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1325475499"/>
        <w:docPartObj>
          <w:docPartGallery w:val="Cover Pages"/>
          <w:docPartUnique/>
        </w:docPartObj>
      </w:sdtPr>
      <w:sdtEndPr>
        <w:rPr>
          <w:b/>
          <w:iCs/>
          <w:sz w:val="22"/>
          <w:szCs w:val="22"/>
          <w:lang w:val="el-GR"/>
        </w:rPr>
      </w:sdtEndPr>
      <w:sdtContent>
        <w:p w14:paraId="7B00F823" w14:textId="236668F9" w:rsidR="00B27695" w:rsidRPr="008B4B05" w:rsidRDefault="00B27695">
          <w:pPr>
            <w:rPr>
              <w:rFonts w:asciiTheme="minorHAnsi" w:hAnsiTheme="minorHAnsi" w:cstheme="minorHAnsi"/>
            </w:rPr>
          </w:pPr>
          <w:r w:rsidRPr="008B4B05">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6F3C5A10" wp14:editId="795801A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Πλαίσιο κειμένου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3791E94" w14:textId="3A41D4E1" w:rsidR="00B27695" w:rsidRPr="00327050" w:rsidRDefault="004031AE">
                                <w:pPr>
                                  <w:pStyle w:val="afc"/>
                                  <w:rPr>
                                    <w:color w:val="44546A" w:themeColor="text2"/>
                                    <w:sz w:val="32"/>
                                    <w:szCs w:val="32"/>
                                  </w:rPr>
                                </w:pPr>
                                <w:sdt>
                                  <w:sdtPr>
                                    <w:rPr>
                                      <w:color w:val="44546A" w:themeColor="text2"/>
                                      <w:sz w:val="32"/>
                                      <w:szCs w:val="32"/>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EndPr/>
                                  <w:sdtContent>
                                    <w:r w:rsidR="00327050" w:rsidRPr="00327050">
                                      <w:rPr>
                                        <w:color w:val="44546A" w:themeColor="text2"/>
                                        <w:sz w:val="32"/>
                                        <w:szCs w:val="32"/>
                                      </w:rPr>
                                      <w:t>Απρίλιος</w:t>
                                    </w:r>
                                    <w:r w:rsidR="00B27695" w:rsidRPr="00327050">
                                      <w:rPr>
                                        <w:color w:val="44546A" w:themeColor="text2"/>
                                        <w:sz w:val="32"/>
                                        <w:szCs w:val="32"/>
                                      </w:rPr>
                                      <w:t xml:space="preserve"> 2022</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F3C5A10" id="_x0000_t202" coordsize="21600,21600" o:spt="202" path="m,l,21600r21600,l21600,xe">
                    <v:stroke joinstyle="miter"/>
                    <v:path gradientshapeok="t" o:connecttype="rect"/>
                  </v:shapetype>
                  <v:shape id="Πλαίσιο κειμένου 465" o:spid="_x0000_s1026" type="#_x0000_t202" style="position:absolute;margin-left:0;margin-top:0;width:220.3pt;height:21.15pt;z-index:25171251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" filled="f" stroked="f" strokeweight=".5pt">
                    <v:textbox style="mso-fit-shape-to-text:t">
                      <w:txbxContent>
                        <w:p w14:paraId="03791E94" w14:textId="3A41D4E1" w:rsidR="00B27695" w:rsidRPr="00327050" w:rsidRDefault="004031AE">
                          <w:pPr>
                            <w:pStyle w:val="afc"/>
                            <w:rPr>
                              <w:color w:val="44546A" w:themeColor="text2"/>
                              <w:sz w:val="32"/>
                              <w:szCs w:val="32"/>
                            </w:rPr>
                          </w:pPr>
                          <w:sdt>
                            <w:sdtPr>
                              <w:rPr>
                                <w:color w:val="44546A" w:themeColor="text2"/>
                                <w:sz w:val="32"/>
                                <w:szCs w:val="32"/>
                              </w:rPr>
                              <w:alias w:val="Συντάκτης"/>
                              <w:id w:val="15524260"/>
                              <w:dataBinding w:prefixMappings="xmlns:ns0='http://schemas.openxmlformats.org/package/2006/metadata/core-properties' xmlns:ns1='http://purl.org/dc/elements/1.1/'" w:xpath="/ns0:coreProperties[1]/ns1:creator[1]" w:storeItemID="{6C3C8BC8-F283-45AE-878A-BAB7291924A1}"/>
                              <w:text/>
                            </w:sdtPr>
                            <w:sdtEndPr/>
                            <w:sdtContent>
                              <w:r w:rsidR="00327050" w:rsidRPr="00327050">
                                <w:rPr>
                                  <w:color w:val="44546A" w:themeColor="text2"/>
                                  <w:sz w:val="32"/>
                                  <w:szCs w:val="32"/>
                                </w:rPr>
                                <w:t>Απρίλιος</w:t>
                              </w:r>
                              <w:r w:rsidR="00B27695" w:rsidRPr="00327050">
                                <w:rPr>
                                  <w:color w:val="44546A" w:themeColor="text2"/>
                                  <w:sz w:val="32"/>
                                  <w:szCs w:val="32"/>
                                </w:rPr>
                                <w:t xml:space="preserve"> 2022</w:t>
                              </w:r>
                            </w:sdtContent>
                          </w:sdt>
                        </w:p>
                      </w:txbxContent>
                    </v:textbox>
                    <w10:wrap type="square" anchorx="page" anchory="page"/>
                  </v:shape>
                </w:pict>
              </mc:Fallback>
            </mc:AlternateContent>
          </w:r>
          <w:r w:rsidRPr="008B4B05">
            <w:rPr>
              <w:rFonts w:asciiTheme="minorHAnsi" w:hAnsiTheme="minorHAnsi" w:cstheme="minorHAnsi"/>
              <w:noProof/>
            </w:rPr>
            <mc:AlternateContent>
              <mc:Choice Requires="wps">
                <w:drawing>
                  <wp:anchor distT="0" distB="0" distL="114300" distR="114300" simplePos="0" relativeHeight="251711488" behindDoc="1" locked="0" layoutInCell="1" allowOverlap="1" wp14:anchorId="404589BD" wp14:editId="46C1F88B">
                    <wp:simplePos x="0" y="0"/>
                    <wp:positionH relativeFrom="page">
                      <wp:align>center</wp:align>
                    </wp:positionH>
                    <wp:positionV relativeFrom="page">
                      <wp:align>center</wp:align>
                    </wp:positionV>
                    <wp:extent cx="7383780" cy="9555480"/>
                    <wp:effectExtent l="0" t="0" r="7620" b="7620"/>
                    <wp:wrapNone/>
                    <wp:docPr id="466" name="Ορθογώνιο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DDBEAE0" w14:textId="77777777" w:rsidR="00B27695" w:rsidRDefault="00B2769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04589BD" id="Ορθογώνιο 466" o:spid="_x0000_s1027" style="position:absolute;margin-left:0;margin-top:0;width:581.4pt;height:752.4pt;z-index:-2516049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" fillcolor="#d9e2f3 [660]" stroked="f" strokeweight="1pt">
                    <v:fill color2="#8eaadb [1940]" rotate="t" focus="100%" type="gradient">
                      <o:fill v:ext="view" type="gradientUnscaled"/>
                    </v:fill>
                    <v:textbox inset="21.6pt,,21.6pt">
                      <w:txbxContent>
                        <w:p w14:paraId="2DDBEAE0" w14:textId="77777777" w:rsidR="00B27695" w:rsidRDefault="00B27695"/>
                      </w:txbxContent>
                    </v:textbox>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1A68C105" wp14:editId="3FC18C1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Ορθογώνιο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A2C37" w14:textId="2E815D9B" w:rsidR="00B27695" w:rsidRPr="00327050" w:rsidRDefault="004031AE" w:rsidP="00B27695">
                                <w:pPr>
                                  <w:spacing w:before="240"/>
                                  <w:jc w:val="both"/>
                                  <w:rPr>
                                    <w:rFonts w:asciiTheme="minorHAnsi" w:hAnsiTheme="minorHAnsi" w:cstheme="minorHAnsi"/>
                                    <w:color w:val="FFFFFF" w:themeColor="background1"/>
                                    <w:lang w:val="el-GR"/>
                                  </w:rPr>
                                </w:pPr>
                                <w:sdt>
                                  <w:sdtPr>
                                    <w:rPr>
                                      <w:rFonts w:asciiTheme="minorHAnsi" w:hAnsiTheme="minorHAnsi" w:cstheme="minorHAnsi"/>
                                      <w:color w:val="FFFFFF" w:themeColor="background1"/>
                                    </w:rPr>
                                    <w:alias w:val="Απόσπασμα"/>
                                    <w:id w:val="8276291"/>
                                    <w:dataBinding w:prefixMappings="xmlns:ns0='http://schemas.microsoft.com/office/2006/coverPageProps'" w:xpath="/ns0:CoverPageProperties[1]/ns0:Abstract[1]" w:storeItemID="{55AF091B-3C7A-41E3-B477-F2FDAA23CFDA}"/>
                                    <w:text/>
                                  </w:sdtPr>
                                  <w:sdtEndPr/>
                                  <w:sdtContent>
                                    <w:r w:rsidR="00B27695" w:rsidRPr="00327050">
                                      <w:rPr>
                                        <w:rFonts w:asciiTheme="minorHAnsi" w:hAnsiTheme="minorHAnsi" w:cstheme="minorHAnsi"/>
                                        <w:color w:val="FFFFFF" w:themeColor="background1"/>
                                        <w:lang w:val="el-GR"/>
                                      </w:rPr>
                                      <w:t xml:space="preserve">Ο άνθρωπος πρέπει να ζει τη ζωή του με τέτοιο τρόπο ώστε όταν φτάσει η στιγμή του θανάτου να μην νιώσει οξύ </w:t>
                                    </w:r>
                                    <w:proofErr w:type="spellStart"/>
                                    <w:r w:rsidR="00B27695" w:rsidRPr="00327050">
                                      <w:rPr>
                                        <w:rFonts w:asciiTheme="minorHAnsi" w:hAnsiTheme="minorHAnsi" w:cstheme="minorHAnsi"/>
                                        <w:color w:val="FFFFFF" w:themeColor="background1"/>
                                        <w:lang w:val="el-GR"/>
                                      </w:rPr>
                                      <w:t>πόνοότι</w:t>
                                    </w:r>
                                    <w:proofErr w:type="spellEnd"/>
                                    <w:r w:rsidR="00B27695" w:rsidRPr="00327050">
                                      <w:rPr>
                                        <w:rFonts w:asciiTheme="minorHAnsi" w:hAnsiTheme="minorHAnsi" w:cstheme="minorHAnsi"/>
                                        <w:color w:val="FFFFFF" w:themeColor="background1"/>
                                        <w:lang w:val="el-GR"/>
                                      </w:rPr>
                                      <w:t xml:space="preserve"> τη σπατάλησε ούτε και τύψεις ότι θα μπορούσε να προσφέρει περισσότερα στην κοινωνία αλλά δεν το έκανε</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A68C105" id="Ορθογώνιο 467" o:spid="_x0000_s1028" style="position:absolute;margin-left:0;margin-top:0;width:226.45pt;height:237.6pt;z-index:25170841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" fillcolor="#44546a [3215]" stroked="f" strokeweight="1pt">
                    <v:textbox inset="14.4pt,14.4pt,14.4pt,28.8pt">
                      <w:txbxContent>
                        <w:p w14:paraId="4F2A2C37" w14:textId="2E815D9B" w:rsidR="00B27695" w:rsidRPr="00327050" w:rsidRDefault="004031AE" w:rsidP="00B27695">
                          <w:pPr>
                            <w:spacing w:before="240"/>
                            <w:jc w:val="both"/>
                            <w:rPr>
                              <w:rFonts w:asciiTheme="minorHAnsi" w:hAnsiTheme="minorHAnsi" w:cstheme="minorHAnsi"/>
                              <w:color w:val="FFFFFF" w:themeColor="background1"/>
                              <w:lang w:val="el-GR"/>
                            </w:rPr>
                          </w:pPr>
                          <w:sdt>
                            <w:sdtPr>
                              <w:rPr>
                                <w:rFonts w:asciiTheme="minorHAnsi" w:hAnsiTheme="minorHAnsi" w:cstheme="minorHAnsi"/>
                                <w:color w:val="FFFFFF" w:themeColor="background1"/>
                              </w:rPr>
                              <w:alias w:val="Απόσπασμα"/>
                              <w:id w:val="8276291"/>
                              <w:dataBinding w:prefixMappings="xmlns:ns0='http://schemas.microsoft.com/office/2006/coverPageProps'" w:xpath="/ns0:CoverPageProperties[1]/ns0:Abstract[1]" w:storeItemID="{55AF091B-3C7A-41E3-B477-F2FDAA23CFDA}"/>
                              <w:text/>
                            </w:sdtPr>
                            <w:sdtEndPr/>
                            <w:sdtContent>
                              <w:r w:rsidR="00B27695" w:rsidRPr="00327050">
                                <w:rPr>
                                  <w:rFonts w:asciiTheme="minorHAnsi" w:hAnsiTheme="minorHAnsi" w:cstheme="minorHAnsi"/>
                                  <w:color w:val="FFFFFF" w:themeColor="background1"/>
                                  <w:lang w:val="el-GR"/>
                                </w:rPr>
                                <w:t xml:space="preserve">Ο άνθρωπος πρέπει να ζει τη ζωή του με τέτοιο τρόπο ώστε όταν φτάσει η στιγμή του θανάτου να μην νιώσει οξύ </w:t>
                              </w:r>
                              <w:proofErr w:type="spellStart"/>
                              <w:r w:rsidR="00B27695" w:rsidRPr="00327050">
                                <w:rPr>
                                  <w:rFonts w:asciiTheme="minorHAnsi" w:hAnsiTheme="minorHAnsi" w:cstheme="minorHAnsi"/>
                                  <w:color w:val="FFFFFF" w:themeColor="background1"/>
                                  <w:lang w:val="el-GR"/>
                                </w:rPr>
                                <w:t>πόνοότι</w:t>
                              </w:r>
                              <w:proofErr w:type="spellEnd"/>
                              <w:r w:rsidR="00B27695" w:rsidRPr="00327050">
                                <w:rPr>
                                  <w:rFonts w:asciiTheme="minorHAnsi" w:hAnsiTheme="minorHAnsi" w:cstheme="minorHAnsi"/>
                                  <w:color w:val="FFFFFF" w:themeColor="background1"/>
                                  <w:lang w:val="el-GR"/>
                                </w:rPr>
                                <w:t xml:space="preserve"> τη σπατάλησε ούτε και τύψεις ότι θα μπορούσε να προσφέρει περισσότερα στην κοινωνία αλλά δεν το έκανε</w:t>
                              </w:r>
                            </w:sdtContent>
                          </w:sdt>
                        </w:p>
                      </w:txbxContent>
                    </v:textbox>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F286628" wp14:editId="4BE40CE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Ορθογώνιο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4982963" id="Ορθογώνιο 468" o:spid="_x0000_s1026" style="position:absolute;margin-left:0;margin-top:0;width:244.8pt;height:554.4pt;z-index:25170739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" fillcolor="white [3212]" strokecolor="#747070 [1614]" strokeweight="1.25pt">
                    <w10:wrap anchorx="page" anchory="page"/>
                  </v:rect>
                </w:pict>
              </mc:Fallback>
            </mc:AlternateContent>
          </w:r>
          <w:r w:rsidRPr="008B4B05">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06CF19CA" wp14:editId="521D0C2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Ορθογώνιο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2C632F5" id="Ορθογώνιο 469" o:spid="_x0000_s1026" style="position:absolute;margin-left:0;margin-top:0;width:226.45pt;height:9.35pt;z-index:25171046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" fillcolor="#4472c4 [3204]" stroked="f" strokeweight="1pt">
                    <w10:wrap anchorx="page" anchory="page"/>
                  </v:rect>
                </w:pict>
              </mc:Fallback>
            </mc:AlternateContent>
          </w:r>
        </w:p>
        <w:p w14:paraId="51ECC61D" w14:textId="2AD5D407" w:rsidR="00B27695" w:rsidRPr="008B4B05" w:rsidRDefault="001A1B0A">
          <w:pPr>
            <w:rPr>
              <w:rFonts w:asciiTheme="minorHAnsi" w:hAnsiTheme="minorHAnsi" w:cstheme="minorHAnsi"/>
              <w:b/>
              <w:iCs/>
              <w:sz w:val="22"/>
              <w:szCs w:val="22"/>
              <w:lang w:val="el-GR"/>
            </w:rPr>
          </w:pPr>
          <w:r w:rsidRPr="008B4B05">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3F676592" wp14:editId="1AE1AE8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1860550"/>
                    <wp:effectExtent l="0" t="0" r="0" b="6350"/>
                    <wp:wrapSquare wrapText="bothSides"/>
                    <wp:docPr id="470" name="Πλαίσιο κειμένου 470"/>
                    <wp:cNvGraphicFramePr/>
                    <a:graphic xmlns:a="http://schemas.openxmlformats.org/drawingml/2006/main">
                      <a:graphicData uri="http://schemas.microsoft.com/office/word/2010/wordprocessingShape">
                        <wps:wsp>
                          <wps:cNvSpPr txBox="1"/>
                          <wps:spPr>
                            <a:xfrm>
                              <a:off x="0" y="0"/>
                              <a:ext cx="2797810" cy="1860550"/>
                            </a:xfrm>
                            <a:prstGeom prst="rect">
                              <a:avLst/>
                            </a:prstGeom>
                            <a:noFill/>
                            <a:ln w="6350">
                              <a:noFill/>
                            </a:ln>
                            <a:effectLst/>
                          </wps:spPr>
                          <wps:txbx>
                            <w:txbxContent>
                              <w:sdt>
                                <w:sdt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Τίτλος"/>
                                  <w:id w:val="-958338334"/>
                                  <w:dataBinding w:prefixMappings="xmlns:ns0='http://schemas.openxmlformats.org/package/2006/metadata/core-properties' xmlns:ns1='http://purl.org/dc/elements/1.1/'" w:xpath="/ns0:coreProperties[1]/ns1:title[1]" w:storeItemID="{6C3C8BC8-F283-45AE-878A-BAB7291924A1}"/>
                                  <w:text/>
                                </w:sdtPr>
                                <w:sdtEndPr/>
                                <w:sdtContent>
                                  <w:p w14:paraId="34E32DEA" w14:textId="7E8D92A8" w:rsidR="00B27695" w:rsidRPr="001A1B0A" w:rsidRDefault="00B27695">
                                    <w:p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A1B0A">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ΑΠΟΣΤΟΛΟΣ ΒΑΝΤΑΡΑΚΗΣ</w:t>
                                    </w:r>
                                  </w:p>
                                </w:sdtContent>
                              </w:sdt>
                              <w:sdt>
                                <w:sdtPr>
                                  <w:rPr>
                                    <w:rFonts w:asciiTheme="majorHAnsi" w:eastAsiaTheme="majorEastAsia" w:hAnsiTheme="majorHAnsi" w:cstheme="majorBidi"/>
                                    <w:b/>
                                    <w:bCs/>
                                    <w:color w:val="44546A" w:themeColor="text2"/>
                                    <w:sz w:val="32"/>
                                    <w:szCs w:val="32"/>
                                  </w:rPr>
                                  <w:alias w:val="Υπότιτλος"/>
                                  <w:id w:val="15524255"/>
                                  <w:dataBinding w:prefixMappings="xmlns:ns0='http://schemas.openxmlformats.org/package/2006/metadata/core-properties' xmlns:ns1='http://purl.org/dc/elements/1.1/'" w:xpath="/ns0:coreProperties[1]/ns1:subject[1]" w:storeItemID="{6C3C8BC8-F283-45AE-878A-BAB7291924A1}"/>
                                  <w:text/>
                                </w:sdtPr>
                                <w:sdtEndPr/>
                                <w:sdtContent>
                                  <w:p w14:paraId="0A653F21" w14:textId="5EF6B8A3" w:rsidR="00B27695" w:rsidRDefault="00B27695">
                                    <w:pPr>
                                      <w:rPr>
                                        <w:rFonts w:asciiTheme="majorHAnsi" w:eastAsiaTheme="majorEastAsia" w:hAnsiTheme="majorHAnsi" w:cstheme="majorBidi"/>
                                        <w:color w:val="44546A" w:themeColor="text2"/>
                                        <w:sz w:val="32"/>
                                        <w:szCs w:val="32"/>
                                      </w:rPr>
                                    </w:pPr>
                                    <w:r w:rsidRPr="001A1B0A">
                                      <w:rPr>
                                        <w:rFonts w:asciiTheme="majorHAnsi" w:eastAsiaTheme="majorEastAsia" w:hAnsiTheme="majorHAnsi" w:cstheme="majorBidi"/>
                                        <w:b/>
                                        <w:bCs/>
                                        <w:color w:val="44546A" w:themeColor="text2"/>
                                        <w:sz w:val="32"/>
                                        <w:szCs w:val="32"/>
                                        <w:lang w:val="el-GR"/>
                                      </w:rPr>
                                      <w:t>Βιογραφικό Σημείωμα</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3F676592" id="Πλαίσιο κειμένου 470" o:spid="_x0000_s1029" type="#_x0000_t202" style="position:absolute;margin-left:0;margin-top:0;width:220.3pt;height:146.5pt;z-index:251709440;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" filled="f" stroked="f" strokeweight=".5pt">
                    <v:textbox>
                      <w:txbxContent>
                        <w:sdt>
                          <w:sdt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alias w:val="Τίτλος"/>
                            <w:id w:val="-958338334"/>
                            <w:dataBinding w:prefixMappings="xmlns:ns0='http://schemas.openxmlformats.org/package/2006/metadata/core-properties' xmlns:ns1='http://purl.org/dc/elements/1.1/'" w:xpath="/ns0:coreProperties[1]/ns1:title[1]" w:storeItemID="{6C3C8BC8-F283-45AE-878A-BAB7291924A1}"/>
                            <w:text/>
                          </w:sdtPr>
                          <w:sdtEndPr/>
                          <w:sdtContent>
                            <w:p w14:paraId="34E32DEA" w14:textId="7E8D92A8" w:rsidR="00B27695" w:rsidRPr="001A1B0A" w:rsidRDefault="00B27695">
                              <w:pPr>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A1B0A">
                                <w:rPr>
                                  <w:rFonts w:asciiTheme="majorHAnsi" w:eastAsiaTheme="majorEastAsia" w:hAnsiTheme="majorHAnsi" w:cstheme="majorBidi"/>
                                  <w:b/>
                                  <w:bCs/>
                                  <w:color w:val="4472C4" w:themeColor="accent1"/>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ΑΠΟΣΤΟΛΟΣ ΒΑΝΤΑΡΑΚΗΣ</w:t>
                              </w:r>
                            </w:p>
                          </w:sdtContent>
                        </w:sdt>
                        <w:sdt>
                          <w:sdtPr>
                            <w:rPr>
                              <w:rFonts w:asciiTheme="majorHAnsi" w:eastAsiaTheme="majorEastAsia" w:hAnsiTheme="majorHAnsi" w:cstheme="majorBidi"/>
                              <w:b/>
                              <w:bCs/>
                              <w:color w:val="44546A" w:themeColor="text2"/>
                              <w:sz w:val="32"/>
                              <w:szCs w:val="32"/>
                            </w:rPr>
                            <w:alias w:val="Υπότιτλος"/>
                            <w:id w:val="15524255"/>
                            <w:dataBinding w:prefixMappings="xmlns:ns0='http://schemas.openxmlformats.org/package/2006/metadata/core-properties' xmlns:ns1='http://purl.org/dc/elements/1.1/'" w:xpath="/ns0:coreProperties[1]/ns1:subject[1]" w:storeItemID="{6C3C8BC8-F283-45AE-878A-BAB7291924A1}"/>
                            <w:text/>
                          </w:sdtPr>
                          <w:sdtEndPr/>
                          <w:sdtContent>
                            <w:p w14:paraId="0A653F21" w14:textId="5EF6B8A3" w:rsidR="00B27695" w:rsidRDefault="00B27695">
                              <w:pPr>
                                <w:rPr>
                                  <w:rFonts w:asciiTheme="majorHAnsi" w:eastAsiaTheme="majorEastAsia" w:hAnsiTheme="majorHAnsi" w:cstheme="majorBidi"/>
                                  <w:color w:val="44546A" w:themeColor="text2"/>
                                  <w:sz w:val="32"/>
                                  <w:szCs w:val="32"/>
                                </w:rPr>
                              </w:pPr>
                              <w:r w:rsidRPr="001A1B0A">
                                <w:rPr>
                                  <w:rFonts w:asciiTheme="majorHAnsi" w:eastAsiaTheme="majorEastAsia" w:hAnsiTheme="majorHAnsi" w:cstheme="majorBidi"/>
                                  <w:b/>
                                  <w:bCs/>
                                  <w:color w:val="44546A" w:themeColor="text2"/>
                                  <w:sz w:val="32"/>
                                  <w:szCs w:val="32"/>
                                  <w:lang w:val="el-GR"/>
                                </w:rPr>
                                <w:t>Βιογραφικό Σημείωμα</w:t>
                              </w:r>
                            </w:p>
                          </w:sdtContent>
                        </w:sdt>
                      </w:txbxContent>
                    </v:textbox>
                    <w10:wrap type="square" anchorx="page" anchory="page"/>
                  </v:shape>
                </w:pict>
              </mc:Fallback>
            </mc:AlternateContent>
          </w:r>
          <w:r w:rsidR="00B27695" w:rsidRPr="008B4B05">
            <w:rPr>
              <w:rFonts w:asciiTheme="minorHAnsi" w:hAnsiTheme="minorHAnsi" w:cstheme="minorHAnsi"/>
              <w:b/>
              <w:iCs/>
              <w:sz w:val="22"/>
              <w:szCs w:val="22"/>
              <w:lang w:val="el-GR"/>
            </w:rPr>
            <w:br w:type="page"/>
          </w:r>
        </w:p>
      </w:sdtContent>
    </w:sdt>
    <w:p w14:paraId="708A14B3" w14:textId="5BB88C57" w:rsidR="004311E1" w:rsidRPr="008B4B05" w:rsidRDefault="0006688C" w:rsidP="002B2E32">
      <w:pPr>
        <w:spacing w:line="360" w:lineRule="auto"/>
        <w:rPr>
          <w:rFonts w:asciiTheme="minorHAnsi" w:hAnsiTheme="minorHAnsi" w:cstheme="minorHAnsi"/>
          <w:b/>
          <w:color w:val="4472C4" w:themeColor="accent1"/>
          <w:sz w:val="40"/>
          <w:szCs w:val="22"/>
          <w:lang w:val="el-GR"/>
        </w:rPr>
      </w:pPr>
      <w:r w:rsidRPr="008B4B05">
        <w:rPr>
          <w:rFonts w:asciiTheme="minorHAnsi" w:hAnsiTheme="minorHAnsi" w:cstheme="minorHAnsi"/>
          <w:noProof/>
          <w:color w:val="4472C4" w:themeColor="accent1"/>
        </w:rPr>
        <w:lastRenderedPageBreak/>
        <w:drawing>
          <wp:anchor distT="0" distB="0" distL="114300" distR="114300" simplePos="0" relativeHeight="251661312" behindDoc="1" locked="0" layoutInCell="1" allowOverlap="1" wp14:anchorId="76B6E375" wp14:editId="77824946">
            <wp:simplePos x="0" y="0"/>
            <wp:positionH relativeFrom="column">
              <wp:posOffset>4886325</wp:posOffset>
            </wp:positionH>
            <wp:positionV relativeFrom="paragraph">
              <wp:posOffset>0</wp:posOffset>
            </wp:positionV>
            <wp:extent cx="1231900" cy="1231900"/>
            <wp:effectExtent l="0" t="0" r="0" b="0"/>
            <wp:wrapTight wrapText="bothSides">
              <wp:wrapPolygon edited="0">
                <wp:start x="0" y="0"/>
                <wp:lineTo x="0" y="21377"/>
                <wp:lineTo x="21377" y="21377"/>
                <wp:lineTo x="21377" y="0"/>
                <wp:lineTo x="0" y="0"/>
              </wp:wrapPolygon>
            </wp:wrapTight>
            <wp:docPr id="20" name="Εικόνα 20" descr="11218172_10207656514149679_118689570772241014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218172_10207656514149679_1186895707722410146_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33E" w:rsidRPr="008B4B05">
        <w:rPr>
          <w:rFonts w:asciiTheme="minorHAnsi" w:hAnsiTheme="minorHAnsi" w:cstheme="minorHAnsi"/>
          <w:b/>
          <w:color w:val="4472C4" w:themeColor="accent1"/>
          <w:sz w:val="40"/>
          <w:szCs w:val="22"/>
          <w:lang w:val="el-GR"/>
        </w:rPr>
        <w:t>ΒΙΟΓΡΑΦΙΚΟ ΣΗΜΕΙΩΜΑ</w:t>
      </w:r>
    </w:p>
    <w:p w14:paraId="7C490DDC" w14:textId="5858DB9D" w:rsidR="009A533E" w:rsidRPr="008B4B05" w:rsidRDefault="00327050" w:rsidP="000A5F0D">
      <w:pPr>
        <w:spacing w:line="360" w:lineRule="auto"/>
        <w:jc w:val="both"/>
        <w:rPr>
          <w:rFonts w:asciiTheme="minorHAnsi" w:hAnsiTheme="minorHAnsi" w:cstheme="minorHAnsi"/>
          <w:b/>
          <w:sz w:val="40"/>
          <w:szCs w:val="22"/>
          <w:lang w:val="el-GR"/>
        </w:rPr>
      </w:pPr>
      <w:r w:rsidRPr="008B4B05">
        <w:rPr>
          <w:rFonts w:asciiTheme="minorHAnsi" w:hAnsiTheme="minorHAnsi" w:cstheme="minorHAnsi"/>
          <w:sz w:val="22"/>
          <w:szCs w:val="22"/>
          <w:lang w:val="el-GR"/>
        </w:rPr>
        <w:pict w14:anchorId="1550F7EC">
          <v:rect id="_x0000_i1025" style="width:381.2pt;height:3pt" o:hrpct="791" o:hrstd="t" o:hrnoshade="t" o:hr="t" fillcolor="#1f4d78" stroked="f"/>
        </w:pict>
      </w:r>
    </w:p>
    <w:p w14:paraId="19A5B46C" w14:textId="77777777" w:rsidR="009A533E" w:rsidRPr="008B4B05" w:rsidRDefault="009A533E" w:rsidP="000A5F0D">
      <w:pPr>
        <w:spacing w:line="360" w:lineRule="auto"/>
        <w:jc w:val="both"/>
        <w:rPr>
          <w:rFonts w:asciiTheme="minorHAnsi" w:hAnsiTheme="minorHAnsi" w:cstheme="minorHAnsi"/>
          <w:sz w:val="22"/>
          <w:szCs w:val="22"/>
          <w:lang w:val="el-GR"/>
        </w:rPr>
      </w:pPr>
    </w:p>
    <w:p w14:paraId="050764AF" w14:textId="77777777" w:rsidR="00B10F90" w:rsidRPr="008B4B05" w:rsidRDefault="00B10F90" w:rsidP="000A5F0D">
      <w:pPr>
        <w:spacing w:line="360" w:lineRule="auto"/>
        <w:jc w:val="both"/>
        <w:rPr>
          <w:rFonts w:asciiTheme="minorHAnsi" w:hAnsiTheme="minorHAnsi" w:cstheme="minorHAnsi"/>
          <w:sz w:val="22"/>
          <w:szCs w:val="22"/>
          <w:lang w:val="el-GR"/>
        </w:rPr>
      </w:pPr>
    </w:p>
    <w:p w14:paraId="07AE5210" w14:textId="77777777" w:rsidR="009A533E" w:rsidRPr="008B4B05" w:rsidRDefault="009A533E" w:rsidP="000A5F0D">
      <w:pPr>
        <w:pStyle w:val="a6"/>
        <w:spacing w:line="360" w:lineRule="auto"/>
        <w:jc w:val="both"/>
        <w:rPr>
          <w:rFonts w:asciiTheme="minorHAnsi" w:hAnsiTheme="minorHAnsi" w:cstheme="minorHAnsi"/>
          <w:color w:val="4472C4" w:themeColor="accent1"/>
          <w:sz w:val="36"/>
          <w:szCs w:val="22"/>
        </w:rPr>
      </w:pPr>
      <w:r w:rsidRPr="008B4B05">
        <w:rPr>
          <w:rFonts w:asciiTheme="minorHAnsi" w:hAnsiTheme="minorHAnsi" w:cstheme="minorHAnsi"/>
          <w:color w:val="4472C4" w:themeColor="accent1"/>
          <w:sz w:val="36"/>
          <w:szCs w:val="22"/>
        </w:rPr>
        <w:t>ΑΠΟΣΤΟΛΟΣ ΒΑΝΤΑΡΑΚΗΣ</w:t>
      </w:r>
      <w:r w:rsidR="006E467F" w:rsidRPr="008B4B05">
        <w:rPr>
          <w:rFonts w:asciiTheme="minorHAnsi" w:hAnsiTheme="minorHAnsi" w:cstheme="minorHAnsi"/>
          <w:color w:val="4472C4" w:themeColor="accent1"/>
          <w:sz w:val="36"/>
          <w:szCs w:val="22"/>
        </w:rPr>
        <w:t xml:space="preserve">                </w:t>
      </w:r>
    </w:p>
    <w:p w14:paraId="458EE40A" w14:textId="77777777" w:rsidR="009A533E" w:rsidRPr="008B4B05" w:rsidRDefault="009A533E" w:rsidP="000A5F0D">
      <w:pPr>
        <w:jc w:val="both"/>
        <w:rPr>
          <w:rFonts w:asciiTheme="minorHAnsi" w:hAnsiTheme="minorHAnsi" w:cstheme="minorHAnsi"/>
          <w:b/>
          <w:color w:val="4472C4" w:themeColor="accent1"/>
          <w:sz w:val="24"/>
          <w:szCs w:val="22"/>
          <w:lang w:val="el-GR"/>
        </w:rPr>
      </w:pPr>
      <w:r w:rsidRPr="008B4B05">
        <w:rPr>
          <w:rFonts w:asciiTheme="minorHAnsi" w:hAnsiTheme="minorHAnsi" w:cstheme="minorHAnsi"/>
          <w:b/>
          <w:color w:val="4472C4" w:themeColor="accent1"/>
          <w:sz w:val="24"/>
          <w:szCs w:val="22"/>
          <w:lang w:val="el-GR"/>
        </w:rPr>
        <w:t>ΚΑΘΗΓΗΤΗΣ ΥΓΙΕΙΝΗΣ</w:t>
      </w:r>
    </w:p>
    <w:p w14:paraId="15CF1E44" w14:textId="77777777" w:rsidR="0084366F" w:rsidRPr="008B4B05" w:rsidRDefault="0084366F" w:rsidP="000A5F0D">
      <w:pPr>
        <w:jc w:val="both"/>
        <w:rPr>
          <w:rFonts w:asciiTheme="minorHAnsi" w:hAnsiTheme="minorHAnsi" w:cstheme="minorHAnsi"/>
          <w:b/>
          <w:color w:val="4472C4" w:themeColor="accent1"/>
          <w:sz w:val="24"/>
          <w:szCs w:val="22"/>
          <w:lang w:val="el-GR"/>
        </w:rPr>
      </w:pPr>
      <w:r w:rsidRPr="008B4B05">
        <w:rPr>
          <w:rFonts w:asciiTheme="minorHAnsi" w:hAnsiTheme="minorHAnsi" w:cstheme="minorHAnsi"/>
          <w:b/>
          <w:color w:val="4472C4" w:themeColor="accent1"/>
          <w:sz w:val="24"/>
          <w:szCs w:val="22"/>
          <w:lang w:val="el-GR"/>
        </w:rPr>
        <w:t>ΕΡΓΑΣΤΗΡΙΟ ΥΓΙΕΙΝΗΣ</w:t>
      </w:r>
    </w:p>
    <w:p w14:paraId="45C8C6E2" w14:textId="77777777" w:rsidR="009A533E" w:rsidRPr="008B4B05" w:rsidRDefault="00706F2E" w:rsidP="000A5F0D">
      <w:pPr>
        <w:jc w:val="both"/>
        <w:rPr>
          <w:rFonts w:asciiTheme="minorHAnsi" w:hAnsiTheme="minorHAnsi" w:cstheme="minorHAnsi"/>
          <w:b/>
          <w:color w:val="4472C4" w:themeColor="accent1"/>
          <w:sz w:val="24"/>
          <w:szCs w:val="22"/>
          <w:lang w:val="el-GR"/>
        </w:rPr>
      </w:pPr>
      <w:r w:rsidRPr="008B4B05">
        <w:rPr>
          <w:rFonts w:asciiTheme="minorHAnsi" w:hAnsiTheme="minorHAnsi" w:cstheme="minorHAnsi"/>
          <w:b/>
          <w:color w:val="4472C4" w:themeColor="accent1"/>
          <w:sz w:val="24"/>
          <w:szCs w:val="22"/>
          <w:lang w:val="el-GR"/>
        </w:rPr>
        <w:t>ΤΜΗΜΑ ΙΑΤΡΙΚΗΣ</w:t>
      </w:r>
    </w:p>
    <w:p w14:paraId="42829E13" w14:textId="77777777" w:rsidR="00B10F90" w:rsidRPr="008B4B05" w:rsidRDefault="009A533E" w:rsidP="000A5F0D">
      <w:pPr>
        <w:jc w:val="both"/>
        <w:rPr>
          <w:rFonts w:asciiTheme="minorHAnsi" w:hAnsiTheme="minorHAnsi" w:cstheme="minorHAnsi"/>
          <w:b/>
          <w:color w:val="4472C4" w:themeColor="accent1"/>
          <w:sz w:val="24"/>
          <w:szCs w:val="22"/>
          <w:lang w:val="el-GR"/>
        </w:rPr>
      </w:pPr>
      <w:r w:rsidRPr="008B4B05">
        <w:rPr>
          <w:rFonts w:asciiTheme="minorHAnsi" w:hAnsiTheme="minorHAnsi" w:cstheme="minorHAnsi"/>
          <w:b/>
          <w:color w:val="4472C4" w:themeColor="accent1"/>
          <w:sz w:val="24"/>
          <w:szCs w:val="22"/>
          <w:lang w:val="el-GR"/>
        </w:rPr>
        <w:t>ΠΑΝΕΠΙΣΤΗΜΙΟ ΠΑΤΡΩΝ</w:t>
      </w:r>
    </w:p>
    <w:p w14:paraId="27F70DCE" w14:textId="77777777" w:rsidR="00A94DA4" w:rsidRPr="008B4B05" w:rsidRDefault="00A94DA4" w:rsidP="000A5F0D">
      <w:pPr>
        <w:jc w:val="both"/>
        <w:rPr>
          <w:rFonts w:asciiTheme="minorHAnsi" w:hAnsiTheme="minorHAnsi" w:cstheme="minorHAnsi"/>
          <w:b/>
          <w:sz w:val="28"/>
          <w:szCs w:val="22"/>
          <w:lang w:val="el-GR"/>
        </w:rPr>
      </w:pPr>
    </w:p>
    <w:p w14:paraId="4BD95594" w14:textId="77777777" w:rsidR="004311E1" w:rsidRPr="008B4B05" w:rsidRDefault="004031AE" w:rsidP="000A5F0D">
      <w:pPr>
        <w:spacing w:line="360" w:lineRule="auto"/>
        <w:jc w:val="both"/>
        <w:rPr>
          <w:rFonts w:asciiTheme="minorHAnsi" w:hAnsiTheme="minorHAnsi" w:cstheme="minorHAnsi"/>
          <w:b/>
          <w:sz w:val="28"/>
          <w:szCs w:val="22"/>
          <w:lang w:val="el-GR"/>
        </w:rPr>
      </w:pPr>
      <w:r w:rsidRPr="008B4B05">
        <w:rPr>
          <w:rFonts w:asciiTheme="minorHAnsi" w:hAnsiTheme="minorHAnsi" w:cstheme="minorHAnsi"/>
          <w:sz w:val="22"/>
          <w:szCs w:val="22"/>
          <w:lang w:val="el-GR"/>
        </w:rPr>
        <w:pict w14:anchorId="5E43C7F0">
          <v:rect id="_x0000_i1026" style="width:473.65pt;height:3pt" o:hrstd="t" o:hr="t" fillcolor="#a0a0a0" stroked="f"/>
        </w:pict>
      </w:r>
    </w:p>
    <w:p w14:paraId="6BB4DC04" w14:textId="5AD34EE2" w:rsidR="00B10F90" w:rsidRPr="008B4B05" w:rsidRDefault="0006688C" w:rsidP="000A5F0D">
      <w:pPr>
        <w:spacing w:line="360" w:lineRule="auto"/>
        <w:jc w:val="both"/>
        <w:rPr>
          <w:rFonts w:asciiTheme="minorHAnsi" w:hAnsiTheme="minorHAnsi" w:cstheme="minorHAnsi"/>
          <w:b/>
          <w:color w:val="1F3864"/>
          <w:sz w:val="22"/>
          <w:szCs w:val="22"/>
          <w:lang w:val="el-GR"/>
        </w:rPr>
      </w:pPr>
      <w:r w:rsidRPr="008B4B05">
        <w:rPr>
          <w:rFonts w:asciiTheme="minorHAnsi" w:hAnsiTheme="minorHAnsi" w:cstheme="minorHAnsi"/>
          <w:b/>
          <w:noProof/>
          <w:color w:val="1F3864"/>
          <w:sz w:val="22"/>
          <w:szCs w:val="22"/>
          <w:lang w:val="el-GR" w:eastAsia="el-GR"/>
        </w:rPr>
        <w:drawing>
          <wp:anchor distT="0" distB="0" distL="0" distR="71755" simplePos="0" relativeHeight="251654144" behindDoc="1" locked="0" layoutInCell="1" allowOverlap="1" wp14:anchorId="695A2CA9" wp14:editId="43702D81">
            <wp:simplePos x="0" y="0"/>
            <wp:positionH relativeFrom="column">
              <wp:posOffset>17780</wp:posOffset>
            </wp:positionH>
            <wp:positionV relativeFrom="paragraph">
              <wp:posOffset>27940</wp:posOffset>
            </wp:positionV>
            <wp:extent cx="146050" cy="149860"/>
            <wp:effectExtent l="0" t="0" r="0" b="0"/>
            <wp:wrapTight wrapText="bothSides">
              <wp:wrapPolygon edited="0">
                <wp:start x="0" y="0"/>
                <wp:lineTo x="0" y="19220"/>
                <wp:lineTo x="19722" y="19220"/>
                <wp:lineTo x="19722"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149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A533E" w:rsidRPr="008B4B05">
        <w:rPr>
          <w:rFonts w:asciiTheme="minorHAnsi" w:hAnsiTheme="minorHAnsi" w:cstheme="minorHAnsi"/>
          <w:b/>
          <w:color w:val="1F3864"/>
          <w:sz w:val="22"/>
          <w:szCs w:val="22"/>
          <w:lang w:val="el-GR"/>
        </w:rPr>
        <w:t>+302610969875</w:t>
      </w:r>
      <w:r w:rsidR="005B3200" w:rsidRPr="008B4B05">
        <w:rPr>
          <w:rFonts w:asciiTheme="minorHAnsi" w:hAnsiTheme="minorHAnsi" w:cstheme="minorHAnsi"/>
          <w:b/>
          <w:color w:val="1F3864"/>
          <w:sz w:val="22"/>
          <w:szCs w:val="22"/>
          <w:lang w:val="el-GR"/>
        </w:rPr>
        <w:t xml:space="preserve"> (</w:t>
      </w:r>
      <w:proofErr w:type="spellStart"/>
      <w:r w:rsidR="005B3200" w:rsidRPr="008B4B05">
        <w:rPr>
          <w:rFonts w:asciiTheme="minorHAnsi" w:hAnsiTheme="minorHAnsi" w:cstheme="minorHAnsi"/>
          <w:b/>
          <w:color w:val="1F3864"/>
          <w:sz w:val="22"/>
          <w:szCs w:val="22"/>
        </w:rPr>
        <w:t>tel</w:t>
      </w:r>
      <w:proofErr w:type="spellEnd"/>
      <w:r w:rsidR="005B3200" w:rsidRPr="008B4B05">
        <w:rPr>
          <w:rFonts w:asciiTheme="minorHAnsi" w:hAnsiTheme="minorHAnsi" w:cstheme="minorHAnsi"/>
          <w:b/>
          <w:color w:val="1F3864"/>
          <w:sz w:val="22"/>
          <w:szCs w:val="22"/>
          <w:lang w:val="el-GR"/>
        </w:rPr>
        <w:t>+</w:t>
      </w:r>
      <w:r w:rsidR="005B3200" w:rsidRPr="008B4B05">
        <w:rPr>
          <w:rFonts w:asciiTheme="minorHAnsi" w:hAnsiTheme="minorHAnsi" w:cstheme="minorHAnsi"/>
          <w:b/>
          <w:color w:val="1F3864"/>
          <w:sz w:val="22"/>
          <w:szCs w:val="22"/>
        </w:rPr>
        <w:t>fax</w:t>
      </w:r>
      <w:r w:rsidR="005B3200" w:rsidRPr="008B4B05">
        <w:rPr>
          <w:rFonts w:asciiTheme="minorHAnsi" w:hAnsiTheme="minorHAnsi" w:cstheme="minorHAnsi"/>
          <w:b/>
          <w:color w:val="1F3864"/>
          <w:sz w:val="22"/>
          <w:szCs w:val="22"/>
          <w:lang w:val="el-GR"/>
        </w:rPr>
        <w:t>)</w:t>
      </w:r>
    </w:p>
    <w:p w14:paraId="146969B6" w14:textId="463B6E70" w:rsidR="004E5FD2" w:rsidRPr="008B4B05" w:rsidRDefault="00350303" w:rsidP="000A5F0D">
      <w:pPr>
        <w:spacing w:line="360" w:lineRule="auto"/>
        <w:jc w:val="both"/>
        <w:rPr>
          <w:rFonts w:asciiTheme="minorHAnsi" w:hAnsiTheme="minorHAnsi" w:cstheme="minorHAnsi"/>
          <w:b/>
          <w:sz w:val="22"/>
          <w:szCs w:val="22"/>
          <w:lang w:val="el-GR"/>
        </w:rPr>
      </w:pPr>
      <w:r w:rsidRPr="008B4B05">
        <w:rPr>
          <w:rFonts w:asciiTheme="minorHAnsi" w:hAnsiTheme="minorHAnsi" w:cstheme="minorHAnsi"/>
          <w:noProof/>
          <w:sz w:val="22"/>
          <w:szCs w:val="22"/>
        </w:rPr>
        <w:drawing>
          <wp:anchor distT="0" distB="0" distL="114300" distR="114300" simplePos="0" relativeHeight="251660288" behindDoc="1" locked="0" layoutInCell="1" allowOverlap="1" wp14:anchorId="418E8D19" wp14:editId="14C7CCC1">
            <wp:simplePos x="0" y="0"/>
            <wp:positionH relativeFrom="column">
              <wp:posOffset>4830648</wp:posOffset>
            </wp:positionH>
            <wp:positionV relativeFrom="paragraph">
              <wp:posOffset>241758</wp:posOffset>
            </wp:positionV>
            <wp:extent cx="723900" cy="323850"/>
            <wp:effectExtent l="0" t="0" r="0" b="0"/>
            <wp:wrapTight wrapText="bothSides">
              <wp:wrapPolygon edited="0">
                <wp:start x="0" y="0"/>
                <wp:lineTo x="0" y="20329"/>
                <wp:lineTo x="21032" y="20329"/>
                <wp:lineTo x="21032" y="0"/>
                <wp:lineTo x="0" y="0"/>
              </wp:wrapPolygon>
            </wp:wrapTight>
            <wp:docPr id="19" name="Εικόνα 4" descr="https://encrypted-tbn3.gstatic.com/images?q=tbn:ANd9GcSh82bM3LbeDnu5v7v_IUDuDEYl-kPCvyBmqh5IMRduAsAGcP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ncrypted-tbn3.gstatic.com/images?q=tbn:ANd9GcSh82bM3LbeDnu5v7v_IUDuDEYl-kPCvyBmqh5IMRduAsAGcPI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88C" w:rsidRPr="008B4B05">
        <w:rPr>
          <w:rFonts w:asciiTheme="minorHAnsi" w:hAnsiTheme="minorHAnsi" w:cstheme="minorHAnsi"/>
          <w:noProof/>
          <w:sz w:val="22"/>
          <w:szCs w:val="22"/>
        </w:rPr>
        <w:drawing>
          <wp:anchor distT="0" distB="0" distL="114300" distR="114300" simplePos="0" relativeHeight="251656192" behindDoc="1" locked="0" layoutInCell="1" allowOverlap="1" wp14:anchorId="5006C554" wp14:editId="2ECD10B7">
            <wp:simplePos x="0" y="0"/>
            <wp:positionH relativeFrom="column">
              <wp:posOffset>10160</wp:posOffset>
            </wp:positionH>
            <wp:positionV relativeFrom="paragraph">
              <wp:posOffset>285750</wp:posOffset>
            </wp:positionV>
            <wp:extent cx="413385" cy="180975"/>
            <wp:effectExtent l="0" t="0" r="0" b="0"/>
            <wp:wrapTight wrapText="bothSides">
              <wp:wrapPolygon edited="0">
                <wp:start x="0" y="0"/>
                <wp:lineTo x="0" y="20463"/>
                <wp:lineTo x="20903" y="20463"/>
                <wp:lineTo x="20903" y="0"/>
                <wp:lineTo x="0" y="0"/>
              </wp:wrapPolygon>
            </wp:wrapTight>
            <wp:docPr id="15" name="irc_mi" descr="http://upload.wikimedia.org/wikipedia/el/5/51/Sky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l/5/51/Skype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t="28535" b="27213"/>
                    <a:stretch>
                      <a:fillRect/>
                    </a:stretch>
                  </pic:blipFill>
                  <pic:spPr bwMode="auto">
                    <a:xfrm>
                      <a:off x="0" y="0"/>
                      <a:ext cx="41338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88C" w:rsidRPr="008B4B05">
        <w:rPr>
          <w:rFonts w:asciiTheme="minorHAnsi" w:hAnsiTheme="minorHAnsi" w:cstheme="minorHAnsi"/>
          <w:b/>
          <w:noProof/>
          <w:sz w:val="22"/>
          <w:szCs w:val="22"/>
          <w:lang w:val="el-GR" w:eastAsia="el-GR"/>
        </w:rPr>
        <w:drawing>
          <wp:anchor distT="0" distB="0" distL="0" distR="71755" simplePos="0" relativeHeight="251655168" behindDoc="1" locked="0" layoutInCell="1" allowOverlap="1" wp14:anchorId="0C071739" wp14:editId="071297EA">
            <wp:simplePos x="0" y="0"/>
            <wp:positionH relativeFrom="column">
              <wp:posOffset>-8890</wp:posOffset>
            </wp:positionH>
            <wp:positionV relativeFrom="paragraph">
              <wp:posOffset>13335</wp:posOffset>
            </wp:positionV>
            <wp:extent cx="201295" cy="229870"/>
            <wp:effectExtent l="0" t="0" r="0" b="0"/>
            <wp:wrapTight wrapText="bothSides">
              <wp:wrapPolygon edited="0">
                <wp:start x="0" y="0"/>
                <wp:lineTo x="0" y="19691"/>
                <wp:lineTo x="20442" y="19691"/>
                <wp:lineTo x="20442" y="0"/>
                <wp:lineTo x="0"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295" cy="229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4" w:history="1">
        <w:r w:rsidR="009A533E" w:rsidRPr="008B4B05">
          <w:rPr>
            <w:rStyle w:val="-"/>
            <w:rFonts w:asciiTheme="minorHAnsi" w:hAnsiTheme="minorHAnsi" w:cstheme="minorHAnsi"/>
            <w:sz w:val="22"/>
            <w:szCs w:val="22"/>
          </w:rPr>
          <w:t>avanta</w:t>
        </w:r>
        <w:r w:rsidR="009A533E" w:rsidRPr="008B4B05">
          <w:rPr>
            <w:rStyle w:val="-"/>
            <w:rFonts w:asciiTheme="minorHAnsi" w:hAnsiTheme="minorHAnsi" w:cstheme="minorHAnsi"/>
            <w:sz w:val="22"/>
            <w:szCs w:val="22"/>
            <w:lang w:val="el-GR"/>
          </w:rPr>
          <w:t>@</w:t>
        </w:r>
        <w:r w:rsidR="009A533E" w:rsidRPr="008B4B05">
          <w:rPr>
            <w:rStyle w:val="-"/>
            <w:rFonts w:asciiTheme="minorHAnsi" w:hAnsiTheme="minorHAnsi" w:cstheme="minorHAnsi"/>
            <w:sz w:val="22"/>
            <w:szCs w:val="22"/>
          </w:rPr>
          <w:t>upatras</w:t>
        </w:r>
        <w:r w:rsidR="009A533E" w:rsidRPr="008B4B05">
          <w:rPr>
            <w:rStyle w:val="-"/>
            <w:rFonts w:asciiTheme="minorHAnsi" w:hAnsiTheme="minorHAnsi" w:cstheme="minorHAnsi"/>
            <w:sz w:val="22"/>
            <w:szCs w:val="22"/>
            <w:lang w:val="el-GR"/>
          </w:rPr>
          <w:t>.</w:t>
        </w:r>
        <w:r w:rsidR="009A533E" w:rsidRPr="008B4B05">
          <w:rPr>
            <w:rStyle w:val="-"/>
            <w:rFonts w:asciiTheme="minorHAnsi" w:hAnsiTheme="minorHAnsi" w:cstheme="minorHAnsi"/>
            <w:sz w:val="22"/>
            <w:szCs w:val="22"/>
          </w:rPr>
          <w:t>gr</w:t>
        </w:r>
      </w:hyperlink>
    </w:p>
    <w:p w14:paraId="2B092018" w14:textId="77777777" w:rsidR="005957B1" w:rsidRPr="008B4B05" w:rsidRDefault="005957B1" w:rsidP="000A5F0D">
      <w:pPr>
        <w:spacing w:line="360" w:lineRule="auto"/>
        <w:jc w:val="both"/>
        <w:rPr>
          <w:rFonts w:asciiTheme="minorHAnsi" w:hAnsiTheme="minorHAnsi" w:cstheme="minorHAnsi"/>
          <w:color w:val="1F3864"/>
          <w:sz w:val="22"/>
          <w:szCs w:val="22"/>
          <w:lang w:val="el-GR"/>
        </w:rPr>
      </w:pPr>
      <w:proofErr w:type="spellStart"/>
      <w:r w:rsidRPr="008B4B05">
        <w:rPr>
          <w:rFonts w:asciiTheme="minorHAnsi" w:hAnsiTheme="minorHAnsi" w:cstheme="minorHAnsi"/>
          <w:color w:val="1F3864"/>
          <w:sz w:val="22"/>
          <w:szCs w:val="22"/>
        </w:rPr>
        <w:t>avantarakis</w:t>
      </w:r>
      <w:proofErr w:type="spellEnd"/>
      <w:r w:rsidRPr="008B4B05">
        <w:rPr>
          <w:rFonts w:asciiTheme="minorHAnsi" w:hAnsiTheme="minorHAnsi" w:cstheme="minorHAnsi"/>
          <w:color w:val="1F3864"/>
          <w:sz w:val="22"/>
          <w:szCs w:val="22"/>
          <w:lang w:val="el-GR"/>
        </w:rPr>
        <w:t xml:space="preserve"> </w:t>
      </w:r>
    </w:p>
    <w:p w14:paraId="1820FC4F" w14:textId="77777777" w:rsidR="009A533E"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lang w:val="el-GR" w:eastAsia="el-GR"/>
        </w:rPr>
        <w:drawing>
          <wp:anchor distT="0" distB="0" distL="0" distR="71755" simplePos="0" relativeHeight="251658240" behindDoc="1" locked="0" layoutInCell="1" allowOverlap="1" wp14:anchorId="6F5A93F1" wp14:editId="00EA7DA4">
            <wp:simplePos x="0" y="0"/>
            <wp:positionH relativeFrom="column">
              <wp:posOffset>48895</wp:posOffset>
            </wp:positionH>
            <wp:positionV relativeFrom="paragraph">
              <wp:posOffset>17145</wp:posOffset>
            </wp:positionV>
            <wp:extent cx="158115" cy="160655"/>
            <wp:effectExtent l="0" t="0" r="0" b="0"/>
            <wp:wrapTight wrapText="bothSides">
              <wp:wrapPolygon edited="0">
                <wp:start x="0" y="0"/>
                <wp:lineTo x="0" y="17929"/>
                <wp:lineTo x="18217" y="17929"/>
                <wp:lineTo x="18217" y="0"/>
                <wp:lineTo x="0" y="0"/>
              </wp:wrapPolygon>
            </wp:wrapTight>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 cy="160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6" w:history="1">
        <w:r w:rsidR="00431E1C" w:rsidRPr="008B4B05">
          <w:rPr>
            <w:rStyle w:val="-"/>
            <w:rFonts w:asciiTheme="minorHAnsi" w:hAnsiTheme="minorHAnsi" w:cstheme="minorHAnsi"/>
            <w:sz w:val="22"/>
            <w:szCs w:val="22"/>
          </w:rPr>
          <w:t>www</w:t>
        </w:r>
        <w:r w:rsidR="00431E1C" w:rsidRPr="008B4B05">
          <w:rPr>
            <w:rStyle w:val="-"/>
            <w:rFonts w:asciiTheme="minorHAnsi" w:hAnsiTheme="minorHAnsi" w:cstheme="minorHAnsi"/>
            <w:sz w:val="22"/>
            <w:szCs w:val="22"/>
            <w:lang w:val="el-GR"/>
          </w:rPr>
          <w:t>.</w:t>
        </w:r>
        <w:proofErr w:type="spellStart"/>
        <w:r w:rsidR="00431E1C" w:rsidRPr="008B4B05">
          <w:rPr>
            <w:rStyle w:val="-"/>
            <w:rFonts w:asciiTheme="minorHAnsi" w:hAnsiTheme="minorHAnsi" w:cstheme="minorHAnsi"/>
            <w:sz w:val="22"/>
            <w:szCs w:val="22"/>
          </w:rPr>
          <w:t>avantarakis</w:t>
        </w:r>
        <w:proofErr w:type="spellEnd"/>
        <w:r w:rsidR="00431E1C" w:rsidRPr="008B4B05">
          <w:rPr>
            <w:rStyle w:val="-"/>
            <w:rFonts w:asciiTheme="minorHAnsi" w:hAnsiTheme="minorHAnsi" w:cstheme="minorHAnsi"/>
            <w:sz w:val="22"/>
            <w:szCs w:val="22"/>
            <w:lang w:val="el-GR"/>
          </w:rPr>
          <w:t>.</w:t>
        </w:r>
        <w:r w:rsidR="00431E1C" w:rsidRPr="008B4B05">
          <w:rPr>
            <w:rStyle w:val="-"/>
            <w:rFonts w:asciiTheme="minorHAnsi" w:hAnsiTheme="minorHAnsi" w:cstheme="minorHAnsi"/>
            <w:sz w:val="22"/>
            <w:szCs w:val="22"/>
          </w:rPr>
          <w:t>gr</w:t>
        </w:r>
      </w:hyperlink>
      <w:r w:rsidR="009A533E" w:rsidRPr="008B4B05">
        <w:rPr>
          <w:rFonts w:asciiTheme="minorHAnsi" w:hAnsiTheme="minorHAnsi" w:cstheme="minorHAnsi"/>
          <w:sz w:val="22"/>
          <w:szCs w:val="22"/>
          <w:lang w:val="el-GR"/>
        </w:rPr>
        <w:t xml:space="preserve"> </w:t>
      </w:r>
    </w:p>
    <w:p w14:paraId="447C1008" w14:textId="77777777" w:rsidR="009A533E"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rPr>
        <w:drawing>
          <wp:anchor distT="0" distB="0" distL="114300" distR="114300" simplePos="0" relativeHeight="251657216" behindDoc="1" locked="0" layoutInCell="1" allowOverlap="1" wp14:anchorId="3EE29E12" wp14:editId="16D6F9CD">
            <wp:simplePos x="0" y="0"/>
            <wp:positionH relativeFrom="column">
              <wp:posOffset>17780</wp:posOffset>
            </wp:positionH>
            <wp:positionV relativeFrom="paragraph">
              <wp:posOffset>15875</wp:posOffset>
            </wp:positionV>
            <wp:extent cx="201295" cy="193675"/>
            <wp:effectExtent l="0" t="0" r="0" b="0"/>
            <wp:wrapTight wrapText="bothSides">
              <wp:wrapPolygon edited="0">
                <wp:start x="0" y="0"/>
                <wp:lineTo x="0" y="19121"/>
                <wp:lineTo x="20442" y="19121"/>
                <wp:lineTo x="20442" y="0"/>
                <wp:lineTo x="0" y="0"/>
              </wp:wrapPolygon>
            </wp:wrapTight>
            <wp:docPr id="16" name="irc_mi" descr="http://geneura.ugr.es/%7Eamorag/images/researchgate_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neura.ugr.es/%7Eamorag/images/researchgate_rec-log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295" cy="193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002B2E32" w:rsidRPr="008B4B05">
          <w:rPr>
            <w:rStyle w:val="-"/>
            <w:rFonts w:asciiTheme="minorHAnsi" w:hAnsiTheme="minorHAnsi" w:cstheme="minorHAnsi"/>
            <w:sz w:val="22"/>
            <w:szCs w:val="22"/>
          </w:rPr>
          <w:t>www</w:t>
        </w:r>
        <w:r w:rsidR="002B2E32" w:rsidRPr="008B4B05">
          <w:rPr>
            <w:rStyle w:val="-"/>
            <w:rFonts w:asciiTheme="minorHAnsi" w:hAnsiTheme="minorHAnsi" w:cstheme="minorHAnsi"/>
            <w:sz w:val="22"/>
            <w:szCs w:val="22"/>
            <w:lang w:val="el-GR"/>
          </w:rPr>
          <w:t>.</w:t>
        </w:r>
        <w:proofErr w:type="spellStart"/>
        <w:r w:rsidR="002B2E32" w:rsidRPr="008B4B05">
          <w:rPr>
            <w:rStyle w:val="-"/>
            <w:rFonts w:asciiTheme="minorHAnsi" w:hAnsiTheme="minorHAnsi" w:cstheme="minorHAnsi"/>
            <w:sz w:val="22"/>
            <w:szCs w:val="22"/>
          </w:rPr>
          <w:t>researchgate</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net</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Apostolos</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Vantarakis</w:t>
        </w:r>
        <w:r w:rsidR="002B2E32" w:rsidRPr="008B4B05">
          <w:rPr>
            <w:rStyle w:val="-"/>
            <w:rFonts w:asciiTheme="minorHAnsi" w:hAnsiTheme="minorHAnsi" w:cstheme="minorHAnsi"/>
            <w:sz w:val="22"/>
            <w:szCs w:val="22"/>
            <w:lang w:val="el-GR"/>
          </w:rPr>
          <w:t>/</w:t>
        </w:r>
      </w:hyperlink>
      <w:r w:rsidR="005957B1" w:rsidRPr="008B4B05">
        <w:rPr>
          <w:rFonts w:asciiTheme="minorHAnsi" w:hAnsiTheme="minorHAnsi" w:cstheme="minorHAnsi"/>
          <w:sz w:val="22"/>
          <w:szCs w:val="22"/>
          <w:lang w:val="el-GR"/>
        </w:rPr>
        <w:t xml:space="preserve">   </w:t>
      </w:r>
    </w:p>
    <w:p w14:paraId="667FD89F" w14:textId="77777777" w:rsidR="00684016" w:rsidRPr="008B4B05" w:rsidRDefault="0006688C" w:rsidP="000A5F0D">
      <w:pPr>
        <w:spacing w:line="360" w:lineRule="auto"/>
        <w:jc w:val="both"/>
        <w:rPr>
          <w:rFonts w:asciiTheme="minorHAnsi" w:hAnsiTheme="minorHAnsi" w:cstheme="minorHAnsi"/>
          <w:sz w:val="22"/>
          <w:szCs w:val="22"/>
          <w:lang w:val="el-GR"/>
        </w:rPr>
      </w:pPr>
      <w:r w:rsidRPr="008B4B05">
        <w:rPr>
          <w:rFonts w:asciiTheme="minorHAnsi" w:hAnsiTheme="minorHAnsi" w:cstheme="minorHAnsi"/>
          <w:noProof/>
          <w:sz w:val="22"/>
          <w:szCs w:val="22"/>
        </w:rPr>
        <w:drawing>
          <wp:anchor distT="0" distB="0" distL="114300" distR="114300" simplePos="0" relativeHeight="251659264" behindDoc="1" locked="0" layoutInCell="1" allowOverlap="1" wp14:anchorId="5039E392" wp14:editId="57DC376C">
            <wp:simplePos x="0" y="0"/>
            <wp:positionH relativeFrom="column">
              <wp:posOffset>25400</wp:posOffset>
            </wp:positionH>
            <wp:positionV relativeFrom="paragraph">
              <wp:posOffset>10795</wp:posOffset>
            </wp:positionV>
            <wp:extent cx="181610" cy="181610"/>
            <wp:effectExtent l="0" t="0" r="0" b="0"/>
            <wp:wrapTight wrapText="bothSides">
              <wp:wrapPolygon edited="0">
                <wp:start x="0" y="0"/>
                <wp:lineTo x="0" y="20392"/>
                <wp:lineTo x="20392" y="20392"/>
                <wp:lineTo x="20392" y="0"/>
                <wp:lineTo x="0" y="0"/>
              </wp:wrapPolygon>
            </wp:wrapTight>
            <wp:docPr id="18" name="Εικόνα 3" descr="http://t2.gstatic.com/images?q=tbn:ANd9GcSvLvMMJmoM1xxF1ib3dGT73Ys4lyYzcZpXUlWpuLYiUT6WYX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t2.gstatic.com/images?q=tbn:ANd9GcSvLvMMJmoM1xxF1ib3dGT73Ys4lyYzcZpXUlWpuLYiUT6WYX2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002B2E32" w:rsidRPr="008B4B05">
          <w:rPr>
            <w:rStyle w:val="-"/>
            <w:rFonts w:asciiTheme="minorHAnsi" w:hAnsiTheme="minorHAnsi" w:cstheme="minorHAnsi"/>
            <w:sz w:val="22"/>
            <w:szCs w:val="22"/>
          </w:rPr>
          <w:t>www</w:t>
        </w:r>
        <w:r w:rsidR="002B2E32" w:rsidRPr="008B4B05">
          <w:rPr>
            <w:rStyle w:val="-"/>
            <w:rFonts w:asciiTheme="minorHAnsi" w:hAnsiTheme="minorHAnsi" w:cstheme="minorHAnsi"/>
            <w:sz w:val="22"/>
            <w:szCs w:val="22"/>
            <w:lang w:val="el-GR"/>
          </w:rPr>
          <w:t>.</w:t>
        </w:r>
        <w:proofErr w:type="spellStart"/>
        <w:r w:rsidR="002B2E32" w:rsidRPr="008B4B05">
          <w:rPr>
            <w:rStyle w:val="-"/>
            <w:rFonts w:asciiTheme="minorHAnsi" w:hAnsiTheme="minorHAnsi" w:cstheme="minorHAnsi"/>
            <w:sz w:val="22"/>
            <w:szCs w:val="22"/>
          </w:rPr>
          <w:t>linkedin</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com</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view</w:t>
        </w:r>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id</w:t>
        </w:r>
        <w:r w:rsidR="002B2E32" w:rsidRPr="008B4B05">
          <w:rPr>
            <w:rStyle w:val="-"/>
            <w:rFonts w:asciiTheme="minorHAnsi" w:hAnsiTheme="minorHAnsi" w:cstheme="minorHAnsi"/>
            <w:sz w:val="22"/>
            <w:szCs w:val="22"/>
            <w:lang w:val="el-GR"/>
          </w:rPr>
          <w:t>=114701548&amp;</w:t>
        </w:r>
        <w:proofErr w:type="spellStart"/>
        <w:r w:rsidR="002B2E32" w:rsidRPr="008B4B05">
          <w:rPr>
            <w:rStyle w:val="-"/>
            <w:rFonts w:asciiTheme="minorHAnsi" w:hAnsiTheme="minorHAnsi" w:cstheme="minorHAnsi"/>
            <w:sz w:val="22"/>
            <w:szCs w:val="22"/>
          </w:rPr>
          <w:t>trk</w:t>
        </w:r>
        <w:proofErr w:type="spellEnd"/>
        <w:r w:rsidR="002B2E32" w:rsidRPr="008B4B05">
          <w:rPr>
            <w:rStyle w:val="-"/>
            <w:rFonts w:asciiTheme="minorHAnsi" w:hAnsiTheme="minorHAnsi" w:cstheme="minorHAnsi"/>
            <w:sz w:val="22"/>
            <w:szCs w:val="22"/>
            <w:lang w:val="el-GR"/>
          </w:rPr>
          <w:t>=</w:t>
        </w:r>
        <w:r w:rsidR="002B2E32" w:rsidRPr="008B4B05">
          <w:rPr>
            <w:rStyle w:val="-"/>
            <w:rFonts w:asciiTheme="minorHAnsi" w:hAnsiTheme="minorHAnsi" w:cstheme="minorHAnsi"/>
            <w:sz w:val="22"/>
            <w:szCs w:val="22"/>
          </w:rPr>
          <w:t>nav</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responsive</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tab</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profile</w:t>
        </w:r>
        <w:r w:rsidR="002B2E32" w:rsidRPr="008B4B05">
          <w:rPr>
            <w:rStyle w:val="-"/>
            <w:rFonts w:asciiTheme="minorHAnsi" w:hAnsiTheme="minorHAnsi" w:cstheme="minorHAnsi"/>
            <w:sz w:val="22"/>
            <w:szCs w:val="22"/>
            <w:lang w:val="el-GR"/>
          </w:rPr>
          <w:t>_</w:t>
        </w:r>
        <w:r w:rsidR="002B2E32" w:rsidRPr="008B4B05">
          <w:rPr>
            <w:rStyle w:val="-"/>
            <w:rFonts w:asciiTheme="minorHAnsi" w:hAnsiTheme="minorHAnsi" w:cstheme="minorHAnsi"/>
            <w:sz w:val="22"/>
            <w:szCs w:val="22"/>
          </w:rPr>
          <w:t>pic</w:t>
        </w:r>
      </w:hyperlink>
      <w:r w:rsidR="00684016" w:rsidRPr="008B4B05">
        <w:rPr>
          <w:rFonts w:asciiTheme="minorHAnsi" w:hAnsiTheme="minorHAnsi" w:cstheme="minorHAnsi"/>
          <w:sz w:val="22"/>
          <w:szCs w:val="22"/>
          <w:lang w:val="el-GR"/>
        </w:rPr>
        <w:t xml:space="preserve"> </w:t>
      </w:r>
    </w:p>
    <w:p w14:paraId="51A6442C" w14:textId="77777777" w:rsidR="000F45B0" w:rsidRPr="008B4B05" w:rsidRDefault="00431E1C" w:rsidP="00431E1C">
      <w:pPr>
        <w:spacing w:line="360" w:lineRule="auto"/>
        <w:jc w:val="both"/>
        <w:rPr>
          <w:rFonts w:asciiTheme="minorHAnsi" w:hAnsiTheme="minorHAnsi" w:cstheme="minorHAnsi"/>
          <w:sz w:val="22"/>
          <w:szCs w:val="22"/>
        </w:rPr>
      </w:pPr>
      <w:r w:rsidRPr="008B4B05">
        <w:rPr>
          <w:rFonts w:asciiTheme="minorHAnsi" w:hAnsiTheme="minorHAnsi" w:cstheme="minorHAnsi"/>
          <w:sz w:val="22"/>
          <w:szCs w:val="22"/>
          <w:lang w:val="el-GR"/>
        </w:rPr>
        <w:t xml:space="preserve"> </w:t>
      </w:r>
      <w:r w:rsidR="005C1524" w:rsidRPr="008B4B05">
        <w:rPr>
          <w:rFonts w:asciiTheme="minorHAnsi" w:hAnsiTheme="minorHAnsi" w:cstheme="minorHAnsi"/>
          <w:color w:val="0070C0"/>
          <w:sz w:val="22"/>
          <w:szCs w:val="22"/>
        </w:rPr>
        <w:t>Pers</w:t>
      </w:r>
      <w:r w:rsidR="002B2E32" w:rsidRPr="008B4B05">
        <w:rPr>
          <w:rFonts w:asciiTheme="minorHAnsi" w:hAnsiTheme="minorHAnsi" w:cstheme="minorHAnsi"/>
          <w:color w:val="0070C0"/>
          <w:sz w:val="22"/>
          <w:szCs w:val="22"/>
        </w:rPr>
        <w:t>onal Blog</w:t>
      </w:r>
      <w:r w:rsidR="005C1524" w:rsidRPr="008B4B05">
        <w:rPr>
          <w:rFonts w:asciiTheme="minorHAnsi" w:hAnsiTheme="minorHAnsi" w:cstheme="minorHAnsi"/>
          <w:color w:val="0070C0"/>
          <w:sz w:val="22"/>
          <w:szCs w:val="22"/>
        </w:rPr>
        <w:t>:</w:t>
      </w:r>
      <w:r w:rsidR="005C1524" w:rsidRPr="008B4B05">
        <w:rPr>
          <w:rFonts w:asciiTheme="minorHAnsi" w:hAnsiTheme="minorHAnsi" w:cstheme="minorHAnsi"/>
          <w:sz w:val="22"/>
          <w:szCs w:val="22"/>
        </w:rPr>
        <w:t xml:space="preserve"> </w:t>
      </w:r>
      <w:hyperlink r:id="rId21" w:history="1">
        <w:r w:rsidR="005C1524" w:rsidRPr="008B4B05">
          <w:rPr>
            <w:rStyle w:val="-"/>
            <w:rFonts w:asciiTheme="minorHAnsi" w:hAnsiTheme="minorHAnsi" w:cstheme="minorHAnsi"/>
            <w:sz w:val="22"/>
            <w:szCs w:val="22"/>
          </w:rPr>
          <w:t>aposvanta.blogspot.gr/</w:t>
        </w:r>
      </w:hyperlink>
      <w:r w:rsidR="005C1524" w:rsidRPr="008B4B05">
        <w:rPr>
          <w:rFonts w:asciiTheme="minorHAnsi" w:hAnsiTheme="minorHAnsi" w:cstheme="minorHAnsi"/>
          <w:sz w:val="22"/>
          <w:szCs w:val="22"/>
        </w:rPr>
        <w:t xml:space="preserve"> </w:t>
      </w:r>
    </w:p>
    <w:p w14:paraId="729221D9" w14:textId="77777777" w:rsidR="00F97F69" w:rsidRPr="008B4B05" w:rsidRDefault="00F97F69" w:rsidP="000A5F0D">
      <w:pPr>
        <w:jc w:val="both"/>
        <w:rPr>
          <w:rFonts w:asciiTheme="minorHAnsi" w:hAnsiTheme="minorHAnsi" w:cstheme="minorHAnsi"/>
          <w:sz w:val="22"/>
          <w:szCs w:val="22"/>
        </w:rPr>
      </w:pPr>
    </w:p>
    <w:p w14:paraId="6B29882D" w14:textId="77777777" w:rsidR="00F94BB4" w:rsidRPr="008B4B05" w:rsidRDefault="00F94BB4" w:rsidP="000A5F0D">
      <w:pPr>
        <w:jc w:val="both"/>
        <w:rPr>
          <w:rFonts w:asciiTheme="minorHAnsi" w:hAnsiTheme="minorHAnsi" w:cstheme="minorHAnsi"/>
          <w:sz w:val="22"/>
          <w:szCs w:val="22"/>
        </w:rPr>
      </w:pPr>
    </w:p>
    <w:p w14:paraId="335A1A6A" w14:textId="77777777" w:rsidR="00F94BB4" w:rsidRPr="008B4B05" w:rsidRDefault="00F94BB4" w:rsidP="000A5F0D">
      <w:pPr>
        <w:jc w:val="both"/>
        <w:rPr>
          <w:rFonts w:asciiTheme="minorHAnsi" w:hAnsiTheme="minorHAnsi" w:cstheme="minorHAnsi"/>
          <w:sz w:val="22"/>
          <w:szCs w:val="22"/>
        </w:rPr>
      </w:pPr>
    </w:p>
    <w:p w14:paraId="22B415EC" w14:textId="77777777" w:rsidR="00F94BB4" w:rsidRPr="008B4B05" w:rsidRDefault="00F94BB4" w:rsidP="000A5F0D">
      <w:pPr>
        <w:jc w:val="both"/>
        <w:rPr>
          <w:rFonts w:asciiTheme="minorHAnsi" w:hAnsiTheme="minorHAnsi" w:cstheme="minorHAnsi"/>
          <w:sz w:val="22"/>
          <w:szCs w:val="22"/>
        </w:rPr>
      </w:pPr>
    </w:p>
    <w:p w14:paraId="71B9C829" w14:textId="77777777" w:rsidR="00F94BB4" w:rsidRPr="008B4B05" w:rsidRDefault="00F94BB4" w:rsidP="000A5F0D">
      <w:pPr>
        <w:jc w:val="both"/>
        <w:rPr>
          <w:rFonts w:asciiTheme="minorHAnsi" w:hAnsiTheme="minorHAnsi" w:cstheme="minorHAnsi"/>
          <w:sz w:val="22"/>
          <w:szCs w:val="22"/>
        </w:rPr>
      </w:pPr>
    </w:p>
    <w:p w14:paraId="7F40CD65" w14:textId="77777777" w:rsidR="00C454CA" w:rsidRPr="008B4B05" w:rsidRDefault="00C454CA" w:rsidP="000A5F0D">
      <w:pPr>
        <w:jc w:val="both"/>
        <w:rPr>
          <w:rFonts w:asciiTheme="minorHAnsi" w:hAnsiTheme="minorHAnsi" w:cstheme="minorHAnsi"/>
          <w:b/>
          <w:iCs/>
          <w:sz w:val="22"/>
          <w:szCs w:val="22"/>
        </w:rPr>
      </w:pPr>
    </w:p>
    <w:p w14:paraId="7414894F" w14:textId="77777777" w:rsidR="00C454CA" w:rsidRPr="008B4B05" w:rsidRDefault="00C454CA" w:rsidP="000A5F0D">
      <w:pPr>
        <w:jc w:val="both"/>
        <w:rPr>
          <w:rFonts w:asciiTheme="minorHAnsi" w:hAnsiTheme="minorHAnsi" w:cstheme="minorHAnsi"/>
          <w:b/>
          <w:iCs/>
          <w:sz w:val="22"/>
          <w:szCs w:val="22"/>
        </w:rPr>
      </w:pPr>
    </w:p>
    <w:p w14:paraId="52E49203" w14:textId="77777777" w:rsidR="004C31B4" w:rsidRPr="008B4B05" w:rsidRDefault="004C31B4" w:rsidP="000A5F0D">
      <w:pPr>
        <w:jc w:val="both"/>
        <w:rPr>
          <w:rFonts w:asciiTheme="minorHAnsi" w:hAnsiTheme="minorHAnsi" w:cstheme="minorHAnsi"/>
          <w:b/>
          <w:iCs/>
          <w:sz w:val="22"/>
          <w:szCs w:val="22"/>
        </w:rPr>
      </w:pPr>
    </w:p>
    <w:p w14:paraId="25C24FBD" w14:textId="77777777" w:rsidR="004C31B4" w:rsidRPr="008B4B05" w:rsidRDefault="004C31B4" w:rsidP="000A5F0D">
      <w:pPr>
        <w:jc w:val="both"/>
        <w:rPr>
          <w:rFonts w:asciiTheme="minorHAnsi" w:hAnsiTheme="minorHAnsi" w:cstheme="minorHAnsi"/>
          <w:b/>
          <w:iCs/>
          <w:sz w:val="22"/>
          <w:szCs w:val="22"/>
        </w:rPr>
      </w:pPr>
    </w:p>
    <w:p w14:paraId="2A79C68D" w14:textId="77777777" w:rsidR="004C31B4" w:rsidRPr="008B4B05" w:rsidRDefault="004C31B4" w:rsidP="000A5F0D">
      <w:pPr>
        <w:jc w:val="both"/>
        <w:rPr>
          <w:rFonts w:asciiTheme="minorHAnsi" w:hAnsiTheme="minorHAnsi" w:cstheme="minorHAnsi"/>
          <w:b/>
          <w:iCs/>
          <w:sz w:val="22"/>
          <w:szCs w:val="22"/>
        </w:rPr>
      </w:pPr>
    </w:p>
    <w:p w14:paraId="1CC2CE3D" w14:textId="77777777" w:rsidR="004C31B4" w:rsidRPr="008B4B05" w:rsidRDefault="004C31B4" w:rsidP="000A5F0D">
      <w:pPr>
        <w:jc w:val="both"/>
        <w:rPr>
          <w:rFonts w:asciiTheme="minorHAnsi" w:hAnsiTheme="minorHAnsi" w:cstheme="minorHAnsi"/>
          <w:b/>
          <w:iCs/>
          <w:sz w:val="22"/>
          <w:szCs w:val="22"/>
        </w:rPr>
      </w:pPr>
    </w:p>
    <w:p w14:paraId="786ECAC8" w14:textId="77777777" w:rsidR="004C31B4" w:rsidRPr="008B4B05" w:rsidRDefault="004C31B4" w:rsidP="000A5F0D">
      <w:pPr>
        <w:jc w:val="both"/>
        <w:rPr>
          <w:rFonts w:asciiTheme="minorHAnsi" w:hAnsiTheme="minorHAnsi" w:cstheme="minorHAnsi"/>
          <w:b/>
          <w:iCs/>
          <w:sz w:val="22"/>
          <w:szCs w:val="22"/>
        </w:rPr>
      </w:pPr>
    </w:p>
    <w:p w14:paraId="4D664594" w14:textId="77777777" w:rsidR="004C31B4" w:rsidRPr="008B4B05" w:rsidRDefault="004C31B4" w:rsidP="000A5F0D">
      <w:pPr>
        <w:jc w:val="both"/>
        <w:rPr>
          <w:rFonts w:asciiTheme="minorHAnsi" w:hAnsiTheme="minorHAnsi" w:cstheme="minorHAnsi"/>
          <w:b/>
          <w:iCs/>
          <w:sz w:val="22"/>
          <w:szCs w:val="22"/>
        </w:rPr>
      </w:pPr>
    </w:p>
    <w:p w14:paraId="67882065" w14:textId="77777777" w:rsidR="004C31B4" w:rsidRPr="008B4B05" w:rsidRDefault="004C31B4" w:rsidP="000A5F0D">
      <w:pPr>
        <w:jc w:val="both"/>
        <w:rPr>
          <w:rFonts w:asciiTheme="minorHAnsi" w:hAnsiTheme="minorHAnsi" w:cstheme="minorHAnsi"/>
          <w:b/>
          <w:iCs/>
          <w:sz w:val="22"/>
          <w:szCs w:val="22"/>
        </w:rPr>
      </w:pPr>
    </w:p>
    <w:p w14:paraId="6C4FB687" w14:textId="77777777" w:rsidR="004C31B4" w:rsidRPr="008B4B05" w:rsidRDefault="004C31B4" w:rsidP="000A5F0D">
      <w:pPr>
        <w:jc w:val="both"/>
        <w:rPr>
          <w:rFonts w:asciiTheme="minorHAnsi" w:hAnsiTheme="minorHAnsi" w:cstheme="minorHAnsi"/>
          <w:b/>
          <w:iCs/>
          <w:sz w:val="22"/>
          <w:szCs w:val="22"/>
        </w:rPr>
      </w:pPr>
    </w:p>
    <w:p w14:paraId="491A5234" w14:textId="77777777" w:rsidR="004C31B4" w:rsidRPr="008B4B05" w:rsidRDefault="004C31B4" w:rsidP="000A5F0D">
      <w:pPr>
        <w:jc w:val="both"/>
        <w:rPr>
          <w:rFonts w:asciiTheme="minorHAnsi" w:hAnsiTheme="minorHAnsi" w:cstheme="minorHAnsi"/>
          <w:b/>
          <w:iCs/>
          <w:sz w:val="22"/>
          <w:szCs w:val="22"/>
        </w:rPr>
      </w:pPr>
    </w:p>
    <w:p w14:paraId="11D063CB" w14:textId="77777777" w:rsidR="00C454CA" w:rsidRPr="008B4B05" w:rsidRDefault="00C454CA" w:rsidP="000A5F0D">
      <w:pPr>
        <w:jc w:val="both"/>
        <w:rPr>
          <w:rFonts w:asciiTheme="minorHAnsi" w:hAnsiTheme="minorHAnsi" w:cstheme="minorHAnsi"/>
          <w:b/>
          <w:iCs/>
          <w:sz w:val="22"/>
          <w:szCs w:val="22"/>
        </w:rPr>
      </w:pPr>
    </w:p>
    <w:p w14:paraId="0291207E" w14:textId="77777777" w:rsidR="002B2E32" w:rsidRPr="008B4B05" w:rsidRDefault="002B2E32" w:rsidP="000A5F0D">
      <w:pPr>
        <w:jc w:val="both"/>
        <w:rPr>
          <w:rFonts w:asciiTheme="minorHAnsi" w:hAnsiTheme="minorHAnsi" w:cstheme="minorHAnsi"/>
          <w:b/>
          <w:iCs/>
          <w:sz w:val="22"/>
          <w:szCs w:val="22"/>
        </w:rPr>
      </w:pPr>
    </w:p>
    <w:p w14:paraId="149828AA" w14:textId="77777777" w:rsidR="002B2E32" w:rsidRPr="008B4B05" w:rsidRDefault="002B2E32" w:rsidP="000A5F0D">
      <w:pPr>
        <w:jc w:val="both"/>
        <w:rPr>
          <w:rFonts w:asciiTheme="minorHAnsi" w:hAnsiTheme="minorHAnsi" w:cstheme="minorHAnsi"/>
          <w:b/>
          <w:iCs/>
          <w:sz w:val="22"/>
          <w:szCs w:val="22"/>
        </w:rPr>
      </w:pPr>
    </w:p>
    <w:p w14:paraId="2C5CBFA7" w14:textId="77777777" w:rsidR="002B2E32" w:rsidRPr="008B4B05" w:rsidRDefault="002B2E32" w:rsidP="000A5F0D">
      <w:pPr>
        <w:jc w:val="both"/>
        <w:rPr>
          <w:rFonts w:asciiTheme="minorHAnsi" w:hAnsiTheme="minorHAnsi" w:cstheme="minorHAnsi"/>
          <w:b/>
          <w:iCs/>
          <w:sz w:val="22"/>
          <w:szCs w:val="22"/>
        </w:rPr>
      </w:pPr>
    </w:p>
    <w:p w14:paraId="5AE82E77" w14:textId="77777777" w:rsidR="00062F99" w:rsidRPr="008B4B05" w:rsidRDefault="00062F99" w:rsidP="00352530">
      <w:pPr>
        <w:jc w:val="center"/>
        <w:rPr>
          <w:rFonts w:asciiTheme="minorHAnsi" w:hAnsiTheme="minorHAnsi" w:cstheme="minorHAnsi"/>
          <w:b/>
          <w:iCs/>
          <w:sz w:val="32"/>
          <w:szCs w:val="22"/>
        </w:rPr>
      </w:pPr>
    </w:p>
    <w:p w14:paraId="184B6718" w14:textId="77777777" w:rsidR="00062F99" w:rsidRPr="008B4B05" w:rsidRDefault="00062F99" w:rsidP="00352530">
      <w:pPr>
        <w:jc w:val="center"/>
        <w:rPr>
          <w:rFonts w:asciiTheme="minorHAnsi" w:hAnsiTheme="minorHAnsi" w:cstheme="minorHAnsi"/>
          <w:b/>
          <w:iCs/>
          <w:sz w:val="32"/>
          <w:szCs w:val="22"/>
        </w:rPr>
      </w:pPr>
    </w:p>
    <w:p w14:paraId="1FBED1B9" w14:textId="2A76E120" w:rsidR="00062F99" w:rsidRPr="008B4B05" w:rsidRDefault="00062F99" w:rsidP="00352530">
      <w:pPr>
        <w:jc w:val="center"/>
        <w:rPr>
          <w:rFonts w:asciiTheme="minorHAnsi" w:hAnsiTheme="minorHAnsi" w:cstheme="minorHAnsi"/>
          <w:b/>
          <w:iCs/>
          <w:sz w:val="32"/>
          <w:szCs w:val="22"/>
        </w:rPr>
      </w:pPr>
    </w:p>
    <w:p w14:paraId="76805D0D" w14:textId="275B0A67" w:rsidR="00C454CA" w:rsidRPr="008B4B05" w:rsidRDefault="00327050" w:rsidP="00352530">
      <w:pPr>
        <w:jc w:val="center"/>
        <w:rPr>
          <w:rFonts w:asciiTheme="minorHAnsi" w:hAnsiTheme="minorHAnsi" w:cstheme="minorHAnsi"/>
          <w:b/>
          <w:iCs/>
          <w:sz w:val="32"/>
          <w:szCs w:val="22"/>
        </w:rPr>
      </w:pPr>
      <w:r w:rsidRPr="008B4B05">
        <w:rPr>
          <w:rFonts w:asciiTheme="minorHAnsi" w:hAnsiTheme="minorHAnsi" w:cstheme="minorHAnsi"/>
          <w:b/>
          <w:iCs/>
          <w:sz w:val="32"/>
          <w:szCs w:val="22"/>
          <w:lang w:val="el-GR"/>
        </w:rPr>
        <w:t>ΑΠΡΙΛΙΟΣ</w:t>
      </w:r>
      <w:r w:rsidR="00216486" w:rsidRPr="008B4B05">
        <w:rPr>
          <w:rFonts w:asciiTheme="minorHAnsi" w:hAnsiTheme="minorHAnsi" w:cstheme="minorHAnsi"/>
          <w:b/>
          <w:iCs/>
          <w:sz w:val="32"/>
          <w:szCs w:val="22"/>
          <w:lang w:val="el-GR"/>
        </w:rPr>
        <w:t xml:space="preserve"> 2</w:t>
      </w:r>
      <w:r w:rsidR="00D03ACA" w:rsidRPr="008B4B05">
        <w:rPr>
          <w:rFonts w:asciiTheme="minorHAnsi" w:hAnsiTheme="minorHAnsi" w:cstheme="minorHAnsi"/>
          <w:b/>
          <w:iCs/>
          <w:sz w:val="32"/>
          <w:szCs w:val="22"/>
          <w:lang w:val="el-GR"/>
        </w:rPr>
        <w:t>0</w:t>
      </w:r>
      <w:r w:rsidR="003632BE" w:rsidRPr="008B4B05">
        <w:rPr>
          <w:rFonts w:asciiTheme="minorHAnsi" w:hAnsiTheme="minorHAnsi" w:cstheme="minorHAnsi"/>
          <w:b/>
          <w:iCs/>
          <w:sz w:val="32"/>
          <w:szCs w:val="22"/>
        </w:rPr>
        <w:t>22</w:t>
      </w:r>
    </w:p>
    <w:p w14:paraId="092181C3" w14:textId="657BD035" w:rsidR="00F863DE" w:rsidRPr="008B4B05" w:rsidRDefault="00F863DE" w:rsidP="00352530">
      <w:pPr>
        <w:jc w:val="center"/>
        <w:rPr>
          <w:rFonts w:asciiTheme="minorHAnsi" w:hAnsiTheme="minorHAnsi" w:cstheme="minorHAnsi"/>
          <w:b/>
          <w:iCs/>
          <w:sz w:val="32"/>
          <w:szCs w:val="22"/>
        </w:rPr>
      </w:pPr>
    </w:p>
    <w:sdt>
      <w:sdtPr>
        <w:rPr>
          <w:rFonts w:asciiTheme="minorHAnsi" w:hAnsiTheme="minorHAnsi" w:cstheme="minorHAnsi"/>
        </w:rPr>
        <w:id w:val="1804814164"/>
        <w:docPartObj>
          <w:docPartGallery w:val="Table of Contents"/>
          <w:docPartUnique/>
        </w:docPartObj>
      </w:sdtPr>
      <w:sdtEndPr>
        <w:rPr>
          <w:b/>
          <w:bCs/>
        </w:rPr>
      </w:sdtEndPr>
      <w:sdtContent>
        <w:p w14:paraId="4E0AADF4" w14:textId="77777777" w:rsidR="00F04A72" w:rsidRPr="008B4B05" w:rsidRDefault="00F04A72" w:rsidP="00F04A72">
          <w:pPr>
            <w:pStyle w:val="31"/>
            <w:tabs>
              <w:tab w:val="right" w:leader="dot" w:pos="9629"/>
            </w:tabs>
            <w:ind w:left="0"/>
            <w:rPr>
              <w:rFonts w:asciiTheme="minorHAnsi" w:hAnsiTheme="minorHAnsi" w:cstheme="minorHAnsi"/>
            </w:rPr>
          </w:pPr>
        </w:p>
        <w:p w14:paraId="456FAAEE" w14:textId="1596FF4A" w:rsidR="00614C65" w:rsidRPr="008B4B05" w:rsidRDefault="00F04A72">
          <w:pPr>
            <w:pStyle w:val="10"/>
            <w:tabs>
              <w:tab w:val="right" w:leader="dot" w:pos="9629"/>
            </w:tabs>
            <w:rPr>
              <w:rFonts w:asciiTheme="minorHAnsi" w:eastAsiaTheme="minorEastAsia" w:hAnsiTheme="minorHAnsi" w:cstheme="minorHAnsi"/>
              <w:noProof/>
              <w:sz w:val="22"/>
              <w:szCs w:val="22"/>
              <w:lang w:val="el-GR" w:eastAsia="el-GR"/>
            </w:rPr>
          </w:pPr>
          <w:r w:rsidRPr="008B4B05">
            <w:rPr>
              <w:rFonts w:asciiTheme="minorHAnsi" w:hAnsiTheme="minorHAnsi" w:cstheme="minorHAnsi"/>
            </w:rPr>
            <w:fldChar w:fldCharType="begin"/>
          </w:r>
          <w:r w:rsidRPr="008B4B05">
            <w:rPr>
              <w:rFonts w:asciiTheme="minorHAnsi" w:hAnsiTheme="minorHAnsi" w:cstheme="minorHAnsi"/>
            </w:rPr>
            <w:instrText xml:space="preserve"> TOC \o "1-3" \h \z \u </w:instrText>
          </w:r>
          <w:r w:rsidRPr="008B4B05">
            <w:rPr>
              <w:rFonts w:asciiTheme="minorHAnsi" w:hAnsiTheme="minorHAnsi" w:cstheme="minorHAnsi"/>
            </w:rPr>
            <w:fldChar w:fldCharType="separate"/>
          </w:r>
          <w:hyperlink w:anchor="_Toc96963142" w:history="1">
            <w:r w:rsidR="00614C65" w:rsidRPr="008B4B05">
              <w:rPr>
                <w:rStyle w:val="-"/>
                <w:rFonts w:asciiTheme="minorHAnsi" w:hAnsiTheme="minorHAnsi" w:cstheme="minorHAnsi"/>
                <w:i/>
                <w:iCs/>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 Συνοπτικό Βιογραφικό σημείωμα</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_Toc96963142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3</w:t>
            </w:r>
            <w:r w:rsidR="00614C65" w:rsidRPr="008B4B05">
              <w:rPr>
                <w:rFonts w:asciiTheme="minorHAnsi" w:hAnsiTheme="minorHAnsi" w:cstheme="minorHAnsi"/>
                <w:noProof/>
                <w:webHidden/>
              </w:rPr>
              <w:fldChar w:fldCharType="end"/>
            </w:r>
          </w:hyperlink>
        </w:p>
        <w:p w14:paraId="67FD5103" w14:textId="29A05331" w:rsidR="00614C65" w:rsidRPr="008B4B05" w:rsidRDefault="004031AE">
          <w:pPr>
            <w:pStyle w:val="10"/>
            <w:tabs>
              <w:tab w:val="right" w:leader="dot" w:pos="9629"/>
            </w:tabs>
            <w:rPr>
              <w:rFonts w:asciiTheme="minorHAnsi" w:eastAsiaTheme="minorEastAsia" w:hAnsiTheme="minorHAnsi" w:cstheme="minorHAnsi"/>
              <w:noProof/>
              <w:sz w:val="22"/>
              <w:szCs w:val="22"/>
              <w:lang w:val="el-GR" w:eastAsia="el-GR"/>
            </w:rPr>
          </w:pPr>
          <w:hyperlink w:anchor="_Toc96963143" w:history="1">
            <w:r w:rsidR="00614C65" w:rsidRPr="008B4B05">
              <w:rPr>
                <w:rStyle w:val="-"/>
                <w:rFonts w:asciiTheme="minorHAnsi" w:hAnsiTheme="minorHAnsi" w:cstheme="minorHAnsi"/>
                <w:bCs/>
                <w:i/>
                <w:iCs/>
                <w:noProo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 Αναλυτικό Βιογραφικό Σημείωμα</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_Toc96963143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5</w:t>
            </w:r>
            <w:r w:rsidR="00614C65" w:rsidRPr="008B4B05">
              <w:rPr>
                <w:rFonts w:asciiTheme="minorHAnsi" w:hAnsiTheme="minorHAnsi" w:cstheme="minorHAnsi"/>
                <w:noProof/>
                <w:webHidden/>
              </w:rPr>
              <w:fldChar w:fldCharType="end"/>
            </w:r>
          </w:hyperlink>
        </w:p>
        <w:p w14:paraId="7C19D726" w14:textId="65856FD0"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44" w:history="1">
            <w:r w:rsidR="00614C65" w:rsidRPr="008B4B05">
              <w:rPr>
                <w:rStyle w:val="-"/>
                <w:rFonts w:asciiTheme="minorHAnsi" w:hAnsiTheme="minorHAnsi" w:cstheme="minorHAnsi"/>
                <w:noProof/>
              </w:rPr>
              <w:t>1.</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Προσωπικά στοιχεία</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_Toc96963144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5</w:t>
            </w:r>
            <w:r w:rsidR="00614C65" w:rsidRPr="008B4B05">
              <w:rPr>
                <w:rFonts w:asciiTheme="minorHAnsi" w:hAnsiTheme="minorHAnsi" w:cstheme="minorHAnsi"/>
                <w:noProof/>
                <w:webHidden/>
              </w:rPr>
              <w:fldChar w:fldCharType="end"/>
            </w:r>
          </w:hyperlink>
        </w:p>
        <w:p w14:paraId="065FBEB3" w14:textId="12409786"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45" w:history="1">
            <w:r w:rsidR="00614C65" w:rsidRPr="008B4B05">
              <w:rPr>
                <w:rStyle w:val="-"/>
                <w:rFonts w:asciiTheme="minorHAnsi" w:hAnsiTheme="minorHAnsi" w:cstheme="minorHAnsi"/>
                <w:noProof/>
              </w:rPr>
              <w:t>2.</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Εκπαίδευση</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_Toc96963145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5</w:t>
            </w:r>
            <w:r w:rsidR="00614C65" w:rsidRPr="008B4B05">
              <w:rPr>
                <w:rFonts w:asciiTheme="minorHAnsi" w:hAnsiTheme="minorHAnsi" w:cstheme="minorHAnsi"/>
                <w:noProof/>
                <w:webHidden/>
              </w:rPr>
              <w:fldChar w:fldCharType="end"/>
            </w:r>
          </w:hyperlink>
        </w:p>
        <w:p w14:paraId="2223901A" w14:textId="03E2446B"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46" w:history="1">
            <w:r w:rsidR="00614C65" w:rsidRPr="008B4B05">
              <w:rPr>
                <w:rStyle w:val="-"/>
                <w:rFonts w:asciiTheme="minorHAnsi" w:hAnsiTheme="minorHAnsi" w:cstheme="minorHAnsi"/>
                <w:noProof/>
              </w:rPr>
              <w:t>3.</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Επαγγελματική Εμπειρία</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_Toc96963146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6</w:t>
            </w:r>
            <w:r w:rsidR="00614C65" w:rsidRPr="008B4B05">
              <w:rPr>
                <w:rFonts w:asciiTheme="minorHAnsi" w:hAnsiTheme="minorHAnsi" w:cstheme="minorHAnsi"/>
                <w:noProof/>
                <w:webHidden/>
              </w:rPr>
              <w:fldChar w:fldCharType="end"/>
            </w:r>
          </w:hyperlink>
        </w:p>
        <w:p w14:paraId="495BFC54" w14:textId="0DD4F1EE"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47" w:history="1">
            <w:r w:rsidR="00614C65" w:rsidRPr="008B4B05">
              <w:rPr>
                <w:rStyle w:val="-"/>
                <w:rFonts w:asciiTheme="minorHAnsi" w:hAnsiTheme="minorHAnsi" w:cstheme="minorHAnsi"/>
                <w:noProof/>
              </w:rPr>
              <w:t>4.</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Ερευνητικό έργο</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_Toc96963147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7</w:t>
            </w:r>
            <w:r w:rsidR="00614C65" w:rsidRPr="008B4B05">
              <w:rPr>
                <w:rFonts w:asciiTheme="minorHAnsi" w:hAnsiTheme="minorHAnsi" w:cstheme="minorHAnsi"/>
                <w:noProof/>
                <w:webHidden/>
              </w:rPr>
              <w:fldChar w:fldCharType="end"/>
            </w:r>
          </w:hyperlink>
        </w:p>
        <w:p w14:paraId="68EBF5E9" w14:textId="0A55AEDF"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48" w:history="1">
            <w:r w:rsidR="00614C65" w:rsidRPr="008B4B05">
              <w:rPr>
                <w:rStyle w:val="-"/>
                <w:rFonts w:asciiTheme="minorHAnsi" w:hAnsiTheme="minorHAnsi" w:cstheme="minorHAnsi"/>
                <w:noProof/>
              </w:rPr>
              <w:t>5.</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Συγγραφικό έργο</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_Toc96963148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10</w:t>
            </w:r>
            <w:r w:rsidR="00614C65" w:rsidRPr="008B4B05">
              <w:rPr>
                <w:rFonts w:asciiTheme="minorHAnsi" w:hAnsiTheme="minorHAnsi" w:cstheme="minorHAnsi"/>
                <w:noProof/>
                <w:webHidden/>
              </w:rPr>
              <w:fldChar w:fldCharType="end"/>
            </w:r>
          </w:hyperlink>
        </w:p>
        <w:p w14:paraId="72AD624A" w14:textId="05E49C01"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67" w:history="1">
            <w:r w:rsidR="00614C65" w:rsidRPr="008B4B05">
              <w:rPr>
                <w:rStyle w:val="-"/>
                <w:rFonts w:asciiTheme="minorHAnsi" w:hAnsiTheme="minorHAnsi" w:cstheme="minorHAnsi"/>
                <w:bCs/>
                <w:noProof/>
              </w:rPr>
              <w:t>6.</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bCs/>
                <w:noProof/>
              </w:rPr>
              <w:t>Σ</w:t>
            </w:r>
            <w:r w:rsidR="00614C65" w:rsidRPr="008B4B05">
              <w:rPr>
                <w:rStyle w:val="-"/>
                <w:rFonts w:asciiTheme="minorHAnsi" w:hAnsiTheme="minorHAnsi" w:cstheme="minorHAnsi"/>
                <w:noProof/>
              </w:rPr>
              <w:t>υνέδρια/Ημερίδες</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_Toc96963167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30</w:t>
            </w:r>
            <w:r w:rsidR="00614C65" w:rsidRPr="008B4B05">
              <w:rPr>
                <w:rFonts w:asciiTheme="minorHAnsi" w:hAnsiTheme="minorHAnsi" w:cstheme="minorHAnsi"/>
                <w:noProof/>
                <w:webHidden/>
              </w:rPr>
              <w:fldChar w:fldCharType="end"/>
            </w:r>
          </w:hyperlink>
        </w:p>
        <w:p w14:paraId="300CA6DC" w14:textId="25789B18"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69" w:history="1">
            <w:r w:rsidR="00614C65" w:rsidRPr="008B4B05">
              <w:rPr>
                <w:rStyle w:val="-"/>
                <w:rFonts w:asciiTheme="minorHAnsi" w:hAnsiTheme="minorHAnsi" w:cstheme="minorHAnsi"/>
                <w:noProof/>
              </w:rPr>
              <w:t>7.</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Διδακτικό έργο</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_Toc96963169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47</w:t>
            </w:r>
            <w:r w:rsidR="00614C65" w:rsidRPr="008B4B05">
              <w:rPr>
                <w:rFonts w:asciiTheme="minorHAnsi" w:hAnsiTheme="minorHAnsi" w:cstheme="minorHAnsi"/>
                <w:noProof/>
                <w:webHidden/>
              </w:rPr>
              <w:fldChar w:fldCharType="end"/>
            </w:r>
          </w:hyperlink>
        </w:p>
        <w:p w14:paraId="706A1DBD" w14:textId="7A429279" w:rsidR="00614C65" w:rsidRPr="008B4B05" w:rsidRDefault="004031AE">
          <w:pPr>
            <w:pStyle w:val="21"/>
            <w:tabs>
              <w:tab w:val="left" w:pos="660"/>
              <w:tab w:val="right" w:leader="dot" w:pos="9629"/>
            </w:tabs>
            <w:rPr>
              <w:rFonts w:asciiTheme="minorHAnsi" w:eastAsiaTheme="minorEastAsia" w:hAnsiTheme="minorHAnsi" w:cstheme="minorHAnsi"/>
              <w:noProof/>
              <w:sz w:val="22"/>
              <w:szCs w:val="22"/>
              <w:lang w:val="el-GR" w:eastAsia="el-GR"/>
            </w:rPr>
          </w:pPr>
          <w:hyperlink w:anchor="_Toc96963170" w:history="1">
            <w:r w:rsidR="009D1951" w:rsidRPr="008B4B05">
              <w:rPr>
                <w:rStyle w:val="-"/>
                <w:rFonts w:asciiTheme="minorHAnsi" w:hAnsiTheme="minorHAnsi" w:cstheme="minorHAnsi"/>
                <w:noProof/>
                <w:lang w:val="el-GR"/>
              </w:rPr>
              <w:t>8</w:t>
            </w:r>
            <w:r w:rsidR="00614C65" w:rsidRPr="008B4B05">
              <w:rPr>
                <w:rStyle w:val="-"/>
                <w:rFonts w:asciiTheme="minorHAnsi" w:hAnsiTheme="minorHAnsi" w:cstheme="minorHAnsi"/>
                <w:noProof/>
              </w:rPr>
              <w:t>.</w:t>
            </w:r>
            <w:r w:rsidR="00614C65" w:rsidRPr="008B4B05">
              <w:rPr>
                <w:rFonts w:asciiTheme="minorHAnsi" w:eastAsiaTheme="minorEastAsia" w:hAnsiTheme="minorHAnsi" w:cstheme="minorHAnsi"/>
                <w:noProof/>
                <w:sz w:val="22"/>
                <w:szCs w:val="22"/>
                <w:lang w:val="el-GR" w:eastAsia="el-GR"/>
              </w:rPr>
              <w:tab/>
            </w:r>
            <w:r w:rsidR="00614C65" w:rsidRPr="008B4B05">
              <w:rPr>
                <w:rStyle w:val="-"/>
                <w:rFonts w:asciiTheme="minorHAnsi" w:hAnsiTheme="minorHAnsi" w:cstheme="minorHAnsi"/>
                <w:noProof/>
              </w:rPr>
              <w:t>Σεμινάρια</w:t>
            </w:r>
            <w:r w:rsidR="00614C65" w:rsidRPr="008B4B05">
              <w:rPr>
                <w:rFonts w:asciiTheme="minorHAnsi" w:hAnsiTheme="minorHAnsi" w:cstheme="minorHAnsi"/>
                <w:noProof/>
                <w:webHidden/>
              </w:rPr>
              <w:tab/>
            </w:r>
            <w:r w:rsidR="00614C65" w:rsidRPr="008B4B05">
              <w:rPr>
                <w:rFonts w:asciiTheme="minorHAnsi" w:hAnsiTheme="minorHAnsi" w:cstheme="minorHAnsi"/>
                <w:noProof/>
                <w:webHidden/>
              </w:rPr>
              <w:fldChar w:fldCharType="begin"/>
            </w:r>
            <w:r w:rsidR="00614C65" w:rsidRPr="008B4B05">
              <w:rPr>
                <w:rFonts w:asciiTheme="minorHAnsi" w:hAnsiTheme="minorHAnsi" w:cstheme="minorHAnsi"/>
                <w:noProof/>
                <w:webHidden/>
              </w:rPr>
              <w:instrText xml:space="preserve"> PAGEREF _Toc96963170 \h </w:instrText>
            </w:r>
            <w:r w:rsidR="00614C65" w:rsidRPr="008B4B05">
              <w:rPr>
                <w:rFonts w:asciiTheme="minorHAnsi" w:hAnsiTheme="minorHAnsi" w:cstheme="minorHAnsi"/>
                <w:noProof/>
                <w:webHidden/>
              </w:rPr>
            </w:r>
            <w:r w:rsidR="00614C65" w:rsidRPr="008B4B05">
              <w:rPr>
                <w:rFonts w:asciiTheme="minorHAnsi" w:hAnsiTheme="minorHAnsi" w:cstheme="minorHAnsi"/>
                <w:noProof/>
                <w:webHidden/>
              </w:rPr>
              <w:fldChar w:fldCharType="separate"/>
            </w:r>
            <w:r w:rsidR="0055110A" w:rsidRPr="008B4B05">
              <w:rPr>
                <w:rFonts w:asciiTheme="minorHAnsi" w:hAnsiTheme="minorHAnsi" w:cstheme="minorHAnsi"/>
                <w:noProof/>
                <w:webHidden/>
              </w:rPr>
              <w:t>53</w:t>
            </w:r>
            <w:r w:rsidR="00614C65" w:rsidRPr="008B4B05">
              <w:rPr>
                <w:rFonts w:asciiTheme="minorHAnsi" w:hAnsiTheme="minorHAnsi" w:cstheme="minorHAnsi"/>
                <w:noProof/>
                <w:webHidden/>
              </w:rPr>
              <w:fldChar w:fldCharType="end"/>
            </w:r>
          </w:hyperlink>
        </w:p>
        <w:p w14:paraId="737780E2" w14:textId="3203BC82" w:rsidR="00F04A72" w:rsidRPr="008B4B05" w:rsidRDefault="00F04A72">
          <w:pPr>
            <w:rPr>
              <w:rFonts w:asciiTheme="minorHAnsi" w:hAnsiTheme="minorHAnsi" w:cstheme="minorHAnsi"/>
            </w:rPr>
          </w:pPr>
          <w:r w:rsidRPr="008B4B05">
            <w:rPr>
              <w:rFonts w:asciiTheme="minorHAnsi" w:hAnsiTheme="minorHAnsi" w:cstheme="minorHAnsi"/>
              <w:b/>
              <w:bCs/>
            </w:rPr>
            <w:fldChar w:fldCharType="end"/>
          </w:r>
        </w:p>
      </w:sdtContent>
    </w:sdt>
    <w:p w14:paraId="59EF6E33" w14:textId="239ADC76" w:rsidR="00F863DE" w:rsidRPr="008B4B05" w:rsidRDefault="00F863DE">
      <w:pPr>
        <w:rPr>
          <w:rFonts w:asciiTheme="minorHAnsi" w:hAnsiTheme="minorHAnsi" w:cstheme="minorHAnsi"/>
          <w:b/>
          <w:iCs/>
          <w:sz w:val="32"/>
          <w:szCs w:val="22"/>
        </w:rPr>
      </w:pPr>
      <w:r w:rsidRPr="008B4B05">
        <w:rPr>
          <w:rFonts w:asciiTheme="minorHAnsi" w:hAnsiTheme="minorHAnsi" w:cstheme="minorHAnsi"/>
          <w:b/>
          <w:iCs/>
          <w:sz w:val="32"/>
          <w:szCs w:val="22"/>
        </w:rPr>
        <w:br w:type="page"/>
      </w:r>
    </w:p>
    <w:p w14:paraId="27216DC3" w14:textId="76538C7C" w:rsidR="00D85117" w:rsidRPr="008B4B05" w:rsidRDefault="00F04A72" w:rsidP="009D1951">
      <w:pPr>
        <w:pStyle w:val="1"/>
        <w:jc w:val="left"/>
        <w:rPr>
          <w:rStyle w:val="afa"/>
          <w:rFonts w:asciiTheme="minorHAnsi" w:hAnsiTheme="minorHAnsi" w:cstheme="minorHAnsi"/>
          <w:b w:val="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Toc96963142"/>
      <w:r w:rsidRPr="008B4B05">
        <w:rPr>
          <w:rStyle w:val="afa"/>
          <w:rFonts w:asciiTheme="minorHAnsi" w:hAnsiTheme="minorHAnsi" w:cstheme="minorHAnsi"/>
          <w:b w:val="0"/>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Α. </w:t>
      </w:r>
      <w:r w:rsidR="00D85117" w:rsidRPr="008B4B05">
        <w:rPr>
          <w:rStyle w:val="afa"/>
          <w:rFonts w:asciiTheme="minorHAnsi" w:hAnsiTheme="minorHAnsi" w:cstheme="minorHAnsi"/>
          <w:b w:val="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Συνοπτικό Βιογραφικό σημείωμα</w:t>
      </w:r>
      <w:bookmarkEnd w:id="0"/>
    </w:p>
    <w:p w14:paraId="7ABC197D" w14:textId="77777777" w:rsidR="004311E1" w:rsidRPr="008B4B05" w:rsidRDefault="004311E1" w:rsidP="000A5F0D">
      <w:pPr>
        <w:jc w:val="both"/>
        <w:rPr>
          <w:rFonts w:asciiTheme="minorHAnsi" w:hAnsiTheme="minorHAnsi" w:cstheme="minorHAnsi"/>
          <w:b/>
          <w:sz w:val="22"/>
          <w:szCs w:val="22"/>
          <w:lang w:val="el-GR"/>
        </w:rPr>
      </w:pPr>
    </w:p>
    <w:p w14:paraId="5969BD5B" w14:textId="4D4CC8C4" w:rsidR="00327050" w:rsidRPr="008B4B05" w:rsidRDefault="00327050" w:rsidP="00327050">
      <w:pPr>
        <w:pStyle w:val="-HTML"/>
        <w:contextualSpacing/>
        <w:jc w:val="both"/>
        <w:rPr>
          <w:rFonts w:asciiTheme="minorHAnsi" w:hAnsiTheme="minorHAnsi" w:cstheme="minorHAnsi"/>
          <w:bCs/>
          <w:color w:val="4472C4" w:themeColor="accent1"/>
          <w:sz w:val="24"/>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bookmarkStart w:id="1" w:name="_Hlk28192166"/>
      <w:r w:rsidRPr="008B4B05">
        <w:rPr>
          <w:rFonts w:asciiTheme="minorHAnsi" w:hAnsiTheme="minorHAnsi" w:cstheme="minorHAnsi"/>
          <w:bCs/>
          <w:color w:val="4472C4" w:themeColor="accent1"/>
          <w:sz w:val="24"/>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ΑΠΟΣΤΟΛΟΣ ΒΑΝΤΑΡΑΚΗΣ</w:t>
      </w:r>
    </w:p>
    <w:p w14:paraId="48923D80" w14:textId="77777777" w:rsidR="00327050" w:rsidRPr="008B4B05" w:rsidRDefault="00327050" w:rsidP="00327050">
      <w:pPr>
        <w:pStyle w:val="-HTML"/>
        <w:contextualSpacing/>
        <w:jc w:val="both"/>
        <w:rPr>
          <w:rFonts w:asciiTheme="minorHAnsi" w:hAnsiTheme="minorHAnsi" w:cstheme="minorHAnsi"/>
          <w:bCs/>
          <w:color w:val="4472C4" w:themeColor="accent1"/>
          <w:sz w:val="24"/>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Cs/>
          <w:color w:val="4472C4" w:themeColor="accent1"/>
          <w:sz w:val="24"/>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ΚΑΘΗΓΗΤΗΣ ΥΓΙΕΙΝΗΣ</w:t>
      </w:r>
    </w:p>
    <w:p w14:paraId="2D4E317E" w14:textId="77777777" w:rsidR="00327050" w:rsidRPr="008B4B05" w:rsidRDefault="00327050" w:rsidP="00327050">
      <w:pPr>
        <w:pStyle w:val="-HTML"/>
        <w:contextualSpacing/>
        <w:jc w:val="both"/>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Εργ. Υγιεινής-Τμήμα Ιατρικής-Παν/</w:t>
      </w:r>
      <w:proofErr w:type="spellStart"/>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μιο</w:t>
      </w:r>
      <w:proofErr w:type="spellEnd"/>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Πατρών</w:t>
      </w:r>
    </w:p>
    <w:p w14:paraId="2BCD6805" w14:textId="77777777" w:rsidR="00327050" w:rsidRPr="008B4B05" w:rsidRDefault="00327050" w:rsidP="00327050">
      <w:pPr>
        <w:pStyle w:val="-HTML"/>
        <w:contextualSpacing/>
        <w:jc w:val="both"/>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hyperlink r:id="rId22" w:history="1">
        <w:r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avanta</w:t>
        </w:r>
        <w:r w:rsidRPr="008B4B05">
          <w:rPr>
            <w:rStyle w:val="-"/>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r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upatras</w:t>
        </w:r>
        <w:r w:rsidRPr="008B4B05">
          <w:rPr>
            <w:rStyle w:val="-"/>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w:t>
        </w:r>
        <w:r w:rsidRPr="008B4B05">
          <w:rPr>
            <w:rStyle w:val="-"/>
            <w:rFonts w:asciiTheme="minorHAnsi" w:hAnsiTheme="minorHAnsi" w:cstheme="minorHAnsi"/>
            <w:bCs/>
            <w:color w:val="4472C4" w:themeColor="accent1"/>
            <w:lang w:val="en-US"/>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gr</w:t>
        </w:r>
      </w:hyperlink>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r w:rsidRPr="008B4B05">
        <w:rPr>
          <w:rFonts w:asciiTheme="minorHAnsi" w:hAnsiTheme="minorHAnsi" w:cstheme="minorHAnsi"/>
          <w:bCs/>
          <w:color w:val="4472C4" w:themeColor="accent1"/>
          <w:lang w:val="el-GR"/>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 </w:t>
      </w:r>
      <w:proofErr w:type="spellStart"/>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Τηλ</w:t>
      </w:r>
      <w:proofErr w:type="spellEnd"/>
      <w:r w:rsidRPr="008B4B05">
        <w:rPr>
          <w:rFonts w:asciiTheme="minorHAnsi" w:hAnsiTheme="minorHAnsi" w:cstheme="minorHAnsi"/>
          <w:bCs/>
          <w:color w:val="4472C4" w:themeColor="accent1"/>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6945336243</w:t>
      </w:r>
    </w:p>
    <w:p w14:paraId="58C8FDC7" w14:textId="77777777" w:rsidR="00327050" w:rsidRPr="008B4B05" w:rsidRDefault="00327050" w:rsidP="00327050">
      <w:pPr>
        <w:pStyle w:val="1"/>
        <w:jc w:val="both"/>
        <w:rPr>
          <w:rFonts w:asciiTheme="minorHAnsi" w:hAnsiTheme="minorHAnsi" w:cstheme="minorHAnsi"/>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21C58F8" w14:textId="15BEEE4F"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Επαγγελματική σταδιοδρομία</w:t>
      </w:r>
    </w:p>
    <w:p w14:paraId="148DCAB5" w14:textId="41A631EB"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Ο Απόστολος Βανταράκης είναι Καθηγητής Υγιεινής του τμήματος Ιατρικής του Πανεπιστημίου Πατρών από το 2017. Ήταν Επίκ.Καθηγητής στο Εργαστήριο Υγιεινής και Προστασίας Περιβάλλοντος στο Τμήμα Ιατρικής του Δημοκρίτειου Πανεπιστημίου Θράκης, Ελλάδα για 4 χρόνια (Ιούνιος 2004 - Μάης 2008).  Ήταν τεχνικός Επιθεωρητής στον Ενιαίο Φορέα Ελέγχου Τροφίμων, Υπουργείο Αγροτικής Ανάπτυξης, Υπεύθυνος τμήματος Εργαστηριακών Ελέγχων &amp; Μετρήσεων. Ήταν Τεχνικός Επιθεωρητής στο Κέντρο Πρόληψης Επαγγελματικών Κινδύνων/Επιθεώρηση Εργασίας Δυτικής Ελλάδος σε θέματα Υγιεινής &amp; Ασφάλειας εργαζομένων.</w:t>
      </w:r>
    </w:p>
    <w:p w14:paraId="1FD5D718" w14:textId="77777777" w:rsidR="00327050" w:rsidRPr="008B4B05" w:rsidRDefault="00327050" w:rsidP="00327050">
      <w:pPr>
        <w:pStyle w:val="-HTML"/>
        <w:contextualSpacing/>
        <w:jc w:val="both"/>
        <w:rPr>
          <w:rFonts w:asciiTheme="minorHAnsi" w:hAnsiTheme="minorHAnsi" w:cstheme="minorHAnsi"/>
          <w:sz w:val="24"/>
          <w:szCs w:val="24"/>
        </w:rPr>
      </w:pPr>
    </w:p>
    <w:p w14:paraId="1EA64678" w14:textId="77777777"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Εκπαίδευση</w:t>
      </w:r>
    </w:p>
    <w:p w14:paraId="6BEA235C" w14:textId="69A97B93"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Έλαβε το Πτυχίο Βιολογίας το 1990 από το Πανεπιστήμιο Πατρών, Ελλάδα, το M.Sc. το 1991 στη Γενετική Τοξικολογία από το </w:t>
      </w:r>
      <w:proofErr w:type="spellStart"/>
      <w:r w:rsidRPr="008B4B05">
        <w:rPr>
          <w:rFonts w:asciiTheme="minorHAnsi" w:hAnsiTheme="minorHAnsi" w:cstheme="minorHAnsi"/>
          <w:sz w:val="24"/>
          <w:szCs w:val="24"/>
        </w:rPr>
        <w:t>University</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College</w:t>
      </w:r>
      <w:proofErr w:type="spellEnd"/>
      <w:r w:rsidRPr="008B4B05">
        <w:rPr>
          <w:rFonts w:asciiTheme="minorHAnsi" w:hAnsiTheme="minorHAnsi" w:cstheme="minorHAnsi"/>
          <w:sz w:val="24"/>
          <w:szCs w:val="24"/>
        </w:rPr>
        <w:t xml:space="preserve"> του </w:t>
      </w:r>
      <w:proofErr w:type="spellStart"/>
      <w:r w:rsidRPr="008B4B05">
        <w:rPr>
          <w:rFonts w:asciiTheme="minorHAnsi" w:hAnsiTheme="minorHAnsi" w:cstheme="minorHAnsi"/>
          <w:sz w:val="24"/>
          <w:szCs w:val="24"/>
        </w:rPr>
        <w:t>Swansea</w:t>
      </w:r>
      <w:proofErr w:type="spellEnd"/>
      <w:r w:rsidRPr="008B4B05">
        <w:rPr>
          <w:rFonts w:asciiTheme="minorHAnsi" w:hAnsiTheme="minorHAnsi" w:cstheme="minorHAnsi"/>
          <w:sz w:val="24"/>
          <w:szCs w:val="24"/>
        </w:rPr>
        <w:t xml:space="preserve">, Ουαλία, Η.Β, και το διδακτορικό το 1998 στην Υγιεινή-Περιβαλλοντική Μικροβιολογία από το Πανεπιστήμιο Πατρών. </w:t>
      </w:r>
    </w:p>
    <w:p w14:paraId="25F697A9" w14:textId="77777777" w:rsidR="00327050" w:rsidRPr="008B4B05" w:rsidRDefault="00327050" w:rsidP="00327050">
      <w:pPr>
        <w:pStyle w:val="-HTML"/>
        <w:contextualSpacing/>
        <w:jc w:val="both"/>
        <w:rPr>
          <w:rFonts w:asciiTheme="minorHAnsi" w:hAnsiTheme="minorHAnsi" w:cstheme="minorHAnsi"/>
          <w:sz w:val="24"/>
          <w:szCs w:val="24"/>
        </w:rPr>
      </w:pPr>
    </w:p>
    <w:p w14:paraId="105B825A" w14:textId="77777777"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Ερευνητικό έργο </w:t>
      </w:r>
    </w:p>
    <w:p w14:paraId="21A468F9" w14:textId="77777777"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Έχει επιβλέψει πάνω από 20 ευρωπαϊκά προγράμματα (Ευρωπαϊκή Ένωση, FP7, </w:t>
      </w:r>
      <w:r w:rsidRPr="008B4B05">
        <w:rPr>
          <w:rFonts w:asciiTheme="minorHAnsi" w:hAnsiTheme="minorHAnsi" w:cstheme="minorHAnsi"/>
          <w:sz w:val="24"/>
          <w:szCs w:val="24"/>
          <w:lang w:val="en-US"/>
        </w:rPr>
        <w:t>Erasmus</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n-US"/>
        </w:rPr>
        <w:t>Interreg</w:t>
      </w:r>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κλπ</w:t>
      </w:r>
      <w:proofErr w:type="spellEnd"/>
      <w:r w:rsidRPr="008B4B05">
        <w:rPr>
          <w:rFonts w:asciiTheme="minorHAnsi" w:hAnsiTheme="minorHAnsi" w:cstheme="minorHAnsi"/>
          <w:sz w:val="24"/>
          <w:szCs w:val="24"/>
        </w:rPr>
        <w:t xml:space="preserve">) και πάνω από 50 ερευνητικά προγράμματα έχει/είχε την επιστημονική ευθύνη (Υπουργεία, ΠΕΠ, Νομαρχίες, Δήμοι). Το ερευνητικό του αντικείμενο είναι Δημόσια Υγεία και Περιβάλλον. </w:t>
      </w:r>
    </w:p>
    <w:p w14:paraId="3B5BEDBA" w14:textId="77777777" w:rsidR="00327050" w:rsidRPr="008B4B05" w:rsidRDefault="00327050" w:rsidP="0032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Από το Μάιο 2008 πραγματοποιούνται υπό την επιστημονική του ευθύνη, αναλύσεις πόσιμου νερού, εμφιαλωμένων νερών, τροφίμων και λυμάτων για τον έλεγχο της μικροβιολογικής και χημικής τους ποιότητας καθώς και της εκτίμησης κινδύνου για τη Δημόσια Υγεία στα πλαίσια των δραστηριοτήτων του Εργαστηρίου Υγιεινής στο Πανεπιστήμιο Πατρών. Μέχρι σήμερα έχουν διενεργηθεί υπό την επιστημονική του ευθύνη πάνω από 10000 περιβαλλοντικές αναλύσεις νερών και τροφίμων, αέρα, χώματος, επιφανειών. Είναι Υπεύθυνος Ποιότητας του διαπιστευμένου εργαστηρίου (Α.Π. 550-3). Επιπλέον είναι Τεχνικός Υπεύθυνος για τις διαπιστευμένες Μικροβιολογικές και Μοριακές </w:t>
      </w:r>
      <w:proofErr w:type="spellStart"/>
      <w:r w:rsidRPr="008B4B05">
        <w:rPr>
          <w:rFonts w:asciiTheme="minorHAnsi" w:hAnsiTheme="minorHAnsi" w:cstheme="minorHAnsi"/>
          <w:sz w:val="24"/>
          <w:szCs w:val="24"/>
          <w:lang w:val="el-GR"/>
        </w:rPr>
        <w:t>ιολογικές</w:t>
      </w:r>
      <w:proofErr w:type="spellEnd"/>
      <w:r w:rsidRPr="008B4B05">
        <w:rPr>
          <w:rFonts w:asciiTheme="minorHAnsi" w:hAnsiTheme="minorHAnsi" w:cstheme="minorHAnsi"/>
          <w:sz w:val="24"/>
          <w:szCs w:val="24"/>
          <w:lang w:val="el-GR"/>
        </w:rPr>
        <w:t xml:space="preserve"> δοκιμές του Εργαστηρίου Υγιεινής. </w:t>
      </w:r>
    </w:p>
    <w:p w14:paraId="50BBC72B" w14:textId="77777777"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Ήταν εκπρόσωπος του ΕΛΟΤ στην Τεχνική Επιτροπή CEN/TAG4/WG6 για θέματα προτυποποίησης μοριακών τεχνικών για την ανίχνευση ιών στα τρόφιμα. Ήταν  εμπειρογνώμονας του Υπουργείου Αγροτικής Ανάπτυξης και Τροφίμων σε συναντήσεις που οργανώνονται από την Ευρωπαϊκή Ένωση και το CEFAS για θέματα </w:t>
      </w:r>
      <w:proofErr w:type="spellStart"/>
      <w:r w:rsidRPr="008B4B05">
        <w:rPr>
          <w:rFonts w:asciiTheme="minorHAnsi" w:hAnsiTheme="minorHAnsi" w:cstheme="minorHAnsi"/>
          <w:sz w:val="24"/>
          <w:szCs w:val="24"/>
        </w:rPr>
        <w:t>ιολογικού</w:t>
      </w:r>
      <w:proofErr w:type="spellEnd"/>
      <w:r w:rsidRPr="008B4B05">
        <w:rPr>
          <w:rFonts w:asciiTheme="minorHAnsi" w:hAnsiTheme="minorHAnsi" w:cstheme="minorHAnsi"/>
          <w:sz w:val="24"/>
          <w:szCs w:val="24"/>
        </w:rPr>
        <w:t xml:space="preserve"> ελέγχου και γενικά υγιεινής οστρακοειδών. </w:t>
      </w:r>
    </w:p>
    <w:p w14:paraId="4ED4AB37" w14:textId="77777777"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Έχει επιβλέψει ερευνητικές εργασίες σε θέματα ευαίσθητων κοινωνικών ομάδων (</w:t>
      </w:r>
      <w:proofErr w:type="spellStart"/>
      <w:r w:rsidRPr="008B4B05">
        <w:rPr>
          <w:rFonts w:asciiTheme="minorHAnsi" w:hAnsiTheme="minorHAnsi" w:cstheme="minorHAnsi"/>
          <w:sz w:val="24"/>
          <w:szCs w:val="24"/>
        </w:rPr>
        <w:t>π.χ</w:t>
      </w:r>
      <w:proofErr w:type="spellEnd"/>
      <w:r w:rsidRPr="008B4B05">
        <w:rPr>
          <w:rFonts w:asciiTheme="minorHAnsi" w:hAnsiTheme="minorHAnsi" w:cstheme="minorHAnsi"/>
          <w:sz w:val="24"/>
          <w:szCs w:val="24"/>
        </w:rPr>
        <w:t xml:space="preserve"> μετανάστες, </w:t>
      </w:r>
      <w:proofErr w:type="spellStart"/>
      <w:r w:rsidRPr="008B4B05">
        <w:rPr>
          <w:rFonts w:asciiTheme="minorHAnsi" w:hAnsiTheme="minorHAnsi" w:cstheme="minorHAnsi"/>
          <w:sz w:val="24"/>
          <w:szCs w:val="24"/>
        </w:rPr>
        <w:t>Ρομά</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κλπ</w:t>
      </w:r>
      <w:proofErr w:type="spellEnd"/>
      <w:r w:rsidRPr="008B4B05">
        <w:rPr>
          <w:rFonts w:asciiTheme="minorHAnsi" w:hAnsiTheme="minorHAnsi" w:cstheme="minorHAnsi"/>
          <w:sz w:val="24"/>
          <w:szCs w:val="24"/>
        </w:rPr>
        <w:t xml:space="preserve">) σε θέματα επίπτωσης του περιβάλλοντος </w:t>
      </w:r>
    </w:p>
    <w:p w14:paraId="4FB93AB7" w14:textId="0024FF65"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Έχει επιβλέψει 10 διδακτορικές διατριβές επιστημονικός υπεύθυνος (2 στα Αγγλικά) και πάνω από 50 διπλωματικές εργασίες (σε μεταπτυχιακό επίπεδο) και 40 διπλωματικές εργασίες (σε προπτυχιακό επίπεδο). </w:t>
      </w:r>
    </w:p>
    <w:p w14:paraId="266686BB" w14:textId="77777777" w:rsidR="00327050" w:rsidRPr="008B4B05" w:rsidRDefault="00327050" w:rsidP="00327050">
      <w:pPr>
        <w:pStyle w:val="-HTML"/>
        <w:contextualSpacing/>
        <w:jc w:val="both"/>
        <w:rPr>
          <w:rFonts w:asciiTheme="minorHAnsi" w:hAnsiTheme="minorHAnsi" w:cstheme="minorHAnsi"/>
          <w:sz w:val="24"/>
          <w:szCs w:val="24"/>
        </w:rPr>
      </w:pPr>
    </w:p>
    <w:p w14:paraId="100E613D" w14:textId="77777777"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Συγγραφικό έργο</w:t>
      </w:r>
    </w:p>
    <w:p w14:paraId="12B52413" w14:textId="77777777"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Έχει δημοσιεύσει: </w:t>
      </w:r>
    </w:p>
    <w:p w14:paraId="4A35A83F" w14:textId="599C5B3B"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lastRenderedPageBreak/>
        <w:t>12</w:t>
      </w:r>
      <w:r w:rsidRPr="008B4B05">
        <w:rPr>
          <w:rFonts w:asciiTheme="minorHAnsi" w:hAnsiTheme="minorHAnsi" w:cstheme="minorHAnsi"/>
          <w:sz w:val="24"/>
          <w:szCs w:val="24"/>
          <w:lang w:val="el-GR"/>
        </w:rPr>
        <w:t>6</w:t>
      </w:r>
      <w:r w:rsidRPr="008B4B05">
        <w:rPr>
          <w:rFonts w:asciiTheme="minorHAnsi" w:hAnsiTheme="minorHAnsi" w:cstheme="minorHAnsi"/>
          <w:sz w:val="24"/>
          <w:szCs w:val="24"/>
        </w:rPr>
        <w:t xml:space="preserve"> ερευνητικές εργασίες σε ξενόγλωσσα περιοδικά (κατόπιν κρίσης), </w:t>
      </w:r>
    </w:p>
    <w:p w14:paraId="07844D56" w14:textId="77777777"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lang w:val="en-US"/>
        </w:rPr>
      </w:pPr>
      <w:r w:rsidRPr="008B4B05">
        <w:rPr>
          <w:rFonts w:asciiTheme="minorHAnsi" w:hAnsiTheme="minorHAnsi" w:cstheme="minorHAnsi"/>
          <w:sz w:val="24"/>
          <w:szCs w:val="24"/>
          <w:lang w:val="en-US"/>
        </w:rPr>
        <w:t xml:space="preserve">1 </w:t>
      </w:r>
      <w:r w:rsidRPr="008B4B05">
        <w:rPr>
          <w:rFonts w:asciiTheme="minorHAnsi" w:hAnsiTheme="minorHAnsi" w:cstheme="minorHAnsi"/>
          <w:sz w:val="24"/>
          <w:szCs w:val="24"/>
        </w:rPr>
        <w:t>Κεφάλαιο</w:t>
      </w:r>
      <w:r w:rsidRPr="008B4B05">
        <w:rPr>
          <w:rFonts w:asciiTheme="minorHAnsi" w:hAnsiTheme="minorHAnsi" w:cstheme="minorHAnsi"/>
          <w:sz w:val="24"/>
          <w:szCs w:val="24"/>
          <w:lang w:val="en-US"/>
        </w:rPr>
        <w:t xml:space="preserve"> </w:t>
      </w:r>
      <w:r w:rsidRPr="008B4B05">
        <w:rPr>
          <w:rFonts w:asciiTheme="minorHAnsi" w:hAnsiTheme="minorHAnsi" w:cstheme="minorHAnsi"/>
          <w:sz w:val="24"/>
          <w:szCs w:val="24"/>
        </w:rPr>
        <w:t>σε</w:t>
      </w:r>
      <w:r w:rsidRPr="008B4B05">
        <w:rPr>
          <w:rFonts w:asciiTheme="minorHAnsi" w:hAnsiTheme="minorHAnsi" w:cstheme="minorHAnsi"/>
          <w:sz w:val="24"/>
          <w:szCs w:val="24"/>
          <w:lang w:val="en-US"/>
        </w:rPr>
        <w:t xml:space="preserve"> </w:t>
      </w:r>
      <w:r w:rsidRPr="008B4B05">
        <w:rPr>
          <w:rFonts w:asciiTheme="minorHAnsi" w:hAnsiTheme="minorHAnsi" w:cstheme="minorHAnsi"/>
          <w:sz w:val="24"/>
          <w:szCs w:val="24"/>
        </w:rPr>
        <w:t>ξενόγλωσσο</w:t>
      </w:r>
      <w:r w:rsidRPr="008B4B05">
        <w:rPr>
          <w:rFonts w:asciiTheme="minorHAnsi" w:hAnsiTheme="minorHAnsi" w:cstheme="minorHAnsi"/>
          <w:sz w:val="24"/>
          <w:szCs w:val="24"/>
          <w:lang w:val="en-US"/>
        </w:rPr>
        <w:t xml:space="preserve"> </w:t>
      </w:r>
      <w:r w:rsidRPr="008B4B05">
        <w:rPr>
          <w:rFonts w:asciiTheme="minorHAnsi" w:hAnsiTheme="minorHAnsi" w:cstheme="minorHAnsi"/>
          <w:sz w:val="24"/>
          <w:szCs w:val="24"/>
        </w:rPr>
        <w:t>βιβλίο</w:t>
      </w:r>
      <w:r w:rsidRPr="008B4B05">
        <w:rPr>
          <w:rFonts w:asciiTheme="minorHAnsi" w:hAnsiTheme="minorHAnsi" w:cstheme="minorHAnsi"/>
          <w:sz w:val="24"/>
          <w:szCs w:val="24"/>
          <w:lang w:val="en-US"/>
        </w:rPr>
        <w:t xml:space="preserve"> (Global Water Pathogen Project), </w:t>
      </w:r>
    </w:p>
    <w:p w14:paraId="7997848D" w14:textId="75594B0C"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1 </w:t>
      </w:r>
      <w:proofErr w:type="spellStart"/>
      <w:r w:rsidRPr="008B4B05">
        <w:rPr>
          <w:rFonts w:asciiTheme="minorHAnsi" w:hAnsiTheme="minorHAnsi" w:cstheme="minorHAnsi"/>
          <w:sz w:val="24"/>
          <w:szCs w:val="24"/>
          <w:lang w:val="el-GR"/>
        </w:rPr>
        <w:t>ιβλίο</w:t>
      </w:r>
      <w:proofErr w:type="spellEnd"/>
      <w:r w:rsidRPr="008B4B05">
        <w:rPr>
          <w:rFonts w:asciiTheme="minorHAnsi" w:hAnsiTheme="minorHAnsi" w:cstheme="minorHAnsi"/>
          <w:sz w:val="24"/>
          <w:szCs w:val="24"/>
          <w:lang w:val="el-GR"/>
        </w:rPr>
        <w:t xml:space="preserve"> υπό </w:t>
      </w:r>
      <w:r w:rsidRPr="008B4B05">
        <w:rPr>
          <w:rFonts w:asciiTheme="minorHAnsi" w:hAnsiTheme="minorHAnsi" w:cstheme="minorHAnsi"/>
          <w:sz w:val="24"/>
          <w:szCs w:val="24"/>
        </w:rPr>
        <w:t>μετάφραση «Επιδημιολογία</w:t>
      </w:r>
      <w:r w:rsidRPr="008B4B05">
        <w:rPr>
          <w:rFonts w:asciiTheme="minorHAnsi" w:hAnsiTheme="minorHAnsi" w:cstheme="minorHAnsi"/>
          <w:sz w:val="24"/>
          <w:szCs w:val="24"/>
          <w:lang w:val="el-GR"/>
        </w:rPr>
        <w:t xml:space="preserve">, </w:t>
      </w:r>
      <w:proofErr w:type="spellStart"/>
      <w:r w:rsidRPr="008B4B05">
        <w:rPr>
          <w:rFonts w:asciiTheme="minorHAnsi" w:hAnsiTheme="minorHAnsi" w:cstheme="minorHAnsi"/>
          <w:sz w:val="24"/>
          <w:szCs w:val="24"/>
          <w:lang w:val="en-US"/>
        </w:rPr>
        <w:t>Gordis</w:t>
      </w:r>
      <w:proofErr w:type="spellEnd"/>
      <w:r w:rsidRPr="008B4B05">
        <w:rPr>
          <w:rFonts w:asciiTheme="minorHAnsi" w:hAnsiTheme="minorHAnsi" w:cstheme="minorHAnsi"/>
          <w:sz w:val="24"/>
          <w:szCs w:val="24"/>
        </w:rPr>
        <w:t xml:space="preserve">» </w:t>
      </w:r>
    </w:p>
    <w:p w14:paraId="44C50AC9" w14:textId="77777777"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4 Ελληνικά Βιβλία (4 συμμετοχή σε κεφάλαια), </w:t>
      </w:r>
    </w:p>
    <w:p w14:paraId="563B9AB5" w14:textId="77777777"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8 Εκπαιδευτικές σημειώσεις για προπτυχιακούς και μεταπτυχιακούς φοιτητές, </w:t>
      </w:r>
    </w:p>
    <w:p w14:paraId="47AAFBDA" w14:textId="77777777"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12 ερευνητικές εργασίες σε ελληνικά περιοδικά (κατόπιν κρίσης) , </w:t>
      </w:r>
    </w:p>
    <w:p w14:paraId="058CBBD5" w14:textId="77777777" w:rsidR="00327050" w:rsidRPr="008B4B05" w:rsidRDefault="00327050" w:rsidP="00327050">
      <w:pPr>
        <w:pStyle w:val="-HTML"/>
        <w:numPr>
          <w:ilvl w:val="0"/>
          <w:numId w:val="37"/>
        </w:numPr>
        <w:ind w:left="284" w:hanging="284"/>
        <w:contextualSpacing/>
        <w:jc w:val="both"/>
        <w:rPr>
          <w:rFonts w:asciiTheme="minorHAnsi" w:hAnsiTheme="minorHAnsi" w:cstheme="minorHAnsi"/>
          <w:sz w:val="24"/>
          <w:szCs w:val="24"/>
        </w:rPr>
      </w:pPr>
      <w:r w:rsidRPr="008B4B05">
        <w:rPr>
          <w:rFonts w:asciiTheme="minorHAnsi" w:hAnsiTheme="minorHAnsi" w:cstheme="minorHAnsi"/>
          <w:sz w:val="24"/>
          <w:szCs w:val="24"/>
        </w:rPr>
        <w:t xml:space="preserve">&gt;100 άρθρα σε ελληνικά περιοδικά/εφημερίδες (χωρίς κρίση). </w:t>
      </w:r>
    </w:p>
    <w:p w14:paraId="030E817F" w14:textId="7DA0F77A" w:rsidR="00327050" w:rsidRPr="008B4B05" w:rsidRDefault="00327050" w:rsidP="0032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8B4B05">
        <w:rPr>
          <w:rFonts w:asciiTheme="minorHAnsi" w:hAnsiTheme="minorHAnsi" w:cstheme="minorHAnsi"/>
          <w:sz w:val="24"/>
          <w:szCs w:val="24"/>
          <w:lang w:val="el-GR"/>
        </w:rPr>
        <w:t>Είναι μέλος 10 επιστημονικών εταιρειών και Βοηθός εκδότη (</w:t>
      </w:r>
      <w:r w:rsidRPr="008B4B05">
        <w:rPr>
          <w:rFonts w:asciiTheme="minorHAnsi" w:hAnsiTheme="minorHAnsi" w:cstheme="minorHAnsi"/>
          <w:sz w:val="24"/>
          <w:szCs w:val="24"/>
        </w:rPr>
        <w:t>Assoc</w:t>
      </w:r>
      <w:r w:rsidRPr="008B4B05">
        <w:rPr>
          <w:rFonts w:asciiTheme="minorHAnsi" w:hAnsiTheme="minorHAnsi" w:cstheme="minorHAnsi"/>
          <w:sz w:val="24"/>
          <w:szCs w:val="24"/>
          <w:lang w:val="el-GR"/>
        </w:rPr>
        <w:t xml:space="preserve">. </w:t>
      </w:r>
      <w:r w:rsidRPr="008B4B05">
        <w:rPr>
          <w:rFonts w:asciiTheme="minorHAnsi" w:hAnsiTheme="minorHAnsi" w:cstheme="minorHAnsi"/>
          <w:sz w:val="24"/>
          <w:szCs w:val="24"/>
        </w:rPr>
        <w:t xml:space="preserve">Editor) </w:t>
      </w:r>
      <w:proofErr w:type="spellStart"/>
      <w:r w:rsidRPr="008B4B05">
        <w:rPr>
          <w:rFonts w:asciiTheme="minorHAnsi" w:hAnsiTheme="minorHAnsi" w:cstheme="minorHAnsi"/>
          <w:sz w:val="24"/>
          <w:szCs w:val="24"/>
        </w:rPr>
        <w:t>στ</w:t>
      </w:r>
      <w:proofErr w:type="spellEnd"/>
      <w:r w:rsidRPr="008B4B05">
        <w:rPr>
          <w:rFonts w:asciiTheme="minorHAnsi" w:hAnsiTheme="minorHAnsi" w:cstheme="minorHAnsi"/>
          <w:sz w:val="24"/>
          <w:szCs w:val="24"/>
        </w:rPr>
        <w:t>α π</w:t>
      </w:r>
      <w:proofErr w:type="spellStart"/>
      <w:r w:rsidRPr="008B4B05">
        <w:rPr>
          <w:rFonts w:asciiTheme="minorHAnsi" w:hAnsiTheme="minorHAnsi" w:cstheme="minorHAnsi"/>
          <w:sz w:val="24"/>
          <w:szCs w:val="24"/>
        </w:rPr>
        <w:t>εριοδικά</w:t>
      </w:r>
      <w:proofErr w:type="spellEnd"/>
      <w:r w:rsidRPr="008B4B05">
        <w:rPr>
          <w:rFonts w:asciiTheme="minorHAnsi" w:hAnsiTheme="minorHAnsi" w:cstheme="minorHAnsi"/>
          <w:sz w:val="24"/>
          <w:szCs w:val="24"/>
        </w:rPr>
        <w:t xml:space="preserve"> Water Science Technology &amp; Water Safety, Advances in Public Health κα</w:t>
      </w:r>
      <w:proofErr w:type="spellStart"/>
      <w:r w:rsidRPr="008B4B05">
        <w:rPr>
          <w:rFonts w:asciiTheme="minorHAnsi" w:hAnsiTheme="minorHAnsi" w:cstheme="minorHAnsi"/>
          <w:sz w:val="24"/>
          <w:szCs w:val="24"/>
        </w:rPr>
        <w:t>θώς</w:t>
      </w:r>
      <w:proofErr w:type="spellEnd"/>
      <w:r w:rsidRPr="008B4B05">
        <w:rPr>
          <w:rFonts w:asciiTheme="minorHAnsi" w:hAnsiTheme="minorHAnsi" w:cstheme="minorHAnsi"/>
          <w:sz w:val="24"/>
          <w:szCs w:val="24"/>
        </w:rPr>
        <w:t xml:space="preserve"> και </w:t>
      </w:r>
      <w:proofErr w:type="spellStart"/>
      <w:r w:rsidRPr="008B4B05">
        <w:rPr>
          <w:rFonts w:asciiTheme="minorHAnsi" w:hAnsiTheme="minorHAnsi" w:cstheme="minorHAnsi"/>
          <w:sz w:val="24"/>
          <w:szCs w:val="24"/>
        </w:rPr>
        <w:t>μέλος</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του</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Συντ</w:t>
      </w:r>
      <w:proofErr w:type="spellEnd"/>
      <w:r w:rsidRPr="008B4B05">
        <w:rPr>
          <w:rFonts w:asciiTheme="minorHAnsi" w:hAnsiTheme="minorHAnsi" w:cstheme="minorHAnsi"/>
          <w:sz w:val="24"/>
          <w:szCs w:val="24"/>
        </w:rPr>
        <w:t xml:space="preserve">ακτικού </w:t>
      </w:r>
      <w:proofErr w:type="spellStart"/>
      <w:r w:rsidRPr="008B4B05">
        <w:rPr>
          <w:rFonts w:asciiTheme="minorHAnsi" w:hAnsiTheme="minorHAnsi" w:cstheme="minorHAnsi"/>
          <w:sz w:val="24"/>
          <w:szCs w:val="24"/>
        </w:rPr>
        <w:t>Συμ</w:t>
      </w:r>
      <w:proofErr w:type="spellEnd"/>
      <w:r w:rsidRPr="008B4B05">
        <w:rPr>
          <w:rFonts w:asciiTheme="minorHAnsi" w:hAnsiTheme="minorHAnsi" w:cstheme="minorHAnsi"/>
          <w:sz w:val="24"/>
          <w:szCs w:val="24"/>
        </w:rPr>
        <w:t xml:space="preserve">βουλίου (Editorial Board) </w:t>
      </w:r>
      <w:proofErr w:type="spellStart"/>
      <w:r w:rsidRPr="008B4B05">
        <w:rPr>
          <w:rFonts w:asciiTheme="minorHAnsi" w:hAnsiTheme="minorHAnsi" w:cstheme="minorHAnsi"/>
          <w:sz w:val="24"/>
          <w:szCs w:val="24"/>
        </w:rPr>
        <w:t>του</w:t>
      </w:r>
      <w:proofErr w:type="spellEnd"/>
      <w:r w:rsidRPr="008B4B05">
        <w:rPr>
          <w:rFonts w:asciiTheme="minorHAnsi" w:hAnsiTheme="minorHAnsi" w:cstheme="minorHAnsi"/>
          <w:sz w:val="24"/>
          <w:szCs w:val="24"/>
        </w:rPr>
        <w:t xml:space="preserve"> π</w:t>
      </w:r>
      <w:proofErr w:type="spellStart"/>
      <w:r w:rsidRPr="008B4B05">
        <w:rPr>
          <w:rFonts w:asciiTheme="minorHAnsi" w:hAnsiTheme="minorHAnsi" w:cstheme="minorHAnsi"/>
          <w:sz w:val="24"/>
          <w:szCs w:val="24"/>
        </w:rPr>
        <w:t>εριοδικού</w:t>
      </w:r>
      <w:proofErr w:type="spellEnd"/>
      <w:r w:rsidRPr="008B4B05">
        <w:rPr>
          <w:rFonts w:asciiTheme="minorHAnsi" w:hAnsiTheme="minorHAnsi" w:cstheme="minorHAnsi"/>
          <w:sz w:val="24"/>
          <w:szCs w:val="24"/>
        </w:rPr>
        <w:t xml:space="preserve"> Food &amp; Environmental Virology, Journal of Diseases and Global Health, Advances in Public Health και </w:t>
      </w:r>
      <w:proofErr w:type="spellStart"/>
      <w:r w:rsidRPr="008B4B05">
        <w:rPr>
          <w:rFonts w:asciiTheme="minorHAnsi" w:hAnsiTheme="minorHAnsi" w:cstheme="minorHAnsi"/>
          <w:sz w:val="24"/>
          <w:szCs w:val="24"/>
        </w:rPr>
        <w:t>κριτής</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στ</w:t>
      </w:r>
      <w:proofErr w:type="spellEnd"/>
      <w:r w:rsidRPr="008B4B05">
        <w:rPr>
          <w:rFonts w:asciiTheme="minorHAnsi" w:hAnsiTheme="minorHAnsi" w:cstheme="minorHAnsi"/>
          <w:sz w:val="24"/>
          <w:szCs w:val="24"/>
        </w:rPr>
        <w:t>α π</w:t>
      </w:r>
      <w:proofErr w:type="spellStart"/>
      <w:r w:rsidRPr="008B4B05">
        <w:rPr>
          <w:rFonts w:asciiTheme="minorHAnsi" w:hAnsiTheme="minorHAnsi" w:cstheme="minorHAnsi"/>
          <w:sz w:val="24"/>
          <w:szCs w:val="24"/>
        </w:rPr>
        <w:t>εριοδικά</w:t>
      </w:r>
      <w:proofErr w:type="spellEnd"/>
      <w:r w:rsidRPr="008B4B05">
        <w:rPr>
          <w:rFonts w:asciiTheme="minorHAnsi" w:hAnsiTheme="minorHAnsi" w:cstheme="minorHAnsi"/>
          <w:sz w:val="24"/>
          <w:szCs w:val="24"/>
        </w:rPr>
        <w:t xml:space="preserve"> Virology Journal, Journal of Virological Methods, Environmental Research and Hygiene, International Public Health Journal.</w:t>
      </w:r>
    </w:p>
    <w:p w14:paraId="234307B8" w14:textId="77777777" w:rsidR="00327050" w:rsidRPr="008B4B05" w:rsidRDefault="00327050" w:rsidP="0032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p>
    <w:p w14:paraId="5E8A9191" w14:textId="77777777" w:rsidR="00327050" w:rsidRPr="008B4B05" w:rsidRDefault="00327050" w:rsidP="00327050">
      <w:pPr>
        <w:pStyle w:val="1"/>
        <w:tabs>
          <w:tab w:val="left" w:pos="3664"/>
        </w:tabs>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Εκπαιδευτικό έργο </w:t>
      </w: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ab/>
      </w:r>
    </w:p>
    <w:p w14:paraId="04FF5CDF" w14:textId="77777777" w:rsidR="00327050" w:rsidRPr="008B4B05" w:rsidRDefault="00327050" w:rsidP="00327050">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Διευθυντής στο ΠΜΣ Δημόσια Υγεία.</w:t>
      </w:r>
    </w:p>
    <w:p w14:paraId="539A7E6C" w14:textId="77777777" w:rsidR="00327050" w:rsidRPr="008B4B05" w:rsidRDefault="00327050" w:rsidP="00327050">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Έχει διδασκαλία σε Μεταπτυχιακό επίπεδο σε 3 μεταπτυχιακά προγράμματα </w:t>
      </w:r>
    </w:p>
    <w:p w14:paraId="68F0E3E7" w14:textId="77777777" w:rsidR="00327050" w:rsidRPr="008B4B05" w:rsidRDefault="00327050" w:rsidP="00327050">
      <w:pPr>
        <w:pStyle w:val="af9"/>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Έχει διδασκαλία σε προπτυχιακό επίπεδο σε 5 μαθήματα από 2 σχολές. </w:t>
      </w:r>
    </w:p>
    <w:p w14:paraId="5D7048D5" w14:textId="77777777" w:rsidR="00327050" w:rsidRPr="008B4B05" w:rsidRDefault="00327050" w:rsidP="00327050">
      <w:pPr>
        <w:pStyle w:val="1"/>
        <w:jc w:val="both"/>
        <w:rPr>
          <w:rFonts w:asciiTheme="minorHAnsi" w:hAnsiTheme="minorHAnsi" w:cstheme="minorHAnsi"/>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C63F99E" w14:textId="5D8BF62F"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Συνέδρια</w:t>
      </w:r>
    </w:p>
    <w:p w14:paraId="226C2766" w14:textId="77777777" w:rsidR="00327050" w:rsidRPr="008B4B05" w:rsidRDefault="00327050" w:rsidP="00327050">
      <w:pPr>
        <w:pStyle w:val="-HTML"/>
        <w:contextualSpacing/>
        <w:jc w:val="both"/>
        <w:rPr>
          <w:rFonts w:asciiTheme="minorHAnsi" w:hAnsiTheme="minorHAnsi" w:cstheme="minorHAnsi"/>
          <w:sz w:val="24"/>
          <w:szCs w:val="24"/>
        </w:rPr>
      </w:pPr>
      <w:r w:rsidRPr="008B4B05">
        <w:rPr>
          <w:rFonts w:asciiTheme="minorHAnsi" w:hAnsiTheme="minorHAnsi" w:cstheme="minorHAnsi"/>
          <w:sz w:val="24"/>
          <w:szCs w:val="24"/>
        </w:rPr>
        <w:t>Έχει διοργανώσει 5 ξένα και 20 ελληνικά συνέδρια/ημερίδες, έχει δημοσιεύσει πάνω από 100 ανακοινώσεις σε πρακτικά διεθνών συνεδρίων, 70 ανακοινώσεις σε πρακτικά ελληνικών συνεδρίων, 9 ομιλίες ως προσκεκλημένος σε διεθνή συνέδρια και πάνω από 50 διαλέξεις/εισηγήσεις σε ελληνικά συνέδρια και ημερίδες</w:t>
      </w:r>
    </w:p>
    <w:p w14:paraId="1AB085F7" w14:textId="77777777" w:rsidR="00327050" w:rsidRPr="008B4B05" w:rsidRDefault="00327050" w:rsidP="00327050">
      <w:pPr>
        <w:pStyle w:val="1"/>
        <w:jc w:val="both"/>
        <w:rPr>
          <w:rFonts w:asciiTheme="minorHAnsi" w:hAnsiTheme="minorHAnsi" w:cstheme="minorHAnsi"/>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30376B" w14:textId="37A6F277" w:rsidR="00327050" w:rsidRPr="008B4B05" w:rsidRDefault="00327050" w:rsidP="00327050">
      <w:pPr>
        <w:pStyle w:val="1"/>
        <w:jc w:val="both"/>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r w:rsidRPr="008B4B05">
        <w:rPr>
          <w:rFonts w:asciiTheme="minorHAnsi" w:hAnsiTheme="minorHAnsi" w:cstheme="minorHAnsi"/>
          <w:b w:val="0"/>
          <w:color w:val="4472C4" w:themeColor="accent1"/>
          <w:szCs w:val="24"/>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Διοικητικό έργο</w:t>
      </w:r>
    </w:p>
    <w:p w14:paraId="16CAC2AA"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Πρόεδρος της Πανελλήνιας Ένωσης Βιοεπιστημόνων από το 2018</w:t>
      </w:r>
    </w:p>
    <w:p w14:paraId="7B9AAF79"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Αντιπρόεδρος της Επιτροπής Κοινωνικής Μέριμνας του Πανεπιστημίου Πατρών</w:t>
      </w:r>
    </w:p>
    <w:p w14:paraId="784AAC3D"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Πρόεδρος της Επιτροπής Παροχής Υπηρεσιών του Παν/</w:t>
      </w:r>
      <w:proofErr w:type="spellStart"/>
      <w:r w:rsidRPr="008B4B05">
        <w:rPr>
          <w:rFonts w:asciiTheme="minorHAnsi" w:hAnsiTheme="minorHAnsi" w:cstheme="minorHAnsi"/>
          <w:sz w:val="24"/>
          <w:szCs w:val="24"/>
          <w:lang w:val="el-GR"/>
        </w:rPr>
        <w:t>μιου</w:t>
      </w:r>
      <w:proofErr w:type="spellEnd"/>
      <w:r w:rsidRPr="008B4B05">
        <w:rPr>
          <w:rFonts w:asciiTheme="minorHAnsi" w:hAnsiTheme="minorHAnsi" w:cstheme="minorHAnsi"/>
          <w:sz w:val="24"/>
          <w:szCs w:val="24"/>
          <w:lang w:val="el-GR"/>
        </w:rPr>
        <w:t xml:space="preserve"> Πατρών</w:t>
      </w:r>
    </w:p>
    <w:p w14:paraId="63BEA6F4"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μέλος της Επιτροπής Βιοηθικής του Πανεπιστημίου Πατρών</w:t>
      </w:r>
    </w:p>
    <w:p w14:paraId="2417D627"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Είναι μέλος της Συντονιστικής Επιτροπής Υγείας και Ασφάλειας του Πανεπιστημίου Πατρών κατά τα έτη 2009-σήμερα. </w:t>
      </w:r>
    </w:p>
    <w:p w14:paraId="417F6525"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Είναι μέλος της Επιτροπής Ποιότητας νερού του Πανεπιστημίου Πατρών</w:t>
      </w:r>
    </w:p>
    <w:p w14:paraId="4F580126"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Είναι Μέλος της Επιτροπής Βιβλιοθήκης και </w:t>
      </w:r>
      <w:r w:rsidRPr="008B4B05">
        <w:rPr>
          <w:rFonts w:asciiTheme="minorHAnsi" w:hAnsiTheme="minorHAnsi" w:cstheme="minorHAnsi"/>
          <w:sz w:val="24"/>
          <w:szCs w:val="24"/>
        </w:rPr>
        <w:t>e</w:t>
      </w:r>
      <w:r w:rsidRPr="008B4B05">
        <w:rPr>
          <w:rFonts w:asciiTheme="minorHAnsi" w:hAnsiTheme="minorHAnsi" w:cstheme="minorHAnsi"/>
          <w:sz w:val="24"/>
          <w:szCs w:val="24"/>
          <w:lang w:val="el-GR"/>
        </w:rPr>
        <w:t>-</w:t>
      </w:r>
      <w:r w:rsidRPr="008B4B05">
        <w:rPr>
          <w:rFonts w:asciiTheme="minorHAnsi" w:hAnsiTheme="minorHAnsi" w:cstheme="minorHAnsi"/>
          <w:sz w:val="24"/>
          <w:szCs w:val="24"/>
        </w:rPr>
        <w:t>class</w:t>
      </w:r>
      <w:r w:rsidRPr="008B4B05">
        <w:rPr>
          <w:rFonts w:asciiTheme="minorHAnsi" w:hAnsiTheme="minorHAnsi" w:cstheme="minorHAnsi"/>
          <w:sz w:val="24"/>
          <w:szCs w:val="24"/>
          <w:lang w:val="el-GR"/>
        </w:rPr>
        <w:t xml:space="preserve"> του Τμήματος Ιατρικής, από το 2012 </w:t>
      </w:r>
    </w:p>
    <w:p w14:paraId="7E30FE4B"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rPr>
      </w:pPr>
      <w:r w:rsidRPr="008B4B05">
        <w:rPr>
          <w:rFonts w:asciiTheme="minorHAnsi" w:hAnsiTheme="minorHAnsi" w:cstheme="minorHAnsi"/>
          <w:sz w:val="24"/>
          <w:szCs w:val="24"/>
          <w:lang w:val="el-GR"/>
        </w:rPr>
        <w:t xml:space="preserve">Ήταν Εκπρόσωπος των Ιατρικών σχολών στην Εθνική Επιτροπή Δημόσιας Υγείας του Υπ. </w:t>
      </w:r>
      <w:proofErr w:type="spellStart"/>
      <w:r w:rsidRPr="008B4B05">
        <w:rPr>
          <w:rFonts w:asciiTheme="minorHAnsi" w:hAnsiTheme="minorHAnsi" w:cstheme="minorHAnsi"/>
          <w:sz w:val="24"/>
          <w:szCs w:val="24"/>
        </w:rPr>
        <w:t>Υγεί</w:t>
      </w:r>
      <w:proofErr w:type="spellEnd"/>
      <w:r w:rsidRPr="008B4B05">
        <w:rPr>
          <w:rFonts w:asciiTheme="minorHAnsi" w:hAnsiTheme="minorHAnsi" w:cstheme="minorHAnsi"/>
          <w:sz w:val="24"/>
          <w:szCs w:val="24"/>
        </w:rPr>
        <w:t xml:space="preserve">ας. </w:t>
      </w:r>
      <w:proofErr w:type="spellStart"/>
      <w:r w:rsidRPr="008B4B05">
        <w:rPr>
          <w:rFonts w:asciiTheme="minorHAnsi" w:hAnsiTheme="minorHAnsi" w:cstheme="minorHAnsi"/>
          <w:sz w:val="24"/>
          <w:szCs w:val="24"/>
        </w:rPr>
        <w:t>Είν</w:t>
      </w:r>
      <w:proofErr w:type="spellEnd"/>
      <w:r w:rsidRPr="008B4B05">
        <w:rPr>
          <w:rFonts w:asciiTheme="minorHAnsi" w:hAnsiTheme="minorHAnsi" w:cstheme="minorHAnsi"/>
          <w:sz w:val="24"/>
          <w:szCs w:val="24"/>
        </w:rPr>
        <w:t xml:space="preserve">αι </w:t>
      </w:r>
      <w:proofErr w:type="spellStart"/>
      <w:r w:rsidRPr="008B4B05">
        <w:rPr>
          <w:rFonts w:asciiTheme="minorHAnsi" w:hAnsiTheme="minorHAnsi" w:cstheme="minorHAnsi"/>
          <w:sz w:val="24"/>
          <w:szCs w:val="24"/>
        </w:rPr>
        <w:t>Πρόεδρος</w:t>
      </w:r>
      <w:proofErr w:type="spellEnd"/>
      <w:r w:rsidRPr="008B4B05">
        <w:rPr>
          <w:rFonts w:asciiTheme="minorHAnsi" w:hAnsiTheme="minorHAnsi" w:cstheme="minorHAnsi"/>
          <w:sz w:val="24"/>
          <w:szCs w:val="24"/>
        </w:rPr>
        <w:t xml:space="preserve"> της Πα</w:t>
      </w:r>
      <w:proofErr w:type="spellStart"/>
      <w:r w:rsidRPr="008B4B05">
        <w:rPr>
          <w:rFonts w:asciiTheme="minorHAnsi" w:hAnsiTheme="minorHAnsi" w:cstheme="minorHAnsi"/>
          <w:sz w:val="24"/>
          <w:szCs w:val="24"/>
        </w:rPr>
        <w:t>νελλήνι</w:t>
      </w:r>
      <w:proofErr w:type="spellEnd"/>
      <w:r w:rsidRPr="008B4B05">
        <w:rPr>
          <w:rFonts w:asciiTheme="minorHAnsi" w:hAnsiTheme="minorHAnsi" w:cstheme="minorHAnsi"/>
          <w:sz w:val="24"/>
          <w:szCs w:val="24"/>
        </w:rPr>
        <w:t xml:space="preserve">ας </w:t>
      </w:r>
      <w:proofErr w:type="spellStart"/>
      <w:r w:rsidRPr="008B4B05">
        <w:rPr>
          <w:rFonts w:asciiTheme="minorHAnsi" w:hAnsiTheme="minorHAnsi" w:cstheme="minorHAnsi"/>
          <w:sz w:val="24"/>
          <w:szCs w:val="24"/>
        </w:rPr>
        <w:t>Ένωσης</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Βιοε</w:t>
      </w:r>
      <w:proofErr w:type="spellEnd"/>
      <w:r w:rsidRPr="008B4B05">
        <w:rPr>
          <w:rFonts w:asciiTheme="minorHAnsi" w:hAnsiTheme="minorHAnsi" w:cstheme="minorHAnsi"/>
          <w:sz w:val="24"/>
          <w:szCs w:val="24"/>
        </w:rPr>
        <w:t xml:space="preserve">πιστημόνων. </w:t>
      </w:r>
    </w:p>
    <w:p w14:paraId="38988E3D" w14:textId="77777777" w:rsidR="00327050" w:rsidRPr="008B4B05" w:rsidRDefault="00327050" w:rsidP="00327050">
      <w:pPr>
        <w:pStyle w:val="af9"/>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Ήταν Πρόεδρος της Επιτροπής Αθλητισμού του Παν/</w:t>
      </w:r>
      <w:proofErr w:type="spellStart"/>
      <w:r w:rsidRPr="008B4B05">
        <w:rPr>
          <w:rFonts w:asciiTheme="minorHAnsi" w:hAnsiTheme="minorHAnsi" w:cstheme="minorHAnsi"/>
          <w:sz w:val="24"/>
          <w:szCs w:val="24"/>
          <w:lang w:val="el-GR"/>
        </w:rPr>
        <w:t>μίου</w:t>
      </w:r>
      <w:proofErr w:type="spellEnd"/>
      <w:r w:rsidRPr="008B4B05">
        <w:rPr>
          <w:rFonts w:asciiTheme="minorHAnsi" w:hAnsiTheme="minorHAnsi" w:cstheme="minorHAnsi"/>
          <w:sz w:val="24"/>
          <w:szCs w:val="24"/>
          <w:lang w:val="el-GR"/>
        </w:rPr>
        <w:t xml:space="preserve"> Πατρών, τα ακαδημαϊκά έτη 2014-2017 και Μέλος της Επιτροπής Νερών του Πανεπιστημίου Πατρών από το 2014 έως σήμερα. </w:t>
      </w:r>
    </w:p>
    <w:bookmarkEnd w:id="1"/>
    <w:p w14:paraId="1D2ACE4B" w14:textId="77777777" w:rsidR="001A25A2" w:rsidRPr="008B4B05" w:rsidRDefault="001A25A2" w:rsidP="000A5F0D">
      <w:pPr>
        <w:jc w:val="both"/>
        <w:rPr>
          <w:rFonts w:asciiTheme="minorHAnsi" w:hAnsiTheme="minorHAnsi" w:cstheme="minorHAnsi"/>
          <w:b/>
          <w:sz w:val="24"/>
          <w:szCs w:val="24"/>
          <w:lang w:val="el-GR"/>
        </w:rPr>
      </w:pPr>
    </w:p>
    <w:p w14:paraId="6316369C" w14:textId="77777777" w:rsidR="00D85117" w:rsidRPr="008B4B05" w:rsidRDefault="00D85117">
      <w:pPr>
        <w:rPr>
          <w:rFonts w:asciiTheme="minorHAnsi" w:hAnsiTheme="minorHAnsi" w:cstheme="minorHAnsi"/>
          <w:bCs/>
          <w:i/>
          <w:iCs/>
          <w:sz w:val="24"/>
          <w:lang w:val="el-GR"/>
        </w:rPr>
      </w:pPr>
      <w:r w:rsidRPr="008B4B05">
        <w:rPr>
          <w:rFonts w:asciiTheme="minorHAnsi" w:hAnsiTheme="minorHAnsi" w:cstheme="minorHAnsi"/>
          <w:lang w:val="el-GR"/>
        </w:rPr>
        <w:br w:type="page"/>
      </w:r>
    </w:p>
    <w:p w14:paraId="3BCCF177" w14:textId="77777777" w:rsidR="00D85117" w:rsidRPr="008B4B05" w:rsidRDefault="00D85117" w:rsidP="003632BE">
      <w:pPr>
        <w:pStyle w:val="8"/>
        <w:rPr>
          <w:rFonts w:asciiTheme="minorHAnsi" w:hAnsiTheme="minorHAnsi" w:cstheme="minorHAnsi"/>
        </w:rPr>
      </w:pPr>
    </w:p>
    <w:p w14:paraId="5CD6538B" w14:textId="396B7183" w:rsidR="00E75FB8" w:rsidRPr="008B4B05" w:rsidRDefault="00C42C93" w:rsidP="009D1951">
      <w:pPr>
        <w:pStyle w:val="1"/>
        <w:jc w:val="left"/>
        <w:rPr>
          <w:rStyle w:val="afa"/>
          <w:rFonts w:asciiTheme="minorHAnsi" w:hAnsiTheme="minorHAnsi" w:cstheme="minorHAnsi"/>
          <w:b w:val="0"/>
          <w:bCs/>
          <w:sz w:val="36"/>
          <w:szCs w:val="36"/>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pPr>
      <w:bookmarkStart w:id="2" w:name="_Toc96963143"/>
      <w:r w:rsidRPr="008B4B05">
        <w:rPr>
          <w:rStyle w:val="afa"/>
          <w:rFonts w:asciiTheme="minorHAnsi" w:hAnsiTheme="minorHAnsi" w:cstheme="minorHAnsi"/>
          <w:b w:val="0"/>
          <w:bCs/>
          <w:sz w:val="36"/>
          <w:szCs w:val="36"/>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 xml:space="preserve">Β. </w:t>
      </w:r>
      <w:r w:rsidR="00F04A72" w:rsidRPr="008B4B05">
        <w:rPr>
          <w:rStyle w:val="afa"/>
          <w:rFonts w:asciiTheme="minorHAnsi" w:hAnsiTheme="minorHAnsi" w:cstheme="minorHAnsi"/>
          <w:b w:val="0"/>
          <w:bCs/>
          <w:sz w:val="32"/>
          <w:szCs w:val="36"/>
          <w14:shadow w14:blurRad="38100" w14:dist="25400" w14:dir="5400000" w14:sx="100000" w14:sy="100000" w14:kx="0" w14:ky="0" w14:algn="ctr">
            <w14:srgbClr w14:val="6E747A">
              <w14:alpha w14:val="57000"/>
            </w14:srgbClr>
          </w14:shadow>
          <w14:reflection w14:blurRad="6350" w14:stA="55000" w14:stPos="0" w14:endA="50" w14:endPos="85000" w14:dist="0" w14:dir="5400000" w14:fadeDir="5400000" w14:sx="100000" w14:sy="-100000" w14:kx="0" w14:ky="0" w14:algn="bl"/>
          <w14:textOutline w14:w="0" w14:cap="flat" w14:cmpd="sng" w14:algn="ctr">
            <w14:noFill/>
            <w14:prstDash w14:val="solid"/>
            <w14:round/>
          </w14:textOutline>
        </w:rPr>
        <w:t>Αναλυτικό Βιογραφικό Σημείωμα</w:t>
      </w:r>
      <w:bookmarkEnd w:id="2"/>
    </w:p>
    <w:tbl>
      <w:tblPr>
        <w:tblW w:w="9709" w:type="dxa"/>
        <w:tblInd w:w="-284" w:type="dxa"/>
        <w:tblLook w:val="04A0" w:firstRow="1" w:lastRow="0" w:firstColumn="1" w:lastColumn="0" w:noHBand="0" w:noVBand="1"/>
      </w:tblPr>
      <w:tblGrid>
        <w:gridCol w:w="9709"/>
      </w:tblGrid>
      <w:tr w:rsidR="00D640FF" w:rsidRPr="008B4B05" w14:paraId="1C4AAF31" w14:textId="77777777" w:rsidTr="008B4B05">
        <w:tc>
          <w:tcPr>
            <w:tcW w:w="9709" w:type="dxa"/>
          </w:tcPr>
          <w:p w14:paraId="1825A90B" w14:textId="77777777" w:rsidR="00F04A72" w:rsidRPr="008B4B05" w:rsidRDefault="00F04A72" w:rsidP="00F04A72">
            <w:pPr>
              <w:pStyle w:val="2"/>
              <w:rPr>
                <w:rFonts w:asciiTheme="minorHAnsi" w:hAnsiTheme="minorHAnsi" w:cstheme="minorHAnsi"/>
                <w:b w:val="0"/>
                <w:bCs/>
                <w:color w:val="4472C4" w:themeColor="accent1"/>
                <w:sz w:val="24"/>
                <w:szCs w:val="18"/>
              </w:rPr>
            </w:pPr>
          </w:p>
          <w:p w14:paraId="69CA9889" w14:textId="6F276719" w:rsidR="00F04A72" w:rsidRPr="008B4B05" w:rsidRDefault="00D85117" w:rsidP="00F04A72">
            <w:pPr>
              <w:pStyle w:val="2"/>
              <w:numPr>
                <w:ilvl w:val="0"/>
                <w:numId w:val="35"/>
              </w:numPr>
              <w:rPr>
                <w:rFonts w:asciiTheme="minorHAnsi" w:hAnsiTheme="minorHAnsi" w:cstheme="minorHAnsi"/>
                <w:b w:val="0"/>
                <w:bCs/>
                <w:sz w:val="24"/>
                <w:szCs w:val="18"/>
              </w:rPr>
            </w:pPr>
            <w:bookmarkStart w:id="3" w:name="_Toc96963144"/>
            <w:r w:rsidRPr="008B4B05">
              <w:rPr>
                <w:rFonts w:asciiTheme="minorHAnsi" w:hAnsiTheme="minorHAnsi" w:cstheme="minorHAnsi"/>
                <w:b w:val="0"/>
                <w:bCs/>
                <w:color w:val="4472C4" w:themeColor="accent1"/>
                <w:sz w:val="24"/>
                <w:szCs w:val="18"/>
              </w:rPr>
              <w:t>Π</w:t>
            </w:r>
            <w:r w:rsidR="00F04A72" w:rsidRPr="008B4B05">
              <w:rPr>
                <w:rFonts w:asciiTheme="minorHAnsi" w:hAnsiTheme="minorHAnsi" w:cstheme="minorHAnsi"/>
                <w:b w:val="0"/>
                <w:bCs/>
                <w:color w:val="4472C4" w:themeColor="accent1"/>
                <w:sz w:val="24"/>
                <w:szCs w:val="18"/>
              </w:rPr>
              <w:t>ροσωπικά στοιχεία</w:t>
            </w:r>
            <w:bookmarkEnd w:id="3"/>
            <w:r w:rsidR="00F04A72" w:rsidRPr="008B4B05">
              <w:rPr>
                <w:rFonts w:asciiTheme="minorHAnsi" w:hAnsiTheme="minorHAnsi" w:cstheme="minorHAnsi"/>
                <w:b w:val="0"/>
                <w:bCs/>
                <w:color w:val="4472C4" w:themeColor="accent1"/>
                <w:sz w:val="24"/>
                <w:szCs w:val="18"/>
              </w:rPr>
              <w:t xml:space="preserve"> </w:t>
            </w:r>
          </w:p>
        </w:tc>
      </w:tr>
    </w:tbl>
    <w:p w14:paraId="27FD1B26" w14:textId="77777777" w:rsidR="009D1951" w:rsidRPr="008B4B05" w:rsidRDefault="009D1951" w:rsidP="00D85117">
      <w:pPr>
        <w:pStyle w:val="af"/>
        <w:spacing w:before="0" w:line="360" w:lineRule="auto"/>
        <w:rPr>
          <w:rFonts w:asciiTheme="minorHAnsi" w:hAnsiTheme="minorHAnsi" w:cstheme="minorHAnsi"/>
          <w:b w:val="0"/>
          <w:bCs w:val="0"/>
          <w:color w:val="auto"/>
          <w:sz w:val="24"/>
          <w:szCs w:val="24"/>
          <w:lang w:val="el-GR"/>
        </w:rPr>
      </w:pPr>
    </w:p>
    <w:p w14:paraId="0D099FF6" w14:textId="51E70D7B" w:rsidR="00D85117" w:rsidRPr="008B4B05" w:rsidRDefault="00D85117" w:rsidP="00D85117">
      <w:pPr>
        <w:pStyle w:val="af"/>
        <w:spacing w:before="0" w:line="360" w:lineRule="auto"/>
        <w:rPr>
          <w:rFonts w:asciiTheme="minorHAnsi" w:hAnsiTheme="minorHAnsi" w:cstheme="minorHAnsi"/>
          <w:b w:val="0"/>
          <w:bCs w:val="0"/>
          <w:color w:val="auto"/>
          <w:sz w:val="24"/>
          <w:szCs w:val="24"/>
          <w:lang w:val="el-GR"/>
        </w:rPr>
      </w:pPr>
      <w:r w:rsidRPr="008B4B05">
        <w:rPr>
          <w:rFonts w:asciiTheme="minorHAnsi" w:hAnsiTheme="minorHAnsi" w:cstheme="minorHAnsi"/>
          <w:b w:val="0"/>
          <w:bCs w:val="0"/>
          <w:color w:val="auto"/>
          <w:sz w:val="24"/>
          <w:szCs w:val="24"/>
          <w:lang w:val="el-GR"/>
        </w:rPr>
        <w:t>1994:Εκπλήρωση της στρατιωτικής  θητείας στην Πολεμική Αεροπορία</w:t>
      </w:r>
    </w:p>
    <w:p w14:paraId="5C59C3DB" w14:textId="168ACE38" w:rsidR="009D1951" w:rsidRPr="008B4B05" w:rsidRDefault="009D1951" w:rsidP="00D85117">
      <w:pPr>
        <w:pStyle w:val="af"/>
        <w:spacing w:before="0" w:line="360" w:lineRule="auto"/>
        <w:rPr>
          <w:rFonts w:asciiTheme="minorHAnsi" w:hAnsiTheme="minorHAnsi" w:cstheme="minorHAnsi"/>
          <w:color w:val="auto"/>
          <w:sz w:val="24"/>
          <w:szCs w:val="24"/>
          <w:lang w:val="el-GR"/>
        </w:rPr>
      </w:pPr>
      <w:r w:rsidRPr="008B4B05">
        <w:rPr>
          <w:rFonts w:asciiTheme="minorHAnsi" w:hAnsiTheme="minorHAnsi" w:cstheme="minorHAnsi"/>
          <w:color w:val="auto"/>
          <w:sz w:val="24"/>
          <w:szCs w:val="24"/>
          <w:lang w:val="el-GR"/>
        </w:rPr>
        <w:t>Ξένες Γλώσσες</w:t>
      </w:r>
    </w:p>
    <w:p w14:paraId="635DF693" w14:textId="22D83AF0" w:rsidR="00D85117" w:rsidRPr="008B4B05" w:rsidRDefault="00D85117" w:rsidP="00D85117">
      <w:pPr>
        <w:pStyle w:val="af"/>
        <w:spacing w:before="0" w:line="360" w:lineRule="auto"/>
        <w:rPr>
          <w:rFonts w:asciiTheme="minorHAnsi" w:hAnsiTheme="minorHAnsi" w:cstheme="minorHAnsi"/>
          <w:b w:val="0"/>
          <w:bCs w:val="0"/>
          <w:color w:val="auto"/>
          <w:sz w:val="24"/>
          <w:szCs w:val="24"/>
          <w:lang w:val="el-GR"/>
        </w:rPr>
      </w:pPr>
      <w:r w:rsidRPr="008B4B05">
        <w:rPr>
          <w:rFonts w:asciiTheme="minorHAnsi" w:hAnsiTheme="minorHAnsi" w:cstheme="minorHAnsi"/>
          <w:b w:val="0"/>
          <w:bCs w:val="0"/>
          <w:color w:val="auto"/>
          <w:sz w:val="24"/>
          <w:szCs w:val="24"/>
          <w:lang w:val="el-GR"/>
        </w:rPr>
        <w:t>Α</w:t>
      </w:r>
      <w:r w:rsidR="009D1951" w:rsidRPr="008B4B05">
        <w:rPr>
          <w:rFonts w:asciiTheme="minorHAnsi" w:hAnsiTheme="minorHAnsi" w:cstheme="minorHAnsi"/>
          <w:b w:val="0"/>
          <w:bCs w:val="0"/>
          <w:color w:val="auto"/>
          <w:sz w:val="24"/>
          <w:szCs w:val="24"/>
          <w:lang w:val="el-GR"/>
        </w:rPr>
        <w:t>ΓΓΛΙΚΑ</w:t>
      </w:r>
      <w:r w:rsidRPr="008B4B05">
        <w:rPr>
          <w:rFonts w:asciiTheme="minorHAnsi" w:hAnsiTheme="minorHAnsi" w:cstheme="minorHAnsi"/>
          <w:b w:val="0"/>
          <w:bCs w:val="0"/>
          <w:color w:val="auto"/>
          <w:sz w:val="24"/>
          <w:szCs w:val="24"/>
          <w:lang w:val="el-GR"/>
        </w:rPr>
        <w:t xml:space="preserve">  (100%): Επάρκεια άριστης γνώσης από το Υπουργείο Παιδείας (Δ/</w:t>
      </w:r>
      <w:proofErr w:type="spellStart"/>
      <w:r w:rsidRPr="008B4B05">
        <w:rPr>
          <w:rFonts w:asciiTheme="minorHAnsi" w:hAnsiTheme="minorHAnsi" w:cstheme="minorHAnsi"/>
          <w:b w:val="0"/>
          <w:bCs w:val="0"/>
          <w:color w:val="auto"/>
          <w:sz w:val="24"/>
          <w:szCs w:val="24"/>
          <w:lang w:val="el-GR"/>
        </w:rPr>
        <w:t>νση</w:t>
      </w:r>
      <w:proofErr w:type="spellEnd"/>
      <w:r w:rsidRPr="008B4B05">
        <w:rPr>
          <w:rFonts w:asciiTheme="minorHAnsi" w:hAnsiTheme="minorHAnsi" w:cstheme="minorHAnsi"/>
          <w:b w:val="0"/>
          <w:bCs w:val="0"/>
          <w:color w:val="auto"/>
          <w:sz w:val="24"/>
          <w:szCs w:val="24"/>
          <w:lang w:val="el-GR"/>
        </w:rPr>
        <w:t xml:space="preserve"> Ξένων Γλωσσών) </w:t>
      </w:r>
      <w:proofErr w:type="spellStart"/>
      <w:r w:rsidRPr="008B4B05">
        <w:rPr>
          <w:rFonts w:asciiTheme="minorHAnsi" w:hAnsiTheme="minorHAnsi" w:cstheme="minorHAnsi"/>
          <w:b w:val="0"/>
          <w:bCs w:val="0"/>
          <w:color w:val="auto"/>
          <w:sz w:val="24"/>
          <w:szCs w:val="24"/>
          <w:lang w:val="el-GR"/>
        </w:rPr>
        <w:t>Lower</w:t>
      </w:r>
      <w:proofErr w:type="spellEnd"/>
      <w:r w:rsidRPr="008B4B05">
        <w:rPr>
          <w:rFonts w:asciiTheme="minorHAnsi" w:hAnsiTheme="minorHAnsi" w:cstheme="minorHAnsi"/>
          <w:b w:val="0"/>
          <w:bCs w:val="0"/>
          <w:color w:val="auto"/>
          <w:sz w:val="24"/>
          <w:szCs w:val="24"/>
          <w:lang w:val="el-GR"/>
        </w:rPr>
        <w:t xml:space="preserve"> </w:t>
      </w:r>
      <w:proofErr w:type="spellStart"/>
      <w:r w:rsidRPr="008B4B05">
        <w:rPr>
          <w:rFonts w:asciiTheme="minorHAnsi" w:hAnsiTheme="minorHAnsi" w:cstheme="minorHAnsi"/>
          <w:b w:val="0"/>
          <w:bCs w:val="0"/>
          <w:color w:val="auto"/>
          <w:sz w:val="24"/>
          <w:szCs w:val="24"/>
          <w:lang w:val="el-GR"/>
        </w:rPr>
        <w:t>Certificate</w:t>
      </w:r>
      <w:proofErr w:type="spellEnd"/>
      <w:r w:rsidRPr="008B4B05">
        <w:rPr>
          <w:rFonts w:asciiTheme="minorHAnsi" w:hAnsiTheme="minorHAnsi" w:cstheme="minorHAnsi"/>
          <w:b w:val="0"/>
          <w:bCs w:val="0"/>
          <w:color w:val="auto"/>
          <w:sz w:val="24"/>
          <w:szCs w:val="24"/>
          <w:lang w:val="el-GR"/>
        </w:rPr>
        <w:t xml:space="preserve">, </w:t>
      </w:r>
      <w:proofErr w:type="spellStart"/>
      <w:r w:rsidRPr="008B4B05">
        <w:rPr>
          <w:rFonts w:asciiTheme="minorHAnsi" w:hAnsiTheme="minorHAnsi" w:cstheme="minorHAnsi"/>
          <w:b w:val="0"/>
          <w:bCs w:val="0"/>
          <w:color w:val="auto"/>
          <w:sz w:val="24"/>
          <w:szCs w:val="24"/>
          <w:lang w:val="el-GR"/>
        </w:rPr>
        <w:t>Toefl</w:t>
      </w:r>
      <w:proofErr w:type="spellEnd"/>
      <w:r w:rsidRPr="008B4B05">
        <w:rPr>
          <w:rFonts w:asciiTheme="minorHAnsi" w:hAnsiTheme="minorHAnsi" w:cstheme="minorHAnsi"/>
          <w:b w:val="0"/>
          <w:bCs w:val="0"/>
          <w:color w:val="auto"/>
          <w:sz w:val="24"/>
          <w:szCs w:val="24"/>
          <w:lang w:val="el-GR"/>
        </w:rPr>
        <w:t xml:space="preserve">, Πολύ καλή γνώση βιολογικών και ιατρικών όρων λόγω απόκτησης </w:t>
      </w:r>
      <w:proofErr w:type="spellStart"/>
      <w:r w:rsidRPr="008B4B05">
        <w:rPr>
          <w:rFonts w:asciiTheme="minorHAnsi" w:hAnsiTheme="minorHAnsi" w:cstheme="minorHAnsi"/>
          <w:b w:val="0"/>
          <w:bCs w:val="0"/>
          <w:color w:val="auto"/>
          <w:sz w:val="24"/>
          <w:szCs w:val="24"/>
          <w:lang w:val="el-GR"/>
        </w:rPr>
        <w:t>Master</w:t>
      </w:r>
      <w:proofErr w:type="spellEnd"/>
      <w:r w:rsidRPr="008B4B05">
        <w:rPr>
          <w:rFonts w:asciiTheme="minorHAnsi" w:hAnsiTheme="minorHAnsi" w:cstheme="minorHAnsi"/>
          <w:b w:val="0"/>
          <w:bCs w:val="0"/>
          <w:color w:val="auto"/>
          <w:sz w:val="24"/>
          <w:szCs w:val="24"/>
          <w:lang w:val="el-GR"/>
        </w:rPr>
        <w:t xml:space="preserve"> από το </w:t>
      </w:r>
      <w:proofErr w:type="spellStart"/>
      <w:r w:rsidRPr="008B4B05">
        <w:rPr>
          <w:rFonts w:asciiTheme="minorHAnsi" w:hAnsiTheme="minorHAnsi" w:cstheme="minorHAnsi"/>
          <w:b w:val="0"/>
          <w:bCs w:val="0"/>
          <w:color w:val="auto"/>
          <w:sz w:val="24"/>
          <w:szCs w:val="24"/>
          <w:lang w:val="el-GR"/>
        </w:rPr>
        <w:t>University</w:t>
      </w:r>
      <w:proofErr w:type="spellEnd"/>
      <w:r w:rsidRPr="008B4B05">
        <w:rPr>
          <w:rFonts w:asciiTheme="minorHAnsi" w:hAnsiTheme="minorHAnsi" w:cstheme="minorHAnsi"/>
          <w:b w:val="0"/>
          <w:bCs w:val="0"/>
          <w:color w:val="auto"/>
          <w:sz w:val="24"/>
          <w:szCs w:val="24"/>
          <w:lang w:val="el-GR"/>
        </w:rPr>
        <w:t xml:space="preserve"> </w:t>
      </w:r>
      <w:proofErr w:type="spellStart"/>
      <w:r w:rsidRPr="008B4B05">
        <w:rPr>
          <w:rFonts w:asciiTheme="minorHAnsi" w:hAnsiTheme="minorHAnsi" w:cstheme="minorHAnsi"/>
          <w:b w:val="0"/>
          <w:bCs w:val="0"/>
          <w:color w:val="auto"/>
          <w:sz w:val="24"/>
          <w:szCs w:val="24"/>
          <w:lang w:val="el-GR"/>
        </w:rPr>
        <w:t>College</w:t>
      </w:r>
      <w:proofErr w:type="spellEnd"/>
      <w:r w:rsidRPr="008B4B05">
        <w:rPr>
          <w:rFonts w:asciiTheme="minorHAnsi" w:hAnsiTheme="minorHAnsi" w:cstheme="minorHAnsi"/>
          <w:b w:val="0"/>
          <w:bCs w:val="0"/>
          <w:color w:val="auto"/>
          <w:sz w:val="24"/>
          <w:szCs w:val="24"/>
          <w:lang w:val="el-GR"/>
        </w:rPr>
        <w:t xml:space="preserve"> of </w:t>
      </w:r>
      <w:proofErr w:type="spellStart"/>
      <w:r w:rsidRPr="008B4B05">
        <w:rPr>
          <w:rFonts w:asciiTheme="minorHAnsi" w:hAnsiTheme="minorHAnsi" w:cstheme="minorHAnsi"/>
          <w:b w:val="0"/>
          <w:bCs w:val="0"/>
          <w:color w:val="auto"/>
          <w:sz w:val="24"/>
          <w:szCs w:val="24"/>
          <w:lang w:val="el-GR"/>
        </w:rPr>
        <w:t>Swansea</w:t>
      </w:r>
      <w:proofErr w:type="spellEnd"/>
      <w:r w:rsidRPr="008B4B05">
        <w:rPr>
          <w:rFonts w:asciiTheme="minorHAnsi" w:hAnsiTheme="minorHAnsi" w:cstheme="minorHAnsi"/>
          <w:b w:val="0"/>
          <w:bCs w:val="0"/>
          <w:color w:val="auto"/>
          <w:sz w:val="24"/>
          <w:szCs w:val="24"/>
          <w:lang w:val="el-GR"/>
        </w:rPr>
        <w:t xml:space="preserve">, U.K </w:t>
      </w:r>
    </w:p>
    <w:p w14:paraId="2955C0C7" w14:textId="11E7FB0F" w:rsidR="00D85117" w:rsidRPr="008B4B05" w:rsidRDefault="00D85117" w:rsidP="00D85117">
      <w:pPr>
        <w:pStyle w:val="af"/>
        <w:spacing w:before="0" w:line="360" w:lineRule="auto"/>
        <w:rPr>
          <w:rFonts w:asciiTheme="minorHAnsi" w:hAnsiTheme="minorHAnsi" w:cstheme="minorHAnsi"/>
          <w:b w:val="0"/>
          <w:bCs w:val="0"/>
          <w:color w:val="auto"/>
          <w:sz w:val="24"/>
          <w:szCs w:val="24"/>
          <w:lang w:val="el-GR"/>
        </w:rPr>
      </w:pPr>
      <w:r w:rsidRPr="008B4B05">
        <w:rPr>
          <w:rFonts w:asciiTheme="minorHAnsi" w:hAnsiTheme="minorHAnsi" w:cstheme="minorHAnsi"/>
          <w:b w:val="0"/>
          <w:bCs w:val="0"/>
          <w:color w:val="auto"/>
          <w:sz w:val="24"/>
          <w:szCs w:val="24"/>
          <w:lang w:val="el-GR"/>
        </w:rPr>
        <w:t>ΙΤΑΛΙΚΑ (60%): Γραπτά και προφορικά</w:t>
      </w:r>
    </w:p>
    <w:p w14:paraId="4EE3EBEA" w14:textId="77777777" w:rsidR="00D85117" w:rsidRPr="008B4B05" w:rsidRDefault="00D85117" w:rsidP="00D85117">
      <w:pPr>
        <w:pStyle w:val="af"/>
        <w:spacing w:before="0" w:line="360" w:lineRule="auto"/>
        <w:rPr>
          <w:rFonts w:asciiTheme="minorHAnsi" w:hAnsiTheme="minorHAnsi" w:cstheme="minorHAnsi"/>
          <w:lang w:val="el-GR"/>
        </w:rPr>
      </w:pPr>
    </w:p>
    <w:p w14:paraId="59DCED2A" w14:textId="487CF5BA" w:rsidR="00E75FB8" w:rsidRPr="008B4B05" w:rsidRDefault="007D09FC" w:rsidP="00F04A72">
      <w:pPr>
        <w:pStyle w:val="2"/>
        <w:numPr>
          <w:ilvl w:val="0"/>
          <w:numId w:val="35"/>
        </w:numPr>
        <w:rPr>
          <w:rFonts w:asciiTheme="minorHAnsi" w:hAnsiTheme="minorHAnsi" w:cstheme="minorHAnsi"/>
          <w:b w:val="0"/>
          <w:bCs/>
          <w:color w:val="4472C4" w:themeColor="accent1"/>
          <w:sz w:val="24"/>
          <w:szCs w:val="18"/>
        </w:rPr>
      </w:pPr>
      <w:bookmarkStart w:id="4" w:name="_Toc96963145"/>
      <w:r w:rsidRPr="008B4B05">
        <w:rPr>
          <w:rFonts w:asciiTheme="minorHAnsi" w:hAnsiTheme="minorHAnsi" w:cstheme="minorHAnsi"/>
          <w:b w:val="0"/>
          <w:bCs/>
          <w:color w:val="4472C4" w:themeColor="accent1"/>
          <w:sz w:val="24"/>
          <w:szCs w:val="18"/>
        </w:rPr>
        <w:t>Ε</w:t>
      </w:r>
      <w:r w:rsidR="00F04A72" w:rsidRPr="008B4B05">
        <w:rPr>
          <w:rFonts w:asciiTheme="minorHAnsi" w:hAnsiTheme="minorHAnsi" w:cstheme="minorHAnsi"/>
          <w:b w:val="0"/>
          <w:bCs/>
          <w:color w:val="4472C4" w:themeColor="accent1"/>
          <w:sz w:val="24"/>
          <w:szCs w:val="18"/>
        </w:rPr>
        <w:t>κπαίδευση</w:t>
      </w:r>
      <w:bookmarkEnd w:id="4"/>
    </w:p>
    <w:p w14:paraId="0B83527B" w14:textId="77777777" w:rsidR="003A5440" w:rsidRPr="008B4B05" w:rsidRDefault="004031AE" w:rsidP="000A5F0D">
      <w:pPr>
        <w:jc w:val="both"/>
        <w:rPr>
          <w:rFonts w:asciiTheme="minorHAnsi" w:hAnsiTheme="minorHAnsi" w:cstheme="minorHAnsi"/>
          <w:b/>
          <w:sz w:val="28"/>
          <w:szCs w:val="22"/>
          <w:lang w:val="el-GR"/>
        </w:rPr>
      </w:pPr>
      <w:r w:rsidRPr="008B4B05">
        <w:rPr>
          <w:rFonts w:asciiTheme="minorHAnsi" w:hAnsiTheme="minorHAnsi" w:cstheme="minorHAnsi"/>
          <w:sz w:val="22"/>
          <w:szCs w:val="22"/>
          <w:lang w:val="el-GR"/>
        </w:rPr>
        <w:pict w14:anchorId="1FDFF2B3">
          <v:rect id="_x0000_i1027" style="width:472.35pt;height:3.2pt" o:hrpct="988" o:hrstd="t" o:hrnoshade="t" o:hr="t" fillcolor="#1f3763" stroked="f"/>
        </w:pict>
      </w:r>
    </w:p>
    <w:tbl>
      <w:tblPr>
        <w:tblW w:w="9369" w:type="dxa"/>
        <w:tblBorders>
          <w:top w:val="single" w:sz="4" w:space="0" w:color="7F7F7F"/>
          <w:bottom w:val="single" w:sz="4" w:space="0" w:color="7F7F7F"/>
        </w:tblBorders>
        <w:tblLook w:val="04A0" w:firstRow="1" w:lastRow="0" w:firstColumn="1" w:lastColumn="0" w:noHBand="0" w:noVBand="1"/>
      </w:tblPr>
      <w:tblGrid>
        <w:gridCol w:w="1620"/>
        <w:gridCol w:w="7749"/>
      </w:tblGrid>
      <w:tr w:rsidR="00350303" w:rsidRPr="008B4B05" w14:paraId="73F1313D" w14:textId="77777777" w:rsidTr="00350303">
        <w:tc>
          <w:tcPr>
            <w:tcW w:w="1620" w:type="dxa"/>
            <w:tcBorders>
              <w:bottom w:val="single" w:sz="4" w:space="0" w:color="7F7F7F"/>
            </w:tcBorders>
            <w:shd w:val="clear" w:color="auto" w:fill="auto"/>
          </w:tcPr>
          <w:p w14:paraId="47FFF394"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n-GB"/>
              </w:rPr>
              <w:t>2012</w:t>
            </w:r>
          </w:p>
        </w:tc>
        <w:tc>
          <w:tcPr>
            <w:tcW w:w="7749" w:type="dxa"/>
            <w:tcBorders>
              <w:bottom w:val="single" w:sz="4" w:space="0" w:color="7F7F7F"/>
            </w:tcBorders>
            <w:shd w:val="clear" w:color="auto" w:fill="auto"/>
          </w:tcPr>
          <w:p w14:paraId="413045C3" w14:textId="77777777" w:rsidR="00350303" w:rsidRPr="008B4B05" w:rsidRDefault="00350303" w:rsidP="00350303">
            <w:pPr>
              <w:autoSpaceDE w:val="0"/>
              <w:autoSpaceDN w:val="0"/>
              <w:jc w:val="both"/>
              <w:rPr>
                <w:rFonts w:asciiTheme="minorHAnsi" w:hAnsiTheme="minorHAnsi" w:cstheme="minorHAnsi"/>
                <w:sz w:val="24"/>
                <w:szCs w:val="24"/>
              </w:rPr>
            </w:pPr>
            <w:r w:rsidRPr="008B4B05">
              <w:rPr>
                <w:rFonts w:asciiTheme="minorHAnsi" w:hAnsiTheme="minorHAnsi" w:cstheme="minorHAnsi"/>
                <w:bCs/>
                <w:sz w:val="24"/>
                <w:szCs w:val="24"/>
                <w:lang w:val="el-GR"/>
              </w:rPr>
              <w:t>Σεμινάριο</w:t>
            </w:r>
            <w:r w:rsidRPr="008B4B05">
              <w:rPr>
                <w:rFonts w:asciiTheme="minorHAnsi" w:hAnsiTheme="minorHAnsi" w:cstheme="minorHAnsi"/>
                <w:bCs/>
                <w:sz w:val="24"/>
                <w:szCs w:val="24"/>
              </w:rPr>
              <w:t xml:space="preserve"> </w:t>
            </w:r>
            <w:proofErr w:type="spellStart"/>
            <w:r w:rsidRPr="008B4B05">
              <w:rPr>
                <w:rFonts w:asciiTheme="minorHAnsi" w:hAnsiTheme="minorHAnsi" w:cstheme="minorHAnsi"/>
                <w:bCs/>
                <w:sz w:val="24"/>
                <w:szCs w:val="24"/>
                <w:lang w:val="el-GR"/>
              </w:rPr>
              <w:t>στ</w:t>
            </w:r>
            <w:proofErr w:type="spellEnd"/>
            <w:r w:rsidRPr="008B4B05">
              <w:rPr>
                <w:rFonts w:asciiTheme="minorHAnsi" w:hAnsiTheme="minorHAnsi" w:cstheme="minorHAnsi"/>
                <w:bCs/>
                <w:sz w:val="24"/>
                <w:szCs w:val="24"/>
              </w:rPr>
              <w:t>o Risk Assessment in food, EFSA, Parma, Italy</w:t>
            </w:r>
          </w:p>
        </w:tc>
      </w:tr>
      <w:tr w:rsidR="00350303" w:rsidRPr="008B4B05" w14:paraId="63247291" w14:textId="77777777" w:rsidTr="00350303">
        <w:tc>
          <w:tcPr>
            <w:tcW w:w="1620" w:type="dxa"/>
            <w:tcBorders>
              <w:bottom w:val="single" w:sz="4" w:space="0" w:color="7F7F7F"/>
            </w:tcBorders>
            <w:shd w:val="clear" w:color="auto" w:fill="auto"/>
          </w:tcPr>
          <w:p w14:paraId="06FAE47B"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2011-2015</w:t>
            </w:r>
          </w:p>
        </w:tc>
        <w:tc>
          <w:tcPr>
            <w:tcW w:w="7749" w:type="dxa"/>
            <w:tcBorders>
              <w:bottom w:val="single" w:sz="4" w:space="0" w:color="7F7F7F"/>
            </w:tcBorders>
            <w:shd w:val="clear" w:color="auto" w:fill="auto"/>
          </w:tcPr>
          <w:p w14:paraId="621BE4C6"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Cs/>
                <w:sz w:val="24"/>
                <w:szCs w:val="24"/>
              </w:rPr>
              <w:t xml:space="preserve">Part-time </w:t>
            </w:r>
            <w:r w:rsidRPr="008B4B05">
              <w:rPr>
                <w:rFonts w:asciiTheme="minorHAnsi" w:hAnsiTheme="minorHAnsi" w:cstheme="minorHAnsi"/>
                <w:bCs/>
                <w:sz w:val="24"/>
                <w:szCs w:val="24"/>
                <w:lang w:val="en-GB"/>
              </w:rPr>
              <w:t>Diploma in Epidemiology, London School of Hygiene and Infectious Diseases, University of London</w:t>
            </w:r>
            <w:r w:rsidRPr="008B4B05">
              <w:rPr>
                <w:rFonts w:asciiTheme="minorHAnsi" w:hAnsiTheme="minorHAnsi" w:cstheme="minorHAnsi"/>
                <w:bCs/>
                <w:sz w:val="24"/>
                <w:szCs w:val="24"/>
              </w:rPr>
              <w:t xml:space="preserve">, U.K. </w:t>
            </w:r>
            <w:r w:rsidRPr="008B4B05">
              <w:rPr>
                <w:rFonts w:asciiTheme="minorHAnsi" w:hAnsiTheme="minorHAnsi" w:cstheme="minorHAnsi"/>
                <w:bCs/>
                <w:szCs w:val="24"/>
              </w:rPr>
              <w:t>(</w:t>
            </w:r>
            <w:r w:rsidRPr="008B4B05">
              <w:rPr>
                <w:rFonts w:asciiTheme="minorHAnsi" w:hAnsiTheme="minorHAnsi" w:cstheme="minorHAnsi"/>
                <w:bCs/>
                <w:szCs w:val="24"/>
                <w:lang w:val="el-GR"/>
              </w:rPr>
              <w:t>δεν</w:t>
            </w:r>
            <w:r w:rsidRPr="008B4B05">
              <w:rPr>
                <w:rFonts w:asciiTheme="minorHAnsi" w:hAnsiTheme="minorHAnsi" w:cstheme="minorHAnsi"/>
                <w:bCs/>
                <w:szCs w:val="24"/>
              </w:rPr>
              <w:t xml:space="preserve"> </w:t>
            </w:r>
            <w:r w:rsidRPr="008B4B05">
              <w:rPr>
                <w:rFonts w:asciiTheme="minorHAnsi" w:hAnsiTheme="minorHAnsi" w:cstheme="minorHAnsi"/>
                <w:bCs/>
                <w:szCs w:val="24"/>
                <w:lang w:val="el-GR"/>
              </w:rPr>
              <w:t>ολοκληρώθηκε</w:t>
            </w:r>
            <w:r w:rsidRPr="008B4B05">
              <w:rPr>
                <w:rFonts w:asciiTheme="minorHAnsi" w:hAnsiTheme="minorHAnsi" w:cstheme="minorHAnsi"/>
                <w:bCs/>
                <w:szCs w:val="24"/>
              </w:rPr>
              <w:t>)</w:t>
            </w:r>
          </w:p>
        </w:tc>
      </w:tr>
      <w:tr w:rsidR="00350303" w:rsidRPr="008B4B05" w14:paraId="290F9791" w14:textId="77777777" w:rsidTr="00350303">
        <w:tc>
          <w:tcPr>
            <w:tcW w:w="1620" w:type="dxa"/>
            <w:shd w:val="clear" w:color="auto" w:fill="auto"/>
          </w:tcPr>
          <w:p w14:paraId="084C216F"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n-GB"/>
              </w:rPr>
              <w:t>12-17/5/2009</w:t>
            </w:r>
          </w:p>
        </w:tc>
        <w:tc>
          <w:tcPr>
            <w:tcW w:w="7749" w:type="dxa"/>
            <w:shd w:val="clear" w:color="auto" w:fill="auto"/>
          </w:tcPr>
          <w:p w14:paraId="6BAB635B" w14:textId="77777777"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sz w:val="24"/>
                <w:szCs w:val="24"/>
                <w:lang w:val="el-GR"/>
              </w:rPr>
              <w:t>Εκτίμηση</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lang w:val="el-GR"/>
              </w:rPr>
              <w:t>επικινδυνότητας</w:t>
            </w:r>
            <w:r w:rsidRPr="008B4B05">
              <w:rPr>
                <w:rFonts w:asciiTheme="minorHAnsi" w:hAnsiTheme="minorHAnsi" w:cstheme="minorHAnsi"/>
                <w:sz w:val="24"/>
                <w:szCs w:val="24"/>
                <w:lang w:val="en-GB"/>
              </w:rPr>
              <w:t xml:space="preserve"> (Risk assessment), </w:t>
            </w:r>
            <w:r w:rsidRPr="008B4B05">
              <w:rPr>
                <w:rFonts w:asciiTheme="minorHAnsi" w:hAnsiTheme="minorHAnsi" w:cstheme="minorHAnsi"/>
                <w:sz w:val="24"/>
                <w:szCs w:val="24"/>
              </w:rPr>
              <w:t>RIVM</w:t>
            </w:r>
            <w:r w:rsidRPr="008B4B05">
              <w:rPr>
                <w:rFonts w:asciiTheme="minorHAnsi" w:hAnsiTheme="minorHAnsi" w:cstheme="minorHAnsi"/>
                <w:sz w:val="24"/>
                <w:szCs w:val="24"/>
                <w:lang w:val="en-GB"/>
              </w:rPr>
              <w:t xml:space="preserve">, </w:t>
            </w:r>
            <w:proofErr w:type="spellStart"/>
            <w:r w:rsidRPr="008B4B05">
              <w:rPr>
                <w:rFonts w:asciiTheme="minorHAnsi" w:hAnsiTheme="minorHAnsi" w:cstheme="minorHAnsi"/>
                <w:sz w:val="24"/>
                <w:szCs w:val="24"/>
              </w:rPr>
              <w:t>Bilthoven</w:t>
            </w:r>
            <w:proofErr w:type="spellEnd"/>
            <w:r w:rsidRPr="008B4B05">
              <w:rPr>
                <w:rFonts w:asciiTheme="minorHAnsi" w:hAnsiTheme="minorHAnsi" w:cstheme="minorHAnsi"/>
                <w:sz w:val="24"/>
                <w:szCs w:val="24"/>
              </w:rPr>
              <w:t xml:space="preserve">, </w:t>
            </w:r>
            <w:proofErr w:type="spellStart"/>
            <w:r w:rsidRPr="008B4B05">
              <w:rPr>
                <w:rFonts w:asciiTheme="minorHAnsi" w:hAnsiTheme="minorHAnsi" w:cstheme="minorHAnsi"/>
                <w:sz w:val="24"/>
                <w:szCs w:val="24"/>
              </w:rPr>
              <w:t>Nederlan</w:t>
            </w:r>
            <w:proofErr w:type="spellEnd"/>
            <w:r w:rsidRPr="008B4B05">
              <w:rPr>
                <w:rFonts w:asciiTheme="minorHAnsi" w:hAnsiTheme="minorHAnsi" w:cstheme="minorHAnsi"/>
                <w:sz w:val="24"/>
                <w:szCs w:val="24"/>
                <w:lang w:val="en-GB"/>
              </w:rPr>
              <w:t>ds</w:t>
            </w:r>
          </w:p>
        </w:tc>
      </w:tr>
      <w:tr w:rsidR="00350303" w:rsidRPr="008B4B05" w14:paraId="33B03B64" w14:textId="77777777" w:rsidTr="00350303">
        <w:tc>
          <w:tcPr>
            <w:tcW w:w="1620" w:type="dxa"/>
            <w:tcBorders>
              <w:top w:val="single" w:sz="4" w:space="0" w:color="7F7F7F"/>
              <w:bottom w:val="single" w:sz="4" w:space="0" w:color="7F7F7F"/>
            </w:tcBorders>
            <w:shd w:val="clear" w:color="auto" w:fill="auto"/>
          </w:tcPr>
          <w:p w14:paraId="563652BE"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14-18/10/2007</w:t>
            </w:r>
          </w:p>
        </w:tc>
        <w:tc>
          <w:tcPr>
            <w:tcW w:w="7749" w:type="dxa"/>
            <w:tcBorders>
              <w:top w:val="single" w:sz="4" w:space="0" w:color="7F7F7F"/>
              <w:bottom w:val="single" w:sz="4" w:space="0" w:color="7F7F7F"/>
            </w:tcBorders>
            <w:shd w:val="clear" w:color="auto" w:fill="auto"/>
          </w:tcPr>
          <w:p w14:paraId="7D111E48" w14:textId="77777777" w:rsidR="00350303" w:rsidRPr="008B4B05" w:rsidRDefault="00350303" w:rsidP="00350303">
            <w:pPr>
              <w:ind w:left="2160" w:hanging="2160"/>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Λεγιονέλλα, Επιτήρηση, Επιδημιολογία &amp; Ανάλυση Κινδύνου, </w:t>
            </w:r>
          </w:p>
          <w:p w14:paraId="14C3B981" w14:textId="77777777" w:rsidR="00350303" w:rsidRPr="008B4B05" w:rsidRDefault="00350303" w:rsidP="00350303">
            <w:pPr>
              <w:ind w:left="2160" w:hanging="2160"/>
              <w:jc w:val="both"/>
              <w:rPr>
                <w:rFonts w:asciiTheme="minorHAnsi" w:hAnsiTheme="minorHAnsi" w:cstheme="minorHAnsi"/>
                <w:sz w:val="24"/>
                <w:szCs w:val="24"/>
              </w:rPr>
            </w:pPr>
            <w:r w:rsidRPr="008B4B05">
              <w:rPr>
                <w:rFonts w:asciiTheme="minorHAnsi" w:hAnsiTheme="minorHAnsi" w:cstheme="minorHAnsi"/>
                <w:sz w:val="24"/>
                <w:szCs w:val="24"/>
                <w:lang w:val="el-GR"/>
              </w:rPr>
              <w:t>οργανώθηκε</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από</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το</w:t>
            </w:r>
            <w:r w:rsidRPr="008B4B05">
              <w:rPr>
                <w:rFonts w:asciiTheme="minorHAnsi" w:hAnsiTheme="minorHAnsi" w:cstheme="minorHAnsi"/>
                <w:sz w:val="24"/>
                <w:szCs w:val="24"/>
              </w:rPr>
              <w:t xml:space="preserve"> Health Protection Agency, Colindale, U.K </w:t>
            </w:r>
          </w:p>
        </w:tc>
      </w:tr>
      <w:tr w:rsidR="00350303" w:rsidRPr="008B4B05" w14:paraId="557F4107" w14:textId="77777777" w:rsidTr="00350303">
        <w:tc>
          <w:tcPr>
            <w:tcW w:w="1620" w:type="dxa"/>
            <w:shd w:val="clear" w:color="auto" w:fill="auto"/>
          </w:tcPr>
          <w:p w14:paraId="0AE347A5"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n-GB"/>
              </w:rPr>
              <w:t>1-2/10/2007</w:t>
            </w:r>
          </w:p>
        </w:tc>
        <w:tc>
          <w:tcPr>
            <w:tcW w:w="7749" w:type="dxa"/>
            <w:shd w:val="clear" w:color="auto" w:fill="auto"/>
          </w:tcPr>
          <w:p w14:paraId="4C403006" w14:textId="77777777"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sz w:val="24"/>
                <w:szCs w:val="24"/>
                <w:lang w:val="en-GB"/>
              </w:rPr>
              <w:t>GIS technology</w:t>
            </w:r>
            <w:r w:rsidRPr="008B4B05">
              <w:rPr>
                <w:rFonts w:asciiTheme="minorHAnsi" w:hAnsiTheme="minorHAnsi" w:cstheme="minorHAnsi"/>
                <w:sz w:val="24"/>
                <w:szCs w:val="24"/>
              </w:rPr>
              <w:t>,</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lang w:val="el-GR"/>
              </w:rPr>
              <w:t>Εκπαίδευση</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lang w:val="el-GR"/>
              </w:rPr>
              <w:t>σε</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GIS I</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 xml:space="preserve">EMSI, </w:t>
            </w:r>
            <w:r w:rsidRPr="008B4B05">
              <w:rPr>
                <w:rFonts w:asciiTheme="minorHAnsi" w:hAnsiTheme="minorHAnsi" w:cstheme="minorHAnsi"/>
                <w:sz w:val="24"/>
                <w:szCs w:val="24"/>
                <w:lang w:val="el-GR"/>
              </w:rPr>
              <w:t>Αθήνα</w:t>
            </w:r>
          </w:p>
        </w:tc>
      </w:tr>
      <w:tr w:rsidR="00350303" w:rsidRPr="008B4B05" w14:paraId="1BF731BA" w14:textId="77777777" w:rsidTr="00350303">
        <w:tc>
          <w:tcPr>
            <w:tcW w:w="1620" w:type="dxa"/>
            <w:tcBorders>
              <w:top w:val="single" w:sz="4" w:space="0" w:color="7F7F7F"/>
              <w:bottom w:val="single" w:sz="4" w:space="0" w:color="7F7F7F"/>
            </w:tcBorders>
            <w:shd w:val="clear" w:color="auto" w:fill="auto"/>
          </w:tcPr>
          <w:p w14:paraId="0DEE8422"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24/6-14/7/2006</w:t>
            </w:r>
          </w:p>
        </w:tc>
        <w:tc>
          <w:tcPr>
            <w:tcW w:w="7749" w:type="dxa"/>
            <w:tcBorders>
              <w:top w:val="single" w:sz="4" w:space="0" w:color="7F7F7F"/>
              <w:bottom w:val="single" w:sz="4" w:space="0" w:color="7F7F7F"/>
            </w:tcBorders>
            <w:shd w:val="clear" w:color="auto" w:fill="auto"/>
          </w:tcPr>
          <w:p w14:paraId="124FD6FC" w14:textId="77777777"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sz w:val="24"/>
                <w:szCs w:val="24"/>
                <w:lang w:val="el-GR"/>
              </w:rPr>
              <w:t>Θερινό</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Σχολείο</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στην</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Επιδημιολογία</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Ε</w:t>
            </w:r>
            <w:proofErr w:type="spellStart"/>
            <w:r w:rsidRPr="008B4B05">
              <w:rPr>
                <w:rFonts w:asciiTheme="minorHAnsi" w:hAnsiTheme="minorHAnsi" w:cstheme="minorHAnsi"/>
                <w:sz w:val="24"/>
                <w:szCs w:val="24"/>
              </w:rPr>
              <w:t>uropean</w:t>
            </w:r>
            <w:proofErr w:type="spellEnd"/>
            <w:r w:rsidRPr="008B4B05">
              <w:rPr>
                <w:rFonts w:asciiTheme="minorHAnsi" w:hAnsiTheme="minorHAnsi" w:cstheme="minorHAnsi"/>
                <w:sz w:val="24"/>
                <w:szCs w:val="24"/>
              </w:rPr>
              <w:t xml:space="preserve"> Education Programme</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in</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Epidemiology</w:t>
            </w:r>
            <w:r w:rsidRPr="008B4B05">
              <w:rPr>
                <w:rFonts w:asciiTheme="minorHAnsi" w:hAnsiTheme="minorHAnsi" w:cstheme="minorHAnsi"/>
                <w:sz w:val="24"/>
                <w:szCs w:val="24"/>
                <w:lang w:val="en-GB"/>
              </w:rPr>
              <w:t xml:space="preserve"> (EEPE), </w:t>
            </w:r>
            <w:r w:rsidRPr="008B4B05">
              <w:rPr>
                <w:rFonts w:asciiTheme="minorHAnsi" w:hAnsiTheme="minorHAnsi" w:cstheme="minorHAnsi"/>
                <w:sz w:val="24"/>
                <w:szCs w:val="24"/>
              </w:rPr>
              <w:t>Firenze</w:t>
            </w:r>
            <w:r w:rsidRPr="008B4B05">
              <w:rPr>
                <w:rFonts w:asciiTheme="minorHAnsi" w:hAnsiTheme="minorHAnsi" w:cstheme="minorHAnsi"/>
                <w:sz w:val="24"/>
                <w:szCs w:val="24"/>
                <w:lang w:val="en-GB"/>
              </w:rPr>
              <w:t xml:space="preserve">, </w:t>
            </w:r>
            <w:r w:rsidRPr="008B4B05">
              <w:rPr>
                <w:rFonts w:asciiTheme="minorHAnsi" w:hAnsiTheme="minorHAnsi" w:cstheme="minorHAnsi"/>
                <w:sz w:val="24"/>
                <w:szCs w:val="24"/>
              </w:rPr>
              <w:t>Italy</w:t>
            </w:r>
          </w:p>
        </w:tc>
      </w:tr>
      <w:tr w:rsidR="00350303" w:rsidRPr="008B4B05" w14:paraId="6E422BDE" w14:textId="77777777" w:rsidTr="00350303">
        <w:tc>
          <w:tcPr>
            <w:tcW w:w="1620" w:type="dxa"/>
            <w:shd w:val="clear" w:color="auto" w:fill="auto"/>
          </w:tcPr>
          <w:p w14:paraId="753B7E8A"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2001-2004</w:t>
            </w:r>
          </w:p>
        </w:tc>
        <w:tc>
          <w:tcPr>
            <w:tcW w:w="7749" w:type="dxa"/>
            <w:shd w:val="clear" w:color="auto" w:fill="auto"/>
          </w:tcPr>
          <w:p w14:paraId="06726966" w14:textId="77777777" w:rsidR="00350303" w:rsidRPr="008B4B05" w:rsidRDefault="00350303" w:rsidP="00350303">
            <w:pPr>
              <w:jc w:val="both"/>
              <w:rPr>
                <w:rFonts w:asciiTheme="minorHAnsi" w:hAnsiTheme="minorHAnsi" w:cstheme="minorHAnsi"/>
                <w:sz w:val="24"/>
                <w:szCs w:val="24"/>
              </w:rPr>
            </w:pPr>
            <w:r w:rsidRPr="008B4B05">
              <w:rPr>
                <w:rFonts w:asciiTheme="minorHAnsi" w:hAnsiTheme="minorHAnsi" w:cstheme="minorHAnsi"/>
                <w:bCs/>
                <w:sz w:val="24"/>
                <w:szCs w:val="24"/>
                <w:lang w:val="el-GR"/>
              </w:rPr>
              <w:t xml:space="preserve">Μεταδιδακτορική Ερευνητική εμπειρία στην Υγιεινή Τροφίμων, υπό την επίβλεψη της Κας </w:t>
            </w:r>
            <w:proofErr w:type="spellStart"/>
            <w:r w:rsidRPr="008B4B05">
              <w:rPr>
                <w:rFonts w:asciiTheme="minorHAnsi" w:hAnsiTheme="minorHAnsi" w:cstheme="minorHAnsi"/>
                <w:bCs/>
                <w:sz w:val="24"/>
                <w:szCs w:val="24"/>
                <w:lang w:val="el-GR"/>
              </w:rPr>
              <w:t>Παπαπετροπούλου</w:t>
            </w:r>
            <w:proofErr w:type="spellEnd"/>
            <w:r w:rsidRPr="008B4B05">
              <w:rPr>
                <w:rFonts w:asciiTheme="minorHAnsi" w:hAnsiTheme="minorHAnsi" w:cstheme="minorHAnsi"/>
                <w:bCs/>
                <w:sz w:val="24"/>
                <w:szCs w:val="24"/>
                <w:lang w:val="el-GR"/>
              </w:rPr>
              <w:t xml:space="preserve"> Μ. </w:t>
            </w:r>
            <w:proofErr w:type="spellStart"/>
            <w:r w:rsidRPr="008B4B05">
              <w:rPr>
                <w:rFonts w:asciiTheme="minorHAnsi" w:hAnsiTheme="minorHAnsi" w:cstheme="minorHAnsi"/>
                <w:bCs/>
                <w:sz w:val="24"/>
                <w:szCs w:val="24"/>
                <w:lang w:val="el-GR"/>
              </w:rPr>
              <w:t>Ομ</w:t>
            </w:r>
            <w:proofErr w:type="spellEnd"/>
            <w:r w:rsidRPr="008B4B05">
              <w:rPr>
                <w:rFonts w:asciiTheme="minorHAnsi" w:hAnsiTheme="minorHAnsi" w:cstheme="minorHAnsi"/>
                <w:bCs/>
                <w:sz w:val="24"/>
                <w:szCs w:val="24"/>
                <w:lang w:val="el-GR"/>
              </w:rPr>
              <w:t>. Καθηγήτριας Παν/</w:t>
            </w:r>
            <w:proofErr w:type="spellStart"/>
            <w:r w:rsidRPr="008B4B05">
              <w:rPr>
                <w:rFonts w:asciiTheme="minorHAnsi" w:hAnsiTheme="minorHAnsi" w:cstheme="minorHAnsi"/>
                <w:bCs/>
                <w:sz w:val="24"/>
                <w:szCs w:val="24"/>
                <w:lang w:val="el-GR"/>
              </w:rPr>
              <w:t>μιου</w:t>
            </w:r>
            <w:proofErr w:type="spellEnd"/>
            <w:r w:rsidRPr="008B4B05">
              <w:rPr>
                <w:rFonts w:asciiTheme="minorHAnsi" w:hAnsiTheme="minorHAnsi" w:cstheme="minorHAnsi"/>
                <w:bCs/>
                <w:sz w:val="24"/>
                <w:szCs w:val="24"/>
                <w:lang w:val="el-GR"/>
              </w:rPr>
              <w:t xml:space="preserve"> Πατρών</w:t>
            </w:r>
          </w:p>
        </w:tc>
      </w:tr>
      <w:tr w:rsidR="00350303" w:rsidRPr="008B4B05" w14:paraId="71E55F4F" w14:textId="77777777" w:rsidTr="00350303">
        <w:tc>
          <w:tcPr>
            <w:tcW w:w="1620" w:type="dxa"/>
            <w:tcBorders>
              <w:top w:val="single" w:sz="4" w:space="0" w:color="7F7F7F"/>
              <w:bottom w:val="single" w:sz="4" w:space="0" w:color="7F7F7F"/>
            </w:tcBorders>
            <w:shd w:val="clear" w:color="auto" w:fill="auto"/>
          </w:tcPr>
          <w:p w14:paraId="7B99DE3A"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1998-2003</w:t>
            </w:r>
          </w:p>
        </w:tc>
        <w:tc>
          <w:tcPr>
            <w:tcW w:w="7749" w:type="dxa"/>
            <w:tcBorders>
              <w:top w:val="single" w:sz="4" w:space="0" w:color="7F7F7F"/>
              <w:bottom w:val="single" w:sz="4" w:space="0" w:color="7F7F7F"/>
            </w:tcBorders>
            <w:shd w:val="clear" w:color="auto" w:fill="auto"/>
          </w:tcPr>
          <w:p w14:paraId="58EF5D91" w14:textId="77777777" w:rsidR="00350303" w:rsidRPr="008B4B05" w:rsidRDefault="00350303" w:rsidP="00350303">
            <w:pPr>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Διδακτορική Διατριβή στην </w:t>
            </w:r>
            <w:r w:rsidRPr="008B4B05">
              <w:rPr>
                <w:rFonts w:asciiTheme="minorHAnsi" w:hAnsiTheme="minorHAnsi" w:cstheme="minorHAnsi"/>
                <w:sz w:val="24"/>
                <w:szCs w:val="24"/>
                <w:u w:val="single"/>
                <w:lang w:val="el-GR"/>
              </w:rPr>
              <w:t>Υγιεινή</w:t>
            </w:r>
            <w:r w:rsidRPr="008B4B05">
              <w:rPr>
                <w:rFonts w:asciiTheme="minorHAnsi" w:hAnsiTheme="minorHAnsi" w:cstheme="minorHAnsi"/>
                <w:sz w:val="24"/>
                <w:szCs w:val="24"/>
                <w:lang w:val="el-GR"/>
              </w:rPr>
              <w:t xml:space="preserve"> στο</w:t>
            </w:r>
            <w:r w:rsidRPr="008B4B05">
              <w:rPr>
                <w:rFonts w:asciiTheme="minorHAnsi" w:hAnsiTheme="minorHAnsi" w:cstheme="minorHAnsi"/>
                <w:bCs/>
                <w:sz w:val="24"/>
                <w:szCs w:val="24"/>
                <w:lang w:val="el-GR"/>
              </w:rPr>
              <w:t xml:space="preserve"> Εργαστήριο Υγιεινής, Ιατρικό Τμήμα, Παν/</w:t>
            </w:r>
            <w:proofErr w:type="spellStart"/>
            <w:r w:rsidRPr="008B4B05">
              <w:rPr>
                <w:rFonts w:asciiTheme="minorHAnsi" w:hAnsiTheme="minorHAnsi" w:cstheme="minorHAnsi"/>
                <w:bCs/>
                <w:sz w:val="24"/>
                <w:szCs w:val="24"/>
                <w:lang w:val="el-GR"/>
              </w:rPr>
              <w:t>μιο</w:t>
            </w:r>
            <w:proofErr w:type="spellEnd"/>
            <w:r w:rsidRPr="008B4B05">
              <w:rPr>
                <w:rFonts w:asciiTheme="minorHAnsi" w:hAnsiTheme="minorHAnsi" w:cstheme="minorHAnsi"/>
                <w:bCs/>
                <w:sz w:val="24"/>
                <w:szCs w:val="24"/>
                <w:lang w:val="el-GR"/>
              </w:rPr>
              <w:t xml:space="preserve"> Πατρών</w:t>
            </w:r>
            <w:r w:rsidRPr="008B4B05">
              <w:rPr>
                <w:rFonts w:asciiTheme="minorHAnsi" w:hAnsiTheme="minorHAnsi" w:cstheme="minorHAnsi"/>
                <w:sz w:val="24"/>
                <w:szCs w:val="24"/>
                <w:lang w:val="el-GR"/>
              </w:rPr>
              <w:t xml:space="preserve"> με θέμα: </w:t>
            </w:r>
            <w:r w:rsidRPr="008B4B05">
              <w:rPr>
                <w:rFonts w:asciiTheme="minorHAnsi" w:hAnsiTheme="minorHAnsi" w:cstheme="minorHAnsi"/>
                <w:i/>
                <w:sz w:val="24"/>
                <w:szCs w:val="24"/>
                <w:lang w:val="el-GR"/>
              </w:rPr>
              <w:t xml:space="preserve">«Έλεγχος </w:t>
            </w:r>
            <w:proofErr w:type="spellStart"/>
            <w:r w:rsidRPr="008B4B05">
              <w:rPr>
                <w:rFonts w:asciiTheme="minorHAnsi" w:hAnsiTheme="minorHAnsi" w:cstheme="minorHAnsi"/>
                <w:i/>
                <w:sz w:val="24"/>
                <w:szCs w:val="24"/>
                <w:lang w:val="el-GR"/>
              </w:rPr>
              <w:t>εντεροϊών</w:t>
            </w:r>
            <w:proofErr w:type="spellEnd"/>
            <w:r w:rsidRPr="008B4B05">
              <w:rPr>
                <w:rFonts w:asciiTheme="minorHAnsi" w:hAnsiTheme="minorHAnsi" w:cstheme="minorHAnsi"/>
                <w:i/>
                <w:sz w:val="24"/>
                <w:szCs w:val="24"/>
                <w:lang w:val="el-GR"/>
              </w:rPr>
              <w:t xml:space="preserve"> &amp; </w:t>
            </w:r>
            <w:proofErr w:type="spellStart"/>
            <w:r w:rsidRPr="008B4B05">
              <w:rPr>
                <w:rFonts w:asciiTheme="minorHAnsi" w:hAnsiTheme="minorHAnsi" w:cstheme="minorHAnsi"/>
                <w:i/>
                <w:sz w:val="24"/>
                <w:szCs w:val="24"/>
                <w:lang w:val="el-GR"/>
              </w:rPr>
              <w:t>αδενοϊών</w:t>
            </w:r>
            <w:proofErr w:type="spellEnd"/>
            <w:r w:rsidRPr="008B4B05">
              <w:rPr>
                <w:rFonts w:asciiTheme="minorHAnsi" w:hAnsiTheme="minorHAnsi" w:cstheme="minorHAnsi"/>
                <w:i/>
                <w:sz w:val="24"/>
                <w:szCs w:val="24"/>
                <w:lang w:val="el-GR"/>
              </w:rPr>
              <w:t xml:space="preserve"> στα παράκτια νερά του νομού Αχαΐας»</w:t>
            </w:r>
            <w:r w:rsidRPr="008B4B05">
              <w:rPr>
                <w:rFonts w:asciiTheme="minorHAnsi" w:hAnsiTheme="minorHAnsi" w:cstheme="minorHAnsi"/>
                <w:sz w:val="24"/>
                <w:szCs w:val="24"/>
                <w:lang w:val="el-GR"/>
              </w:rPr>
              <w:t xml:space="preserve"> Βαθμός διατριβής: </w:t>
            </w:r>
            <w:r w:rsidRPr="008B4B05">
              <w:rPr>
                <w:rFonts w:asciiTheme="minorHAnsi" w:hAnsiTheme="minorHAnsi" w:cstheme="minorHAnsi"/>
                <w:i/>
                <w:sz w:val="24"/>
                <w:szCs w:val="24"/>
                <w:lang w:val="el-GR"/>
              </w:rPr>
              <w:t xml:space="preserve">Άριστα. </w:t>
            </w:r>
            <w:proofErr w:type="spellStart"/>
            <w:r w:rsidRPr="008B4B05">
              <w:rPr>
                <w:rFonts w:asciiTheme="minorHAnsi" w:hAnsiTheme="minorHAnsi" w:cstheme="minorHAnsi"/>
                <w:sz w:val="24"/>
                <w:szCs w:val="24"/>
                <w:lang w:val="el-GR"/>
              </w:rPr>
              <w:t>Υπεύθυνη:Μ</w:t>
            </w:r>
            <w:proofErr w:type="spellEnd"/>
            <w:r w:rsidRPr="008B4B05">
              <w:rPr>
                <w:rFonts w:asciiTheme="minorHAnsi" w:hAnsiTheme="minorHAnsi" w:cstheme="minorHAnsi"/>
                <w:sz w:val="24"/>
                <w:szCs w:val="24"/>
                <w:lang w:val="el-GR"/>
              </w:rPr>
              <w:t xml:space="preserve">. </w:t>
            </w:r>
            <w:proofErr w:type="spellStart"/>
            <w:r w:rsidRPr="008B4B05">
              <w:rPr>
                <w:rFonts w:asciiTheme="minorHAnsi" w:hAnsiTheme="minorHAnsi" w:cstheme="minorHAnsi"/>
                <w:sz w:val="24"/>
                <w:szCs w:val="24"/>
                <w:lang w:val="el-GR"/>
              </w:rPr>
              <w:t>Παπαπετροπούλου</w:t>
            </w:r>
            <w:proofErr w:type="spellEnd"/>
            <w:r w:rsidRPr="008B4B05">
              <w:rPr>
                <w:rFonts w:asciiTheme="minorHAnsi" w:hAnsiTheme="minorHAnsi" w:cstheme="minorHAnsi"/>
                <w:sz w:val="24"/>
                <w:szCs w:val="24"/>
                <w:lang w:val="el-GR"/>
              </w:rPr>
              <w:t>, Καθηγήτρια,  Δ/</w:t>
            </w:r>
            <w:proofErr w:type="spellStart"/>
            <w:r w:rsidRPr="008B4B05">
              <w:rPr>
                <w:rFonts w:asciiTheme="minorHAnsi" w:hAnsiTheme="minorHAnsi" w:cstheme="minorHAnsi"/>
                <w:sz w:val="24"/>
                <w:szCs w:val="24"/>
                <w:lang w:val="el-GR"/>
              </w:rPr>
              <w:t>ντρια</w:t>
            </w:r>
            <w:proofErr w:type="spellEnd"/>
            <w:r w:rsidRPr="008B4B05">
              <w:rPr>
                <w:rFonts w:asciiTheme="minorHAnsi" w:hAnsiTheme="minorHAnsi" w:cstheme="minorHAnsi"/>
                <w:sz w:val="24"/>
                <w:szCs w:val="24"/>
                <w:lang w:val="el-GR"/>
              </w:rPr>
              <w:t xml:space="preserve"> Εργ. Υγιεινής.</w:t>
            </w:r>
          </w:p>
        </w:tc>
      </w:tr>
      <w:tr w:rsidR="00350303" w:rsidRPr="008B4B05" w14:paraId="53B073C9" w14:textId="77777777" w:rsidTr="00350303">
        <w:tc>
          <w:tcPr>
            <w:tcW w:w="1620" w:type="dxa"/>
            <w:shd w:val="clear" w:color="auto" w:fill="auto"/>
          </w:tcPr>
          <w:p w14:paraId="07865F86" w14:textId="77777777" w:rsidR="00350303" w:rsidRPr="008B4B05" w:rsidRDefault="00350303" w:rsidP="00350303">
            <w:pPr>
              <w:jc w:val="both"/>
              <w:rPr>
                <w:rFonts w:asciiTheme="minorHAnsi" w:hAnsiTheme="minorHAnsi" w:cstheme="minorHAnsi"/>
                <w:b/>
                <w:bCs/>
                <w:sz w:val="24"/>
                <w:szCs w:val="24"/>
                <w:lang w:val="el-GR"/>
              </w:rPr>
            </w:pPr>
            <w:r w:rsidRPr="008B4B05">
              <w:rPr>
                <w:rFonts w:asciiTheme="minorHAnsi" w:hAnsiTheme="minorHAnsi" w:cstheme="minorHAnsi"/>
                <w:b/>
                <w:bCs/>
                <w:sz w:val="24"/>
                <w:szCs w:val="24"/>
                <w:lang w:val="el-GR"/>
              </w:rPr>
              <w:t>1990-1991</w:t>
            </w:r>
          </w:p>
        </w:tc>
        <w:tc>
          <w:tcPr>
            <w:tcW w:w="7749" w:type="dxa"/>
            <w:shd w:val="clear" w:color="auto" w:fill="auto"/>
          </w:tcPr>
          <w:p w14:paraId="490B5B0A" w14:textId="77777777" w:rsidR="00350303" w:rsidRPr="008B4B05" w:rsidRDefault="00350303" w:rsidP="00350303">
            <w:pPr>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Πτυχίο</w:t>
            </w:r>
            <w:r w:rsidRPr="008B4B05">
              <w:rPr>
                <w:rFonts w:asciiTheme="minorHAnsi" w:hAnsiTheme="minorHAnsi" w:cstheme="minorHAnsi"/>
                <w:sz w:val="24"/>
                <w:szCs w:val="24"/>
              </w:rPr>
              <w:t xml:space="preserve"> Master (M.Sc) </w:t>
            </w:r>
            <w:r w:rsidRPr="008B4B05">
              <w:rPr>
                <w:rFonts w:asciiTheme="minorHAnsi" w:hAnsiTheme="minorHAnsi" w:cstheme="minorHAnsi"/>
                <w:sz w:val="24"/>
                <w:szCs w:val="24"/>
                <w:lang w:val="el-GR"/>
              </w:rPr>
              <w:t>στη</w:t>
            </w:r>
            <w:r w:rsidRPr="008B4B05">
              <w:rPr>
                <w:rFonts w:asciiTheme="minorHAnsi" w:hAnsiTheme="minorHAnsi" w:cstheme="minorHAnsi"/>
                <w:sz w:val="24"/>
                <w:szCs w:val="24"/>
              </w:rPr>
              <w:t xml:space="preserve"> </w:t>
            </w:r>
            <w:r w:rsidRPr="008B4B05">
              <w:rPr>
                <w:rFonts w:asciiTheme="minorHAnsi" w:hAnsiTheme="minorHAnsi" w:cstheme="minorHAnsi"/>
                <w:sz w:val="24"/>
                <w:szCs w:val="24"/>
                <w:u w:val="single"/>
                <w:lang w:val="el-GR"/>
              </w:rPr>
              <w:t>Γενετική</w:t>
            </w:r>
            <w:r w:rsidRPr="008B4B05">
              <w:rPr>
                <w:rFonts w:asciiTheme="minorHAnsi" w:hAnsiTheme="minorHAnsi" w:cstheme="minorHAnsi"/>
                <w:sz w:val="24"/>
                <w:szCs w:val="24"/>
                <w:u w:val="single"/>
              </w:rPr>
              <w:t xml:space="preserve"> </w:t>
            </w:r>
            <w:r w:rsidRPr="008B4B05">
              <w:rPr>
                <w:rFonts w:asciiTheme="minorHAnsi" w:hAnsiTheme="minorHAnsi" w:cstheme="minorHAnsi"/>
                <w:sz w:val="24"/>
                <w:szCs w:val="24"/>
                <w:u w:val="single"/>
                <w:lang w:val="el-GR"/>
              </w:rPr>
              <w:t>και</w:t>
            </w:r>
            <w:r w:rsidRPr="008B4B05">
              <w:rPr>
                <w:rFonts w:asciiTheme="minorHAnsi" w:hAnsiTheme="minorHAnsi" w:cstheme="minorHAnsi"/>
                <w:sz w:val="24"/>
                <w:szCs w:val="24"/>
                <w:u w:val="single"/>
              </w:rPr>
              <w:t xml:space="preserve"> E</w:t>
            </w:r>
            <w:proofErr w:type="spellStart"/>
            <w:r w:rsidRPr="008B4B05">
              <w:rPr>
                <w:rFonts w:asciiTheme="minorHAnsi" w:hAnsiTheme="minorHAnsi" w:cstheme="minorHAnsi"/>
                <w:sz w:val="24"/>
                <w:szCs w:val="24"/>
                <w:u w:val="single"/>
                <w:lang w:val="el-GR"/>
              </w:rPr>
              <w:t>φαρμογές</w:t>
            </w:r>
            <w:proofErr w:type="spellEnd"/>
            <w:r w:rsidRPr="008B4B05">
              <w:rPr>
                <w:rFonts w:asciiTheme="minorHAnsi" w:hAnsiTheme="minorHAnsi" w:cstheme="minorHAnsi"/>
                <w:sz w:val="24"/>
                <w:szCs w:val="24"/>
                <w:u w:val="single"/>
              </w:rPr>
              <w:t xml:space="preserve"> </w:t>
            </w:r>
            <w:r w:rsidRPr="008B4B05">
              <w:rPr>
                <w:rFonts w:asciiTheme="minorHAnsi" w:hAnsiTheme="minorHAnsi" w:cstheme="minorHAnsi"/>
                <w:sz w:val="24"/>
                <w:szCs w:val="24"/>
                <w:u w:val="single"/>
                <w:lang w:val="el-GR"/>
              </w:rPr>
              <w:t>της</w:t>
            </w:r>
            <w:r w:rsidRPr="008B4B05">
              <w:rPr>
                <w:rFonts w:asciiTheme="minorHAnsi" w:hAnsiTheme="minorHAnsi" w:cstheme="minorHAnsi"/>
                <w:sz w:val="24"/>
                <w:szCs w:val="24"/>
              </w:rPr>
              <w:t xml:space="preserve">, University of Swansea, Wales, U.K, </w:t>
            </w:r>
            <w:r w:rsidRPr="008B4B05">
              <w:rPr>
                <w:rFonts w:asciiTheme="minorHAnsi" w:hAnsiTheme="minorHAnsi" w:cstheme="minorHAnsi"/>
                <w:sz w:val="24"/>
                <w:szCs w:val="24"/>
                <w:lang w:val="el-GR"/>
              </w:rPr>
              <w:t>Διατριβή</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στη</w:t>
            </w:r>
            <w:r w:rsidRPr="008B4B05">
              <w:rPr>
                <w:rFonts w:asciiTheme="minorHAnsi" w:hAnsiTheme="minorHAnsi" w:cstheme="minorHAnsi"/>
                <w:sz w:val="24"/>
                <w:szCs w:val="24"/>
              </w:rPr>
              <w:t xml:space="preserve"> </w:t>
            </w:r>
            <w:r w:rsidRPr="008B4B05">
              <w:rPr>
                <w:rFonts w:asciiTheme="minorHAnsi" w:hAnsiTheme="minorHAnsi" w:cstheme="minorHAnsi"/>
                <w:bCs/>
                <w:iCs/>
                <w:sz w:val="24"/>
                <w:szCs w:val="24"/>
                <w:lang w:val="el-GR"/>
              </w:rPr>
              <w:t>Γενετική</w:t>
            </w:r>
            <w:r w:rsidRPr="008B4B05">
              <w:rPr>
                <w:rFonts w:asciiTheme="minorHAnsi" w:hAnsiTheme="minorHAnsi" w:cstheme="minorHAnsi"/>
                <w:bCs/>
                <w:iCs/>
                <w:sz w:val="24"/>
                <w:szCs w:val="24"/>
              </w:rPr>
              <w:t xml:space="preserve"> </w:t>
            </w:r>
            <w:r w:rsidRPr="008B4B05">
              <w:rPr>
                <w:rFonts w:asciiTheme="minorHAnsi" w:hAnsiTheme="minorHAnsi" w:cstheme="minorHAnsi"/>
                <w:bCs/>
                <w:iCs/>
                <w:sz w:val="24"/>
                <w:szCs w:val="24"/>
                <w:lang w:val="el-GR"/>
              </w:rPr>
              <w:t>Τοξικολογία</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με</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θέμα</w:t>
            </w:r>
            <w:r w:rsidRPr="008B4B05">
              <w:rPr>
                <w:rFonts w:asciiTheme="minorHAnsi" w:hAnsiTheme="minorHAnsi" w:cstheme="minorHAnsi"/>
                <w:sz w:val="24"/>
                <w:szCs w:val="24"/>
              </w:rPr>
              <w:t xml:space="preserve">: </w:t>
            </w:r>
            <w:r w:rsidRPr="008B4B05">
              <w:rPr>
                <w:rFonts w:asciiTheme="minorHAnsi" w:hAnsiTheme="minorHAnsi" w:cstheme="minorHAnsi"/>
                <w:i/>
                <w:sz w:val="24"/>
                <w:szCs w:val="24"/>
              </w:rPr>
              <w:t>«Investigation on the effects of antifungal substance (Econazole nitrate) in genetically engineered V79 cell lines</w:t>
            </w:r>
            <w:r w:rsidRPr="008B4B05">
              <w:rPr>
                <w:rFonts w:asciiTheme="minorHAnsi" w:hAnsiTheme="minorHAnsi" w:cstheme="minorHAnsi"/>
                <w:sz w:val="24"/>
                <w:szCs w:val="24"/>
              </w:rPr>
              <w:t xml:space="preserve">». </w:t>
            </w:r>
            <w:r w:rsidRPr="008B4B05">
              <w:rPr>
                <w:rFonts w:asciiTheme="minorHAnsi" w:hAnsiTheme="minorHAnsi" w:cstheme="minorHAnsi"/>
                <w:sz w:val="24"/>
                <w:szCs w:val="24"/>
                <w:lang w:val="el-GR"/>
              </w:rPr>
              <w:t>Βαθμός της διατριβής: Α</w:t>
            </w:r>
            <w:r w:rsidRPr="008B4B05">
              <w:rPr>
                <w:rFonts w:asciiTheme="minorHAnsi" w:hAnsiTheme="minorHAnsi" w:cstheme="minorHAnsi"/>
                <w:bCs/>
                <w:sz w:val="24"/>
                <w:szCs w:val="24"/>
                <w:lang w:val="el-GR"/>
              </w:rPr>
              <w:t>.</w:t>
            </w:r>
            <w:r w:rsidRPr="008B4B05">
              <w:rPr>
                <w:rFonts w:asciiTheme="minorHAnsi" w:hAnsiTheme="minorHAnsi" w:cstheme="minorHAnsi"/>
                <w:sz w:val="24"/>
                <w:szCs w:val="24"/>
                <w:lang w:val="el-GR"/>
              </w:rPr>
              <w:t xml:space="preserve"> </w:t>
            </w:r>
            <w:proofErr w:type="spellStart"/>
            <w:r w:rsidRPr="008B4B05">
              <w:rPr>
                <w:rFonts w:asciiTheme="minorHAnsi" w:hAnsiTheme="minorHAnsi" w:cstheme="minorHAnsi"/>
                <w:sz w:val="24"/>
                <w:szCs w:val="24"/>
                <w:lang w:val="el-GR"/>
              </w:rPr>
              <w:t>Υπεύθ</w:t>
            </w:r>
            <w:proofErr w:type="spellEnd"/>
            <w:r w:rsidRPr="008B4B05">
              <w:rPr>
                <w:rFonts w:asciiTheme="minorHAnsi" w:hAnsiTheme="minorHAnsi" w:cstheme="minorHAnsi"/>
                <w:sz w:val="24"/>
                <w:szCs w:val="24"/>
                <w:lang w:val="el-GR"/>
              </w:rPr>
              <w:t xml:space="preserve">: </w:t>
            </w:r>
            <w:r w:rsidRPr="008B4B05">
              <w:rPr>
                <w:rFonts w:asciiTheme="minorHAnsi" w:hAnsiTheme="minorHAnsi" w:cstheme="minorHAnsi"/>
                <w:sz w:val="24"/>
                <w:szCs w:val="24"/>
              </w:rPr>
              <w:t>J</w:t>
            </w:r>
            <w:r w:rsidRPr="008B4B05">
              <w:rPr>
                <w:rFonts w:asciiTheme="minorHAnsi" w:hAnsiTheme="minorHAnsi" w:cstheme="minorHAnsi"/>
                <w:sz w:val="24"/>
                <w:szCs w:val="24"/>
                <w:lang w:val="el-GR"/>
              </w:rPr>
              <w:t xml:space="preserve">. </w:t>
            </w:r>
            <w:r w:rsidRPr="008B4B05">
              <w:rPr>
                <w:rFonts w:asciiTheme="minorHAnsi" w:hAnsiTheme="minorHAnsi" w:cstheme="minorHAnsi"/>
                <w:sz w:val="24"/>
                <w:szCs w:val="24"/>
              </w:rPr>
              <w:t>Parry</w:t>
            </w:r>
            <w:r w:rsidRPr="008B4B05">
              <w:rPr>
                <w:rFonts w:asciiTheme="minorHAnsi" w:hAnsiTheme="minorHAnsi" w:cstheme="minorHAnsi"/>
                <w:sz w:val="24"/>
                <w:szCs w:val="24"/>
                <w:lang w:val="el-GR"/>
              </w:rPr>
              <w:t xml:space="preserve">, </w:t>
            </w:r>
            <w:r w:rsidRPr="008B4B05">
              <w:rPr>
                <w:rFonts w:asciiTheme="minorHAnsi" w:hAnsiTheme="minorHAnsi" w:cstheme="minorHAnsi"/>
                <w:sz w:val="24"/>
                <w:szCs w:val="24"/>
              </w:rPr>
              <w:t>Professor</w:t>
            </w:r>
            <w:r w:rsidRPr="008B4B05">
              <w:rPr>
                <w:rFonts w:asciiTheme="minorHAnsi" w:hAnsiTheme="minorHAnsi" w:cstheme="minorHAnsi"/>
                <w:sz w:val="24"/>
                <w:szCs w:val="24"/>
                <w:lang w:val="el-GR"/>
              </w:rPr>
              <w:t xml:space="preserve">. Πανεπιστημιακό Κολέγιο </w:t>
            </w:r>
            <w:r w:rsidRPr="008B4B05">
              <w:rPr>
                <w:rFonts w:asciiTheme="minorHAnsi" w:hAnsiTheme="minorHAnsi" w:cstheme="minorHAnsi"/>
                <w:sz w:val="24"/>
                <w:szCs w:val="24"/>
              </w:rPr>
              <w:t>Swansea</w:t>
            </w:r>
            <w:r w:rsidRPr="008B4B05">
              <w:rPr>
                <w:rFonts w:asciiTheme="minorHAnsi" w:hAnsiTheme="minorHAnsi" w:cstheme="minorHAnsi"/>
                <w:sz w:val="24"/>
                <w:szCs w:val="24"/>
                <w:lang w:val="el-GR"/>
              </w:rPr>
              <w:t>, Πανεπιστήμιο Ουαλίας, Μεγάλη Βρετανία, Σχολή Βιολογικών Επιστημών, Τμήμα Γενετικής Τοξικολογίας. Αναγνώριση από το ΔΙΚΑΤΣΑ 28/4/95.</w:t>
            </w:r>
          </w:p>
        </w:tc>
      </w:tr>
      <w:tr w:rsidR="00350303" w:rsidRPr="008B4B05" w14:paraId="03FC1C96" w14:textId="77777777" w:rsidTr="00350303">
        <w:tc>
          <w:tcPr>
            <w:tcW w:w="1620" w:type="dxa"/>
            <w:tcBorders>
              <w:top w:val="single" w:sz="4" w:space="0" w:color="7F7F7F"/>
              <w:bottom w:val="single" w:sz="4" w:space="0" w:color="7F7F7F"/>
            </w:tcBorders>
            <w:shd w:val="clear" w:color="auto" w:fill="auto"/>
          </w:tcPr>
          <w:p w14:paraId="3356C81A"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1985-1990</w:t>
            </w:r>
          </w:p>
        </w:tc>
        <w:tc>
          <w:tcPr>
            <w:tcW w:w="7749" w:type="dxa"/>
            <w:tcBorders>
              <w:top w:val="single" w:sz="4" w:space="0" w:color="7F7F7F"/>
              <w:bottom w:val="single" w:sz="4" w:space="0" w:color="7F7F7F"/>
            </w:tcBorders>
            <w:shd w:val="clear" w:color="auto" w:fill="auto"/>
          </w:tcPr>
          <w:p w14:paraId="23475E5F" w14:textId="77777777" w:rsidR="00350303" w:rsidRPr="008B4B05" w:rsidRDefault="00350303" w:rsidP="00350303">
            <w:pPr>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 xml:space="preserve">Πτυχίο Βιολογίας Τμήματος Πανεπιστημίου Πατρών. Βαθμός πτυχίου: "Καλώς". Διπλωματική Εργασία με θέμα: Μελέτη της εξάπλωσης του φυτού </w:t>
            </w:r>
            <w:r w:rsidRPr="008B4B05">
              <w:rPr>
                <w:rFonts w:asciiTheme="minorHAnsi" w:hAnsiTheme="minorHAnsi" w:cstheme="minorHAnsi"/>
                <w:sz w:val="24"/>
                <w:szCs w:val="24"/>
              </w:rPr>
              <w:t>Centaurea</w:t>
            </w:r>
            <w:r w:rsidRPr="008B4B05">
              <w:rPr>
                <w:rFonts w:asciiTheme="minorHAnsi" w:hAnsiTheme="minorHAnsi" w:cstheme="minorHAnsi"/>
                <w:sz w:val="24"/>
                <w:szCs w:val="24"/>
                <w:lang w:val="el-GR"/>
              </w:rPr>
              <w:t xml:space="preserve"> των </w:t>
            </w:r>
            <w:proofErr w:type="spellStart"/>
            <w:r w:rsidRPr="008B4B05">
              <w:rPr>
                <w:rFonts w:asciiTheme="minorHAnsi" w:hAnsiTheme="minorHAnsi" w:cstheme="minorHAnsi"/>
                <w:sz w:val="24"/>
                <w:szCs w:val="24"/>
              </w:rPr>
              <w:t>Compositae</w:t>
            </w:r>
            <w:proofErr w:type="spellEnd"/>
            <w:r w:rsidRPr="008B4B05">
              <w:rPr>
                <w:rFonts w:asciiTheme="minorHAnsi" w:hAnsiTheme="minorHAnsi" w:cstheme="minorHAnsi"/>
                <w:sz w:val="24"/>
                <w:szCs w:val="24"/>
                <w:lang w:val="el-GR"/>
              </w:rPr>
              <w:t xml:space="preserve"> στον Ελλαδικό χώρο με γενετική χαρτογράφηση. Βαθμός: «Άριστα»:10 </w:t>
            </w:r>
            <w:proofErr w:type="spellStart"/>
            <w:r w:rsidRPr="008B4B05">
              <w:rPr>
                <w:rFonts w:asciiTheme="minorHAnsi" w:hAnsiTheme="minorHAnsi" w:cstheme="minorHAnsi"/>
                <w:sz w:val="24"/>
                <w:szCs w:val="24"/>
                <w:lang w:val="el-GR"/>
              </w:rPr>
              <w:t>Υπεύθ</w:t>
            </w:r>
            <w:proofErr w:type="spellEnd"/>
            <w:r w:rsidRPr="008B4B05">
              <w:rPr>
                <w:rFonts w:asciiTheme="minorHAnsi" w:hAnsiTheme="minorHAnsi" w:cstheme="minorHAnsi"/>
                <w:sz w:val="24"/>
                <w:szCs w:val="24"/>
                <w:lang w:val="el-GR"/>
              </w:rPr>
              <w:t xml:space="preserve">.: </w:t>
            </w:r>
            <w:proofErr w:type="spellStart"/>
            <w:r w:rsidRPr="008B4B05">
              <w:rPr>
                <w:rFonts w:asciiTheme="minorHAnsi" w:hAnsiTheme="minorHAnsi" w:cstheme="minorHAnsi"/>
                <w:sz w:val="24"/>
                <w:szCs w:val="24"/>
                <w:lang w:val="el-GR"/>
              </w:rPr>
              <w:t>Καθ</w:t>
            </w:r>
            <w:proofErr w:type="spellEnd"/>
            <w:r w:rsidRPr="008B4B05">
              <w:rPr>
                <w:rFonts w:asciiTheme="minorHAnsi" w:hAnsiTheme="minorHAnsi" w:cstheme="minorHAnsi"/>
                <w:sz w:val="24"/>
                <w:szCs w:val="24"/>
                <w:lang w:val="el-GR"/>
              </w:rPr>
              <w:t>. Α. Γεωργιάδης.</w:t>
            </w:r>
          </w:p>
        </w:tc>
      </w:tr>
      <w:tr w:rsidR="00350303" w:rsidRPr="008B4B05" w14:paraId="7909E375" w14:textId="77777777" w:rsidTr="00350303">
        <w:tc>
          <w:tcPr>
            <w:tcW w:w="1620" w:type="dxa"/>
            <w:shd w:val="clear" w:color="auto" w:fill="auto"/>
          </w:tcPr>
          <w:p w14:paraId="79E15133" w14:textId="77777777" w:rsidR="00350303" w:rsidRPr="008B4B05" w:rsidRDefault="00350303" w:rsidP="00350303">
            <w:pPr>
              <w:jc w:val="both"/>
              <w:rPr>
                <w:rFonts w:asciiTheme="minorHAnsi" w:hAnsiTheme="minorHAnsi" w:cstheme="minorHAnsi"/>
                <w:b/>
                <w:bCs/>
                <w:sz w:val="24"/>
                <w:szCs w:val="24"/>
              </w:rPr>
            </w:pPr>
            <w:r w:rsidRPr="008B4B05">
              <w:rPr>
                <w:rFonts w:asciiTheme="minorHAnsi" w:hAnsiTheme="minorHAnsi" w:cstheme="minorHAnsi"/>
                <w:b/>
                <w:bCs/>
                <w:sz w:val="24"/>
                <w:szCs w:val="24"/>
                <w:lang w:val="el-GR"/>
              </w:rPr>
              <w:t>198</w:t>
            </w:r>
            <w:r w:rsidR="002D2DDE" w:rsidRPr="008B4B05">
              <w:rPr>
                <w:rFonts w:asciiTheme="minorHAnsi" w:hAnsiTheme="minorHAnsi" w:cstheme="minorHAnsi"/>
                <w:b/>
                <w:bCs/>
                <w:sz w:val="24"/>
                <w:szCs w:val="24"/>
                <w:lang w:val="el-GR"/>
              </w:rPr>
              <w:t>5</w:t>
            </w:r>
          </w:p>
        </w:tc>
        <w:tc>
          <w:tcPr>
            <w:tcW w:w="7749" w:type="dxa"/>
            <w:shd w:val="clear" w:color="auto" w:fill="auto"/>
          </w:tcPr>
          <w:p w14:paraId="53F4FFE5" w14:textId="77777777" w:rsidR="00350303" w:rsidRPr="008B4B05" w:rsidRDefault="00350303" w:rsidP="00350303">
            <w:pPr>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1</w:t>
            </w:r>
            <w:r w:rsidRPr="008B4B05">
              <w:rPr>
                <w:rFonts w:asciiTheme="minorHAnsi" w:hAnsiTheme="minorHAnsi" w:cstheme="minorHAnsi"/>
                <w:sz w:val="24"/>
                <w:szCs w:val="24"/>
                <w:vertAlign w:val="superscript"/>
                <w:lang w:val="el-GR"/>
              </w:rPr>
              <w:t>ο</w:t>
            </w:r>
            <w:r w:rsidRPr="008B4B05">
              <w:rPr>
                <w:rFonts w:asciiTheme="minorHAnsi" w:hAnsiTheme="minorHAnsi" w:cstheme="minorHAnsi"/>
                <w:sz w:val="24"/>
                <w:szCs w:val="24"/>
                <w:lang w:val="el-GR"/>
              </w:rPr>
              <w:t xml:space="preserve"> Λύκειο Πατρών, 12</w:t>
            </w:r>
            <w:r w:rsidRPr="008B4B05">
              <w:rPr>
                <w:rFonts w:asciiTheme="minorHAnsi" w:hAnsiTheme="minorHAnsi" w:cstheme="minorHAnsi"/>
                <w:sz w:val="24"/>
                <w:szCs w:val="24"/>
                <w:vertAlign w:val="superscript"/>
                <w:lang w:val="el-GR"/>
              </w:rPr>
              <w:t xml:space="preserve">ος </w:t>
            </w:r>
            <w:r w:rsidRPr="008B4B05">
              <w:rPr>
                <w:rFonts w:asciiTheme="minorHAnsi" w:hAnsiTheme="minorHAnsi" w:cstheme="minorHAnsi"/>
                <w:sz w:val="24"/>
                <w:szCs w:val="24"/>
                <w:lang w:val="el-GR"/>
              </w:rPr>
              <w:t>σε σειρά εισαγωγής στο Βιολογικό Τμήμα του  Πανεπιστημίου Πατρών με Πανελλαδικές εξετάσεις.</w:t>
            </w:r>
          </w:p>
        </w:tc>
      </w:tr>
    </w:tbl>
    <w:p w14:paraId="25C983DE" w14:textId="77777777" w:rsidR="00F863DE" w:rsidRPr="008B4B05" w:rsidRDefault="00F863DE" w:rsidP="00D85117">
      <w:pPr>
        <w:pStyle w:val="af"/>
        <w:rPr>
          <w:rFonts w:asciiTheme="minorHAnsi" w:hAnsiTheme="minorHAnsi" w:cstheme="minorHAnsi"/>
          <w:lang w:val="el-GR"/>
        </w:rPr>
      </w:pPr>
    </w:p>
    <w:p w14:paraId="4FEB56C3" w14:textId="221A45EA" w:rsidR="00E75FB8" w:rsidRPr="008B4B05" w:rsidRDefault="00380854" w:rsidP="00F04A72">
      <w:pPr>
        <w:pStyle w:val="2"/>
        <w:numPr>
          <w:ilvl w:val="0"/>
          <w:numId w:val="35"/>
        </w:numPr>
        <w:rPr>
          <w:rFonts w:asciiTheme="minorHAnsi" w:hAnsiTheme="minorHAnsi" w:cstheme="minorHAnsi"/>
          <w:b w:val="0"/>
          <w:bCs/>
          <w:color w:val="4472C4" w:themeColor="accent1"/>
          <w:sz w:val="24"/>
          <w:szCs w:val="18"/>
        </w:rPr>
      </w:pPr>
      <w:bookmarkStart w:id="5" w:name="_Toc96963146"/>
      <w:r w:rsidRPr="008B4B05">
        <w:rPr>
          <w:rFonts w:asciiTheme="minorHAnsi" w:hAnsiTheme="minorHAnsi" w:cstheme="minorHAnsi"/>
          <w:b w:val="0"/>
          <w:bCs/>
          <w:color w:val="4472C4" w:themeColor="accent1"/>
          <w:sz w:val="24"/>
          <w:szCs w:val="18"/>
        </w:rPr>
        <w:t>Ε</w:t>
      </w:r>
      <w:r w:rsidR="00F04A72" w:rsidRPr="008B4B05">
        <w:rPr>
          <w:rFonts w:asciiTheme="minorHAnsi" w:hAnsiTheme="minorHAnsi" w:cstheme="minorHAnsi"/>
          <w:b w:val="0"/>
          <w:bCs/>
          <w:color w:val="4472C4" w:themeColor="accent1"/>
          <w:sz w:val="24"/>
          <w:szCs w:val="18"/>
        </w:rPr>
        <w:t>παγγελματική Εμπειρία</w:t>
      </w:r>
      <w:bookmarkEnd w:id="5"/>
    </w:p>
    <w:p w14:paraId="126C51A8" w14:textId="77777777" w:rsidR="00E75FB8" w:rsidRPr="008B4B05" w:rsidRDefault="004031AE" w:rsidP="000A5F0D">
      <w:pPr>
        <w:jc w:val="both"/>
        <w:rPr>
          <w:rFonts w:asciiTheme="minorHAnsi" w:hAnsiTheme="minorHAnsi" w:cstheme="minorHAnsi"/>
          <w:b/>
          <w:sz w:val="28"/>
          <w:szCs w:val="22"/>
          <w:lang w:val="el-GR"/>
        </w:rPr>
      </w:pPr>
      <w:r w:rsidRPr="008B4B05">
        <w:rPr>
          <w:rFonts w:asciiTheme="minorHAnsi" w:hAnsiTheme="minorHAnsi" w:cstheme="minorHAnsi"/>
          <w:sz w:val="22"/>
          <w:szCs w:val="22"/>
          <w:lang w:val="el-GR"/>
        </w:rPr>
        <w:pict w14:anchorId="6D6E7825">
          <v:rect id="_x0000_i1028" style="width:470.95pt;height:3.2pt" o:hrpct="985" o:hrstd="t" o:hrnoshade="t" o:hr="t" fillcolor="#1f3763" stroked="f"/>
        </w:pict>
      </w:r>
    </w:p>
    <w:tbl>
      <w:tblPr>
        <w:tblW w:w="9498" w:type="dxa"/>
        <w:tblBorders>
          <w:top w:val="single" w:sz="4" w:space="0" w:color="7F7F7F"/>
          <w:bottom w:val="single" w:sz="4" w:space="0" w:color="7F7F7F"/>
        </w:tblBorders>
        <w:tblLook w:val="04A0" w:firstRow="1" w:lastRow="0" w:firstColumn="1" w:lastColumn="0" w:noHBand="0" w:noVBand="1"/>
      </w:tblPr>
      <w:tblGrid>
        <w:gridCol w:w="1710"/>
        <w:gridCol w:w="7788"/>
      </w:tblGrid>
      <w:tr w:rsidR="002C277A" w:rsidRPr="008B4B05" w14:paraId="239CD1A3" w14:textId="77777777" w:rsidTr="00D85117">
        <w:tc>
          <w:tcPr>
            <w:tcW w:w="1710" w:type="dxa"/>
            <w:tcBorders>
              <w:bottom w:val="single" w:sz="4" w:space="0" w:color="7F7F7F"/>
            </w:tcBorders>
            <w:shd w:val="clear" w:color="auto" w:fill="auto"/>
          </w:tcPr>
          <w:p w14:paraId="60855333" w14:textId="77777777" w:rsidR="002C277A" w:rsidRPr="008B4B05" w:rsidRDefault="002C277A"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7/2018-Σήμερα:</w:t>
            </w:r>
          </w:p>
        </w:tc>
        <w:tc>
          <w:tcPr>
            <w:tcW w:w="7788" w:type="dxa"/>
            <w:tcBorders>
              <w:bottom w:val="single" w:sz="4" w:space="0" w:color="7F7F7F"/>
            </w:tcBorders>
            <w:shd w:val="clear" w:color="auto" w:fill="auto"/>
          </w:tcPr>
          <w:p w14:paraId="75D5BC11" w14:textId="77777777" w:rsidR="002C277A" w:rsidRPr="008B4B05" w:rsidRDefault="002C277A" w:rsidP="009B0554">
            <w:pPr>
              <w:jc w:val="both"/>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t>Καθηγητής Υγιεινής</w:t>
            </w:r>
            <w:r w:rsidRPr="008B4B05">
              <w:rPr>
                <w:rFonts w:asciiTheme="minorHAnsi" w:hAnsiTheme="minorHAnsi" w:cstheme="minorHAnsi"/>
                <w:bCs/>
                <w:sz w:val="24"/>
                <w:szCs w:val="22"/>
                <w:lang w:val="el-GR"/>
              </w:rPr>
              <w:t xml:space="preserve">, Εργ. Υγιεινής, Τομέας Κλινικών Εργαστηρίων, Τμήμα Ιατρικής, Σχολή Επιστημών Υγείας, Πανεπιστήμιο Πατρών σύμφωνα με διατάξεις των ν. 4009/2011, 4076/2012 και 4115/2013 </w:t>
            </w:r>
            <w:r w:rsidRPr="008B4B05">
              <w:rPr>
                <w:rFonts w:asciiTheme="minorHAnsi" w:hAnsiTheme="minorHAnsi" w:cstheme="minorHAnsi"/>
                <w:bCs/>
                <w:sz w:val="22"/>
                <w:szCs w:val="22"/>
                <w:lang w:val="el-GR"/>
              </w:rPr>
              <w:t>(ΦΕΚ 1366/19-11-2013)</w:t>
            </w:r>
          </w:p>
        </w:tc>
      </w:tr>
      <w:tr w:rsidR="00F03D9C" w:rsidRPr="008B4B05" w14:paraId="3AAE7523" w14:textId="77777777" w:rsidTr="00D85117">
        <w:tc>
          <w:tcPr>
            <w:tcW w:w="1710" w:type="dxa"/>
            <w:tcBorders>
              <w:bottom w:val="single" w:sz="4" w:space="0" w:color="7F7F7F"/>
            </w:tcBorders>
            <w:shd w:val="clear" w:color="auto" w:fill="auto"/>
          </w:tcPr>
          <w:p w14:paraId="52231EA0" w14:textId="77777777" w:rsidR="00F03D9C" w:rsidRPr="008B4B05" w:rsidRDefault="008B38B6"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7/2013</w:t>
            </w:r>
            <w:r w:rsidR="00F03D9C" w:rsidRPr="008B4B05">
              <w:rPr>
                <w:rFonts w:asciiTheme="minorHAnsi" w:hAnsiTheme="minorHAnsi" w:cstheme="minorHAnsi"/>
                <w:b/>
                <w:bCs/>
                <w:sz w:val="18"/>
                <w:szCs w:val="22"/>
                <w:lang w:val="el-GR"/>
              </w:rPr>
              <w:t>-</w:t>
            </w:r>
            <w:r w:rsidR="00A81EE7" w:rsidRPr="008B4B05">
              <w:rPr>
                <w:rFonts w:asciiTheme="minorHAnsi" w:hAnsiTheme="minorHAnsi" w:cstheme="minorHAnsi"/>
                <w:b/>
                <w:bCs/>
                <w:sz w:val="18"/>
                <w:szCs w:val="22"/>
                <w:lang w:val="el-GR"/>
              </w:rPr>
              <w:t>Σήμερα</w:t>
            </w:r>
            <w:r w:rsidR="00F03D9C" w:rsidRPr="008B4B05">
              <w:rPr>
                <w:rFonts w:asciiTheme="minorHAnsi" w:hAnsiTheme="minorHAnsi" w:cstheme="minorHAnsi"/>
                <w:b/>
                <w:bCs/>
                <w:sz w:val="18"/>
                <w:szCs w:val="22"/>
                <w:lang w:val="el-GR"/>
              </w:rPr>
              <w:t>:</w:t>
            </w:r>
          </w:p>
        </w:tc>
        <w:tc>
          <w:tcPr>
            <w:tcW w:w="7788" w:type="dxa"/>
            <w:tcBorders>
              <w:bottom w:val="single" w:sz="4" w:space="0" w:color="7F7F7F"/>
            </w:tcBorders>
            <w:shd w:val="clear" w:color="auto" w:fill="auto"/>
          </w:tcPr>
          <w:p w14:paraId="285AB3BF" w14:textId="77777777" w:rsidR="00F03D9C" w:rsidRPr="008B4B05" w:rsidRDefault="00F03D9C" w:rsidP="009B0554">
            <w:pPr>
              <w:jc w:val="both"/>
              <w:rPr>
                <w:rFonts w:asciiTheme="minorHAnsi" w:hAnsiTheme="minorHAnsi" w:cstheme="minorHAnsi"/>
                <w:bCs/>
                <w:sz w:val="24"/>
                <w:szCs w:val="22"/>
                <w:lang w:val="el-GR"/>
              </w:rPr>
            </w:pPr>
            <w:proofErr w:type="spellStart"/>
            <w:r w:rsidRPr="008B4B05">
              <w:rPr>
                <w:rFonts w:asciiTheme="minorHAnsi" w:hAnsiTheme="minorHAnsi" w:cstheme="minorHAnsi"/>
                <w:b/>
                <w:bCs/>
                <w:sz w:val="24"/>
                <w:szCs w:val="22"/>
                <w:lang w:val="el-GR"/>
              </w:rPr>
              <w:t>Αναπλ.Καθηγητής</w:t>
            </w:r>
            <w:proofErr w:type="spellEnd"/>
            <w:r w:rsidRPr="008B4B05">
              <w:rPr>
                <w:rFonts w:asciiTheme="minorHAnsi" w:hAnsiTheme="minorHAnsi" w:cstheme="minorHAnsi"/>
                <w:b/>
                <w:bCs/>
                <w:sz w:val="24"/>
                <w:szCs w:val="22"/>
                <w:lang w:val="el-GR"/>
              </w:rPr>
              <w:t xml:space="preserve"> Υγιεινής</w:t>
            </w:r>
            <w:r w:rsidRPr="008B4B05">
              <w:rPr>
                <w:rFonts w:asciiTheme="minorHAnsi" w:hAnsiTheme="minorHAnsi" w:cstheme="minorHAnsi"/>
                <w:bCs/>
                <w:sz w:val="24"/>
                <w:szCs w:val="22"/>
                <w:lang w:val="el-GR"/>
              </w:rPr>
              <w:t>,</w:t>
            </w:r>
            <w:r w:rsidR="002D2DDE" w:rsidRPr="008B4B05">
              <w:rPr>
                <w:rFonts w:asciiTheme="minorHAnsi" w:hAnsiTheme="minorHAnsi" w:cstheme="minorHAnsi"/>
                <w:bCs/>
                <w:sz w:val="24"/>
                <w:szCs w:val="22"/>
                <w:lang w:val="el-GR"/>
              </w:rPr>
              <w:t xml:space="preserve"> Εργ. Υγιεινής, </w:t>
            </w:r>
            <w:r w:rsidRPr="008B4B05">
              <w:rPr>
                <w:rFonts w:asciiTheme="minorHAnsi" w:hAnsiTheme="minorHAnsi" w:cstheme="minorHAnsi"/>
                <w:bCs/>
                <w:sz w:val="24"/>
                <w:szCs w:val="22"/>
                <w:lang w:val="el-GR"/>
              </w:rPr>
              <w:t>Τομέας Κλινικών Εργαστηρίων,</w:t>
            </w:r>
            <w:r w:rsidR="002D2DDE" w:rsidRPr="008B4B05">
              <w:rPr>
                <w:rFonts w:asciiTheme="minorHAnsi" w:hAnsiTheme="minorHAnsi" w:cstheme="minorHAnsi"/>
                <w:bCs/>
                <w:sz w:val="24"/>
                <w:szCs w:val="22"/>
                <w:lang w:val="el-GR"/>
              </w:rPr>
              <w:t xml:space="preserve"> </w:t>
            </w:r>
            <w:r w:rsidRPr="008B4B05">
              <w:rPr>
                <w:rFonts w:asciiTheme="minorHAnsi" w:hAnsiTheme="minorHAnsi" w:cstheme="minorHAnsi"/>
                <w:bCs/>
                <w:sz w:val="24"/>
                <w:szCs w:val="22"/>
                <w:lang w:val="el-GR"/>
              </w:rPr>
              <w:t>Τμήμα</w:t>
            </w:r>
            <w:r w:rsidR="002D2DDE" w:rsidRPr="008B4B05">
              <w:rPr>
                <w:rFonts w:asciiTheme="minorHAnsi" w:hAnsiTheme="minorHAnsi" w:cstheme="minorHAnsi"/>
                <w:bCs/>
                <w:sz w:val="24"/>
                <w:szCs w:val="22"/>
                <w:lang w:val="el-GR"/>
              </w:rPr>
              <w:t xml:space="preserve"> Ιατρικής</w:t>
            </w:r>
            <w:r w:rsidRPr="008B4B05">
              <w:rPr>
                <w:rFonts w:asciiTheme="minorHAnsi" w:hAnsiTheme="minorHAnsi" w:cstheme="minorHAnsi"/>
                <w:bCs/>
                <w:sz w:val="24"/>
                <w:szCs w:val="22"/>
                <w:lang w:val="el-GR"/>
              </w:rPr>
              <w:t>, Σχολή Επιστημών Υγείας, Πανεπιστήμιο Πατρών σύμφωνα με διατάξεις των ν. 4009/2011, 4076/2012 και 4115/2013</w:t>
            </w:r>
            <w:r w:rsidR="00F71C87" w:rsidRPr="008B4B05">
              <w:rPr>
                <w:rFonts w:asciiTheme="minorHAnsi" w:hAnsiTheme="minorHAnsi" w:cstheme="minorHAnsi"/>
                <w:bCs/>
                <w:sz w:val="24"/>
                <w:szCs w:val="22"/>
                <w:lang w:val="el-GR"/>
              </w:rPr>
              <w:t xml:space="preserve"> </w:t>
            </w:r>
            <w:r w:rsidR="00F71C87" w:rsidRPr="008B4B05">
              <w:rPr>
                <w:rFonts w:asciiTheme="minorHAnsi" w:hAnsiTheme="minorHAnsi" w:cstheme="minorHAnsi"/>
                <w:bCs/>
                <w:sz w:val="22"/>
                <w:szCs w:val="22"/>
                <w:lang w:val="el-GR"/>
              </w:rPr>
              <w:t>(ΦΕΚ 1366/19-11-2013)</w:t>
            </w:r>
          </w:p>
        </w:tc>
      </w:tr>
      <w:tr w:rsidR="001714AD" w:rsidRPr="008B4B05" w14:paraId="4F72AEB9" w14:textId="77777777" w:rsidTr="00D85117">
        <w:tc>
          <w:tcPr>
            <w:tcW w:w="1710" w:type="dxa"/>
            <w:tcBorders>
              <w:top w:val="single" w:sz="4" w:space="0" w:color="7F7F7F"/>
              <w:bottom w:val="single" w:sz="4" w:space="0" w:color="7F7F7F"/>
            </w:tcBorders>
            <w:shd w:val="clear" w:color="auto" w:fill="auto"/>
          </w:tcPr>
          <w:p w14:paraId="51D095E2" w14:textId="77777777" w:rsidR="001714AD" w:rsidRPr="008B4B05" w:rsidRDefault="001714AD"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lang w:val="el-GR"/>
              </w:rPr>
              <w:t>2015-2019</w:t>
            </w:r>
          </w:p>
        </w:tc>
        <w:tc>
          <w:tcPr>
            <w:tcW w:w="7788" w:type="dxa"/>
            <w:tcBorders>
              <w:top w:val="single" w:sz="4" w:space="0" w:color="7F7F7F"/>
              <w:bottom w:val="single" w:sz="4" w:space="0" w:color="7F7F7F"/>
            </w:tcBorders>
            <w:shd w:val="clear" w:color="auto" w:fill="auto"/>
          </w:tcPr>
          <w:p w14:paraId="4A12D498" w14:textId="77777777" w:rsidR="001714AD" w:rsidRPr="008B4B05" w:rsidRDefault="001714AD" w:rsidP="009B0554">
            <w:pPr>
              <w:jc w:val="both"/>
              <w:rPr>
                <w:rFonts w:asciiTheme="minorHAnsi" w:hAnsiTheme="minorHAnsi" w:cstheme="minorHAnsi"/>
                <w:sz w:val="24"/>
                <w:szCs w:val="22"/>
              </w:rPr>
            </w:pPr>
            <w:r w:rsidRPr="008B4B05">
              <w:rPr>
                <w:rFonts w:asciiTheme="minorHAnsi" w:hAnsiTheme="minorHAnsi" w:cstheme="minorHAnsi"/>
                <w:b/>
                <w:bCs/>
                <w:sz w:val="24"/>
                <w:szCs w:val="22"/>
                <w:lang w:val="el-GR"/>
              </w:rPr>
              <w:t>Εκπρόσωπος</w:t>
            </w:r>
            <w:r w:rsidRPr="008B4B05">
              <w:rPr>
                <w:rFonts w:asciiTheme="minorHAnsi" w:hAnsiTheme="minorHAnsi" w:cstheme="minorHAnsi"/>
                <w:b/>
                <w:bCs/>
                <w:sz w:val="24"/>
                <w:szCs w:val="22"/>
              </w:rPr>
              <w:t xml:space="preserve"> </w:t>
            </w:r>
            <w:r w:rsidRPr="008B4B05">
              <w:rPr>
                <w:rFonts w:asciiTheme="minorHAnsi" w:hAnsiTheme="minorHAnsi" w:cstheme="minorHAnsi"/>
                <w:b/>
                <w:bCs/>
                <w:sz w:val="24"/>
                <w:szCs w:val="22"/>
                <w:lang w:val="el-GR"/>
              </w:rPr>
              <w:t>της</w:t>
            </w:r>
            <w:r w:rsidRPr="008B4B05">
              <w:rPr>
                <w:rFonts w:asciiTheme="minorHAnsi" w:hAnsiTheme="minorHAnsi" w:cstheme="minorHAnsi"/>
                <w:b/>
                <w:bCs/>
                <w:sz w:val="24"/>
                <w:szCs w:val="22"/>
              </w:rPr>
              <w:t xml:space="preserve"> </w:t>
            </w:r>
            <w:r w:rsidRPr="008B4B05">
              <w:rPr>
                <w:rFonts w:asciiTheme="minorHAnsi" w:hAnsiTheme="minorHAnsi" w:cstheme="minorHAnsi"/>
                <w:b/>
                <w:bCs/>
                <w:sz w:val="24"/>
                <w:szCs w:val="22"/>
                <w:lang w:val="el-GR"/>
              </w:rPr>
              <w:t>Ελλάδας</w:t>
            </w:r>
            <w:r w:rsidRPr="008B4B05">
              <w:rPr>
                <w:rFonts w:asciiTheme="minorHAnsi" w:hAnsiTheme="minorHAnsi" w:cstheme="minorHAnsi"/>
                <w:b/>
                <w:bCs/>
                <w:sz w:val="24"/>
                <w:szCs w:val="22"/>
              </w:rPr>
              <w:t xml:space="preserve"> </w:t>
            </w:r>
            <w:proofErr w:type="spellStart"/>
            <w:r w:rsidRPr="008B4B05">
              <w:rPr>
                <w:rFonts w:asciiTheme="minorHAnsi" w:hAnsiTheme="minorHAnsi" w:cstheme="minorHAnsi"/>
                <w:b/>
                <w:bCs/>
                <w:sz w:val="24"/>
                <w:szCs w:val="22"/>
                <w:lang w:val="el-GR"/>
              </w:rPr>
              <w:t>στ</w:t>
            </w:r>
            <w:proofErr w:type="spellEnd"/>
            <w:r w:rsidRPr="008B4B05">
              <w:rPr>
                <w:rFonts w:asciiTheme="minorHAnsi" w:hAnsiTheme="minorHAnsi" w:cstheme="minorHAnsi"/>
                <w:b/>
                <w:bCs/>
                <w:sz w:val="24"/>
                <w:szCs w:val="22"/>
              </w:rPr>
              <w:t>o COST ACTION,</w:t>
            </w:r>
            <w:r w:rsidRPr="008B4B05">
              <w:rPr>
                <w:rFonts w:asciiTheme="minorHAnsi" w:hAnsiTheme="minorHAnsi" w:cstheme="minorHAnsi"/>
                <w:sz w:val="24"/>
                <w:szCs w:val="22"/>
              </w:rPr>
              <w:t xml:space="preserve"> FA1408, Euro </w:t>
            </w:r>
            <w:proofErr w:type="spellStart"/>
            <w:r w:rsidRPr="008B4B05">
              <w:rPr>
                <w:rFonts w:asciiTheme="minorHAnsi" w:hAnsiTheme="minorHAnsi" w:cstheme="minorHAnsi"/>
                <w:sz w:val="24"/>
                <w:szCs w:val="22"/>
              </w:rPr>
              <w:t>FoodBorne</w:t>
            </w:r>
            <w:proofErr w:type="spellEnd"/>
            <w:r w:rsidR="00715709" w:rsidRPr="008B4B05">
              <w:rPr>
                <w:rFonts w:asciiTheme="minorHAnsi" w:hAnsiTheme="minorHAnsi" w:cstheme="minorHAnsi"/>
                <w:sz w:val="24"/>
                <w:szCs w:val="22"/>
              </w:rPr>
              <w:t xml:space="preserve"> </w:t>
            </w:r>
            <w:r w:rsidRPr="008B4B05">
              <w:rPr>
                <w:rFonts w:asciiTheme="minorHAnsi" w:hAnsiTheme="minorHAnsi" w:cstheme="minorHAnsi"/>
                <w:sz w:val="24"/>
                <w:szCs w:val="22"/>
              </w:rPr>
              <w:t xml:space="preserve">Parasites </w:t>
            </w:r>
          </w:p>
        </w:tc>
      </w:tr>
      <w:tr w:rsidR="003A5440" w:rsidRPr="008B4B05" w14:paraId="5D2F9733" w14:textId="77777777" w:rsidTr="00D85117">
        <w:tc>
          <w:tcPr>
            <w:tcW w:w="1710" w:type="dxa"/>
            <w:shd w:val="clear" w:color="auto" w:fill="auto"/>
          </w:tcPr>
          <w:p w14:paraId="7DA5D16F" w14:textId="77777777" w:rsidR="003A5440" w:rsidRPr="008B4B05" w:rsidRDefault="002D2DDE"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w:t>
            </w:r>
            <w:r w:rsidR="003A5440" w:rsidRPr="008B4B05">
              <w:rPr>
                <w:rFonts w:asciiTheme="minorHAnsi" w:hAnsiTheme="minorHAnsi" w:cstheme="minorHAnsi"/>
                <w:b/>
                <w:bCs/>
                <w:sz w:val="18"/>
                <w:szCs w:val="22"/>
                <w:lang w:val="el-GR"/>
              </w:rPr>
              <w:t>2012-</w:t>
            </w:r>
            <w:r w:rsidR="00915084" w:rsidRPr="008B4B05">
              <w:rPr>
                <w:rFonts w:asciiTheme="minorHAnsi" w:hAnsiTheme="minorHAnsi" w:cstheme="minorHAnsi"/>
                <w:b/>
                <w:bCs/>
                <w:sz w:val="18"/>
                <w:szCs w:val="22"/>
                <w:lang w:val="el-GR"/>
              </w:rPr>
              <w:t>2013</w:t>
            </w:r>
          </w:p>
        </w:tc>
        <w:tc>
          <w:tcPr>
            <w:tcW w:w="7788" w:type="dxa"/>
            <w:shd w:val="clear" w:color="auto" w:fill="auto"/>
          </w:tcPr>
          <w:p w14:paraId="5D60948C" w14:textId="77777777" w:rsidR="003A5440" w:rsidRPr="008B4B05" w:rsidRDefault="00915084" w:rsidP="009B0554">
            <w:pPr>
              <w:jc w:val="both"/>
              <w:rPr>
                <w:rFonts w:asciiTheme="minorHAnsi" w:hAnsiTheme="minorHAnsi" w:cstheme="minorHAnsi"/>
                <w:sz w:val="24"/>
                <w:szCs w:val="22"/>
                <w:lang w:val="el-GR"/>
              </w:rPr>
            </w:pPr>
            <w:proofErr w:type="spellStart"/>
            <w:r w:rsidRPr="008B4B05">
              <w:rPr>
                <w:rFonts w:asciiTheme="minorHAnsi" w:hAnsiTheme="minorHAnsi" w:cstheme="minorHAnsi"/>
                <w:b/>
                <w:sz w:val="24"/>
                <w:szCs w:val="22"/>
                <w:lang w:val="el-GR"/>
              </w:rPr>
              <w:t>μ</w:t>
            </w:r>
            <w:r w:rsidR="00A6427B" w:rsidRPr="008B4B05">
              <w:rPr>
                <w:rFonts w:asciiTheme="minorHAnsi" w:hAnsiTheme="minorHAnsi" w:cstheme="minorHAnsi"/>
                <w:b/>
                <w:sz w:val="24"/>
                <w:szCs w:val="22"/>
                <w:lang w:val="el-GR"/>
              </w:rPr>
              <w:t>.</w:t>
            </w:r>
            <w:r w:rsidR="003A5440" w:rsidRPr="008B4B05">
              <w:rPr>
                <w:rFonts w:asciiTheme="minorHAnsi" w:hAnsiTheme="minorHAnsi" w:cstheme="minorHAnsi"/>
                <w:b/>
                <w:sz w:val="24"/>
                <w:szCs w:val="22"/>
                <w:lang w:val="el-GR"/>
              </w:rPr>
              <w:t>Επίκουρος</w:t>
            </w:r>
            <w:proofErr w:type="spellEnd"/>
            <w:r w:rsidR="003A5440" w:rsidRPr="008B4B05">
              <w:rPr>
                <w:rFonts w:asciiTheme="minorHAnsi" w:hAnsiTheme="minorHAnsi" w:cstheme="minorHAnsi"/>
                <w:b/>
                <w:sz w:val="24"/>
                <w:szCs w:val="22"/>
                <w:lang w:val="el-GR"/>
              </w:rPr>
              <w:t xml:space="preserve"> Καθηγητής Υγιεινής</w:t>
            </w:r>
            <w:r w:rsidR="003A5440"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lang w:val="el-GR"/>
              </w:rPr>
              <w:t xml:space="preserve">Τμήμα </w:t>
            </w:r>
            <w:r w:rsidR="003A5440" w:rsidRPr="008B4B05">
              <w:rPr>
                <w:rFonts w:asciiTheme="minorHAnsi" w:hAnsiTheme="minorHAnsi" w:cstheme="minorHAnsi"/>
                <w:sz w:val="24"/>
                <w:szCs w:val="22"/>
                <w:lang w:val="el-GR"/>
              </w:rPr>
              <w:t>Ιατρική</w:t>
            </w:r>
            <w:r w:rsidRPr="008B4B05">
              <w:rPr>
                <w:rFonts w:asciiTheme="minorHAnsi" w:hAnsiTheme="minorHAnsi" w:cstheme="minorHAnsi"/>
                <w:sz w:val="24"/>
                <w:szCs w:val="22"/>
                <w:lang w:val="el-GR"/>
              </w:rPr>
              <w:t>ς</w:t>
            </w:r>
            <w:r w:rsidR="003A5440" w:rsidRPr="008B4B05">
              <w:rPr>
                <w:rFonts w:asciiTheme="minorHAnsi" w:hAnsiTheme="minorHAnsi" w:cstheme="minorHAnsi"/>
                <w:sz w:val="24"/>
                <w:szCs w:val="22"/>
                <w:lang w:val="el-GR"/>
              </w:rPr>
              <w:t>, Πανεπιστήμιο Πατρών</w:t>
            </w:r>
            <w:r w:rsidR="008B38B6" w:rsidRPr="008B4B05">
              <w:rPr>
                <w:rFonts w:asciiTheme="minorHAnsi" w:hAnsiTheme="minorHAnsi" w:cstheme="minorHAnsi"/>
                <w:sz w:val="24"/>
                <w:szCs w:val="22"/>
                <w:lang w:val="el-GR"/>
              </w:rPr>
              <w:t>.</w:t>
            </w:r>
          </w:p>
        </w:tc>
      </w:tr>
      <w:tr w:rsidR="003A5440" w:rsidRPr="008B4B05" w14:paraId="54F9CB0A" w14:textId="77777777" w:rsidTr="00D85117">
        <w:tc>
          <w:tcPr>
            <w:tcW w:w="1710" w:type="dxa"/>
            <w:tcBorders>
              <w:top w:val="single" w:sz="4" w:space="0" w:color="7F7F7F"/>
              <w:bottom w:val="single" w:sz="4" w:space="0" w:color="7F7F7F"/>
            </w:tcBorders>
            <w:shd w:val="clear" w:color="auto" w:fill="auto"/>
          </w:tcPr>
          <w:p w14:paraId="05C85F4A" w14:textId="77777777" w:rsidR="003A5440" w:rsidRPr="008B4B05" w:rsidRDefault="003A5440"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4/2008-1/2012</w:t>
            </w:r>
          </w:p>
        </w:tc>
        <w:tc>
          <w:tcPr>
            <w:tcW w:w="7788" w:type="dxa"/>
            <w:tcBorders>
              <w:top w:val="single" w:sz="4" w:space="0" w:color="7F7F7F"/>
              <w:bottom w:val="single" w:sz="4" w:space="0" w:color="7F7F7F"/>
            </w:tcBorders>
            <w:shd w:val="clear" w:color="auto" w:fill="auto"/>
          </w:tcPr>
          <w:p w14:paraId="72FC529A" w14:textId="77777777" w:rsidR="003A5440" w:rsidRPr="008B4B05" w:rsidRDefault="00941D57" w:rsidP="009B0554">
            <w:pPr>
              <w:jc w:val="both"/>
              <w:rPr>
                <w:rFonts w:asciiTheme="minorHAnsi" w:hAnsiTheme="minorHAnsi" w:cstheme="minorHAnsi"/>
                <w:sz w:val="24"/>
                <w:szCs w:val="22"/>
                <w:lang w:val="el-GR"/>
              </w:rPr>
            </w:pPr>
            <w:proofErr w:type="spellStart"/>
            <w:r w:rsidRPr="008B4B05">
              <w:rPr>
                <w:rFonts w:asciiTheme="minorHAnsi" w:hAnsiTheme="minorHAnsi" w:cstheme="minorHAnsi"/>
                <w:b/>
                <w:sz w:val="24"/>
                <w:szCs w:val="22"/>
                <w:lang w:val="el-GR"/>
              </w:rPr>
              <w:t>Επίκ</w:t>
            </w:r>
            <w:proofErr w:type="spellEnd"/>
            <w:r w:rsidR="00A6427B" w:rsidRPr="008B4B05">
              <w:rPr>
                <w:rFonts w:asciiTheme="minorHAnsi" w:hAnsiTheme="minorHAnsi" w:cstheme="minorHAnsi"/>
                <w:b/>
                <w:sz w:val="24"/>
                <w:szCs w:val="22"/>
                <w:lang w:val="el-GR"/>
              </w:rPr>
              <w:t xml:space="preserve">. </w:t>
            </w:r>
            <w:r w:rsidRPr="008B4B05">
              <w:rPr>
                <w:rFonts w:asciiTheme="minorHAnsi" w:hAnsiTheme="minorHAnsi" w:cstheme="minorHAnsi"/>
                <w:b/>
                <w:sz w:val="24"/>
                <w:szCs w:val="22"/>
                <w:lang w:val="el-GR"/>
              </w:rPr>
              <w:t>Καθηγητής Υγιεινής επί</w:t>
            </w:r>
            <w:r w:rsidR="003A5440" w:rsidRPr="008B4B05">
              <w:rPr>
                <w:rFonts w:asciiTheme="minorHAnsi" w:hAnsiTheme="minorHAnsi" w:cstheme="minorHAnsi"/>
                <w:b/>
                <w:sz w:val="24"/>
                <w:szCs w:val="22"/>
                <w:lang w:val="el-GR"/>
              </w:rPr>
              <w:t xml:space="preserve"> θητεία</w:t>
            </w:r>
            <w:r w:rsidR="003A5440"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lang w:val="el-GR"/>
              </w:rPr>
              <w:t xml:space="preserve">Τμήμα </w:t>
            </w:r>
            <w:r w:rsidR="003A5440" w:rsidRPr="008B4B05">
              <w:rPr>
                <w:rFonts w:asciiTheme="minorHAnsi" w:hAnsiTheme="minorHAnsi" w:cstheme="minorHAnsi"/>
                <w:sz w:val="24"/>
                <w:szCs w:val="22"/>
                <w:lang w:val="el-GR"/>
              </w:rPr>
              <w:t>Ιατρική</w:t>
            </w:r>
            <w:r w:rsidRPr="008B4B05">
              <w:rPr>
                <w:rFonts w:asciiTheme="minorHAnsi" w:hAnsiTheme="minorHAnsi" w:cstheme="minorHAnsi"/>
                <w:sz w:val="24"/>
                <w:szCs w:val="22"/>
                <w:lang w:val="el-GR"/>
              </w:rPr>
              <w:t>ς</w:t>
            </w:r>
            <w:r w:rsidR="003A5440" w:rsidRPr="008B4B05">
              <w:rPr>
                <w:rFonts w:asciiTheme="minorHAnsi" w:hAnsiTheme="minorHAnsi" w:cstheme="minorHAnsi"/>
                <w:sz w:val="24"/>
                <w:szCs w:val="22"/>
                <w:lang w:val="el-GR"/>
              </w:rPr>
              <w:t>, Πανεπιστήμιο Πατρών</w:t>
            </w:r>
          </w:p>
        </w:tc>
      </w:tr>
      <w:tr w:rsidR="00D320C5" w:rsidRPr="008B4B05" w14:paraId="4CEA5EA3" w14:textId="77777777" w:rsidTr="00D85117">
        <w:tc>
          <w:tcPr>
            <w:tcW w:w="1710" w:type="dxa"/>
            <w:shd w:val="clear" w:color="auto" w:fill="auto"/>
          </w:tcPr>
          <w:p w14:paraId="0DEF2A75" w14:textId="77777777" w:rsidR="00D320C5" w:rsidRPr="008B4B05" w:rsidRDefault="00D320C5"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1/2010- Σήμερα</w:t>
            </w:r>
          </w:p>
        </w:tc>
        <w:tc>
          <w:tcPr>
            <w:tcW w:w="7788" w:type="dxa"/>
            <w:shd w:val="clear" w:color="auto" w:fill="auto"/>
          </w:tcPr>
          <w:p w14:paraId="2B3C8C98" w14:textId="77777777" w:rsidR="00D320C5" w:rsidRPr="008B4B05" w:rsidRDefault="00D320C5" w:rsidP="009B0554">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Μέλος της Ομάδας Εργασίας ΕΛΟΤ/ΤΕ 2/ΟΕ 4 «Μικροβιολογικοί Προσδιορισμοί νερού»</w:t>
            </w:r>
          </w:p>
        </w:tc>
      </w:tr>
      <w:tr w:rsidR="003A5440" w:rsidRPr="008B4B05" w14:paraId="14CB3293" w14:textId="77777777" w:rsidTr="00D85117">
        <w:tc>
          <w:tcPr>
            <w:tcW w:w="1710" w:type="dxa"/>
            <w:tcBorders>
              <w:top w:val="single" w:sz="4" w:space="0" w:color="7F7F7F"/>
              <w:bottom w:val="single" w:sz="4" w:space="0" w:color="7F7F7F"/>
            </w:tcBorders>
            <w:shd w:val="clear" w:color="auto" w:fill="auto"/>
          </w:tcPr>
          <w:p w14:paraId="563D6EA0" w14:textId="77777777" w:rsidR="003A5440" w:rsidRPr="008B4B05" w:rsidRDefault="003A5440"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10/2007-Σήμερα</w:t>
            </w:r>
          </w:p>
        </w:tc>
        <w:tc>
          <w:tcPr>
            <w:tcW w:w="7788" w:type="dxa"/>
            <w:tcBorders>
              <w:top w:val="single" w:sz="4" w:space="0" w:color="7F7F7F"/>
              <w:bottom w:val="single" w:sz="4" w:space="0" w:color="7F7F7F"/>
            </w:tcBorders>
            <w:shd w:val="clear" w:color="auto" w:fill="auto"/>
          </w:tcPr>
          <w:p w14:paraId="0DC9E10C" w14:textId="77777777" w:rsidR="003A5440" w:rsidRPr="008B4B05" w:rsidRDefault="003A5440" w:rsidP="009B0554">
            <w:pPr>
              <w:jc w:val="both"/>
              <w:rPr>
                <w:rFonts w:asciiTheme="minorHAnsi" w:hAnsiTheme="minorHAnsi" w:cstheme="minorHAnsi"/>
                <w:sz w:val="24"/>
                <w:szCs w:val="22"/>
                <w:lang w:val="el-GR"/>
              </w:rPr>
            </w:pPr>
            <w:r w:rsidRPr="008B4B05">
              <w:rPr>
                <w:rFonts w:asciiTheme="minorHAnsi" w:hAnsiTheme="minorHAnsi" w:cstheme="minorHAnsi"/>
                <w:b/>
                <w:bCs/>
                <w:sz w:val="24"/>
                <w:szCs w:val="22"/>
                <w:lang w:val="el-GR"/>
              </w:rPr>
              <w:t>Εμπειρογνώμων</w:t>
            </w:r>
            <w:r w:rsidR="002D2DDE" w:rsidRPr="008B4B05">
              <w:rPr>
                <w:rFonts w:asciiTheme="minorHAnsi" w:hAnsiTheme="minorHAnsi" w:cstheme="minorHAnsi"/>
                <w:b/>
                <w:bCs/>
                <w:sz w:val="24"/>
                <w:szCs w:val="22"/>
                <w:lang w:val="el-GR"/>
              </w:rPr>
              <w:t>/</w:t>
            </w:r>
            <w:proofErr w:type="spellStart"/>
            <w:r w:rsidR="00282297" w:rsidRPr="008B4B05">
              <w:rPr>
                <w:rFonts w:asciiTheme="minorHAnsi" w:hAnsiTheme="minorHAnsi" w:cstheme="minorHAnsi"/>
                <w:b/>
                <w:bCs/>
                <w:sz w:val="24"/>
                <w:szCs w:val="22"/>
                <w:lang w:val="el-GR"/>
              </w:rPr>
              <w:t>Αξιολογητής</w:t>
            </w:r>
            <w:proofErr w:type="spellEnd"/>
            <w:r w:rsidR="00282297"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lang w:val="el-GR"/>
              </w:rPr>
              <w:t xml:space="preserve">του Εθνικού Συμβουλίου Διαπίστευσης (ΕΣΥΔ) για εργαστήρια </w:t>
            </w:r>
            <w:proofErr w:type="spellStart"/>
            <w:r w:rsidR="004D2962" w:rsidRPr="008B4B05">
              <w:rPr>
                <w:rFonts w:asciiTheme="minorHAnsi" w:hAnsiTheme="minorHAnsi" w:cstheme="minorHAnsi"/>
                <w:sz w:val="24"/>
                <w:szCs w:val="22"/>
                <w:lang w:val="el-GR"/>
              </w:rPr>
              <w:t>Ιολογικού</w:t>
            </w:r>
            <w:proofErr w:type="spellEnd"/>
            <w:r w:rsidR="004D2962" w:rsidRPr="008B4B05">
              <w:rPr>
                <w:rFonts w:asciiTheme="minorHAnsi" w:hAnsiTheme="minorHAnsi" w:cstheme="minorHAnsi"/>
                <w:sz w:val="24"/>
                <w:szCs w:val="22"/>
                <w:lang w:val="el-GR"/>
              </w:rPr>
              <w:t xml:space="preserve"> και Μικροβιολογικού </w:t>
            </w:r>
            <w:r w:rsidRPr="008B4B05">
              <w:rPr>
                <w:rFonts w:asciiTheme="minorHAnsi" w:hAnsiTheme="minorHAnsi" w:cstheme="minorHAnsi"/>
                <w:sz w:val="24"/>
                <w:szCs w:val="22"/>
                <w:lang w:val="el-GR"/>
              </w:rPr>
              <w:t>Ελέγχου νερού και τροφίμων</w:t>
            </w:r>
            <w:r w:rsidR="004D2962" w:rsidRPr="008B4B05">
              <w:rPr>
                <w:rFonts w:asciiTheme="minorHAnsi" w:hAnsiTheme="minorHAnsi" w:cstheme="minorHAnsi"/>
                <w:sz w:val="24"/>
                <w:szCs w:val="22"/>
                <w:lang w:val="el-GR"/>
              </w:rPr>
              <w:t xml:space="preserve"> </w:t>
            </w:r>
          </w:p>
        </w:tc>
      </w:tr>
      <w:tr w:rsidR="001714AD" w:rsidRPr="008B4B05" w14:paraId="6E37B000" w14:textId="77777777" w:rsidTr="00D85117">
        <w:tc>
          <w:tcPr>
            <w:tcW w:w="1710" w:type="dxa"/>
            <w:shd w:val="clear" w:color="auto" w:fill="auto"/>
          </w:tcPr>
          <w:p w14:paraId="525FE122" w14:textId="77777777" w:rsidR="001714AD" w:rsidRPr="008B4B05" w:rsidRDefault="001714AD" w:rsidP="009B0554">
            <w:pPr>
              <w:jc w:val="both"/>
              <w:rPr>
                <w:rFonts w:asciiTheme="minorHAnsi" w:hAnsiTheme="minorHAnsi" w:cstheme="minorHAnsi"/>
                <w:b/>
                <w:bCs/>
                <w:sz w:val="18"/>
                <w:szCs w:val="22"/>
              </w:rPr>
            </w:pPr>
            <w:r w:rsidRPr="008B4B05">
              <w:rPr>
                <w:rFonts w:asciiTheme="minorHAnsi" w:hAnsiTheme="minorHAnsi" w:cstheme="minorHAnsi"/>
                <w:b/>
                <w:bCs/>
                <w:sz w:val="18"/>
                <w:szCs w:val="22"/>
              </w:rPr>
              <w:t>2008-2012</w:t>
            </w:r>
          </w:p>
        </w:tc>
        <w:tc>
          <w:tcPr>
            <w:tcW w:w="7788" w:type="dxa"/>
            <w:shd w:val="clear" w:color="auto" w:fill="auto"/>
          </w:tcPr>
          <w:p w14:paraId="434CA3E0" w14:textId="77777777" w:rsidR="001714AD" w:rsidRPr="008B4B05" w:rsidRDefault="001714AD" w:rsidP="009B0554">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Εκπρόσωπος της Ελλάδας στο </w:t>
            </w:r>
            <w:r w:rsidRPr="008B4B05">
              <w:rPr>
                <w:rFonts w:asciiTheme="minorHAnsi" w:hAnsiTheme="minorHAnsi" w:cstheme="minorHAnsi"/>
                <w:sz w:val="24"/>
                <w:szCs w:val="22"/>
              </w:rPr>
              <w:t>COST</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Action</w:t>
            </w:r>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rPr>
              <w:t>Environet</w:t>
            </w:r>
            <w:proofErr w:type="spellEnd"/>
          </w:p>
        </w:tc>
      </w:tr>
      <w:tr w:rsidR="003A5440" w:rsidRPr="008B4B05" w14:paraId="1A32C3BA" w14:textId="77777777" w:rsidTr="00D85117">
        <w:tc>
          <w:tcPr>
            <w:tcW w:w="1710" w:type="dxa"/>
            <w:tcBorders>
              <w:top w:val="single" w:sz="4" w:space="0" w:color="7F7F7F"/>
              <w:bottom w:val="single" w:sz="4" w:space="0" w:color="7F7F7F"/>
            </w:tcBorders>
            <w:shd w:val="clear" w:color="auto" w:fill="auto"/>
          </w:tcPr>
          <w:p w14:paraId="6967D1DB" w14:textId="77777777" w:rsidR="003A5440" w:rsidRPr="008B4B05" w:rsidRDefault="00941D57"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w:t>
            </w:r>
            <w:r w:rsidR="003A5440" w:rsidRPr="008B4B05">
              <w:rPr>
                <w:rFonts w:asciiTheme="minorHAnsi" w:hAnsiTheme="minorHAnsi" w:cstheme="minorHAnsi"/>
                <w:b/>
                <w:bCs/>
                <w:sz w:val="18"/>
                <w:szCs w:val="22"/>
                <w:lang w:val="el-GR"/>
              </w:rPr>
              <w:t>/2008-5/2008</w:t>
            </w:r>
          </w:p>
        </w:tc>
        <w:tc>
          <w:tcPr>
            <w:tcW w:w="7788" w:type="dxa"/>
            <w:tcBorders>
              <w:top w:val="single" w:sz="4" w:space="0" w:color="7F7F7F"/>
              <w:bottom w:val="single" w:sz="4" w:space="0" w:color="7F7F7F"/>
            </w:tcBorders>
            <w:shd w:val="clear" w:color="auto" w:fill="auto"/>
          </w:tcPr>
          <w:p w14:paraId="4EEAA117" w14:textId="77777777" w:rsidR="003A5440" w:rsidRPr="008B4B05" w:rsidRDefault="002576F6" w:rsidP="009B0554">
            <w:pPr>
              <w:jc w:val="both"/>
              <w:rPr>
                <w:rFonts w:asciiTheme="minorHAnsi" w:hAnsiTheme="minorHAnsi" w:cstheme="minorHAnsi"/>
                <w:sz w:val="24"/>
                <w:szCs w:val="22"/>
                <w:lang w:val="el-GR"/>
              </w:rPr>
            </w:pPr>
            <w:proofErr w:type="spellStart"/>
            <w:r w:rsidRPr="008B4B05">
              <w:rPr>
                <w:rFonts w:asciiTheme="minorHAnsi" w:hAnsiTheme="minorHAnsi" w:cstheme="minorHAnsi"/>
                <w:b/>
                <w:bCs/>
                <w:sz w:val="24"/>
                <w:szCs w:val="22"/>
                <w:lang w:val="el-GR"/>
              </w:rPr>
              <w:t>μ</w:t>
            </w:r>
            <w:r w:rsidR="00A6427B" w:rsidRPr="008B4B05">
              <w:rPr>
                <w:rFonts w:asciiTheme="minorHAnsi" w:hAnsiTheme="minorHAnsi" w:cstheme="minorHAnsi"/>
                <w:b/>
                <w:bCs/>
                <w:sz w:val="24"/>
                <w:szCs w:val="22"/>
                <w:lang w:val="el-GR"/>
              </w:rPr>
              <w:t>.</w:t>
            </w:r>
            <w:r w:rsidR="003A5440" w:rsidRPr="008B4B05">
              <w:rPr>
                <w:rFonts w:asciiTheme="minorHAnsi" w:hAnsiTheme="minorHAnsi" w:cstheme="minorHAnsi"/>
                <w:b/>
                <w:bCs/>
                <w:sz w:val="24"/>
                <w:szCs w:val="22"/>
                <w:lang w:val="el-GR"/>
              </w:rPr>
              <w:t>Επίκ</w:t>
            </w:r>
            <w:r w:rsidR="00A6427B" w:rsidRPr="008B4B05">
              <w:rPr>
                <w:rFonts w:asciiTheme="minorHAnsi" w:hAnsiTheme="minorHAnsi" w:cstheme="minorHAnsi"/>
                <w:b/>
                <w:bCs/>
                <w:sz w:val="24"/>
                <w:szCs w:val="22"/>
                <w:lang w:val="el-GR"/>
              </w:rPr>
              <w:t>.</w:t>
            </w:r>
            <w:r w:rsidR="003A5440" w:rsidRPr="008B4B05">
              <w:rPr>
                <w:rFonts w:asciiTheme="minorHAnsi" w:hAnsiTheme="minorHAnsi" w:cstheme="minorHAnsi"/>
                <w:b/>
                <w:bCs/>
                <w:sz w:val="24"/>
                <w:szCs w:val="22"/>
                <w:lang w:val="el-GR"/>
              </w:rPr>
              <w:t>Καθηγητής</w:t>
            </w:r>
            <w:proofErr w:type="spellEnd"/>
            <w:r w:rsidR="003A5440" w:rsidRPr="008B4B05">
              <w:rPr>
                <w:rFonts w:asciiTheme="minorHAnsi" w:hAnsiTheme="minorHAnsi" w:cstheme="minorHAnsi"/>
                <w:b/>
                <w:bCs/>
                <w:sz w:val="24"/>
                <w:szCs w:val="22"/>
                <w:lang w:val="el-GR"/>
              </w:rPr>
              <w:t xml:space="preserve"> Υγιεινής</w:t>
            </w:r>
            <w:r w:rsidR="003A5440" w:rsidRPr="008B4B05">
              <w:rPr>
                <w:rFonts w:asciiTheme="minorHAnsi" w:hAnsiTheme="minorHAnsi" w:cstheme="minorHAnsi"/>
                <w:sz w:val="24"/>
                <w:szCs w:val="22"/>
                <w:lang w:val="el-GR"/>
              </w:rPr>
              <w:t xml:space="preserve"> στο</w:t>
            </w:r>
            <w:r w:rsidR="00915084" w:rsidRPr="008B4B05">
              <w:rPr>
                <w:rFonts w:asciiTheme="minorHAnsi" w:hAnsiTheme="minorHAnsi" w:cstheme="minorHAnsi"/>
                <w:sz w:val="24"/>
                <w:szCs w:val="22"/>
                <w:lang w:val="el-GR"/>
              </w:rPr>
              <w:t xml:space="preserve"> Τμήμα Ιατρικής</w:t>
            </w:r>
            <w:r w:rsidR="003A5440" w:rsidRPr="008B4B05">
              <w:rPr>
                <w:rFonts w:asciiTheme="minorHAnsi" w:hAnsiTheme="minorHAnsi" w:cstheme="minorHAnsi"/>
                <w:sz w:val="24"/>
                <w:szCs w:val="22"/>
                <w:lang w:val="el-GR"/>
              </w:rPr>
              <w:t>, Δημοκρίτειο Πανεπιστήμιο Θράκης</w:t>
            </w:r>
            <w:r w:rsidR="00915084" w:rsidRPr="008B4B05">
              <w:rPr>
                <w:rFonts w:asciiTheme="minorHAnsi" w:hAnsiTheme="minorHAnsi" w:cstheme="minorHAnsi"/>
                <w:bCs/>
                <w:szCs w:val="24"/>
                <w:lang w:val="el-GR"/>
              </w:rPr>
              <w:t xml:space="preserve"> (Α5777/5-4-2007 Πρυτανική πράξη)</w:t>
            </w:r>
          </w:p>
        </w:tc>
      </w:tr>
      <w:tr w:rsidR="003A5440" w:rsidRPr="008B4B05" w14:paraId="41CD5AC6" w14:textId="77777777" w:rsidTr="00D85117">
        <w:tc>
          <w:tcPr>
            <w:tcW w:w="1710" w:type="dxa"/>
            <w:shd w:val="clear" w:color="auto" w:fill="auto"/>
          </w:tcPr>
          <w:p w14:paraId="288B7E47" w14:textId="77777777" w:rsidR="003A5440" w:rsidRPr="008B4B05" w:rsidRDefault="00941D57"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11/2003-2</w:t>
            </w:r>
            <w:r w:rsidR="003A5440" w:rsidRPr="008B4B05">
              <w:rPr>
                <w:rFonts w:asciiTheme="minorHAnsi" w:hAnsiTheme="minorHAnsi" w:cstheme="minorHAnsi"/>
                <w:b/>
                <w:bCs/>
                <w:sz w:val="18"/>
                <w:szCs w:val="22"/>
                <w:lang w:val="el-GR"/>
              </w:rPr>
              <w:t>/2008</w:t>
            </w:r>
          </w:p>
        </w:tc>
        <w:tc>
          <w:tcPr>
            <w:tcW w:w="7788" w:type="dxa"/>
            <w:shd w:val="clear" w:color="auto" w:fill="auto"/>
          </w:tcPr>
          <w:p w14:paraId="0A783D1E" w14:textId="77777777" w:rsidR="003A5440" w:rsidRPr="008B4B05" w:rsidRDefault="003A5440" w:rsidP="009B0554">
            <w:pPr>
              <w:jc w:val="both"/>
              <w:rPr>
                <w:rFonts w:asciiTheme="minorHAnsi" w:hAnsiTheme="minorHAnsi" w:cstheme="minorHAnsi"/>
                <w:sz w:val="24"/>
                <w:szCs w:val="22"/>
                <w:lang w:val="el-GR"/>
              </w:rPr>
            </w:pPr>
            <w:proofErr w:type="spellStart"/>
            <w:r w:rsidRPr="008B4B05">
              <w:rPr>
                <w:rFonts w:asciiTheme="minorHAnsi" w:hAnsiTheme="minorHAnsi" w:cstheme="minorHAnsi"/>
                <w:b/>
                <w:bCs/>
                <w:sz w:val="24"/>
                <w:szCs w:val="22"/>
                <w:lang w:val="el-GR"/>
              </w:rPr>
              <w:t>Επίκ</w:t>
            </w:r>
            <w:proofErr w:type="spellEnd"/>
            <w:r w:rsidR="00A6427B" w:rsidRPr="008B4B05">
              <w:rPr>
                <w:rFonts w:asciiTheme="minorHAnsi" w:hAnsiTheme="minorHAnsi" w:cstheme="minorHAnsi"/>
                <w:b/>
                <w:bCs/>
                <w:sz w:val="24"/>
                <w:szCs w:val="22"/>
                <w:lang w:val="el-GR"/>
              </w:rPr>
              <w:t xml:space="preserve">. </w:t>
            </w:r>
            <w:r w:rsidRPr="008B4B05">
              <w:rPr>
                <w:rFonts w:asciiTheme="minorHAnsi" w:hAnsiTheme="minorHAnsi" w:cstheme="minorHAnsi"/>
                <w:b/>
                <w:bCs/>
                <w:sz w:val="24"/>
                <w:szCs w:val="22"/>
                <w:lang w:val="el-GR"/>
              </w:rPr>
              <w:t>Καθηγητής Υγιεινής</w:t>
            </w:r>
            <w:r w:rsidR="009573F4" w:rsidRPr="008B4B05">
              <w:rPr>
                <w:rFonts w:asciiTheme="minorHAnsi" w:hAnsiTheme="minorHAnsi" w:cstheme="minorHAnsi"/>
                <w:b/>
                <w:bCs/>
                <w:sz w:val="24"/>
                <w:szCs w:val="22"/>
                <w:lang w:val="el-GR"/>
              </w:rPr>
              <w:t xml:space="preserve"> επί θητεία,</w:t>
            </w:r>
            <w:r w:rsidRPr="008B4B05">
              <w:rPr>
                <w:rFonts w:asciiTheme="minorHAnsi" w:hAnsiTheme="minorHAnsi" w:cstheme="minorHAnsi"/>
                <w:sz w:val="24"/>
                <w:szCs w:val="22"/>
                <w:lang w:val="el-GR"/>
              </w:rPr>
              <w:t xml:space="preserve"> στο </w:t>
            </w:r>
            <w:r w:rsidR="002576F6" w:rsidRPr="008B4B05">
              <w:rPr>
                <w:rFonts w:asciiTheme="minorHAnsi" w:hAnsiTheme="minorHAnsi" w:cstheme="minorHAnsi"/>
                <w:sz w:val="24"/>
                <w:szCs w:val="22"/>
                <w:lang w:val="el-GR"/>
              </w:rPr>
              <w:t>Τμήμα Ιατρικής</w:t>
            </w:r>
            <w:r w:rsidRPr="008B4B05">
              <w:rPr>
                <w:rFonts w:asciiTheme="minorHAnsi" w:hAnsiTheme="minorHAnsi" w:cstheme="minorHAnsi"/>
                <w:sz w:val="24"/>
                <w:szCs w:val="22"/>
                <w:lang w:val="el-GR"/>
              </w:rPr>
              <w:t>, Δημοκρίτειο Πανεπιστήμιο Θράκης.</w:t>
            </w:r>
            <w:r w:rsidR="00915084" w:rsidRPr="008B4B05">
              <w:rPr>
                <w:rFonts w:asciiTheme="minorHAnsi" w:hAnsiTheme="minorHAnsi" w:cstheme="minorHAnsi"/>
                <w:sz w:val="24"/>
                <w:szCs w:val="22"/>
                <w:lang w:val="el-GR"/>
              </w:rPr>
              <w:t xml:space="preserve"> </w:t>
            </w:r>
          </w:p>
        </w:tc>
      </w:tr>
      <w:tr w:rsidR="003A5440" w:rsidRPr="008B4B05" w14:paraId="445082EE" w14:textId="77777777" w:rsidTr="00D85117">
        <w:tc>
          <w:tcPr>
            <w:tcW w:w="1710" w:type="dxa"/>
            <w:tcBorders>
              <w:top w:val="single" w:sz="4" w:space="0" w:color="7F7F7F"/>
              <w:bottom w:val="single" w:sz="4" w:space="0" w:color="7F7F7F"/>
            </w:tcBorders>
            <w:shd w:val="clear" w:color="auto" w:fill="auto"/>
          </w:tcPr>
          <w:p w14:paraId="7E204494" w14:textId="77777777" w:rsidR="003A5440" w:rsidRPr="008B4B05" w:rsidRDefault="009573F4" w:rsidP="009B0554">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2005-201</w:t>
            </w:r>
            <w:r w:rsidR="0080142B" w:rsidRPr="008B4B05">
              <w:rPr>
                <w:rFonts w:asciiTheme="minorHAnsi" w:hAnsiTheme="minorHAnsi" w:cstheme="minorHAnsi"/>
                <w:b/>
                <w:bCs/>
                <w:sz w:val="18"/>
                <w:szCs w:val="22"/>
                <w:lang w:val="el-GR"/>
              </w:rPr>
              <w:t>9</w:t>
            </w:r>
          </w:p>
        </w:tc>
        <w:tc>
          <w:tcPr>
            <w:tcW w:w="7788" w:type="dxa"/>
            <w:tcBorders>
              <w:top w:val="single" w:sz="4" w:space="0" w:color="7F7F7F"/>
              <w:bottom w:val="single" w:sz="4" w:space="0" w:color="7F7F7F"/>
            </w:tcBorders>
            <w:shd w:val="clear" w:color="auto" w:fill="auto"/>
          </w:tcPr>
          <w:p w14:paraId="36F3DC20" w14:textId="77777777" w:rsidR="003A5440" w:rsidRPr="008B4B05" w:rsidRDefault="0080142B" w:rsidP="009B0554">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Εκπρόσωπος του ΕΛΟΤ στην Τεχνική Επιτροπή CEN/TC275/WG6/ TAG4/WG6 για θέματα προτυποποίησης μοριακών τεχνικών για την ανίχνευση ιών στα τρόφιμα</w:t>
            </w:r>
          </w:p>
        </w:tc>
      </w:tr>
      <w:tr w:rsidR="002576F6" w:rsidRPr="008B4B05" w14:paraId="16A54397" w14:textId="77777777" w:rsidTr="00D85117">
        <w:tc>
          <w:tcPr>
            <w:tcW w:w="1710" w:type="dxa"/>
            <w:tcBorders>
              <w:top w:val="single" w:sz="4" w:space="0" w:color="7F7F7F"/>
              <w:bottom w:val="single" w:sz="4" w:space="0" w:color="7F7F7F"/>
            </w:tcBorders>
            <w:shd w:val="clear" w:color="auto" w:fill="auto"/>
          </w:tcPr>
          <w:p w14:paraId="5FBBACFD" w14:textId="77777777" w:rsidR="002576F6" w:rsidRPr="008B4B05" w:rsidRDefault="002576F6" w:rsidP="002576F6">
            <w:pPr>
              <w:pStyle w:val="BodyText21"/>
              <w:spacing w:line="240" w:lineRule="auto"/>
              <w:rPr>
                <w:rFonts w:asciiTheme="minorHAnsi" w:hAnsiTheme="minorHAnsi" w:cstheme="minorHAnsi"/>
                <w:b/>
                <w:sz w:val="18"/>
                <w:szCs w:val="24"/>
              </w:rPr>
            </w:pPr>
            <w:r w:rsidRPr="008B4B05">
              <w:rPr>
                <w:rFonts w:asciiTheme="minorHAnsi" w:hAnsiTheme="minorHAnsi" w:cstheme="minorHAnsi"/>
                <w:b/>
                <w:sz w:val="18"/>
                <w:szCs w:val="24"/>
                <w:lang w:val="el-GR"/>
              </w:rPr>
              <w:t>2006-2011</w:t>
            </w:r>
          </w:p>
        </w:tc>
        <w:tc>
          <w:tcPr>
            <w:tcW w:w="7788" w:type="dxa"/>
            <w:tcBorders>
              <w:top w:val="single" w:sz="4" w:space="0" w:color="7F7F7F"/>
              <w:bottom w:val="single" w:sz="4" w:space="0" w:color="7F7F7F"/>
            </w:tcBorders>
            <w:shd w:val="clear" w:color="auto" w:fill="auto"/>
          </w:tcPr>
          <w:p w14:paraId="3DE85F85" w14:textId="77777777" w:rsidR="002576F6" w:rsidRPr="008B4B05" w:rsidRDefault="002576F6" w:rsidP="002576F6">
            <w:pPr>
              <w:pStyle w:val="BodyText21"/>
              <w:spacing w:line="240" w:lineRule="auto"/>
              <w:rPr>
                <w:rFonts w:asciiTheme="minorHAnsi" w:hAnsiTheme="minorHAnsi" w:cstheme="minorHAnsi"/>
                <w:szCs w:val="24"/>
                <w:lang w:val="el-GR"/>
              </w:rPr>
            </w:pPr>
            <w:r w:rsidRPr="008B4B05">
              <w:rPr>
                <w:rFonts w:asciiTheme="minorHAnsi" w:hAnsiTheme="minorHAnsi" w:cstheme="minorHAnsi"/>
                <w:szCs w:val="24"/>
                <w:lang w:val="el-GR"/>
              </w:rPr>
              <w:t xml:space="preserve">Συνεργασία με τη </w:t>
            </w:r>
            <w:r w:rsidRPr="008B4B05">
              <w:rPr>
                <w:rFonts w:asciiTheme="minorHAnsi" w:hAnsiTheme="minorHAnsi" w:cstheme="minorHAnsi"/>
                <w:szCs w:val="24"/>
              </w:rPr>
              <w:t>WHO</w:t>
            </w:r>
            <w:r w:rsidRPr="008B4B05">
              <w:rPr>
                <w:rFonts w:asciiTheme="minorHAnsi" w:hAnsiTheme="minorHAnsi" w:cstheme="minorHAnsi"/>
                <w:szCs w:val="24"/>
                <w:lang w:val="el-GR"/>
              </w:rPr>
              <w:t>/</w:t>
            </w:r>
            <w:r w:rsidRPr="008B4B05">
              <w:rPr>
                <w:rFonts w:asciiTheme="minorHAnsi" w:hAnsiTheme="minorHAnsi" w:cstheme="minorHAnsi"/>
                <w:szCs w:val="24"/>
              </w:rPr>
              <w:t>UNEP</w:t>
            </w:r>
            <w:r w:rsidRPr="008B4B05">
              <w:rPr>
                <w:rFonts w:asciiTheme="minorHAnsi" w:hAnsiTheme="minorHAnsi" w:cstheme="minorHAnsi"/>
                <w:szCs w:val="24"/>
                <w:lang w:val="el-GR"/>
              </w:rPr>
              <w:t xml:space="preserve"> για θέματα ελέγχου ποιότητας θαλασσινού νερού που χρησιμοποιείται για την καλλιέργεια των οστρακοειδών </w:t>
            </w:r>
          </w:p>
        </w:tc>
      </w:tr>
      <w:tr w:rsidR="002576F6" w:rsidRPr="008B4B05" w14:paraId="6EFB4EE6" w14:textId="77777777" w:rsidTr="00D85117">
        <w:tc>
          <w:tcPr>
            <w:tcW w:w="1710" w:type="dxa"/>
            <w:tcBorders>
              <w:top w:val="single" w:sz="4" w:space="0" w:color="7F7F7F"/>
              <w:bottom w:val="single" w:sz="4" w:space="0" w:color="7F7F7F"/>
            </w:tcBorders>
            <w:shd w:val="clear" w:color="auto" w:fill="auto"/>
          </w:tcPr>
          <w:p w14:paraId="5D1EBC43"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2001-2006, 2016</w:t>
            </w:r>
          </w:p>
        </w:tc>
        <w:tc>
          <w:tcPr>
            <w:tcW w:w="7788" w:type="dxa"/>
            <w:tcBorders>
              <w:top w:val="single" w:sz="4" w:space="0" w:color="7F7F7F"/>
              <w:bottom w:val="single" w:sz="4" w:space="0" w:color="7F7F7F"/>
            </w:tcBorders>
            <w:shd w:val="clear" w:color="auto" w:fill="auto"/>
          </w:tcPr>
          <w:p w14:paraId="7F295052" w14:textId="77777777" w:rsidR="002576F6" w:rsidRPr="008B4B05" w:rsidRDefault="002576F6" w:rsidP="002576F6">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Εμπειρογνώμων</w:t>
            </w:r>
            <w:r w:rsidRPr="008B4B05">
              <w:rPr>
                <w:rFonts w:asciiTheme="minorHAnsi" w:hAnsiTheme="minorHAnsi" w:cstheme="minorHAnsi"/>
                <w:bCs/>
                <w:sz w:val="24"/>
                <w:szCs w:val="22"/>
                <w:lang w:val="el-GR"/>
              </w:rPr>
              <w:t xml:space="preserve"> του Υπουργείου Γεωργίας σε θέματα </w:t>
            </w:r>
            <w:proofErr w:type="spellStart"/>
            <w:r w:rsidRPr="008B4B05">
              <w:rPr>
                <w:rFonts w:asciiTheme="minorHAnsi" w:hAnsiTheme="minorHAnsi" w:cstheme="minorHAnsi"/>
                <w:bCs/>
                <w:sz w:val="24"/>
                <w:szCs w:val="22"/>
                <w:lang w:val="el-GR"/>
              </w:rPr>
              <w:t>ιολογικού</w:t>
            </w:r>
            <w:proofErr w:type="spellEnd"/>
            <w:r w:rsidRPr="008B4B05">
              <w:rPr>
                <w:rFonts w:asciiTheme="minorHAnsi" w:hAnsiTheme="minorHAnsi" w:cstheme="minorHAnsi"/>
                <w:bCs/>
                <w:sz w:val="24"/>
                <w:szCs w:val="22"/>
                <w:lang w:val="el-GR"/>
              </w:rPr>
              <w:t xml:space="preserve"> ελέγχου των οστρακοειδών σε Ευρωπαϊκή Συνάντηση που οργανώθηκε στο </w:t>
            </w:r>
            <w:r w:rsidRPr="008B4B05">
              <w:rPr>
                <w:rFonts w:asciiTheme="minorHAnsi" w:hAnsiTheme="minorHAnsi" w:cstheme="minorHAnsi"/>
                <w:bCs/>
                <w:sz w:val="24"/>
                <w:szCs w:val="22"/>
              </w:rPr>
              <w:t>Weymouth</w:t>
            </w:r>
            <w:r w:rsidRPr="008B4B05">
              <w:rPr>
                <w:rFonts w:asciiTheme="minorHAnsi" w:hAnsiTheme="minorHAnsi" w:cstheme="minorHAnsi"/>
                <w:bCs/>
                <w:sz w:val="24"/>
                <w:szCs w:val="22"/>
                <w:lang w:val="el-GR"/>
              </w:rPr>
              <w:t xml:space="preserve"> από το </w:t>
            </w:r>
            <w:r w:rsidRPr="008B4B05">
              <w:rPr>
                <w:rFonts w:asciiTheme="minorHAnsi" w:hAnsiTheme="minorHAnsi" w:cstheme="minorHAnsi"/>
                <w:bCs/>
                <w:sz w:val="24"/>
                <w:szCs w:val="22"/>
              </w:rPr>
              <w:t>CRL</w:t>
            </w:r>
            <w:r w:rsidRPr="008B4B05">
              <w:rPr>
                <w:rFonts w:asciiTheme="minorHAnsi" w:hAnsiTheme="minorHAnsi" w:cstheme="minorHAnsi"/>
                <w:bCs/>
                <w:sz w:val="24"/>
                <w:szCs w:val="22"/>
                <w:lang w:val="el-GR"/>
              </w:rPr>
              <w:t xml:space="preserve">, </w:t>
            </w:r>
            <w:r w:rsidRPr="008B4B05">
              <w:rPr>
                <w:rFonts w:asciiTheme="minorHAnsi" w:hAnsiTheme="minorHAnsi" w:cstheme="minorHAnsi"/>
                <w:bCs/>
                <w:sz w:val="24"/>
                <w:szCs w:val="22"/>
              </w:rPr>
              <w:t>CEFAS</w:t>
            </w:r>
            <w:r w:rsidRPr="008B4B05">
              <w:rPr>
                <w:rFonts w:asciiTheme="minorHAnsi" w:hAnsiTheme="minorHAnsi" w:cstheme="minorHAnsi"/>
                <w:bCs/>
                <w:sz w:val="24"/>
                <w:szCs w:val="22"/>
                <w:lang w:val="el-GR"/>
              </w:rPr>
              <w:t>.</w:t>
            </w:r>
          </w:p>
        </w:tc>
      </w:tr>
      <w:tr w:rsidR="002576F6" w:rsidRPr="008B4B05" w14:paraId="79E9594F" w14:textId="77777777" w:rsidTr="00D85117">
        <w:tc>
          <w:tcPr>
            <w:tcW w:w="1710" w:type="dxa"/>
            <w:tcBorders>
              <w:top w:val="single" w:sz="4" w:space="0" w:color="7F7F7F"/>
              <w:bottom w:val="single" w:sz="4" w:space="0" w:color="auto"/>
            </w:tcBorders>
            <w:shd w:val="clear" w:color="auto" w:fill="auto"/>
          </w:tcPr>
          <w:p w14:paraId="3A0ECA29"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3/2002-10/2003</w:t>
            </w:r>
          </w:p>
        </w:tc>
        <w:tc>
          <w:tcPr>
            <w:tcW w:w="7788" w:type="dxa"/>
            <w:tcBorders>
              <w:top w:val="single" w:sz="4" w:space="0" w:color="7F7F7F"/>
              <w:bottom w:val="single" w:sz="4" w:space="0" w:color="auto"/>
            </w:tcBorders>
            <w:shd w:val="clear" w:color="auto" w:fill="auto"/>
          </w:tcPr>
          <w:p w14:paraId="646E636E" w14:textId="77777777" w:rsidR="002576F6" w:rsidRPr="008B4B05" w:rsidRDefault="002576F6" w:rsidP="002576F6">
            <w:pPr>
              <w:jc w:val="both"/>
              <w:rPr>
                <w:rFonts w:asciiTheme="minorHAnsi" w:hAnsiTheme="minorHAnsi" w:cstheme="minorHAnsi"/>
                <w:sz w:val="24"/>
                <w:szCs w:val="22"/>
                <w:lang w:val="el-GR"/>
              </w:rPr>
            </w:pPr>
            <w:r w:rsidRPr="008B4B05">
              <w:rPr>
                <w:rFonts w:asciiTheme="minorHAnsi" w:hAnsiTheme="minorHAnsi" w:cstheme="minorHAnsi"/>
                <w:b/>
                <w:bCs/>
                <w:sz w:val="24"/>
                <w:szCs w:val="22"/>
                <w:lang w:val="el-GR"/>
              </w:rPr>
              <w:t>Επιθεωρητής ελέγχου Τροφίμων</w:t>
            </w:r>
            <w:r w:rsidRPr="008B4B05">
              <w:rPr>
                <w:rFonts w:asciiTheme="minorHAnsi" w:hAnsiTheme="minorHAnsi" w:cstheme="minorHAnsi"/>
                <w:sz w:val="24"/>
                <w:szCs w:val="22"/>
                <w:lang w:val="el-GR"/>
              </w:rPr>
              <w:t xml:space="preserve"> στο Υπουργείο Αγροτικής Ανάπτυξης, ΕΦΕΤ-Περιφερειακή Διεύθυνση Πάτρας με αρμοδιότητα σε θέματα ελέγχου τροφίμων και εφαρμογής κανόνων </w:t>
            </w:r>
            <w:r w:rsidRPr="008B4B05">
              <w:rPr>
                <w:rFonts w:asciiTheme="minorHAnsi" w:hAnsiTheme="minorHAnsi" w:cstheme="minorHAnsi"/>
                <w:sz w:val="24"/>
                <w:szCs w:val="22"/>
              </w:rPr>
              <w:t>HACCP</w:t>
            </w:r>
            <w:r w:rsidRPr="008B4B05">
              <w:rPr>
                <w:rFonts w:asciiTheme="minorHAnsi" w:hAnsiTheme="minorHAnsi" w:cstheme="minorHAnsi"/>
                <w:bCs/>
                <w:sz w:val="24"/>
                <w:szCs w:val="22"/>
                <w:lang w:val="el-GR"/>
              </w:rPr>
              <w:t>. Προϊστάμενος τμήματος Εργαστηριακών Ελέγχων και δειγματοληψιών</w:t>
            </w:r>
          </w:p>
        </w:tc>
      </w:tr>
      <w:tr w:rsidR="002576F6" w:rsidRPr="008B4B05" w14:paraId="0B7E1557" w14:textId="77777777" w:rsidTr="00D85117">
        <w:tc>
          <w:tcPr>
            <w:tcW w:w="1710" w:type="dxa"/>
            <w:tcBorders>
              <w:top w:val="single" w:sz="4" w:space="0" w:color="auto"/>
            </w:tcBorders>
            <w:shd w:val="clear" w:color="auto" w:fill="auto"/>
          </w:tcPr>
          <w:p w14:paraId="0814308D"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11/2001-3/2002</w:t>
            </w:r>
          </w:p>
        </w:tc>
        <w:tc>
          <w:tcPr>
            <w:tcW w:w="7788" w:type="dxa"/>
            <w:tcBorders>
              <w:top w:val="single" w:sz="4" w:space="0" w:color="auto"/>
            </w:tcBorders>
            <w:shd w:val="clear" w:color="auto" w:fill="auto"/>
          </w:tcPr>
          <w:p w14:paraId="099746A6" w14:textId="77777777" w:rsidR="002576F6" w:rsidRPr="008B4B05" w:rsidRDefault="002576F6" w:rsidP="002576F6">
            <w:pPr>
              <w:jc w:val="both"/>
              <w:rPr>
                <w:rFonts w:asciiTheme="minorHAnsi" w:hAnsiTheme="minorHAnsi" w:cstheme="minorHAnsi"/>
                <w:sz w:val="24"/>
                <w:szCs w:val="22"/>
                <w:lang w:val="el-GR"/>
              </w:rPr>
            </w:pPr>
            <w:r w:rsidRPr="008B4B05">
              <w:rPr>
                <w:rFonts w:asciiTheme="minorHAnsi" w:hAnsiTheme="minorHAnsi" w:cstheme="minorHAnsi"/>
                <w:b/>
                <w:bCs/>
                <w:sz w:val="24"/>
                <w:szCs w:val="22"/>
                <w:lang w:val="el-GR"/>
              </w:rPr>
              <w:t>Επιθεωρητής του ΚΕΠΕΚ</w:t>
            </w:r>
            <w:r w:rsidRPr="008B4B05">
              <w:rPr>
                <w:rFonts w:asciiTheme="minorHAnsi" w:hAnsiTheme="minorHAnsi" w:cstheme="minorHAnsi"/>
                <w:bCs/>
                <w:sz w:val="24"/>
                <w:szCs w:val="22"/>
                <w:lang w:val="el-GR"/>
              </w:rPr>
              <w:t xml:space="preserve">,ΣΕΠΕ Υπουργείου Εργασίας &amp; </w:t>
            </w:r>
            <w:proofErr w:type="spellStart"/>
            <w:r w:rsidRPr="008B4B05">
              <w:rPr>
                <w:rFonts w:asciiTheme="minorHAnsi" w:hAnsiTheme="minorHAnsi" w:cstheme="minorHAnsi"/>
                <w:bCs/>
                <w:sz w:val="24"/>
                <w:szCs w:val="22"/>
                <w:lang w:val="el-GR"/>
              </w:rPr>
              <w:t>Κοιν</w:t>
            </w:r>
            <w:proofErr w:type="spellEnd"/>
            <w:r w:rsidRPr="008B4B05">
              <w:rPr>
                <w:rFonts w:asciiTheme="minorHAnsi" w:hAnsiTheme="minorHAnsi" w:cstheme="minorHAnsi"/>
                <w:bCs/>
                <w:sz w:val="24"/>
                <w:szCs w:val="22"/>
                <w:lang w:val="el-GR"/>
              </w:rPr>
              <w:t>. Ασφαλίσεων με αρμοδιότητα σε θέματα Υγείας και Ασφάλειας Εργαζομένων- Πρόληψη Επαγγελματικών κινδύνων.</w:t>
            </w:r>
          </w:p>
        </w:tc>
      </w:tr>
      <w:tr w:rsidR="002576F6" w:rsidRPr="008B4B05" w14:paraId="35AD4994" w14:textId="77777777" w:rsidTr="00D85117">
        <w:tc>
          <w:tcPr>
            <w:tcW w:w="1710" w:type="dxa"/>
            <w:tcBorders>
              <w:top w:val="single" w:sz="4" w:space="0" w:color="7F7F7F"/>
              <w:bottom w:val="single" w:sz="4" w:space="0" w:color="7F7F7F"/>
            </w:tcBorders>
            <w:shd w:val="clear" w:color="auto" w:fill="auto"/>
          </w:tcPr>
          <w:p w14:paraId="7F056592" w14:textId="77777777" w:rsidR="002576F6" w:rsidRPr="008B4B05" w:rsidRDefault="002576F6" w:rsidP="002576F6">
            <w:pPr>
              <w:jc w:val="both"/>
              <w:rPr>
                <w:rFonts w:asciiTheme="minorHAnsi" w:hAnsiTheme="minorHAnsi" w:cstheme="minorHAnsi"/>
                <w:b/>
                <w:bCs/>
                <w:sz w:val="18"/>
                <w:szCs w:val="24"/>
              </w:rPr>
            </w:pPr>
            <w:r w:rsidRPr="008B4B05">
              <w:rPr>
                <w:rFonts w:asciiTheme="minorHAnsi" w:hAnsiTheme="minorHAnsi" w:cstheme="minorHAnsi"/>
                <w:b/>
                <w:bCs/>
                <w:sz w:val="18"/>
                <w:szCs w:val="24"/>
                <w:lang w:val="el-GR"/>
              </w:rPr>
              <w:t>1999</w:t>
            </w:r>
          </w:p>
        </w:tc>
        <w:tc>
          <w:tcPr>
            <w:tcW w:w="7788" w:type="dxa"/>
            <w:tcBorders>
              <w:top w:val="single" w:sz="4" w:space="0" w:color="7F7F7F"/>
              <w:bottom w:val="single" w:sz="4" w:space="0" w:color="7F7F7F"/>
            </w:tcBorders>
            <w:shd w:val="clear" w:color="auto" w:fill="auto"/>
          </w:tcPr>
          <w:p w14:paraId="0D16905F" w14:textId="77777777" w:rsidR="002576F6" w:rsidRPr="008B4B05" w:rsidRDefault="002576F6" w:rsidP="002576F6">
            <w:pPr>
              <w:ind w:left="68" w:hanging="68"/>
              <w:jc w:val="both"/>
              <w:rPr>
                <w:rFonts w:asciiTheme="minorHAnsi" w:hAnsiTheme="minorHAnsi" w:cstheme="minorHAnsi"/>
                <w:sz w:val="24"/>
                <w:szCs w:val="24"/>
                <w:lang w:val="el-GR"/>
              </w:rPr>
            </w:pPr>
            <w:r w:rsidRPr="008B4B05">
              <w:rPr>
                <w:rFonts w:asciiTheme="minorHAnsi" w:hAnsiTheme="minorHAnsi" w:cstheme="minorHAnsi"/>
                <w:sz w:val="24"/>
                <w:szCs w:val="24"/>
                <w:lang w:val="el-GR"/>
              </w:rPr>
              <w:t>Πτυχίο Μελετητή Α’ κατηγορίας στις κατηγορίες: α) 27:    Περιβαλλοντικές μελέτες β) 26: Αλιευτικές μελέτες</w:t>
            </w:r>
          </w:p>
        </w:tc>
      </w:tr>
      <w:tr w:rsidR="002576F6" w:rsidRPr="008B4B05" w14:paraId="7C3C3D7E" w14:textId="77777777" w:rsidTr="00D85117">
        <w:tc>
          <w:tcPr>
            <w:tcW w:w="1710" w:type="dxa"/>
            <w:shd w:val="clear" w:color="auto" w:fill="auto"/>
          </w:tcPr>
          <w:p w14:paraId="53EC8E07"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1997-2007</w:t>
            </w:r>
          </w:p>
        </w:tc>
        <w:tc>
          <w:tcPr>
            <w:tcW w:w="7788" w:type="dxa"/>
            <w:shd w:val="clear" w:color="auto" w:fill="auto"/>
          </w:tcPr>
          <w:p w14:paraId="35118586" w14:textId="77777777" w:rsidR="002576F6" w:rsidRPr="008B4B05" w:rsidRDefault="002576F6" w:rsidP="002576F6">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Επιστημονικός συνεργάτης/ερευνητής του Εργαστηρίου Υγιεινής, Ιατρικού Τμήματος, Πανεπιστημίου Πατρών</w:t>
            </w:r>
          </w:p>
        </w:tc>
      </w:tr>
      <w:tr w:rsidR="002576F6" w:rsidRPr="008B4B05" w14:paraId="128FCB99" w14:textId="77777777" w:rsidTr="00D85117">
        <w:tc>
          <w:tcPr>
            <w:tcW w:w="1710" w:type="dxa"/>
            <w:tcBorders>
              <w:top w:val="single" w:sz="4" w:space="0" w:color="7F7F7F"/>
              <w:bottom w:val="single" w:sz="4" w:space="0" w:color="7F7F7F"/>
            </w:tcBorders>
            <w:shd w:val="clear" w:color="auto" w:fill="auto"/>
          </w:tcPr>
          <w:p w14:paraId="2E10067B" w14:textId="77777777" w:rsidR="002576F6" w:rsidRPr="008B4B05" w:rsidRDefault="002576F6" w:rsidP="002576F6">
            <w:pPr>
              <w:jc w:val="both"/>
              <w:rPr>
                <w:rFonts w:asciiTheme="minorHAnsi" w:hAnsiTheme="minorHAnsi" w:cstheme="minorHAnsi"/>
                <w:b/>
                <w:bCs/>
                <w:sz w:val="18"/>
                <w:szCs w:val="22"/>
                <w:lang w:val="el-GR"/>
              </w:rPr>
            </w:pPr>
            <w:r w:rsidRPr="008B4B05">
              <w:rPr>
                <w:rFonts w:asciiTheme="minorHAnsi" w:hAnsiTheme="minorHAnsi" w:cstheme="minorHAnsi"/>
                <w:b/>
                <w:bCs/>
                <w:sz w:val="18"/>
                <w:szCs w:val="22"/>
                <w:lang w:val="el-GR"/>
              </w:rPr>
              <w:t>1/1992-10/2003</w:t>
            </w:r>
          </w:p>
        </w:tc>
        <w:tc>
          <w:tcPr>
            <w:tcW w:w="7788" w:type="dxa"/>
            <w:tcBorders>
              <w:top w:val="single" w:sz="4" w:space="0" w:color="7F7F7F"/>
              <w:bottom w:val="single" w:sz="4" w:space="0" w:color="7F7F7F"/>
            </w:tcBorders>
            <w:shd w:val="clear" w:color="auto" w:fill="auto"/>
          </w:tcPr>
          <w:p w14:paraId="37D57254" w14:textId="77777777" w:rsidR="002576F6" w:rsidRPr="008B4B05" w:rsidRDefault="002576F6" w:rsidP="002576F6">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Καθηγητής σε Φροντιστήριο Μ.Ε. διδάσκοντας Βιολογία Γ’ Λυκείου.</w:t>
            </w:r>
          </w:p>
        </w:tc>
      </w:tr>
    </w:tbl>
    <w:p w14:paraId="31826035" w14:textId="77777777" w:rsidR="003A5440" w:rsidRPr="008B4B05" w:rsidRDefault="003A5440" w:rsidP="000A5F0D">
      <w:pPr>
        <w:jc w:val="both"/>
        <w:rPr>
          <w:rFonts w:asciiTheme="minorHAnsi" w:hAnsiTheme="minorHAnsi" w:cstheme="minorHAnsi"/>
          <w:sz w:val="22"/>
          <w:szCs w:val="22"/>
          <w:lang w:val="el-GR"/>
        </w:rPr>
      </w:pPr>
    </w:p>
    <w:p w14:paraId="71B1B0DC" w14:textId="77777777" w:rsidR="00D30978" w:rsidRPr="008B4B05" w:rsidRDefault="00D30978" w:rsidP="000A5F0D">
      <w:pPr>
        <w:jc w:val="both"/>
        <w:rPr>
          <w:rFonts w:asciiTheme="minorHAnsi" w:hAnsiTheme="minorHAnsi" w:cstheme="minorHAnsi"/>
          <w:sz w:val="22"/>
          <w:szCs w:val="22"/>
          <w:lang w:val="el-GR"/>
        </w:rPr>
      </w:pPr>
    </w:p>
    <w:p w14:paraId="48DADF6F" w14:textId="77777777" w:rsidR="002576F6" w:rsidRPr="008B4B05" w:rsidRDefault="002576F6" w:rsidP="000A5F0D">
      <w:pPr>
        <w:jc w:val="both"/>
        <w:rPr>
          <w:rFonts w:asciiTheme="minorHAnsi" w:hAnsiTheme="minorHAnsi" w:cstheme="minorHAnsi"/>
          <w:sz w:val="22"/>
          <w:szCs w:val="22"/>
          <w:lang w:val="el-GR"/>
        </w:rPr>
      </w:pPr>
    </w:p>
    <w:p w14:paraId="0FBA7460" w14:textId="77D9424A" w:rsidR="002576F6" w:rsidRPr="008B4B05" w:rsidRDefault="002576F6" w:rsidP="000A5F0D">
      <w:pPr>
        <w:jc w:val="both"/>
        <w:rPr>
          <w:rFonts w:asciiTheme="minorHAnsi" w:hAnsiTheme="minorHAnsi" w:cstheme="minorHAnsi"/>
          <w:sz w:val="22"/>
          <w:szCs w:val="22"/>
          <w:lang w:val="el-GR"/>
        </w:rPr>
      </w:pPr>
    </w:p>
    <w:p w14:paraId="64D0FD74" w14:textId="40982C9F" w:rsidR="00F04A72" w:rsidRPr="008B4B05" w:rsidRDefault="00F04A72" w:rsidP="000A5F0D">
      <w:pPr>
        <w:jc w:val="both"/>
        <w:rPr>
          <w:rFonts w:asciiTheme="minorHAnsi" w:hAnsiTheme="minorHAnsi" w:cstheme="minorHAnsi"/>
          <w:sz w:val="22"/>
          <w:szCs w:val="22"/>
          <w:lang w:val="el-GR"/>
        </w:rPr>
      </w:pPr>
    </w:p>
    <w:p w14:paraId="28F4B5AA" w14:textId="77777777" w:rsidR="00F04A72" w:rsidRPr="008B4B05" w:rsidRDefault="00F04A72" w:rsidP="000A5F0D">
      <w:pPr>
        <w:jc w:val="both"/>
        <w:rPr>
          <w:rFonts w:asciiTheme="minorHAnsi" w:hAnsiTheme="minorHAnsi" w:cstheme="minorHAnsi"/>
          <w:sz w:val="22"/>
          <w:szCs w:val="22"/>
          <w:lang w:val="el-GR"/>
        </w:rPr>
      </w:pPr>
    </w:p>
    <w:p w14:paraId="7F0F528D" w14:textId="7B4A322A" w:rsidR="00E75FB8" w:rsidRPr="008B4B05" w:rsidRDefault="00303460" w:rsidP="00F04A72">
      <w:pPr>
        <w:pStyle w:val="2"/>
        <w:numPr>
          <w:ilvl w:val="0"/>
          <w:numId w:val="35"/>
        </w:numPr>
        <w:rPr>
          <w:rFonts w:asciiTheme="minorHAnsi" w:hAnsiTheme="minorHAnsi" w:cstheme="minorHAnsi"/>
        </w:rPr>
      </w:pPr>
      <w:bookmarkStart w:id="6" w:name="_Toc96963147"/>
      <w:r w:rsidRPr="008B4B05">
        <w:rPr>
          <w:rFonts w:asciiTheme="minorHAnsi" w:hAnsiTheme="minorHAnsi" w:cstheme="minorHAnsi"/>
          <w:color w:val="4472C4" w:themeColor="accent1"/>
        </w:rPr>
        <w:lastRenderedPageBreak/>
        <w:t>Ε</w:t>
      </w:r>
      <w:r w:rsidR="00F04A72" w:rsidRPr="008B4B05">
        <w:rPr>
          <w:rFonts w:asciiTheme="minorHAnsi" w:hAnsiTheme="minorHAnsi" w:cstheme="minorHAnsi"/>
          <w:color w:val="4472C4" w:themeColor="accent1"/>
        </w:rPr>
        <w:t>ρευνητικό έργο</w:t>
      </w:r>
      <w:bookmarkEnd w:id="6"/>
      <w:r w:rsidR="00397866" w:rsidRPr="008B4B05">
        <w:rPr>
          <w:rFonts w:asciiTheme="minorHAnsi" w:hAnsiTheme="minorHAnsi" w:cstheme="minorHAnsi"/>
        </w:rPr>
        <w:t xml:space="preserve"> </w:t>
      </w:r>
    </w:p>
    <w:p w14:paraId="09DED699" w14:textId="0A87482D" w:rsidR="009573F4" w:rsidRPr="008B4B05" w:rsidRDefault="009573F4" w:rsidP="000A5F0D">
      <w:pPr>
        <w:ind w:left="1440" w:hanging="1440"/>
        <w:jc w:val="both"/>
        <w:rPr>
          <w:rFonts w:asciiTheme="minorHAnsi" w:hAnsiTheme="minorHAnsi" w:cstheme="minorHAnsi"/>
          <w:sz w:val="28"/>
          <w:szCs w:val="28"/>
          <w:lang w:val="el-GR"/>
        </w:rPr>
      </w:pPr>
    </w:p>
    <w:p w14:paraId="44DB6A4C" w14:textId="77777777" w:rsidR="009573F4" w:rsidRPr="008B4B05" w:rsidRDefault="009573F4" w:rsidP="000A5F0D">
      <w:pPr>
        <w:ind w:left="1440" w:hanging="1440"/>
        <w:jc w:val="both"/>
        <w:rPr>
          <w:rFonts w:asciiTheme="minorHAnsi" w:hAnsiTheme="minorHAnsi" w:cstheme="minorHAnsi"/>
          <w:b/>
          <w:sz w:val="24"/>
          <w:szCs w:val="22"/>
          <w:u w:val="single"/>
          <w:lang w:val="el-GR"/>
        </w:rPr>
      </w:pPr>
      <w:proofErr w:type="spellStart"/>
      <w:r w:rsidRPr="008B4B05">
        <w:rPr>
          <w:rFonts w:asciiTheme="minorHAnsi" w:hAnsiTheme="minorHAnsi" w:cstheme="minorHAnsi"/>
          <w:b/>
          <w:sz w:val="24"/>
          <w:szCs w:val="22"/>
          <w:u w:val="single"/>
          <w:lang w:val="el-GR"/>
        </w:rPr>
        <w:t>Α.Ευρωπαϊκά</w:t>
      </w:r>
      <w:proofErr w:type="spellEnd"/>
      <w:r w:rsidRPr="008B4B05">
        <w:rPr>
          <w:rFonts w:asciiTheme="minorHAnsi" w:hAnsiTheme="minorHAnsi" w:cstheme="minorHAnsi"/>
          <w:b/>
          <w:sz w:val="24"/>
          <w:szCs w:val="22"/>
          <w:u w:val="single"/>
          <w:lang w:val="el-GR"/>
        </w:rPr>
        <w:t xml:space="preserve"> Προγράμματα/Προγράμματα Διεθνών Φορέων</w:t>
      </w:r>
    </w:p>
    <w:p w14:paraId="3089C0B9" w14:textId="77777777" w:rsidR="004D2962" w:rsidRPr="008B4B05" w:rsidRDefault="004D2962" w:rsidP="000A5F0D">
      <w:pPr>
        <w:jc w:val="both"/>
        <w:rPr>
          <w:rFonts w:asciiTheme="minorHAnsi" w:hAnsiTheme="minorHAnsi" w:cstheme="minorHAnsi"/>
          <w:i/>
          <w:sz w:val="22"/>
          <w:szCs w:val="22"/>
          <w:u w:val="single"/>
          <w:lang w:val="el-GR"/>
        </w:rPr>
      </w:pPr>
    </w:p>
    <w:p w14:paraId="2FB34E41" w14:textId="77777777" w:rsidR="00397866" w:rsidRPr="008B4B05" w:rsidRDefault="009573F4"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Επιστημονικός Υπεύθυνος</w:t>
      </w:r>
    </w:p>
    <w:tbl>
      <w:tblPr>
        <w:tblW w:w="0" w:type="auto"/>
        <w:tblBorders>
          <w:top w:val="single" w:sz="4" w:space="0" w:color="7F7F7F"/>
          <w:bottom w:val="single" w:sz="4" w:space="0" w:color="7F7F7F"/>
        </w:tblBorders>
        <w:tblLook w:val="04A0" w:firstRow="1" w:lastRow="0" w:firstColumn="1" w:lastColumn="0" w:noHBand="0" w:noVBand="1"/>
      </w:tblPr>
      <w:tblGrid>
        <w:gridCol w:w="1947"/>
        <w:gridCol w:w="7525"/>
      </w:tblGrid>
      <w:tr w:rsidR="001D5536" w:rsidRPr="008B4B05" w14:paraId="0953511D" w14:textId="77777777" w:rsidTr="00490C26">
        <w:tc>
          <w:tcPr>
            <w:tcW w:w="1947" w:type="dxa"/>
            <w:tcBorders>
              <w:bottom w:val="single" w:sz="4" w:space="0" w:color="7F7F7F"/>
            </w:tcBorders>
            <w:shd w:val="clear" w:color="auto" w:fill="auto"/>
          </w:tcPr>
          <w:p w14:paraId="22147450" w14:textId="0DFE5F39" w:rsidR="001D5536" w:rsidRPr="008B4B05" w:rsidRDefault="001D5536" w:rsidP="00490C26">
            <w:pPr>
              <w:jc w:val="both"/>
              <w:rPr>
                <w:rFonts w:asciiTheme="minorHAnsi" w:hAnsiTheme="minorHAnsi" w:cstheme="minorHAnsi"/>
                <w:sz w:val="22"/>
                <w:szCs w:val="22"/>
              </w:rPr>
            </w:pPr>
            <w:r w:rsidRPr="008B4B05">
              <w:rPr>
                <w:rFonts w:asciiTheme="minorHAnsi" w:hAnsiTheme="minorHAnsi" w:cstheme="minorHAnsi"/>
                <w:sz w:val="22"/>
                <w:szCs w:val="22"/>
                <w:lang w:val="el-GR"/>
              </w:rPr>
              <w:t>11/2019-</w:t>
            </w:r>
            <w:r w:rsidR="003632BE" w:rsidRPr="008B4B05">
              <w:rPr>
                <w:rFonts w:asciiTheme="minorHAnsi" w:hAnsiTheme="minorHAnsi" w:cstheme="minorHAnsi"/>
                <w:sz w:val="22"/>
                <w:szCs w:val="22"/>
                <w:lang w:val="el-GR"/>
              </w:rPr>
              <w:t>06</w:t>
            </w:r>
            <w:r w:rsidRPr="008B4B05">
              <w:rPr>
                <w:rFonts w:asciiTheme="minorHAnsi" w:hAnsiTheme="minorHAnsi" w:cstheme="minorHAnsi"/>
                <w:sz w:val="22"/>
                <w:szCs w:val="22"/>
                <w:lang w:val="el-GR"/>
              </w:rPr>
              <w:t>/202</w:t>
            </w:r>
            <w:r w:rsidR="003632BE" w:rsidRPr="008B4B05">
              <w:rPr>
                <w:rFonts w:asciiTheme="minorHAnsi" w:hAnsiTheme="minorHAnsi" w:cstheme="minorHAnsi"/>
                <w:sz w:val="22"/>
                <w:szCs w:val="22"/>
                <w:lang w:val="el-GR"/>
              </w:rPr>
              <w:t>2</w:t>
            </w:r>
          </w:p>
        </w:tc>
        <w:tc>
          <w:tcPr>
            <w:tcW w:w="7525" w:type="dxa"/>
            <w:tcBorders>
              <w:bottom w:val="single" w:sz="4" w:space="0" w:color="7F7F7F"/>
            </w:tcBorders>
            <w:shd w:val="clear" w:color="auto" w:fill="auto"/>
          </w:tcPr>
          <w:p w14:paraId="05BEF1EA" w14:textId="71EEC9C3" w:rsidR="001D5536" w:rsidRPr="008B4B05" w:rsidRDefault="001D5536" w:rsidP="00490C26">
            <w:pPr>
              <w:autoSpaceDE w:val="0"/>
              <w:autoSpaceDN w:val="0"/>
              <w:adjustRightInd w:val="0"/>
              <w:jc w:val="both"/>
              <w:rPr>
                <w:rFonts w:asciiTheme="minorHAnsi" w:hAnsiTheme="minorHAnsi" w:cstheme="minorHAnsi"/>
                <w:iCs/>
                <w:sz w:val="22"/>
              </w:rPr>
            </w:pPr>
            <w:r w:rsidRPr="008B4B05">
              <w:rPr>
                <w:rFonts w:asciiTheme="minorHAnsi" w:hAnsiTheme="minorHAnsi" w:cstheme="minorHAnsi"/>
                <w:iCs/>
                <w:sz w:val="22"/>
              </w:rPr>
              <w:t>«No. 2019, “</w:t>
            </w:r>
            <w:r w:rsidR="00C478A0" w:rsidRPr="008B4B05">
              <w:rPr>
                <w:rFonts w:asciiTheme="minorHAnsi" w:hAnsiTheme="minorHAnsi" w:cstheme="minorHAnsi"/>
                <w:iCs/>
                <w:sz w:val="22"/>
              </w:rPr>
              <w:t xml:space="preserve">Establishment of Intercalated Program in Basic Medical Sciences in Jordan/ </w:t>
            </w:r>
            <w:proofErr w:type="spellStart"/>
            <w:r w:rsidR="00C478A0" w:rsidRPr="008B4B05">
              <w:rPr>
                <w:rFonts w:asciiTheme="minorHAnsi" w:hAnsiTheme="minorHAnsi" w:cstheme="minorHAnsi"/>
                <w:iCs/>
                <w:sz w:val="22"/>
              </w:rPr>
              <w:t>iBMS</w:t>
            </w:r>
            <w:proofErr w:type="spellEnd"/>
            <w:r w:rsidR="00C478A0" w:rsidRPr="008B4B05">
              <w:rPr>
                <w:rFonts w:asciiTheme="minorHAnsi" w:hAnsiTheme="minorHAnsi" w:cstheme="minorHAnsi"/>
                <w:iCs/>
                <w:sz w:val="22"/>
              </w:rPr>
              <w:t>-JO</w:t>
            </w:r>
            <w:r w:rsidRPr="008B4B05">
              <w:rPr>
                <w:rFonts w:asciiTheme="minorHAnsi" w:hAnsiTheme="minorHAnsi" w:cstheme="minorHAnsi"/>
                <w:iCs/>
                <w:sz w:val="22"/>
              </w:rPr>
              <w:t>”</w:t>
            </w:r>
            <w:r w:rsidR="00C478A0" w:rsidRPr="008B4B05">
              <w:rPr>
                <w:rFonts w:asciiTheme="minorHAnsi" w:hAnsiTheme="minorHAnsi" w:cstheme="minorHAnsi"/>
                <w:iCs/>
                <w:sz w:val="22"/>
              </w:rPr>
              <w:t xml:space="preserve"> </w:t>
            </w:r>
            <w:r w:rsidRPr="008B4B05">
              <w:rPr>
                <w:rFonts w:asciiTheme="minorHAnsi" w:hAnsiTheme="minorHAnsi" w:cstheme="minorHAnsi"/>
                <w:iCs/>
                <w:sz w:val="22"/>
              </w:rPr>
              <w:t>partner, funded by Erasmus KA2 (IKY), coordinated by University of Jordan</w:t>
            </w:r>
          </w:p>
        </w:tc>
      </w:tr>
      <w:tr w:rsidR="00EC31B5" w:rsidRPr="008B4B05" w14:paraId="171E13C5" w14:textId="77777777" w:rsidTr="00490C26">
        <w:tc>
          <w:tcPr>
            <w:tcW w:w="1947" w:type="dxa"/>
            <w:tcBorders>
              <w:bottom w:val="single" w:sz="4" w:space="0" w:color="7F7F7F"/>
            </w:tcBorders>
            <w:shd w:val="clear" w:color="auto" w:fill="auto"/>
          </w:tcPr>
          <w:p w14:paraId="414FE5FB" w14:textId="0570864F" w:rsidR="00EC31B5" w:rsidRPr="008B4B05" w:rsidRDefault="00EC31B5" w:rsidP="00490C26">
            <w:pPr>
              <w:jc w:val="both"/>
              <w:rPr>
                <w:rFonts w:asciiTheme="minorHAnsi" w:hAnsiTheme="minorHAnsi" w:cstheme="minorHAnsi"/>
                <w:sz w:val="22"/>
                <w:szCs w:val="22"/>
              </w:rPr>
            </w:pPr>
            <w:r w:rsidRPr="008B4B05">
              <w:rPr>
                <w:rFonts w:asciiTheme="minorHAnsi" w:hAnsiTheme="minorHAnsi" w:cstheme="minorHAnsi"/>
                <w:sz w:val="22"/>
                <w:szCs w:val="22"/>
              </w:rPr>
              <w:t>11/2018-10/2020</w:t>
            </w:r>
          </w:p>
        </w:tc>
        <w:tc>
          <w:tcPr>
            <w:tcW w:w="7525" w:type="dxa"/>
            <w:tcBorders>
              <w:bottom w:val="single" w:sz="4" w:space="0" w:color="7F7F7F"/>
            </w:tcBorders>
            <w:shd w:val="clear" w:color="auto" w:fill="auto"/>
          </w:tcPr>
          <w:p w14:paraId="31369C7C" w14:textId="6C55F318" w:rsidR="00EC31B5" w:rsidRPr="008B4B05" w:rsidRDefault="00EC31B5" w:rsidP="00490C26">
            <w:pPr>
              <w:autoSpaceDE w:val="0"/>
              <w:autoSpaceDN w:val="0"/>
              <w:adjustRightInd w:val="0"/>
              <w:jc w:val="both"/>
              <w:rPr>
                <w:rFonts w:asciiTheme="minorHAnsi" w:hAnsiTheme="minorHAnsi" w:cstheme="minorHAnsi"/>
                <w:iCs/>
                <w:sz w:val="22"/>
              </w:rPr>
            </w:pPr>
            <w:r w:rsidRPr="008B4B05">
              <w:rPr>
                <w:rFonts w:asciiTheme="minorHAnsi" w:hAnsiTheme="minorHAnsi" w:cstheme="minorHAnsi"/>
                <w:iCs/>
                <w:sz w:val="22"/>
              </w:rPr>
              <w:t>«Project No. 2017-1-EL01-KA202-036352, “DEAL” partner, funded by Erasmus KA2 (IKY), coordinated by SOSHU</w:t>
            </w:r>
          </w:p>
        </w:tc>
      </w:tr>
      <w:tr w:rsidR="00490C26" w:rsidRPr="008B4B05" w14:paraId="0D5F2DDC" w14:textId="77777777" w:rsidTr="00490C26">
        <w:tc>
          <w:tcPr>
            <w:tcW w:w="1947" w:type="dxa"/>
            <w:tcBorders>
              <w:bottom w:val="single" w:sz="4" w:space="0" w:color="7F7F7F"/>
            </w:tcBorders>
            <w:shd w:val="clear" w:color="auto" w:fill="auto"/>
          </w:tcPr>
          <w:p w14:paraId="0CCDCD50" w14:textId="77777777" w:rsidR="00490C26" w:rsidRPr="008B4B05" w:rsidRDefault="0080142B" w:rsidP="00490C26">
            <w:pPr>
              <w:jc w:val="both"/>
              <w:rPr>
                <w:rFonts w:asciiTheme="minorHAnsi" w:hAnsiTheme="minorHAnsi" w:cstheme="minorHAnsi"/>
                <w:bCs/>
                <w:sz w:val="22"/>
                <w:szCs w:val="22"/>
                <w:lang w:val="el-GR"/>
              </w:rPr>
            </w:pPr>
            <w:bookmarkStart w:id="7" w:name="_Hlk530946138"/>
            <w:r w:rsidRPr="008B4B05">
              <w:rPr>
                <w:rFonts w:asciiTheme="minorHAnsi" w:hAnsiTheme="minorHAnsi" w:cstheme="minorHAnsi"/>
                <w:sz w:val="22"/>
                <w:szCs w:val="22"/>
                <w:lang w:val="el-GR"/>
              </w:rPr>
              <w:t>2</w:t>
            </w:r>
            <w:r w:rsidR="00490C26" w:rsidRPr="008B4B05">
              <w:rPr>
                <w:rFonts w:asciiTheme="minorHAnsi" w:hAnsiTheme="minorHAnsi" w:cstheme="minorHAnsi"/>
                <w:sz w:val="22"/>
                <w:szCs w:val="22"/>
                <w:lang w:val="el-GR"/>
              </w:rPr>
              <w:t>/2018-12/2021</w:t>
            </w:r>
          </w:p>
        </w:tc>
        <w:tc>
          <w:tcPr>
            <w:tcW w:w="7525" w:type="dxa"/>
            <w:tcBorders>
              <w:bottom w:val="single" w:sz="4" w:space="0" w:color="7F7F7F"/>
            </w:tcBorders>
            <w:shd w:val="clear" w:color="auto" w:fill="auto"/>
          </w:tcPr>
          <w:p w14:paraId="4E4A244B" w14:textId="2D7611BF" w:rsidR="00490C26" w:rsidRPr="008B4B05" w:rsidRDefault="00490C26" w:rsidP="00490C26">
            <w:pPr>
              <w:autoSpaceDE w:val="0"/>
              <w:autoSpaceDN w:val="0"/>
              <w:adjustRightInd w:val="0"/>
              <w:jc w:val="both"/>
              <w:rPr>
                <w:rFonts w:asciiTheme="minorHAnsi" w:hAnsiTheme="minorHAnsi" w:cstheme="minorHAnsi"/>
                <w:bCs/>
                <w:iCs/>
                <w:sz w:val="22"/>
              </w:rPr>
            </w:pPr>
            <w:r w:rsidRPr="008B4B05">
              <w:rPr>
                <w:rFonts w:asciiTheme="minorHAnsi" w:hAnsiTheme="minorHAnsi" w:cstheme="minorHAnsi"/>
                <w:iCs/>
                <w:sz w:val="22"/>
              </w:rPr>
              <w:t>«Health inequalities», funded by Joint Action/</w:t>
            </w:r>
            <w:proofErr w:type="spellStart"/>
            <w:r w:rsidRPr="008B4B05">
              <w:rPr>
                <w:rFonts w:asciiTheme="minorHAnsi" w:hAnsiTheme="minorHAnsi" w:cstheme="minorHAnsi"/>
                <w:iCs/>
                <w:sz w:val="22"/>
              </w:rPr>
              <w:t>Chafea</w:t>
            </w:r>
            <w:proofErr w:type="spellEnd"/>
            <w:r w:rsidRPr="008B4B05">
              <w:rPr>
                <w:rFonts w:asciiTheme="minorHAnsi" w:hAnsiTheme="minorHAnsi" w:cstheme="minorHAnsi"/>
                <w:iCs/>
                <w:sz w:val="22"/>
              </w:rPr>
              <w:t xml:space="preserve">, </w:t>
            </w:r>
            <w:r w:rsidRPr="008B4B05">
              <w:rPr>
                <w:rFonts w:asciiTheme="minorHAnsi" w:hAnsiTheme="minorHAnsi" w:cstheme="minorHAnsi"/>
                <w:iCs/>
                <w:sz w:val="22"/>
                <w:lang w:val="el-GR"/>
              </w:rPr>
              <w:t>σε</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συνεργασία</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με</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την</w:t>
            </w:r>
            <w:r w:rsidRPr="008B4B05">
              <w:rPr>
                <w:rFonts w:asciiTheme="minorHAnsi" w:hAnsiTheme="minorHAnsi" w:cstheme="minorHAnsi"/>
                <w:iCs/>
                <w:sz w:val="22"/>
              </w:rPr>
              <w:t xml:space="preserve"> 6</w:t>
            </w:r>
            <w:r w:rsidRPr="008B4B05">
              <w:rPr>
                <w:rFonts w:asciiTheme="minorHAnsi" w:hAnsiTheme="minorHAnsi" w:cstheme="minorHAnsi"/>
                <w:iCs/>
                <w:sz w:val="22"/>
                <w:vertAlign w:val="superscript"/>
                <w:lang w:val="el-GR"/>
              </w:rPr>
              <w:t>η</w:t>
            </w:r>
            <w:r w:rsidRPr="008B4B05">
              <w:rPr>
                <w:rFonts w:asciiTheme="minorHAnsi" w:hAnsiTheme="minorHAnsi" w:cstheme="minorHAnsi"/>
                <w:iCs/>
                <w:sz w:val="22"/>
              </w:rPr>
              <w:t xml:space="preserve"> </w:t>
            </w:r>
            <w:r w:rsidRPr="008B4B05">
              <w:rPr>
                <w:rFonts w:asciiTheme="minorHAnsi" w:hAnsiTheme="minorHAnsi" w:cstheme="minorHAnsi"/>
                <w:iCs/>
                <w:sz w:val="22"/>
                <w:lang w:val="el-GR"/>
              </w:rPr>
              <w:t>ΥΠΕ</w:t>
            </w:r>
          </w:p>
        </w:tc>
      </w:tr>
      <w:bookmarkEnd w:id="7"/>
      <w:tr w:rsidR="0080142B" w:rsidRPr="008B4B05" w14:paraId="77DBDA87" w14:textId="77777777" w:rsidTr="00490C26">
        <w:tc>
          <w:tcPr>
            <w:tcW w:w="1947" w:type="dxa"/>
            <w:tcBorders>
              <w:bottom w:val="single" w:sz="4" w:space="0" w:color="7F7F7F"/>
            </w:tcBorders>
            <w:shd w:val="clear" w:color="auto" w:fill="auto"/>
          </w:tcPr>
          <w:p w14:paraId="176F17E2" w14:textId="77777777" w:rsidR="0080142B" w:rsidRPr="008B4B05" w:rsidRDefault="0080142B" w:rsidP="00490C26">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9/2017-8/2020</w:t>
            </w:r>
          </w:p>
        </w:tc>
        <w:tc>
          <w:tcPr>
            <w:tcW w:w="7525" w:type="dxa"/>
            <w:tcBorders>
              <w:bottom w:val="single" w:sz="4" w:space="0" w:color="7F7F7F"/>
            </w:tcBorders>
            <w:shd w:val="clear" w:color="auto" w:fill="auto"/>
          </w:tcPr>
          <w:p w14:paraId="1BF3ED1B" w14:textId="77777777" w:rsidR="0080142B" w:rsidRPr="008B4B05" w:rsidRDefault="0080142B" w:rsidP="00490C26">
            <w:pPr>
              <w:autoSpaceDE w:val="0"/>
              <w:autoSpaceDN w:val="0"/>
              <w:adjustRightInd w:val="0"/>
              <w:jc w:val="both"/>
              <w:rPr>
                <w:rFonts w:asciiTheme="minorHAnsi" w:hAnsiTheme="minorHAnsi" w:cstheme="minorHAnsi"/>
                <w:iCs/>
                <w:sz w:val="22"/>
              </w:rPr>
            </w:pPr>
            <w:r w:rsidRPr="008B4B05">
              <w:rPr>
                <w:rFonts w:asciiTheme="minorHAnsi" w:hAnsiTheme="minorHAnsi" w:cstheme="minorHAnsi"/>
                <w:iCs/>
                <w:sz w:val="22"/>
              </w:rPr>
              <w:t xml:space="preserve">«Project No. 2017-1-EL01-KA202-036352, “SCORE: Developing the Skills of </w:t>
            </w:r>
            <w:proofErr w:type="spellStart"/>
            <w:r w:rsidRPr="008B4B05">
              <w:rPr>
                <w:rFonts w:asciiTheme="minorHAnsi" w:hAnsiTheme="minorHAnsi" w:cstheme="minorHAnsi"/>
                <w:iCs/>
                <w:sz w:val="22"/>
              </w:rPr>
              <w:t>COmmunity</w:t>
            </w:r>
            <w:proofErr w:type="spellEnd"/>
            <w:r w:rsidRPr="008B4B05">
              <w:rPr>
                <w:rFonts w:asciiTheme="minorHAnsi" w:hAnsiTheme="minorHAnsi" w:cstheme="minorHAnsi"/>
                <w:iCs/>
                <w:sz w:val="22"/>
              </w:rPr>
              <w:t xml:space="preserve"> and health workers working with Refugees” Coordinator, funded by Erasmus KA2 (IKY)</w:t>
            </w:r>
          </w:p>
        </w:tc>
      </w:tr>
      <w:tr w:rsidR="00490C26" w:rsidRPr="008B4B05" w14:paraId="018DE31D" w14:textId="77777777" w:rsidTr="00490C26">
        <w:tc>
          <w:tcPr>
            <w:tcW w:w="1947" w:type="dxa"/>
            <w:tcBorders>
              <w:bottom w:val="single" w:sz="4" w:space="0" w:color="7F7F7F"/>
            </w:tcBorders>
            <w:shd w:val="clear" w:color="auto" w:fill="auto"/>
          </w:tcPr>
          <w:p w14:paraId="485B7650" w14:textId="77777777" w:rsidR="00490C26" w:rsidRPr="008B4B05" w:rsidRDefault="00490C26" w:rsidP="00490C26">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1/2017-12/2019</w:t>
            </w:r>
          </w:p>
        </w:tc>
        <w:tc>
          <w:tcPr>
            <w:tcW w:w="7525" w:type="dxa"/>
            <w:tcBorders>
              <w:bottom w:val="single" w:sz="4" w:space="0" w:color="7F7F7F"/>
            </w:tcBorders>
            <w:shd w:val="clear" w:color="auto" w:fill="auto"/>
          </w:tcPr>
          <w:p w14:paraId="77D6ABE8" w14:textId="77777777" w:rsidR="00490C26" w:rsidRPr="008B4B05" w:rsidRDefault="00490C26" w:rsidP="00490C26">
            <w:pPr>
              <w:tabs>
                <w:tab w:val="left" w:pos="993"/>
              </w:tabs>
              <w:jc w:val="both"/>
              <w:rPr>
                <w:rFonts w:asciiTheme="minorHAnsi" w:hAnsiTheme="minorHAnsi" w:cstheme="minorHAnsi"/>
                <w:bCs/>
                <w:color w:val="000000"/>
                <w:sz w:val="22"/>
                <w:szCs w:val="22"/>
              </w:rPr>
            </w:pPr>
            <w:r w:rsidRPr="008B4B05">
              <w:rPr>
                <w:rFonts w:asciiTheme="minorHAnsi" w:eastAsia="Calibri" w:hAnsiTheme="minorHAnsi" w:cstheme="minorHAnsi"/>
                <w:bCs/>
                <w:noProof/>
                <w:color w:val="000000"/>
                <w:sz w:val="22"/>
                <w:szCs w:val="24"/>
              </w:rPr>
              <w:t xml:space="preserve">«Development and evaluation of guide-models mass athletics for sports in students with special needs (obese,disabled persons etc.)» </w:t>
            </w:r>
            <w:r w:rsidRPr="008B4B05">
              <w:rPr>
                <w:rFonts w:asciiTheme="minorHAnsi" w:hAnsiTheme="minorHAnsi" w:cstheme="minorHAnsi"/>
                <w:bCs/>
                <w:color w:val="000000"/>
                <w:sz w:val="22"/>
                <w:szCs w:val="22"/>
                <w:lang w:val="el-GR"/>
              </w:rPr>
              <w:t xml:space="preserve">Χρηματοδοτούμενο από </w:t>
            </w:r>
            <w:r w:rsidRPr="008B4B05">
              <w:rPr>
                <w:rFonts w:asciiTheme="minorHAnsi" w:hAnsiTheme="minorHAnsi" w:cstheme="minorHAnsi"/>
                <w:bCs/>
                <w:color w:val="000000"/>
                <w:sz w:val="22"/>
                <w:szCs w:val="22"/>
              </w:rPr>
              <w:t>Erasmus</w:t>
            </w:r>
            <w:r w:rsidRPr="008B4B05">
              <w:rPr>
                <w:rFonts w:asciiTheme="minorHAnsi" w:hAnsiTheme="minorHAnsi" w:cstheme="minorHAnsi"/>
                <w:bCs/>
                <w:color w:val="000000"/>
                <w:sz w:val="22"/>
                <w:szCs w:val="22"/>
                <w:vertAlign w:val="superscript"/>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rPr>
              <w:t>Sport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rPr>
              <w:t>Coordinator</w:t>
            </w:r>
          </w:p>
        </w:tc>
      </w:tr>
      <w:tr w:rsidR="00490C26" w:rsidRPr="008B4B05" w14:paraId="52EEDB41" w14:textId="77777777" w:rsidTr="00490C26">
        <w:tc>
          <w:tcPr>
            <w:tcW w:w="1947" w:type="dxa"/>
            <w:tcBorders>
              <w:top w:val="single" w:sz="4" w:space="0" w:color="7F7F7F"/>
              <w:bottom w:val="single" w:sz="4" w:space="0" w:color="7F7F7F"/>
            </w:tcBorders>
            <w:shd w:val="clear" w:color="auto" w:fill="auto"/>
          </w:tcPr>
          <w:p w14:paraId="3B4E7E84" w14:textId="77777777" w:rsidR="00490C26" w:rsidRPr="008B4B05" w:rsidRDefault="00490C26" w:rsidP="00490C26">
            <w:pPr>
              <w:jc w:val="both"/>
              <w:rPr>
                <w:rFonts w:asciiTheme="minorHAnsi" w:hAnsiTheme="minorHAnsi" w:cstheme="minorHAnsi"/>
                <w:bCs/>
                <w:color w:val="000000"/>
                <w:sz w:val="24"/>
                <w:szCs w:val="22"/>
                <w:u w:val="single"/>
                <w:lang w:val="el-GR"/>
              </w:rPr>
            </w:pPr>
            <w:r w:rsidRPr="008B4B05">
              <w:rPr>
                <w:rFonts w:asciiTheme="minorHAnsi" w:hAnsiTheme="minorHAnsi" w:cstheme="minorHAnsi"/>
                <w:bCs/>
                <w:color w:val="000000"/>
                <w:sz w:val="22"/>
                <w:szCs w:val="22"/>
              </w:rPr>
              <w:t>1/2010-12/2012</w:t>
            </w:r>
          </w:p>
        </w:tc>
        <w:tc>
          <w:tcPr>
            <w:tcW w:w="7525" w:type="dxa"/>
            <w:tcBorders>
              <w:top w:val="single" w:sz="4" w:space="0" w:color="7F7F7F"/>
              <w:bottom w:val="single" w:sz="4" w:space="0" w:color="7F7F7F"/>
            </w:tcBorders>
            <w:shd w:val="clear" w:color="auto" w:fill="auto"/>
          </w:tcPr>
          <w:p w14:paraId="4D586386" w14:textId="77777777"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 xml:space="preserve">«Impact of climate change on the transport, fate, and Risk management of viral pathogens in water, </w:t>
            </w:r>
            <w:proofErr w:type="spellStart"/>
            <w:r w:rsidRPr="008B4B05">
              <w:rPr>
                <w:rFonts w:asciiTheme="minorHAnsi" w:hAnsiTheme="minorHAnsi" w:cstheme="minorHAnsi"/>
                <w:bCs/>
                <w:color w:val="000000"/>
                <w:sz w:val="22"/>
                <w:szCs w:val="22"/>
              </w:rPr>
              <w:t>Viroclime</w:t>
            </w:r>
            <w:proofErr w:type="spellEnd"/>
            <w:r w:rsidRPr="008B4B05">
              <w:rPr>
                <w:rFonts w:asciiTheme="minorHAnsi" w:hAnsiTheme="minorHAnsi" w:cstheme="minorHAnsi"/>
                <w:bCs/>
                <w:color w:val="000000"/>
                <w:sz w:val="22"/>
                <w:szCs w:val="22"/>
              </w:rPr>
              <w:t>», EU, FP7</w:t>
            </w:r>
          </w:p>
        </w:tc>
      </w:tr>
      <w:tr w:rsidR="00490C26" w:rsidRPr="008B4B05" w14:paraId="3CEFB36B" w14:textId="77777777" w:rsidTr="00490C26">
        <w:tc>
          <w:tcPr>
            <w:tcW w:w="1947" w:type="dxa"/>
            <w:shd w:val="clear" w:color="auto" w:fill="auto"/>
          </w:tcPr>
          <w:p w14:paraId="305E22B5" w14:textId="77777777" w:rsidR="00490C26" w:rsidRPr="008B4B05" w:rsidRDefault="00490C26" w:rsidP="00490C26">
            <w:pPr>
              <w:jc w:val="both"/>
              <w:rPr>
                <w:rFonts w:asciiTheme="minorHAnsi" w:hAnsiTheme="minorHAnsi" w:cstheme="minorHAnsi"/>
                <w:bCs/>
                <w:color w:val="000000"/>
                <w:sz w:val="24"/>
                <w:szCs w:val="22"/>
                <w:u w:val="single"/>
              </w:rPr>
            </w:pPr>
            <w:r w:rsidRPr="008B4B05">
              <w:rPr>
                <w:rFonts w:asciiTheme="minorHAnsi" w:hAnsiTheme="minorHAnsi" w:cstheme="minorHAnsi"/>
                <w:bCs/>
                <w:color w:val="000000"/>
                <w:sz w:val="22"/>
                <w:szCs w:val="22"/>
              </w:rPr>
              <w:t>4/2008-9/2011</w:t>
            </w:r>
          </w:p>
        </w:tc>
        <w:tc>
          <w:tcPr>
            <w:tcW w:w="7525" w:type="dxa"/>
            <w:shd w:val="clear" w:color="auto" w:fill="auto"/>
          </w:tcPr>
          <w:p w14:paraId="26664848" w14:textId="77777777"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«Integrated Monitoring and control of foodborne viruses in European food supply chains, Vital»</w:t>
            </w:r>
            <w:r w:rsidRPr="008B4B05">
              <w:rPr>
                <w:rFonts w:asciiTheme="minorHAnsi" w:hAnsiTheme="minorHAnsi" w:cstheme="minorHAnsi"/>
                <w:bCs/>
                <w:smallCaps/>
                <w:color w:val="000000"/>
                <w:sz w:val="22"/>
                <w:szCs w:val="22"/>
              </w:rPr>
              <w:t xml:space="preserve"> </w:t>
            </w:r>
            <w:r w:rsidRPr="008B4B05">
              <w:rPr>
                <w:rFonts w:asciiTheme="minorHAnsi" w:hAnsiTheme="minorHAnsi" w:cstheme="minorHAnsi"/>
                <w:bCs/>
                <w:color w:val="000000"/>
                <w:sz w:val="22"/>
                <w:szCs w:val="22"/>
                <w:lang w:val="el-GR"/>
              </w:rPr>
              <w:t>χρηματοδοτούμενο</w:t>
            </w:r>
            <w:r w:rsidRPr="008B4B05">
              <w:rPr>
                <w:rFonts w:asciiTheme="minorHAnsi" w:hAnsiTheme="minorHAnsi" w:cstheme="minorHAnsi"/>
                <w:bCs/>
                <w:color w:val="000000"/>
                <w:sz w:val="22"/>
                <w:szCs w:val="22"/>
              </w:rPr>
              <w:t xml:space="preserve"> </w:t>
            </w:r>
            <w:r w:rsidRPr="008B4B05">
              <w:rPr>
                <w:rFonts w:asciiTheme="minorHAnsi" w:hAnsiTheme="minorHAnsi" w:cstheme="minorHAnsi"/>
                <w:bCs/>
                <w:color w:val="000000"/>
                <w:sz w:val="22"/>
                <w:szCs w:val="22"/>
                <w:lang w:val="el-GR"/>
              </w:rPr>
              <w:t>από</w:t>
            </w:r>
            <w:r w:rsidRPr="008B4B05">
              <w:rPr>
                <w:rFonts w:asciiTheme="minorHAnsi" w:hAnsiTheme="minorHAnsi" w:cstheme="minorHAnsi"/>
                <w:bCs/>
                <w:color w:val="000000"/>
                <w:sz w:val="22"/>
                <w:szCs w:val="22"/>
              </w:rPr>
              <w:t xml:space="preserve"> </w:t>
            </w:r>
            <w:r w:rsidRPr="008B4B05">
              <w:rPr>
                <w:rFonts w:asciiTheme="minorHAnsi" w:hAnsiTheme="minorHAnsi" w:cstheme="minorHAnsi"/>
                <w:bCs/>
                <w:color w:val="000000"/>
                <w:sz w:val="22"/>
                <w:szCs w:val="22"/>
                <w:lang w:val="el-GR"/>
              </w:rPr>
              <w:t>την</w:t>
            </w:r>
            <w:r w:rsidRPr="008B4B05">
              <w:rPr>
                <w:rFonts w:asciiTheme="minorHAnsi" w:hAnsiTheme="minorHAnsi" w:cstheme="minorHAnsi"/>
                <w:bCs/>
                <w:color w:val="000000"/>
                <w:sz w:val="22"/>
                <w:szCs w:val="22"/>
              </w:rPr>
              <w:t xml:space="preserve"> EU, FP7. National partner</w:t>
            </w:r>
          </w:p>
        </w:tc>
      </w:tr>
      <w:tr w:rsidR="00490C26" w:rsidRPr="008B4B05" w14:paraId="3BA1AD13" w14:textId="77777777" w:rsidTr="00490C26">
        <w:tc>
          <w:tcPr>
            <w:tcW w:w="1947" w:type="dxa"/>
            <w:tcBorders>
              <w:top w:val="single" w:sz="4" w:space="0" w:color="7F7F7F"/>
              <w:bottom w:val="single" w:sz="4" w:space="0" w:color="7F7F7F"/>
            </w:tcBorders>
            <w:shd w:val="clear" w:color="auto" w:fill="auto"/>
          </w:tcPr>
          <w:p w14:paraId="52C2F1BA" w14:textId="77777777" w:rsidR="00490C26" w:rsidRPr="008B4B05" w:rsidRDefault="00490C26" w:rsidP="00490C26">
            <w:pPr>
              <w:jc w:val="both"/>
              <w:rPr>
                <w:rFonts w:asciiTheme="minorHAnsi" w:hAnsiTheme="minorHAnsi" w:cstheme="minorHAnsi"/>
                <w:bCs/>
                <w:color w:val="000000"/>
                <w:sz w:val="24"/>
                <w:szCs w:val="22"/>
                <w:u w:val="single"/>
              </w:rPr>
            </w:pPr>
            <w:r w:rsidRPr="008B4B05">
              <w:rPr>
                <w:rFonts w:asciiTheme="minorHAnsi" w:hAnsiTheme="minorHAnsi" w:cstheme="minorHAnsi"/>
                <w:bCs/>
                <w:color w:val="000000"/>
                <w:sz w:val="22"/>
                <w:szCs w:val="22"/>
                <w:lang w:val="el-GR"/>
              </w:rPr>
              <w:t>2/2008-2/2011</w:t>
            </w:r>
          </w:p>
        </w:tc>
        <w:tc>
          <w:tcPr>
            <w:tcW w:w="7525" w:type="dxa"/>
            <w:tcBorders>
              <w:top w:val="single" w:sz="4" w:space="0" w:color="7F7F7F"/>
              <w:bottom w:val="single" w:sz="4" w:space="0" w:color="7F7F7F"/>
            </w:tcBorders>
            <w:shd w:val="clear" w:color="auto" w:fill="auto"/>
          </w:tcPr>
          <w:p w14:paraId="1BC04EF4" w14:textId="77777777" w:rsidR="00490C26" w:rsidRPr="008B4B05" w:rsidRDefault="00490C26" w:rsidP="00490C26">
            <w:pPr>
              <w:jc w:val="both"/>
              <w:rPr>
                <w:rFonts w:asciiTheme="minorHAnsi" w:hAnsiTheme="minorHAnsi" w:cstheme="minorHAnsi"/>
                <w:color w:val="000000"/>
                <w:sz w:val="24"/>
                <w:szCs w:val="22"/>
                <w:u w:val="single"/>
              </w:rPr>
            </w:pPr>
            <w:r w:rsidRPr="008B4B05">
              <w:rPr>
                <w:rFonts w:asciiTheme="minorHAnsi" w:hAnsiTheme="minorHAnsi" w:cstheme="minorHAnsi"/>
                <w:bCs/>
                <w:color w:val="000000"/>
                <w:sz w:val="22"/>
                <w:szCs w:val="22"/>
              </w:rPr>
              <w:t>«</w:t>
            </w:r>
            <w:r w:rsidRPr="008B4B05">
              <w:rPr>
                <w:rFonts w:asciiTheme="minorHAnsi" w:hAnsiTheme="minorHAnsi" w:cstheme="minorHAnsi"/>
                <w:color w:val="000000"/>
                <w:sz w:val="22"/>
                <w:szCs w:val="22"/>
              </w:rPr>
              <w:t>European monitoring of excess mortality for public health action,</w:t>
            </w:r>
            <w:r w:rsidRPr="008B4B05">
              <w:rPr>
                <w:rFonts w:asciiTheme="minorHAnsi" w:hAnsiTheme="minorHAnsi" w:cstheme="minorHAnsi"/>
                <w:bCs/>
                <w:color w:val="000000"/>
                <w:sz w:val="22"/>
                <w:szCs w:val="22"/>
              </w:rPr>
              <w:t xml:space="preserve"> MOMO» </w:t>
            </w:r>
            <w:r w:rsidRPr="008B4B05">
              <w:rPr>
                <w:rFonts w:asciiTheme="minorHAnsi" w:hAnsiTheme="minorHAnsi" w:cstheme="minorHAnsi"/>
                <w:bCs/>
                <w:color w:val="000000"/>
                <w:sz w:val="22"/>
                <w:szCs w:val="22"/>
                <w:lang w:val="el-GR"/>
              </w:rPr>
              <w:t>χρηματοδοτούμενο</w:t>
            </w:r>
            <w:r w:rsidRPr="008B4B05">
              <w:rPr>
                <w:rFonts w:asciiTheme="minorHAnsi" w:hAnsiTheme="minorHAnsi" w:cstheme="minorHAnsi"/>
                <w:bCs/>
                <w:color w:val="000000"/>
                <w:sz w:val="22"/>
                <w:szCs w:val="22"/>
              </w:rPr>
              <w:t xml:space="preserve"> </w:t>
            </w:r>
            <w:r w:rsidRPr="008B4B05">
              <w:rPr>
                <w:rFonts w:asciiTheme="minorHAnsi" w:hAnsiTheme="minorHAnsi" w:cstheme="minorHAnsi"/>
                <w:bCs/>
                <w:color w:val="000000"/>
                <w:sz w:val="22"/>
                <w:szCs w:val="22"/>
                <w:lang w:val="el-GR"/>
              </w:rPr>
              <w:t>από</w:t>
            </w:r>
            <w:r w:rsidRPr="008B4B05">
              <w:rPr>
                <w:rFonts w:asciiTheme="minorHAnsi" w:hAnsiTheme="minorHAnsi" w:cstheme="minorHAnsi"/>
                <w:bCs/>
                <w:color w:val="000000"/>
                <w:sz w:val="22"/>
                <w:szCs w:val="22"/>
              </w:rPr>
              <w:t xml:space="preserve"> Public Health Agency (PHEA/EU), National Partner</w:t>
            </w:r>
          </w:p>
        </w:tc>
      </w:tr>
    </w:tbl>
    <w:p w14:paraId="447981DA" w14:textId="77777777" w:rsidR="004D2962" w:rsidRPr="008B4B05" w:rsidRDefault="004D2962" w:rsidP="000A5F0D">
      <w:pPr>
        <w:jc w:val="both"/>
        <w:rPr>
          <w:rFonts w:asciiTheme="minorHAnsi" w:hAnsiTheme="minorHAnsi" w:cstheme="minorHAnsi"/>
          <w:sz w:val="22"/>
          <w:szCs w:val="22"/>
          <w:u w:val="single"/>
        </w:rPr>
      </w:pPr>
    </w:p>
    <w:p w14:paraId="04775AC5" w14:textId="77777777" w:rsidR="009573F4" w:rsidRPr="008B4B05" w:rsidRDefault="009A533E"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Κύριος Ερευνητής</w:t>
      </w:r>
    </w:p>
    <w:tbl>
      <w:tblPr>
        <w:tblW w:w="0" w:type="auto"/>
        <w:tblBorders>
          <w:top w:val="single" w:sz="4" w:space="0" w:color="7F7F7F"/>
          <w:bottom w:val="single" w:sz="4" w:space="0" w:color="7F7F7F"/>
        </w:tblBorders>
        <w:tblLook w:val="04A0" w:firstRow="1" w:lastRow="0" w:firstColumn="1" w:lastColumn="0" w:noHBand="0" w:noVBand="1"/>
      </w:tblPr>
      <w:tblGrid>
        <w:gridCol w:w="1941"/>
        <w:gridCol w:w="7698"/>
      </w:tblGrid>
      <w:tr w:rsidR="009573F4" w:rsidRPr="008B4B05" w14:paraId="2A99CA1C" w14:textId="77777777" w:rsidTr="009B0554">
        <w:tc>
          <w:tcPr>
            <w:tcW w:w="1948" w:type="dxa"/>
            <w:tcBorders>
              <w:bottom w:val="single" w:sz="4" w:space="0" w:color="7F7F7F"/>
            </w:tcBorders>
            <w:shd w:val="clear" w:color="auto" w:fill="auto"/>
          </w:tcPr>
          <w:p w14:paraId="71E1F17C" w14:textId="77777777" w:rsidR="009573F4" w:rsidRPr="008B4B05" w:rsidRDefault="009573F4" w:rsidP="009B0554">
            <w:pPr>
              <w:jc w:val="both"/>
              <w:rPr>
                <w:rFonts w:asciiTheme="minorHAnsi" w:hAnsiTheme="minorHAnsi" w:cstheme="minorHAnsi"/>
                <w:smallCaps/>
                <w:color w:val="000000"/>
                <w:sz w:val="22"/>
                <w:szCs w:val="22"/>
              </w:rPr>
            </w:pPr>
            <w:r w:rsidRPr="008B4B05">
              <w:rPr>
                <w:rFonts w:asciiTheme="minorHAnsi" w:hAnsiTheme="minorHAnsi" w:cstheme="minorHAnsi"/>
                <w:iCs/>
                <w:color w:val="000000"/>
                <w:szCs w:val="22"/>
                <w:lang w:val="el-GR"/>
              </w:rPr>
              <w:t>11/1998-11/2001</w:t>
            </w:r>
          </w:p>
        </w:tc>
        <w:tc>
          <w:tcPr>
            <w:tcW w:w="7740" w:type="dxa"/>
            <w:tcBorders>
              <w:bottom w:val="single" w:sz="4" w:space="0" w:color="7F7F7F"/>
            </w:tcBorders>
            <w:shd w:val="clear" w:color="auto" w:fill="auto"/>
          </w:tcPr>
          <w:p w14:paraId="03FA0B8D" w14:textId="77777777" w:rsidR="009573F4" w:rsidRPr="008B4B05" w:rsidRDefault="009573F4" w:rsidP="009B0554">
            <w:pPr>
              <w:jc w:val="both"/>
              <w:rPr>
                <w:rFonts w:asciiTheme="minorHAnsi" w:hAnsiTheme="minorHAnsi" w:cstheme="minorHAnsi"/>
                <w:bCs/>
                <w:smallCaps/>
                <w:color w:val="000000"/>
                <w:sz w:val="22"/>
                <w:szCs w:val="22"/>
              </w:rPr>
            </w:pPr>
            <w:r w:rsidRPr="008B4B05">
              <w:rPr>
                <w:rFonts w:asciiTheme="minorHAnsi" w:hAnsiTheme="minorHAnsi" w:cstheme="minorHAnsi"/>
                <w:bCs/>
                <w:color w:val="000000"/>
                <w:sz w:val="22"/>
                <w:szCs w:val="22"/>
                <w:lang w:val="en-GB"/>
              </w:rPr>
              <w:t>«</w:t>
            </w:r>
            <w:r w:rsidRPr="008B4B05">
              <w:rPr>
                <w:rFonts w:asciiTheme="minorHAnsi" w:hAnsiTheme="minorHAnsi" w:cstheme="minorHAnsi"/>
                <w:bCs/>
                <w:color w:val="000000"/>
                <w:sz w:val="22"/>
                <w:szCs w:val="22"/>
              </w:rPr>
              <w:t>Development</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of</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new</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techniques</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for</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the</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monitoring</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and</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control</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of</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human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viral</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contamination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in</w:t>
            </w:r>
            <w:r w:rsidRPr="008B4B05">
              <w:rPr>
                <w:rFonts w:asciiTheme="minorHAnsi" w:hAnsiTheme="minorHAnsi" w:cstheme="minorHAnsi"/>
                <w:bCs/>
                <w:color w:val="000000"/>
                <w:sz w:val="22"/>
                <w:szCs w:val="22"/>
                <w:lang w:val="en-GB"/>
              </w:rPr>
              <w:t xml:space="preserve"> </w:t>
            </w:r>
            <w:r w:rsidRPr="008B4B05">
              <w:rPr>
                <w:rFonts w:asciiTheme="minorHAnsi" w:hAnsiTheme="minorHAnsi" w:cstheme="minorHAnsi"/>
                <w:bCs/>
                <w:color w:val="000000"/>
                <w:sz w:val="22"/>
                <w:szCs w:val="22"/>
              </w:rPr>
              <w:t>shellfish</w:t>
            </w:r>
            <w:r w:rsidRPr="008B4B05">
              <w:rPr>
                <w:rFonts w:asciiTheme="minorHAnsi" w:hAnsiTheme="minorHAnsi" w:cstheme="minorHAnsi"/>
                <w:bCs/>
                <w:color w:val="000000"/>
                <w:sz w:val="22"/>
                <w:szCs w:val="22"/>
                <w:lang w:val="en-GB"/>
              </w:rPr>
              <w:t>»,</w:t>
            </w:r>
            <w:r w:rsidRPr="008B4B05">
              <w:rPr>
                <w:rFonts w:asciiTheme="minorHAnsi" w:hAnsiTheme="minorHAnsi" w:cstheme="minorHAnsi"/>
                <w:bCs/>
                <w:color w:val="000000"/>
                <w:sz w:val="22"/>
                <w:szCs w:val="22"/>
              </w:rPr>
              <w:t xml:space="preserve"> </w:t>
            </w:r>
            <w:r w:rsidRPr="008B4B05">
              <w:rPr>
                <w:rFonts w:asciiTheme="minorHAnsi" w:hAnsiTheme="minorHAnsi" w:cstheme="minorHAnsi"/>
                <w:bCs/>
                <w:color w:val="000000"/>
                <w:sz w:val="22"/>
                <w:szCs w:val="22"/>
                <w:lang w:val="el-GR"/>
              </w:rPr>
              <w:t>Ε</w:t>
            </w:r>
            <w:r w:rsidRPr="008B4B05">
              <w:rPr>
                <w:rFonts w:asciiTheme="minorHAnsi" w:hAnsiTheme="minorHAnsi" w:cstheme="minorHAnsi"/>
                <w:bCs/>
                <w:color w:val="000000"/>
                <w:sz w:val="22"/>
                <w:szCs w:val="22"/>
              </w:rPr>
              <w:t>.</w:t>
            </w:r>
            <w:r w:rsidRPr="008B4B05">
              <w:rPr>
                <w:rFonts w:asciiTheme="minorHAnsi" w:hAnsiTheme="minorHAnsi" w:cstheme="minorHAnsi"/>
                <w:bCs/>
                <w:color w:val="000000"/>
                <w:sz w:val="22"/>
                <w:szCs w:val="22"/>
                <w:lang w:val="el-GR"/>
              </w:rPr>
              <w:t>Ε</w:t>
            </w:r>
            <w:r w:rsidRPr="008B4B05">
              <w:rPr>
                <w:rFonts w:asciiTheme="minorHAnsi" w:hAnsiTheme="minorHAnsi" w:cstheme="minorHAnsi"/>
                <w:bCs/>
                <w:color w:val="000000"/>
                <w:sz w:val="22"/>
                <w:szCs w:val="22"/>
              </w:rPr>
              <w:t xml:space="preserve"> (FAIR Project)</w:t>
            </w:r>
          </w:p>
        </w:tc>
      </w:tr>
      <w:tr w:rsidR="009573F4" w:rsidRPr="008B4B05" w14:paraId="12F31C25" w14:textId="77777777" w:rsidTr="009B0554">
        <w:tc>
          <w:tcPr>
            <w:tcW w:w="1948" w:type="dxa"/>
            <w:tcBorders>
              <w:top w:val="single" w:sz="4" w:space="0" w:color="7F7F7F"/>
              <w:bottom w:val="single" w:sz="4" w:space="0" w:color="7F7F7F"/>
            </w:tcBorders>
            <w:shd w:val="clear" w:color="auto" w:fill="auto"/>
          </w:tcPr>
          <w:p w14:paraId="68EB5C40" w14:textId="77777777" w:rsidR="009573F4" w:rsidRPr="008B4B05" w:rsidRDefault="009573F4" w:rsidP="009B0554">
            <w:pPr>
              <w:jc w:val="both"/>
              <w:rPr>
                <w:rFonts w:asciiTheme="minorHAnsi" w:hAnsiTheme="minorHAnsi" w:cstheme="minorHAnsi"/>
                <w:bCs/>
                <w:smallCaps/>
                <w:color w:val="000000"/>
                <w:sz w:val="22"/>
                <w:szCs w:val="22"/>
              </w:rPr>
            </w:pPr>
            <w:r w:rsidRPr="008B4B05">
              <w:rPr>
                <w:rFonts w:asciiTheme="minorHAnsi" w:hAnsiTheme="minorHAnsi" w:cstheme="minorHAnsi"/>
                <w:bCs/>
                <w:color w:val="000000"/>
                <w:sz w:val="22"/>
                <w:szCs w:val="22"/>
                <w:lang w:val="en-GB"/>
              </w:rPr>
              <w:t>2/1996 -2</w:t>
            </w:r>
            <w:r w:rsidRPr="008B4B05">
              <w:rPr>
                <w:rFonts w:asciiTheme="minorHAnsi" w:hAnsiTheme="minorHAnsi" w:cstheme="minorHAnsi"/>
                <w:bCs/>
                <w:color w:val="000000"/>
                <w:sz w:val="22"/>
                <w:szCs w:val="22"/>
                <w:lang w:val="el-GR"/>
              </w:rPr>
              <w:t>/</w:t>
            </w:r>
            <w:r w:rsidRPr="008B4B05">
              <w:rPr>
                <w:rFonts w:asciiTheme="minorHAnsi" w:hAnsiTheme="minorHAnsi" w:cstheme="minorHAnsi"/>
                <w:bCs/>
                <w:color w:val="000000"/>
                <w:sz w:val="22"/>
                <w:szCs w:val="22"/>
                <w:lang w:val="en-GB"/>
              </w:rPr>
              <w:t>1998</w:t>
            </w:r>
          </w:p>
        </w:tc>
        <w:tc>
          <w:tcPr>
            <w:tcW w:w="7740" w:type="dxa"/>
            <w:tcBorders>
              <w:top w:val="single" w:sz="4" w:space="0" w:color="7F7F7F"/>
              <w:bottom w:val="single" w:sz="4" w:space="0" w:color="7F7F7F"/>
            </w:tcBorders>
            <w:shd w:val="clear" w:color="auto" w:fill="auto"/>
          </w:tcPr>
          <w:p w14:paraId="283EF96A" w14:textId="77777777" w:rsidR="009573F4" w:rsidRPr="008B4B05" w:rsidRDefault="00224EF8" w:rsidP="009B0554">
            <w:pPr>
              <w:jc w:val="both"/>
              <w:rPr>
                <w:rFonts w:asciiTheme="minorHAnsi" w:hAnsiTheme="minorHAnsi" w:cstheme="minorHAnsi"/>
                <w:bCs/>
                <w:smallCaps/>
                <w:color w:val="000000"/>
                <w:sz w:val="22"/>
                <w:szCs w:val="22"/>
              </w:rPr>
            </w:pPr>
            <w:r w:rsidRPr="008B4B05">
              <w:rPr>
                <w:rFonts w:asciiTheme="minorHAnsi" w:hAnsiTheme="minorHAnsi" w:cstheme="minorHAnsi"/>
                <w:iCs/>
                <w:color w:val="000000"/>
                <w:sz w:val="22"/>
                <w:szCs w:val="22"/>
              </w:rPr>
              <w:t>«</w:t>
            </w:r>
            <w:r w:rsidR="009573F4" w:rsidRPr="008B4B05">
              <w:rPr>
                <w:rFonts w:asciiTheme="minorHAnsi" w:hAnsiTheme="minorHAnsi" w:cstheme="minorHAnsi"/>
                <w:iCs/>
                <w:color w:val="000000"/>
                <w:sz w:val="22"/>
                <w:szCs w:val="22"/>
              </w:rPr>
              <w:t>Changes</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of</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the</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antibiotic</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resistance</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overtime</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of</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stressed</w:t>
            </w:r>
            <w:r w:rsidR="009573F4" w:rsidRPr="008B4B05">
              <w:rPr>
                <w:rFonts w:asciiTheme="minorHAnsi" w:hAnsiTheme="minorHAnsi" w:cstheme="minorHAnsi"/>
                <w:iCs/>
                <w:color w:val="000000"/>
                <w:sz w:val="22"/>
                <w:szCs w:val="22"/>
                <w:lang w:val="en-GB"/>
              </w:rPr>
              <w:t xml:space="preserve"> </w:t>
            </w:r>
            <w:proofErr w:type="gramStart"/>
            <w:r w:rsidR="009573F4" w:rsidRPr="008B4B05">
              <w:rPr>
                <w:rFonts w:asciiTheme="minorHAnsi" w:hAnsiTheme="minorHAnsi" w:cstheme="minorHAnsi"/>
                <w:iCs/>
                <w:color w:val="000000"/>
                <w:sz w:val="22"/>
                <w:szCs w:val="22"/>
              </w:rPr>
              <w:t>E</w:t>
            </w:r>
            <w:r w:rsidR="009573F4" w:rsidRPr="008B4B05">
              <w:rPr>
                <w:rFonts w:asciiTheme="minorHAnsi" w:hAnsiTheme="minorHAnsi" w:cstheme="minorHAnsi"/>
                <w:iCs/>
                <w:color w:val="000000"/>
                <w:sz w:val="22"/>
                <w:szCs w:val="22"/>
                <w:lang w:val="en-GB"/>
              </w:rPr>
              <w:t>.</w:t>
            </w:r>
            <w:r w:rsidR="009573F4" w:rsidRPr="008B4B05">
              <w:rPr>
                <w:rFonts w:asciiTheme="minorHAnsi" w:hAnsiTheme="minorHAnsi" w:cstheme="minorHAnsi"/>
                <w:iCs/>
                <w:color w:val="000000"/>
                <w:sz w:val="22"/>
                <w:szCs w:val="22"/>
              </w:rPr>
              <w:t>coli</w:t>
            </w:r>
            <w:proofErr w:type="gramEnd"/>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strains</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starved</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in</w:t>
            </w:r>
            <w:r w:rsidR="009573F4" w:rsidRPr="008B4B05">
              <w:rPr>
                <w:rFonts w:asciiTheme="minorHAnsi" w:hAnsiTheme="minorHAnsi" w:cstheme="minorHAnsi"/>
                <w:iCs/>
                <w:color w:val="000000"/>
                <w:sz w:val="22"/>
                <w:szCs w:val="22"/>
                <w:lang w:val="en-GB"/>
              </w:rPr>
              <w:t xml:space="preserve"> </w:t>
            </w:r>
            <w:r w:rsidR="009573F4" w:rsidRPr="008B4B05">
              <w:rPr>
                <w:rFonts w:asciiTheme="minorHAnsi" w:hAnsiTheme="minorHAnsi" w:cstheme="minorHAnsi"/>
                <w:iCs/>
                <w:color w:val="000000"/>
                <w:sz w:val="22"/>
                <w:szCs w:val="22"/>
              </w:rPr>
              <w:t>seawater</w:t>
            </w:r>
            <w:r w:rsidR="009573F4" w:rsidRPr="008B4B05">
              <w:rPr>
                <w:rFonts w:asciiTheme="minorHAnsi" w:hAnsiTheme="minorHAnsi" w:cstheme="minorHAnsi"/>
                <w:iCs/>
                <w:color w:val="000000"/>
                <w:sz w:val="22"/>
                <w:szCs w:val="22"/>
                <w:lang w:val="en-GB"/>
              </w:rPr>
              <w:t>»</w:t>
            </w:r>
            <w:r w:rsidR="009573F4" w:rsidRPr="008B4B05">
              <w:rPr>
                <w:rFonts w:asciiTheme="minorHAnsi" w:hAnsiTheme="minorHAnsi" w:cstheme="minorHAnsi"/>
                <w:color w:val="000000"/>
                <w:sz w:val="22"/>
                <w:szCs w:val="22"/>
                <w:lang w:val="en-GB"/>
              </w:rPr>
              <w:t xml:space="preserve">, </w:t>
            </w:r>
            <w:r w:rsidR="009573F4" w:rsidRPr="008B4B05">
              <w:rPr>
                <w:rFonts w:asciiTheme="minorHAnsi" w:hAnsiTheme="minorHAnsi" w:cstheme="minorHAnsi"/>
                <w:color w:val="000000"/>
                <w:sz w:val="22"/>
                <w:szCs w:val="22"/>
                <w:lang w:val="el-GR"/>
              </w:rPr>
              <w:t>χρηματοδοτούμενο</w:t>
            </w:r>
            <w:r w:rsidR="009573F4" w:rsidRPr="008B4B05">
              <w:rPr>
                <w:rFonts w:asciiTheme="minorHAnsi" w:hAnsiTheme="minorHAnsi" w:cstheme="minorHAnsi"/>
                <w:color w:val="000000"/>
                <w:sz w:val="22"/>
                <w:szCs w:val="22"/>
                <w:lang w:val="en-GB"/>
              </w:rPr>
              <w:t xml:space="preserve"> </w:t>
            </w:r>
            <w:r w:rsidR="009573F4" w:rsidRPr="008B4B05">
              <w:rPr>
                <w:rFonts w:asciiTheme="minorHAnsi" w:hAnsiTheme="minorHAnsi" w:cstheme="minorHAnsi"/>
                <w:color w:val="000000"/>
                <w:sz w:val="22"/>
                <w:szCs w:val="22"/>
                <w:lang w:val="el-GR"/>
              </w:rPr>
              <w:t>από</w:t>
            </w:r>
            <w:r w:rsidR="009573F4" w:rsidRPr="008B4B05">
              <w:rPr>
                <w:rFonts w:asciiTheme="minorHAnsi" w:hAnsiTheme="minorHAnsi" w:cstheme="minorHAnsi"/>
                <w:color w:val="000000"/>
                <w:sz w:val="22"/>
                <w:szCs w:val="22"/>
                <w:lang w:val="en-GB"/>
              </w:rPr>
              <w:t xml:space="preserve"> </w:t>
            </w:r>
            <w:r w:rsidR="009573F4" w:rsidRPr="008B4B05">
              <w:rPr>
                <w:rFonts w:asciiTheme="minorHAnsi" w:hAnsiTheme="minorHAnsi" w:cstheme="minorHAnsi"/>
                <w:color w:val="000000"/>
                <w:sz w:val="22"/>
                <w:szCs w:val="22"/>
                <w:lang w:val="el-GR"/>
              </w:rPr>
              <w:t>τη</w:t>
            </w:r>
            <w:r w:rsidR="009573F4" w:rsidRPr="008B4B05">
              <w:rPr>
                <w:rFonts w:asciiTheme="minorHAnsi" w:hAnsiTheme="minorHAnsi" w:cstheme="minorHAnsi"/>
                <w:color w:val="000000"/>
                <w:sz w:val="22"/>
                <w:szCs w:val="22"/>
                <w:lang w:val="en-GB"/>
              </w:rPr>
              <w:t xml:space="preserve"> </w:t>
            </w:r>
            <w:r w:rsidR="009573F4" w:rsidRPr="008B4B05">
              <w:rPr>
                <w:rFonts w:asciiTheme="minorHAnsi" w:hAnsiTheme="minorHAnsi" w:cstheme="minorHAnsi"/>
                <w:bCs/>
                <w:color w:val="000000"/>
                <w:sz w:val="22"/>
                <w:szCs w:val="22"/>
              </w:rPr>
              <w:t>WHO</w:t>
            </w:r>
            <w:r w:rsidR="009573F4" w:rsidRPr="008B4B05">
              <w:rPr>
                <w:rFonts w:asciiTheme="minorHAnsi" w:hAnsiTheme="minorHAnsi" w:cstheme="minorHAnsi"/>
                <w:bCs/>
                <w:color w:val="000000"/>
                <w:sz w:val="22"/>
                <w:szCs w:val="22"/>
                <w:lang w:val="en-GB"/>
              </w:rPr>
              <w:t>/</w:t>
            </w:r>
            <w:r w:rsidR="009573F4" w:rsidRPr="008B4B05">
              <w:rPr>
                <w:rFonts w:asciiTheme="minorHAnsi" w:hAnsiTheme="minorHAnsi" w:cstheme="minorHAnsi"/>
                <w:bCs/>
                <w:color w:val="000000"/>
                <w:sz w:val="22"/>
                <w:szCs w:val="22"/>
              </w:rPr>
              <w:t>UNEP</w:t>
            </w:r>
            <w:r w:rsidR="009573F4" w:rsidRPr="008B4B05">
              <w:rPr>
                <w:rFonts w:asciiTheme="minorHAnsi" w:hAnsiTheme="minorHAnsi" w:cstheme="minorHAnsi"/>
                <w:color w:val="000000"/>
                <w:sz w:val="22"/>
                <w:szCs w:val="22"/>
                <w:lang w:val="en-GB"/>
              </w:rPr>
              <w:t>.</w:t>
            </w:r>
          </w:p>
        </w:tc>
      </w:tr>
    </w:tbl>
    <w:p w14:paraId="138B799B" w14:textId="77777777" w:rsidR="009573F4" w:rsidRPr="008B4B05" w:rsidRDefault="009573F4" w:rsidP="000A5F0D">
      <w:pPr>
        <w:jc w:val="both"/>
        <w:rPr>
          <w:rFonts w:asciiTheme="minorHAnsi" w:hAnsiTheme="minorHAnsi" w:cstheme="minorHAnsi"/>
          <w:bCs/>
          <w:smallCaps/>
          <w:sz w:val="22"/>
          <w:szCs w:val="22"/>
        </w:rPr>
      </w:pPr>
    </w:p>
    <w:p w14:paraId="68C4F1B1" w14:textId="77777777" w:rsidR="00F42FEF" w:rsidRPr="008B4B05" w:rsidRDefault="006E6B13" w:rsidP="000A5F0D">
      <w:pPr>
        <w:ind w:left="1440" w:hanging="1440"/>
        <w:jc w:val="both"/>
        <w:rPr>
          <w:rFonts w:asciiTheme="minorHAnsi" w:hAnsiTheme="minorHAnsi" w:cstheme="minorHAnsi"/>
          <w:b/>
          <w:sz w:val="24"/>
          <w:szCs w:val="22"/>
          <w:u w:val="single"/>
          <w:lang w:val="el-GR"/>
        </w:rPr>
      </w:pPr>
      <w:proofErr w:type="spellStart"/>
      <w:r w:rsidRPr="008B4B05">
        <w:rPr>
          <w:rFonts w:asciiTheme="minorHAnsi" w:hAnsiTheme="minorHAnsi" w:cstheme="minorHAnsi"/>
          <w:b/>
          <w:sz w:val="24"/>
          <w:szCs w:val="22"/>
          <w:u w:val="single"/>
          <w:lang w:val="el-GR"/>
        </w:rPr>
        <w:t>Β.</w:t>
      </w:r>
      <w:r w:rsidR="00F42FEF" w:rsidRPr="008B4B05">
        <w:rPr>
          <w:rFonts w:asciiTheme="minorHAnsi" w:hAnsiTheme="minorHAnsi" w:cstheme="minorHAnsi"/>
          <w:b/>
          <w:sz w:val="24"/>
          <w:szCs w:val="22"/>
          <w:u w:val="single"/>
          <w:lang w:val="el-GR"/>
        </w:rPr>
        <w:t>Εθνικά</w:t>
      </w:r>
      <w:proofErr w:type="spellEnd"/>
      <w:r w:rsidR="00F42FEF" w:rsidRPr="008B4B05">
        <w:rPr>
          <w:rFonts w:asciiTheme="minorHAnsi" w:hAnsiTheme="minorHAnsi" w:cstheme="minorHAnsi"/>
          <w:b/>
          <w:sz w:val="24"/>
          <w:szCs w:val="22"/>
          <w:u w:val="single"/>
          <w:lang w:val="el-GR"/>
        </w:rPr>
        <w:t xml:space="preserve"> Προγράμματα</w:t>
      </w:r>
    </w:p>
    <w:p w14:paraId="667910F4" w14:textId="77777777" w:rsidR="004D2962" w:rsidRPr="008B4B05" w:rsidRDefault="004D2962" w:rsidP="000A5F0D">
      <w:pPr>
        <w:jc w:val="both"/>
        <w:rPr>
          <w:rFonts w:asciiTheme="minorHAnsi" w:hAnsiTheme="minorHAnsi" w:cstheme="minorHAnsi"/>
          <w:i/>
          <w:sz w:val="22"/>
          <w:szCs w:val="22"/>
          <w:u w:val="single"/>
          <w:lang w:val="el-GR"/>
        </w:rPr>
      </w:pPr>
    </w:p>
    <w:p w14:paraId="4D8C51EF" w14:textId="063EB7B6" w:rsidR="00F42FEF" w:rsidRPr="008B4B05" w:rsidRDefault="00F42FEF" w:rsidP="000A5F0D">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 xml:space="preserve">Επιστημονικός υπεύθυνος </w:t>
      </w:r>
    </w:p>
    <w:p w14:paraId="1B3009E1" w14:textId="77777777" w:rsidR="00B22EDB" w:rsidRPr="008B4B05" w:rsidRDefault="00B22EDB" w:rsidP="000A5F0D">
      <w:pPr>
        <w:jc w:val="both"/>
        <w:rPr>
          <w:rFonts w:asciiTheme="minorHAnsi" w:hAnsiTheme="minorHAnsi" w:cstheme="minorHAnsi"/>
          <w:i/>
          <w:sz w:val="22"/>
          <w:szCs w:val="22"/>
          <w:u w:val="single"/>
          <w:lang w:val="el-GR"/>
        </w:rPr>
      </w:pPr>
    </w:p>
    <w:tbl>
      <w:tblPr>
        <w:tblStyle w:val="23"/>
        <w:tblW w:w="0" w:type="auto"/>
        <w:tblLook w:val="04A0" w:firstRow="1" w:lastRow="0" w:firstColumn="1" w:lastColumn="0" w:noHBand="0" w:noVBand="1"/>
      </w:tblPr>
      <w:tblGrid>
        <w:gridCol w:w="1916"/>
        <w:gridCol w:w="7556"/>
      </w:tblGrid>
      <w:tr w:rsidR="002A47AC" w:rsidRPr="008B4B05" w14:paraId="2A9D1A3A" w14:textId="77777777" w:rsidTr="0045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44BE573F" w14:textId="7306002B" w:rsidR="002A47AC" w:rsidRPr="008B4B05" w:rsidRDefault="002A47AC" w:rsidP="001F01E4">
            <w:pPr>
              <w:jc w:val="both"/>
              <w:rPr>
                <w:rFonts w:asciiTheme="minorHAnsi" w:hAnsiTheme="minorHAnsi" w:cstheme="minorHAnsi"/>
                <w:b w:val="0"/>
                <w:sz w:val="22"/>
                <w:szCs w:val="22"/>
              </w:rPr>
            </w:pPr>
            <w:r w:rsidRPr="008B4B05">
              <w:rPr>
                <w:rFonts w:asciiTheme="minorHAnsi" w:hAnsiTheme="minorHAnsi" w:cstheme="minorHAnsi"/>
                <w:b w:val="0"/>
                <w:sz w:val="22"/>
                <w:szCs w:val="22"/>
              </w:rPr>
              <w:t>10/2018-09/2021</w:t>
            </w:r>
          </w:p>
        </w:tc>
        <w:tc>
          <w:tcPr>
            <w:tcW w:w="7556" w:type="dxa"/>
          </w:tcPr>
          <w:p w14:paraId="26CC2FE6" w14:textId="3664790D" w:rsidR="002A47AC" w:rsidRPr="008B4B05" w:rsidRDefault="002A47AC"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2"/>
                <w:lang w:val="el-GR"/>
              </w:rPr>
            </w:pPr>
            <w:r w:rsidRPr="008B4B05">
              <w:rPr>
                <w:rFonts w:asciiTheme="minorHAnsi" w:hAnsiTheme="minorHAnsi" w:cstheme="minorHAnsi"/>
                <w:b w:val="0"/>
                <w:iCs/>
                <w:sz w:val="22"/>
                <w:lang w:val="el-GR"/>
              </w:rPr>
              <w:t>Σχεδιασμός και ανάπτυξη συστήματος πλήρους και τεκμηριωμένης ιχνηλασιμότητας και ελέγχου ποιότητας για μεταποιημένα αγροτικά προϊόντα και προϊόντα αλιείας με εστίαση στον καταναλωτή</w:t>
            </w:r>
          </w:p>
          <w:p w14:paraId="5525EA5F" w14:textId="53A2C77F" w:rsidR="002A47AC" w:rsidRPr="008B4B05" w:rsidRDefault="002A47AC"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lang w:val="el-GR"/>
              </w:rPr>
            </w:pPr>
            <w:r w:rsidRPr="008B4B05">
              <w:rPr>
                <w:rFonts w:asciiTheme="minorHAnsi" w:hAnsiTheme="minorHAnsi" w:cstheme="minorHAnsi"/>
                <w:b w:val="0"/>
                <w:bCs w:val="0"/>
                <w:iCs/>
                <w:sz w:val="22"/>
                <w:lang w:val="el-GR"/>
              </w:rPr>
              <w:t>ΔΡΑΣΗ ΕΘΝΙΚΗΣ ΕΜΒΕΛΕΙΑΣ: «ΕΡΕΥΝΩ-ΔΗΜΙΟΥΡΓΩ-ΚΑΙΝΟΤΟΜΩ»</w:t>
            </w:r>
          </w:p>
        </w:tc>
      </w:tr>
      <w:tr w:rsidR="00454095" w:rsidRPr="008B4B05" w14:paraId="0ADEDC9D"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1CF7BE3A" w14:textId="5924F5AB" w:rsidR="00454095" w:rsidRPr="008B4B05" w:rsidRDefault="002A47AC" w:rsidP="001F01E4">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rPr>
              <w:t>06</w:t>
            </w:r>
            <w:r w:rsidR="00490C26" w:rsidRPr="008B4B05">
              <w:rPr>
                <w:rFonts w:asciiTheme="minorHAnsi" w:hAnsiTheme="minorHAnsi" w:cstheme="minorHAnsi"/>
                <w:b w:val="0"/>
                <w:bCs w:val="0"/>
                <w:sz w:val="22"/>
                <w:szCs w:val="22"/>
                <w:lang w:val="el-GR"/>
              </w:rPr>
              <w:t>/</w:t>
            </w:r>
            <w:r w:rsidR="00490C26" w:rsidRPr="008B4B05">
              <w:rPr>
                <w:rFonts w:asciiTheme="minorHAnsi" w:hAnsiTheme="minorHAnsi" w:cstheme="minorHAnsi"/>
                <w:b w:val="0"/>
                <w:bCs w:val="0"/>
                <w:sz w:val="22"/>
                <w:szCs w:val="22"/>
              </w:rPr>
              <w:t>2018-</w:t>
            </w:r>
            <w:r w:rsidRPr="008B4B05">
              <w:rPr>
                <w:rFonts w:asciiTheme="minorHAnsi" w:hAnsiTheme="minorHAnsi" w:cstheme="minorHAnsi"/>
                <w:b w:val="0"/>
                <w:bCs w:val="0"/>
                <w:sz w:val="22"/>
                <w:szCs w:val="22"/>
              </w:rPr>
              <w:t>05</w:t>
            </w:r>
            <w:r w:rsidR="00490C26" w:rsidRPr="008B4B05">
              <w:rPr>
                <w:rFonts w:asciiTheme="minorHAnsi" w:hAnsiTheme="minorHAnsi" w:cstheme="minorHAnsi"/>
                <w:b w:val="0"/>
                <w:bCs w:val="0"/>
                <w:sz w:val="22"/>
                <w:szCs w:val="22"/>
                <w:lang w:val="el-GR"/>
              </w:rPr>
              <w:t>/</w:t>
            </w:r>
            <w:r w:rsidR="00490C26" w:rsidRPr="008B4B05">
              <w:rPr>
                <w:rFonts w:asciiTheme="minorHAnsi" w:hAnsiTheme="minorHAnsi" w:cstheme="minorHAnsi"/>
                <w:b w:val="0"/>
                <w:bCs w:val="0"/>
                <w:sz w:val="22"/>
                <w:szCs w:val="22"/>
              </w:rPr>
              <w:t>202</w:t>
            </w:r>
            <w:r w:rsidRPr="008B4B05">
              <w:rPr>
                <w:rFonts w:asciiTheme="minorHAnsi" w:hAnsiTheme="minorHAnsi" w:cstheme="minorHAnsi"/>
                <w:b w:val="0"/>
                <w:bCs w:val="0"/>
                <w:sz w:val="22"/>
                <w:szCs w:val="22"/>
              </w:rPr>
              <w:t>1</w:t>
            </w:r>
          </w:p>
        </w:tc>
        <w:tc>
          <w:tcPr>
            <w:tcW w:w="7556" w:type="dxa"/>
          </w:tcPr>
          <w:p w14:paraId="67498777" w14:textId="77777777" w:rsidR="00454095" w:rsidRPr="008B4B05" w:rsidRDefault="00490C26" w:rsidP="00490C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sz w:val="22"/>
                <w:lang w:val="el-GR"/>
              </w:rPr>
            </w:pPr>
            <w:r w:rsidRPr="008B4B05">
              <w:rPr>
                <w:rFonts w:asciiTheme="minorHAnsi" w:hAnsiTheme="minorHAnsi" w:cstheme="minorHAnsi"/>
                <w:iCs/>
                <w:sz w:val="22"/>
                <w:lang w:val="el-GR"/>
              </w:rPr>
              <w:t>«Διάταξη για την αυτόνομη πρόσβαση ατόμων με αναπηρία στη θάλασσα με ενσωματωμένο σύστημα περιβαλλοντικής πληροφόρησης» ΔΡΑΣΗ ΕΘΝΙΚΗΣ ΕΜΒΕΛΕΙΑΣ: «ΕΡΕΥΝΩ-ΔΗΜΙΟΥΡΓΩ-ΚΑΙΝΟΤΟΜΩ»</w:t>
            </w:r>
          </w:p>
        </w:tc>
      </w:tr>
      <w:tr w:rsidR="00755CEE" w:rsidRPr="008B4B05" w14:paraId="33275B6E" w14:textId="77777777" w:rsidTr="00A306F3">
        <w:tc>
          <w:tcPr>
            <w:cnfStyle w:val="001000000000" w:firstRow="0" w:lastRow="0" w:firstColumn="1" w:lastColumn="0" w:oddVBand="0" w:evenVBand="0" w:oddHBand="0" w:evenHBand="0" w:firstRowFirstColumn="0" w:firstRowLastColumn="0" w:lastRowFirstColumn="0" w:lastRowLastColumn="0"/>
            <w:tcW w:w="1916" w:type="dxa"/>
          </w:tcPr>
          <w:p w14:paraId="22C23A98" w14:textId="77777777" w:rsidR="00755CEE" w:rsidRPr="008B4B05" w:rsidRDefault="00755CEE" w:rsidP="006C56CE">
            <w:pPr>
              <w:jc w:val="both"/>
              <w:rPr>
                <w:rFonts w:asciiTheme="minorHAnsi" w:hAnsiTheme="minorHAnsi" w:cstheme="minorHAnsi"/>
                <w:b w:val="0"/>
                <w:bCs w:val="0"/>
                <w:color w:val="000000"/>
                <w:sz w:val="22"/>
                <w:szCs w:val="22"/>
                <w:lang w:val="el-GR"/>
              </w:rPr>
            </w:pPr>
            <w:r w:rsidRPr="008B4B05">
              <w:rPr>
                <w:rFonts w:asciiTheme="minorHAnsi" w:hAnsiTheme="minorHAnsi" w:cstheme="minorHAnsi"/>
                <w:b w:val="0"/>
                <w:bCs w:val="0"/>
                <w:color w:val="000000"/>
                <w:sz w:val="22"/>
                <w:szCs w:val="22"/>
                <w:lang w:val="el-GR"/>
              </w:rPr>
              <w:t>2015-σήμερα</w:t>
            </w:r>
          </w:p>
        </w:tc>
        <w:tc>
          <w:tcPr>
            <w:tcW w:w="7556" w:type="dxa"/>
          </w:tcPr>
          <w:p w14:paraId="104E9E9B" w14:textId="77777777" w:rsidR="00755CEE" w:rsidRPr="008B4B05" w:rsidRDefault="00755CEE"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 xml:space="preserve">ΠΥΠΕ: </w:t>
            </w:r>
            <w:proofErr w:type="spellStart"/>
            <w:r w:rsidRPr="008B4B05">
              <w:rPr>
                <w:rFonts w:asciiTheme="minorHAnsi" w:hAnsiTheme="minorHAnsi" w:cstheme="minorHAnsi"/>
                <w:bCs/>
                <w:color w:val="000000"/>
                <w:sz w:val="22"/>
                <w:szCs w:val="22"/>
                <w:lang w:val="el-GR"/>
              </w:rPr>
              <w:t>Ιολογικές</w:t>
            </w:r>
            <w:proofErr w:type="spellEnd"/>
            <w:r w:rsidRPr="008B4B05">
              <w:rPr>
                <w:rFonts w:asciiTheme="minorHAnsi" w:hAnsiTheme="minorHAnsi" w:cstheme="minorHAnsi"/>
                <w:bCs/>
                <w:color w:val="000000"/>
                <w:sz w:val="22"/>
                <w:szCs w:val="22"/>
                <w:lang w:val="el-GR"/>
              </w:rPr>
              <w:t xml:space="preserve"> Αναλύσεις στο περιβάλλον και τα τρόφιμα, Μονάδα Παροχής υπηρεσιών</w:t>
            </w:r>
          </w:p>
        </w:tc>
      </w:tr>
      <w:tr w:rsidR="009573F4" w:rsidRPr="008B4B05" w14:paraId="5A79DB35" w14:textId="77777777" w:rsidTr="00A3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07EB4A81" w14:textId="77777777" w:rsidR="009573F4" w:rsidRPr="008B4B05" w:rsidRDefault="009573F4"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rPr>
              <w:t>2011-2012</w:t>
            </w:r>
          </w:p>
        </w:tc>
        <w:tc>
          <w:tcPr>
            <w:tcW w:w="7556" w:type="dxa"/>
          </w:tcPr>
          <w:p w14:paraId="6895EB89"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Κουπόνι επιχειρηματικότητας: Ανάπτυξη μεθόδου απολύμανσης νερού κολυμβητικής δεξαμενής</w:t>
            </w:r>
            <w:r w:rsidR="00224EF8" w:rsidRPr="008B4B05">
              <w:rPr>
                <w:rFonts w:asciiTheme="minorHAnsi" w:hAnsiTheme="minorHAnsi" w:cstheme="minorHAnsi"/>
                <w:bCs/>
                <w:color w:val="000000"/>
                <w:sz w:val="22"/>
                <w:szCs w:val="22"/>
                <w:lang w:val="el-GR"/>
              </w:rPr>
              <w:t xml:space="preserve">, χρηματοδοτούμενο από ΓΓΕΤ. </w:t>
            </w:r>
          </w:p>
        </w:tc>
      </w:tr>
      <w:tr w:rsidR="009573F4" w:rsidRPr="008B4B05" w14:paraId="5C6F16A1" w14:textId="77777777" w:rsidTr="00A306F3">
        <w:tc>
          <w:tcPr>
            <w:cnfStyle w:val="001000000000" w:firstRow="0" w:lastRow="0" w:firstColumn="1" w:lastColumn="0" w:oddVBand="0" w:evenVBand="0" w:oddHBand="0" w:evenHBand="0" w:firstRowFirstColumn="0" w:firstRowLastColumn="0" w:lastRowFirstColumn="0" w:lastRowLastColumn="0"/>
            <w:tcW w:w="1916" w:type="dxa"/>
          </w:tcPr>
          <w:p w14:paraId="0FDB6470" w14:textId="77777777" w:rsidR="009573F4" w:rsidRPr="008B4B05" w:rsidRDefault="009573F4"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lang w:val="el-GR"/>
              </w:rPr>
              <w:t>6/2007-6/2008</w:t>
            </w:r>
          </w:p>
        </w:tc>
        <w:tc>
          <w:tcPr>
            <w:tcW w:w="7556" w:type="dxa"/>
          </w:tcPr>
          <w:p w14:paraId="6EA8CA8B"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 xml:space="preserve">Ανθρώπινα Δίκτυα: «Μελέτη Μικροβιολογικής ποιότητας </w:t>
            </w:r>
            <w:proofErr w:type="spellStart"/>
            <w:r w:rsidRPr="008B4B05">
              <w:rPr>
                <w:rFonts w:asciiTheme="minorHAnsi" w:hAnsiTheme="minorHAnsi" w:cstheme="minorHAnsi"/>
                <w:bCs/>
                <w:color w:val="000000"/>
                <w:sz w:val="22"/>
                <w:szCs w:val="22"/>
                <w:lang w:val="el-GR"/>
              </w:rPr>
              <w:t>υδατίνου</w:t>
            </w:r>
            <w:proofErr w:type="spellEnd"/>
            <w:r w:rsidRPr="008B4B05">
              <w:rPr>
                <w:rFonts w:asciiTheme="minorHAnsi" w:hAnsiTheme="minorHAnsi" w:cstheme="minorHAnsi"/>
                <w:bCs/>
                <w:color w:val="000000"/>
                <w:sz w:val="22"/>
                <w:szCs w:val="22"/>
                <w:lang w:val="el-GR"/>
              </w:rPr>
              <w:t xml:space="preserve"> περιβάλλοντος», χρηματοδοτούμενο από ΓΓΕΤ</w:t>
            </w:r>
          </w:p>
        </w:tc>
      </w:tr>
      <w:tr w:rsidR="009573F4" w:rsidRPr="008B4B05" w14:paraId="6B4E7833" w14:textId="77777777" w:rsidTr="00A306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2CC3FA21" w14:textId="6ECE9438" w:rsidR="009573F4" w:rsidRPr="008B4B05" w:rsidRDefault="009B3EC2" w:rsidP="006C56CE">
            <w:pPr>
              <w:jc w:val="both"/>
              <w:rPr>
                <w:rFonts w:asciiTheme="minorHAnsi" w:hAnsiTheme="minorHAnsi" w:cstheme="minorHAnsi"/>
                <w:b w:val="0"/>
                <w:bCs w:val="0"/>
                <w:i/>
                <w:color w:val="000000"/>
                <w:sz w:val="22"/>
                <w:szCs w:val="22"/>
                <w:u w:val="single"/>
                <w:lang w:val="el-GR"/>
              </w:rPr>
            </w:pPr>
            <w:r w:rsidRPr="008B4B05">
              <w:rPr>
                <w:rFonts w:asciiTheme="minorHAnsi" w:hAnsiTheme="minorHAnsi" w:cstheme="minorHAnsi"/>
                <w:b w:val="0"/>
                <w:bCs w:val="0"/>
                <w:color w:val="000000"/>
                <w:sz w:val="22"/>
                <w:szCs w:val="22"/>
                <w:lang w:val="el-GR"/>
              </w:rPr>
              <w:t>6/2006-</w:t>
            </w:r>
            <w:r w:rsidR="009573F4" w:rsidRPr="008B4B05">
              <w:rPr>
                <w:rFonts w:asciiTheme="minorHAnsi" w:hAnsiTheme="minorHAnsi" w:cstheme="minorHAnsi"/>
                <w:b w:val="0"/>
                <w:bCs w:val="0"/>
                <w:color w:val="000000"/>
                <w:sz w:val="22"/>
                <w:szCs w:val="22"/>
                <w:lang w:val="el-GR"/>
              </w:rPr>
              <w:t>5/2008</w:t>
            </w:r>
          </w:p>
        </w:tc>
        <w:tc>
          <w:tcPr>
            <w:tcW w:w="7556" w:type="dxa"/>
          </w:tcPr>
          <w:p w14:paraId="755F7D15"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w:t>
            </w:r>
            <w:r w:rsidRPr="008B4B05">
              <w:rPr>
                <w:rFonts w:asciiTheme="minorHAnsi" w:hAnsiTheme="minorHAnsi" w:cstheme="minorHAnsi"/>
                <w:color w:val="000000"/>
                <w:sz w:val="22"/>
                <w:szCs w:val="22"/>
                <w:lang w:val="el-GR"/>
              </w:rPr>
              <w:t>α) Ανάπτυξη μοριακών μεθόδων για τον άμεσο έλεγχο της ποιότητας του πόσιμου νερού β) Δημιουργία μοντέλου βελτιστοποίησης της ποιότητας του πόσιμου νερού</w:t>
            </w:r>
            <w:r w:rsidRPr="008B4B05">
              <w:rPr>
                <w:rFonts w:asciiTheme="minorHAnsi" w:hAnsiTheme="minorHAnsi" w:cstheme="minorHAnsi"/>
                <w:bCs/>
                <w:color w:val="000000"/>
                <w:sz w:val="22"/>
                <w:szCs w:val="22"/>
                <w:lang w:val="el-GR"/>
              </w:rPr>
              <w:t>» χρηματοδοτούμενο από το ΠΕΠ Αν. Μακεδονίας και Θράκης.</w:t>
            </w:r>
          </w:p>
        </w:tc>
      </w:tr>
    </w:tbl>
    <w:p w14:paraId="3C663A2F" w14:textId="77777777" w:rsidR="00BA2B77" w:rsidRPr="008B4B05" w:rsidRDefault="00BA2B77" w:rsidP="000A5F0D">
      <w:pPr>
        <w:jc w:val="both"/>
        <w:rPr>
          <w:rFonts w:asciiTheme="minorHAnsi" w:hAnsiTheme="minorHAnsi" w:cstheme="minorHAnsi"/>
          <w:i/>
          <w:sz w:val="22"/>
          <w:szCs w:val="22"/>
          <w:u w:val="single"/>
          <w:lang w:val="el-GR"/>
        </w:rPr>
      </w:pPr>
    </w:p>
    <w:p w14:paraId="38D2E814" w14:textId="77777777" w:rsidR="00303460" w:rsidRPr="008B4B05" w:rsidRDefault="006E6B13" w:rsidP="000A5F0D">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Κύριος Ερευνητής/</w:t>
      </w:r>
      <w:r w:rsidR="009573F4" w:rsidRPr="008B4B05">
        <w:rPr>
          <w:rFonts w:asciiTheme="minorHAnsi" w:hAnsiTheme="minorHAnsi" w:cstheme="minorHAnsi"/>
          <w:i/>
          <w:sz w:val="22"/>
          <w:szCs w:val="22"/>
          <w:u w:val="single"/>
          <w:lang w:val="el-GR"/>
        </w:rPr>
        <w:t xml:space="preserve">Ερευνητικός </w:t>
      </w:r>
      <w:r w:rsidR="00F42FEF" w:rsidRPr="008B4B05">
        <w:rPr>
          <w:rFonts w:asciiTheme="minorHAnsi" w:hAnsiTheme="minorHAnsi" w:cstheme="minorHAnsi"/>
          <w:i/>
          <w:sz w:val="22"/>
          <w:szCs w:val="22"/>
          <w:u w:val="single"/>
          <w:lang w:val="el-GR"/>
        </w:rPr>
        <w:t>Συνεργάτης</w:t>
      </w:r>
      <w:r w:rsidR="00224EF8" w:rsidRPr="008B4B05">
        <w:rPr>
          <w:rFonts w:asciiTheme="minorHAnsi" w:hAnsiTheme="minorHAnsi" w:cstheme="minorHAnsi"/>
          <w:i/>
          <w:sz w:val="22"/>
          <w:szCs w:val="22"/>
          <w:u w:val="single"/>
          <w:lang w:val="el-GR"/>
        </w:rPr>
        <w:t xml:space="preserve"> (</w:t>
      </w:r>
      <w:r w:rsidR="00224EF8" w:rsidRPr="008B4B05">
        <w:rPr>
          <w:rFonts w:asciiTheme="minorHAnsi" w:hAnsiTheme="minorHAnsi" w:cstheme="minorHAnsi"/>
          <w:i/>
          <w:sz w:val="22"/>
          <w:szCs w:val="22"/>
          <w:u w:val="single"/>
        </w:rPr>
        <w:t>partner</w:t>
      </w:r>
      <w:r w:rsidR="00224EF8" w:rsidRPr="008B4B05">
        <w:rPr>
          <w:rFonts w:asciiTheme="minorHAnsi" w:hAnsiTheme="minorHAnsi" w:cstheme="minorHAnsi"/>
          <w:i/>
          <w:sz w:val="22"/>
          <w:szCs w:val="22"/>
          <w:u w:val="single"/>
          <w:lang w:val="el-GR"/>
        </w:rPr>
        <w:t>)</w:t>
      </w:r>
    </w:p>
    <w:p w14:paraId="0E1E1A4A" w14:textId="77777777" w:rsidR="004A5FE7" w:rsidRPr="008B4B05" w:rsidRDefault="004A5FE7" w:rsidP="000A5F0D">
      <w:pPr>
        <w:jc w:val="both"/>
        <w:rPr>
          <w:rFonts w:asciiTheme="minorHAnsi" w:hAnsiTheme="minorHAnsi" w:cstheme="minorHAnsi"/>
          <w:i/>
          <w:sz w:val="22"/>
          <w:szCs w:val="22"/>
          <w:u w:val="single"/>
          <w:lang w:val="el-GR"/>
        </w:rPr>
      </w:pPr>
    </w:p>
    <w:tbl>
      <w:tblPr>
        <w:tblStyle w:val="23"/>
        <w:tblW w:w="0" w:type="auto"/>
        <w:tblLook w:val="04A0" w:firstRow="1" w:lastRow="0" w:firstColumn="1" w:lastColumn="0" w:noHBand="0" w:noVBand="1"/>
      </w:tblPr>
      <w:tblGrid>
        <w:gridCol w:w="1806"/>
        <w:gridCol w:w="7666"/>
      </w:tblGrid>
      <w:tr w:rsidR="00EC31B5" w:rsidRPr="008B4B05" w14:paraId="1ECE4D0F" w14:textId="77777777" w:rsidTr="0045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36EBD9F" w14:textId="3B905CB5" w:rsidR="00EC31B5" w:rsidRPr="008B4B05" w:rsidRDefault="00EC31B5" w:rsidP="006C56CE">
            <w:pPr>
              <w:jc w:val="both"/>
              <w:rPr>
                <w:rFonts w:asciiTheme="minorHAnsi" w:hAnsiTheme="minorHAnsi" w:cstheme="minorHAnsi"/>
                <w:b w:val="0"/>
                <w:sz w:val="22"/>
                <w:szCs w:val="22"/>
              </w:rPr>
            </w:pPr>
            <w:r w:rsidRPr="008B4B05">
              <w:rPr>
                <w:rFonts w:asciiTheme="minorHAnsi" w:hAnsiTheme="minorHAnsi" w:cstheme="minorHAnsi"/>
                <w:b w:val="0"/>
                <w:sz w:val="22"/>
                <w:szCs w:val="22"/>
              </w:rPr>
              <w:t>2019-2021</w:t>
            </w:r>
          </w:p>
        </w:tc>
        <w:tc>
          <w:tcPr>
            <w:tcW w:w="7666" w:type="dxa"/>
          </w:tcPr>
          <w:p w14:paraId="0A6D5122" w14:textId="03176B04" w:rsidR="00EC31B5" w:rsidRPr="008B4B05" w:rsidRDefault="00EC31B5" w:rsidP="00490C26">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2"/>
                <w:lang w:val="el-GR"/>
              </w:rPr>
            </w:pPr>
            <w:r w:rsidRPr="008B4B05">
              <w:rPr>
                <w:rFonts w:asciiTheme="minorHAnsi" w:hAnsiTheme="minorHAnsi" w:cstheme="minorHAnsi"/>
                <w:b w:val="0"/>
                <w:iCs/>
                <w:sz w:val="22"/>
              </w:rPr>
              <w:t>RIS</w:t>
            </w:r>
            <w:r w:rsidRPr="008B4B05">
              <w:rPr>
                <w:rFonts w:asciiTheme="minorHAnsi" w:hAnsiTheme="minorHAnsi" w:cstheme="minorHAnsi"/>
                <w:b w:val="0"/>
                <w:iCs/>
                <w:sz w:val="22"/>
                <w:lang w:val="el-GR"/>
              </w:rPr>
              <w:t xml:space="preserve">, Συντονίστρια Φ. Λάμαρη, </w:t>
            </w:r>
            <w:proofErr w:type="spellStart"/>
            <w:r w:rsidRPr="008B4B05">
              <w:rPr>
                <w:rFonts w:asciiTheme="minorHAnsi" w:hAnsiTheme="minorHAnsi" w:cstheme="minorHAnsi"/>
                <w:b w:val="0"/>
                <w:iCs/>
                <w:sz w:val="22"/>
                <w:lang w:val="el-GR"/>
              </w:rPr>
              <w:t>Αναπλ</w:t>
            </w:r>
            <w:proofErr w:type="spellEnd"/>
            <w:r w:rsidRPr="008B4B05">
              <w:rPr>
                <w:rFonts w:asciiTheme="minorHAnsi" w:hAnsiTheme="minorHAnsi" w:cstheme="minorHAnsi"/>
                <w:b w:val="0"/>
                <w:iCs/>
                <w:sz w:val="22"/>
                <w:lang w:val="el-GR"/>
              </w:rPr>
              <w:t>. Καθηγήτρια Φαρμακευτικής</w:t>
            </w:r>
          </w:p>
        </w:tc>
      </w:tr>
      <w:tr w:rsidR="00490C26" w:rsidRPr="008B4B05" w14:paraId="07C176AE"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3E34640" w14:textId="77777777" w:rsidR="00490C26" w:rsidRPr="008B4B05" w:rsidRDefault="00490C26" w:rsidP="006C56CE">
            <w:pPr>
              <w:jc w:val="both"/>
              <w:rPr>
                <w:rFonts w:asciiTheme="minorHAnsi" w:hAnsiTheme="minorHAnsi" w:cstheme="minorHAnsi"/>
                <w:b w:val="0"/>
                <w:sz w:val="22"/>
                <w:szCs w:val="22"/>
              </w:rPr>
            </w:pPr>
            <w:r w:rsidRPr="008B4B05">
              <w:rPr>
                <w:rFonts w:asciiTheme="minorHAnsi" w:hAnsiTheme="minorHAnsi" w:cstheme="minorHAnsi"/>
                <w:b w:val="0"/>
                <w:sz w:val="22"/>
                <w:szCs w:val="22"/>
              </w:rPr>
              <w:t>1/2018-12/2020</w:t>
            </w:r>
          </w:p>
        </w:tc>
        <w:tc>
          <w:tcPr>
            <w:tcW w:w="7666" w:type="dxa"/>
          </w:tcPr>
          <w:p w14:paraId="310AD606" w14:textId="77777777" w:rsidR="00490C26" w:rsidRPr="008B4B05" w:rsidRDefault="00490C26" w:rsidP="00490C2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lang w:val="el-GR"/>
              </w:rPr>
            </w:pPr>
            <w:r w:rsidRPr="008B4B05">
              <w:rPr>
                <w:rFonts w:asciiTheme="minorHAnsi" w:hAnsiTheme="minorHAnsi" w:cstheme="minorHAnsi"/>
                <w:iCs/>
                <w:sz w:val="22"/>
                <w:lang w:val="el-GR"/>
              </w:rPr>
              <w:t xml:space="preserve">«Σχεδιασμός και ανάπτυξη συστήματος πλήρους και τεκμηριωμένης ιχνηλασιμότητας και ελέγχου ποιότητας για μεταποιημένα αγροτικά προϊόντα και προϊόντα αλιείας με εστίαση στον καταναλωτή» </w:t>
            </w:r>
            <w:r w:rsidRPr="008B4B05">
              <w:rPr>
                <w:rFonts w:asciiTheme="minorHAnsi" w:hAnsiTheme="minorHAnsi" w:cstheme="minorHAnsi"/>
                <w:i/>
                <w:iCs/>
                <w:sz w:val="22"/>
                <w:lang w:val="el-GR"/>
              </w:rPr>
              <w:t>ΔΡΑΣΗ ΕΘΝΙΚΗΣ ΕΜΒΕΛΕΙΑΣ: «ΕΡΕΥΝΩ-ΔΗΜΙΟΥΡΓΩ-ΚΑΙΝΟΤΟΜΩ»</w:t>
            </w:r>
          </w:p>
        </w:tc>
      </w:tr>
      <w:tr w:rsidR="00143A58" w:rsidRPr="008B4B05" w14:paraId="7E50E5D3"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23F2A42A" w14:textId="77777777" w:rsidR="00143A58" w:rsidRPr="008B4B05" w:rsidRDefault="00A306F3"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rPr>
              <w:t>9</w:t>
            </w:r>
            <w:r w:rsidR="00143A58" w:rsidRPr="008B4B05">
              <w:rPr>
                <w:rFonts w:asciiTheme="minorHAnsi" w:hAnsiTheme="minorHAnsi" w:cstheme="minorHAnsi"/>
                <w:b w:val="0"/>
                <w:bCs w:val="0"/>
                <w:sz w:val="22"/>
                <w:szCs w:val="22"/>
                <w:lang w:val="el-GR"/>
              </w:rPr>
              <w:t>/2017</w:t>
            </w:r>
            <w:r w:rsidRPr="008B4B05">
              <w:rPr>
                <w:rFonts w:asciiTheme="minorHAnsi" w:hAnsiTheme="minorHAnsi" w:cstheme="minorHAnsi"/>
                <w:b w:val="0"/>
                <w:bCs w:val="0"/>
                <w:sz w:val="22"/>
                <w:szCs w:val="22"/>
              </w:rPr>
              <w:t>-</w:t>
            </w:r>
            <w:r w:rsidR="00143A58" w:rsidRPr="008B4B05">
              <w:rPr>
                <w:rFonts w:asciiTheme="minorHAnsi" w:hAnsiTheme="minorHAnsi" w:cstheme="minorHAnsi"/>
                <w:b w:val="0"/>
                <w:bCs w:val="0"/>
                <w:sz w:val="22"/>
                <w:szCs w:val="22"/>
                <w:lang w:val="el-GR"/>
              </w:rPr>
              <w:t>12/2019</w:t>
            </w:r>
          </w:p>
        </w:tc>
        <w:tc>
          <w:tcPr>
            <w:tcW w:w="7666" w:type="dxa"/>
          </w:tcPr>
          <w:p w14:paraId="2E90A684" w14:textId="77777777" w:rsidR="00143A58" w:rsidRPr="008B4B05" w:rsidRDefault="00143A58" w:rsidP="006C56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lang w:val="el-GR"/>
              </w:rPr>
            </w:pPr>
            <w:r w:rsidRPr="008B4B05">
              <w:rPr>
                <w:rFonts w:asciiTheme="minorHAnsi" w:hAnsiTheme="minorHAnsi" w:cstheme="minorHAnsi"/>
                <w:iCs/>
                <w:sz w:val="22"/>
                <w:lang w:val="el-GR"/>
              </w:rPr>
              <w:t>«</w:t>
            </w:r>
            <w:r w:rsidRPr="008B4B05">
              <w:rPr>
                <w:rFonts w:asciiTheme="minorHAnsi" w:hAnsiTheme="minorHAnsi" w:cstheme="minorHAnsi"/>
                <w:iCs/>
                <w:sz w:val="22"/>
              </w:rPr>
              <w:t>OMIC</w:t>
            </w:r>
            <w:r w:rsidRPr="008B4B05">
              <w:rPr>
                <w:rFonts w:asciiTheme="minorHAnsi" w:hAnsiTheme="minorHAnsi" w:cstheme="minorHAnsi"/>
                <w:iCs/>
                <w:sz w:val="22"/>
                <w:lang w:val="el-GR"/>
              </w:rPr>
              <w:t>-</w:t>
            </w:r>
            <w:r w:rsidRPr="008B4B05">
              <w:rPr>
                <w:rFonts w:asciiTheme="minorHAnsi" w:hAnsiTheme="minorHAnsi" w:cstheme="minorHAnsi"/>
                <w:iCs/>
                <w:sz w:val="22"/>
              </w:rPr>
              <w:t>ENGINE</w:t>
            </w:r>
            <w:r w:rsidRPr="008B4B05">
              <w:rPr>
                <w:rFonts w:asciiTheme="minorHAnsi" w:hAnsiTheme="minorHAnsi" w:cstheme="minorHAnsi"/>
                <w:iCs/>
                <w:sz w:val="22"/>
                <w:lang w:val="el-GR"/>
              </w:rPr>
              <w:t>»,</w:t>
            </w:r>
            <w:r w:rsidR="00454095" w:rsidRPr="008B4B05">
              <w:rPr>
                <w:rFonts w:asciiTheme="minorHAnsi" w:hAnsiTheme="minorHAnsi" w:cstheme="minorHAnsi"/>
                <w:iCs/>
                <w:sz w:val="22"/>
                <w:lang w:val="el-GR"/>
              </w:rPr>
              <w:t xml:space="preserve"> </w:t>
            </w:r>
            <w:r w:rsidRPr="008B4B05">
              <w:rPr>
                <w:rFonts w:asciiTheme="minorHAnsi" w:hAnsiTheme="minorHAnsi" w:cstheme="minorHAnsi"/>
                <w:iCs/>
                <w:sz w:val="22"/>
                <w:lang w:val="el-GR"/>
              </w:rPr>
              <w:t xml:space="preserve">χρηματοδοτούμενο από ΓΓΕΤ, Συντονιστής Γ. </w:t>
            </w:r>
            <w:proofErr w:type="spellStart"/>
            <w:r w:rsidRPr="008B4B05">
              <w:rPr>
                <w:rFonts w:asciiTheme="minorHAnsi" w:hAnsiTheme="minorHAnsi" w:cstheme="minorHAnsi"/>
                <w:iCs/>
                <w:sz w:val="22"/>
                <w:lang w:val="el-GR"/>
              </w:rPr>
              <w:t>Σπυρούλιας</w:t>
            </w:r>
            <w:proofErr w:type="spellEnd"/>
            <w:r w:rsidRPr="008B4B05">
              <w:rPr>
                <w:rFonts w:asciiTheme="minorHAnsi" w:hAnsiTheme="minorHAnsi" w:cstheme="minorHAnsi"/>
                <w:iCs/>
                <w:sz w:val="22"/>
                <w:lang w:val="el-GR"/>
              </w:rPr>
              <w:t xml:space="preserve">, </w:t>
            </w:r>
            <w:proofErr w:type="spellStart"/>
            <w:r w:rsidRPr="008B4B05">
              <w:rPr>
                <w:rFonts w:asciiTheme="minorHAnsi" w:hAnsiTheme="minorHAnsi" w:cstheme="minorHAnsi"/>
                <w:iCs/>
                <w:sz w:val="22"/>
                <w:lang w:val="el-GR"/>
              </w:rPr>
              <w:t>Καθ</w:t>
            </w:r>
            <w:proofErr w:type="spellEnd"/>
            <w:r w:rsidRPr="008B4B05">
              <w:rPr>
                <w:rFonts w:asciiTheme="minorHAnsi" w:hAnsiTheme="minorHAnsi" w:cstheme="minorHAnsi"/>
                <w:iCs/>
                <w:sz w:val="22"/>
                <w:lang w:val="el-GR"/>
              </w:rPr>
              <w:t>. Φαρμακευτικής</w:t>
            </w:r>
          </w:p>
        </w:tc>
      </w:tr>
      <w:tr w:rsidR="00140ECA" w:rsidRPr="008B4B05" w14:paraId="7AC6B777"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008DC19F" w14:textId="77777777" w:rsidR="00140ECA" w:rsidRPr="008B4B05" w:rsidRDefault="00140ECA"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9/2012-8/2015</w:t>
            </w:r>
          </w:p>
        </w:tc>
        <w:tc>
          <w:tcPr>
            <w:tcW w:w="7666" w:type="dxa"/>
          </w:tcPr>
          <w:p w14:paraId="5949AEE0" w14:textId="77777777" w:rsidR="00140ECA" w:rsidRPr="008B4B05" w:rsidRDefault="00140ECA" w:rsidP="006C56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lang w:val="el-GR" w:eastAsia="el-GR"/>
              </w:rPr>
            </w:pPr>
            <w:r w:rsidRPr="008B4B05">
              <w:rPr>
                <w:rFonts w:asciiTheme="minorHAnsi" w:hAnsiTheme="minorHAnsi" w:cstheme="minorHAnsi"/>
                <w:bCs/>
                <w:iCs/>
                <w:sz w:val="22"/>
                <w:lang w:val="el-GR"/>
              </w:rPr>
              <w:t xml:space="preserve">«Σχεδιασμός και Ανάπτυξη Προγράμματος Ελέγχου ιογενών </w:t>
            </w:r>
            <w:proofErr w:type="spellStart"/>
            <w:r w:rsidRPr="008B4B05">
              <w:rPr>
                <w:rFonts w:asciiTheme="minorHAnsi" w:hAnsiTheme="minorHAnsi" w:cstheme="minorHAnsi"/>
                <w:bCs/>
                <w:iCs/>
                <w:sz w:val="22"/>
                <w:lang w:val="el-GR"/>
              </w:rPr>
              <w:t>Ηπατίτιδων</w:t>
            </w:r>
            <w:proofErr w:type="spellEnd"/>
            <w:r w:rsidRPr="008B4B05">
              <w:rPr>
                <w:rFonts w:asciiTheme="minorHAnsi" w:hAnsiTheme="minorHAnsi" w:cstheme="minorHAnsi"/>
                <w:bCs/>
                <w:iCs/>
                <w:sz w:val="22"/>
                <w:lang w:val="el-GR"/>
              </w:rPr>
              <w:t xml:space="preserve"> </w:t>
            </w:r>
            <w:r w:rsidRPr="008B4B05">
              <w:rPr>
                <w:rFonts w:asciiTheme="minorHAnsi" w:hAnsiTheme="minorHAnsi" w:cstheme="minorHAnsi"/>
                <w:bCs/>
                <w:iCs/>
                <w:sz w:val="22"/>
              </w:rPr>
              <w:t>B</w:t>
            </w:r>
            <w:r w:rsidRPr="008B4B05">
              <w:rPr>
                <w:rFonts w:asciiTheme="minorHAnsi" w:hAnsiTheme="minorHAnsi" w:cstheme="minorHAnsi"/>
                <w:bCs/>
                <w:iCs/>
                <w:sz w:val="22"/>
                <w:lang w:val="el-GR"/>
              </w:rPr>
              <w:t>,</w:t>
            </w:r>
            <w:r w:rsidRPr="008B4B05">
              <w:rPr>
                <w:rFonts w:asciiTheme="minorHAnsi" w:hAnsiTheme="minorHAnsi" w:cstheme="minorHAnsi"/>
                <w:bCs/>
                <w:iCs/>
                <w:sz w:val="22"/>
              </w:rPr>
              <w:t>C</w:t>
            </w:r>
            <w:r w:rsidRPr="008B4B05">
              <w:rPr>
                <w:rFonts w:asciiTheme="minorHAnsi" w:hAnsiTheme="minorHAnsi" w:cstheme="minorHAnsi"/>
                <w:bCs/>
                <w:iCs/>
                <w:sz w:val="22"/>
                <w:lang w:val="el-GR"/>
              </w:rPr>
              <w:t xml:space="preserve"> και </w:t>
            </w:r>
            <w:r w:rsidRPr="008B4B05">
              <w:rPr>
                <w:rFonts w:asciiTheme="minorHAnsi" w:hAnsiTheme="minorHAnsi" w:cstheme="minorHAnsi"/>
                <w:bCs/>
                <w:iCs/>
                <w:sz w:val="22"/>
              </w:rPr>
              <w:t>HIV</w:t>
            </w:r>
            <w:r w:rsidRPr="008B4B05">
              <w:rPr>
                <w:rFonts w:asciiTheme="minorHAnsi" w:hAnsiTheme="minorHAnsi" w:cstheme="minorHAnsi"/>
                <w:bCs/>
                <w:iCs/>
                <w:sz w:val="22"/>
                <w:lang w:val="el-GR"/>
              </w:rPr>
              <w:t xml:space="preserve"> λοίμωξης στο γενικό πληθυσμό και σε μετακινούμενους πληθυσμούς»</w:t>
            </w:r>
            <w:r w:rsidRPr="008B4B05">
              <w:rPr>
                <w:rFonts w:asciiTheme="minorHAnsi" w:hAnsiTheme="minorHAnsi" w:cstheme="minorHAnsi"/>
                <w:sz w:val="22"/>
                <w:lang w:val="el-GR"/>
              </w:rPr>
              <w:t xml:space="preserve"> χρηματοδοτούμενο από το πρόγραμμα ΕΣΠΑ με συντονίστρια την κα </w:t>
            </w:r>
            <w:r w:rsidR="00E4794C" w:rsidRPr="008B4B05">
              <w:rPr>
                <w:rFonts w:asciiTheme="minorHAnsi" w:hAnsiTheme="minorHAnsi" w:cstheme="minorHAnsi"/>
                <w:sz w:val="22"/>
                <w:lang w:val="el-GR"/>
              </w:rPr>
              <w:t>Παν</w:t>
            </w:r>
            <w:r w:rsidR="00DA613E" w:rsidRPr="008B4B05">
              <w:rPr>
                <w:rFonts w:asciiTheme="minorHAnsi" w:hAnsiTheme="minorHAnsi" w:cstheme="minorHAnsi"/>
                <w:sz w:val="22"/>
                <w:lang w:val="el-GR"/>
              </w:rPr>
              <w:t>α</w:t>
            </w:r>
            <w:r w:rsidR="00E4794C" w:rsidRPr="008B4B05">
              <w:rPr>
                <w:rFonts w:asciiTheme="minorHAnsi" w:hAnsiTheme="minorHAnsi" w:cstheme="minorHAnsi"/>
                <w:sz w:val="22"/>
                <w:lang w:val="el-GR"/>
              </w:rPr>
              <w:t>γ</w:t>
            </w:r>
            <w:r w:rsidRPr="008B4B05">
              <w:rPr>
                <w:rFonts w:asciiTheme="minorHAnsi" w:hAnsiTheme="minorHAnsi" w:cstheme="minorHAnsi"/>
                <w:sz w:val="22"/>
                <w:lang w:val="el-GR"/>
              </w:rPr>
              <w:t xml:space="preserve">ιώτα </w:t>
            </w:r>
            <w:proofErr w:type="spellStart"/>
            <w:r w:rsidRPr="008B4B05">
              <w:rPr>
                <w:rFonts w:asciiTheme="minorHAnsi" w:hAnsiTheme="minorHAnsi" w:cstheme="minorHAnsi"/>
                <w:sz w:val="22"/>
                <w:lang w:val="el-GR"/>
              </w:rPr>
              <w:t>Τουλούμη</w:t>
            </w:r>
            <w:proofErr w:type="spellEnd"/>
            <w:r w:rsidRPr="008B4B05">
              <w:rPr>
                <w:rFonts w:asciiTheme="minorHAnsi" w:hAnsiTheme="minorHAnsi" w:cstheme="minorHAnsi"/>
                <w:sz w:val="22"/>
                <w:lang w:val="el-GR"/>
              </w:rPr>
              <w:t xml:space="preserve">, </w:t>
            </w:r>
            <w:proofErr w:type="spellStart"/>
            <w:r w:rsidRPr="008B4B05">
              <w:rPr>
                <w:rFonts w:asciiTheme="minorHAnsi" w:hAnsiTheme="minorHAnsi" w:cstheme="minorHAnsi"/>
                <w:sz w:val="22"/>
                <w:lang w:val="el-GR"/>
              </w:rPr>
              <w:t>Αναπλ</w:t>
            </w:r>
            <w:proofErr w:type="spellEnd"/>
            <w:r w:rsidRPr="008B4B05">
              <w:rPr>
                <w:rFonts w:asciiTheme="minorHAnsi" w:hAnsiTheme="minorHAnsi" w:cstheme="minorHAnsi"/>
                <w:sz w:val="22"/>
                <w:lang w:val="el-GR"/>
              </w:rPr>
              <w:t>. Καθηγήτρια ΕΚΠΑ.</w:t>
            </w:r>
          </w:p>
        </w:tc>
      </w:tr>
      <w:tr w:rsidR="009573F4" w:rsidRPr="008B4B05" w14:paraId="19F4AF2C"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347951B5" w14:textId="77777777" w:rsidR="009573F4" w:rsidRPr="008B4B05" w:rsidRDefault="00BA2B77"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4/2012-3/2015</w:t>
            </w:r>
          </w:p>
        </w:tc>
        <w:tc>
          <w:tcPr>
            <w:tcW w:w="7666" w:type="dxa"/>
          </w:tcPr>
          <w:p w14:paraId="2D4061CD" w14:textId="77777777" w:rsidR="009573F4" w:rsidRPr="008B4B05" w:rsidRDefault="00BA2B77" w:rsidP="006C56C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4"/>
                <w:lang w:val="el-GR" w:eastAsia="el-GR"/>
              </w:rPr>
              <w:t xml:space="preserve">«Σχεδιασμός Και Ανάπτυξη Νέων Λειτουργικών </w:t>
            </w:r>
            <w:proofErr w:type="spellStart"/>
            <w:r w:rsidRPr="008B4B05">
              <w:rPr>
                <w:rFonts w:asciiTheme="minorHAnsi" w:hAnsiTheme="minorHAnsi" w:cstheme="minorHAnsi"/>
                <w:bCs/>
                <w:sz w:val="22"/>
                <w:szCs w:val="24"/>
                <w:lang w:val="el-GR" w:eastAsia="el-GR"/>
              </w:rPr>
              <w:t>Συμπολυμερών</w:t>
            </w:r>
            <w:proofErr w:type="spellEnd"/>
            <w:r w:rsidRPr="008B4B05">
              <w:rPr>
                <w:rFonts w:asciiTheme="minorHAnsi" w:hAnsiTheme="minorHAnsi" w:cstheme="minorHAnsi"/>
                <w:bCs/>
                <w:sz w:val="22"/>
                <w:szCs w:val="24"/>
                <w:lang w:val="el-GR" w:eastAsia="el-GR"/>
              </w:rPr>
              <w:t xml:space="preserve"> </w:t>
            </w:r>
            <w:proofErr w:type="spellStart"/>
            <w:r w:rsidRPr="008B4B05">
              <w:rPr>
                <w:rFonts w:asciiTheme="minorHAnsi" w:hAnsiTheme="minorHAnsi" w:cstheme="minorHAnsi"/>
                <w:bCs/>
                <w:sz w:val="22"/>
                <w:szCs w:val="24"/>
                <w:lang w:val="el-GR" w:eastAsia="el-GR"/>
              </w:rPr>
              <w:t>Συσταδικής</w:t>
            </w:r>
            <w:proofErr w:type="spellEnd"/>
            <w:r w:rsidRPr="008B4B05">
              <w:rPr>
                <w:rFonts w:asciiTheme="minorHAnsi" w:hAnsiTheme="minorHAnsi" w:cstheme="minorHAnsi"/>
                <w:bCs/>
                <w:sz w:val="22"/>
                <w:szCs w:val="24"/>
                <w:lang w:val="el-GR" w:eastAsia="el-GR"/>
              </w:rPr>
              <w:t xml:space="preserve"> Αρχιτεκτονικής -Ικανότητες </w:t>
            </w:r>
            <w:proofErr w:type="spellStart"/>
            <w:r w:rsidRPr="008B4B05">
              <w:rPr>
                <w:rFonts w:asciiTheme="minorHAnsi" w:hAnsiTheme="minorHAnsi" w:cstheme="minorHAnsi"/>
                <w:bCs/>
                <w:sz w:val="22"/>
                <w:szCs w:val="24"/>
                <w:lang w:val="el-GR" w:eastAsia="el-GR"/>
              </w:rPr>
              <w:t>Αυτοοργάνωσης</w:t>
            </w:r>
            <w:proofErr w:type="spellEnd"/>
            <w:r w:rsidRPr="008B4B05">
              <w:rPr>
                <w:rFonts w:asciiTheme="minorHAnsi" w:hAnsiTheme="minorHAnsi" w:cstheme="minorHAnsi"/>
                <w:bCs/>
                <w:sz w:val="22"/>
                <w:szCs w:val="24"/>
                <w:lang w:val="el-GR" w:eastAsia="el-GR"/>
              </w:rPr>
              <w:t xml:space="preserve"> Και Ελεγχόμενη Δέσμευση/Αποδέσμευση Ουσιών Με </w:t>
            </w:r>
            <w:proofErr w:type="spellStart"/>
            <w:r w:rsidRPr="008B4B05">
              <w:rPr>
                <w:rFonts w:asciiTheme="minorHAnsi" w:hAnsiTheme="minorHAnsi" w:cstheme="minorHAnsi"/>
                <w:bCs/>
                <w:sz w:val="22"/>
                <w:szCs w:val="24"/>
                <w:lang w:val="el-GR" w:eastAsia="el-GR"/>
              </w:rPr>
              <w:t>Βιοστατική</w:t>
            </w:r>
            <w:proofErr w:type="spellEnd"/>
            <w:r w:rsidRPr="008B4B05">
              <w:rPr>
                <w:rFonts w:asciiTheme="minorHAnsi" w:hAnsiTheme="minorHAnsi" w:cstheme="minorHAnsi"/>
                <w:bCs/>
                <w:sz w:val="22"/>
                <w:szCs w:val="24"/>
                <w:lang w:val="el-GR" w:eastAsia="el-GR"/>
              </w:rPr>
              <w:t xml:space="preserve"> Δράση» χρηματοδ</w:t>
            </w:r>
            <w:r w:rsidR="00140ECA" w:rsidRPr="008B4B05">
              <w:rPr>
                <w:rFonts w:asciiTheme="minorHAnsi" w:hAnsiTheme="minorHAnsi" w:cstheme="minorHAnsi"/>
                <w:bCs/>
                <w:sz w:val="22"/>
                <w:szCs w:val="24"/>
                <w:lang w:val="el-GR" w:eastAsia="el-GR"/>
              </w:rPr>
              <w:t>ο</w:t>
            </w:r>
            <w:r w:rsidRPr="008B4B05">
              <w:rPr>
                <w:rFonts w:asciiTheme="minorHAnsi" w:hAnsiTheme="minorHAnsi" w:cstheme="minorHAnsi"/>
                <w:bCs/>
                <w:sz w:val="22"/>
                <w:szCs w:val="24"/>
                <w:lang w:val="el-GR" w:eastAsia="el-GR"/>
              </w:rPr>
              <w:t xml:space="preserve">τούμενο από το πρόγραμμα Θαλής με Συντονιστή </w:t>
            </w:r>
            <w:r w:rsidR="00E4794C" w:rsidRPr="008B4B05">
              <w:rPr>
                <w:rFonts w:asciiTheme="minorHAnsi" w:hAnsiTheme="minorHAnsi" w:cstheme="minorHAnsi"/>
                <w:bCs/>
                <w:sz w:val="22"/>
                <w:szCs w:val="24"/>
                <w:lang w:val="el-GR" w:eastAsia="el-GR"/>
              </w:rPr>
              <w:t xml:space="preserve">το </w:t>
            </w:r>
            <w:proofErr w:type="spellStart"/>
            <w:r w:rsidR="00B3448C" w:rsidRPr="008B4B05">
              <w:rPr>
                <w:rFonts w:asciiTheme="minorHAnsi" w:hAnsiTheme="minorHAnsi" w:cstheme="minorHAnsi"/>
                <w:bCs/>
                <w:sz w:val="22"/>
                <w:szCs w:val="24"/>
                <w:lang w:val="el-GR" w:eastAsia="el-GR"/>
              </w:rPr>
              <w:t>Καθ</w:t>
            </w:r>
            <w:proofErr w:type="spellEnd"/>
            <w:r w:rsidR="00E4794C" w:rsidRPr="008B4B05">
              <w:rPr>
                <w:rFonts w:asciiTheme="minorHAnsi" w:hAnsiTheme="minorHAnsi" w:cstheme="minorHAnsi"/>
                <w:bCs/>
                <w:sz w:val="22"/>
                <w:szCs w:val="24"/>
                <w:lang w:val="el-GR" w:eastAsia="el-GR"/>
              </w:rPr>
              <w:t>.</w:t>
            </w:r>
            <w:r w:rsidR="00B3448C" w:rsidRPr="008B4B05">
              <w:rPr>
                <w:rFonts w:asciiTheme="minorHAnsi" w:hAnsiTheme="minorHAnsi" w:cstheme="minorHAnsi"/>
                <w:bCs/>
                <w:sz w:val="22"/>
                <w:szCs w:val="24"/>
                <w:lang w:val="el-GR" w:eastAsia="el-GR"/>
              </w:rPr>
              <w:t xml:space="preserve"> </w:t>
            </w:r>
            <w:r w:rsidRPr="008B4B05">
              <w:rPr>
                <w:rFonts w:asciiTheme="minorHAnsi" w:hAnsiTheme="minorHAnsi" w:cstheme="minorHAnsi"/>
                <w:bCs/>
                <w:sz w:val="22"/>
                <w:szCs w:val="24"/>
                <w:lang w:val="el-GR" w:eastAsia="el-GR"/>
              </w:rPr>
              <w:t xml:space="preserve">Ι. </w:t>
            </w:r>
            <w:proofErr w:type="spellStart"/>
            <w:r w:rsidRPr="008B4B05">
              <w:rPr>
                <w:rFonts w:asciiTheme="minorHAnsi" w:hAnsiTheme="minorHAnsi" w:cstheme="minorHAnsi"/>
                <w:bCs/>
                <w:sz w:val="22"/>
                <w:szCs w:val="24"/>
                <w:lang w:val="el-GR" w:eastAsia="el-GR"/>
              </w:rPr>
              <w:t>Καλλίτση</w:t>
            </w:r>
            <w:proofErr w:type="spellEnd"/>
          </w:p>
        </w:tc>
      </w:tr>
      <w:tr w:rsidR="009573F4" w:rsidRPr="008B4B05" w14:paraId="31F9612D"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5AF0D937" w14:textId="77777777" w:rsidR="009573F4" w:rsidRPr="008B4B05" w:rsidRDefault="00BA2B77"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6/2012-5/2</w:t>
            </w:r>
            <w:r w:rsidR="00282297" w:rsidRPr="008B4B05">
              <w:rPr>
                <w:rFonts w:asciiTheme="minorHAnsi" w:hAnsiTheme="minorHAnsi" w:cstheme="minorHAnsi"/>
                <w:b w:val="0"/>
                <w:bCs w:val="0"/>
                <w:sz w:val="22"/>
                <w:szCs w:val="22"/>
                <w:lang w:val="el-GR"/>
              </w:rPr>
              <w:t>0</w:t>
            </w:r>
            <w:r w:rsidRPr="008B4B05">
              <w:rPr>
                <w:rFonts w:asciiTheme="minorHAnsi" w:hAnsiTheme="minorHAnsi" w:cstheme="minorHAnsi"/>
                <w:b w:val="0"/>
                <w:bCs w:val="0"/>
                <w:sz w:val="22"/>
                <w:szCs w:val="22"/>
                <w:lang w:val="el-GR"/>
              </w:rPr>
              <w:t>15</w:t>
            </w:r>
          </w:p>
        </w:tc>
        <w:tc>
          <w:tcPr>
            <w:tcW w:w="7666" w:type="dxa"/>
          </w:tcPr>
          <w:p w14:paraId="64C9EF97" w14:textId="77777777" w:rsidR="009573F4" w:rsidRPr="008B4B05" w:rsidRDefault="00B3448C"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32"/>
                <w:lang w:val="el-GR"/>
              </w:rPr>
            </w:pPr>
            <w:r w:rsidRPr="008B4B05">
              <w:rPr>
                <w:rFonts w:asciiTheme="minorHAnsi" w:hAnsiTheme="minorHAnsi" w:cstheme="minorHAnsi"/>
                <w:sz w:val="22"/>
                <w:szCs w:val="32"/>
                <w:lang w:val="el-GR"/>
              </w:rPr>
              <w:t>«</w:t>
            </w:r>
            <w:r w:rsidR="00BA2B77" w:rsidRPr="008B4B05">
              <w:rPr>
                <w:rFonts w:asciiTheme="minorHAnsi" w:hAnsiTheme="minorHAnsi" w:cstheme="minorHAnsi"/>
                <w:sz w:val="22"/>
                <w:szCs w:val="32"/>
                <w:lang w:val="el-GR"/>
              </w:rPr>
              <w:t>Εθνική Μελέτη Νοσηρότητας και Παραγόντων Κινδύνου (ΕΜΕΝΟ)</w:t>
            </w:r>
            <w:r w:rsidRPr="008B4B05">
              <w:rPr>
                <w:rFonts w:asciiTheme="minorHAnsi" w:hAnsiTheme="minorHAnsi" w:cstheme="minorHAnsi"/>
                <w:sz w:val="22"/>
                <w:szCs w:val="32"/>
                <w:lang w:val="el-GR"/>
              </w:rPr>
              <w:t>»</w:t>
            </w:r>
            <w:r w:rsidR="00BA2B77" w:rsidRPr="008B4B05">
              <w:rPr>
                <w:rFonts w:asciiTheme="minorHAnsi" w:hAnsiTheme="minorHAnsi" w:cstheme="minorHAnsi"/>
                <w:sz w:val="22"/>
                <w:szCs w:val="32"/>
                <w:lang w:val="el-GR"/>
              </w:rPr>
              <w:t xml:space="preserve"> χρηματοδοτούμενο από το Θαλή με συντονίστρια </w:t>
            </w:r>
            <w:proofErr w:type="spellStart"/>
            <w:r w:rsidRPr="008B4B05">
              <w:rPr>
                <w:rFonts w:asciiTheme="minorHAnsi" w:hAnsiTheme="minorHAnsi" w:cstheme="minorHAnsi"/>
                <w:sz w:val="22"/>
                <w:szCs w:val="32"/>
                <w:lang w:val="el-GR"/>
              </w:rPr>
              <w:t>Αναπλ</w:t>
            </w:r>
            <w:proofErr w:type="spellEnd"/>
            <w:r w:rsidRPr="008B4B05">
              <w:rPr>
                <w:rFonts w:asciiTheme="minorHAnsi" w:hAnsiTheme="minorHAnsi" w:cstheme="minorHAnsi"/>
                <w:sz w:val="22"/>
                <w:szCs w:val="32"/>
                <w:lang w:val="el-GR"/>
              </w:rPr>
              <w:t xml:space="preserve">. Καθηγήτρια </w:t>
            </w:r>
            <w:r w:rsidR="00E4794C" w:rsidRPr="008B4B05">
              <w:rPr>
                <w:rFonts w:asciiTheme="minorHAnsi" w:hAnsiTheme="minorHAnsi" w:cstheme="minorHAnsi"/>
                <w:sz w:val="22"/>
                <w:szCs w:val="32"/>
                <w:lang w:val="el-GR"/>
              </w:rPr>
              <w:t xml:space="preserve">ΕΚΠΑ κα </w:t>
            </w:r>
            <w:r w:rsidR="00BA2B77" w:rsidRPr="008B4B05">
              <w:rPr>
                <w:rFonts w:asciiTheme="minorHAnsi" w:hAnsiTheme="minorHAnsi" w:cstheme="minorHAnsi"/>
                <w:sz w:val="22"/>
                <w:szCs w:val="32"/>
                <w:lang w:val="el-GR"/>
              </w:rPr>
              <w:t xml:space="preserve">Π. </w:t>
            </w:r>
            <w:proofErr w:type="spellStart"/>
            <w:r w:rsidR="00BA2B77" w:rsidRPr="008B4B05">
              <w:rPr>
                <w:rFonts w:asciiTheme="minorHAnsi" w:hAnsiTheme="minorHAnsi" w:cstheme="minorHAnsi"/>
                <w:sz w:val="22"/>
                <w:szCs w:val="32"/>
                <w:lang w:val="el-GR"/>
              </w:rPr>
              <w:t>Τουλούμη</w:t>
            </w:r>
            <w:proofErr w:type="spellEnd"/>
          </w:p>
        </w:tc>
      </w:tr>
      <w:tr w:rsidR="009573F4" w:rsidRPr="008B4B05" w14:paraId="4FF644CC"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4711D5B6" w14:textId="77777777" w:rsidR="009573F4"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9/2012-11</w:t>
            </w:r>
            <w:r w:rsidR="00B3448C" w:rsidRPr="008B4B05">
              <w:rPr>
                <w:rFonts w:asciiTheme="minorHAnsi" w:hAnsiTheme="minorHAnsi" w:cstheme="minorHAnsi"/>
                <w:b w:val="0"/>
                <w:bCs w:val="0"/>
                <w:sz w:val="22"/>
                <w:szCs w:val="22"/>
                <w:lang w:val="el-GR"/>
              </w:rPr>
              <w:t>/2015</w:t>
            </w:r>
          </w:p>
        </w:tc>
        <w:tc>
          <w:tcPr>
            <w:tcW w:w="7666" w:type="dxa"/>
          </w:tcPr>
          <w:p w14:paraId="12408335" w14:textId="77777777" w:rsidR="009573F4" w:rsidRPr="008B4B05" w:rsidRDefault="00224EF8" w:rsidP="006C56C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w:t>
            </w:r>
            <w:r w:rsidR="00B3448C" w:rsidRPr="008B4B05">
              <w:rPr>
                <w:rFonts w:asciiTheme="minorHAnsi" w:hAnsiTheme="minorHAnsi" w:cstheme="minorHAnsi"/>
                <w:bCs/>
                <w:sz w:val="22"/>
                <w:szCs w:val="22"/>
                <w:lang w:val="el-GR"/>
              </w:rPr>
              <w:t xml:space="preserve">Τύχη και μεταφορά </w:t>
            </w:r>
            <w:proofErr w:type="spellStart"/>
            <w:r w:rsidR="00B3448C" w:rsidRPr="008B4B05">
              <w:rPr>
                <w:rFonts w:asciiTheme="minorHAnsi" w:hAnsiTheme="minorHAnsi" w:cstheme="minorHAnsi"/>
                <w:bCs/>
                <w:sz w:val="22"/>
                <w:szCs w:val="22"/>
                <w:lang w:val="el-GR"/>
              </w:rPr>
              <w:t>βιοκολλοειδών</w:t>
            </w:r>
            <w:proofErr w:type="spellEnd"/>
            <w:r w:rsidR="00B3448C" w:rsidRPr="008B4B05">
              <w:rPr>
                <w:rFonts w:asciiTheme="minorHAnsi" w:hAnsiTheme="minorHAnsi" w:cstheme="minorHAnsi"/>
                <w:bCs/>
                <w:sz w:val="22"/>
                <w:szCs w:val="22"/>
                <w:lang w:val="el-GR"/>
              </w:rPr>
              <w:t xml:space="preserve"> και </w:t>
            </w:r>
            <w:proofErr w:type="spellStart"/>
            <w:r w:rsidR="00B3448C" w:rsidRPr="008B4B05">
              <w:rPr>
                <w:rFonts w:asciiTheme="minorHAnsi" w:hAnsiTheme="minorHAnsi" w:cstheme="minorHAnsi"/>
                <w:bCs/>
                <w:sz w:val="22"/>
                <w:szCs w:val="22"/>
                <w:lang w:val="el-GR"/>
              </w:rPr>
              <w:t>νανοσωματιδίων</w:t>
            </w:r>
            <w:proofErr w:type="spellEnd"/>
            <w:r w:rsidR="00B3448C" w:rsidRPr="008B4B05">
              <w:rPr>
                <w:rFonts w:asciiTheme="minorHAnsi" w:hAnsiTheme="minorHAnsi" w:cstheme="minorHAnsi"/>
                <w:bCs/>
                <w:sz w:val="22"/>
                <w:szCs w:val="22"/>
                <w:lang w:val="el-GR"/>
              </w:rPr>
              <w:t xml:space="preserve"> στον υδροφόρο ορίζοντα και επιπτώσεις του μολυσμένου νερού στη δημόσια υγεία» χρηματοδοτούμενο από το πρόγραμμα Αριστεία με Συντονιστή </w:t>
            </w:r>
            <w:proofErr w:type="spellStart"/>
            <w:r w:rsidR="00B3448C" w:rsidRPr="008B4B05">
              <w:rPr>
                <w:rFonts w:asciiTheme="minorHAnsi" w:hAnsiTheme="minorHAnsi" w:cstheme="minorHAnsi"/>
                <w:bCs/>
                <w:sz w:val="22"/>
                <w:szCs w:val="22"/>
                <w:lang w:val="el-GR"/>
              </w:rPr>
              <w:t>Καθ</w:t>
            </w:r>
            <w:r w:rsidR="00E4794C" w:rsidRPr="008B4B05">
              <w:rPr>
                <w:rFonts w:asciiTheme="minorHAnsi" w:hAnsiTheme="minorHAnsi" w:cstheme="minorHAnsi"/>
                <w:bCs/>
                <w:sz w:val="22"/>
                <w:szCs w:val="22"/>
                <w:lang w:val="el-GR"/>
              </w:rPr>
              <w:t>.</w:t>
            </w:r>
            <w:r w:rsidR="00B3448C" w:rsidRPr="008B4B05">
              <w:rPr>
                <w:rFonts w:asciiTheme="minorHAnsi" w:hAnsiTheme="minorHAnsi" w:cstheme="minorHAnsi"/>
                <w:bCs/>
                <w:sz w:val="22"/>
                <w:szCs w:val="22"/>
                <w:lang w:val="el-GR"/>
              </w:rPr>
              <w:t>Κ</w:t>
            </w:r>
            <w:proofErr w:type="spellEnd"/>
            <w:r w:rsidR="00B3448C" w:rsidRPr="008B4B05">
              <w:rPr>
                <w:rFonts w:asciiTheme="minorHAnsi" w:hAnsiTheme="minorHAnsi" w:cstheme="minorHAnsi"/>
                <w:bCs/>
                <w:sz w:val="22"/>
                <w:szCs w:val="22"/>
                <w:lang w:val="el-GR"/>
              </w:rPr>
              <w:t xml:space="preserve">. </w:t>
            </w:r>
            <w:proofErr w:type="spellStart"/>
            <w:r w:rsidR="00B3448C" w:rsidRPr="008B4B05">
              <w:rPr>
                <w:rFonts w:asciiTheme="minorHAnsi" w:hAnsiTheme="minorHAnsi" w:cstheme="minorHAnsi"/>
                <w:bCs/>
                <w:sz w:val="22"/>
                <w:szCs w:val="22"/>
                <w:lang w:val="el-GR"/>
              </w:rPr>
              <w:t>Χρυσικόπουλο</w:t>
            </w:r>
            <w:proofErr w:type="spellEnd"/>
          </w:p>
        </w:tc>
      </w:tr>
      <w:tr w:rsidR="009573F4" w:rsidRPr="008B4B05" w14:paraId="52D966C9"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5BA16F5" w14:textId="77777777" w:rsidR="009573F4"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4/2012-12</w:t>
            </w:r>
            <w:r w:rsidR="00B3448C" w:rsidRPr="008B4B05">
              <w:rPr>
                <w:rFonts w:asciiTheme="minorHAnsi" w:hAnsiTheme="minorHAnsi" w:cstheme="minorHAnsi"/>
                <w:b w:val="0"/>
                <w:bCs w:val="0"/>
                <w:sz w:val="22"/>
                <w:szCs w:val="22"/>
                <w:lang w:val="el-GR"/>
              </w:rPr>
              <w:t>/2015</w:t>
            </w:r>
          </w:p>
        </w:tc>
        <w:tc>
          <w:tcPr>
            <w:tcW w:w="7666" w:type="dxa"/>
          </w:tcPr>
          <w:p w14:paraId="3F0F8E78" w14:textId="77777777" w:rsidR="009573F4" w:rsidRPr="008B4B05" w:rsidRDefault="00B3448C" w:rsidP="006C56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color w:val="000000"/>
                <w:sz w:val="22"/>
                <w:szCs w:val="22"/>
                <w:lang w:val="el-GR" w:eastAsia="el-GR"/>
              </w:rPr>
              <w:t xml:space="preserve">«Επαναχρησιμοποίηση αποβλήτων–Ανάπτυξη μοντέλου εκτίμησης κινδύνου για την Δημόσια Υγεία» χρηματοδοτούμενο από το πρόγραμμα </w:t>
            </w:r>
            <w:r w:rsidR="009573F4" w:rsidRPr="008B4B05">
              <w:rPr>
                <w:rFonts w:asciiTheme="minorHAnsi" w:hAnsiTheme="minorHAnsi" w:cstheme="minorHAnsi"/>
                <w:sz w:val="22"/>
                <w:szCs w:val="22"/>
                <w:lang w:val="el-GR"/>
              </w:rPr>
              <w:t>Αρχιμήδης</w:t>
            </w:r>
            <w:r w:rsidRPr="008B4B05">
              <w:rPr>
                <w:rFonts w:asciiTheme="minorHAnsi" w:hAnsiTheme="minorHAnsi" w:cstheme="minorHAnsi"/>
                <w:sz w:val="22"/>
                <w:szCs w:val="22"/>
                <w:lang w:val="el-GR"/>
              </w:rPr>
              <w:t xml:space="preserve"> ΙΙ με Συντονίστρια την Καθηγήτρια Μαυρίδου Αθηνά</w:t>
            </w:r>
          </w:p>
        </w:tc>
      </w:tr>
      <w:tr w:rsidR="00B3448C" w:rsidRPr="008B4B05" w14:paraId="445CA046"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79491B03" w14:textId="77777777" w:rsidR="00B3448C" w:rsidRPr="008B4B05" w:rsidRDefault="00D75591"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9/2012-6/2015</w:t>
            </w:r>
          </w:p>
        </w:tc>
        <w:tc>
          <w:tcPr>
            <w:tcW w:w="7666" w:type="dxa"/>
          </w:tcPr>
          <w:p w14:paraId="049E34CF" w14:textId="77777777" w:rsidR="00B3448C" w:rsidRPr="008B4B05" w:rsidRDefault="00B3448C" w:rsidP="006C56C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«Εκτίμηση της οικολογικής κατάστασης του Κόλπου της </w:t>
            </w:r>
            <w:proofErr w:type="spellStart"/>
            <w:r w:rsidRPr="008B4B05">
              <w:rPr>
                <w:rFonts w:asciiTheme="minorHAnsi" w:hAnsiTheme="minorHAnsi" w:cstheme="minorHAnsi"/>
                <w:bCs/>
                <w:sz w:val="22"/>
                <w:szCs w:val="22"/>
                <w:lang w:val="el-GR"/>
              </w:rPr>
              <w:t>Ηγουμεντσας</w:t>
            </w:r>
            <w:proofErr w:type="spellEnd"/>
            <w:r w:rsidRPr="008B4B05">
              <w:rPr>
                <w:rFonts w:asciiTheme="minorHAnsi" w:hAnsiTheme="minorHAnsi" w:cstheme="minorHAnsi"/>
                <w:bCs/>
                <w:sz w:val="22"/>
                <w:szCs w:val="22"/>
                <w:lang w:val="el-GR"/>
              </w:rPr>
              <w:t xml:space="preserve"> με συνδυασμό κλασικών και μοριακών μεθόδων» με συντονίστρια τη κα Καραγιάννη Ήρα</w:t>
            </w:r>
            <w:r w:rsidR="00E4794C" w:rsidRPr="008B4B05">
              <w:rPr>
                <w:rFonts w:asciiTheme="minorHAnsi" w:hAnsiTheme="minorHAnsi" w:cstheme="minorHAnsi"/>
                <w:bCs/>
                <w:sz w:val="22"/>
                <w:szCs w:val="22"/>
                <w:lang w:val="el-GR"/>
              </w:rPr>
              <w:t>, Λέκτορα Παν/</w:t>
            </w:r>
            <w:proofErr w:type="spellStart"/>
            <w:r w:rsidR="00E4794C" w:rsidRPr="008B4B05">
              <w:rPr>
                <w:rFonts w:asciiTheme="minorHAnsi" w:hAnsiTheme="minorHAnsi" w:cstheme="minorHAnsi"/>
                <w:bCs/>
                <w:sz w:val="22"/>
                <w:szCs w:val="22"/>
                <w:lang w:val="el-GR"/>
              </w:rPr>
              <w:t>μιου</w:t>
            </w:r>
            <w:proofErr w:type="spellEnd"/>
            <w:r w:rsidRPr="008B4B05">
              <w:rPr>
                <w:rFonts w:asciiTheme="minorHAnsi" w:hAnsiTheme="minorHAnsi" w:cstheme="minorHAnsi"/>
                <w:bCs/>
                <w:sz w:val="22"/>
                <w:szCs w:val="22"/>
                <w:lang w:val="el-GR"/>
              </w:rPr>
              <w:t xml:space="preserve"> </w:t>
            </w:r>
            <w:r w:rsidR="00E4794C" w:rsidRPr="008B4B05">
              <w:rPr>
                <w:rFonts w:asciiTheme="minorHAnsi" w:hAnsiTheme="minorHAnsi" w:cstheme="minorHAnsi"/>
                <w:bCs/>
                <w:sz w:val="22"/>
                <w:szCs w:val="22"/>
                <w:lang w:val="el-GR"/>
              </w:rPr>
              <w:t>Ιωαννίνων</w:t>
            </w:r>
          </w:p>
        </w:tc>
      </w:tr>
      <w:tr w:rsidR="009573F4" w:rsidRPr="008B4B05" w14:paraId="63497CB6"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07D6450" w14:textId="77777777" w:rsidR="009573F4"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9/2005-</w:t>
            </w:r>
            <w:r w:rsidR="009573F4" w:rsidRPr="008B4B05">
              <w:rPr>
                <w:rFonts w:asciiTheme="minorHAnsi" w:hAnsiTheme="minorHAnsi" w:cstheme="minorHAnsi"/>
                <w:b w:val="0"/>
                <w:bCs w:val="0"/>
                <w:sz w:val="22"/>
                <w:szCs w:val="22"/>
                <w:lang w:val="el-GR"/>
              </w:rPr>
              <w:t>12/2006</w:t>
            </w:r>
          </w:p>
        </w:tc>
        <w:tc>
          <w:tcPr>
            <w:tcW w:w="7666" w:type="dxa"/>
          </w:tcPr>
          <w:p w14:paraId="557E2475"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μοριακών τεχνικών για το μικροβιολογικό έλεγχο λυμάτων: α) Διάκριση πηγής προέλευσης στελεχών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που απομονώνονται από λύματα β) Ποσοτικός προσδιορισμός των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ιού της ηπατίτιδας Α σε συνθήκες βιολογικού καθαρισμού με εφαρμογή </w:t>
            </w:r>
            <w:r w:rsidRPr="008B4B05">
              <w:rPr>
                <w:rFonts w:asciiTheme="minorHAnsi" w:hAnsiTheme="minorHAnsi" w:cstheme="minorHAnsi"/>
                <w:sz w:val="22"/>
                <w:szCs w:val="22"/>
              </w:rPr>
              <w:t>Real</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Time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χρηματοδοτούμενο από το πρόγραμμα Πυθαγόρας ΙΙ</w:t>
            </w:r>
          </w:p>
        </w:tc>
      </w:tr>
      <w:tr w:rsidR="009573F4" w:rsidRPr="008B4B05" w14:paraId="6DEFEC8D"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154234A7" w14:textId="77777777" w:rsidR="009573F4" w:rsidRPr="008B4B05" w:rsidRDefault="00233C44" w:rsidP="006C56CE">
            <w:pPr>
              <w:jc w:val="both"/>
              <w:rPr>
                <w:rFonts w:asciiTheme="minorHAnsi" w:hAnsiTheme="minorHAnsi" w:cstheme="minorHAnsi"/>
                <w:b w:val="0"/>
                <w:bCs w:val="0"/>
                <w:sz w:val="22"/>
                <w:szCs w:val="22"/>
              </w:rPr>
            </w:pPr>
            <w:r w:rsidRPr="008B4B05">
              <w:rPr>
                <w:rFonts w:asciiTheme="minorHAnsi" w:hAnsiTheme="minorHAnsi" w:cstheme="minorHAnsi"/>
                <w:b w:val="0"/>
                <w:bCs w:val="0"/>
                <w:sz w:val="22"/>
                <w:szCs w:val="22"/>
              </w:rPr>
              <w:t>2004</w:t>
            </w:r>
          </w:p>
        </w:tc>
        <w:tc>
          <w:tcPr>
            <w:tcW w:w="7666" w:type="dxa"/>
          </w:tcPr>
          <w:p w14:paraId="27EA98AD"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 Ανίχνευση </w:t>
            </w:r>
            <w:r w:rsidRPr="008B4B05">
              <w:rPr>
                <w:rFonts w:asciiTheme="minorHAnsi" w:hAnsiTheme="minorHAnsi" w:cstheme="minorHAnsi"/>
                <w:sz w:val="22"/>
                <w:szCs w:val="22"/>
              </w:rPr>
              <w:t>Noroviruses</w:t>
            </w:r>
            <w:r w:rsidRPr="008B4B05">
              <w:rPr>
                <w:rFonts w:asciiTheme="minorHAnsi" w:hAnsiTheme="minorHAnsi" w:cstheme="minorHAnsi"/>
                <w:sz w:val="22"/>
                <w:szCs w:val="22"/>
                <w:lang w:val="el-GR"/>
              </w:rPr>
              <w:t xml:space="preserve"> στο νερό των κολυμβητικών δεξαμενών των ολυμπιακών κολυμβητηρίων καθώς και των </w:t>
            </w:r>
            <w:proofErr w:type="spellStart"/>
            <w:r w:rsidRPr="008B4B05">
              <w:rPr>
                <w:rFonts w:asciiTheme="minorHAnsi" w:hAnsiTheme="minorHAnsi" w:cstheme="minorHAnsi"/>
                <w:sz w:val="22"/>
                <w:szCs w:val="22"/>
                <w:lang w:val="el-GR"/>
              </w:rPr>
              <w:t>κρουαζιεροπλοίων</w:t>
            </w:r>
            <w:proofErr w:type="spellEnd"/>
            <w:r w:rsidRPr="008B4B05">
              <w:rPr>
                <w:rFonts w:asciiTheme="minorHAnsi" w:hAnsiTheme="minorHAnsi" w:cstheme="minorHAnsi"/>
                <w:sz w:val="22"/>
                <w:szCs w:val="22"/>
                <w:lang w:val="el-GR"/>
              </w:rPr>
              <w:t xml:space="preserve"> β) Ανίχνευση </w:t>
            </w:r>
            <w:r w:rsidRPr="008B4B05">
              <w:rPr>
                <w:rFonts w:asciiTheme="minorHAnsi" w:hAnsiTheme="minorHAnsi" w:cstheme="minorHAnsi"/>
                <w:sz w:val="22"/>
                <w:szCs w:val="22"/>
              </w:rPr>
              <w:t>Noroviruses</w:t>
            </w:r>
            <w:r w:rsidRPr="008B4B05">
              <w:rPr>
                <w:rFonts w:asciiTheme="minorHAnsi" w:hAnsiTheme="minorHAnsi" w:cstheme="minorHAnsi"/>
                <w:sz w:val="22"/>
                <w:szCs w:val="22"/>
                <w:lang w:val="el-GR"/>
              </w:rPr>
              <w:t xml:space="preserve"> στα τρόφιμα  των </w:t>
            </w:r>
            <w:proofErr w:type="spellStart"/>
            <w:r w:rsidRPr="008B4B05">
              <w:rPr>
                <w:rFonts w:asciiTheme="minorHAnsi" w:hAnsiTheme="minorHAnsi" w:cstheme="minorHAnsi"/>
                <w:sz w:val="22"/>
                <w:szCs w:val="22"/>
                <w:lang w:val="el-GR"/>
              </w:rPr>
              <w:t>κρουαζιεροπλοίων</w:t>
            </w:r>
            <w:proofErr w:type="spellEnd"/>
            <w:r w:rsidRPr="008B4B05">
              <w:rPr>
                <w:rFonts w:asciiTheme="minorHAnsi" w:hAnsiTheme="minorHAnsi" w:cstheme="minorHAnsi"/>
                <w:sz w:val="22"/>
                <w:szCs w:val="22"/>
                <w:lang w:val="el-GR"/>
              </w:rPr>
              <w:t>», χρηματοδοτούμενο από τον Αθήνα 2004.</w:t>
            </w:r>
          </w:p>
        </w:tc>
      </w:tr>
      <w:tr w:rsidR="009573F4" w:rsidRPr="008B4B05" w14:paraId="07C2E3F9"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852D6E8" w14:textId="77777777" w:rsidR="009573F4" w:rsidRPr="008B4B05" w:rsidRDefault="009573F4"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9/2002-9/2005</w:t>
            </w:r>
          </w:p>
        </w:tc>
        <w:tc>
          <w:tcPr>
            <w:tcW w:w="7666" w:type="dxa"/>
          </w:tcPr>
          <w:p w14:paraId="0D0B5B86" w14:textId="77777777" w:rsidR="009573F4" w:rsidRPr="008B4B05" w:rsidRDefault="009573F4"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μοριακών μεθόδων α) για την ανίχνευση και τυποποίηση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ροτα</w:t>
            </w:r>
            <w:proofErr w:type="spellEnd"/>
            <w:r w:rsidRPr="008B4B05">
              <w:rPr>
                <w:rFonts w:asciiTheme="minorHAnsi" w:hAnsiTheme="minorHAnsi" w:cstheme="minorHAnsi"/>
                <w:sz w:val="22"/>
                <w:szCs w:val="22"/>
                <w:lang w:val="el-GR"/>
              </w:rPr>
              <w:t xml:space="preserve">-ιών, β) διάκριση προέλευσης (ανθρώπινη-ζωική) της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που απομονώνονται από ακατέργαστα λύματα» ΠΕΝΕΔ 2001</w:t>
            </w:r>
            <w:r w:rsidRPr="008B4B05">
              <w:rPr>
                <w:rFonts w:asciiTheme="minorHAnsi" w:hAnsiTheme="minorHAnsi" w:cstheme="minorHAnsi"/>
                <w:bCs/>
                <w:sz w:val="22"/>
                <w:szCs w:val="22"/>
                <w:lang w:val="el-GR"/>
              </w:rPr>
              <w:t>:</w:t>
            </w:r>
            <w:r w:rsidRPr="008B4B05">
              <w:rPr>
                <w:rFonts w:asciiTheme="minorHAnsi" w:hAnsiTheme="minorHAnsi" w:cstheme="minorHAnsi"/>
                <w:sz w:val="22"/>
                <w:szCs w:val="22"/>
                <w:lang w:val="el-GR"/>
              </w:rPr>
              <w:t xml:space="preserve"> Χρηματοδοτούμενο από  τη Γ.Γ.Ε.Τ. και την Ε.Υ.Δ.Α.Π.</w:t>
            </w:r>
          </w:p>
        </w:tc>
      </w:tr>
      <w:tr w:rsidR="009573F4" w:rsidRPr="008B4B05" w14:paraId="1F04420F"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5AB07516" w14:textId="77777777" w:rsidR="009573F4"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7/2002-12/2004</w:t>
            </w:r>
          </w:p>
        </w:tc>
        <w:tc>
          <w:tcPr>
            <w:tcW w:w="7666" w:type="dxa"/>
          </w:tcPr>
          <w:p w14:paraId="3E88BE95" w14:textId="77777777" w:rsidR="009573F4" w:rsidRPr="008B4B05" w:rsidRDefault="009573F4"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w:t>
            </w:r>
            <w:r w:rsidRPr="008B4B05">
              <w:rPr>
                <w:rFonts w:asciiTheme="minorHAnsi" w:hAnsiTheme="minorHAnsi" w:cstheme="minorHAnsi"/>
                <w:iCs/>
                <w:sz w:val="22"/>
                <w:szCs w:val="22"/>
                <w:lang w:val="el-GR"/>
              </w:rPr>
              <w:t xml:space="preserve">Έλεγχος </w:t>
            </w:r>
            <w:r w:rsidRPr="008B4B05">
              <w:rPr>
                <w:rFonts w:asciiTheme="minorHAnsi" w:hAnsiTheme="minorHAnsi" w:cstheme="minorHAnsi"/>
                <w:iCs/>
                <w:sz w:val="22"/>
                <w:szCs w:val="22"/>
              </w:rPr>
              <w:t>Norwalk</w:t>
            </w:r>
            <w:r w:rsidRPr="008B4B05">
              <w:rPr>
                <w:rFonts w:asciiTheme="minorHAnsi" w:hAnsiTheme="minorHAnsi" w:cstheme="minorHAnsi"/>
                <w:iCs/>
                <w:sz w:val="22"/>
                <w:szCs w:val="22"/>
                <w:lang w:val="el-GR"/>
              </w:rPr>
              <w:t xml:space="preserve"> και ιού της Ηπατίτιδας Α σε οστρακοειδή που καλλιεργούνται στους Ν. Πιερίας και Ν. Θεσσαλονίκης»</w:t>
            </w:r>
            <w:r w:rsidRPr="008B4B05">
              <w:rPr>
                <w:rFonts w:asciiTheme="minorHAnsi" w:hAnsiTheme="minorHAnsi" w:cstheme="minorHAnsi"/>
                <w:sz w:val="22"/>
                <w:szCs w:val="22"/>
                <w:lang w:val="el-GR"/>
              </w:rPr>
              <w:t xml:space="preserve"> χρηματοδοτούμενο από το </w:t>
            </w:r>
            <w:proofErr w:type="spellStart"/>
            <w:r w:rsidRPr="008B4B05">
              <w:rPr>
                <w:rFonts w:asciiTheme="minorHAnsi" w:hAnsiTheme="minorHAnsi" w:cstheme="minorHAnsi"/>
                <w:bCs/>
                <w:sz w:val="22"/>
                <w:szCs w:val="22"/>
                <w:lang w:val="el-GR"/>
              </w:rPr>
              <w:t>Υπ</w:t>
            </w:r>
            <w:r w:rsidR="00282297" w:rsidRPr="008B4B05">
              <w:rPr>
                <w:rFonts w:asciiTheme="minorHAnsi" w:hAnsiTheme="minorHAnsi" w:cstheme="minorHAnsi"/>
                <w:bCs/>
                <w:sz w:val="22"/>
                <w:szCs w:val="22"/>
                <w:lang w:val="el-GR"/>
              </w:rPr>
              <w:t>.</w:t>
            </w:r>
            <w:r w:rsidRPr="008B4B05">
              <w:rPr>
                <w:rFonts w:asciiTheme="minorHAnsi" w:hAnsiTheme="minorHAnsi" w:cstheme="minorHAnsi"/>
                <w:bCs/>
                <w:sz w:val="22"/>
                <w:szCs w:val="22"/>
                <w:lang w:val="el-GR"/>
              </w:rPr>
              <w:t>Γεωργίας</w:t>
            </w:r>
            <w:proofErr w:type="spellEnd"/>
          </w:p>
        </w:tc>
      </w:tr>
      <w:tr w:rsidR="009B3EC2" w:rsidRPr="008B4B05" w14:paraId="1B4EE591"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0166EA75"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9/1997-9/1998</w:t>
            </w:r>
          </w:p>
        </w:tc>
        <w:tc>
          <w:tcPr>
            <w:tcW w:w="7666" w:type="dxa"/>
          </w:tcPr>
          <w:p w14:paraId="643D3609" w14:textId="77777777" w:rsidR="009B3EC2" w:rsidRPr="008B4B05" w:rsidRDefault="009B3EC2"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lang w:val="el-GR"/>
              </w:rPr>
            </w:pPr>
            <w:r w:rsidRPr="008B4B05">
              <w:rPr>
                <w:rFonts w:asciiTheme="minorHAnsi" w:hAnsiTheme="minorHAnsi" w:cstheme="minorHAnsi"/>
                <w:iCs/>
                <w:sz w:val="22"/>
                <w:szCs w:val="22"/>
                <w:lang w:val="el-GR"/>
              </w:rPr>
              <w:t>«Αναζήτηση ιού της ηπατίτιδας Α στο πόσιμο νερό με τη βοήθεια μοριακών τεχνικών»</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Υπουργείο Υγείας</w:t>
            </w:r>
          </w:p>
        </w:tc>
      </w:tr>
      <w:tr w:rsidR="009B3EC2" w:rsidRPr="008B4B05" w14:paraId="08A001C7"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3CC9B901"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3/1997-5/1998</w:t>
            </w:r>
            <w:r w:rsidRPr="008B4B05">
              <w:rPr>
                <w:rFonts w:asciiTheme="minorHAnsi" w:hAnsiTheme="minorHAnsi" w:cstheme="minorHAnsi"/>
                <w:b w:val="0"/>
                <w:bCs w:val="0"/>
                <w:sz w:val="22"/>
                <w:szCs w:val="22"/>
                <w:lang w:val="el-GR"/>
              </w:rPr>
              <w:tab/>
            </w:r>
          </w:p>
        </w:tc>
        <w:tc>
          <w:tcPr>
            <w:tcW w:w="7666" w:type="dxa"/>
          </w:tcPr>
          <w:p w14:paraId="21CB2039" w14:textId="77777777" w:rsidR="009B3EC2" w:rsidRPr="008B4B05" w:rsidRDefault="009B3EC2"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«Έλεγχος της έκφρασης ήπιων μεταλλάξεων στο γονίδιο της β-σφαιρίνης»</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ΠΕΝΕΔ 1997 /ΓΓΕΤ</w:t>
            </w:r>
            <w:r w:rsidRPr="008B4B05">
              <w:rPr>
                <w:rFonts w:asciiTheme="minorHAnsi" w:hAnsiTheme="minorHAnsi" w:cstheme="minorHAnsi"/>
                <w:sz w:val="22"/>
                <w:szCs w:val="22"/>
                <w:lang w:val="el-GR"/>
              </w:rPr>
              <w:t>.</w:t>
            </w:r>
          </w:p>
        </w:tc>
      </w:tr>
      <w:tr w:rsidR="009B3EC2" w:rsidRPr="008B4B05" w14:paraId="5A371AD5" w14:textId="77777777" w:rsidTr="004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D70E550"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2/1996-2/1998</w:t>
            </w:r>
          </w:p>
        </w:tc>
        <w:tc>
          <w:tcPr>
            <w:tcW w:w="7666" w:type="dxa"/>
          </w:tcPr>
          <w:p w14:paraId="6F1A2CD7" w14:textId="77777777" w:rsidR="009B3EC2" w:rsidRPr="008B4B05" w:rsidRDefault="009B3EC2" w:rsidP="006C56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 xml:space="preserve">«Ανίχνευση και ταυτοποίηση άτυπων </w:t>
            </w:r>
            <w:proofErr w:type="spellStart"/>
            <w:r w:rsidRPr="008B4B05">
              <w:rPr>
                <w:rFonts w:asciiTheme="minorHAnsi" w:hAnsiTheme="minorHAnsi" w:cstheme="minorHAnsi"/>
                <w:iCs/>
                <w:sz w:val="22"/>
                <w:szCs w:val="22"/>
                <w:lang w:val="el-GR"/>
              </w:rPr>
              <w:t>μυκοβακτηριδίων</w:t>
            </w:r>
            <w:proofErr w:type="spellEnd"/>
            <w:r w:rsidRPr="008B4B05">
              <w:rPr>
                <w:rFonts w:asciiTheme="minorHAnsi" w:hAnsiTheme="minorHAnsi" w:cstheme="minorHAnsi"/>
                <w:iCs/>
                <w:sz w:val="22"/>
                <w:szCs w:val="22"/>
                <w:lang w:val="el-GR"/>
              </w:rPr>
              <w:t xml:space="preserve"> σε εμφιαλωμένα νερά με τη βοήθεια μοριακών τεχνικών» </w:t>
            </w:r>
            <w:r w:rsidRPr="008B4B05">
              <w:rPr>
                <w:rFonts w:asciiTheme="minorHAnsi" w:hAnsiTheme="minorHAnsi" w:cstheme="minorHAnsi"/>
                <w:sz w:val="22"/>
                <w:szCs w:val="22"/>
                <w:lang w:val="el-GR"/>
              </w:rPr>
              <w:t xml:space="preserve">χρηματοδοτούμενο από το </w:t>
            </w:r>
            <w:r w:rsidRPr="008B4B05">
              <w:rPr>
                <w:rFonts w:asciiTheme="minorHAnsi" w:hAnsiTheme="minorHAnsi" w:cstheme="minorHAnsi"/>
                <w:bCs/>
                <w:sz w:val="22"/>
                <w:szCs w:val="22"/>
                <w:lang w:val="el-GR"/>
              </w:rPr>
              <w:t>ΠΕΝΕΔ 1995,</w:t>
            </w:r>
          </w:p>
        </w:tc>
      </w:tr>
      <w:tr w:rsidR="009B3EC2" w:rsidRPr="008B4B05" w14:paraId="1827DE19" w14:textId="77777777" w:rsidTr="00454095">
        <w:tc>
          <w:tcPr>
            <w:cnfStyle w:val="001000000000" w:firstRow="0" w:lastRow="0" w:firstColumn="1" w:lastColumn="0" w:oddVBand="0" w:evenVBand="0" w:oddHBand="0" w:evenHBand="0" w:firstRowFirstColumn="0" w:firstRowLastColumn="0" w:lastRowFirstColumn="0" w:lastRowLastColumn="0"/>
            <w:tcW w:w="1806" w:type="dxa"/>
          </w:tcPr>
          <w:p w14:paraId="0F0D386C" w14:textId="77777777" w:rsidR="009B3EC2" w:rsidRPr="008B4B05" w:rsidRDefault="009B3EC2" w:rsidP="006C56C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3/1994-1998</w:t>
            </w:r>
          </w:p>
        </w:tc>
        <w:tc>
          <w:tcPr>
            <w:tcW w:w="7666" w:type="dxa"/>
          </w:tcPr>
          <w:p w14:paraId="093A2EF3" w14:textId="232DD94C" w:rsidR="009B3EC2" w:rsidRPr="008B4B05" w:rsidRDefault="009B3EC2" w:rsidP="006C56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iCs/>
                <w:sz w:val="22"/>
                <w:szCs w:val="22"/>
                <w:lang w:val="el-GR"/>
              </w:rPr>
              <w:t xml:space="preserve">«Έλεγχος ποιότητας νερών κολύμβησης νομού Αχαΐας. Ανίχνευση </w:t>
            </w:r>
            <w:proofErr w:type="spellStart"/>
            <w:r w:rsidRPr="008B4B05">
              <w:rPr>
                <w:rFonts w:asciiTheme="minorHAnsi" w:hAnsiTheme="minorHAnsi" w:cstheme="minorHAnsi"/>
                <w:iCs/>
                <w:sz w:val="22"/>
                <w:szCs w:val="22"/>
                <w:lang w:val="el-GR"/>
              </w:rPr>
              <w:t>εντεροϊών-αδενοϊών</w:t>
            </w:r>
            <w:proofErr w:type="spellEnd"/>
            <w:r w:rsidRPr="008B4B05">
              <w:rPr>
                <w:rFonts w:asciiTheme="minorHAnsi" w:hAnsiTheme="minorHAnsi" w:cstheme="minorHAnsi"/>
                <w:iCs/>
                <w:sz w:val="22"/>
                <w:szCs w:val="22"/>
                <w:lang w:val="el-GR"/>
              </w:rPr>
              <w:t xml:space="preserve"> στο υδάτινο περιβάλλον με μοριακές τεχνικές (</w:t>
            </w:r>
            <w:r w:rsidRPr="008B4B05">
              <w:rPr>
                <w:rFonts w:asciiTheme="minorHAnsi" w:hAnsiTheme="minorHAnsi" w:cstheme="minorHAnsi"/>
                <w:iCs/>
                <w:sz w:val="22"/>
                <w:szCs w:val="22"/>
              </w:rPr>
              <w:t>PCR</w:t>
            </w:r>
            <w:r w:rsidRPr="008B4B05">
              <w:rPr>
                <w:rFonts w:asciiTheme="minorHAnsi" w:hAnsiTheme="minorHAnsi" w:cstheme="minorHAnsi"/>
                <w:iCs/>
                <w:sz w:val="22"/>
                <w:szCs w:val="22"/>
                <w:lang w:val="el-GR"/>
              </w:rPr>
              <w:t>)»</w:t>
            </w:r>
            <w:r w:rsidRPr="008B4B05">
              <w:rPr>
                <w:rFonts w:asciiTheme="minorHAnsi" w:hAnsiTheme="minorHAnsi" w:cstheme="minorHAnsi"/>
                <w:sz w:val="22"/>
                <w:szCs w:val="22"/>
                <w:lang w:val="el-GR"/>
              </w:rPr>
              <w:t xml:space="preserve">, χρηματοδοτούμενο από το </w:t>
            </w:r>
            <w:r w:rsidRPr="008B4B05">
              <w:rPr>
                <w:rFonts w:asciiTheme="minorHAnsi" w:hAnsiTheme="minorHAnsi" w:cstheme="minorHAnsi"/>
                <w:bCs/>
                <w:sz w:val="22"/>
                <w:szCs w:val="22"/>
                <w:lang w:val="el-GR"/>
              </w:rPr>
              <w:t>Υ.ΠΕ.ΧΩ.Δ.Ε</w:t>
            </w:r>
            <w:r w:rsidRPr="008B4B05">
              <w:rPr>
                <w:rFonts w:asciiTheme="minorHAnsi" w:hAnsiTheme="minorHAnsi" w:cstheme="minorHAnsi"/>
                <w:sz w:val="22"/>
                <w:szCs w:val="22"/>
                <w:lang w:val="el-GR"/>
              </w:rPr>
              <w:t>.</w:t>
            </w:r>
          </w:p>
        </w:tc>
      </w:tr>
    </w:tbl>
    <w:p w14:paraId="4C8012F0" w14:textId="347131ED" w:rsidR="00224EF8" w:rsidRPr="008B4B05" w:rsidRDefault="00224EF8" w:rsidP="000A5F0D">
      <w:pPr>
        <w:jc w:val="both"/>
        <w:rPr>
          <w:rFonts w:asciiTheme="minorHAnsi" w:hAnsiTheme="minorHAnsi" w:cstheme="minorHAnsi"/>
          <w:sz w:val="22"/>
          <w:szCs w:val="22"/>
          <w:lang w:val="el-GR"/>
        </w:rPr>
      </w:pPr>
    </w:p>
    <w:p w14:paraId="759527C8" w14:textId="77777777" w:rsidR="00EC31B5" w:rsidRPr="008B4B05" w:rsidRDefault="00EC31B5" w:rsidP="000A5F0D">
      <w:pPr>
        <w:jc w:val="both"/>
        <w:rPr>
          <w:rFonts w:asciiTheme="minorHAnsi" w:hAnsiTheme="minorHAnsi" w:cstheme="minorHAnsi"/>
          <w:sz w:val="22"/>
          <w:szCs w:val="22"/>
          <w:lang w:val="el-GR"/>
        </w:rPr>
      </w:pPr>
    </w:p>
    <w:p w14:paraId="68636151" w14:textId="77777777" w:rsidR="00F42FEF" w:rsidRPr="008B4B05" w:rsidRDefault="006E6B13" w:rsidP="000A5F0D">
      <w:pPr>
        <w:ind w:left="1440" w:hanging="1440"/>
        <w:jc w:val="both"/>
        <w:rPr>
          <w:rFonts w:asciiTheme="minorHAnsi" w:hAnsiTheme="minorHAnsi" w:cstheme="minorHAnsi"/>
          <w:b/>
          <w:sz w:val="24"/>
          <w:szCs w:val="22"/>
          <w:u w:val="single"/>
          <w:lang w:val="el-GR"/>
        </w:rPr>
      </w:pPr>
      <w:r w:rsidRPr="008B4B05">
        <w:rPr>
          <w:rFonts w:asciiTheme="minorHAnsi" w:hAnsiTheme="minorHAnsi" w:cstheme="minorHAnsi"/>
          <w:b/>
          <w:sz w:val="24"/>
          <w:szCs w:val="22"/>
          <w:u w:val="single"/>
          <w:lang w:val="el-GR"/>
        </w:rPr>
        <w:t xml:space="preserve">Γ. </w:t>
      </w:r>
      <w:r w:rsidR="00F42FEF" w:rsidRPr="008B4B05">
        <w:rPr>
          <w:rFonts w:asciiTheme="minorHAnsi" w:hAnsiTheme="minorHAnsi" w:cstheme="minorHAnsi"/>
          <w:b/>
          <w:sz w:val="24"/>
          <w:szCs w:val="22"/>
          <w:u w:val="single"/>
          <w:lang w:val="el-GR"/>
        </w:rPr>
        <w:t>Προγράμματα Δημόσιων/Ιδιωτικών φορέων</w:t>
      </w:r>
    </w:p>
    <w:p w14:paraId="4799625A" w14:textId="77777777" w:rsidR="007E7A17" w:rsidRPr="008B4B05" w:rsidRDefault="007E7A17" w:rsidP="000A5F0D">
      <w:pPr>
        <w:ind w:left="1440" w:hanging="1440"/>
        <w:jc w:val="both"/>
        <w:rPr>
          <w:rFonts w:asciiTheme="minorHAnsi" w:hAnsiTheme="minorHAnsi" w:cstheme="minorHAnsi"/>
          <w:b/>
          <w:sz w:val="24"/>
          <w:szCs w:val="22"/>
          <w:u w:val="single"/>
          <w:lang w:val="el-GR"/>
        </w:rPr>
      </w:pPr>
    </w:p>
    <w:p w14:paraId="625EEF2F" w14:textId="77777777" w:rsidR="009B3EC2" w:rsidRPr="008B4B05" w:rsidRDefault="00F42FEF" w:rsidP="000A5F0D">
      <w:pPr>
        <w:jc w:val="both"/>
        <w:rPr>
          <w:rFonts w:asciiTheme="minorHAnsi" w:hAnsiTheme="minorHAnsi" w:cstheme="minorHAnsi"/>
          <w:i/>
          <w:szCs w:val="22"/>
          <w:u w:val="single"/>
          <w:lang w:val="el-GR"/>
        </w:rPr>
      </w:pPr>
      <w:r w:rsidRPr="008B4B05">
        <w:rPr>
          <w:rFonts w:asciiTheme="minorHAnsi" w:hAnsiTheme="minorHAnsi" w:cstheme="minorHAnsi"/>
          <w:i/>
          <w:sz w:val="22"/>
          <w:szCs w:val="22"/>
          <w:u w:val="single"/>
          <w:lang w:val="el-GR"/>
        </w:rPr>
        <w:t xml:space="preserve">Επιστημονικός υπεύθυνος </w:t>
      </w:r>
    </w:p>
    <w:tbl>
      <w:tblPr>
        <w:tblW w:w="9634" w:type="dxa"/>
        <w:tblBorders>
          <w:insideH w:val="single" w:sz="4" w:space="0" w:color="auto"/>
        </w:tblBorders>
        <w:tblLook w:val="04A0" w:firstRow="1" w:lastRow="0" w:firstColumn="1" w:lastColumn="0" w:noHBand="0" w:noVBand="1"/>
      </w:tblPr>
      <w:tblGrid>
        <w:gridCol w:w="1910"/>
        <w:gridCol w:w="7724"/>
      </w:tblGrid>
      <w:tr w:rsidR="00143A58" w:rsidRPr="008B4B05" w14:paraId="5F8052B3" w14:textId="77777777" w:rsidTr="007539AB">
        <w:tc>
          <w:tcPr>
            <w:tcW w:w="1910" w:type="dxa"/>
            <w:shd w:val="clear" w:color="auto" w:fill="auto"/>
          </w:tcPr>
          <w:p w14:paraId="6F0ACBC4" w14:textId="5686EE4A" w:rsidR="00143A58" w:rsidRPr="008B4B05" w:rsidRDefault="00143A58" w:rsidP="006C56CE">
            <w:pPr>
              <w:jc w:val="both"/>
              <w:rPr>
                <w:rFonts w:asciiTheme="minorHAnsi" w:hAnsiTheme="minorHAnsi" w:cstheme="minorHAnsi"/>
                <w:bCs/>
                <w:i/>
                <w:color w:val="000000"/>
                <w:sz w:val="22"/>
                <w:szCs w:val="22"/>
                <w:u w:val="single"/>
              </w:rPr>
            </w:pPr>
            <w:r w:rsidRPr="008B4B05">
              <w:rPr>
                <w:rFonts w:asciiTheme="minorHAnsi" w:hAnsiTheme="minorHAnsi" w:cstheme="minorHAnsi"/>
                <w:bCs/>
                <w:color w:val="000000"/>
                <w:sz w:val="22"/>
                <w:szCs w:val="22"/>
                <w:lang w:val="el-GR"/>
              </w:rPr>
              <w:t>2/2009-</w:t>
            </w:r>
            <w:r w:rsidRPr="008B4B05">
              <w:rPr>
                <w:rFonts w:asciiTheme="minorHAnsi" w:hAnsiTheme="minorHAnsi" w:cstheme="minorHAnsi"/>
                <w:bCs/>
                <w:color w:val="000000"/>
                <w:sz w:val="22"/>
                <w:szCs w:val="22"/>
              </w:rPr>
              <w:t>6</w:t>
            </w:r>
            <w:r w:rsidRPr="008B4B05">
              <w:rPr>
                <w:rFonts w:asciiTheme="minorHAnsi" w:hAnsiTheme="minorHAnsi" w:cstheme="minorHAnsi"/>
                <w:bCs/>
                <w:color w:val="000000"/>
                <w:sz w:val="22"/>
                <w:szCs w:val="22"/>
                <w:lang w:val="el-GR"/>
              </w:rPr>
              <w:t>/20</w:t>
            </w:r>
            <w:r w:rsidR="00EC31B5" w:rsidRPr="008B4B05">
              <w:rPr>
                <w:rFonts w:asciiTheme="minorHAnsi" w:hAnsiTheme="minorHAnsi" w:cstheme="minorHAnsi"/>
                <w:bCs/>
                <w:color w:val="000000"/>
                <w:sz w:val="22"/>
                <w:szCs w:val="22"/>
                <w:lang w:val="el-GR"/>
              </w:rPr>
              <w:t>21</w:t>
            </w:r>
          </w:p>
        </w:tc>
        <w:tc>
          <w:tcPr>
            <w:tcW w:w="7724" w:type="dxa"/>
            <w:shd w:val="clear" w:color="auto" w:fill="auto"/>
          </w:tcPr>
          <w:p w14:paraId="0C381B69" w14:textId="77777777" w:rsidR="00143A58" w:rsidRPr="008B4B05" w:rsidRDefault="00143A58" w:rsidP="006C56CE">
            <w:pPr>
              <w:jc w:val="both"/>
              <w:rPr>
                <w:rFonts w:asciiTheme="minorHAnsi" w:hAnsiTheme="minorHAnsi" w:cstheme="minorHAnsi"/>
                <w:bCs/>
                <w:color w:val="000000"/>
                <w:sz w:val="22"/>
                <w:szCs w:val="22"/>
                <w:u w:val="single"/>
                <w:lang w:val="el-GR"/>
              </w:rPr>
            </w:pPr>
            <w:r w:rsidRPr="008B4B05">
              <w:rPr>
                <w:rFonts w:asciiTheme="minorHAnsi" w:hAnsiTheme="minorHAnsi" w:cstheme="minorHAnsi"/>
                <w:bCs/>
                <w:color w:val="000000"/>
                <w:sz w:val="22"/>
                <w:szCs w:val="22"/>
                <w:lang w:val="el-GR"/>
              </w:rPr>
              <w:t>«Ανίχνευση ιών και παρασίτων στο δίκτυο πόσιμου νερού του Δ. Θεσσαλονίκης και στον ποταμό Αλιάκμονα», Χρηματοδοτούμενο από Ε.Υ.Α.Θ.</w:t>
            </w:r>
          </w:p>
        </w:tc>
      </w:tr>
      <w:tr w:rsidR="00143A58" w:rsidRPr="008B4B05" w14:paraId="698BA30B" w14:textId="77777777" w:rsidTr="007539AB">
        <w:tc>
          <w:tcPr>
            <w:tcW w:w="1910" w:type="dxa"/>
            <w:shd w:val="clear" w:color="auto" w:fill="auto"/>
          </w:tcPr>
          <w:p w14:paraId="58F188C6" w14:textId="494440A3" w:rsidR="00143A58" w:rsidRPr="008B4B05" w:rsidRDefault="00143A58"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1/2009-12/201</w:t>
            </w:r>
            <w:r w:rsidR="00EC31B5" w:rsidRPr="008B4B05">
              <w:rPr>
                <w:rFonts w:asciiTheme="minorHAnsi" w:hAnsiTheme="minorHAnsi" w:cstheme="minorHAnsi"/>
                <w:bCs/>
                <w:color w:val="000000"/>
                <w:sz w:val="22"/>
                <w:szCs w:val="22"/>
                <w:lang w:val="el-GR"/>
              </w:rPr>
              <w:t>9</w:t>
            </w:r>
          </w:p>
        </w:tc>
        <w:tc>
          <w:tcPr>
            <w:tcW w:w="7724" w:type="dxa"/>
            <w:shd w:val="clear" w:color="auto" w:fill="auto"/>
          </w:tcPr>
          <w:p w14:paraId="4518F569" w14:textId="77777777" w:rsidR="00143A58" w:rsidRPr="008B4B05" w:rsidRDefault="00143A58"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color w:val="000000"/>
                <w:sz w:val="22"/>
                <w:szCs w:val="22"/>
                <w:lang w:val="el-GR"/>
              </w:rPr>
              <w:t>«Ποιότητα νερών κολυμβητικής δεξαμενής</w:t>
            </w:r>
            <w:r w:rsidRPr="008B4B05">
              <w:rPr>
                <w:rFonts w:asciiTheme="minorHAnsi" w:hAnsiTheme="minorHAnsi" w:cstheme="minorHAnsi"/>
                <w:color w:val="000000"/>
                <w:sz w:val="22"/>
                <w:szCs w:val="22"/>
                <w:lang w:val="el-GR"/>
              </w:rPr>
              <w:t xml:space="preserve"> ΠΕΑΚ</w:t>
            </w:r>
            <w:r w:rsidRPr="008B4B05">
              <w:rPr>
                <w:rFonts w:asciiTheme="minorHAnsi" w:hAnsiTheme="minorHAnsi" w:cstheme="minorHAnsi"/>
                <w:bCs/>
                <w:color w:val="000000"/>
                <w:sz w:val="22"/>
                <w:szCs w:val="22"/>
                <w:lang w:val="el-GR"/>
              </w:rPr>
              <w:t>» χρηματοδοτούμενο από  ΠΕΑΚ</w:t>
            </w:r>
          </w:p>
        </w:tc>
      </w:tr>
      <w:tr w:rsidR="00D320C5" w:rsidRPr="008B4B05" w14:paraId="488E7F2B" w14:textId="77777777" w:rsidTr="007539AB">
        <w:tc>
          <w:tcPr>
            <w:tcW w:w="1910" w:type="dxa"/>
            <w:shd w:val="clear" w:color="auto" w:fill="auto"/>
          </w:tcPr>
          <w:p w14:paraId="2CFADE66" w14:textId="77777777" w:rsidR="00D320C5" w:rsidRPr="008B4B05" w:rsidRDefault="00D320C5" w:rsidP="006C56CE">
            <w:pPr>
              <w:jc w:val="both"/>
              <w:rPr>
                <w:rFonts w:asciiTheme="minorHAnsi" w:hAnsiTheme="minorHAnsi" w:cstheme="minorHAnsi"/>
                <w:bCs/>
                <w:color w:val="000000"/>
                <w:szCs w:val="22"/>
                <w:lang w:val="el-GR"/>
              </w:rPr>
            </w:pPr>
            <w:r w:rsidRPr="008B4B05">
              <w:rPr>
                <w:rFonts w:asciiTheme="minorHAnsi" w:hAnsiTheme="minorHAnsi" w:cstheme="minorHAnsi"/>
                <w:bCs/>
                <w:color w:val="000000"/>
                <w:sz w:val="22"/>
                <w:szCs w:val="22"/>
                <w:lang w:val="el-GR"/>
              </w:rPr>
              <w:t>10/2012-6/2013</w:t>
            </w:r>
          </w:p>
        </w:tc>
        <w:tc>
          <w:tcPr>
            <w:tcW w:w="7724" w:type="dxa"/>
            <w:shd w:val="clear" w:color="auto" w:fill="auto"/>
          </w:tcPr>
          <w:p w14:paraId="2F32BD22" w14:textId="77777777" w:rsidR="00D320C5" w:rsidRPr="008B4B05" w:rsidRDefault="00D320C5" w:rsidP="006C56CE">
            <w:pPr>
              <w:jc w:val="both"/>
              <w:rPr>
                <w:rFonts w:asciiTheme="minorHAnsi" w:hAnsiTheme="minorHAnsi" w:cstheme="minorHAnsi"/>
                <w:i/>
                <w:color w:val="000000"/>
                <w:sz w:val="22"/>
                <w:lang w:val="el-GR"/>
              </w:rPr>
            </w:pPr>
            <w:r w:rsidRPr="008B4B05">
              <w:rPr>
                <w:rFonts w:asciiTheme="minorHAnsi" w:hAnsiTheme="minorHAnsi" w:cstheme="minorHAnsi"/>
                <w:i/>
                <w:color w:val="000000"/>
                <w:sz w:val="22"/>
                <w:lang w:val="el-GR"/>
              </w:rPr>
              <w:t xml:space="preserve">«Ανάπτυξη και αξιολόγηση μεθόδου θερμικής απολύμανσης και εκτίμηση βέλτιστων συνθηκών αυτής με χρήση πειραματικής διάταξης εργαστηριακής κλίμακας- ανάπτυξη θρεπτικού υλικού» </w:t>
            </w:r>
            <w:r w:rsidRPr="008B4B05">
              <w:rPr>
                <w:rFonts w:asciiTheme="minorHAnsi" w:hAnsiTheme="minorHAnsi" w:cstheme="minorHAnsi"/>
                <w:color w:val="000000"/>
                <w:sz w:val="22"/>
                <w:szCs w:val="24"/>
                <w:lang w:val="el-GR"/>
              </w:rPr>
              <w:t>χρηματοδοτούμενο από ΛΟΥΞ</w:t>
            </w:r>
          </w:p>
        </w:tc>
      </w:tr>
      <w:tr w:rsidR="00D320C5" w:rsidRPr="008B4B05" w14:paraId="0E1A5FBA" w14:textId="77777777" w:rsidTr="007539AB">
        <w:tc>
          <w:tcPr>
            <w:tcW w:w="1910" w:type="dxa"/>
            <w:shd w:val="clear" w:color="auto" w:fill="auto"/>
          </w:tcPr>
          <w:p w14:paraId="1DB168D8" w14:textId="77777777" w:rsidR="00D320C5" w:rsidRPr="008B4B05" w:rsidRDefault="00D320C5"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10/2011-3/2013</w:t>
            </w:r>
          </w:p>
        </w:tc>
        <w:tc>
          <w:tcPr>
            <w:tcW w:w="7724" w:type="dxa"/>
            <w:shd w:val="clear" w:color="auto" w:fill="auto"/>
          </w:tcPr>
          <w:p w14:paraId="3A0FE03D" w14:textId="77777777" w:rsidR="00D320C5" w:rsidRPr="008B4B05" w:rsidRDefault="00D320C5" w:rsidP="006C56CE">
            <w:pPr>
              <w:jc w:val="both"/>
              <w:rPr>
                <w:rFonts w:asciiTheme="minorHAnsi" w:hAnsiTheme="minorHAnsi" w:cstheme="minorHAnsi"/>
                <w:i/>
                <w:color w:val="000000"/>
                <w:sz w:val="22"/>
                <w:szCs w:val="22"/>
                <w:lang w:val="el-GR"/>
              </w:rPr>
            </w:pPr>
            <w:r w:rsidRPr="008B4B05">
              <w:rPr>
                <w:rFonts w:asciiTheme="minorHAnsi" w:hAnsiTheme="minorHAnsi" w:cstheme="minorHAnsi"/>
                <w:i/>
                <w:color w:val="000000"/>
                <w:sz w:val="22"/>
                <w:szCs w:val="24"/>
                <w:lang w:val="el-GR"/>
              </w:rPr>
              <w:t>«Ανάπτυξη μεθόδου Μοριακής διάγνωσης της παρουσίας μυκήτων σε χυμούς και αναψυκτικά</w:t>
            </w:r>
            <w:r w:rsidRPr="008B4B05">
              <w:rPr>
                <w:rFonts w:asciiTheme="minorHAnsi" w:hAnsiTheme="minorHAnsi" w:cstheme="minorHAnsi"/>
                <w:color w:val="000000"/>
                <w:sz w:val="22"/>
                <w:szCs w:val="24"/>
                <w:lang w:val="el-GR"/>
              </w:rPr>
              <w:t>» χρηματοδοτούμενο από ΛΟΥΞ</w:t>
            </w:r>
          </w:p>
        </w:tc>
      </w:tr>
      <w:tr w:rsidR="009B3EC2" w:rsidRPr="008B4B05" w14:paraId="7BFC4643" w14:textId="77777777" w:rsidTr="007539AB">
        <w:tc>
          <w:tcPr>
            <w:tcW w:w="1910" w:type="dxa"/>
            <w:shd w:val="clear" w:color="auto" w:fill="auto"/>
          </w:tcPr>
          <w:p w14:paraId="24D714B3"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10/2009-</w:t>
            </w:r>
            <w:r w:rsidR="00454095" w:rsidRPr="008B4B05">
              <w:rPr>
                <w:rFonts w:asciiTheme="minorHAnsi" w:hAnsiTheme="minorHAnsi" w:cstheme="minorHAnsi"/>
                <w:bCs/>
                <w:color w:val="000000"/>
                <w:sz w:val="22"/>
                <w:szCs w:val="22"/>
                <w:lang w:val="el-GR"/>
              </w:rPr>
              <w:t>1</w:t>
            </w:r>
            <w:r w:rsidRPr="008B4B05">
              <w:rPr>
                <w:rFonts w:asciiTheme="minorHAnsi" w:hAnsiTheme="minorHAnsi" w:cstheme="minorHAnsi"/>
                <w:bCs/>
                <w:color w:val="000000"/>
                <w:sz w:val="22"/>
                <w:szCs w:val="22"/>
                <w:lang w:val="el-GR"/>
              </w:rPr>
              <w:t>0/2010</w:t>
            </w:r>
          </w:p>
        </w:tc>
        <w:tc>
          <w:tcPr>
            <w:tcW w:w="7724" w:type="dxa"/>
            <w:shd w:val="clear" w:color="auto" w:fill="auto"/>
          </w:tcPr>
          <w:p w14:paraId="6A41DE5B"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i/>
                <w:color w:val="000000"/>
                <w:sz w:val="22"/>
                <w:szCs w:val="22"/>
                <w:lang w:val="el-GR"/>
              </w:rPr>
              <w:t>«Παρακολούθηση Ποιότητας πόσιμου νερού Δ. Παραλίας»</w:t>
            </w:r>
            <w:r w:rsidRPr="008B4B05">
              <w:rPr>
                <w:rFonts w:asciiTheme="minorHAnsi" w:hAnsiTheme="minorHAnsi" w:cstheme="minorHAnsi"/>
                <w:color w:val="000000"/>
                <w:sz w:val="22"/>
                <w:szCs w:val="22"/>
                <w:lang w:val="el-GR"/>
              </w:rPr>
              <w:t>, χρηματοδοτούμενο από Δ. Παραλίας</w:t>
            </w:r>
          </w:p>
        </w:tc>
      </w:tr>
      <w:tr w:rsidR="009B3EC2" w:rsidRPr="008B4B05" w14:paraId="5DA9398A" w14:textId="77777777" w:rsidTr="007539AB">
        <w:tc>
          <w:tcPr>
            <w:tcW w:w="1910" w:type="dxa"/>
            <w:shd w:val="clear" w:color="auto" w:fill="auto"/>
          </w:tcPr>
          <w:p w14:paraId="18206630"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1/2009-12/2011</w:t>
            </w:r>
          </w:p>
        </w:tc>
        <w:tc>
          <w:tcPr>
            <w:tcW w:w="7724" w:type="dxa"/>
            <w:shd w:val="clear" w:color="auto" w:fill="auto"/>
          </w:tcPr>
          <w:p w14:paraId="2DFCFE01"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«Μικροβιολογική και υγιεινολογική ποιότητα νερού και τροφίμων της Νομαρχίας Αχαΐας»</w:t>
            </w:r>
            <w:r w:rsidRPr="008B4B05">
              <w:rPr>
                <w:rFonts w:asciiTheme="minorHAnsi" w:hAnsiTheme="minorHAnsi" w:cstheme="minorHAnsi"/>
                <w:bCs/>
                <w:color w:val="000000"/>
                <w:sz w:val="22"/>
                <w:szCs w:val="22"/>
                <w:lang w:val="el-GR"/>
              </w:rPr>
              <w:t xml:space="preserve"> Νομαρχία Αχαΐας</w:t>
            </w:r>
          </w:p>
        </w:tc>
      </w:tr>
      <w:tr w:rsidR="009B3EC2" w:rsidRPr="008B4B05" w14:paraId="08CF485A" w14:textId="77777777" w:rsidTr="007539AB">
        <w:tc>
          <w:tcPr>
            <w:tcW w:w="1910" w:type="dxa"/>
            <w:shd w:val="clear" w:color="auto" w:fill="auto"/>
          </w:tcPr>
          <w:p w14:paraId="4011406B"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6/2008-5/2009</w:t>
            </w:r>
          </w:p>
        </w:tc>
        <w:tc>
          <w:tcPr>
            <w:tcW w:w="7724" w:type="dxa"/>
            <w:shd w:val="clear" w:color="auto" w:fill="auto"/>
          </w:tcPr>
          <w:p w14:paraId="70E1282D"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«Επιδημιολογική/Περιβαλλοντική</w:t>
            </w:r>
            <w:r w:rsidR="008B38B6" w:rsidRPr="008B4B05">
              <w:rPr>
                <w:rFonts w:asciiTheme="minorHAnsi" w:hAnsiTheme="minorHAnsi" w:cstheme="minorHAnsi"/>
                <w:bCs/>
                <w:i/>
                <w:color w:val="000000"/>
                <w:sz w:val="22"/>
                <w:szCs w:val="22"/>
                <w:lang w:val="el-GR"/>
              </w:rPr>
              <w:t xml:space="preserve"> </w:t>
            </w:r>
            <w:r w:rsidRPr="008B4B05">
              <w:rPr>
                <w:rFonts w:asciiTheme="minorHAnsi" w:hAnsiTheme="minorHAnsi" w:cstheme="minorHAnsi"/>
                <w:bCs/>
                <w:i/>
                <w:color w:val="000000"/>
                <w:sz w:val="22"/>
                <w:szCs w:val="22"/>
                <w:lang w:val="el-GR"/>
              </w:rPr>
              <w:t>μελέτη»</w:t>
            </w:r>
            <w:r w:rsidRPr="008B4B05">
              <w:rPr>
                <w:rFonts w:asciiTheme="minorHAnsi" w:hAnsiTheme="minorHAnsi" w:cstheme="minorHAnsi"/>
                <w:bCs/>
                <w:color w:val="000000"/>
                <w:sz w:val="22"/>
                <w:szCs w:val="22"/>
                <w:lang w:val="el-GR"/>
              </w:rPr>
              <w:t xml:space="preserve"> στο Νομό Καβάλας χρηματοδοτούμενο από Νομαρχία Καβάλας.  </w:t>
            </w:r>
          </w:p>
        </w:tc>
      </w:tr>
      <w:tr w:rsidR="009B3EC2" w:rsidRPr="008B4B05" w14:paraId="70FCB31C" w14:textId="77777777" w:rsidTr="007539AB">
        <w:tc>
          <w:tcPr>
            <w:tcW w:w="1910" w:type="dxa"/>
            <w:shd w:val="clear" w:color="auto" w:fill="auto"/>
          </w:tcPr>
          <w:p w14:paraId="13175DDE"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6/2008-12/2008</w:t>
            </w:r>
          </w:p>
        </w:tc>
        <w:tc>
          <w:tcPr>
            <w:tcW w:w="7724" w:type="dxa"/>
            <w:shd w:val="clear" w:color="auto" w:fill="auto"/>
          </w:tcPr>
          <w:p w14:paraId="0278D7D5"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i/>
                <w:color w:val="000000"/>
                <w:sz w:val="22"/>
                <w:szCs w:val="22"/>
                <w:lang w:val="el-GR"/>
              </w:rPr>
              <w:t>«Αναδρομική μελέτη λοιμωδών Νοσημάτων»</w:t>
            </w:r>
            <w:r w:rsidRPr="008B4B05">
              <w:rPr>
                <w:rFonts w:asciiTheme="minorHAnsi" w:hAnsiTheme="minorHAnsi" w:cstheme="minorHAnsi"/>
                <w:bCs/>
                <w:color w:val="000000"/>
                <w:sz w:val="22"/>
                <w:szCs w:val="22"/>
                <w:lang w:val="el-GR"/>
              </w:rPr>
              <w:t xml:space="preserve"> στη Νομαρχία Καβάλας χρηματοδοτούμενο από Νομαρχία Καβάλας.</w:t>
            </w:r>
          </w:p>
        </w:tc>
      </w:tr>
      <w:tr w:rsidR="009B3EC2" w:rsidRPr="008B4B05" w14:paraId="4A721ACC" w14:textId="77777777" w:rsidTr="007539AB">
        <w:tc>
          <w:tcPr>
            <w:tcW w:w="1910" w:type="dxa"/>
            <w:shd w:val="clear" w:color="auto" w:fill="auto"/>
          </w:tcPr>
          <w:p w14:paraId="297023E0" w14:textId="77777777" w:rsidR="009B3EC2" w:rsidRPr="008B4B05" w:rsidRDefault="00224EF8"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3/2007-</w:t>
            </w:r>
            <w:r w:rsidR="009B3EC2" w:rsidRPr="008B4B05">
              <w:rPr>
                <w:rFonts w:asciiTheme="minorHAnsi" w:hAnsiTheme="minorHAnsi" w:cstheme="minorHAnsi"/>
                <w:bCs/>
                <w:color w:val="000000"/>
                <w:sz w:val="22"/>
                <w:szCs w:val="22"/>
                <w:lang w:val="el-GR"/>
              </w:rPr>
              <w:t>3/2009</w:t>
            </w:r>
          </w:p>
        </w:tc>
        <w:tc>
          <w:tcPr>
            <w:tcW w:w="7724" w:type="dxa"/>
            <w:shd w:val="clear" w:color="auto" w:fill="auto"/>
          </w:tcPr>
          <w:p w14:paraId="4E1D05BE" w14:textId="77777777" w:rsidR="009B3EC2" w:rsidRPr="008B4B05" w:rsidRDefault="009B3EC2" w:rsidP="006C56CE">
            <w:pPr>
              <w:jc w:val="both"/>
              <w:rPr>
                <w:rFonts w:asciiTheme="minorHAnsi" w:hAnsiTheme="minorHAnsi" w:cstheme="minorHAnsi"/>
                <w:i/>
                <w:color w:val="000000"/>
                <w:sz w:val="22"/>
                <w:szCs w:val="22"/>
                <w:u w:val="single"/>
                <w:lang w:val="el-GR"/>
              </w:rPr>
            </w:pPr>
            <w:r w:rsidRPr="008B4B05">
              <w:rPr>
                <w:rFonts w:asciiTheme="minorHAnsi" w:hAnsiTheme="minorHAnsi" w:cstheme="minorHAnsi"/>
                <w:bCs/>
                <w:color w:val="000000"/>
                <w:sz w:val="22"/>
                <w:szCs w:val="22"/>
              </w:rPr>
              <w:t>EQUASE</w:t>
            </w:r>
            <w:r w:rsidRPr="008B4B05">
              <w:rPr>
                <w:rFonts w:asciiTheme="minorHAnsi" w:hAnsiTheme="minorHAnsi" w:cstheme="minorHAnsi"/>
                <w:bCs/>
                <w:color w:val="000000"/>
                <w:sz w:val="22"/>
                <w:szCs w:val="22"/>
                <w:lang w:val="el-GR"/>
              </w:rPr>
              <w:t xml:space="preserve"> 2008, χρηματοδοτούμενο από διάφορους φορείς (ΔΕΥΑ &amp; Ιδιώτες),</w:t>
            </w:r>
          </w:p>
        </w:tc>
      </w:tr>
      <w:tr w:rsidR="009B3EC2" w:rsidRPr="008B4B05" w14:paraId="5281AE62" w14:textId="77777777" w:rsidTr="007539AB">
        <w:tc>
          <w:tcPr>
            <w:tcW w:w="1910" w:type="dxa"/>
            <w:shd w:val="clear" w:color="auto" w:fill="auto"/>
          </w:tcPr>
          <w:p w14:paraId="167AD69C" w14:textId="77777777" w:rsidR="009B3EC2" w:rsidRPr="008B4B05" w:rsidRDefault="009B3EC2" w:rsidP="006C56CE">
            <w:pPr>
              <w:jc w:val="both"/>
              <w:rPr>
                <w:rFonts w:asciiTheme="minorHAnsi" w:hAnsiTheme="minorHAnsi" w:cstheme="minorHAnsi"/>
                <w:bCs/>
                <w:i/>
                <w:color w:val="000000"/>
                <w:sz w:val="22"/>
                <w:szCs w:val="22"/>
                <w:u w:val="single"/>
                <w:lang w:val="el-GR"/>
              </w:rPr>
            </w:pPr>
            <w:r w:rsidRPr="008B4B05">
              <w:rPr>
                <w:rFonts w:asciiTheme="minorHAnsi" w:hAnsiTheme="minorHAnsi" w:cstheme="minorHAnsi"/>
                <w:bCs/>
                <w:color w:val="000000"/>
                <w:sz w:val="22"/>
                <w:szCs w:val="22"/>
                <w:lang w:val="el-GR"/>
              </w:rPr>
              <w:t>10/2007</w:t>
            </w:r>
            <w:r w:rsidR="00853013" w:rsidRPr="008B4B05">
              <w:rPr>
                <w:rFonts w:asciiTheme="minorHAnsi" w:hAnsiTheme="minorHAnsi" w:cstheme="minorHAnsi"/>
                <w:bCs/>
                <w:color w:val="000000"/>
                <w:sz w:val="22"/>
                <w:szCs w:val="22"/>
              </w:rPr>
              <w:t>-</w:t>
            </w:r>
            <w:r w:rsidRPr="008B4B05">
              <w:rPr>
                <w:rFonts w:asciiTheme="minorHAnsi" w:hAnsiTheme="minorHAnsi" w:cstheme="minorHAnsi"/>
                <w:bCs/>
                <w:color w:val="000000"/>
                <w:sz w:val="22"/>
                <w:szCs w:val="22"/>
                <w:lang w:val="el-GR"/>
              </w:rPr>
              <w:t>10/2008</w:t>
            </w:r>
          </w:p>
        </w:tc>
        <w:tc>
          <w:tcPr>
            <w:tcW w:w="7724" w:type="dxa"/>
            <w:shd w:val="clear" w:color="auto" w:fill="auto"/>
          </w:tcPr>
          <w:p w14:paraId="0187D1A1" w14:textId="77777777" w:rsidR="009B3EC2" w:rsidRPr="008B4B05" w:rsidRDefault="009B3EC2" w:rsidP="006C56CE">
            <w:pPr>
              <w:jc w:val="both"/>
              <w:rPr>
                <w:rFonts w:asciiTheme="minorHAnsi" w:hAnsiTheme="minorHAnsi" w:cstheme="minorHAnsi"/>
                <w:color w:val="000000"/>
                <w:sz w:val="22"/>
                <w:szCs w:val="22"/>
                <w:u w:val="single"/>
                <w:lang w:val="el-GR"/>
              </w:rPr>
            </w:pPr>
            <w:r w:rsidRPr="008B4B05">
              <w:rPr>
                <w:rFonts w:asciiTheme="minorHAnsi" w:hAnsiTheme="minorHAnsi" w:cstheme="minorHAnsi"/>
                <w:bCs/>
                <w:color w:val="000000"/>
                <w:sz w:val="22"/>
                <w:szCs w:val="22"/>
                <w:lang w:val="el-GR"/>
              </w:rPr>
              <w:t>«Έλεγχος ποιότητας πόσιμου νερού Δήμου Κομοτηνής», χρηματοδοτούμενο από ΔΕΥΑΚ.</w:t>
            </w:r>
          </w:p>
        </w:tc>
      </w:tr>
      <w:tr w:rsidR="009B3EC2" w:rsidRPr="008B4B05" w14:paraId="40D6125A" w14:textId="77777777" w:rsidTr="007539AB">
        <w:tc>
          <w:tcPr>
            <w:tcW w:w="1910" w:type="dxa"/>
            <w:shd w:val="clear" w:color="auto" w:fill="auto"/>
          </w:tcPr>
          <w:p w14:paraId="540BB57A"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1/2007- 1/2008</w:t>
            </w:r>
          </w:p>
        </w:tc>
        <w:tc>
          <w:tcPr>
            <w:tcW w:w="7724" w:type="dxa"/>
            <w:shd w:val="clear" w:color="auto" w:fill="auto"/>
          </w:tcPr>
          <w:p w14:paraId="603DE063"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Ροδόπης.</w:t>
            </w:r>
          </w:p>
        </w:tc>
      </w:tr>
      <w:tr w:rsidR="009B3EC2" w:rsidRPr="008B4B05" w14:paraId="75A12197" w14:textId="77777777" w:rsidTr="007539AB">
        <w:tc>
          <w:tcPr>
            <w:tcW w:w="1910" w:type="dxa"/>
            <w:shd w:val="clear" w:color="auto" w:fill="auto"/>
          </w:tcPr>
          <w:p w14:paraId="6F8ADF1C"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1/2007-1/2008</w:t>
            </w:r>
          </w:p>
        </w:tc>
        <w:tc>
          <w:tcPr>
            <w:tcW w:w="7724" w:type="dxa"/>
            <w:shd w:val="clear" w:color="auto" w:fill="auto"/>
          </w:tcPr>
          <w:p w14:paraId="3D9E1BE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Καβάλας</w:t>
            </w:r>
          </w:p>
        </w:tc>
      </w:tr>
      <w:tr w:rsidR="009B3EC2" w:rsidRPr="008B4B05" w14:paraId="27AB888F" w14:textId="77777777" w:rsidTr="007539AB">
        <w:tc>
          <w:tcPr>
            <w:tcW w:w="1910" w:type="dxa"/>
            <w:shd w:val="clear" w:color="auto" w:fill="auto"/>
          </w:tcPr>
          <w:p w14:paraId="4192924B"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9/2006-9/2007</w:t>
            </w:r>
          </w:p>
        </w:tc>
        <w:tc>
          <w:tcPr>
            <w:tcW w:w="7724" w:type="dxa"/>
            <w:shd w:val="clear" w:color="auto" w:fill="auto"/>
          </w:tcPr>
          <w:p w14:paraId="2F032B94"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της ΔΕΥΑ Ρόδου». Χρηματοδοτούμενο από την Δ.Ε.Υ.Α. Ρόδου</w:t>
            </w:r>
          </w:p>
        </w:tc>
      </w:tr>
      <w:tr w:rsidR="009B3EC2" w:rsidRPr="008B4B05" w14:paraId="21E7F352" w14:textId="77777777" w:rsidTr="007539AB">
        <w:tc>
          <w:tcPr>
            <w:tcW w:w="1910" w:type="dxa"/>
            <w:shd w:val="clear" w:color="auto" w:fill="auto"/>
          </w:tcPr>
          <w:p w14:paraId="7AA2ADD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3/2005-11/2007</w:t>
            </w:r>
          </w:p>
        </w:tc>
        <w:tc>
          <w:tcPr>
            <w:tcW w:w="7724" w:type="dxa"/>
            <w:shd w:val="clear" w:color="auto" w:fill="auto"/>
          </w:tcPr>
          <w:p w14:paraId="4DF3ED6B"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Θεσσαλονίκης και στον ποταμό Αλιάκμονα». Χρηματοδοτούμενο από την Ε.Υ.Α.Θ</w:t>
            </w:r>
          </w:p>
        </w:tc>
      </w:tr>
      <w:tr w:rsidR="009B3EC2" w:rsidRPr="008B4B05" w14:paraId="49FA3F72" w14:textId="77777777" w:rsidTr="007539AB">
        <w:tc>
          <w:tcPr>
            <w:tcW w:w="1910" w:type="dxa"/>
            <w:shd w:val="clear" w:color="auto" w:fill="auto"/>
          </w:tcPr>
          <w:p w14:paraId="5A6E5546"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6/2005-11/2007</w:t>
            </w:r>
          </w:p>
        </w:tc>
        <w:tc>
          <w:tcPr>
            <w:tcW w:w="7724" w:type="dxa"/>
            <w:shd w:val="clear" w:color="auto" w:fill="auto"/>
          </w:tcPr>
          <w:p w14:paraId="55CA3904"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Φερών και στον ποταμό Αλιάκμονα». Χρηματοδοτούμενο από το Δήμο Φερών</w:t>
            </w:r>
          </w:p>
        </w:tc>
      </w:tr>
      <w:tr w:rsidR="009B3EC2" w:rsidRPr="008B4B05" w14:paraId="6C786BB8" w14:textId="77777777" w:rsidTr="007539AB">
        <w:tc>
          <w:tcPr>
            <w:tcW w:w="1910" w:type="dxa"/>
            <w:shd w:val="clear" w:color="auto" w:fill="auto"/>
          </w:tcPr>
          <w:p w14:paraId="2060CEF5"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3/2005-3/2007</w:t>
            </w:r>
          </w:p>
        </w:tc>
        <w:tc>
          <w:tcPr>
            <w:tcW w:w="7724" w:type="dxa"/>
            <w:shd w:val="clear" w:color="auto" w:fill="auto"/>
          </w:tcPr>
          <w:p w14:paraId="3CF05EFA"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«Ανίχνευση ιών και παρασίτων στο δίκτυο πόσιμου νερού του Δ. Ξάνθης» Χρηματοδοτούμενο από την Δ.Ε.Υ.Α.Ξ.</w:t>
            </w:r>
          </w:p>
        </w:tc>
      </w:tr>
      <w:tr w:rsidR="009B3EC2" w:rsidRPr="008B4B05" w14:paraId="6900D74B" w14:textId="77777777" w:rsidTr="007539AB">
        <w:tc>
          <w:tcPr>
            <w:tcW w:w="1910" w:type="dxa"/>
            <w:shd w:val="clear" w:color="auto" w:fill="auto"/>
          </w:tcPr>
          <w:p w14:paraId="62C955F2" w14:textId="77777777" w:rsidR="009B3EC2" w:rsidRPr="008B4B05" w:rsidRDefault="009B3EC2" w:rsidP="006C56CE">
            <w:pPr>
              <w:jc w:val="both"/>
              <w:rPr>
                <w:rFonts w:asciiTheme="minorHAnsi" w:hAnsiTheme="minorHAnsi" w:cstheme="minorHAnsi"/>
                <w:bCs/>
                <w:color w:val="000000"/>
                <w:sz w:val="22"/>
                <w:szCs w:val="22"/>
                <w:lang w:val="el-GR"/>
              </w:rPr>
            </w:pPr>
            <w:r w:rsidRPr="008B4B05">
              <w:rPr>
                <w:rFonts w:asciiTheme="minorHAnsi" w:hAnsiTheme="minorHAnsi" w:cstheme="minorHAnsi"/>
                <w:bCs/>
                <w:color w:val="000000"/>
                <w:sz w:val="22"/>
                <w:szCs w:val="22"/>
                <w:lang w:val="el-GR"/>
              </w:rPr>
              <w:t>1/2006-1/2007</w:t>
            </w:r>
          </w:p>
        </w:tc>
        <w:tc>
          <w:tcPr>
            <w:tcW w:w="7724" w:type="dxa"/>
            <w:shd w:val="clear" w:color="auto" w:fill="auto"/>
          </w:tcPr>
          <w:p w14:paraId="60F31887" w14:textId="77777777" w:rsidR="009B3EC2" w:rsidRPr="008B4B05" w:rsidRDefault="009B3EC2" w:rsidP="006C56CE">
            <w:pPr>
              <w:jc w:val="both"/>
              <w:rPr>
                <w:rFonts w:asciiTheme="minorHAnsi" w:hAnsiTheme="minorHAnsi" w:cstheme="minorHAnsi"/>
                <w:color w:val="000000"/>
                <w:sz w:val="22"/>
                <w:szCs w:val="22"/>
                <w:lang w:val="el-GR"/>
              </w:rPr>
            </w:pPr>
            <w:r w:rsidRPr="008B4B05">
              <w:rPr>
                <w:rFonts w:asciiTheme="minorHAnsi" w:hAnsiTheme="minorHAnsi" w:cstheme="minorHAnsi"/>
                <w:color w:val="000000"/>
                <w:sz w:val="22"/>
                <w:szCs w:val="22"/>
                <w:lang w:val="el-GR"/>
              </w:rPr>
              <w:t>«Έλεγχος μικροβιολογικής ποιότητας νερών και τροφίμων» χρηματοδοτούμενο από Ν.Δ. Έβρου.</w:t>
            </w:r>
          </w:p>
        </w:tc>
      </w:tr>
    </w:tbl>
    <w:p w14:paraId="605059CC" w14:textId="77777777" w:rsidR="00755CEE" w:rsidRPr="008B4B05" w:rsidRDefault="00755CEE" w:rsidP="000A5F0D">
      <w:pPr>
        <w:jc w:val="both"/>
        <w:rPr>
          <w:rFonts w:asciiTheme="minorHAnsi" w:hAnsiTheme="minorHAnsi" w:cstheme="minorHAnsi"/>
          <w:b/>
          <w:i/>
          <w:sz w:val="22"/>
          <w:szCs w:val="22"/>
          <w:u w:val="single"/>
          <w:lang w:val="el-GR"/>
        </w:rPr>
      </w:pPr>
    </w:p>
    <w:p w14:paraId="0591C320" w14:textId="77777777" w:rsidR="009B3EC2" w:rsidRPr="008B4B05" w:rsidRDefault="00C66EFF"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Κύριος Ερευνητής </w:t>
      </w:r>
    </w:p>
    <w:tbl>
      <w:tblPr>
        <w:tblW w:w="9648" w:type="dxa"/>
        <w:tblBorders>
          <w:insideH w:val="single" w:sz="4" w:space="0" w:color="auto"/>
        </w:tblBorders>
        <w:tblLook w:val="04A0" w:firstRow="1" w:lastRow="0" w:firstColumn="1" w:lastColumn="0" w:noHBand="0" w:noVBand="1"/>
      </w:tblPr>
      <w:tblGrid>
        <w:gridCol w:w="1951"/>
        <w:gridCol w:w="7697"/>
      </w:tblGrid>
      <w:tr w:rsidR="009B3EC2" w:rsidRPr="008B4B05" w14:paraId="1CB1EE3B" w14:textId="77777777" w:rsidTr="007539AB">
        <w:tc>
          <w:tcPr>
            <w:tcW w:w="1951" w:type="dxa"/>
            <w:shd w:val="clear" w:color="auto" w:fill="auto"/>
          </w:tcPr>
          <w:p w14:paraId="43F75833" w14:textId="77777777" w:rsidR="009B3EC2" w:rsidRPr="008B4B05" w:rsidRDefault="009B3EC2" w:rsidP="006C56CE">
            <w:pPr>
              <w:jc w:val="both"/>
              <w:rPr>
                <w:rFonts w:asciiTheme="minorHAnsi" w:hAnsiTheme="minorHAnsi" w:cstheme="minorHAnsi"/>
                <w:bCs/>
                <w:i/>
                <w:sz w:val="22"/>
                <w:szCs w:val="22"/>
                <w:u w:val="single"/>
                <w:lang w:val="el-GR"/>
              </w:rPr>
            </w:pPr>
            <w:r w:rsidRPr="008B4B05">
              <w:rPr>
                <w:rFonts w:asciiTheme="minorHAnsi" w:hAnsiTheme="minorHAnsi" w:cstheme="minorHAnsi"/>
                <w:bCs/>
                <w:sz w:val="22"/>
                <w:szCs w:val="22"/>
                <w:lang w:val="el-GR"/>
              </w:rPr>
              <w:t>1/2005-12/2005</w:t>
            </w:r>
          </w:p>
        </w:tc>
        <w:tc>
          <w:tcPr>
            <w:tcW w:w="7697" w:type="dxa"/>
            <w:shd w:val="clear" w:color="auto" w:fill="auto"/>
          </w:tcPr>
          <w:p w14:paraId="02FF7180" w14:textId="77777777" w:rsidR="009B3EC2" w:rsidRPr="008B4B05" w:rsidRDefault="009B3EC2" w:rsidP="006C56CE">
            <w:pPr>
              <w:jc w:val="both"/>
              <w:rPr>
                <w:rFonts w:asciiTheme="minorHAnsi" w:hAnsiTheme="minorHAnsi" w:cstheme="minorHAnsi"/>
                <w:bCs/>
                <w:sz w:val="22"/>
                <w:szCs w:val="22"/>
                <w:u w:val="single"/>
                <w:lang w:val="el-GR"/>
              </w:rPr>
            </w:pPr>
            <w:r w:rsidRPr="008B4B05">
              <w:rPr>
                <w:rFonts w:asciiTheme="minorHAnsi" w:hAnsiTheme="minorHAnsi" w:cstheme="minorHAnsi"/>
                <w:bCs/>
                <w:iCs/>
                <w:sz w:val="22"/>
                <w:szCs w:val="22"/>
                <w:lang w:val="el-GR"/>
              </w:rPr>
              <w:t>«</w:t>
            </w:r>
            <w:proofErr w:type="spellStart"/>
            <w:r w:rsidRPr="008B4B05">
              <w:rPr>
                <w:rFonts w:asciiTheme="minorHAnsi" w:hAnsiTheme="minorHAnsi" w:cstheme="minorHAnsi"/>
                <w:bCs/>
                <w:iCs/>
                <w:sz w:val="22"/>
                <w:szCs w:val="22"/>
                <w:lang w:val="el-GR"/>
              </w:rPr>
              <w:t>Ιολογικός</w:t>
            </w:r>
            <w:proofErr w:type="spellEnd"/>
            <w:r w:rsidRPr="008B4B05">
              <w:rPr>
                <w:rFonts w:asciiTheme="minorHAnsi" w:hAnsiTheme="minorHAnsi" w:cstheme="minorHAnsi"/>
                <w:bCs/>
                <w:iCs/>
                <w:sz w:val="22"/>
                <w:szCs w:val="22"/>
                <w:lang w:val="el-GR"/>
              </w:rPr>
              <w:t xml:space="preserve"> έλεγχος οστρακοειδών που καλλιεργούνται στους Ν. Πιερίας, Ν. Θεσσαλονίκης, Ημαθίας, Καβάλας»</w:t>
            </w:r>
            <w:r w:rsidRPr="008B4B05">
              <w:rPr>
                <w:rFonts w:asciiTheme="minorHAnsi" w:hAnsiTheme="minorHAnsi" w:cstheme="minorHAnsi"/>
                <w:bCs/>
                <w:sz w:val="22"/>
                <w:szCs w:val="22"/>
                <w:lang w:val="el-GR"/>
              </w:rPr>
              <w:t xml:space="preserve"> χρηματοδοτούμενο από το Υπουργείο Αγροτικής Ανάπτυξης και Τροφίμων.</w:t>
            </w:r>
          </w:p>
        </w:tc>
      </w:tr>
      <w:tr w:rsidR="009B3EC2" w:rsidRPr="008B4B05" w14:paraId="7ADF8CE6" w14:textId="77777777" w:rsidTr="007539AB">
        <w:tc>
          <w:tcPr>
            <w:tcW w:w="1951" w:type="dxa"/>
            <w:shd w:val="clear" w:color="auto" w:fill="auto"/>
          </w:tcPr>
          <w:p w14:paraId="710CFFC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bCs/>
                <w:sz w:val="22"/>
                <w:szCs w:val="22"/>
                <w:lang w:val="el-GR"/>
              </w:rPr>
              <w:t>7/2003-7/2004</w:t>
            </w:r>
          </w:p>
        </w:tc>
        <w:tc>
          <w:tcPr>
            <w:tcW w:w="7697" w:type="dxa"/>
            <w:shd w:val="clear" w:color="auto" w:fill="auto"/>
          </w:tcPr>
          <w:p w14:paraId="1ABDB543" w14:textId="77777777" w:rsidR="009B3EC2" w:rsidRPr="008B4B05" w:rsidRDefault="009B3EC2" w:rsidP="006C56CE">
            <w:pPr>
              <w:jc w:val="both"/>
              <w:rPr>
                <w:rFonts w:asciiTheme="minorHAnsi" w:hAnsiTheme="minorHAnsi" w:cstheme="minorHAnsi"/>
                <w:sz w:val="22"/>
                <w:szCs w:val="22"/>
                <w:u w:val="single"/>
                <w:lang w:val="el-GR"/>
              </w:rPr>
            </w:pPr>
            <w:r w:rsidRPr="008B4B05">
              <w:rPr>
                <w:rFonts w:asciiTheme="minorHAnsi" w:hAnsiTheme="minorHAnsi" w:cstheme="minorHAnsi"/>
                <w:iCs/>
                <w:sz w:val="22"/>
                <w:szCs w:val="22"/>
                <w:lang w:val="el-GR"/>
              </w:rPr>
              <w:t xml:space="preserve">«Έλεγχος </w:t>
            </w:r>
            <w:proofErr w:type="spellStart"/>
            <w:r w:rsidRPr="008B4B05">
              <w:rPr>
                <w:rFonts w:asciiTheme="minorHAnsi" w:hAnsiTheme="minorHAnsi" w:cstheme="minorHAnsi"/>
                <w:iCs/>
                <w:sz w:val="22"/>
                <w:szCs w:val="22"/>
                <w:lang w:val="el-GR"/>
              </w:rPr>
              <w:t>Κρυπτοσποριδίου</w:t>
            </w:r>
            <w:proofErr w:type="spellEnd"/>
            <w:r w:rsidRPr="008B4B05">
              <w:rPr>
                <w:rFonts w:asciiTheme="minorHAnsi" w:hAnsiTheme="minorHAnsi" w:cstheme="minorHAnsi"/>
                <w:iCs/>
                <w:sz w:val="22"/>
                <w:szCs w:val="22"/>
                <w:lang w:val="el-GR"/>
              </w:rPr>
              <w:t xml:space="preserve"> και ιού της Ηπατίτιδας Α στο πόσιμο νερό του Δήμου Θεσσαλονίκης» </w:t>
            </w:r>
            <w:r w:rsidRPr="008B4B05">
              <w:rPr>
                <w:rFonts w:asciiTheme="minorHAnsi" w:hAnsiTheme="minorHAnsi" w:cstheme="minorHAnsi"/>
                <w:sz w:val="22"/>
                <w:szCs w:val="22"/>
                <w:lang w:val="el-GR"/>
              </w:rPr>
              <w:t xml:space="preserve">χρηματοδοτούμενο από την </w:t>
            </w:r>
            <w:r w:rsidRPr="008B4B05">
              <w:rPr>
                <w:rFonts w:asciiTheme="minorHAnsi" w:hAnsiTheme="minorHAnsi" w:cstheme="minorHAnsi"/>
                <w:bCs/>
                <w:sz w:val="22"/>
                <w:szCs w:val="22"/>
                <w:lang w:val="el-GR"/>
              </w:rPr>
              <w:t>ΕΥΑΘ</w:t>
            </w:r>
          </w:p>
        </w:tc>
      </w:tr>
      <w:tr w:rsidR="009B3EC2" w:rsidRPr="008B4B05" w14:paraId="15F1A39F" w14:textId="77777777" w:rsidTr="007539AB">
        <w:tc>
          <w:tcPr>
            <w:tcW w:w="1951" w:type="dxa"/>
            <w:shd w:val="clear" w:color="auto" w:fill="auto"/>
          </w:tcPr>
          <w:p w14:paraId="6D2D5148"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bCs/>
                <w:sz w:val="22"/>
                <w:szCs w:val="22"/>
                <w:lang w:val="el-GR"/>
              </w:rPr>
              <w:t>2/2000-4/2001</w:t>
            </w:r>
          </w:p>
        </w:tc>
        <w:tc>
          <w:tcPr>
            <w:tcW w:w="7697" w:type="dxa"/>
            <w:shd w:val="clear" w:color="auto" w:fill="auto"/>
          </w:tcPr>
          <w:p w14:paraId="7E942F90"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iCs/>
                <w:sz w:val="22"/>
                <w:szCs w:val="22"/>
                <w:lang w:val="el-GR"/>
              </w:rPr>
              <w:t xml:space="preserve">«Έλεγχος </w:t>
            </w:r>
            <w:proofErr w:type="spellStart"/>
            <w:r w:rsidRPr="008B4B05">
              <w:rPr>
                <w:rFonts w:asciiTheme="minorHAnsi" w:hAnsiTheme="minorHAnsi" w:cstheme="minorHAnsi"/>
                <w:i/>
                <w:iCs/>
                <w:sz w:val="22"/>
                <w:szCs w:val="22"/>
                <w:lang w:val="el-GR"/>
              </w:rPr>
              <w:t>Κρυπτοσποριδίου</w:t>
            </w:r>
            <w:proofErr w:type="spellEnd"/>
            <w:r w:rsidRPr="008B4B05">
              <w:rPr>
                <w:rFonts w:asciiTheme="minorHAnsi" w:hAnsiTheme="minorHAnsi" w:cstheme="minorHAnsi"/>
                <w:i/>
                <w:iCs/>
                <w:sz w:val="22"/>
                <w:szCs w:val="22"/>
                <w:lang w:val="el-GR"/>
              </w:rPr>
              <w:t xml:space="preserve"> και ιού της Ηπατίτιδας Α στο πόσιμο νερό»</w:t>
            </w:r>
            <w:r w:rsidRPr="008B4B05">
              <w:rPr>
                <w:rFonts w:asciiTheme="minorHAnsi" w:hAnsiTheme="minorHAnsi" w:cstheme="minorHAnsi"/>
                <w:sz w:val="22"/>
                <w:szCs w:val="22"/>
                <w:lang w:val="el-GR"/>
              </w:rPr>
              <w:t xml:space="preserve"> χρηματοδοτούμενο από την </w:t>
            </w:r>
            <w:r w:rsidRPr="008B4B05">
              <w:rPr>
                <w:rFonts w:asciiTheme="minorHAnsi" w:hAnsiTheme="minorHAnsi" w:cstheme="minorHAnsi"/>
                <w:bCs/>
                <w:sz w:val="22"/>
                <w:szCs w:val="22"/>
                <w:lang w:val="el-GR"/>
              </w:rPr>
              <w:t>ΕΥΔΑΠ</w:t>
            </w:r>
            <w:r w:rsidRPr="008B4B05">
              <w:rPr>
                <w:rFonts w:asciiTheme="minorHAnsi" w:hAnsiTheme="minorHAnsi" w:cstheme="minorHAnsi"/>
                <w:sz w:val="22"/>
                <w:szCs w:val="22"/>
                <w:lang w:val="el-GR"/>
              </w:rPr>
              <w:t>.</w:t>
            </w:r>
          </w:p>
        </w:tc>
      </w:tr>
      <w:tr w:rsidR="009B3EC2" w:rsidRPr="008B4B05" w14:paraId="1356C0AE" w14:textId="77777777" w:rsidTr="007539AB">
        <w:tc>
          <w:tcPr>
            <w:tcW w:w="1951" w:type="dxa"/>
            <w:shd w:val="clear" w:color="auto" w:fill="auto"/>
          </w:tcPr>
          <w:p w14:paraId="721ECB6C"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6/1995-6/1998</w:t>
            </w:r>
          </w:p>
        </w:tc>
        <w:tc>
          <w:tcPr>
            <w:tcW w:w="7697" w:type="dxa"/>
            <w:shd w:val="clear" w:color="auto" w:fill="auto"/>
          </w:tcPr>
          <w:p w14:paraId="226EE513"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iCs/>
                <w:sz w:val="22"/>
                <w:szCs w:val="22"/>
                <w:lang w:val="el-GR"/>
              </w:rPr>
              <w:t xml:space="preserve">«Λεπτομερής έλεγχος των εμφιαλωμένων νερών της </w:t>
            </w:r>
            <w:proofErr w:type="spellStart"/>
            <w:r w:rsidRPr="008B4B05">
              <w:rPr>
                <w:rFonts w:asciiTheme="minorHAnsi" w:hAnsiTheme="minorHAnsi" w:cstheme="minorHAnsi"/>
                <w:i/>
                <w:iCs/>
                <w:sz w:val="22"/>
                <w:szCs w:val="22"/>
                <w:lang w:val="el-GR"/>
              </w:rPr>
              <w:t>Δυτ.Ελλάδος</w:t>
            </w:r>
            <w:proofErr w:type="spellEnd"/>
            <w:r w:rsidRPr="008B4B05">
              <w:rPr>
                <w:rFonts w:asciiTheme="minorHAnsi" w:hAnsiTheme="minorHAnsi" w:cstheme="minorHAnsi"/>
                <w:i/>
                <w:iCs/>
                <w:sz w:val="22"/>
                <w:szCs w:val="22"/>
                <w:lang w:val="el-GR"/>
              </w:rPr>
              <w:t>»</w:t>
            </w:r>
            <w:r w:rsidRPr="008B4B05">
              <w:rPr>
                <w:rFonts w:asciiTheme="minorHAnsi" w:hAnsiTheme="minorHAnsi" w:cstheme="minorHAnsi"/>
                <w:sz w:val="22"/>
                <w:szCs w:val="22"/>
                <w:lang w:val="el-GR"/>
              </w:rPr>
              <w:t xml:space="preserve"> χρηματοδοτούμενο από την </w:t>
            </w:r>
            <w:r w:rsidRPr="008B4B05">
              <w:rPr>
                <w:rFonts w:asciiTheme="minorHAnsi" w:hAnsiTheme="minorHAnsi" w:cstheme="minorHAnsi"/>
                <w:bCs/>
                <w:sz w:val="22"/>
                <w:szCs w:val="22"/>
                <w:lang w:val="el-GR"/>
              </w:rPr>
              <w:t>εταιρεία 3</w:t>
            </w:r>
            <w:r w:rsidRPr="008B4B05">
              <w:rPr>
                <w:rFonts w:asciiTheme="minorHAnsi" w:hAnsiTheme="minorHAnsi" w:cstheme="minorHAnsi"/>
                <w:bCs/>
                <w:sz w:val="22"/>
                <w:szCs w:val="22"/>
                <w:vertAlign w:val="superscript"/>
                <w:lang w:val="el-GR"/>
              </w:rPr>
              <w:t>Ε</w:t>
            </w:r>
          </w:p>
        </w:tc>
      </w:tr>
      <w:tr w:rsidR="009B3EC2" w:rsidRPr="008B4B05" w14:paraId="2EE37F6C" w14:textId="77777777" w:rsidTr="007539AB">
        <w:tc>
          <w:tcPr>
            <w:tcW w:w="1951" w:type="dxa"/>
            <w:shd w:val="clear" w:color="auto" w:fill="auto"/>
          </w:tcPr>
          <w:p w14:paraId="022A7E3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10/1994-10/2010</w:t>
            </w:r>
          </w:p>
        </w:tc>
        <w:tc>
          <w:tcPr>
            <w:tcW w:w="7697" w:type="dxa"/>
            <w:shd w:val="clear" w:color="auto" w:fill="auto"/>
          </w:tcPr>
          <w:p w14:paraId="33390E39" w14:textId="77777777" w:rsidR="009B3EC2" w:rsidRPr="008B4B05" w:rsidRDefault="009B3EC2" w:rsidP="006C56CE">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lang w:val="el-GR"/>
              </w:rPr>
              <w:t>«Δείκτες ρύπανσης του Πατραϊκού κόλπου»</w:t>
            </w:r>
            <w:r w:rsidRPr="008B4B05">
              <w:rPr>
                <w:rFonts w:asciiTheme="minorHAnsi" w:hAnsiTheme="minorHAnsi" w:cstheme="minorHAnsi"/>
                <w:sz w:val="22"/>
                <w:szCs w:val="22"/>
                <w:lang w:val="el-GR"/>
              </w:rPr>
              <w:t>, χρηματοδοτούμενο από ιδιώτες.</w:t>
            </w:r>
          </w:p>
        </w:tc>
      </w:tr>
    </w:tbl>
    <w:p w14:paraId="689C0D20" w14:textId="77777777" w:rsidR="009A0281" w:rsidRPr="008B4B05" w:rsidRDefault="009A0281" w:rsidP="000A5F0D">
      <w:pPr>
        <w:jc w:val="both"/>
        <w:rPr>
          <w:rFonts w:asciiTheme="minorHAnsi" w:hAnsiTheme="minorHAnsi" w:cstheme="minorHAnsi"/>
          <w:i/>
          <w:sz w:val="22"/>
          <w:szCs w:val="22"/>
          <w:u w:val="single"/>
          <w:lang w:val="el-GR"/>
        </w:rPr>
      </w:pPr>
    </w:p>
    <w:p w14:paraId="45B07BFC" w14:textId="77777777" w:rsidR="009B3EC2" w:rsidRPr="008B4B05" w:rsidRDefault="009A0281" w:rsidP="000A5F0D">
      <w:pPr>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br w:type="page"/>
      </w:r>
    </w:p>
    <w:p w14:paraId="1E9159F3" w14:textId="206D5F99" w:rsidR="00E75FB8" w:rsidRPr="008B4B05" w:rsidRDefault="006B52F2" w:rsidP="00F04A72">
      <w:pPr>
        <w:pStyle w:val="2"/>
        <w:numPr>
          <w:ilvl w:val="0"/>
          <w:numId w:val="35"/>
        </w:numPr>
        <w:rPr>
          <w:rFonts w:asciiTheme="minorHAnsi" w:hAnsiTheme="minorHAnsi" w:cstheme="minorHAnsi"/>
          <w:color w:val="4472C4" w:themeColor="accent1"/>
        </w:rPr>
      </w:pPr>
      <w:bookmarkStart w:id="8" w:name="_Toc96963148"/>
      <w:r w:rsidRPr="008B4B05">
        <w:rPr>
          <w:rFonts w:asciiTheme="minorHAnsi" w:hAnsiTheme="minorHAnsi" w:cstheme="minorHAnsi"/>
          <w:color w:val="4472C4" w:themeColor="accent1"/>
        </w:rPr>
        <w:lastRenderedPageBreak/>
        <w:t>Σ</w:t>
      </w:r>
      <w:r w:rsidR="00F04A72" w:rsidRPr="008B4B05">
        <w:rPr>
          <w:rFonts w:asciiTheme="minorHAnsi" w:hAnsiTheme="minorHAnsi" w:cstheme="minorHAnsi"/>
          <w:color w:val="4472C4" w:themeColor="accent1"/>
        </w:rPr>
        <w:t>υγγραφικό έργο</w:t>
      </w:r>
      <w:bookmarkEnd w:id="8"/>
    </w:p>
    <w:p w14:paraId="49348C3A" w14:textId="77777777" w:rsidR="006B52F2" w:rsidRPr="008B4B05" w:rsidRDefault="004031AE" w:rsidP="000A5F0D">
      <w:pPr>
        <w:jc w:val="both"/>
        <w:rPr>
          <w:rFonts w:asciiTheme="minorHAnsi" w:hAnsiTheme="minorHAnsi" w:cstheme="minorHAnsi"/>
          <w:b/>
          <w:sz w:val="28"/>
          <w:szCs w:val="22"/>
          <w:lang w:val="el-GR"/>
        </w:rPr>
      </w:pPr>
      <w:r w:rsidRPr="008B4B05">
        <w:rPr>
          <w:rFonts w:asciiTheme="minorHAnsi" w:hAnsiTheme="minorHAnsi" w:cstheme="minorHAnsi"/>
          <w:sz w:val="22"/>
          <w:szCs w:val="22"/>
          <w:lang w:val="el-GR"/>
        </w:rPr>
        <w:pict w14:anchorId="2FE75002">
          <v:rect id="_x0000_i1029" style="width:473.6pt;height:3pt" o:hrstd="t" o:hr="t" fillcolor="#a0a0a0" stroked="f"/>
        </w:pict>
      </w:r>
    </w:p>
    <w:p w14:paraId="7FF47BD0" w14:textId="77777777" w:rsidR="00E75FB8" w:rsidRPr="008B4B05" w:rsidRDefault="009C7086" w:rsidP="009C7086">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t>Α. Αξιολόγηση δημοσιεύσεων</w:t>
      </w:r>
    </w:p>
    <w:p w14:paraId="613EC63C" w14:textId="77777777" w:rsidR="009C7086" w:rsidRPr="008B4B05" w:rsidRDefault="009C7086" w:rsidP="009C7086">
      <w:pPr>
        <w:jc w:val="both"/>
        <w:rPr>
          <w:rFonts w:asciiTheme="minorHAnsi" w:hAnsiTheme="minorHAnsi" w:cstheme="minorHAnsi"/>
          <w:b/>
          <w:sz w:val="24"/>
          <w:szCs w:val="22"/>
          <w:lang w:val="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410"/>
      </w:tblGrid>
      <w:tr w:rsidR="00704473" w:rsidRPr="008B4B05" w14:paraId="3D7533C3" w14:textId="77777777" w:rsidTr="00B87408">
        <w:tc>
          <w:tcPr>
            <w:tcW w:w="5058" w:type="dxa"/>
            <w:shd w:val="clear" w:color="auto" w:fill="D9D9D9"/>
          </w:tcPr>
          <w:p w14:paraId="4047C663" w14:textId="77777777" w:rsidR="00704473" w:rsidRPr="008B4B05" w:rsidRDefault="00704473" w:rsidP="000A5F0D">
            <w:pPr>
              <w:tabs>
                <w:tab w:val="left" w:pos="1260"/>
                <w:tab w:val="left" w:pos="1620"/>
              </w:tabs>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Δημοσιεύσεις σε Διεθνή περιοδικά με σύστημα κριτών</w:t>
            </w:r>
          </w:p>
        </w:tc>
        <w:tc>
          <w:tcPr>
            <w:tcW w:w="4410" w:type="dxa"/>
            <w:shd w:val="clear" w:color="auto" w:fill="D9D9D9"/>
          </w:tcPr>
          <w:p w14:paraId="1C928E99" w14:textId="77777777" w:rsidR="00704473" w:rsidRPr="008B4B05" w:rsidRDefault="00704473" w:rsidP="000A5F0D">
            <w:pPr>
              <w:jc w:val="both"/>
              <w:rPr>
                <w:rFonts w:asciiTheme="minorHAnsi" w:hAnsiTheme="minorHAnsi" w:cstheme="minorHAnsi"/>
                <w:b/>
                <w:sz w:val="22"/>
                <w:lang w:val="el-GR"/>
              </w:rPr>
            </w:pPr>
            <w:r w:rsidRPr="008B4B05">
              <w:rPr>
                <w:rFonts w:asciiTheme="minorHAnsi" w:hAnsiTheme="minorHAnsi" w:cstheme="minorHAnsi"/>
                <w:b/>
                <w:sz w:val="22"/>
                <w:lang w:val="el-GR"/>
              </w:rPr>
              <w:t xml:space="preserve">Δημοσιεύσεις σε Ελληνικά Περιοδικά με σύστημα κριτών </w:t>
            </w:r>
          </w:p>
        </w:tc>
      </w:tr>
      <w:tr w:rsidR="005B7CA3" w:rsidRPr="008B4B05" w14:paraId="1010E94E" w14:textId="77777777" w:rsidTr="00B87408">
        <w:trPr>
          <w:trHeight w:val="1043"/>
        </w:trPr>
        <w:tc>
          <w:tcPr>
            <w:tcW w:w="5058" w:type="dxa"/>
          </w:tcPr>
          <w:p w14:paraId="544F91CF" w14:textId="72A6E2A5" w:rsidR="005B7CA3" w:rsidRPr="008B4B05"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u w:val="single"/>
                <w:lang w:val="el-GR"/>
              </w:rPr>
              <w:t>Σύνολο</w:t>
            </w:r>
            <w:r w:rsidRPr="008B4B05">
              <w:rPr>
                <w:rFonts w:asciiTheme="minorHAnsi" w:hAnsiTheme="minorHAnsi" w:cstheme="minorHAnsi"/>
                <w:sz w:val="22"/>
                <w:szCs w:val="22"/>
                <w:lang w:val="el-GR"/>
              </w:rPr>
              <w:t xml:space="preserve">: </w:t>
            </w:r>
            <w:r w:rsidR="00E55A39" w:rsidRPr="008B4B05">
              <w:rPr>
                <w:rFonts w:asciiTheme="minorHAnsi" w:hAnsiTheme="minorHAnsi" w:cstheme="minorHAnsi"/>
                <w:sz w:val="22"/>
                <w:szCs w:val="22"/>
                <w:lang w:val="el-GR"/>
              </w:rPr>
              <w:t>1</w:t>
            </w:r>
            <w:r w:rsidR="00735FD4" w:rsidRPr="008B4B05">
              <w:rPr>
                <w:rFonts w:asciiTheme="minorHAnsi" w:hAnsiTheme="minorHAnsi" w:cstheme="minorHAnsi"/>
                <w:sz w:val="22"/>
                <w:szCs w:val="22"/>
                <w:lang w:val="el-GR"/>
              </w:rPr>
              <w:t>2</w:t>
            </w:r>
            <w:r w:rsidR="00EB747C" w:rsidRPr="008B4B05">
              <w:rPr>
                <w:rFonts w:asciiTheme="minorHAnsi" w:hAnsiTheme="minorHAnsi" w:cstheme="minorHAnsi"/>
                <w:sz w:val="22"/>
                <w:szCs w:val="22"/>
                <w:lang w:val="el-GR"/>
              </w:rPr>
              <w:t>6</w:t>
            </w:r>
          </w:p>
          <w:p w14:paraId="0B99A777" w14:textId="374590D0" w:rsidR="005B7CA3" w:rsidRPr="008B4B05" w:rsidRDefault="009E72DD"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w:t>
            </w:r>
            <w:r w:rsidR="005B7CA3" w:rsidRPr="008B4B05">
              <w:rPr>
                <w:rFonts w:asciiTheme="minorHAnsi" w:hAnsiTheme="minorHAnsi" w:cstheme="minorHAnsi"/>
                <w:sz w:val="22"/>
                <w:szCs w:val="22"/>
                <w:lang w:val="el-GR"/>
              </w:rPr>
              <w:t xml:space="preserve">1.Ήδη δημοσιευθείσες: </w:t>
            </w:r>
            <w:r w:rsidR="00E55A39" w:rsidRPr="008B4B05">
              <w:rPr>
                <w:rFonts w:asciiTheme="minorHAnsi" w:hAnsiTheme="minorHAnsi" w:cstheme="minorHAnsi"/>
                <w:sz w:val="22"/>
                <w:szCs w:val="22"/>
                <w:lang w:val="el-GR"/>
              </w:rPr>
              <w:t>1</w:t>
            </w:r>
            <w:r w:rsidR="00735FD4" w:rsidRPr="008B4B05">
              <w:rPr>
                <w:rFonts w:asciiTheme="minorHAnsi" w:hAnsiTheme="minorHAnsi" w:cstheme="minorHAnsi"/>
                <w:sz w:val="22"/>
                <w:szCs w:val="22"/>
                <w:lang w:val="el-GR"/>
              </w:rPr>
              <w:t>2</w:t>
            </w:r>
            <w:r w:rsidR="00EB747C" w:rsidRPr="008B4B05">
              <w:rPr>
                <w:rFonts w:asciiTheme="minorHAnsi" w:hAnsiTheme="minorHAnsi" w:cstheme="minorHAnsi"/>
                <w:sz w:val="22"/>
                <w:szCs w:val="22"/>
                <w:lang w:val="el-GR"/>
              </w:rPr>
              <w:t>6</w:t>
            </w:r>
          </w:p>
          <w:p w14:paraId="20BA3DF9" w14:textId="02D14A9E" w:rsidR="005B7CA3" w:rsidRPr="008B4B05" w:rsidRDefault="00F16071"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2.Δεκτές προς δημοσίευση:</w:t>
            </w:r>
            <w:r w:rsidR="00EB747C" w:rsidRPr="008B4B05">
              <w:rPr>
                <w:rFonts w:asciiTheme="minorHAnsi" w:hAnsiTheme="minorHAnsi" w:cstheme="minorHAnsi"/>
                <w:sz w:val="22"/>
                <w:szCs w:val="22"/>
                <w:lang w:val="el-GR"/>
              </w:rPr>
              <w:t>1</w:t>
            </w:r>
          </w:p>
          <w:p w14:paraId="23E846B6" w14:textId="77777777"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3.Έχουν υποβληθεί προς δημοσίευση: </w:t>
            </w:r>
            <w:r w:rsidR="00A5268B" w:rsidRPr="008B4B05">
              <w:rPr>
                <w:rFonts w:asciiTheme="minorHAnsi" w:hAnsiTheme="minorHAnsi" w:cstheme="minorHAnsi"/>
                <w:b/>
                <w:sz w:val="22"/>
                <w:szCs w:val="22"/>
                <w:lang w:val="el-GR"/>
              </w:rPr>
              <w:t>5</w:t>
            </w:r>
          </w:p>
        </w:tc>
        <w:tc>
          <w:tcPr>
            <w:tcW w:w="4410" w:type="dxa"/>
            <w:vMerge w:val="restart"/>
          </w:tcPr>
          <w:p w14:paraId="20ED7203"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u w:val="single"/>
                <w:lang w:val="el-GR"/>
              </w:rPr>
              <w:t>Σύνολο:</w:t>
            </w:r>
            <w:r w:rsidRPr="008B4B05">
              <w:rPr>
                <w:rFonts w:asciiTheme="minorHAnsi" w:hAnsiTheme="minorHAnsi" w:cstheme="minorHAnsi"/>
                <w:sz w:val="22"/>
                <w:lang w:val="el-GR"/>
              </w:rPr>
              <w:t xml:space="preserve"> </w:t>
            </w:r>
            <w:r w:rsidRPr="008B4B05">
              <w:rPr>
                <w:rFonts w:asciiTheme="minorHAnsi" w:hAnsiTheme="minorHAnsi" w:cstheme="minorHAnsi"/>
                <w:b/>
                <w:sz w:val="22"/>
                <w:lang w:val="el-GR"/>
              </w:rPr>
              <w:t>1</w:t>
            </w:r>
            <w:r w:rsidR="00B22EDB" w:rsidRPr="008B4B05">
              <w:rPr>
                <w:rFonts w:asciiTheme="minorHAnsi" w:hAnsiTheme="minorHAnsi" w:cstheme="minorHAnsi"/>
                <w:b/>
                <w:sz w:val="22"/>
                <w:lang w:val="el-GR"/>
              </w:rPr>
              <w:t>1</w:t>
            </w:r>
          </w:p>
          <w:p w14:paraId="503B91EA" w14:textId="59951AEC"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1.Ήδη δημοσιευθείσες: </w:t>
            </w:r>
            <w:r w:rsidR="00B22EDB" w:rsidRPr="008B4B05">
              <w:rPr>
                <w:rFonts w:asciiTheme="minorHAnsi" w:hAnsiTheme="minorHAnsi" w:cstheme="minorHAnsi"/>
                <w:sz w:val="22"/>
                <w:lang w:val="el-GR"/>
              </w:rPr>
              <w:t>11</w:t>
            </w:r>
          </w:p>
          <w:p w14:paraId="18599A06" w14:textId="4836C0A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2. Δεκτές προς δημοσίευση: - </w:t>
            </w:r>
          </w:p>
          <w:p w14:paraId="40768DC1" w14:textId="7789963D"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3.</w:t>
            </w:r>
            <w:r w:rsidRPr="008B4B05">
              <w:rPr>
                <w:rFonts w:asciiTheme="minorHAnsi" w:hAnsiTheme="minorHAnsi" w:cstheme="minorHAnsi"/>
                <w:sz w:val="22"/>
                <w:szCs w:val="22"/>
                <w:lang w:val="el-GR"/>
              </w:rPr>
              <w:t>Έχουν υποβληθεί προς  δημοσίευση: 1</w:t>
            </w:r>
          </w:p>
          <w:p w14:paraId="5209A76D" w14:textId="77777777" w:rsidR="004C7A8B" w:rsidRPr="008B4B05" w:rsidRDefault="004C7A8B" w:rsidP="000A5F0D">
            <w:pPr>
              <w:tabs>
                <w:tab w:val="left" w:pos="1260"/>
                <w:tab w:val="left" w:pos="1620"/>
              </w:tabs>
              <w:jc w:val="both"/>
              <w:rPr>
                <w:rFonts w:asciiTheme="minorHAnsi" w:hAnsiTheme="minorHAnsi" w:cstheme="minorHAnsi"/>
                <w:sz w:val="22"/>
                <w:u w:val="single"/>
                <w:lang w:val="el-GR"/>
              </w:rPr>
            </w:pPr>
          </w:p>
          <w:p w14:paraId="1F28FA16" w14:textId="66D9F144"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u w:val="single"/>
                <w:lang w:val="el-GR"/>
              </w:rPr>
              <w:t>Είδος δημοσίευσης</w:t>
            </w:r>
            <w:r w:rsidRPr="008B4B05">
              <w:rPr>
                <w:rFonts w:asciiTheme="minorHAnsi" w:hAnsiTheme="minorHAnsi" w:cstheme="minorHAnsi"/>
                <w:sz w:val="22"/>
                <w:lang w:val="el-GR"/>
              </w:rPr>
              <w:t xml:space="preserve">: </w:t>
            </w:r>
          </w:p>
          <w:p w14:paraId="020ED0B9" w14:textId="13B2E200" w:rsidR="005B7CA3" w:rsidRPr="008B4B05" w:rsidRDefault="005B7CA3" w:rsidP="000A5F0D">
            <w:pPr>
              <w:tabs>
                <w:tab w:val="left" w:pos="1260"/>
                <w:tab w:val="left" w:pos="1620"/>
              </w:tabs>
              <w:jc w:val="both"/>
              <w:rPr>
                <w:rFonts w:asciiTheme="minorHAnsi" w:hAnsiTheme="minorHAnsi" w:cstheme="minorHAnsi"/>
                <w:sz w:val="22"/>
                <w:lang w:val="el-GR"/>
              </w:rPr>
            </w:pPr>
            <w:proofErr w:type="spellStart"/>
            <w:r w:rsidRPr="008B4B05">
              <w:rPr>
                <w:rFonts w:asciiTheme="minorHAnsi" w:hAnsiTheme="minorHAnsi" w:cstheme="minorHAnsi"/>
                <w:sz w:val="22"/>
                <w:lang w:val="el-GR"/>
              </w:rPr>
              <w:t>Ανασκοπικές</w:t>
            </w:r>
            <w:proofErr w:type="spellEnd"/>
            <w:r w:rsidRPr="008B4B05">
              <w:rPr>
                <w:rFonts w:asciiTheme="minorHAnsi" w:hAnsiTheme="minorHAnsi" w:cstheme="minorHAnsi"/>
                <w:sz w:val="22"/>
                <w:lang w:val="el-GR"/>
              </w:rPr>
              <w:t xml:space="preserve">, Πειραματικές. </w:t>
            </w:r>
          </w:p>
          <w:p w14:paraId="7ABAAF09" w14:textId="77777777" w:rsidR="004C7A8B" w:rsidRPr="008B4B05" w:rsidRDefault="004C7A8B" w:rsidP="000A5F0D">
            <w:pPr>
              <w:tabs>
                <w:tab w:val="left" w:pos="1260"/>
                <w:tab w:val="left" w:pos="1620"/>
              </w:tabs>
              <w:jc w:val="both"/>
              <w:rPr>
                <w:rFonts w:asciiTheme="minorHAnsi" w:hAnsiTheme="minorHAnsi" w:cstheme="minorHAnsi"/>
                <w:sz w:val="22"/>
                <w:u w:val="single"/>
                <w:lang w:val="el-GR"/>
              </w:rPr>
            </w:pPr>
          </w:p>
          <w:p w14:paraId="0D69FB90" w14:textId="5094E24E" w:rsidR="005B7CA3" w:rsidRPr="008B4B05" w:rsidRDefault="005B7CA3" w:rsidP="000A5F0D">
            <w:pPr>
              <w:tabs>
                <w:tab w:val="left" w:pos="1260"/>
                <w:tab w:val="left" w:pos="1620"/>
              </w:tabs>
              <w:jc w:val="both"/>
              <w:rPr>
                <w:rFonts w:asciiTheme="minorHAnsi" w:hAnsiTheme="minorHAnsi" w:cstheme="minorHAnsi"/>
                <w:sz w:val="22"/>
                <w:u w:val="single"/>
                <w:lang w:val="el-GR"/>
              </w:rPr>
            </w:pPr>
            <w:r w:rsidRPr="008B4B05">
              <w:rPr>
                <w:rFonts w:asciiTheme="minorHAnsi" w:hAnsiTheme="minorHAnsi" w:cstheme="minorHAnsi"/>
                <w:sz w:val="22"/>
                <w:u w:val="single"/>
                <w:lang w:val="el-GR"/>
              </w:rPr>
              <w:t>Σειρά Υποψηφίου μεταξύ συγγραφέων</w:t>
            </w:r>
          </w:p>
          <w:p w14:paraId="35E47930"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szCs w:val="22"/>
                <w:lang w:val="el-GR"/>
              </w:rPr>
              <w:t xml:space="preserve">  Τελευταίος (</w:t>
            </w:r>
            <w:proofErr w:type="spellStart"/>
            <w:r w:rsidRPr="008B4B05">
              <w:rPr>
                <w:rFonts w:asciiTheme="minorHAnsi" w:hAnsiTheme="minorHAnsi" w:cstheme="minorHAnsi"/>
                <w:sz w:val="22"/>
                <w:szCs w:val="22"/>
                <w:lang w:val="el-GR"/>
              </w:rPr>
              <w:t>υπ.αλληλογραφίας</w:t>
            </w:r>
            <w:proofErr w:type="spellEnd"/>
            <w:r w:rsidRPr="008B4B05">
              <w:rPr>
                <w:rFonts w:asciiTheme="minorHAnsi" w:hAnsiTheme="minorHAnsi" w:cstheme="minorHAnsi"/>
                <w:sz w:val="22"/>
                <w:szCs w:val="22"/>
                <w:lang w:val="el-GR"/>
              </w:rPr>
              <w:t>) σε:</w:t>
            </w:r>
            <w:r w:rsidRPr="008B4B05">
              <w:rPr>
                <w:rFonts w:asciiTheme="minorHAnsi" w:hAnsiTheme="minorHAnsi" w:cstheme="minorHAnsi"/>
                <w:b/>
                <w:sz w:val="22"/>
                <w:szCs w:val="22"/>
                <w:lang w:val="el-GR"/>
              </w:rPr>
              <w:t xml:space="preserve"> 3</w:t>
            </w:r>
          </w:p>
          <w:p w14:paraId="190A07EC"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1</w:t>
            </w:r>
            <w:r w:rsidRPr="008B4B05">
              <w:rPr>
                <w:rFonts w:asciiTheme="minorHAnsi" w:hAnsiTheme="minorHAnsi" w:cstheme="minorHAnsi"/>
                <w:sz w:val="22"/>
                <w:vertAlign w:val="superscript"/>
                <w:lang w:val="el-GR"/>
              </w:rPr>
              <w:t>ος</w:t>
            </w:r>
            <w:r w:rsidRPr="008B4B05">
              <w:rPr>
                <w:rFonts w:asciiTheme="minorHAnsi" w:hAnsiTheme="minorHAnsi" w:cstheme="minorHAnsi"/>
                <w:sz w:val="22"/>
                <w:lang w:val="el-GR"/>
              </w:rPr>
              <w:t xml:space="preserve"> σε : 4</w:t>
            </w:r>
          </w:p>
          <w:p w14:paraId="30DEA846"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2</w:t>
            </w:r>
            <w:r w:rsidRPr="008B4B05">
              <w:rPr>
                <w:rFonts w:asciiTheme="minorHAnsi" w:hAnsiTheme="minorHAnsi" w:cstheme="minorHAnsi"/>
                <w:sz w:val="22"/>
                <w:vertAlign w:val="superscript"/>
                <w:lang w:val="el-GR"/>
              </w:rPr>
              <w:t>ος</w:t>
            </w:r>
            <w:r w:rsidRPr="008B4B05">
              <w:rPr>
                <w:rFonts w:asciiTheme="minorHAnsi" w:hAnsiTheme="minorHAnsi" w:cstheme="minorHAnsi"/>
                <w:sz w:val="22"/>
                <w:lang w:val="el-GR"/>
              </w:rPr>
              <w:t xml:space="preserve"> σε : </w:t>
            </w:r>
            <w:r w:rsidRPr="008B4B05">
              <w:rPr>
                <w:rFonts w:asciiTheme="minorHAnsi" w:hAnsiTheme="minorHAnsi" w:cstheme="minorHAnsi"/>
                <w:b/>
                <w:sz w:val="22"/>
                <w:lang w:val="el-GR"/>
              </w:rPr>
              <w:t>2</w:t>
            </w:r>
          </w:p>
          <w:p w14:paraId="68EA6077" w14:textId="77777777" w:rsidR="005B7CA3" w:rsidRPr="008B4B05" w:rsidRDefault="005B7CA3" w:rsidP="000A5F0D">
            <w:pPr>
              <w:tabs>
                <w:tab w:val="left" w:pos="1260"/>
                <w:tab w:val="left" w:pos="1620"/>
              </w:tabs>
              <w:jc w:val="both"/>
              <w:rPr>
                <w:rFonts w:asciiTheme="minorHAnsi" w:hAnsiTheme="minorHAnsi" w:cstheme="minorHAnsi"/>
                <w:sz w:val="22"/>
                <w:lang w:val="el-GR"/>
              </w:rPr>
            </w:pPr>
            <w:r w:rsidRPr="008B4B05">
              <w:rPr>
                <w:rFonts w:asciiTheme="minorHAnsi" w:hAnsiTheme="minorHAnsi" w:cstheme="minorHAnsi"/>
                <w:sz w:val="22"/>
                <w:lang w:val="el-GR"/>
              </w:rPr>
              <w:t xml:space="preserve">  Άλλη θέση σε : -</w:t>
            </w:r>
          </w:p>
          <w:p w14:paraId="0283A9AC" w14:textId="77777777" w:rsidR="005B7CA3" w:rsidRPr="008B4B05" w:rsidRDefault="005B7CA3" w:rsidP="000A5F0D">
            <w:pPr>
              <w:tabs>
                <w:tab w:val="left" w:pos="1260"/>
                <w:tab w:val="left" w:pos="1620"/>
              </w:tabs>
              <w:jc w:val="both"/>
              <w:rPr>
                <w:rFonts w:asciiTheme="minorHAnsi" w:hAnsiTheme="minorHAnsi" w:cstheme="minorHAnsi"/>
                <w:sz w:val="22"/>
                <w:szCs w:val="22"/>
                <w:lang w:val="el-GR"/>
              </w:rPr>
            </w:pPr>
          </w:p>
        </w:tc>
      </w:tr>
      <w:tr w:rsidR="005B7CA3" w:rsidRPr="008B4B05" w14:paraId="24D3D65B" w14:textId="77777777" w:rsidTr="00B87408">
        <w:trPr>
          <w:trHeight w:val="511"/>
        </w:trPr>
        <w:tc>
          <w:tcPr>
            <w:tcW w:w="5058" w:type="dxa"/>
          </w:tcPr>
          <w:p w14:paraId="73D30331"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 xml:space="preserve">Θεματική Κατανομή </w:t>
            </w:r>
          </w:p>
          <w:p w14:paraId="012E65F1" w14:textId="77F0CBF2"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1.Υγιεινή: </w:t>
            </w:r>
            <w:r w:rsidR="00EB747C" w:rsidRPr="008B4B05">
              <w:rPr>
                <w:rFonts w:asciiTheme="minorHAnsi" w:hAnsiTheme="minorHAnsi" w:cstheme="minorHAnsi"/>
                <w:sz w:val="22"/>
                <w:szCs w:val="22"/>
                <w:lang w:val="el-GR"/>
              </w:rPr>
              <w:t>66</w:t>
            </w:r>
          </w:p>
          <w:p w14:paraId="6C097AD5" w14:textId="36DB50B1"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2.Επιδημιολογία: </w:t>
            </w:r>
            <w:r w:rsidR="00735FD4" w:rsidRPr="008B4B05">
              <w:rPr>
                <w:rFonts w:asciiTheme="minorHAnsi" w:hAnsiTheme="minorHAnsi" w:cstheme="minorHAnsi"/>
                <w:b/>
                <w:bCs/>
                <w:sz w:val="22"/>
                <w:szCs w:val="22"/>
                <w:lang w:val="el-GR"/>
              </w:rPr>
              <w:t>30</w:t>
            </w:r>
          </w:p>
          <w:p w14:paraId="42BA24A2" w14:textId="3DCABEA1" w:rsidR="005B7CA3" w:rsidRPr="008B4B05"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3.Περιβαλλοντική Μικροβιολογία:</w:t>
            </w:r>
            <w:r w:rsidR="00735FD4" w:rsidRPr="008B4B05">
              <w:rPr>
                <w:rFonts w:asciiTheme="minorHAnsi" w:hAnsiTheme="minorHAnsi" w:cstheme="minorHAnsi"/>
                <w:sz w:val="22"/>
                <w:szCs w:val="22"/>
                <w:lang w:val="el-GR"/>
              </w:rPr>
              <w:t>30</w:t>
            </w:r>
          </w:p>
        </w:tc>
        <w:tc>
          <w:tcPr>
            <w:tcW w:w="4410" w:type="dxa"/>
            <w:vMerge/>
          </w:tcPr>
          <w:p w14:paraId="7A1C2567"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8B4B05" w14:paraId="0AEA78D6" w14:textId="77777777" w:rsidTr="00B87408">
        <w:trPr>
          <w:trHeight w:val="338"/>
        </w:trPr>
        <w:tc>
          <w:tcPr>
            <w:tcW w:w="5058" w:type="dxa"/>
          </w:tcPr>
          <w:p w14:paraId="6DD3374C"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Είδος δημοσίευσης</w:t>
            </w:r>
          </w:p>
          <w:p w14:paraId="5AFD616F" w14:textId="0A39A55B"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 Πειραματικές/Εργαστηριακές: </w:t>
            </w:r>
            <w:r w:rsidR="00EB747C" w:rsidRPr="008B4B05">
              <w:rPr>
                <w:rFonts w:asciiTheme="minorHAnsi" w:hAnsiTheme="minorHAnsi" w:cstheme="minorHAnsi"/>
                <w:sz w:val="22"/>
                <w:szCs w:val="22"/>
                <w:lang w:val="el-GR"/>
              </w:rPr>
              <w:t>81</w:t>
            </w:r>
          </w:p>
          <w:p w14:paraId="458FBEDC" w14:textId="197E07BA"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 Επιδημιολογικές: </w:t>
            </w:r>
            <w:r w:rsidR="00735FD4" w:rsidRPr="008B4B05">
              <w:rPr>
                <w:rFonts w:asciiTheme="minorHAnsi" w:hAnsiTheme="minorHAnsi" w:cstheme="minorHAnsi"/>
                <w:sz w:val="22"/>
                <w:szCs w:val="22"/>
                <w:lang w:val="el-GR"/>
              </w:rPr>
              <w:t>35</w:t>
            </w:r>
          </w:p>
          <w:p w14:paraId="3699C81A" w14:textId="77777777" w:rsidR="005B7CA3" w:rsidRPr="008B4B05"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3. Επιστολή προς τον εκδότη: -</w:t>
            </w:r>
          </w:p>
        </w:tc>
        <w:tc>
          <w:tcPr>
            <w:tcW w:w="4410" w:type="dxa"/>
            <w:vMerge/>
          </w:tcPr>
          <w:p w14:paraId="449E608A"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8B4B05" w14:paraId="6B879307" w14:textId="77777777" w:rsidTr="00B87408">
        <w:trPr>
          <w:trHeight w:val="336"/>
        </w:trPr>
        <w:tc>
          <w:tcPr>
            <w:tcW w:w="5058" w:type="dxa"/>
          </w:tcPr>
          <w:p w14:paraId="602A5007"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Σειρά Υποψηφίου μεταξύ συγγραφέων</w:t>
            </w:r>
          </w:p>
          <w:p w14:paraId="524D15C7" w14:textId="0F8F8D2A"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Τελευταίος (</w:t>
            </w:r>
            <w:proofErr w:type="spellStart"/>
            <w:r w:rsidRPr="008B4B05">
              <w:rPr>
                <w:rFonts w:asciiTheme="minorHAnsi" w:hAnsiTheme="minorHAnsi" w:cstheme="minorHAnsi"/>
                <w:sz w:val="22"/>
                <w:szCs w:val="22"/>
                <w:lang w:val="el-GR"/>
              </w:rPr>
              <w:t>υπευθ.αλληλογραφίας</w:t>
            </w:r>
            <w:proofErr w:type="spellEnd"/>
            <w:r w:rsidRPr="008B4B05">
              <w:rPr>
                <w:rFonts w:asciiTheme="minorHAnsi" w:hAnsiTheme="minorHAnsi" w:cstheme="minorHAnsi"/>
                <w:sz w:val="22"/>
                <w:szCs w:val="22"/>
                <w:lang w:val="el-GR"/>
              </w:rPr>
              <w:t>) σε</w:t>
            </w:r>
            <w:r w:rsidR="00204CB7"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 </w:t>
            </w:r>
            <w:r w:rsidR="00102FB0" w:rsidRPr="008B4B05">
              <w:rPr>
                <w:rFonts w:asciiTheme="minorHAnsi" w:hAnsiTheme="minorHAnsi" w:cstheme="minorHAnsi"/>
                <w:b/>
                <w:bCs/>
                <w:sz w:val="22"/>
                <w:szCs w:val="22"/>
                <w:lang w:val="el-GR"/>
              </w:rPr>
              <w:t>5</w:t>
            </w:r>
            <w:r w:rsidR="00EB747C" w:rsidRPr="008B4B05">
              <w:rPr>
                <w:rFonts w:asciiTheme="minorHAnsi" w:hAnsiTheme="minorHAnsi" w:cstheme="minorHAnsi"/>
                <w:b/>
                <w:bCs/>
                <w:sz w:val="22"/>
                <w:szCs w:val="22"/>
                <w:lang w:val="el-GR"/>
              </w:rPr>
              <w:t>6</w:t>
            </w:r>
          </w:p>
          <w:p w14:paraId="72494915" w14:textId="77777777"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1</w:t>
            </w:r>
            <w:r w:rsidRPr="008B4B05">
              <w:rPr>
                <w:rFonts w:asciiTheme="minorHAnsi" w:hAnsiTheme="minorHAnsi" w:cstheme="minorHAnsi"/>
                <w:sz w:val="22"/>
                <w:szCs w:val="22"/>
                <w:vertAlign w:val="superscript"/>
                <w:lang w:val="el-GR"/>
              </w:rPr>
              <w:t>ος</w:t>
            </w:r>
            <w:r w:rsidRPr="008B4B05">
              <w:rPr>
                <w:rFonts w:asciiTheme="minorHAnsi" w:hAnsiTheme="minorHAnsi" w:cstheme="minorHAnsi"/>
                <w:sz w:val="22"/>
                <w:szCs w:val="22"/>
                <w:lang w:val="el-GR"/>
              </w:rPr>
              <w:t xml:space="preserve"> σε : </w:t>
            </w:r>
            <w:r w:rsidRPr="008B4B05">
              <w:rPr>
                <w:rFonts w:asciiTheme="minorHAnsi" w:hAnsiTheme="minorHAnsi" w:cstheme="minorHAnsi"/>
                <w:b/>
                <w:sz w:val="22"/>
                <w:szCs w:val="22"/>
                <w:lang w:val="el-GR"/>
              </w:rPr>
              <w:t>12</w:t>
            </w:r>
          </w:p>
          <w:p w14:paraId="0085AA03" w14:textId="7CE448EA" w:rsidR="005B7CA3" w:rsidRPr="008B4B05" w:rsidRDefault="005B7CA3" w:rsidP="005B7CA3">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2</w:t>
            </w:r>
            <w:r w:rsidRPr="008B4B05">
              <w:rPr>
                <w:rFonts w:asciiTheme="minorHAnsi" w:hAnsiTheme="minorHAnsi" w:cstheme="minorHAnsi"/>
                <w:sz w:val="22"/>
                <w:szCs w:val="22"/>
                <w:vertAlign w:val="superscript"/>
                <w:lang w:val="el-GR"/>
              </w:rPr>
              <w:t>ος</w:t>
            </w:r>
            <w:r w:rsidRPr="008B4B05">
              <w:rPr>
                <w:rFonts w:asciiTheme="minorHAnsi" w:hAnsiTheme="minorHAnsi" w:cstheme="minorHAnsi"/>
                <w:sz w:val="22"/>
                <w:szCs w:val="22"/>
                <w:lang w:val="el-GR"/>
              </w:rPr>
              <w:t xml:space="preserve"> σε : </w:t>
            </w:r>
            <w:r w:rsidR="007539AB" w:rsidRPr="008B4B05">
              <w:rPr>
                <w:rFonts w:asciiTheme="minorHAnsi" w:hAnsiTheme="minorHAnsi" w:cstheme="minorHAnsi"/>
                <w:b/>
                <w:bCs/>
                <w:sz w:val="22"/>
                <w:szCs w:val="22"/>
                <w:lang w:val="el-GR"/>
              </w:rPr>
              <w:t>9</w:t>
            </w:r>
          </w:p>
          <w:p w14:paraId="22D7E07A" w14:textId="4151E7F9" w:rsidR="005B7CA3" w:rsidRPr="008B4B05" w:rsidRDefault="005B7CA3" w:rsidP="000A5F0D">
            <w:pPr>
              <w:tabs>
                <w:tab w:val="left" w:pos="1260"/>
                <w:tab w:val="left" w:pos="162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Άλλη θέση σε : </w:t>
            </w:r>
            <w:r w:rsidR="001032E6" w:rsidRPr="008B4B05">
              <w:rPr>
                <w:rFonts w:asciiTheme="minorHAnsi" w:hAnsiTheme="minorHAnsi" w:cstheme="minorHAnsi"/>
                <w:b/>
                <w:sz w:val="22"/>
                <w:szCs w:val="22"/>
                <w:lang w:val="el-GR"/>
              </w:rPr>
              <w:t>2</w:t>
            </w:r>
            <w:r w:rsidR="00290742" w:rsidRPr="008B4B05">
              <w:rPr>
                <w:rFonts w:asciiTheme="minorHAnsi" w:hAnsiTheme="minorHAnsi" w:cstheme="minorHAnsi"/>
                <w:b/>
                <w:sz w:val="22"/>
                <w:szCs w:val="22"/>
                <w:lang w:val="el-GR"/>
              </w:rPr>
              <w:t>8</w:t>
            </w:r>
          </w:p>
        </w:tc>
        <w:tc>
          <w:tcPr>
            <w:tcW w:w="4410" w:type="dxa"/>
            <w:vMerge/>
          </w:tcPr>
          <w:p w14:paraId="4ECB6251"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r w:rsidR="005B7CA3" w:rsidRPr="008B4B05" w14:paraId="2D89C8F8" w14:textId="77777777" w:rsidTr="00B87408">
        <w:trPr>
          <w:trHeight w:val="336"/>
        </w:trPr>
        <w:tc>
          <w:tcPr>
            <w:tcW w:w="5058" w:type="dxa"/>
          </w:tcPr>
          <w:p w14:paraId="4B2074B8" w14:textId="77777777"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Συντελεστής απήχησης (</w:t>
            </w:r>
            <w:r w:rsidRPr="008B4B05">
              <w:rPr>
                <w:rFonts w:asciiTheme="minorHAnsi" w:hAnsiTheme="minorHAnsi" w:cstheme="minorHAnsi"/>
                <w:sz w:val="22"/>
                <w:szCs w:val="22"/>
                <w:u w:val="single"/>
              </w:rPr>
              <w:t>I</w:t>
            </w:r>
            <w:r w:rsidRPr="008B4B05">
              <w:rPr>
                <w:rFonts w:asciiTheme="minorHAnsi" w:hAnsiTheme="minorHAnsi" w:cstheme="minorHAnsi"/>
                <w:sz w:val="22"/>
                <w:szCs w:val="22"/>
                <w:u w:val="single"/>
                <w:lang w:val="el-GR"/>
              </w:rPr>
              <w:t>.</w:t>
            </w:r>
            <w:r w:rsidRPr="008B4B05">
              <w:rPr>
                <w:rFonts w:asciiTheme="minorHAnsi" w:hAnsiTheme="minorHAnsi" w:cstheme="minorHAnsi"/>
                <w:sz w:val="22"/>
                <w:szCs w:val="22"/>
                <w:u w:val="single"/>
              </w:rPr>
              <w:t>F</w:t>
            </w:r>
            <w:r w:rsidR="00F16071" w:rsidRPr="008B4B05">
              <w:rPr>
                <w:rFonts w:asciiTheme="minorHAnsi" w:hAnsiTheme="minorHAnsi" w:cstheme="minorHAnsi"/>
                <w:sz w:val="22"/>
                <w:szCs w:val="22"/>
                <w:u w:val="single"/>
                <w:lang w:val="el-GR"/>
              </w:rPr>
              <w:t xml:space="preserve"> 2016</w:t>
            </w:r>
            <w:r w:rsidRPr="008B4B05">
              <w:rPr>
                <w:rFonts w:asciiTheme="minorHAnsi" w:hAnsiTheme="minorHAnsi" w:cstheme="minorHAnsi"/>
                <w:sz w:val="22"/>
                <w:szCs w:val="22"/>
                <w:u w:val="single"/>
                <w:lang w:val="el-GR"/>
              </w:rPr>
              <w:t>)</w:t>
            </w:r>
          </w:p>
          <w:p w14:paraId="372A9661" w14:textId="76D3E6AA" w:rsidR="005B7CA3" w:rsidRPr="008B4B05" w:rsidRDefault="005B7CA3" w:rsidP="005B7CA3">
            <w:pPr>
              <w:tabs>
                <w:tab w:val="left" w:pos="1260"/>
                <w:tab w:val="left" w:pos="162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           Συνολικός: </w:t>
            </w:r>
          </w:p>
        </w:tc>
        <w:tc>
          <w:tcPr>
            <w:tcW w:w="4410" w:type="dxa"/>
            <w:vMerge/>
          </w:tcPr>
          <w:p w14:paraId="77D7D16A" w14:textId="77777777" w:rsidR="005B7CA3" w:rsidRPr="008B4B05" w:rsidRDefault="005B7CA3" w:rsidP="000A5F0D">
            <w:pPr>
              <w:tabs>
                <w:tab w:val="left" w:pos="1260"/>
                <w:tab w:val="left" w:pos="1620"/>
              </w:tabs>
              <w:jc w:val="both"/>
              <w:rPr>
                <w:rFonts w:asciiTheme="minorHAnsi" w:hAnsiTheme="minorHAnsi" w:cstheme="minorHAnsi"/>
                <w:sz w:val="22"/>
                <w:u w:val="single"/>
                <w:lang w:val="el-GR"/>
              </w:rPr>
            </w:pPr>
          </w:p>
        </w:tc>
      </w:tr>
    </w:tbl>
    <w:p w14:paraId="19EF9682" w14:textId="77777777" w:rsidR="00B324DF" w:rsidRPr="008B4B05" w:rsidRDefault="00B324DF" w:rsidP="000A5F0D">
      <w:pPr>
        <w:jc w:val="both"/>
        <w:rPr>
          <w:rFonts w:asciiTheme="minorHAnsi" w:hAnsiTheme="minorHAnsi" w:cstheme="minorHAnsi"/>
          <w:b/>
          <w:bCs/>
          <w:sz w:val="22"/>
          <w:szCs w:val="22"/>
          <w:u w:val="single"/>
          <w:lang w:val="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2070"/>
        <w:gridCol w:w="2340"/>
      </w:tblGrid>
      <w:tr w:rsidR="00603E3D" w:rsidRPr="008B4B05" w14:paraId="6498B1CB" w14:textId="77777777" w:rsidTr="005B7CA3">
        <w:tc>
          <w:tcPr>
            <w:tcW w:w="9468" w:type="dxa"/>
            <w:gridSpan w:val="3"/>
            <w:shd w:val="clear" w:color="auto" w:fill="FFE599"/>
          </w:tcPr>
          <w:p w14:paraId="176DA67C" w14:textId="77777777" w:rsidR="00603E3D" w:rsidRPr="008B4B05" w:rsidRDefault="00603E3D" w:rsidP="005B7CA3">
            <w:pPr>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t>Αξιολόγηση εργασιών</w:t>
            </w:r>
          </w:p>
        </w:tc>
      </w:tr>
      <w:tr w:rsidR="006E70E7" w:rsidRPr="008B4B05" w14:paraId="0BB4E607" w14:textId="77777777" w:rsidTr="00E60451">
        <w:trPr>
          <w:trHeight w:val="290"/>
        </w:trPr>
        <w:tc>
          <w:tcPr>
            <w:tcW w:w="5058" w:type="dxa"/>
          </w:tcPr>
          <w:p w14:paraId="50E9B547" w14:textId="6043B2A4" w:rsidR="006E70E7" w:rsidRPr="008B4B05" w:rsidRDefault="006E70E7" w:rsidP="000A5F0D">
            <w:pPr>
              <w:jc w:val="both"/>
              <w:rPr>
                <w:rFonts w:asciiTheme="minorHAnsi" w:hAnsiTheme="minorHAnsi" w:cstheme="minorHAnsi"/>
                <w:bCs/>
                <w:sz w:val="24"/>
                <w:szCs w:val="22"/>
              </w:rPr>
            </w:pPr>
            <w:r w:rsidRPr="008B4B05">
              <w:rPr>
                <w:rFonts w:asciiTheme="minorHAnsi" w:hAnsiTheme="minorHAnsi" w:cstheme="minorHAnsi"/>
                <w:b/>
                <w:bCs/>
                <w:sz w:val="24"/>
                <w:szCs w:val="22"/>
                <w:lang w:val="el-GR"/>
              </w:rPr>
              <w:t>Συνολικό</w:t>
            </w:r>
            <w:r w:rsidRPr="008B4B05">
              <w:rPr>
                <w:rFonts w:asciiTheme="minorHAnsi" w:hAnsiTheme="minorHAnsi" w:cstheme="minorHAnsi"/>
                <w:b/>
                <w:bCs/>
                <w:sz w:val="24"/>
                <w:szCs w:val="22"/>
              </w:rPr>
              <w:t xml:space="preserve"> impact factor (201</w:t>
            </w:r>
            <w:r w:rsidR="002744F8" w:rsidRPr="008B4B05">
              <w:rPr>
                <w:rFonts w:asciiTheme="minorHAnsi" w:hAnsiTheme="minorHAnsi" w:cstheme="minorHAnsi"/>
                <w:b/>
                <w:bCs/>
                <w:sz w:val="24"/>
                <w:szCs w:val="22"/>
              </w:rPr>
              <w:t>8</w:t>
            </w:r>
            <w:r w:rsidRPr="008B4B05">
              <w:rPr>
                <w:rFonts w:asciiTheme="minorHAnsi" w:hAnsiTheme="minorHAnsi" w:cstheme="minorHAnsi"/>
                <w:bCs/>
                <w:sz w:val="24"/>
                <w:szCs w:val="22"/>
              </w:rPr>
              <w:t>)</w:t>
            </w:r>
          </w:p>
        </w:tc>
        <w:tc>
          <w:tcPr>
            <w:tcW w:w="4410" w:type="dxa"/>
            <w:gridSpan w:val="2"/>
          </w:tcPr>
          <w:p w14:paraId="30DC3A4A" w14:textId="5768E5C0" w:rsidR="006E70E7" w:rsidRPr="008B4B05" w:rsidRDefault="006E70E7" w:rsidP="00A96E29">
            <w:pPr>
              <w:jc w:val="center"/>
              <w:rPr>
                <w:rFonts w:asciiTheme="minorHAnsi" w:hAnsiTheme="minorHAnsi" w:cstheme="minorHAnsi"/>
                <w:b/>
                <w:bCs/>
                <w:sz w:val="24"/>
                <w:szCs w:val="22"/>
              </w:rPr>
            </w:pPr>
          </w:p>
        </w:tc>
      </w:tr>
      <w:tr w:rsidR="006E70E7" w:rsidRPr="008B4B05" w14:paraId="7625D38D" w14:textId="77777777" w:rsidTr="00E60451">
        <w:trPr>
          <w:trHeight w:val="290"/>
        </w:trPr>
        <w:tc>
          <w:tcPr>
            <w:tcW w:w="5058" w:type="dxa"/>
            <w:shd w:val="clear" w:color="auto" w:fill="FFFFFF"/>
          </w:tcPr>
          <w:p w14:paraId="35E95669" w14:textId="77777777" w:rsidR="006E70E7" w:rsidRPr="008B4B05" w:rsidRDefault="006E70E7" w:rsidP="00603E3D">
            <w:pPr>
              <w:jc w:val="both"/>
              <w:rPr>
                <w:rFonts w:asciiTheme="minorHAnsi" w:hAnsiTheme="minorHAnsi" w:cstheme="minorHAnsi"/>
                <w:b/>
                <w:bCs/>
                <w:sz w:val="24"/>
                <w:szCs w:val="22"/>
              </w:rPr>
            </w:pPr>
            <w:r w:rsidRPr="008B4B05">
              <w:rPr>
                <w:rFonts w:asciiTheme="minorHAnsi" w:hAnsiTheme="minorHAnsi" w:cstheme="minorHAnsi"/>
                <w:b/>
                <w:bCs/>
                <w:sz w:val="24"/>
                <w:szCs w:val="22"/>
              </w:rPr>
              <w:t>Co-authors</w:t>
            </w:r>
          </w:p>
        </w:tc>
        <w:tc>
          <w:tcPr>
            <w:tcW w:w="4410" w:type="dxa"/>
            <w:gridSpan w:val="2"/>
            <w:shd w:val="clear" w:color="auto" w:fill="FFFFFF"/>
          </w:tcPr>
          <w:p w14:paraId="53A4D901" w14:textId="77777777" w:rsidR="006E70E7" w:rsidRPr="008B4B05" w:rsidRDefault="004F47DF" w:rsidP="006E70E7">
            <w:pPr>
              <w:jc w:val="center"/>
              <w:rPr>
                <w:rFonts w:asciiTheme="minorHAnsi" w:hAnsiTheme="minorHAnsi" w:cstheme="minorHAnsi"/>
                <w:b/>
                <w:bCs/>
                <w:sz w:val="24"/>
                <w:szCs w:val="22"/>
              </w:rPr>
            </w:pPr>
            <w:r w:rsidRPr="008B4B05">
              <w:rPr>
                <w:rFonts w:asciiTheme="minorHAnsi" w:hAnsiTheme="minorHAnsi" w:cstheme="minorHAnsi"/>
                <w:b/>
                <w:bCs/>
                <w:sz w:val="24"/>
                <w:szCs w:val="22"/>
              </w:rPr>
              <w:t>&gt;</w:t>
            </w:r>
            <w:r w:rsidR="006E70E7" w:rsidRPr="008B4B05">
              <w:rPr>
                <w:rFonts w:asciiTheme="minorHAnsi" w:hAnsiTheme="minorHAnsi" w:cstheme="minorHAnsi"/>
                <w:b/>
                <w:bCs/>
                <w:sz w:val="24"/>
                <w:szCs w:val="22"/>
              </w:rPr>
              <w:t>150</w:t>
            </w:r>
          </w:p>
        </w:tc>
      </w:tr>
      <w:tr w:rsidR="00603E3D" w:rsidRPr="008B4B05" w14:paraId="23AF3D1C" w14:textId="77777777" w:rsidTr="002744F8">
        <w:trPr>
          <w:trHeight w:val="290"/>
        </w:trPr>
        <w:tc>
          <w:tcPr>
            <w:tcW w:w="9468" w:type="dxa"/>
            <w:gridSpan w:val="3"/>
            <w:shd w:val="clear" w:color="auto" w:fill="B4C6E7" w:themeFill="accent1" w:themeFillTint="66"/>
          </w:tcPr>
          <w:p w14:paraId="2431C069" w14:textId="77777777" w:rsidR="00603E3D" w:rsidRPr="008B4B05" w:rsidRDefault="00603E3D" w:rsidP="00603E3D">
            <w:pPr>
              <w:jc w:val="both"/>
              <w:rPr>
                <w:rFonts w:asciiTheme="minorHAnsi" w:hAnsiTheme="minorHAnsi" w:cstheme="minorHAnsi"/>
                <w:b/>
                <w:bCs/>
                <w:sz w:val="24"/>
                <w:szCs w:val="22"/>
              </w:rPr>
            </w:pPr>
            <w:r w:rsidRPr="008B4B05">
              <w:rPr>
                <w:rFonts w:asciiTheme="minorHAnsi" w:hAnsiTheme="minorHAnsi" w:cstheme="minorHAnsi"/>
                <w:b/>
                <w:bCs/>
                <w:sz w:val="24"/>
                <w:szCs w:val="22"/>
              </w:rPr>
              <w:t xml:space="preserve">Scopus </w:t>
            </w:r>
          </w:p>
        </w:tc>
      </w:tr>
      <w:tr w:rsidR="009458C4" w:rsidRPr="008B4B05" w14:paraId="6B82C634" w14:textId="77777777" w:rsidTr="00E60451">
        <w:trPr>
          <w:trHeight w:val="290"/>
        </w:trPr>
        <w:tc>
          <w:tcPr>
            <w:tcW w:w="5058" w:type="dxa"/>
            <w:shd w:val="clear" w:color="auto" w:fill="auto"/>
          </w:tcPr>
          <w:p w14:paraId="14C82128" w14:textId="77777777" w:rsidR="009458C4" w:rsidRPr="008B4B05" w:rsidRDefault="009458C4" w:rsidP="000A5F0D">
            <w:pPr>
              <w:jc w:val="both"/>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t>Δημοσιεύσεις</w:t>
            </w:r>
          </w:p>
        </w:tc>
        <w:tc>
          <w:tcPr>
            <w:tcW w:w="4410" w:type="dxa"/>
            <w:gridSpan w:val="2"/>
            <w:shd w:val="clear" w:color="auto" w:fill="auto"/>
          </w:tcPr>
          <w:p w14:paraId="5CACC808" w14:textId="57DEA66D" w:rsidR="009458C4" w:rsidRPr="008B4B05" w:rsidRDefault="00E172B1" w:rsidP="00A96E29">
            <w:pPr>
              <w:jc w:val="center"/>
              <w:rPr>
                <w:rFonts w:asciiTheme="minorHAnsi" w:hAnsiTheme="minorHAnsi" w:cstheme="minorHAnsi"/>
                <w:b/>
                <w:bCs/>
                <w:sz w:val="24"/>
                <w:szCs w:val="22"/>
              </w:rPr>
            </w:pPr>
            <w:r w:rsidRPr="008B4B05">
              <w:rPr>
                <w:rFonts w:asciiTheme="minorHAnsi" w:hAnsiTheme="minorHAnsi" w:cstheme="minorHAnsi"/>
                <w:b/>
                <w:bCs/>
                <w:sz w:val="24"/>
                <w:szCs w:val="22"/>
              </w:rPr>
              <w:t>105</w:t>
            </w:r>
          </w:p>
        </w:tc>
      </w:tr>
      <w:tr w:rsidR="009458C4" w:rsidRPr="008B4B05" w14:paraId="7AD4DA71" w14:textId="77777777" w:rsidTr="00E60451">
        <w:trPr>
          <w:trHeight w:val="290"/>
        </w:trPr>
        <w:tc>
          <w:tcPr>
            <w:tcW w:w="5058" w:type="dxa"/>
            <w:shd w:val="clear" w:color="auto" w:fill="auto"/>
          </w:tcPr>
          <w:p w14:paraId="12FA96EE" w14:textId="77777777" w:rsidR="009458C4" w:rsidRPr="008B4B05" w:rsidRDefault="009458C4" w:rsidP="000A5F0D">
            <w:pPr>
              <w:jc w:val="both"/>
              <w:rPr>
                <w:rFonts w:asciiTheme="minorHAnsi" w:hAnsiTheme="minorHAnsi" w:cstheme="minorHAnsi"/>
                <w:bCs/>
                <w:sz w:val="24"/>
                <w:szCs w:val="22"/>
              </w:rPr>
            </w:pPr>
            <w:r w:rsidRPr="008B4B05">
              <w:rPr>
                <w:rFonts w:asciiTheme="minorHAnsi" w:hAnsiTheme="minorHAnsi" w:cstheme="minorHAnsi"/>
                <w:bCs/>
                <w:sz w:val="24"/>
                <w:szCs w:val="22"/>
                <w:lang w:val="el-GR"/>
              </w:rPr>
              <w:t>Παραθέσεις (</w:t>
            </w:r>
            <w:r w:rsidRPr="008B4B05">
              <w:rPr>
                <w:rFonts w:asciiTheme="minorHAnsi" w:hAnsiTheme="minorHAnsi" w:cstheme="minorHAnsi"/>
                <w:bCs/>
                <w:sz w:val="24"/>
                <w:szCs w:val="22"/>
              </w:rPr>
              <w:t>citations)</w:t>
            </w:r>
          </w:p>
        </w:tc>
        <w:tc>
          <w:tcPr>
            <w:tcW w:w="4410" w:type="dxa"/>
            <w:gridSpan w:val="2"/>
            <w:shd w:val="clear" w:color="auto" w:fill="auto"/>
          </w:tcPr>
          <w:p w14:paraId="327CDA70" w14:textId="77777777" w:rsidR="009458C4" w:rsidRPr="008B4B05" w:rsidRDefault="00CB60A3" w:rsidP="00A96E29">
            <w:pPr>
              <w:jc w:val="center"/>
              <w:rPr>
                <w:rFonts w:asciiTheme="minorHAnsi" w:hAnsiTheme="minorHAnsi" w:cstheme="minorHAnsi"/>
                <w:b/>
                <w:bCs/>
                <w:sz w:val="24"/>
                <w:szCs w:val="22"/>
              </w:rPr>
            </w:pPr>
            <w:r w:rsidRPr="008B4B05">
              <w:rPr>
                <w:rFonts w:asciiTheme="minorHAnsi" w:hAnsiTheme="minorHAnsi" w:cstheme="minorHAnsi"/>
                <w:b/>
                <w:bCs/>
                <w:sz w:val="24"/>
                <w:szCs w:val="22"/>
              </w:rPr>
              <w:t>1</w:t>
            </w:r>
            <w:r w:rsidR="00A73496" w:rsidRPr="008B4B05">
              <w:rPr>
                <w:rFonts w:asciiTheme="minorHAnsi" w:hAnsiTheme="minorHAnsi" w:cstheme="minorHAnsi"/>
                <w:b/>
                <w:bCs/>
                <w:sz w:val="24"/>
                <w:szCs w:val="22"/>
              </w:rPr>
              <w:t>2</w:t>
            </w:r>
            <w:r w:rsidR="005217BF" w:rsidRPr="008B4B05">
              <w:rPr>
                <w:rFonts w:asciiTheme="minorHAnsi" w:hAnsiTheme="minorHAnsi" w:cstheme="minorHAnsi"/>
                <w:b/>
                <w:bCs/>
                <w:sz w:val="24"/>
                <w:szCs w:val="22"/>
              </w:rPr>
              <w:t>65</w:t>
            </w:r>
            <w:r w:rsidR="00A73496" w:rsidRPr="008B4B05">
              <w:rPr>
                <w:rFonts w:asciiTheme="minorHAnsi" w:hAnsiTheme="minorHAnsi" w:cstheme="minorHAnsi"/>
                <w:b/>
                <w:bCs/>
                <w:sz w:val="24"/>
                <w:szCs w:val="22"/>
              </w:rPr>
              <w:t>/1200</w:t>
            </w:r>
            <w:r w:rsidR="00A73496" w:rsidRPr="008B4B05">
              <w:rPr>
                <w:rFonts w:asciiTheme="minorHAnsi" w:hAnsiTheme="minorHAnsi" w:cstheme="minorHAnsi"/>
                <w:b/>
                <w:bCs/>
                <w:sz w:val="14"/>
                <w:szCs w:val="22"/>
              </w:rPr>
              <w:t xml:space="preserve"> (excluding </w:t>
            </w:r>
            <w:proofErr w:type="spellStart"/>
            <w:r w:rsidR="00A73496" w:rsidRPr="008B4B05">
              <w:rPr>
                <w:rFonts w:asciiTheme="minorHAnsi" w:hAnsiTheme="minorHAnsi" w:cstheme="minorHAnsi"/>
                <w:b/>
                <w:bCs/>
                <w:sz w:val="14"/>
                <w:szCs w:val="22"/>
              </w:rPr>
              <w:t>self citations</w:t>
            </w:r>
            <w:proofErr w:type="spellEnd"/>
            <w:r w:rsidR="00A73496" w:rsidRPr="008B4B05">
              <w:rPr>
                <w:rFonts w:asciiTheme="minorHAnsi" w:hAnsiTheme="minorHAnsi" w:cstheme="minorHAnsi"/>
                <w:b/>
                <w:bCs/>
                <w:sz w:val="14"/>
                <w:szCs w:val="22"/>
              </w:rPr>
              <w:t>)</w:t>
            </w:r>
          </w:p>
        </w:tc>
      </w:tr>
      <w:tr w:rsidR="009458C4" w:rsidRPr="008B4B05" w14:paraId="06337A21" w14:textId="77777777" w:rsidTr="00E60451">
        <w:trPr>
          <w:trHeight w:val="290"/>
        </w:trPr>
        <w:tc>
          <w:tcPr>
            <w:tcW w:w="5058" w:type="dxa"/>
            <w:shd w:val="clear" w:color="auto" w:fill="auto"/>
          </w:tcPr>
          <w:p w14:paraId="52CD267F" w14:textId="77777777" w:rsidR="009458C4" w:rsidRPr="008B4B05" w:rsidRDefault="009458C4" w:rsidP="00603E3D">
            <w:pPr>
              <w:jc w:val="both"/>
              <w:rPr>
                <w:rFonts w:asciiTheme="minorHAnsi" w:hAnsiTheme="minorHAnsi" w:cstheme="minorHAnsi"/>
                <w:b/>
                <w:bCs/>
                <w:sz w:val="24"/>
                <w:szCs w:val="22"/>
              </w:rPr>
            </w:pPr>
            <w:r w:rsidRPr="008B4B05">
              <w:rPr>
                <w:rFonts w:asciiTheme="minorHAnsi" w:hAnsiTheme="minorHAnsi" w:cstheme="minorHAnsi"/>
                <w:bCs/>
                <w:sz w:val="24"/>
                <w:szCs w:val="22"/>
                <w:lang w:val="en-GB"/>
              </w:rPr>
              <w:t>h</w:t>
            </w:r>
            <w:r w:rsidRPr="008B4B05">
              <w:rPr>
                <w:rFonts w:asciiTheme="minorHAnsi" w:hAnsiTheme="minorHAnsi" w:cstheme="minorHAnsi"/>
                <w:bCs/>
                <w:sz w:val="24"/>
                <w:szCs w:val="22"/>
              </w:rPr>
              <w:t>-</w:t>
            </w:r>
            <w:r w:rsidRPr="008B4B05">
              <w:rPr>
                <w:rFonts w:asciiTheme="minorHAnsi" w:hAnsiTheme="minorHAnsi" w:cstheme="minorHAnsi"/>
                <w:bCs/>
                <w:sz w:val="24"/>
                <w:szCs w:val="22"/>
                <w:lang w:val="en-GB"/>
              </w:rPr>
              <w:t>factor</w:t>
            </w:r>
          </w:p>
        </w:tc>
        <w:tc>
          <w:tcPr>
            <w:tcW w:w="4410" w:type="dxa"/>
            <w:gridSpan w:val="2"/>
            <w:shd w:val="clear" w:color="auto" w:fill="auto"/>
          </w:tcPr>
          <w:p w14:paraId="234AC34F" w14:textId="63F10936" w:rsidR="009458C4" w:rsidRPr="008B4B05" w:rsidRDefault="00E172B1" w:rsidP="00603E3D">
            <w:pPr>
              <w:jc w:val="center"/>
              <w:rPr>
                <w:rFonts w:asciiTheme="minorHAnsi" w:hAnsiTheme="minorHAnsi" w:cstheme="minorHAnsi"/>
                <w:b/>
                <w:bCs/>
                <w:sz w:val="24"/>
                <w:szCs w:val="22"/>
              </w:rPr>
            </w:pPr>
            <w:r w:rsidRPr="008B4B05">
              <w:rPr>
                <w:rFonts w:asciiTheme="minorHAnsi" w:hAnsiTheme="minorHAnsi" w:cstheme="minorHAnsi"/>
                <w:b/>
                <w:bCs/>
                <w:sz w:val="24"/>
                <w:szCs w:val="22"/>
              </w:rPr>
              <w:t>28</w:t>
            </w:r>
          </w:p>
        </w:tc>
      </w:tr>
      <w:tr w:rsidR="00603E3D" w:rsidRPr="008B4B05" w14:paraId="7614CFCB" w14:textId="77777777" w:rsidTr="002744F8">
        <w:trPr>
          <w:trHeight w:val="290"/>
        </w:trPr>
        <w:tc>
          <w:tcPr>
            <w:tcW w:w="9468" w:type="dxa"/>
            <w:gridSpan w:val="3"/>
            <w:shd w:val="clear" w:color="auto" w:fill="C5E0B3" w:themeFill="accent6" w:themeFillTint="66"/>
          </w:tcPr>
          <w:p w14:paraId="7FE101F3" w14:textId="77777777" w:rsidR="00603E3D" w:rsidRPr="008B4B05" w:rsidRDefault="00603E3D" w:rsidP="00603E3D">
            <w:pPr>
              <w:rPr>
                <w:rFonts w:asciiTheme="minorHAnsi" w:hAnsiTheme="minorHAnsi" w:cstheme="minorHAnsi"/>
                <w:bCs/>
                <w:sz w:val="24"/>
                <w:szCs w:val="22"/>
              </w:rPr>
            </w:pPr>
            <w:proofErr w:type="spellStart"/>
            <w:r w:rsidRPr="008B4B05">
              <w:rPr>
                <w:rFonts w:asciiTheme="minorHAnsi" w:hAnsiTheme="minorHAnsi" w:cstheme="minorHAnsi"/>
                <w:b/>
                <w:bCs/>
                <w:sz w:val="24"/>
                <w:szCs w:val="22"/>
              </w:rPr>
              <w:t>Pubmed</w:t>
            </w:r>
            <w:proofErr w:type="spellEnd"/>
            <w:r w:rsidRPr="008B4B05">
              <w:rPr>
                <w:rFonts w:asciiTheme="minorHAnsi" w:hAnsiTheme="minorHAnsi" w:cstheme="minorHAnsi"/>
                <w:b/>
                <w:bCs/>
                <w:sz w:val="24"/>
                <w:szCs w:val="22"/>
              </w:rPr>
              <w:t xml:space="preserve"> </w:t>
            </w:r>
          </w:p>
        </w:tc>
      </w:tr>
      <w:tr w:rsidR="006E70E7" w:rsidRPr="008B4B05" w14:paraId="5974B329" w14:textId="77777777" w:rsidTr="00E60451">
        <w:trPr>
          <w:trHeight w:val="290"/>
        </w:trPr>
        <w:tc>
          <w:tcPr>
            <w:tcW w:w="5058" w:type="dxa"/>
            <w:shd w:val="clear" w:color="auto" w:fill="auto"/>
          </w:tcPr>
          <w:p w14:paraId="17749D27" w14:textId="77777777" w:rsidR="006E70E7" w:rsidRPr="008B4B05" w:rsidRDefault="006E70E7" w:rsidP="00603E3D">
            <w:pPr>
              <w:jc w:val="both"/>
              <w:rPr>
                <w:rFonts w:asciiTheme="minorHAnsi" w:hAnsiTheme="minorHAnsi" w:cstheme="minorHAnsi"/>
                <w:bCs/>
                <w:sz w:val="24"/>
                <w:szCs w:val="22"/>
                <w:lang w:val="el-GR"/>
              </w:rPr>
            </w:pPr>
            <w:r w:rsidRPr="008B4B05">
              <w:rPr>
                <w:rFonts w:asciiTheme="minorHAnsi" w:hAnsiTheme="minorHAnsi" w:cstheme="minorHAnsi"/>
                <w:bCs/>
                <w:sz w:val="24"/>
                <w:szCs w:val="22"/>
                <w:lang w:val="el-GR"/>
              </w:rPr>
              <w:t>Δημοσιεύσεις</w:t>
            </w:r>
          </w:p>
        </w:tc>
        <w:tc>
          <w:tcPr>
            <w:tcW w:w="4410" w:type="dxa"/>
            <w:gridSpan w:val="2"/>
            <w:shd w:val="clear" w:color="auto" w:fill="auto"/>
          </w:tcPr>
          <w:p w14:paraId="6FBDA520" w14:textId="5C5C6B86" w:rsidR="006E70E7" w:rsidRPr="008B4B05" w:rsidRDefault="00E172B1" w:rsidP="00603E3D">
            <w:pPr>
              <w:jc w:val="center"/>
              <w:rPr>
                <w:rFonts w:asciiTheme="minorHAnsi" w:hAnsiTheme="minorHAnsi" w:cstheme="minorHAnsi"/>
                <w:b/>
                <w:bCs/>
                <w:sz w:val="24"/>
                <w:szCs w:val="22"/>
              </w:rPr>
            </w:pPr>
            <w:r w:rsidRPr="008B4B05">
              <w:rPr>
                <w:rFonts w:asciiTheme="minorHAnsi" w:hAnsiTheme="minorHAnsi" w:cstheme="minorHAnsi"/>
                <w:b/>
                <w:bCs/>
                <w:sz w:val="24"/>
                <w:szCs w:val="22"/>
              </w:rPr>
              <w:t>89</w:t>
            </w:r>
          </w:p>
        </w:tc>
      </w:tr>
      <w:tr w:rsidR="00603E3D" w:rsidRPr="008B4B05" w14:paraId="369BB72C" w14:textId="77777777" w:rsidTr="002744F8">
        <w:trPr>
          <w:trHeight w:val="290"/>
        </w:trPr>
        <w:tc>
          <w:tcPr>
            <w:tcW w:w="9468" w:type="dxa"/>
            <w:gridSpan w:val="3"/>
            <w:shd w:val="clear" w:color="auto" w:fill="F7CAAC" w:themeFill="accent2" w:themeFillTint="66"/>
          </w:tcPr>
          <w:p w14:paraId="6D0A1385" w14:textId="77777777" w:rsidR="00603E3D" w:rsidRPr="008B4B05" w:rsidRDefault="00603E3D" w:rsidP="00603E3D">
            <w:pPr>
              <w:rPr>
                <w:rFonts w:asciiTheme="minorHAnsi" w:hAnsiTheme="minorHAnsi" w:cstheme="minorHAnsi"/>
                <w:bCs/>
                <w:sz w:val="24"/>
                <w:szCs w:val="22"/>
              </w:rPr>
            </w:pPr>
            <w:r w:rsidRPr="008B4B05">
              <w:rPr>
                <w:rFonts w:asciiTheme="minorHAnsi" w:hAnsiTheme="minorHAnsi" w:cstheme="minorHAnsi"/>
                <w:b/>
                <w:bCs/>
                <w:sz w:val="24"/>
                <w:szCs w:val="22"/>
              </w:rPr>
              <w:t>Google Scholar</w:t>
            </w:r>
          </w:p>
        </w:tc>
      </w:tr>
      <w:tr w:rsidR="00603E3D" w:rsidRPr="008B4B05" w14:paraId="5DBA0B3E" w14:textId="77777777" w:rsidTr="00E60451">
        <w:trPr>
          <w:trHeight w:val="290"/>
        </w:trPr>
        <w:tc>
          <w:tcPr>
            <w:tcW w:w="5058" w:type="dxa"/>
          </w:tcPr>
          <w:p w14:paraId="0ECEF585" w14:textId="77777777" w:rsidR="00603E3D" w:rsidRPr="008B4B05" w:rsidRDefault="00603E3D" w:rsidP="00603E3D">
            <w:pPr>
              <w:jc w:val="both"/>
              <w:rPr>
                <w:rFonts w:asciiTheme="minorHAnsi" w:hAnsiTheme="minorHAnsi" w:cstheme="minorHAnsi"/>
                <w:b/>
                <w:bCs/>
                <w:sz w:val="24"/>
                <w:szCs w:val="22"/>
              </w:rPr>
            </w:pPr>
          </w:p>
        </w:tc>
        <w:tc>
          <w:tcPr>
            <w:tcW w:w="2070" w:type="dxa"/>
          </w:tcPr>
          <w:p w14:paraId="34AD9D53" w14:textId="77777777" w:rsidR="00603E3D" w:rsidRPr="008B4B05" w:rsidRDefault="00603E3D" w:rsidP="00603E3D">
            <w:pPr>
              <w:jc w:val="center"/>
              <w:rPr>
                <w:rFonts w:asciiTheme="minorHAnsi" w:hAnsiTheme="minorHAnsi" w:cstheme="minorHAnsi"/>
                <w:bCs/>
                <w:sz w:val="24"/>
                <w:szCs w:val="22"/>
              </w:rPr>
            </w:pPr>
            <w:r w:rsidRPr="008B4B05">
              <w:rPr>
                <w:rFonts w:asciiTheme="minorHAnsi" w:hAnsiTheme="minorHAnsi" w:cstheme="minorHAnsi"/>
                <w:b/>
                <w:bCs/>
                <w:sz w:val="24"/>
                <w:szCs w:val="24"/>
                <w:lang w:val="el-GR"/>
              </w:rPr>
              <w:t>Όλα</w:t>
            </w:r>
          </w:p>
        </w:tc>
        <w:tc>
          <w:tcPr>
            <w:tcW w:w="2340" w:type="dxa"/>
            <w:vAlign w:val="center"/>
          </w:tcPr>
          <w:p w14:paraId="037940DD" w14:textId="726A202C" w:rsidR="00603E3D" w:rsidRPr="008B4B05" w:rsidRDefault="00603E3D" w:rsidP="00603E3D">
            <w:pPr>
              <w:jc w:val="center"/>
              <w:rPr>
                <w:rFonts w:asciiTheme="minorHAnsi" w:hAnsiTheme="minorHAnsi" w:cstheme="minorHAnsi"/>
                <w:b/>
                <w:bCs/>
                <w:sz w:val="24"/>
                <w:szCs w:val="24"/>
              </w:rPr>
            </w:pPr>
            <w:r w:rsidRPr="008B4B05">
              <w:rPr>
                <w:rFonts w:asciiTheme="minorHAnsi" w:hAnsiTheme="minorHAnsi" w:cstheme="minorHAnsi"/>
                <w:b/>
                <w:bCs/>
                <w:sz w:val="24"/>
                <w:szCs w:val="24"/>
                <w:lang w:val="el-GR"/>
              </w:rPr>
              <w:t>Από το 201</w:t>
            </w:r>
            <w:r w:rsidR="004C7A8B" w:rsidRPr="008B4B05">
              <w:rPr>
                <w:rFonts w:asciiTheme="minorHAnsi" w:hAnsiTheme="minorHAnsi" w:cstheme="minorHAnsi"/>
                <w:b/>
                <w:bCs/>
                <w:sz w:val="24"/>
                <w:szCs w:val="24"/>
              </w:rPr>
              <w:t>6</w:t>
            </w:r>
          </w:p>
        </w:tc>
      </w:tr>
      <w:tr w:rsidR="00603E3D" w:rsidRPr="008B4B05" w14:paraId="239912CC" w14:textId="77777777" w:rsidTr="00E60451">
        <w:trPr>
          <w:trHeight w:val="290"/>
        </w:trPr>
        <w:tc>
          <w:tcPr>
            <w:tcW w:w="5058" w:type="dxa"/>
          </w:tcPr>
          <w:p w14:paraId="454E22C3" w14:textId="77777777" w:rsidR="00603E3D" w:rsidRPr="008B4B05" w:rsidRDefault="00603E3D" w:rsidP="00603E3D">
            <w:pPr>
              <w:jc w:val="both"/>
              <w:rPr>
                <w:rFonts w:asciiTheme="minorHAnsi" w:hAnsiTheme="minorHAnsi" w:cstheme="minorHAnsi"/>
                <w:bCs/>
                <w:sz w:val="24"/>
                <w:szCs w:val="22"/>
              </w:rPr>
            </w:pPr>
            <w:r w:rsidRPr="008B4B05">
              <w:rPr>
                <w:rFonts w:asciiTheme="minorHAnsi" w:hAnsiTheme="minorHAnsi" w:cstheme="minorHAnsi"/>
                <w:bCs/>
                <w:sz w:val="24"/>
                <w:szCs w:val="22"/>
                <w:lang w:val="el-GR"/>
              </w:rPr>
              <w:t>Δημοσιεύσεις</w:t>
            </w:r>
          </w:p>
        </w:tc>
        <w:tc>
          <w:tcPr>
            <w:tcW w:w="2070" w:type="dxa"/>
          </w:tcPr>
          <w:p w14:paraId="6198797D" w14:textId="2A101069" w:rsidR="00603E3D" w:rsidRPr="008B4B05" w:rsidRDefault="004C7A8B" w:rsidP="00603E3D">
            <w:pPr>
              <w:jc w:val="center"/>
              <w:rPr>
                <w:rFonts w:asciiTheme="minorHAnsi" w:hAnsiTheme="minorHAnsi" w:cstheme="minorHAnsi"/>
                <w:b/>
                <w:bCs/>
                <w:sz w:val="24"/>
                <w:szCs w:val="24"/>
              </w:rPr>
            </w:pPr>
            <w:r w:rsidRPr="008B4B05">
              <w:rPr>
                <w:rFonts w:asciiTheme="minorHAnsi" w:hAnsiTheme="minorHAnsi" w:cstheme="minorHAnsi"/>
                <w:b/>
                <w:bCs/>
                <w:sz w:val="24"/>
                <w:szCs w:val="24"/>
              </w:rPr>
              <w:t>117</w:t>
            </w:r>
          </w:p>
        </w:tc>
        <w:tc>
          <w:tcPr>
            <w:tcW w:w="2340" w:type="dxa"/>
            <w:vAlign w:val="center"/>
          </w:tcPr>
          <w:p w14:paraId="3179AAC5" w14:textId="67F4C3C6" w:rsidR="00603E3D" w:rsidRPr="008B4B05" w:rsidRDefault="004C7A8B" w:rsidP="00603E3D">
            <w:pPr>
              <w:jc w:val="center"/>
              <w:rPr>
                <w:rFonts w:asciiTheme="minorHAnsi" w:hAnsiTheme="minorHAnsi" w:cstheme="minorHAnsi"/>
                <w:b/>
                <w:bCs/>
                <w:sz w:val="24"/>
                <w:szCs w:val="24"/>
              </w:rPr>
            </w:pPr>
            <w:r w:rsidRPr="008B4B05">
              <w:rPr>
                <w:rFonts w:asciiTheme="minorHAnsi" w:hAnsiTheme="minorHAnsi" w:cstheme="minorHAnsi"/>
                <w:b/>
                <w:bCs/>
                <w:sz w:val="24"/>
                <w:szCs w:val="24"/>
              </w:rPr>
              <w:t>83</w:t>
            </w:r>
          </w:p>
        </w:tc>
      </w:tr>
      <w:tr w:rsidR="00603E3D" w:rsidRPr="008B4B05" w14:paraId="61455FA6" w14:textId="77777777" w:rsidTr="00E60451">
        <w:trPr>
          <w:trHeight w:val="290"/>
        </w:trPr>
        <w:tc>
          <w:tcPr>
            <w:tcW w:w="5058" w:type="dxa"/>
            <w:vAlign w:val="center"/>
          </w:tcPr>
          <w:p w14:paraId="4272DDAC" w14:textId="77777777" w:rsidR="00603E3D" w:rsidRPr="008B4B05" w:rsidRDefault="00603E3D" w:rsidP="00603E3D">
            <w:pPr>
              <w:jc w:val="both"/>
              <w:rPr>
                <w:rFonts w:asciiTheme="minorHAnsi" w:hAnsiTheme="minorHAnsi" w:cstheme="minorHAnsi"/>
                <w:sz w:val="24"/>
                <w:szCs w:val="24"/>
              </w:rPr>
            </w:pPr>
            <w:r w:rsidRPr="008B4B05">
              <w:rPr>
                <w:rFonts w:asciiTheme="minorHAnsi" w:hAnsiTheme="minorHAnsi" w:cstheme="minorHAnsi"/>
                <w:bCs/>
                <w:sz w:val="24"/>
                <w:szCs w:val="22"/>
                <w:lang w:val="el-GR"/>
              </w:rPr>
              <w:t>Παραθέσεις (</w:t>
            </w:r>
            <w:r w:rsidRPr="008B4B05">
              <w:rPr>
                <w:rFonts w:asciiTheme="minorHAnsi" w:hAnsiTheme="minorHAnsi" w:cstheme="minorHAnsi"/>
                <w:bCs/>
                <w:sz w:val="24"/>
                <w:szCs w:val="22"/>
              </w:rPr>
              <w:t>citations)</w:t>
            </w:r>
          </w:p>
        </w:tc>
        <w:tc>
          <w:tcPr>
            <w:tcW w:w="2070" w:type="dxa"/>
          </w:tcPr>
          <w:p w14:paraId="4BAEE6DA" w14:textId="4BAE17DD"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3713</w:t>
            </w:r>
          </w:p>
        </w:tc>
        <w:tc>
          <w:tcPr>
            <w:tcW w:w="2340" w:type="dxa"/>
            <w:vAlign w:val="center"/>
          </w:tcPr>
          <w:p w14:paraId="0FDB0B18" w14:textId="19883C0A"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2210</w:t>
            </w:r>
          </w:p>
        </w:tc>
      </w:tr>
      <w:tr w:rsidR="00603E3D" w:rsidRPr="008B4B05" w14:paraId="2BED7C41" w14:textId="77777777" w:rsidTr="00E60451">
        <w:trPr>
          <w:trHeight w:val="290"/>
        </w:trPr>
        <w:tc>
          <w:tcPr>
            <w:tcW w:w="5058" w:type="dxa"/>
            <w:vAlign w:val="center"/>
          </w:tcPr>
          <w:p w14:paraId="3D734B88" w14:textId="77777777" w:rsidR="00603E3D" w:rsidRPr="008B4B05" w:rsidRDefault="004031AE" w:rsidP="00603E3D">
            <w:pPr>
              <w:jc w:val="both"/>
              <w:rPr>
                <w:rFonts w:asciiTheme="minorHAnsi" w:hAnsiTheme="minorHAnsi" w:cstheme="minorHAnsi"/>
                <w:sz w:val="24"/>
                <w:szCs w:val="24"/>
              </w:rPr>
            </w:pPr>
            <w:hyperlink r:id="rId23" w:tooltip="h-index είναι ο μεγαλύτερος αριθμός h, ώστε οι δημοσιεύσεις h περιέχουν τουλάχιστον h παραθέματα. Η δεύτερη στήλη περιέχει την &quot;πρόσφατη&quot; έκδοση αυτού του μετρικού συστήματος, που είναι ο μεγαλύτερος αριθμός h, ώστε οι δημοσιεύσεις h να έχουν τουλάχιστον h νέε" w:history="1">
              <w:r w:rsidR="00603E3D" w:rsidRPr="008B4B05">
                <w:rPr>
                  <w:rFonts w:asciiTheme="minorHAnsi" w:hAnsiTheme="minorHAnsi" w:cstheme="minorHAnsi"/>
                  <w:sz w:val="24"/>
                  <w:szCs w:val="24"/>
                </w:rPr>
                <w:t>h-index</w:t>
              </w:r>
            </w:hyperlink>
          </w:p>
        </w:tc>
        <w:tc>
          <w:tcPr>
            <w:tcW w:w="2070" w:type="dxa"/>
          </w:tcPr>
          <w:p w14:paraId="0B256D49" w14:textId="3F063056"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33</w:t>
            </w:r>
          </w:p>
        </w:tc>
        <w:tc>
          <w:tcPr>
            <w:tcW w:w="2340" w:type="dxa"/>
            <w:vAlign w:val="center"/>
          </w:tcPr>
          <w:p w14:paraId="35DE4AEF" w14:textId="18AA9856"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26</w:t>
            </w:r>
          </w:p>
        </w:tc>
      </w:tr>
      <w:tr w:rsidR="00603E3D" w:rsidRPr="008B4B05" w14:paraId="3F844DAD" w14:textId="77777777" w:rsidTr="00E60451">
        <w:trPr>
          <w:trHeight w:val="290"/>
        </w:trPr>
        <w:tc>
          <w:tcPr>
            <w:tcW w:w="5058" w:type="dxa"/>
            <w:vAlign w:val="center"/>
          </w:tcPr>
          <w:p w14:paraId="50C4A3C0" w14:textId="77777777" w:rsidR="00603E3D" w:rsidRPr="008B4B05" w:rsidRDefault="004031AE" w:rsidP="00603E3D">
            <w:pPr>
              <w:jc w:val="both"/>
              <w:rPr>
                <w:rFonts w:asciiTheme="minorHAnsi" w:hAnsiTheme="minorHAnsi" w:cstheme="minorHAnsi"/>
                <w:sz w:val="24"/>
                <w:szCs w:val="24"/>
              </w:rPr>
            </w:pPr>
            <w:hyperlink r:id="rId24" w:tooltip="i10-index είναι ο αριθμός των δημοσιεύσεων που περιλαμβάνουν τουλάχιστον 10 παραθέσεις. Η δεύτερη στήλη περιέχει την &quot;πρόσφατη&quot; έκδοση του μετρικού συστήματος, που είναι ο αριθμός των δημοσιεύσεων που έχουν λάβει τουλάχιστον 10 νέα παραθέσεις τα τελευταία 5 χρ" w:history="1">
              <w:r w:rsidR="00603E3D" w:rsidRPr="008B4B05">
                <w:rPr>
                  <w:rFonts w:asciiTheme="minorHAnsi" w:hAnsiTheme="minorHAnsi" w:cstheme="minorHAnsi"/>
                  <w:sz w:val="24"/>
                  <w:szCs w:val="24"/>
                </w:rPr>
                <w:t>i10-index</w:t>
              </w:r>
            </w:hyperlink>
          </w:p>
        </w:tc>
        <w:tc>
          <w:tcPr>
            <w:tcW w:w="2070" w:type="dxa"/>
          </w:tcPr>
          <w:p w14:paraId="22CAEA4C" w14:textId="1FC6B2B4"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69</w:t>
            </w:r>
          </w:p>
        </w:tc>
        <w:tc>
          <w:tcPr>
            <w:tcW w:w="2340" w:type="dxa"/>
            <w:vAlign w:val="center"/>
          </w:tcPr>
          <w:p w14:paraId="5D8B2E83" w14:textId="51C72F13" w:rsidR="00603E3D" w:rsidRPr="008B4B05" w:rsidRDefault="004C7A8B" w:rsidP="00603E3D">
            <w:pPr>
              <w:jc w:val="center"/>
              <w:rPr>
                <w:rFonts w:asciiTheme="minorHAnsi" w:hAnsiTheme="minorHAnsi" w:cstheme="minorHAnsi"/>
                <w:sz w:val="24"/>
                <w:szCs w:val="24"/>
              </w:rPr>
            </w:pPr>
            <w:r w:rsidRPr="008B4B05">
              <w:rPr>
                <w:rFonts w:asciiTheme="minorHAnsi" w:hAnsiTheme="minorHAnsi" w:cstheme="minorHAnsi"/>
                <w:sz w:val="24"/>
                <w:szCs w:val="24"/>
              </w:rPr>
              <w:t>48</w:t>
            </w:r>
          </w:p>
        </w:tc>
      </w:tr>
    </w:tbl>
    <w:p w14:paraId="51A4C9E0" w14:textId="77777777" w:rsidR="00BA5081" w:rsidRPr="008B4B05" w:rsidRDefault="00BA5081" w:rsidP="000A5F0D">
      <w:pPr>
        <w:jc w:val="both"/>
        <w:rPr>
          <w:rFonts w:asciiTheme="minorHAnsi" w:hAnsiTheme="minorHAnsi" w:cstheme="minorHAnsi"/>
          <w:b/>
          <w:szCs w:val="22"/>
          <w:lang w:val="el-GR"/>
        </w:rPr>
      </w:pPr>
    </w:p>
    <w:p w14:paraId="39E18306" w14:textId="77777777" w:rsidR="00813492" w:rsidRPr="008B4B05" w:rsidRDefault="00813492" w:rsidP="000A5F0D">
      <w:pPr>
        <w:jc w:val="both"/>
        <w:rPr>
          <w:rFonts w:asciiTheme="minorHAnsi" w:hAnsiTheme="minorHAnsi" w:cstheme="minorHAnsi"/>
          <w:b/>
          <w:szCs w:val="22"/>
        </w:rPr>
      </w:pPr>
    </w:p>
    <w:p w14:paraId="1B6C3F32" w14:textId="77777777" w:rsidR="00444EC4" w:rsidRPr="008B4B05" w:rsidRDefault="00444EC4" w:rsidP="000A5F0D">
      <w:pPr>
        <w:jc w:val="both"/>
        <w:rPr>
          <w:rFonts w:asciiTheme="minorHAnsi" w:hAnsiTheme="minorHAnsi" w:cstheme="minorHAnsi"/>
          <w:b/>
          <w:szCs w:val="22"/>
        </w:rPr>
      </w:pPr>
    </w:p>
    <w:p w14:paraId="22C1159E" w14:textId="77777777" w:rsidR="00CC3D03" w:rsidRPr="008B4B05" w:rsidRDefault="00CC3D03" w:rsidP="009A0281">
      <w:pPr>
        <w:jc w:val="both"/>
        <w:rPr>
          <w:rFonts w:asciiTheme="minorHAnsi" w:hAnsiTheme="minorHAnsi" w:cstheme="minorHAnsi"/>
          <w:b/>
          <w:szCs w:val="22"/>
        </w:rPr>
      </w:pPr>
    </w:p>
    <w:p w14:paraId="64670791" w14:textId="77777777" w:rsidR="00CC3D03" w:rsidRPr="008B4B05" w:rsidRDefault="00CC3D03" w:rsidP="000A5F0D">
      <w:pPr>
        <w:jc w:val="both"/>
        <w:rPr>
          <w:rFonts w:asciiTheme="minorHAnsi" w:hAnsiTheme="minorHAnsi" w:cstheme="minorHAnsi"/>
          <w:b/>
          <w:szCs w:val="22"/>
        </w:rPr>
      </w:pPr>
    </w:p>
    <w:p w14:paraId="5F9A3637" w14:textId="77777777" w:rsidR="004C59DB" w:rsidRPr="008B4B05" w:rsidRDefault="003C31AD"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br w:type="page"/>
      </w:r>
      <w:r w:rsidR="009C7086" w:rsidRPr="008B4B05">
        <w:rPr>
          <w:rFonts w:asciiTheme="minorHAnsi" w:hAnsiTheme="minorHAnsi" w:cstheme="minorHAnsi"/>
          <w:b/>
          <w:sz w:val="24"/>
          <w:szCs w:val="22"/>
          <w:lang w:val="el-GR"/>
        </w:rPr>
        <w:lastRenderedPageBreak/>
        <w:t xml:space="preserve">Β. </w:t>
      </w:r>
      <w:r w:rsidR="00075533" w:rsidRPr="008B4B05">
        <w:rPr>
          <w:rFonts w:asciiTheme="minorHAnsi" w:hAnsiTheme="minorHAnsi" w:cstheme="minorHAnsi"/>
          <w:b/>
          <w:sz w:val="24"/>
          <w:szCs w:val="22"/>
          <w:lang w:val="el-GR"/>
        </w:rPr>
        <w:t xml:space="preserve">Συνοπτικός Πίνακας </w:t>
      </w:r>
      <w:r w:rsidR="00412B47" w:rsidRPr="008B4B05">
        <w:rPr>
          <w:rFonts w:asciiTheme="minorHAnsi" w:hAnsiTheme="minorHAnsi" w:cstheme="minorHAnsi"/>
          <w:b/>
          <w:sz w:val="24"/>
          <w:szCs w:val="22"/>
          <w:lang w:val="el-GR"/>
        </w:rPr>
        <w:t xml:space="preserve">δημοσιεύσεων σε ξένα περιοδικά </w:t>
      </w:r>
      <w:r w:rsidR="009F6C68" w:rsidRPr="008B4B05">
        <w:rPr>
          <w:rFonts w:asciiTheme="minorHAnsi" w:hAnsiTheme="minorHAnsi" w:cstheme="minorHAnsi"/>
          <w:b/>
          <w:sz w:val="24"/>
          <w:szCs w:val="22"/>
          <w:lang w:val="el-GR"/>
        </w:rPr>
        <w:t>με σύστημα κριτών</w:t>
      </w:r>
    </w:p>
    <w:p w14:paraId="3A1ED571" w14:textId="77777777" w:rsidR="00282297" w:rsidRPr="008B4B05" w:rsidRDefault="009A0281" w:rsidP="000A5F0D">
      <w:pPr>
        <w:jc w:val="both"/>
        <w:rPr>
          <w:rFonts w:asciiTheme="minorHAnsi" w:hAnsiTheme="minorHAnsi" w:cstheme="minorHAnsi"/>
          <w:szCs w:val="22"/>
          <w:lang w:val="el-GR"/>
        </w:rPr>
      </w:pPr>
      <w:r w:rsidRPr="008B4B05">
        <w:rPr>
          <w:rFonts w:asciiTheme="minorHAnsi" w:hAnsiTheme="minorHAnsi" w:cstheme="minorHAnsi"/>
          <w:szCs w:val="22"/>
          <w:lang w:val="el-GR"/>
        </w:rPr>
        <w:t xml:space="preserve">(με </w:t>
      </w:r>
      <w:r w:rsidRPr="008B4B05">
        <w:rPr>
          <w:rFonts w:asciiTheme="minorHAnsi" w:hAnsiTheme="minorHAnsi" w:cstheme="minorHAnsi"/>
          <w:color w:val="0070C0"/>
          <w:szCs w:val="22"/>
          <w:lang w:val="el-GR"/>
        </w:rPr>
        <w:t>μπλε</w:t>
      </w:r>
      <w:r w:rsidRPr="008B4B05">
        <w:rPr>
          <w:rFonts w:asciiTheme="minorHAnsi" w:hAnsiTheme="minorHAnsi" w:cstheme="minorHAnsi"/>
          <w:szCs w:val="22"/>
          <w:lang w:val="el-GR"/>
        </w:rPr>
        <w:t xml:space="preserve"> ο σύνδεσμος για να δείτε το άρθρο)</w:t>
      </w:r>
      <w:r w:rsidR="00DC2762" w:rsidRPr="008B4B05">
        <w:rPr>
          <w:rFonts w:asciiTheme="minorHAnsi" w:hAnsiTheme="minorHAnsi" w:cstheme="minorHAnsi"/>
          <w:szCs w:val="22"/>
          <w:lang w:val="el-GR"/>
        </w:rPr>
        <w:t xml:space="preserve"> </w:t>
      </w:r>
    </w:p>
    <w:p w14:paraId="4BEF1463" w14:textId="77777777" w:rsidR="009A0281" w:rsidRPr="008B4B05" w:rsidRDefault="009A0281" w:rsidP="000A5F0D">
      <w:pPr>
        <w:jc w:val="both"/>
        <w:rPr>
          <w:rFonts w:asciiTheme="minorHAnsi" w:hAnsiTheme="minorHAnsi" w:cstheme="minorHAnsi"/>
          <w:szCs w:val="22"/>
          <w:lang w:val="el-GR"/>
        </w:rPr>
      </w:pPr>
    </w:p>
    <w:tbl>
      <w:tblPr>
        <w:tblW w:w="101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2995"/>
        <w:gridCol w:w="4961"/>
        <w:gridCol w:w="877"/>
        <w:gridCol w:w="12"/>
      </w:tblGrid>
      <w:tr w:rsidR="00A61B82" w:rsidRPr="008B4B05" w14:paraId="31EBFC20" w14:textId="77777777" w:rsidTr="00D40EA9">
        <w:trPr>
          <w:gridAfter w:val="1"/>
          <w:wAfter w:w="12" w:type="dxa"/>
          <w:trHeight w:val="208"/>
        </w:trPr>
        <w:tc>
          <w:tcPr>
            <w:tcW w:w="540" w:type="dxa"/>
            <w:shd w:val="clear" w:color="auto" w:fill="D9D9D9" w:themeFill="background1" w:themeFillShade="D9"/>
          </w:tcPr>
          <w:p w14:paraId="2DEDE69E" w14:textId="77777777" w:rsidR="00A61B82" w:rsidRPr="008B4B05" w:rsidRDefault="00A61B82" w:rsidP="000A5F0D">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rPr>
              <w:t>A</w:t>
            </w:r>
            <w:r w:rsidRPr="008B4B05">
              <w:rPr>
                <w:rFonts w:asciiTheme="minorHAnsi" w:hAnsiTheme="minorHAnsi" w:cstheme="minorHAnsi"/>
                <w:b/>
                <w:bCs/>
                <w:sz w:val="16"/>
                <w:szCs w:val="16"/>
                <w:lang w:val="el-GR"/>
              </w:rPr>
              <w:t>/</w:t>
            </w:r>
            <w:r w:rsidRPr="008B4B05">
              <w:rPr>
                <w:rFonts w:asciiTheme="minorHAnsi" w:hAnsiTheme="minorHAnsi" w:cstheme="minorHAnsi"/>
                <w:b/>
                <w:bCs/>
                <w:sz w:val="16"/>
                <w:szCs w:val="16"/>
              </w:rPr>
              <w:t>A</w:t>
            </w:r>
          </w:p>
        </w:tc>
        <w:tc>
          <w:tcPr>
            <w:tcW w:w="720" w:type="dxa"/>
            <w:shd w:val="clear" w:color="auto" w:fill="D9D9D9" w:themeFill="background1" w:themeFillShade="D9"/>
          </w:tcPr>
          <w:p w14:paraId="1AB50E46" w14:textId="77777777" w:rsidR="00A61B82" w:rsidRPr="008B4B05" w:rsidRDefault="00A61B82" w:rsidP="000A5F0D">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Έτος</w:t>
            </w:r>
          </w:p>
        </w:tc>
        <w:tc>
          <w:tcPr>
            <w:tcW w:w="2995" w:type="dxa"/>
            <w:shd w:val="clear" w:color="auto" w:fill="D9D9D9" w:themeFill="background1" w:themeFillShade="D9"/>
          </w:tcPr>
          <w:p w14:paraId="2EF142DC" w14:textId="77777777" w:rsidR="00A61B82" w:rsidRPr="008B4B05" w:rsidRDefault="00A61B82" w:rsidP="000A5F0D">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Περιοδικό</w:t>
            </w:r>
          </w:p>
        </w:tc>
        <w:tc>
          <w:tcPr>
            <w:tcW w:w="4961" w:type="dxa"/>
            <w:shd w:val="clear" w:color="auto" w:fill="D9D9D9" w:themeFill="background1" w:themeFillShade="D9"/>
          </w:tcPr>
          <w:p w14:paraId="789ECAEF" w14:textId="77777777" w:rsidR="00A61B82" w:rsidRPr="008B4B05" w:rsidRDefault="00A61B82" w:rsidP="009312B8">
            <w:pPr>
              <w:jc w:val="both"/>
              <w:rPr>
                <w:rFonts w:asciiTheme="minorHAnsi" w:hAnsiTheme="minorHAnsi" w:cstheme="minorHAnsi"/>
                <w:b/>
                <w:bCs/>
                <w:sz w:val="16"/>
                <w:szCs w:val="16"/>
                <w:lang w:val="el-GR"/>
              </w:rPr>
            </w:pPr>
            <w:r w:rsidRPr="008B4B05">
              <w:rPr>
                <w:rFonts w:asciiTheme="minorHAnsi" w:hAnsiTheme="minorHAnsi" w:cstheme="minorHAnsi"/>
                <w:b/>
                <w:bCs/>
                <w:sz w:val="16"/>
                <w:szCs w:val="16"/>
                <w:lang w:val="el-GR"/>
              </w:rPr>
              <w:t>Τίτλος</w:t>
            </w:r>
          </w:p>
        </w:tc>
        <w:tc>
          <w:tcPr>
            <w:tcW w:w="877" w:type="dxa"/>
            <w:shd w:val="clear" w:color="auto" w:fill="D9D9D9" w:themeFill="background1" w:themeFillShade="D9"/>
          </w:tcPr>
          <w:p w14:paraId="5F67F341" w14:textId="7FCC8346" w:rsidR="00A61B82" w:rsidRPr="008B4B05" w:rsidRDefault="00A61B82" w:rsidP="000A5F0D">
            <w:pPr>
              <w:jc w:val="both"/>
              <w:rPr>
                <w:rFonts w:asciiTheme="minorHAnsi" w:hAnsiTheme="minorHAnsi" w:cstheme="minorHAnsi"/>
                <w:b/>
                <w:bCs/>
                <w:sz w:val="16"/>
                <w:szCs w:val="16"/>
              </w:rPr>
            </w:pPr>
            <w:r w:rsidRPr="008B4B05">
              <w:rPr>
                <w:rFonts w:asciiTheme="minorHAnsi" w:hAnsiTheme="minorHAnsi" w:cstheme="minorHAnsi"/>
                <w:b/>
                <w:bCs/>
                <w:sz w:val="16"/>
                <w:szCs w:val="16"/>
              </w:rPr>
              <w:t>I</w:t>
            </w:r>
            <w:r w:rsidRPr="008B4B05">
              <w:rPr>
                <w:rFonts w:asciiTheme="minorHAnsi" w:hAnsiTheme="minorHAnsi" w:cstheme="minorHAnsi"/>
                <w:b/>
                <w:bCs/>
                <w:sz w:val="16"/>
                <w:szCs w:val="16"/>
                <w:lang w:val="el-GR"/>
              </w:rPr>
              <w:t>.</w:t>
            </w:r>
            <w:r w:rsidRPr="008B4B05">
              <w:rPr>
                <w:rFonts w:asciiTheme="minorHAnsi" w:hAnsiTheme="minorHAnsi" w:cstheme="minorHAnsi"/>
                <w:b/>
                <w:bCs/>
                <w:sz w:val="16"/>
                <w:szCs w:val="16"/>
              </w:rPr>
              <w:t>F</w:t>
            </w:r>
          </w:p>
        </w:tc>
      </w:tr>
      <w:tr w:rsidR="00A455B8" w:rsidRPr="008B4B05" w14:paraId="212F21FE" w14:textId="77777777" w:rsidTr="00A455B8">
        <w:trPr>
          <w:gridAfter w:val="1"/>
          <w:wAfter w:w="12" w:type="dxa"/>
          <w:trHeight w:val="208"/>
        </w:trPr>
        <w:tc>
          <w:tcPr>
            <w:tcW w:w="540" w:type="dxa"/>
            <w:shd w:val="clear" w:color="auto" w:fill="auto"/>
          </w:tcPr>
          <w:p w14:paraId="7B68F0C7" w14:textId="2742B25E" w:rsidR="00A455B8" w:rsidRPr="008B4B05" w:rsidRDefault="009312B8" w:rsidP="000A5F0D">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126</w:t>
            </w:r>
          </w:p>
        </w:tc>
        <w:tc>
          <w:tcPr>
            <w:tcW w:w="720" w:type="dxa"/>
            <w:shd w:val="clear" w:color="auto" w:fill="auto"/>
          </w:tcPr>
          <w:p w14:paraId="03EA0186" w14:textId="6AAC62B1" w:rsidR="00A455B8" w:rsidRPr="008B4B05" w:rsidRDefault="009312B8" w:rsidP="000A5F0D">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434935A4" w14:textId="5291F1B6" w:rsidR="00A455B8" w:rsidRPr="008B4B05" w:rsidRDefault="00ED7799" w:rsidP="000A5F0D">
            <w:pPr>
              <w:jc w:val="both"/>
              <w:rPr>
                <w:rFonts w:asciiTheme="minorHAnsi" w:hAnsiTheme="minorHAnsi" w:cstheme="minorHAnsi"/>
                <w:sz w:val="16"/>
                <w:szCs w:val="16"/>
                <w:lang w:val="el-GR"/>
              </w:rPr>
            </w:pPr>
            <w:r w:rsidRPr="008B4B05">
              <w:rPr>
                <w:rFonts w:asciiTheme="minorHAnsi" w:hAnsiTheme="minorHAnsi" w:cstheme="minorHAnsi"/>
                <w:sz w:val="16"/>
                <w:szCs w:val="16"/>
              </w:rPr>
              <w:t>Community Med Public Health 6: 233.</w:t>
            </w:r>
          </w:p>
        </w:tc>
        <w:tc>
          <w:tcPr>
            <w:tcW w:w="4961" w:type="dxa"/>
            <w:shd w:val="clear" w:color="auto" w:fill="auto"/>
          </w:tcPr>
          <w:p w14:paraId="6A9BA4C0" w14:textId="1CC00710" w:rsidR="00A455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Implementation of Health Promotion Programmes in Schools: An Approach to Understand Knowledge, Perceptions and Barriers</w:t>
            </w:r>
            <w:hyperlink r:id="rId25" w:history="1">
              <w:r w:rsidR="00012FC2" w:rsidRPr="008B4B05">
                <w:rPr>
                  <w:rStyle w:val="-"/>
                  <w:rFonts w:asciiTheme="minorHAnsi" w:hAnsiTheme="minorHAnsi" w:cstheme="minorHAnsi"/>
                  <w:sz w:val="16"/>
                  <w:szCs w:val="16"/>
                </w:rPr>
                <w:t>..\English Articles\126.pdf</w:t>
              </w:r>
            </w:hyperlink>
          </w:p>
        </w:tc>
        <w:tc>
          <w:tcPr>
            <w:tcW w:w="877" w:type="dxa"/>
            <w:shd w:val="clear" w:color="auto" w:fill="auto"/>
          </w:tcPr>
          <w:p w14:paraId="700C4139" w14:textId="77777777" w:rsidR="00A455B8" w:rsidRPr="008B4B05" w:rsidRDefault="00A455B8" w:rsidP="000A5F0D">
            <w:pPr>
              <w:jc w:val="both"/>
              <w:rPr>
                <w:rFonts w:asciiTheme="minorHAnsi" w:hAnsiTheme="minorHAnsi" w:cstheme="minorHAnsi"/>
                <w:sz w:val="16"/>
                <w:szCs w:val="16"/>
              </w:rPr>
            </w:pPr>
          </w:p>
        </w:tc>
      </w:tr>
      <w:tr w:rsidR="009312B8" w:rsidRPr="008B4B05" w14:paraId="6ED66DD4" w14:textId="77777777" w:rsidTr="00A455B8">
        <w:trPr>
          <w:gridAfter w:val="1"/>
          <w:wAfter w:w="12" w:type="dxa"/>
          <w:trHeight w:val="208"/>
        </w:trPr>
        <w:tc>
          <w:tcPr>
            <w:tcW w:w="540" w:type="dxa"/>
            <w:shd w:val="clear" w:color="auto" w:fill="auto"/>
          </w:tcPr>
          <w:p w14:paraId="1859F8A5" w14:textId="190E176D"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125</w:t>
            </w:r>
          </w:p>
        </w:tc>
        <w:tc>
          <w:tcPr>
            <w:tcW w:w="720" w:type="dxa"/>
            <w:shd w:val="clear" w:color="auto" w:fill="auto"/>
          </w:tcPr>
          <w:p w14:paraId="4EA499A6" w14:textId="022B2B4D"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1BA748A1" w14:textId="63A85ADB"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Travel Medicine and Infectious Disease 47, 102283</w:t>
            </w:r>
          </w:p>
        </w:tc>
        <w:tc>
          <w:tcPr>
            <w:tcW w:w="4961" w:type="dxa"/>
            <w:shd w:val="clear" w:color="auto" w:fill="auto"/>
          </w:tcPr>
          <w:p w14:paraId="7B99FB5C" w14:textId="4882F3F1"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Hepatitis A and E in the Mediterranean: A systematic review</w:t>
            </w:r>
            <w:hyperlink r:id="rId26" w:history="1">
              <w:r w:rsidR="00012FC2" w:rsidRPr="008B4B05">
                <w:rPr>
                  <w:rStyle w:val="-"/>
                  <w:rFonts w:asciiTheme="minorHAnsi" w:hAnsiTheme="minorHAnsi" w:cstheme="minorHAnsi"/>
                  <w:sz w:val="16"/>
                  <w:szCs w:val="16"/>
                </w:rPr>
                <w:t>..\English Articles\125.pdf</w:t>
              </w:r>
            </w:hyperlink>
          </w:p>
        </w:tc>
        <w:tc>
          <w:tcPr>
            <w:tcW w:w="877" w:type="dxa"/>
            <w:shd w:val="clear" w:color="auto" w:fill="auto"/>
          </w:tcPr>
          <w:p w14:paraId="5D4D056F" w14:textId="77777777" w:rsidR="009312B8" w:rsidRPr="008B4B05" w:rsidRDefault="009312B8" w:rsidP="009312B8">
            <w:pPr>
              <w:jc w:val="both"/>
              <w:rPr>
                <w:rFonts w:asciiTheme="minorHAnsi" w:hAnsiTheme="minorHAnsi" w:cstheme="minorHAnsi"/>
                <w:sz w:val="16"/>
                <w:szCs w:val="16"/>
              </w:rPr>
            </w:pPr>
          </w:p>
        </w:tc>
      </w:tr>
      <w:tr w:rsidR="009312B8" w:rsidRPr="008B4B05" w14:paraId="074FB1DE" w14:textId="77777777" w:rsidTr="00A455B8">
        <w:trPr>
          <w:gridAfter w:val="1"/>
          <w:wAfter w:w="12" w:type="dxa"/>
          <w:trHeight w:val="208"/>
        </w:trPr>
        <w:tc>
          <w:tcPr>
            <w:tcW w:w="540" w:type="dxa"/>
            <w:shd w:val="clear" w:color="auto" w:fill="auto"/>
          </w:tcPr>
          <w:p w14:paraId="3CDD2E65" w14:textId="5F685B5D"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124</w:t>
            </w:r>
          </w:p>
        </w:tc>
        <w:tc>
          <w:tcPr>
            <w:tcW w:w="720" w:type="dxa"/>
            <w:shd w:val="clear" w:color="auto" w:fill="auto"/>
          </w:tcPr>
          <w:p w14:paraId="0C49AF50" w14:textId="4D28CAD7"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01D742A5" w14:textId="52AF74C7"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Food Science and Quality Management.Vol.113, 2022</w:t>
            </w:r>
          </w:p>
        </w:tc>
        <w:tc>
          <w:tcPr>
            <w:tcW w:w="4961" w:type="dxa"/>
            <w:shd w:val="clear" w:color="auto" w:fill="auto"/>
          </w:tcPr>
          <w:p w14:paraId="3A24585B" w14:textId="5592CE82"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Microbiological Factors of Food Quality for Risk Assessments in Europe: A Systematic Review</w:t>
            </w:r>
            <w:hyperlink r:id="rId27" w:history="1">
              <w:r w:rsidR="00012FC2" w:rsidRPr="008B4B05">
                <w:rPr>
                  <w:rStyle w:val="-"/>
                  <w:rFonts w:asciiTheme="minorHAnsi" w:hAnsiTheme="minorHAnsi" w:cstheme="minorHAnsi"/>
                  <w:sz w:val="16"/>
                  <w:szCs w:val="16"/>
                </w:rPr>
                <w:t>..\English Articles\124.pdf</w:t>
              </w:r>
            </w:hyperlink>
            <w:r w:rsidR="00012FC2" w:rsidRPr="008B4B05">
              <w:rPr>
                <w:rFonts w:asciiTheme="minorHAnsi" w:hAnsiTheme="minorHAnsi" w:cstheme="minorHAnsi"/>
                <w:sz w:val="16"/>
                <w:szCs w:val="16"/>
              </w:rPr>
              <w:t xml:space="preserve"> </w:t>
            </w:r>
          </w:p>
        </w:tc>
        <w:tc>
          <w:tcPr>
            <w:tcW w:w="877" w:type="dxa"/>
            <w:shd w:val="clear" w:color="auto" w:fill="auto"/>
          </w:tcPr>
          <w:p w14:paraId="1F5E7F8B" w14:textId="77777777" w:rsidR="009312B8" w:rsidRPr="008B4B05" w:rsidRDefault="009312B8" w:rsidP="009312B8">
            <w:pPr>
              <w:jc w:val="both"/>
              <w:rPr>
                <w:rFonts w:asciiTheme="minorHAnsi" w:hAnsiTheme="minorHAnsi" w:cstheme="minorHAnsi"/>
                <w:sz w:val="16"/>
                <w:szCs w:val="16"/>
              </w:rPr>
            </w:pPr>
          </w:p>
        </w:tc>
      </w:tr>
      <w:tr w:rsidR="009312B8" w:rsidRPr="008B4B05" w14:paraId="3E8C63C0" w14:textId="77777777" w:rsidTr="00A455B8">
        <w:trPr>
          <w:gridAfter w:val="1"/>
          <w:wAfter w:w="12" w:type="dxa"/>
          <w:trHeight w:val="208"/>
        </w:trPr>
        <w:tc>
          <w:tcPr>
            <w:tcW w:w="540" w:type="dxa"/>
            <w:shd w:val="clear" w:color="auto" w:fill="auto"/>
          </w:tcPr>
          <w:p w14:paraId="7F70809F" w14:textId="03DDFD5C"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123</w:t>
            </w:r>
          </w:p>
        </w:tc>
        <w:tc>
          <w:tcPr>
            <w:tcW w:w="720" w:type="dxa"/>
            <w:shd w:val="clear" w:color="auto" w:fill="auto"/>
          </w:tcPr>
          <w:p w14:paraId="1A034F52" w14:textId="30FA77D8"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0C06C480" w14:textId="19B2B1CF"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J Environ Sci Public Health 2022; 6 (1): 001-014</w:t>
            </w:r>
          </w:p>
        </w:tc>
        <w:tc>
          <w:tcPr>
            <w:tcW w:w="4961" w:type="dxa"/>
            <w:shd w:val="clear" w:color="auto" w:fill="auto"/>
          </w:tcPr>
          <w:p w14:paraId="7AAD0F74" w14:textId="59A0BEFA"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COVID-19 and Environmental Factors. A PRISMA-Compliant Systematic Review</w:t>
            </w:r>
            <w:hyperlink r:id="rId28" w:history="1">
              <w:r w:rsidR="00012FC2" w:rsidRPr="008B4B05">
                <w:rPr>
                  <w:rStyle w:val="-"/>
                  <w:rFonts w:asciiTheme="minorHAnsi" w:hAnsiTheme="minorHAnsi" w:cstheme="minorHAnsi"/>
                  <w:sz w:val="16"/>
                  <w:szCs w:val="16"/>
                </w:rPr>
                <w:t>..\English Articles\123.pdf</w:t>
              </w:r>
            </w:hyperlink>
          </w:p>
        </w:tc>
        <w:tc>
          <w:tcPr>
            <w:tcW w:w="877" w:type="dxa"/>
            <w:shd w:val="clear" w:color="auto" w:fill="auto"/>
          </w:tcPr>
          <w:p w14:paraId="5C36D4BE" w14:textId="77777777" w:rsidR="009312B8" w:rsidRPr="008B4B05" w:rsidRDefault="009312B8" w:rsidP="009312B8">
            <w:pPr>
              <w:jc w:val="both"/>
              <w:rPr>
                <w:rFonts w:asciiTheme="minorHAnsi" w:hAnsiTheme="minorHAnsi" w:cstheme="minorHAnsi"/>
                <w:sz w:val="16"/>
                <w:szCs w:val="16"/>
              </w:rPr>
            </w:pPr>
          </w:p>
        </w:tc>
      </w:tr>
      <w:tr w:rsidR="009312B8" w:rsidRPr="008B4B05" w14:paraId="285E9800" w14:textId="77777777" w:rsidTr="00A455B8">
        <w:trPr>
          <w:gridAfter w:val="1"/>
          <w:wAfter w:w="12" w:type="dxa"/>
          <w:trHeight w:val="208"/>
        </w:trPr>
        <w:tc>
          <w:tcPr>
            <w:tcW w:w="540" w:type="dxa"/>
            <w:shd w:val="clear" w:color="auto" w:fill="auto"/>
          </w:tcPr>
          <w:p w14:paraId="60BF31FF" w14:textId="37BDCB76"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122</w:t>
            </w:r>
          </w:p>
        </w:tc>
        <w:tc>
          <w:tcPr>
            <w:tcW w:w="720" w:type="dxa"/>
            <w:shd w:val="clear" w:color="auto" w:fill="auto"/>
          </w:tcPr>
          <w:p w14:paraId="21EDF3F5" w14:textId="13D46CDE" w:rsidR="009312B8" w:rsidRPr="008B4B05" w:rsidRDefault="009312B8"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40B4BC32" w14:textId="2ABED7A7" w:rsidR="009312B8" w:rsidRPr="008B4B05" w:rsidRDefault="00ED7799" w:rsidP="009312B8">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BMC Public Health 2022</w:t>
            </w:r>
          </w:p>
        </w:tc>
        <w:tc>
          <w:tcPr>
            <w:tcW w:w="4961" w:type="dxa"/>
            <w:shd w:val="clear" w:color="auto" w:fill="auto"/>
          </w:tcPr>
          <w:p w14:paraId="70A49ADC" w14:textId="4F884022" w:rsidR="009312B8" w:rsidRPr="008B4B05" w:rsidRDefault="00ED7799" w:rsidP="009312B8">
            <w:pPr>
              <w:jc w:val="both"/>
              <w:rPr>
                <w:rFonts w:asciiTheme="minorHAnsi" w:hAnsiTheme="minorHAnsi" w:cstheme="minorHAnsi"/>
                <w:sz w:val="16"/>
                <w:szCs w:val="16"/>
              </w:rPr>
            </w:pPr>
            <w:r w:rsidRPr="008B4B05">
              <w:rPr>
                <w:rFonts w:asciiTheme="minorHAnsi" w:hAnsiTheme="minorHAnsi" w:cstheme="minorHAnsi"/>
                <w:sz w:val="16"/>
                <w:szCs w:val="16"/>
              </w:rPr>
              <w:t xml:space="preserve">Hepatitis B, C and Human Immunodeficiency Virus Knowledge Among the General Greek Population: Results from </w:t>
            </w:r>
            <w:r w:rsidRPr="008B4B05">
              <w:rPr>
                <w:rFonts w:asciiTheme="minorHAnsi" w:hAnsiTheme="minorHAnsi" w:cstheme="minorHAnsi"/>
                <w:sz w:val="16"/>
                <w:szCs w:val="16"/>
                <w:lang w:val="el-GR"/>
              </w:rPr>
              <w:t>Τ</w:t>
            </w:r>
            <w:r w:rsidRPr="008B4B05">
              <w:rPr>
                <w:rFonts w:asciiTheme="minorHAnsi" w:hAnsiTheme="minorHAnsi" w:cstheme="minorHAnsi"/>
                <w:sz w:val="16"/>
                <w:szCs w:val="16"/>
              </w:rPr>
              <w:t xml:space="preserve">he </w:t>
            </w:r>
            <w:proofErr w:type="spellStart"/>
            <w:r w:rsidRPr="008B4B05">
              <w:rPr>
                <w:rFonts w:asciiTheme="minorHAnsi" w:hAnsiTheme="minorHAnsi" w:cstheme="minorHAnsi"/>
                <w:sz w:val="16"/>
                <w:szCs w:val="16"/>
              </w:rPr>
              <w:t>Hprolipsis</w:t>
            </w:r>
            <w:proofErr w:type="spellEnd"/>
            <w:r w:rsidRPr="008B4B05">
              <w:rPr>
                <w:rFonts w:asciiTheme="minorHAnsi" w:hAnsiTheme="minorHAnsi" w:cstheme="minorHAnsi"/>
                <w:sz w:val="16"/>
                <w:szCs w:val="16"/>
              </w:rPr>
              <w:t xml:space="preserve"> Nationwide Survey</w:t>
            </w:r>
            <w:hyperlink r:id="rId29" w:history="1">
              <w:r w:rsidR="00012FC2" w:rsidRPr="008B4B05">
                <w:rPr>
                  <w:rStyle w:val="-"/>
                  <w:rFonts w:asciiTheme="minorHAnsi" w:hAnsiTheme="minorHAnsi" w:cstheme="minorHAnsi"/>
                  <w:sz w:val="16"/>
                  <w:szCs w:val="16"/>
                </w:rPr>
                <w:t>..\English Articles\122.pdf</w:t>
              </w:r>
            </w:hyperlink>
          </w:p>
        </w:tc>
        <w:tc>
          <w:tcPr>
            <w:tcW w:w="877" w:type="dxa"/>
            <w:shd w:val="clear" w:color="auto" w:fill="auto"/>
          </w:tcPr>
          <w:p w14:paraId="75D5DBCF" w14:textId="77777777" w:rsidR="009312B8" w:rsidRPr="008B4B05" w:rsidRDefault="009312B8" w:rsidP="009312B8">
            <w:pPr>
              <w:jc w:val="both"/>
              <w:rPr>
                <w:rFonts w:asciiTheme="minorHAnsi" w:hAnsiTheme="minorHAnsi" w:cstheme="minorHAnsi"/>
                <w:sz w:val="16"/>
                <w:szCs w:val="16"/>
              </w:rPr>
            </w:pPr>
          </w:p>
        </w:tc>
      </w:tr>
      <w:tr w:rsidR="00C96529" w:rsidRPr="008B4B05" w14:paraId="418689A7" w14:textId="77777777" w:rsidTr="00A455B8">
        <w:trPr>
          <w:gridAfter w:val="1"/>
          <w:wAfter w:w="12" w:type="dxa"/>
          <w:trHeight w:val="208"/>
        </w:trPr>
        <w:tc>
          <w:tcPr>
            <w:tcW w:w="540" w:type="dxa"/>
            <w:shd w:val="clear" w:color="auto" w:fill="auto"/>
          </w:tcPr>
          <w:p w14:paraId="7A3BBAFF" w14:textId="3C5E34DC"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121</w:t>
            </w:r>
          </w:p>
        </w:tc>
        <w:tc>
          <w:tcPr>
            <w:tcW w:w="720" w:type="dxa"/>
            <w:shd w:val="clear" w:color="auto" w:fill="auto"/>
          </w:tcPr>
          <w:p w14:paraId="6081C2D8" w14:textId="57613A7E"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2022</w:t>
            </w:r>
          </w:p>
        </w:tc>
        <w:tc>
          <w:tcPr>
            <w:tcW w:w="2995" w:type="dxa"/>
            <w:shd w:val="clear" w:color="auto" w:fill="auto"/>
          </w:tcPr>
          <w:p w14:paraId="6D1CBC32" w14:textId="7BA66C4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Journal of Environmental Sciences (2022/1/1) 111 367-379</w:t>
            </w:r>
          </w:p>
        </w:tc>
        <w:tc>
          <w:tcPr>
            <w:tcW w:w="4961" w:type="dxa"/>
            <w:shd w:val="clear" w:color="auto" w:fill="auto"/>
          </w:tcPr>
          <w:p w14:paraId="026CC14E" w14:textId="47A03F31" w:rsidR="00C96529" w:rsidRPr="008B4B05" w:rsidRDefault="004031AE" w:rsidP="00C96529">
            <w:pPr>
              <w:jc w:val="both"/>
              <w:rPr>
                <w:rFonts w:asciiTheme="minorHAnsi" w:hAnsiTheme="minorHAnsi" w:cstheme="minorHAnsi"/>
                <w:sz w:val="16"/>
                <w:szCs w:val="16"/>
              </w:rPr>
            </w:pPr>
            <w:hyperlink r:id="rId30" w:history="1">
              <w:r w:rsidR="00C96529" w:rsidRPr="008B4B05">
                <w:rPr>
                  <w:rStyle w:val="-"/>
                  <w:rFonts w:asciiTheme="minorHAnsi" w:hAnsiTheme="minorHAnsi" w:cstheme="minorHAnsi"/>
                  <w:color w:val="auto"/>
                  <w:sz w:val="16"/>
                  <w:szCs w:val="16"/>
                  <w:u w:val="none"/>
                </w:rPr>
                <w:t>Applications of biosensors for bacteria and virus detection in food and water–A systematic review</w:t>
              </w:r>
            </w:hyperlink>
            <w:r w:rsidR="00C96529" w:rsidRPr="008B4B05">
              <w:rPr>
                <w:rFonts w:asciiTheme="minorHAnsi" w:hAnsiTheme="minorHAnsi" w:cstheme="minorHAnsi"/>
                <w:sz w:val="16"/>
                <w:szCs w:val="16"/>
              </w:rPr>
              <w:t xml:space="preserve"> </w:t>
            </w:r>
            <w:hyperlink r:id="rId31" w:history="1">
              <w:r w:rsidR="00012FC2" w:rsidRPr="008B4B05">
                <w:rPr>
                  <w:rStyle w:val="-"/>
                  <w:rFonts w:asciiTheme="minorHAnsi" w:hAnsiTheme="minorHAnsi" w:cstheme="minorHAnsi"/>
                  <w:sz w:val="16"/>
                  <w:szCs w:val="16"/>
                </w:rPr>
                <w:t>..\English Articles\121.pdf</w:t>
              </w:r>
            </w:hyperlink>
          </w:p>
        </w:tc>
        <w:tc>
          <w:tcPr>
            <w:tcW w:w="877" w:type="dxa"/>
            <w:shd w:val="clear" w:color="auto" w:fill="auto"/>
          </w:tcPr>
          <w:p w14:paraId="2140799F" w14:textId="77777777" w:rsidR="00C96529" w:rsidRPr="008B4B05" w:rsidRDefault="00C96529" w:rsidP="00C96529">
            <w:pPr>
              <w:jc w:val="both"/>
              <w:rPr>
                <w:rFonts w:asciiTheme="minorHAnsi" w:hAnsiTheme="minorHAnsi" w:cstheme="minorHAnsi"/>
                <w:sz w:val="16"/>
                <w:szCs w:val="16"/>
              </w:rPr>
            </w:pPr>
          </w:p>
        </w:tc>
      </w:tr>
      <w:tr w:rsidR="00C96529" w:rsidRPr="008B4B05" w14:paraId="779D93DE" w14:textId="77777777" w:rsidTr="00C96529">
        <w:trPr>
          <w:gridAfter w:val="1"/>
          <w:wAfter w:w="12" w:type="dxa"/>
          <w:trHeight w:val="73"/>
        </w:trPr>
        <w:tc>
          <w:tcPr>
            <w:tcW w:w="540" w:type="dxa"/>
            <w:shd w:val="clear" w:color="auto" w:fill="D9D9D9" w:themeFill="background1" w:themeFillShade="D9"/>
          </w:tcPr>
          <w:p w14:paraId="6C830449" w14:textId="77777777" w:rsidR="00C96529" w:rsidRPr="008B4B05" w:rsidRDefault="00C96529" w:rsidP="00C96529">
            <w:pPr>
              <w:jc w:val="both"/>
              <w:rPr>
                <w:rFonts w:asciiTheme="minorHAnsi" w:hAnsiTheme="minorHAnsi" w:cstheme="minorHAnsi"/>
                <w:sz w:val="10"/>
                <w:szCs w:val="10"/>
              </w:rPr>
            </w:pPr>
          </w:p>
        </w:tc>
        <w:tc>
          <w:tcPr>
            <w:tcW w:w="720" w:type="dxa"/>
            <w:shd w:val="clear" w:color="auto" w:fill="D9D9D9" w:themeFill="background1" w:themeFillShade="D9"/>
          </w:tcPr>
          <w:p w14:paraId="79484912" w14:textId="77777777" w:rsidR="00C96529" w:rsidRPr="008B4B05" w:rsidRDefault="00C96529" w:rsidP="00C96529">
            <w:pPr>
              <w:jc w:val="both"/>
              <w:rPr>
                <w:rFonts w:asciiTheme="minorHAnsi" w:hAnsiTheme="minorHAnsi" w:cstheme="minorHAnsi"/>
                <w:sz w:val="10"/>
                <w:szCs w:val="10"/>
              </w:rPr>
            </w:pPr>
          </w:p>
        </w:tc>
        <w:tc>
          <w:tcPr>
            <w:tcW w:w="2995" w:type="dxa"/>
            <w:shd w:val="clear" w:color="auto" w:fill="D9D9D9" w:themeFill="background1" w:themeFillShade="D9"/>
          </w:tcPr>
          <w:p w14:paraId="65282EBF" w14:textId="77777777" w:rsidR="00C96529" w:rsidRPr="008B4B05" w:rsidRDefault="00C96529" w:rsidP="00C96529">
            <w:pPr>
              <w:jc w:val="both"/>
              <w:rPr>
                <w:rFonts w:asciiTheme="minorHAnsi" w:hAnsiTheme="minorHAnsi" w:cstheme="minorHAnsi"/>
                <w:sz w:val="10"/>
                <w:szCs w:val="10"/>
              </w:rPr>
            </w:pPr>
          </w:p>
        </w:tc>
        <w:tc>
          <w:tcPr>
            <w:tcW w:w="4961" w:type="dxa"/>
            <w:shd w:val="clear" w:color="auto" w:fill="D9D9D9" w:themeFill="background1" w:themeFillShade="D9"/>
          </w:tcPr>
          <w:p w14:paraId="5196554A" w14:textId="77777777" w:rsidR="00C96529" w:rsidRPr="008B4B05" w:rsidRDefault="00C96529" w:rsidP="00C96529">
            <w:pPr>
              <w:jc w:val="both"/>
              <w:rPr>
                <w:rFonts w:asciiTheme="minorHAnsi" w:hAnsiTheme="minorHAnsi" w:cstheme="minorHAnsi"/>
                <w:sz w:val="10"/>
                <w:szCs w:val="10"/>
              </w:rPr>
            </w:pPr>
          </w:p>
        </w:tc>
        <w:tc>
          <w:tcPr>
            <w:tcW w:w="877" w:type="dxa"/>
            <w:shd w:val="clear" w:color="auto" w:fill="D9D9D9" w:themeFill="background1" w:themeFillShade="D9"/>
          </w:tcPr>
          <w:p w14:paraId="0F52D40C" w14:textId="77777777" w:rsidR="00C96529" w:rsidRPr="008B4B05" w:rsidRDefault="00C96529" w:rsidP="00C96529">
            <w:pPr>
              <w:jc w:val="both"/>
              <w:rPr>
                <w:rFonts w:asciiTheme="minorHAnsi" w:hAnsiTheme="minorHAnsi" w:cstheme="minorHAnsi"/>
                <w:sz w:val="10"/>
                <w:szCs w:val="10"/>
              </w:rPr>
            </w:pPr>
          </w:p>
        </w:tc>
      </w:tr>
      <w:tr w:rsidR="00C96529" w:rsidRPr="008B4B05" w14:paraId="6EA884EB" w14:textId="77777777" w:rsidTr="00A455B8">
        <w:trPr>
          <w:gridAfter w:val="1"/>
          <w:wAfter w:w="12" w:type="dxa"/>
          <w:trHeight w:val="208"/>
        </w:trPr>
        <w:tc>
          <w:tcPr>
            <w:tcW w:w="540" w:type="dxa"/>
            <w:shd w:val="clear" w:color="auto" w:fill="auto"/>
          </w:tcPr>
          <w:p w14:paraId="3D64CB1E" w14:textId="6E774CDB"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120</w:t>
            </w:r>
          </w:p>
        </w:tc>
        <w:tc>
          <w:tcPr>
            <w:tcW w:w="720" w:type="dxa"/>
            <w:shd w:val="clear" w:color="auto" w:fill="auto"/>
          </w:tcPr>
          <w:p w14:paraId="5ED0FFC2" w14:textId="02E9376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202</w:t>
            </w:r>
            <w:r w:rsidRPr="008B4B05">
              <w:rPr>
                <w:rFonts w:asciiTheme="minorHAnsi" w:hAnsiTheme="minorHAnsi" w:cstheme="minorHAnsi"/>
                <w:sz w:val="16"/>
                <w:szCs w:val="16"/>
              </w:rPr>
              <w:t>1</w:t>
            </w:r>
          </w:p>
        </w:tc>
        <w:tc>
          <w:tcPr>
            <w:tcW w:w="2995" w:type="dxa"/>
            <w:shd w:val="clear" w:color="auto" w:fill="auto"/>
          </w:tcPr>
          <w:p w14:paraId="12F0A8B8" w14:textId="0FD3BD46"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 xml:space="preserve">J </w:t>
            </w:r>
            <w:proofErr w:type="spellStart"/>
            <w:r w:rsidRPr="008B4B05">
              <w:rPr>
                <w:rFonts w:asciiTheme="minorHAnsi" w:hAnsiTheme="minorHAnsi" w:cstheme="minorHAnsi"/>
                <w:sz w:val="16"/>
                <w:szCs w:val="16"/>
                <w:lang w:val="el-GR"/>
              </w:rPr>
              <w:t>Hypertens</w:t>
            </w:r>
            <w:proofErr w:type="spellEnd"/>
            <w:r w:rsidRPr="008B4B05">
              <w:rPr>
                <w:rFonts w:asciiTheme="minorHAnsi" w:hAnsiTheme="minorHAnsi" w:cstheme="minorHAnsi"/>
                <w:sz w:val="16"/>
                <w:szCs w:val="16"/>
                <w:lang w:val="el-GR"/>
              </w:rPr>
              <w:t xml:space="preserve"> 39 (5):1034–1039</w:t>
            </w:r>
          </w:p>
        </w:tc>
        <w:tc>
          <w:tcPr>
            <w:tcW w:w="4961" w:type="dxa"/>
            <w:shd w:val="clear" w:color="auto" w:fill="auto"/>
          </w:tcPr>
          <w:p w14:paraId="35855C42" w14:textId="32A7FE4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Prevalence, awareness, </w:t>
            </w:r>
            <w:proofErr w:type="gramStart"/>
            <w:r w:rsidRPr="008B4B05">
              <w:rPr>
                <w:rFonts w:asciiTheme="minorHAnsi" w:hAnsiTheme="minorHAnsi" w:cstheme="minorHAnsi"/>
                <w:sz w:val="16"/>
                <w:szCs w:val="16"/>
              </w:rPr>
              <w:t>treatment</w:t>
            </w:r>
            <w:proofErr w:type="gramEnd"/>
            <w:r w:rsidRPr="008B4B05">
              <w:rPr>
                <w:rFonts w:asciiTheme="minorHAnsi" w:hAnsiTheme="minorHAnsi" w:cstheme="minorHAnsi"/>
                <w:sz w:val="16"/>
                <w:szCs w:val="16"/>
              </w:rPr>
              <w:t xml:space="preserve"> and control of hypertension in Greece: </w:t>
            </w:r>
            <w:proofErr w:type="spellStart"/>
            <w:r w:rsidRPr="008B4B05">
              <w:rPr>
                <w:rFonts w:asciiTheme="minorHAnsi" w:hAnsiTheme="minorHAnsi" w:cstheme="minorHAnsi"/>
                <w:sz w:val="16"/>
                <w:szCs w:val="16"/>
              </w:rPr>
              <w:t>EMENOnational</w:t>
            </w:r>
            <w:proofErr w:type="spellEnd"/>
            <w:r w:rsidRPr="008B4B05">
              <w:rPr>
                <w:rFonts w:asciiTheme="minorHAnsi" w:hAnsiTheme="minorHAnsi" w:cstheme="minorHAnsi"/>
                <w:sz w:val="16"/>
                <w:szCs w:val="16"/>
              </w:rPr>
              <w:t xml:space="preserve"> epidemiological study</w:t>
            </w:r>
            <w:hyperlink r:id="rId32" w:history="1">
              <w:r w:rsidR="00012FC2" w:rsidRPr="008B4B05">
                <w:rPr>
                  <w:rStyle w:val="-"/>
                  <w:rFonts w:asciiTheme="minorHAnsi" w:hAnsiTheme="minorHAnsi" w:cstheme="minorHAnsi"/>
                  <w:sz w:val="16"/>
                  <w:szCs w:val="16"/>
                </w:rPr>
                <w:t>..\English Articles\120.pdf</w:t>
              </w:r>
            </w:hyperlink>
          </w:p>
        </w:tc>
        <w:tc>
          <w:tcPr>
            <w:tcW w:w="877" w:type="dxa"/>
            <w:shd w:val="clear" w:color="auto" w:fill="auto"/>
          </w:tcPr>
          <w:p w14:paraId="58311968" w14:textId="77777777" w:rsidR="00C96529" w:rsidRPr="008B4B05" w:rsidRDefault="00C96529" w:rsidP="00C96529">
            <w:pPr>
              <w:jc w:val="both"/>
              <w:rPr>
                <w:rFonts w:asciiTheme="minorHAnsi" w:hAnsiTheme="minorHAnsi" w:cstheme="minorHAnsi"/>
                <w:sz w:val="16"/>
                <w:szCs w:val="16"/>
              </w:rPr>
            </w:pPr>
          </w:p>
        </w:tc>
      </w:tr>
      <w:tr w:rsidR="00C96529" w:rsidRPr="008B4B05" w14:paraId="47AF7D90" w14:textId="77777777" w:rsidTr="006A298D">
        <w:trPr>
          <w:gridAfter w:val="1"/>
          <w:wAfter w:w="12" w:type="dxa"/>
          <w:trHeight w:val="208"/>
        </w:trPr>
        <w:tc>
          <w:tcPr>
            <w:tcW w:w="540" w:type="dxa"/>
            <w:shd w:val="clear" w:color="auto" w:fill="auto"/>
          </w:tcPr>
          <w:p w14:paraId="4224E6A8" w14:textId="6D8B4264"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11</w:t>
            </w:r>
            <w:r w:rsidRPr="008B4B05">
              <w:rPr>
                <w:rFonts w:asciiTheme="minorHAnsi" w:hAnsiTheme="minorHAnsi" w:cstheme="minorHAnsi"/>
                <w:sz w:val="16"/>
                <w:szCs w:val="16"/>
                <w:lang w:val="el-GR"/>
              </w:rPr>
              <w:t>9</w:t>
            </w:r>
          </w:p>
        </w:tc>
        <w:tc>
          <w:tcPr>
            <w:tcW w:w="720" w:type="dxa"/>
            <w:shd w:val="clear" w:color="auto" w:fill="auto"/>
          </w:tcPr>
          <w:p w14:paraId="1CB19745" w14:textId="2787ECB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6404FC8B" w14:textId="26AA5DEC" w:rsidR="00C96529" w:rsidRPr="008B4B05" w:rsidRDefault="00C96529" w:rsidP="00C96529">
            <w:pPr>
              <w:shd w:val="clear" w:color="auto" w:fill="FFFFFF"/>
              <w:rPr>
                <w:rFonts w:asciiTheme="minorHAnsi" w:hAnsiTheme="minorHAnsi" w:cstheme="minorHAnsi"/>
                <w:sz w:val="16"/>
                <w:szCs w:val="16"/>
              </w:rPr>
            </w:pPr>
            <w:r w:rsidRPr="008B4B05">
              <w:rPr>
                <w:rFonts w:asciiTheme="minorHAnsi" w:hAnsiTheme="minorHAnsi" w:cstheme="minorHAnsi"/>
                <w:sz w:val="16"/>
                <w:szCs w:val="16"/>
              </w:rPr>
              <w:t>Foods 2021, 10, 3143</w:t>
            </w:r>
          </w:p>
        </w:tc>
        <w:tc>
          <w:tcPr>
            <w:tcW w:w="4961" w:type="dxa"/>
            <w:shd w:val="clear" w:color="auto" w:fill="auto"/>
          </w:tcPr>
          <w:p w14:paraId="2E594F77" w14:textId="08AD2B7C" w:rsidR="00C96529" w:rsidRPr="008B4B05" w:rsidRDefault="00C96529" w:rsidP="00C96529">
            <w:pPr>
              <w:shd w:val="clear" w:color="auto" w:fill="FFFFFF"/>
              <w:jc w:val="both"/>
              <w:rPr>
                <w:rFonts w:asciiTheme="minorHAnsi" w:hAnsiTheme="minorHAnsi" w:cstheme="minorHAnsi"/>
                <w:sz w:val="16"/>
                <w:szCs w:val="16"/>
              </w:rPr>
            </w:pPr>
            <w:r w:rsidRPr="008B4B05">
              <w:rPr>
                <w:rFonts w:asciiTheme="minorHAnsi" w:hAnsiTheme="minorHAnsi" w:cstheme="minorHAnsi"/>
                <w:sz w:val="16"/>
                <w:szCs w:val="16"/>
              </w:rPr>
              <w:t>Rosemary Extract and Essential Oil as Drink Ingredients: An Evaluation of Their Chemical Composition, Genotoxicity, Antimicrobial, Antiviral, and Antioxidant Properties</w:t>
            </w:r>
            <w:r w:rsidR="00012FC2" w:rsidRPr="008B4B05">
              <w:rPr>
                <w:rFonts w:asciiTheme="minorHAnsi" w:hAnsiTheme="minorHAnsi" w:cstheme="minorHAnsi"/>
                <w:sz w:val="16"/>
                <w:szCs w:val="16"/>
              </w:rPr>
              <w:t xml:space="preserve"> </w:t>
            </w:r>
            <w:hyperlink r:id="rId33" w:history="1">
              <w:r w:rsidR="00012FC2" w:rsidRPr="008B4B05">
                <w:rPr>
                  <w:rStyle w:val="-"/>
                  <w:rFonts w:asciiTheme="minorHAnsi" w:hAnsiTheme="minorHAnsi" w:cstheme="minorHAnsi"/>
                  <w:sz w:val="16"/>
                  <w:szCs w:val="16"/>
                </w:rPr>
                <w:t>..\English Articles\119.pdf</w:t>
              </w:r>
            </w:hyperlink>
          </w:p>
        </w:tc>
        <w:tc>
          <w:tcPr>
            <w:tcW w:w="877" w:type="dxa"/>
            <w:shd w:val="clear" w:color="auto" w:fill="auto"/>
          </w:tcPr>
          <w:p w14:paraId="334A6272" w14:textId="77777777" w:rsidR="00C96529" w:rsidRPr="008B4B05" w:rsidRDefault="00C96529" w:rsidP="00C96529">
            <w:pPr>
              <w:jc w:val="both"/>
              <w:rPr>
                <w:rFonts w:asciiTheme="minorHAnsi" w:hAnsiTheme="minorHAnsi" w:cstheme="minorHAnsi"/>
                <w:sz w:val="16"/>
                <w:szCs w:val="16"/>
              </w:rPr>
            </w:pPr>
          </w:p>
        </w:tc>
      </w:tr>
      <w:tr w:rsidR="00C96529" w:rsidRPr="008B4B05" w14:paraId="68793578" w14:textId="77777777" w:rsidTr="00357446">
        <w:trPr>
          <w:gridAfter w:val="1"/>
          <w:wAfter w:w="12" w:type="dxa"/>
          <w:trHeight w:val="208"/>
        </w:trPr>
        <w:tc>
          <w:tcPr>
            <w:tcW w:w="540" w:type="dxa"/>
            <w:shd w:val="clear" w:color="auto" w:fill="auto"/>
          </w:tcPr>
          <w:p w14:paraId="40B75C53" w14:textId="5331ED3E"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118</w:t>
            </w:r>
          </w:p>
        </w:tc>
        <w:tc>
          <w:tcPr>
            <w:tcW w:w="720" w:type="dxa"/>
            <w:shd w:val="clear" w:color="auto" w:fill="auto"/>
          </w:tcPr>
          <w:p w14:paraId="555DB40B" w14:textId="57C29A81"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06D0E650" w14:textId="725BF5C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JSFA Reports. 2021;1–9</w:t>
            </w:r>
          </w:p>
        </w:tc>
        <w:tc>
          <w:tcPr>
            <w:tcW w:w="4961" w:type="dxa"/>
            <w:shd w:val="clear" w:color="auto" w:fill="auto"/>
          </w:tcPr>
          <w:p w14:paraId="17203626" w14:textId="2250442A"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Potential biological markers by DNA-based tools for determination of Greek PDO geographical origin and authenticity: “</w:t>
            </w:r>
            <w:proofErr w:type="spellStart"/>
            <w:r w:rsidRPr="008B4B05">
              <w:rPr>
                <w:rFonts w:asciiTheme="minorHAnsi" w:hAnsiTheme="minorHAnsi" w:cstheme="minorHAnsi"/>
                <w:sz w:val="16"/>
                <w:szCs w:val="16"/>
              </w:rPr>
              <w:t>Avgotaracho</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Mesolonghiou</w:t>
            </w:r>
            <w:proofErr w:type="spellEnd"/>
            <w:r w:rsidRPr="008B4B05">
              <w:rPr>
                <w:rFonts w:asciiTheme="minorHAnsi" w:hAnsiTheme="minorHAnsi" w:cstheme="minorHAnsi"/>
                <w:sz w:val="16"/>
                <w:szCs w:val="16"/>
              </w:rPr>
              <w:t>” and “Vostizza currant”</w:t>
            </w:r>
            <w:hyperlink r:id="rId34" w:history="1">
              <w:r w:rsidRPr="008B4B05">
                <w:rPr>
                  <w:rStyle w:val="-"/>
                  <w:rFonts w:asciiTheme="minorHAnsi" w:hAnsiTheme="minorHAnsi" w:cstheme="minorHAnsi"/>
                  <w:sz w:val="16"/>
                  <w:szCs w:val="16"/>
                </w:rPr>
                <w:t>..\English Articles\118.pdf</w:t>
              </w:r>
            </w:hyperlink>
          </w:p>
        </w:tc>
        <w:tc>
          <w:tcPr>
            <w:tcW w:w="877" w:type="dxa"/>
            <w:shd w:val="clear" w:color="auto" w:fill="auto"/>
          </w:tcPr>
          <w:p w14:paraId="49CA144A" w14:textId="77777777" w:rsidR="00C96529" w:rsidRPr="008B4B05" w:rsidRDefault="00C96529" w:rsidP="00C96529">
            <w:pPr>
              <w:jc w:val="both"/>
              <w:rPr>
                <w:rFonts w:asciiTheme="minorHAnsi" w:hAnsiTheme="minorHAnsi" w:cstheme="minorHAnsi"/>
                <w:sz w:val="16"/>
                <w:szCs w:val="16"/>
              </w:rPr>
            </w:pPr>
          </w:p>
        </w:tc>
      </w:tr>
      <w:tr w:rsidR="00C96529" w:rsidRPr="008B4B05" w14:paraId="36E03846" w14:textId="77777777" w:rsidTr="00357446">
        <w:trPr>
          <w:gridAfter w:val="1"/>
          <w:wAfter w:w="12" w:type="dxa"/>
          <w:trHeight w:val="208"/>
        </w:trPr>
        <w:tc>
          <w:tcPr>
            <w:tcW w:w="540" w:type="dxa"/>
            <w:shd w:val="clear" w:color="auto" w:fill="auto"/>
          </w:tcPr>
          <w:p w14:paraId="715C8736" w14:textId="076198CB"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117</w:t>
            </w:r>
          </w:p>
        </w:tc>
        <w:tc>
          <w:tcPr>
            <w:tcW w:w="720" w:type="dxa"/>
            <w:shd w:val="clear" w:color="auto" w:fill="auto"/>
          </w:tcPr>
          <w:p w14:paraId="05BC27D8" w14:textId="091B3010"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1E513B73" w14:textId="41DD774A"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Water 2021, 13, 2938</w:t>
            </w:r>
          </w:p>
        </w:tc>
        <w:tc>
          <w:tcPr>
            <w:tcW w:w="4961" w:type="dxa"/>
            <w:shd w:val="clear" w:color="auto" w:fill="auto"/>
          </w:tcPr>
          <w:p w14:paraId="2D62642D" w14:textId="787683B4"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Removal Performance of Faecal Indicators by Natural and Silver-Modified Zeolites of Various Particle Sizes under Dynamic Batch Experiments: Preliminary Results</w:t>
            </w:r>
            <w:hyperlink r:id="rId35" w:history="1">
              <w:r w:rsidRPr="008B4B05">
                <w:rPr>
                  <w:rStyle w:val="-"/>
                  <w:rFonts w:asciiTheme="minorHAnsi" w:hAnsiTheme="minorHAnsi" w:cstheme="minorHAnsi"/>
                  <w:sz w:val="16"/>
                  <w:szCs w:val="16"/>
                </w:rPr>
                <w:t>..\English Articles\117.pdf</w:t>
              </w:r>
            </w:hyperlink>
          </w:p>
        </w:tc>
        <w:tc>
          <w:tcPr>
            <w:tcW w:w="877" w:type="dxa"/>
            <w:shd w:val="clear" w:color="auto" w:fill="auto"/>
          </w:tcPr>
          <w:p w14:paraId="32A9CB12" w14:textId="77777777" w:rsidR="00C96529" w:rsidRPr="008B4B05" w:rsidRDefault="00C96529" w:rsidP="00C96529">
            <w:pPr>
              <w:jc w:val="both"/>
              <w:rPr>
                <w:rFonts w:asciiTheme="minorHAnsi" w:hAnsiTheme="minorHAnsi" w:cstheme="minorHAnsi"/>
                <w:sz w:val="16"/>
                <w:szCs w:val="16"/>
              </w:rPr>
            </w:pPr>
          </w:p>
        </w:tc>
      </w:tr>
      <w:tr w:rsidR="00C96529" w:rsidRPr="008B4B05" w14:paraId="564312BD" w14:textId="77777777" w:rsidTr="006A298D">
        <w:trPr>
          <w:gridAfter w:val="1"/>
          <w:wAfter w:w="12" w:type="dxa"/>
          <w:trHeight w:val="208"/>
        </w:trPr>
        <w:tc>
          <w:tcPr>
            <w:tcW w:w="540" w:type="dxa"/>
            <w:shd w:val="clear" w:color="auto" w:fill="auto"/>
          </w:tcPr>
          <w:p w14:paraId="149589ED" w14:textId="11CD764D"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116</w:t>
            </w:r>
          </w:p>
        </w:tc>
        <w:tc>
          <w:tcPr>
            <w:tcW w:w="720" w:type="dxa"/>
            <w:shd w:val="clear" w:color="auto" w:fill="auto"/>
          </w:tcPr>
          <w:p w14:paraId="47D90E42" w14:textId="1FDCE8D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6D04C68D" w14:textId="377CAB92" w:rsidR="00C96529" w:rsidRPr="008B4B05" w:rsidRDefault="00C96529" w:rsidP="00C96529">
            <w:pPr>
              <w:jc w:val="both"/>
              <w:rPr>
                <w:rFonts w:asciiTheme="minorHAnsi" w:hAnsiTheme="minorHAnsi" w:cstheme="minorHAnsi"/>
                <w:sz w:val="16"/>
                <w:szCs w:val="16"/>
              </w:rPr>
            </w:pPr>
            <w:proofErr w:type="spellStart"/>
            <w:r w:rsidRPr="008B4B05">
              <w:rPr>
                <w:rFonts w:asciiTheme="minorHAnsi" w:hAnsiTheme="minorHAnsi" w:cstheme="minorHAnsi"/>
                <w:sz w:val="16"/>
                <w:szCs w:val="16"/>
              </w:rPr>
              <w:t>Tob</w:t>
            </w:r>
            <w:proofErr w:type="spellEnd"/>
            <w:r w:rsidRPr="008B4B05">
              <w:rPr>
                <w:rFonts w:asciiTheme="minorHAnsi" w:hAnsiTheme="minorHAnsi" w:cstheme="minorHAnsi"/>
                <w:sz w:val="16"/>
                <w:szCs w:val="16"/>
              </w:rPr>
              <w:t>. Prev. Cessation 2021;7(September):61 https://doi.org/10.18332/tpc/140242</w:t>
            </w:r>
          </w:p>
        </w:tc>
        <w:tc>
          <w:tcPr>
            <w:tcW w:w="4961" w:type="dxa"/>
            <w:shd w:val="clear" w:color="auto" w:fill="auto"/>
          </w:tcPr>
          <w:p w14:paraId="6B42017C" w14:textId="7AAAE46B"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Prevalence of tobacco smoking and association with other  unhealthy lifestyle risk factors in the general population of  Greece: Results from the EMENO study</w:t>
            </w:r>
            <w:hyperlink r:id="rId36" w:history="1">
              <w:r w:rsidRPr="008B4B05">
                <w:rPr>
                  <w:rStyle w:val="-"/>
                  <w:rFonts w:asciiTheme="minorHAnsi" w:hAnsiTheme="minorHAnsi" w:cstheme="minorHAnsi"/>
                  <w:sz w:val="16"/>
                  <w:szCs w:val="16"/>
                </w:rPr>
                <w:t>..\English Articles\116.pdf</w:t>
              </w:r>
            </w:hyperlink>
          </w:p>
        </w:tc>
        <w:tc>
          <w:tcPr>
            <w:tcW w:w="877" w:type="dxa"/>
            <w:shd w:val="clear" w:color="auto" w:fill="auto"/>
          </w:tcPr>
          <w:p w14:paraId="5E3FF266" w14:textId="77777777" w:rsidR="00C96529" w:rsidRPr="008B4B05" w:rsidRDefault="00C96529" w:rsidP="00C96529">
            <w:pPr>
              <w:jc w:val="both"/>
              <w:rPr>
                <w:rFonts w:asciiTheme="minorHAnsi" w:hAnsiTheme="minorHAnsi" w:cstheme="minorHAnsi"/>
                <w:sz w:val="16"/>
                <w:szCs w:val="16"/>
              </w:rPr>
            </w:pPr>
          </w:p>
        </w:tc>
      </w:tr>
      <w:tr w:rsidR="00C96529" w:rsidRPr="008B4B05" w14:paraId="723D41C6" w14:textId="77777777" w:rsidTr="006A298D">
        <w:trPr>
          <w:gridAfter w:val="1"/>
          <w:wAfter w:w="12" w:type="dxa"/>
          <w:trHeight w:val="208"/>
        </w:trPr>
        <w:tc>
          <w:tcPr>
            <w:tcW w:w="540" w:type="dxa"/>
            <w:shd w:val="clear" w:color="auto" w:fill="auto"/>
          </w:tcPr>
          <w:p w14:paraId="2948EA25" w14:textId="7EA1A831"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115</w:t>
            </w:r>
          </w:p>
        </w:tc>
        <w:tc>
          <w:tcPr>
            <w:tcW w:w="720" w:type="dxa"/>
            <w:shd w:val="clear" w:color="auto" w:fill="auto"/>
          </w:tcPr>
          <w:p w14:paraId="6D4B45DC" w14:textId="43FA96E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7BC40081" w14:textId="2BCEA7A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 Food Sci. 2021;1–13</w:t>
            </w:r>
          </w:p>
        </w:tc>
        <w:tc>
          <w:tcPr>
            <w:tcW w:w="4961" w:type="dxa"/>
            <w:shd w:val="clear" w:color="auto" w:fill="auto"/>
          </w:tcPr>
          <w:p w14:paraId="2954512C" w14:textId="02FB12E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Nontargeted 1H NMR fingerprinting and multivariate statistical analysis for traceability of Greek PDO Vostizza currants</w:t>
            </w:r>
            <w:hyperlink r:id="rId37" w:history="1">
              <w:r w:rsidRPr="008B4B05">
                <w:rPr>
                  <w:rStyle w:val="-"/>
                  <w:rFonts w:asciiTheme="minorHAnsi" w:hAnsiTheme="minorHAnsi" w:cstheme="minorHAnsi"/>
                  <w:sz w:val="16"/>
                  <w:szCs w:val="16"/>
                </w:rPr>
                <w:t>..\English Articles\115.pdf</w:t>
              </w:r>
            </w:hyperlink>
          </w:p>
        </w:tc>
        <w:tc>
          <w:tcPr>
            <w:tcW w:w="877" w:type="dxa"/>
            <w:shd w:val="clear" w:color="auto" w:fill="auto"/>
          </w:tcPr>
          <w:p w14:paraId="22BAC5A6" w14:textId="77777777" w:rsidR="00C96529" w:rsidRPr="008B4B05" w:rsidRDefault="00C96529" w:rsidP="00C96529">
            <w:pPr>
              <w:jc w:val="both"/>
              <w:rPr>
                <w:rFonts w:asciiTheme="minorHAnsi" w:hAnsiTheme="minorHAnsi" w:cstheme="minorHAnsi"/>
                <w:sz w:val="16"/>
                <w:szCs w:val="16"/>
              </w:rPr>
            </w:pPr>
          </w:p>
        </w:tc>
      </w:tr>
      <w:tr w:rsidR="00C96529" w:rsidRPr="008B4B05" w14:paraId="430953FF" w14:textId="77777777" w:rsidTr="006A298D">
        <w:trPr>
          <w:gridAfter w:val="1"/>
          <w:wAfter w:w="12" w:type="dxa"/>
          <w:trHeight w:val="208"/>
        </w:trPr>
        <w:tc>
          <w:tcPr>
            <w:tcW w:w="540" w:type="dxa"/>
            <w:shd w:val="clear" w:color="auto" w:fill="auto"/>
          </w:tcPr>
          <w:p w14:paraId="49AFE870" w14:textId="54E38EB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114</w:t>
            </w:r>
          </w:p>
        </w:tc>
        <w:tc>
          <w:tcPr>
            <w:tcW w:w="720" w:type="dxa"/>
            <w:shd w:val="clear" w:color="auto" w:fill="auto"/>
          </w:tcPr>
          <w:p w14:paraId="7C74D9E4" w14:textId="52E013A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2021</w:t>
            </w:r>
          </w:p>
        </w:tc>
        <w:tc>
          <w:tcPr>
            <w:tcW w:w="2995" w:type="dxa"/>
            <w:shd w:val="clear" w:color="auto" w:fill="auto"/>
          </w:tcPr>
          <w:p w14:paraId="29D7EB6D" w14:textId="2751BA44"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Food Reviews International, DOI: 10.1080/87559129.2021.1923028</w:t>
            </w:r>
          </w:p>
        </w:tc>
        <w:tc>
          <w:tcPr>
            <w:tcW w:w="4961" w:type="dxa"/>
            <w:shd w:val="clear" w:color="auto" w:fill="auto"/>
          </w:tcPr>
          <w:p w14:paraId="5978B0B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Does Traceability Lead to Food Authentication? </w:t>
            </w:r>
            <w:proofErr w:type="gramStart"/>
            <w:r w:rsidRPr="008B4B05">
              <w:rPr>
                <w:rFonts w:asciiTheme="minorHAnsi" w:hAnsiTheme="minorHAnsi" w:cstheme="minorHAnsi"/>
                <w:sz w:val="16"/>
                <w:szCs w:val="16"/>
              </w:rPr>
              <w:t>A Systematic</w:t>
            </w:r>
            <w:proofErr w:type="gramEnd"/>
            <w:r w:rsidRPr="008B4B05">
              <w:rPr>
                <w:rFonts w:asciiTheme="minorHAnsi" w:hAnsiTheme="minorHAnsi" w:cstheme="minorHAnsi"/>
                <w:sz w:val="16"/>
                <w:szCs w:val="16"/>
              </w:rPr>
              <w:t xml:space="preserve"> </w:t>
            </w:r>
          </w:p>
          <w:p w14:paraId="5B6F8824" w14:textId="49A6B962"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Review from A European Perspective</w:t>
            </w:r>
            <w:hyperlink r:id="rId38" w:history="1">
              <w:r w:rsidRPr="008B4B05">
                <w:rPr>
                  <w:rStyle w:val="-"/>
                  <w:rFonts w:asciiTheme="minorHAnsi" w:hAnsiTheme="minorHAnsi" w:cstheme="minorHAnsi"/>
                  <w:sz w:val="16"/>
                  <w:szCs w:val="16"/>
                </w:rPr>
                <w:t>..\English Articles\114.pdf</w:t>
              </w:r>
            </w:hyperlink>
          </w:p>
        </w:tc>
        <w:tc>
          <w:tcPr>
            <w:tcW w:w="877" w:type="dxa"/>
            <w:shd w:val="clear" w:color="auto" w:fill="auto"/>
          </w:tcPr>
          <w:p w14:paraId="60C6BB39" w14:textId="77777777" w:rsidR="00C96529" w:rsidRPr="008B4B05" w:rsidRDefault="00C96529" w:rsidP="00C96529">
            <w:pPr>
              <w:jc w:val="both"/>
              <w:rPr>
                <w:rFonts w:asciiTheme="minorHAnsi" w:hAnsiTheme="minorHAnsi" w:cstheme="minorHAnsi"/>
                <w:sz w:val="16"/>
                <w:szCs w:val="16"/>
              </w:rPr>
            </w:pPr>
          </w:p>
        </w:tc>
      </w:tr>
      <w:tr w:rsidR="00C96529" w:rsidRPr="008B4B05" w14:paraId="40BC8C83" w14:textId="77777777" w:rsidTr="006A298D">
        <w:trPr>
          <w:gridAfter w:val="1"/>
          <w:wAfter w:w="12" w:type="dxa"/>
          <w:trHeight w:val="208"/>
        </w:trPr>
        <w:tc>
          <w:tcPr>
            <w:tcW w:w="540" w:type="dxa"/>
            <w:shd w:val="clear" w:color="auto" w:fill="auto"/>
          </w:tcPr>
          <w:p w14:paraId="4C19DB59" w14:textId="58FD605D"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113</w:t>
            </w:r>
          </w:p>
        </w:tc>
        <w:tc>
          <w:tcPr>
            <w:tcW w:w="720" w:type="dxa"/>
            <w:shd w:val="clear" w:color="auto" w:fill="auto"/>
          </w:tcPr>
          <w:p w14:paraId="1700D341" w14:textId="3B8EE800"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15B52A00" w14:textId="343497E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Risk Analysis, Vol. 0, No. 0, 2021</w:t>
            </w:r>
          </w:p>
        </w:tc>
        <w:tc>
          <w:tcPr>
            <w:tcW w:w="4961" w:type="dxa"/>
            <w:shd w:val="clear" w:color="auto" w:fill="auto"/>
          </w:tcPr>
          <w:p w14:paraId="560B8C9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Risk Factor Analysis of Children’s Exposure to Microbial</w:t>
            </w:r>
          </w:p>
          <w:p w14:paraId="6218FD1E" w14:textId="59AA992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Pathogens in Playgrounds</w:t>
            </w:r>
            <w:hyperlink r:id="rId39" w:history="1">
              <w:r w:rsidRPr="008B4B05">
                <w:rPr>
                  <w:rStyle w:val="-"/>
                  <w:rFonts w:asciiTheme="minorHAnsi" w:hAnsiTheme="minorHAnsi" w:cstheme="minorHAnsi"/>
                  <w:sz w:val="16"/>
                  <w:szCs w:val="16"/>
                </w:rPr>
                <w:t>..\English Articles\113.pdf</w:t>
              </w:r>
            </w:hyperlink>
          </w:p>
        </w:tc>
        <w:tc>
          <w:tcPr>
            <w:tcW w:w="877" w:type="dxa"/>
            <w:shd w:val="clear" w:color="auto" w:fill="auto"/>
          </w:tcPr>
          <w:p w14:paraId="73B34DCC" w14:textId="77777777" w:rsidR="00C96529" w:rsidRPr="008B4B05" w:rsidRDefault="00C96529" w:rsidP="00C96529">
            <w:pPr>
              <w:jc w:val="both"/>
              <w:rPr>
                <w:rFonts w:asciiTheme="minorHAnsi" w:hAnsiTheme="minorHAnsi" w:cstheme="minorHAnsi"/>
                <w:sz w:val="16"/>
                <w:szCs w:val="16"/>
              </w:rPr>
            </w:pPr>
          </w:p>
        </w:tc>
      </w:tr>
      <w:tr w:rsidR="00C96529" w:rsidRPr="008B4B05" w14:paraId="2AF78C81" w14:textId="77777777" w:rsidTr="006A298D">
        <w:trPr>
          <w:gridAfter w:val="1"/>
          <w:wAfter w:w="12" w:type="dxa"/>
          <w:trHeight w:val="208"/>
        </w:trPr>
        <w:tc>
          <w:tcPr>
            <w:tcW w:w="540" w:type="dxa"/>
            <w:shd w:val="clear" w:color="auto" w:fill="auto"/>
          </w:tcPr>
          <w:p w14:paraId="5B4B2E90" w14:textId="053FF88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112</w:t>
            </w:r>
          </w:p>
        </w:tc>
        <w:tc>
          <w:tcPr>
            <w:tcW w:w="720" w:type="dxa"/>
            <w:shd w:val="clear" w:color="auto" w:fill="auto"/>
          </w:tcPr>
          <w:p w14:paraId="6E46342F" w14:textId="3976852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164CE22B" w14:textId="6DEFD8F8" w:rsidR="00C96529" w:rsidRPr="008B4B05" w:rsidRDefault="004031AE" w:rsidP="00C96529">
            <w:pPr>
              <w:jc w:val="both"/>
              <w:rPr>
                <w:rFonts w:asciiTheme="minorHAnsi" w:hAnsiTheme="minorHAnsi" w:cstheme="minorHAnsi"/>
                <w:sz w:val="16"/>
                <w:szCs w:val="16"/>
              </w:rPr>
            </w:pPr>
            <w:hyperlink r:id="rId40" w:history="1">
              <w:proofErr w:type="spellStart"/>
              <w:r w:rsidR="00C96529" w:rsidRPr="008B4B05">
                <w:rPr>
                  <w:rStyle w:val="-"/>
                  <w:rFonts w:asciiTheme="minorHAnsi" w:hAnsiTheme="minorHAnsi" w:cstheme="minorHAnsi"/>
                  <w:sz w:val="16"/>
                  <w:szCs w:val="16"/>
                </w:rPr>
                <w:t>jhypertension</w:t>
              </w:r>
              <w:proofErr w:type="spellEnd"/>
            </w:hyperlink>
            <w:r w:rsidR="00C96529" w:rsidRPr="008B4B05">
              <w:rPr>
                <w:rFonts w:asciiTheme="minorHAnsi" w:hAnsiTheme="minorHAnsi" w:cstheme="minorHAnsi"/>
                <w:sz w:val="16"/>
                <w:szCs w:val="16"/>
              </w:rPr>
              <w:t xml:space="preserve"> Vol </w:t>
            </w:r>
            <w:proofErr w:type="gramStart"/>
            <w:r w:rsidR="00C96529" w:rsidRPr="008B4B05">
              <w:rPr>
                <w:rFonts w:asciiTheme="minorHAnsi" w:hAnsiTheme="minorHAnsi" w:cstheme="minorHAnsi"/>
                <w:sz w:val="16"/>
                <w:szCs w:val="16"/>
              </w:rPr>
              <w:t>39  Number</w:t>
            </w:r>
            <w:proofErr w:type="gramEnd"/>
            <w:r w:rsidR="00C96529" w:rsidRPr="008B4B05">
              <w:rPr>
                <w:rFonts w:asciiTheme="minorHAnsi" w:hAnsiTheme="minorHAnsi" w:cstheme="minorHAnsi"/>
                <w:sz w:val="16"/>
                <w:szCs w:val="16"/>
              </w:rPr>
              <w:t xml:space="preserve"> 5 May 2021</w:t>
            </w:r>
          </w:p>
        </w:tc>
        <w:tc>
          <w:tcPr>
            <w:tcW w:w="4961" w:type="dxa"/>
            <w:shd w:val="clear" w:color="auto" w:fill="auto"/>
          </w:tcPr>
          <w:p w14:paraId="1E8D3F19" w14:textId="3E5FA51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Prevalence, awareness, treatment and control of hypertension in Greece: EMENO national epidemiological study</w:t>
            </w:r>
            <w:hyperlink r:id="rId41" w:history="1">
              <w:r w:rsidRPr="008B4B05">
                <w:rPr>
                  <w:rStyle w:val="-"/>
                  <w:rFonts w:asciiTheme="minorHAnsi" w:hAnsiTheme="minorHAnsi" w:cstheme="minorHAnsi"/>
                  <w:sz w:val="16"/>
                  <w:szCs w:val="16"/>
                </w:rPr>
                <w:t>..\English Articles\112.pdf</w:t>
              </w:r>
            </w:hyperlink>
          </w:p>
        </w:tc>
        <w:tc>
          <w:tcPr>
            <w:tcW w:w="877" w:type="dxa"/>
            <w:shd w:val="clear" w:color="auto" w:fill="auto"/>
          </w:tcPr>
          <w:p w14:paraId="2BBA73C1" w14:textId="77777777" w:rsidR="00C96529" w:rsidRPr="008B4B05" w:rsidRDefault="00C96529" w:rsidP="00C96529">
            <w:pPr>
              <w:jc w:val="both"/>
              <w:rPr>
                <w:rFonts w:asciiTheme="minorHAnsi" w:hAnsiTheme="minorHAnsi" w:cstheme="minorHAnsi"/>
                <w:sz w:val="16"/>
                <w:szCs w:val="16"/>
              </w:rPr>
            </w:pPr>
          </w:p>
        </w:tc>
      </w:tr>
      <w:tr w:rsidR="00C96529" w:rsidRPr="008B4B05" w14:paraId="3DD213D5" w14:textId="77777777" w:rsidTr="006A298D">
        <w:trPr>
          <w:gridAfter w:val="1"/>
          <w:wAfter w:w="12" w:type="dxa"/>
          <w:trHeight w:val="208"/>
        </w:trPr>
        <w:tc>
          <w:tcPr>
            <w:tcW w:w="540" w:type="dxa"/>
            <w:shd w:val="clear" w:color="auto" w:fill="auto"/>
          </w:tcPr>
          <w:p w14:paraId="6B14ABD2" w14:textId="48EC3622"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111</w:t>
            </w:r>
          </w:p>
        </w:tc>
        <w:tc>
          <w:tcPr>
            <w:tcW w:w="720" w:type="dxa"/>
            <w:shd w:val="clear" w:color="auto" w:fill="auto"/>
          </w:tcPr>
          <w:p w14:paraId="131082E4" w14:textId="5E5288E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2021</w:t>
            </w:r>
          </w:p>
        </w:tc>
        <w:tc>
          <w:tcPr>
            <w:tcW w:w="2995" w:type="dxa"/>
            <w:shd w:val="clear" w:color="auto" w:fill="auto"/>
          </w:tcPr>
          <w:p w14:paraId="7B7A1202" w14:textId="277FAAD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Human Vaccines &amp; </w:t>
            </w:r>
            <w:proofErr w:type="spellStart"/>
            <w:r w:rsidRPr="008B4B05">
              <w:rPr>
                <w:rFonts w:asciiTheme="minorHAnsi" w:hAnsiTheme="minorHAnsi" w:cstheme="minorHAnsi"/>
                <w:sz w:val="16"/>
                <w:szCs w:val="16"/>
              </w:rPr>
              <w:t>Immunotherapeutics</w:t>
            </w:r>
            <w:proofErr w:type="spellEnd"/>
            <w:r w:rsidRPr="008B4B05">
              <w:rPr>
                <w:rFonts w:asciiTheme="minorHAnsi" w:hAnsiTheme="minorHAnsi" w:cstheme="minorHAnsi"/>
                <w:sz w:val="16"/>
                <w:szCs w:val="16"/>
              </w:rPr>
              <w:t>, 17:9, 3066-3072, DOI: 10.1080/21645515.2021.1914805</w:t>
            </w:r>
          </w:p>
        </w:tc>
        <w:tc>
          <w:tcPr>
            <w:tcW w:w="4961" w:type="dxa"/>
            <w:shd w:val="clear" w:color="auto" w:fill="auto"/>
          </w:tcPr>
          <w:p w14:paraId="1511C4E0" w14:textId="4463C98B"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Attitudes and beliefs of parents about routine childhood vaccination in Greece</w:t>
            </w:r>
            <w:hyperlink r:id="rId42" w:history="1">
              <w:r w:rsidRPr="008B4B05">
                <w:rPr>
                  <w:rStyle w:val="-"/>
                  <w:rFonts w:asciiTheme="minorHAnsi" w:hAnsiTheme="minorHAnsi" w:cstheme="minorHAnsi"/>
                  <w:sz w:val="16"/>
                  <w:szCs w:val="16"/>
                </w:rPr>
                <w:t>..\English Articles\111.pdf</w:t>
              </w:r>
            </w:hyperlink>
          </w:p>
        </w:tc>
        <w:tc>
          <w:tcPr>
            <w:tcW w:w="877" w:type="dxa"/>
            <w:shd w:val="clear" w:color="auto" w:fill="auto"/>
          </w:tcPr>
          <w:p w14:paraId="65BA7973" w14:textId="77777777" w:rsidR="00C96529" w:rsidRPr="008B4B05" w:rsidRDefault="00C96529" w:rsidP="00C96529">
            <w:pPr>
              <w:jc w:val="both"/>
              <w:rPr>
                <w:rFonts w:asciiTheme="minorHAnsi" w:hAnsiTheme="minorHAnsi" w:cstheme="minorHAnsi"/>
                <w:sz w:val="16"/>
                <w:szCs w:val="16"/>
              </w:rPr>
            </w:pPr>
          </w:p>
        </w:tc>
      </w:tr>
      <w:tr w:rsidR="00C96529" w:rsidRPr="008B4B05" w14:paraId="6EBFE027" w14:textId="77777777" w:rsidTr="006A298D">
        <w:trPr>
          <w:gridAfter w:val="1"/>
          <w:wAfter w:w="12" w:type="dxa"/>
          <w:trHeight w:val="208"/>
        </w:trPr>
        <w:tc>
          <w:tcPr>
            <w:tcW w:w="540" w:type="dxa"/>
            <w:shd w:val="clear" w:color="auto" w:fill="auto"/>
          </w:tcPr>
          <w:p w14:paraId="10ECDA6E" w14:textId="1DEF442E"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110</w:t>
            </w:r>
          </w:p>
        </w:tc>
        <w:tc>
          <w:tcPr>
            <w:tcW w:w="720" w:type="dxa"/>
            <w:shd w:val="clear" w:color="auto" w:fill="auto"/>
          </w:tcPr>
          <w:p w14:paraId="69847896" w14:textId="3FA16636"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4082767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Journal of Human Hypertension</w:t>
            </w:r>
          </w:p>
          <w:p w14:paraId="1A130F66" w14:textId="6808C5D1"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https://doi.org/10.1038/s41371-021-00532-5</w:t>
            </w:r>
          </w:p>
        </w:tc>
        <w:tc>
          <w:tcPr>
            <w:tcW w:w="4961" w:type="dxa"/>
            <w:shd w:val="clear" w:color="auto" w:fill="auto"/>
          </w:tcPr>
          <w:p w14:paraId="68428E06" w14:textId="028806F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Opportunistic screening for hypertension: what does it say about the true epidemiology?</w:t>
            </w:r>
            <w:hyperlink r:id="rId43" w:history="1">
              <w:r w:rsidRPr="008B4B05">
                <w:rPr>
                  <w:rStyle w:val="-"/>
                  <w:rFonts w:asciiTheme="minorHAnsi" w:hAnsiTheme="minorHAnsi" w:cstheme="minorHAnsi"/>
                  <w:sz w:val="16"/>
                  <w:szCs w:val="16"/>
                </w:rPr>
                <w:t>..\English Articles\110.pdf</w:t>
              </w:r>
            </w:hyperlink>
          </w:p>
        </w:tc>
        <w:tc>
          <w:tcPr>
            <w:tcW w:w="877" w:type="dxa"/>
            <w:shd w:val="clear" w:color="auto" w:fill="auto"/>
          </w:tcPr>
          <w:p w14:paraId="5C4F7171" w14:textId="77777777" w:rsidR="00C96529" w:rsidRPr="008B4B05" w:rsidRDefault="00C96529" w:rsidP="00C96529">
            <w:pPr>
              <w:jc w:val="both"/>
              <w:rPr>
                <w:rFonts w:asciiTheme="minorHAnsi" w:hAnsiTheme="minorHAnsi" w:cstheme="minorHAnsi"/>
                <w:sz w:val="16"/>
                <w:szCs w:val="16"/>
              </w:rPr>
            </w:pPr>
          </w:p>
        </w:tc>
      </w:tr>
      <w:tr w:rsidR="00C96529" w:rsidRPr="008B4B05" w14:paraId="78AE8074" w14:textId="77777777" w:rsidTr="006A298D">
        <w:trPr>
          <w:gridAfter w:val="1"/>
          <w:wAfter w:w="12" w:type="dxa"/>
          <w:trHeight w:val="208"/>
        </w:trPr>
        <w:tc>
          <w:tcPr>
            <w:tcW w:w="540" w:type="dxa"/>
            <w:shd w:val="clear" w:color="auto" w:fill="auto"/>
          </w:tcPr>
          <w:p w14:paraId="64ED3A4F" w14:textId="3FAA66B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109</w:t>
            </w:r>
          </w:p>
        </w:tc>
        <w:tc>
          <w:tcPr>
            <w:tcW w:w="720" w:type="dxa"/>
            <w:shd w:val="clear" w:color="auto" w:fill="auto"/>
          </w:tcPr>
          <w:p w14:paraId="7BE2E3A7" w14:textId="5B0AF868"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4A4480A4" w14:textId="5BCEAA6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Journal of Hypertension 39, e243</w:t>
            </w:r>
          </w:p>
        </w:tc>
        <w:tc>
          <w:tcPr>
            <w:tcW w:w="4961" w:type="dxa"/>
            <w:shd w:val="clear" w:color="auto" w:fill="auto"/>
          </w:tcPr>
          <w:p w14:paraId="33A380C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AWARENESS, TREATMENT AND CONTROL OF HYPERTENSION IN </w:t>
            </w:r>
          </w:p>
          <w:p w14:paraId="410800E6" w14:textId="575B212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GREECE: THE EMENO NATIONAL EPIDEMIOLOGICAL STUDY</w:t>
            </w:r>
            <w:hyperlink r:id="rId44" w:history="1">
              <w:r w:rsidRPr="008B4B05">
                <w:rPr>
                  <w:rStyle w:val="-"/>
                  <w:rFonts w:asciiTheme="minorHAnsi" w:hAnsiTheme="minorHAnsi" w:cstheme="minorHAnsi"/>
                  <w:sz w:val="16"/>
                  <w:szCs w:val="16"/>
                </w:rPr>
                <w:t>..\English Articles\109.pdf</w:t>
              </w:r>
            </w:hyperlink>
          </w:p>
        </w:tc>
        <w:tc>
          <w:tcPr>
            <w:tcW w:w="877" w:type="dxa"/>
            <w:shd w:val="clear" w:color="auto" w:fill="auto"/>
          </w:tcPr>
          <w:p w14:paraId="6B1751EA" w14:textId="77777777" w:rsidR="00C96529" w:rsidRPr="008B4B05" w:rsidRDefault="00C96529" w:rsidP="00C96529">
            <w:pPr>
              <w:jc w:val="both"/>
              <w:rPr>
                <w:rFonts w:asciiTheme="minorHAnsi" w:hAnsiTheme="minorHAnsi" w:cstheme="minorHAnsi"/>
                <w:sz w:val="16"/>
                <w:szCs w:val="16"/>
              </w:rPr>
            </w:pPr>
          </w:p>
        </w:tc>
      </w:tr>
      <w:tr w:rsidR="00C96529" w:rsidRPr="008B4B05" w14:paraId="682702FE" w14:textId="77777777" w:rsidTr="006A298D">
        <w:trPr>
          <w:gridAfter w:val="1"/>
          <w:wAfter w:w="12" w:type="dxa"/>
          <w:trHeight w:val="208"/>
        </w:trPr>
        <w:tc>
          <w:tcPr>
            <w:tcW w:w="540" w:type="dxa"/>
            <w:shd w:val="clear" w:color="auto" w:fill="auto"/>
          </w:tcPr>
          <w:p w14:paraId="7A60ADFE" w14:textId="61A7CE9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108</w:t>
            </w:r>
          </w:p>
        </w:tc>
        <w:tc>
          <w:tcPr>
            <w:tcW w:w="720" w:type="dxa"/>
            <w:shd w:val="clear" w:color="auto" w:fill="auto"/>
          </w:tcPr>
          <w:p w14:paraId="69FFD099" w14:textId="419E9FB0"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15F26A02" w14:textId="768ECDF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Pathogens 2021, 10, 494. https://doi.org/10.3390/pathogens10040494</w:t>
            </w:r>
          </w:p>
        </w:tc>
        <w:tc>
          <w:tcPr>
            <w:tcW w:w="4961" w:type="dxa"/>
            <w:shd w:val="clear" w:color="auto" w:fill="auto"/>
          </w:tcPr>
          <w:p w14:paraId="0FD97BD6" w14:textId="7AE9B2A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Evaluation of essential oils and extracts of rose geranium and rose petals as natural preservatives in terms of toxicity, antimicrobial, and antiviral activity</w:t>
            </w:r>
            <w:hyperlink r:id="rId45" w:history="1">
              <w:r w:rsidRPr="008B4B05">
                <w:rPr>
                  <w:rStyle w:val="-"/>
                  <w:rFonts w:asciiTheme="minorHAnsi" w:hAnsiTheme="minorHAnsi" w:cstheme="minorHAnsi"/>
                  <w:sz w:val="16"/>
                  <w:szCs w:val="16"/>
                </w:rPr>
                <w:t>..\English Articles\108.pdf</w:t>
              </w:r>
            </w:hyperlink>
          </w:p>
        </w:tc>
        <w:tc>
          <w:tcPr>
            <w:tcW w:w="877" w:type="dxa"/>
            <w:shd w:val="clear" w:color="auto" w:fill="auto"/>
          </w:tcPr>
          <w:p w14:paraId="2570818F" w14:textId="77777777" w:rsidR="00C96529" w:rsidRPr="008B4B05" w:rsidRDefault="00C96529" w:rsidP="00C96529">
            <w:pPr>
              <w:jc w:val="both"/>
              <w:rPr>
                <w:rFonts w:asciiTheme="minorHAnsi" w:hAnsiTheme="minorHAnsi" w:cstheme="minorHAnsi"/>
                <w:sz w:val="16"/>
                <w:szCs w:val="16"/>
              </w:rPr>
            </w:pPr>
          </w:p>
        </w:tc>
      </w:tr>
      <w:tr w:rsidR="00C96529" w:rsidRPr="008B4B05" w14:paraId="22D84D1F" w14:textId="77777777" w:rsidTr="006A298D">
        <w:trPr>
          <w:gridAfter w:val="1"/>
          <w:wAfter w:w="12" w:type="dxa"/>
          <w:trHeight w:val="208"/>
        </w:trPr>
        <w:tc>
          <w:tcPr>
            <w:tcW w:w="540" w:type="dxa"/>
            <w:shd w:val="clear" w:color="auto" w:fill="auto"/>
          </w:tcPr>
          <w:p w14:paraId="083E34A0" w14:textId="4DF0B5B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107</w:t>
            </w:r>
          </w:p>
        </w:tc>
        <w:tc>
          <w:tcPr>
            <w:tcW w:w="720" w:type="dxa"/>
            <w:shd w:val="clear" w:color="auto" w:fill="auto"/>
          </w:tcPr>
          <w:p w14:paraId="5575A468" w14:textId="25B157DC"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1D311229" w14:textId="630EF83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Diabetes Research and Clinical Practice 172, 108646</w:t>
            </w:r>
          </w:p>
        </w:tc>
        <w:tc>
          <w:tcPr>
            <w:tcW w:w="4961" w:type="dxa"/>
            <w:shd w:val="clear" w:color="auto" w:fill="auto"/>
          </w:tcPr>
          <w:p w14:paraId="7E926357" w14:textId="32CB66DE"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Prevalence of diabetes and pre-diabetes in Greece. Results of the First National Survey of Morbidity and Risk Factors (EMENO) study</w:t>
            </w:r>
            <w:hyperlink r:id="rId46" w:history="1">
              <w:r w:rsidRPr="008B4B05">
                <w:rPr>
                  <w:rStyle w:val="-"/>
                  <w:rFonts w:asciiTheme="minorHAnsi" w:hAnsiTheme="minorHAnsi" w:cstheme="minorHAnsi"/>
                  <w:sz w:val="16"/>
                  <w:szCs w:val="16"/>
                </w:rPr>
                <w:t>..\English Articles\107.pdf</w:t>
              </w:r>
            </w:hyperlink>
            <w:r w:rsidRPr="008B4B05">
              <w:rPr>
                <w:rFonts w:asciiTheme="minorHAnsi" w:hAnsiTheme="minorHAnsi" w:cstheme="minorHAnsi"/>
                <w:sz w:val="16"/>
                <w:szCs w:val="16"/>
              </w:rPr>
              <w:t xml:space="preserve"> </w:t>
            </w:r>
          </w:p>
        </w:tc>
        <w:tc>
          <w:tcPr>
            <w:tcW w:w="877" w:type="dxa"/>
            <w:shd w:val="clear" w:color="auto" w:fill="auto"/>
          </w:tcPr>
          <w:p w14:paraId="50FA0680" w14:textId="77777777" w:rsidR="00C96529" w:rsidRPr="008B4B05" w:rsidRDefault="00C96529" w:rsidP="00C96529">
            <w:pPr>
              <w:jc w:val="both"/>
              <w:rPr>
                <w:rFonts w:asciiTheme="minorHAnsi" w:hAnsiTheme="minorHAnsi" w:cstheme="minorHAnsi"/>
                <w:sz w:val="16"/>
                <w:szCs w:val="16"/>
              </w:rPr>
            </w:pPr>
          </w:p>
        </w:tc>
      </w:tr>
      <w:tr w:rsidR="00C96529" w:rsidRPr="008B4B05" w14:paraId="6E6CD785" w14:textId="77777777" w:rsidTr="006A298D">
        <w:trPr>
          <w:gridAfter w:val="1"/>
          <w:wAfter w:w="12" w:type="dxa"/>
          <w:trHeight w:val="208"/>
        </w:trPr>
        <w:tc>
          <w:tcPr>
            <w:tcW w:w="540" w:type="dxa"/>
            <w:shd w:val="clear" w:color="auto" w:fill="auto"/>
          </w:tcPr>
          <w:p w14:paraId="5D55A9EC" w14:textId="727DBA40"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106</w:t>
            </w:r>
          </w:p>
        </w:tc>
        <w:tc>
          <w:tcPr>
            <w:tcW w:w="720" w:type="dxa"/>
            <w:shd w:val="clear" w:color="auto" w:fill="auto"/>
          </w:tcPr>
          <w:p w14:paraId="3A64BAFF" w14:textId="1050FD5F"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45669091" w14:textId="7493C38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Int. J. Environ. Res. Public Health 2021, 18, 8403. https://doi.org/10.3390/ijerph18168403</w:t>
            </w:r>
          </w:p>
        </w:tc>
        <w:tc>
          <w:tcPr>
            <w:tcW w:w="4961" w:type="dxa"/>
            <w:shd w:val="clear" w:color="auto" w:fill="auto"/>
          </w:tcPr>
          <w:p w14:paraId="0AC4F2E8" w14:textId="56509C82"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Living in Roma Settlements in Greece: Self-Perceived Health Status, Chronic Diseases and Associated Social Determinants of Health</w:t>
            </w:r>
            <w:hyperlink r:id="rId47" w:history="1">
              <w:r w:rsidRPr="008B4B05">
                <w:rPr>
                  <w:rStyle w:val="-"/>
                  <w:rFonts w:asciiTheme="minorHAnsi" w:hAnsiTheme="minorHAnsi" w:cstheme="minorHAnsi"/>
                  <w:sz w:val="16"/>
                  <w:szCs w:val="16"/>
                </w:rPr>
                <w:t>..\English Articles\106.pdf</w:t>
              </w:r>
            </w:hyperlink>
          </w:p>
        </w:tc>
        <w:tc>
          <w:tcPr>
            <w:tcW w:w="877" w:type="dxa"/>
            <w:shd w:val="clear" w:color="auto" w:fill="auto"/>
          </w:tcPr>
          <w:p w14:paraId="40A754CB" w14:textId="77777777" w:rsidR="00C96529" w:rsidRPr="008B4B05" w:rsidRDefault="00C96529" w:rsidP="00C96529">
            <w:pPr>
              <w:jc w:val="both"/>
              <w:rPr>
                <w:rFonts w:asciiTheme="minorHAnsi" w:hAnsiTheme="minorHAnsi" w:cstheme="minorHAnsi"/>
                <w:sz w:val="16"/>
                <w:szCs w:val="16"/>
              </w:rPr>
            </w:pPr>
          </w:p>
        </w:tc>
      </w:tr>
      <w:tr w:rsidR="00C96529" w:rsidRPr="008B4B05" w14:paraId="2489AD49" w14:textId="77777777" w:rsidTr="006A298D">
        <w:trPr>
          <w:gridAfter w:val="1"/>
          <w:wAfter w:w="12" w:type="dxa"/>
          <w:trHeight w:val="208"/>
        </w:trPr>
        <w:tc>
          <w:tcPr>
            <w:tcW w:w="540" w:type="dxa"/>
            <w:shd w:val="clear" w:color="auto" w:fill="auto"/>
          </w:tcPr>
          <w:p w14:paraId="6E6D075C" w14:textId="45C174A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105</w:t>
            </w:r>
          </w:p>
        </w:tc>
        <w:tc>
          <w:tcPr>
            <w:tcW w:w="720" w:type="dxa"/>
            <w:shd w:val="clear" w:color="auto" w:fill="auto"/>
          </w:tcPr>
          <w:p w14:paraId="67C03647" w14:textId="7242ED89"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53EF2453" w14:textId="1E48A9B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Journal of Food Science and Nutrition Research 4 (2021): 118-130.</w:t>
            </w:r>
          </w:p>
        </w:tc>
        <w:tc>
          <w:tcPr>
            <w:tcW w:w="4961" w:type="dxa"/>
            <w:shd w:val="clear" w:color="auto" w:fill="auto"/>
          </w:tcPr>
          <w:p w14:paraId="18515886" w14:textId="4C322360"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Advancing quality control of food samples by Next Generation Sequencing compared to culture-dependent techniques</w:t>
            </w:r>
            <w:hyperlink r:id="rId48" w:history="1">
              <w:r w:rsidRPr="008B4B05">
                <w:rPr>
                  <w:rStyle w:val="-"/>
                  <w:rFonts w:asciiTheme="minorHAnsi" w:hAnsiTheme="minorHAnsi" w:cstheme="minorHAnsi"/>
                  <w:sz w:val="16"/>
                  <w:szCs w:val="16"/>
                </w:rPr>
                <w:t>..\English Articles\105.pdf</w:t>
              </w:r>
            </w:hyperlink>
          </w:p>
        </w:tc>
        <w:tc>
          <w:tcPr>
            <w:tcW w:w="877" w:type="dxa"/>
            <w:shd w:val="clear" w:color="auto" w:fill="auto"/>
          </w:tcPr>
          <w:p w14:paraId="03BDD464" w14:textId="77777777" w:rsidR="00C96529" w:rsidRPr="008B4B05" w:rsidRDefault="00C96529" w:rsidP="00C96529">
            <w:pPr>
              <w:jc w:val="both"/>
              <w:rPr>
                <w:rFonts w:asciiTheme="minorHAnsi" w:hAnsiTheme="minorHAnsi" w:cstheme="minorHAnsi"/>
                <w:sz w:val="16"/>
                <w:szCs w:val="16"/>
              </w:rPr>
            </w:pPr>
          </w:p>
        </w:tc>
      </w:tr>
      <w:tr w:rsidR="00C96529" w:rsidRPr="008B4B05" w14:paraId="452BAC5F" w14:textId="77777777" w:rsidTr="006A298D">
        <w:trPr>
          <w:gridAfter w:val="1"/>
          <w:wAfter w:w="12" w:type="dxa"/>
          <w:trHeight w:val="208"/>
        </w:trPr>
        <w:tc>
          <w:tcPr>
            <w:tcW w:w="540" w:type="dxa"/>
            <w:shd w:val="clear" w:color="auto" w:fill="auto"/>
          </w:tcPr>
          <w:p w14:paraId="2B1E66CD" w14:textId="5760B61B"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104</w:t>
            </w:r>
          </w:p>
        </w:tc>
        <w:tc>
          <w:tcPr>
            <w:tcW w:w="720" w:type="dxa"/>
            <w:shd w:val="clear" w:color="auto" w:fill="auto"/>
          </w:tcPr>
          <w:p w14:paraId="485A8EB4" w14:textId="373E32C6"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2021</w:t>
            </w:r>
          </w:p>
        </w:tc>
        <w:tc>
          <w:tcPr>
            <w:tcW w:w="2995" w:type="dxa"/>
            <w:shd w:val="clear" w:color="auto" w:fill="auto"/>
          </w:tcPr>
          <w:p w14:paraId="55216D20" w14:textId="56940D92"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Int. J. Environ. Res. Public Health 2021, 18, 1865. https://doi.org/10.3390/ijerph18041865</w:t>
            </w:r>
          </w:p>
        </w:tc>
        <w:tc>
          <w:tcPr>
            <w:tcW w:w="4961" w:type="dxa"/>
            <w:shd w:val="clear" w:color="auto" w:fill="auto"/>
          </w:tcPr>
          <w:p w14:paraId="7E644761" w14:textId="6FD9EFB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Psychological Distress and Health-Related Quality of Life in Public Sector Personnel</w:t>
            </w:r>
            <w:hyperlink r:id="rId49" w:history="1">
              <w:r w:rsidRPr="008B4B05">
                <w:rPr>
                  <w:rStyle w:val="-"/>
                  <w:rFonts w:asciiTheme="minorHAnsi" w:hAnsiTheme="minorHAnsi" w:cstheme="minorHAnsi"/>
                  <w:sz w:val="16"/>
                  <w:szCs w:val="16"/>
                </w:rPr>
                <w:t>..\English Articles\104.pdf</w:t>
              </w:r>
            </w:hyperlink>
          </w:p>
        </w:tc>
        <w:tc>
          <w:tcPr>
            <w:tcW w:w="877" w:type="dxa"/>
            <w:shd w:val="clear" w:color="auto" w:fill="auto"/>
          </w:tcPr>
          <w:p w14:paraId="68133D83" w14:textId="77777777" w:rsidR="00C96529" w:rsidRPr="008B4B05" w:rsidRDefault="00C96529" w:rsidP="00C96529">
            <w:pPr>
              <w:jc w:val="both"/>
              <w:rPr>
                <w:rFonts w:asciiTheme="minorHAnsi" w:hAnsiTheme="minorHAnsi" w:cstheme="minorHAnsi"/>
                <w:sz w:val="16"/>
                <w:szCs w:val="16"/>
              </w:rPr>
            </w:pPr>
          </w:p>
        </w:tc>
      </w:tr>
      <w:tr w:rsidR="00C96529" w:rsidRPr="008B4B05" w14:paraId="2014D3BD" w14:textId="77777777" w:rsidTr="006A298D">
        <w:trPr>
          <w:gridAfter w:val="1"/>
          <w:wAfter w:w="12" w:type="dxa"/>
          <w:trHeight w:val="208"/>
        </w:trPr>
        <w:tc>
          <w:tcPr>
            <w:tcW w:w="540" w:type="dxa"/>
            <w:shd w:val="clear" w:color="auto" w:fill="auto"/>
          </w:tcPr>
          <w:p w14:paraId="4AAA75A2" w14:textId="39E451C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103</w:t>
            </w:r>
          </w:p>
        </w:tc>
        <w:tc>
          <w:tcPr>
            <w:tcW w:w="720" w:type="dxa"/>
            <w:shd w:val="clear" w:color="auto" w:fill="auto"/>
          </w:tcPr>
          <w:p w14:paraId="086F94CE" w14:textId="4E67B28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2021</w:t>
            </w:r>
          </w:p>
        </w:tc>
        <w:tc>
          <w:tcPr>
            <w:tcW w:w="2995" w:type="dxa"/>
            <w:shd w:val="clear" w:color="auto" w:fill="auto"/>
          </w:tcPr>
          <w:p w14:paraId="3BAC6B38" w14:textId="1C6878F4"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Toxicology Reports 8 (2021) 1–9</w:t>
            </w:r>
          </w:p>
        </w:tc>
        <w:tc>
          <w:tcPr>
            <w:tcW w:w="4961" w:type="dxa"/>
            <w:shd w:val="clear" w:color="auto" w:fill="auto"/>
          </w:tcPr>
          <w:p w14:paraId="609A08A7" w14:textId="295A937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Improved strategies to counter the COVID-19 pandemic: Lockdowns vs. primary and community healthcare</w:t>
            </w:r>
            <w:hyperlink r:id="rId50" w:history="1">
              <w:r w:rsidRPr="008B4B05">
                <w:rPr>
                  <w:rStyle w:val="-"/>
                  <w:rFonts w:asciiTheme="minorHAnsi" w:hAnsiTheme="minorHAnsi" w:cstheme="minorHAnsi"/>
                  <w:sz w:val="16"/>
                  <w:szCs w:val="16"/>
                </w:rPr>
                <w:t>..\English Articles\103.pdf</w:t>
              </w:r>
            </w:hyperlink>
          </w:p>
        </w:tc>
        <w:tc>
          <w:tcPr>
            <w:tcW w:w="877" w:type="dxa"/>
            <w:shd w:val="clear" w:color="auto" w:fill="auto"/>
          </w:tcPr>
          <w:p w14:paraId="104AC92F" w14:textId="77777777" w:rsidR="00C96529" w:rsidRPr="008B4B05" w:rsidRDefault="00C96529" w:rsidP="00C96529">
            <w:pPr>
              <w:jc w:val="both"/>
              <w:rPr>
                <w:rFonts w:asciiTheme="minorHAnsi" w:hAnsiTheme="minorHAnsi" w:cstheme="minorHAnsi"/>
                <w:sz w:val="16"/>
                <w:szCs w:val="16"/>
              </w:rPr>
            </w:pPr>
          </w:p>
        </w:tc>
      </w:tr>
      <w:tr w:rsidR="00C96529" w:rsidRPr="008B4B05" w14:paraId="6ECE008C" w14:textId="77777777" w:rsidTr="00A455B8">
        <w:trPr>
          <w:gridAfter w:val="1"/>
          <w:wAfter w:w="12" w:type="dxa"/>
          <w:trHeight w:val="157"/>
        </w:trPr>
        <w:tc>
          <w:tcPr>
            <w:tcW w:w="540" w:type="dxa"/>
            <w:shd w:val="clear" w:color="auto" w:fill="DBDBDB" w:themeFill="accent3" w:themeFillTint="66"/>
          </w:tcPr>
          <w:p w14:paraId="3FED6314" w14:textId="77777777" w:rsidR="00C96529" w:rsidRPr="008B4B05" w:rsidRDefault="00C96529" w:rsidP="00C96529">
            <w:pPr>
              <w:jc w:val="both"/>
              <w:rPr>
                <w:rFonts w:asciiTheme="minorHAnsi" w:hAnsiTheme="minorHAnsi" w:cstheme="minorHAnsi"/>
                <w:sz w:val="10"/>
                <w:szCs w:val="10"/>
              </w:rPr>
            </w:pPr>
          </w:p>
        </w:tc>
        <w:tc>
          <w:tcPr>
            <w:tcW w:w="720" w:type="dxa"/>
            <w:shd w:val="clear" w:color="auto" w:fill="DBDBDB" w:themeFill="accent3" w:themeFillTint="66"/>
          </w:tcPr>
          <w:p w14:paraId="10FEBE33" w14:textId="77777777" w:rsidR="00C96529" w:rsidRPr="008B4B05" w:rsidRDefault="00C96529" w:rsidP="00C96529">
            <w:pPr>
              <w:jc w:val="both"/>
              <w:rPr>
                <w:rFonts w:asciiTheme="minorHAnsi" w:hAnsiTheme="minorHAnsi" w:cstheme="minorHAnsi"/>
                <w:sz w:val="10"/>
                <w:szCs w:val="10"/>
              </w:rPr>
            </w:pPr>
          </w:p>
        </w:tc>
        <w:tc>
          <w:tcPr>
            <w:tcW w:w="2995" w:type="dxa"/>
            <w:shd w:val="clear" w:color="auto" w:fill="DBDBDB" w:themeFill="accent3" w:themeFillTint="66"/>
          </w:tcPr>
          <w:p w14:paraId="17D36C64" w14:textId="77777777" w:rsidR="00C96529" w:rsidRPr="008B4B05" w:rsidRDefault="00C96529" w:rsidP="00C96529">
            <w:pPr>
              <w:jc w:val="both"/>
              <w:rPr>
                <w:rFonts w:asciiTheme="minorHAnsi" w:hAnsiTheme="minorHAnsi" w:cstheme="minorHAnsi"/>
                <w:sz w:val="10"/>
                <w:szCs w:val="10"/>
              </w:rPr>
            </w:pPr>
          </w:p>
        </w:tc>
        <w:tc>
          <w:tcPr>
            <w:tcW w:w="4961" w:type="dxa"/>
            <w:shd w:val="clear" w:color="auto" w:fill="DBDBDB" w:themeFill="accent3" w:themeFillTint="66"/>
          </w:tcPr>
          <w:p w14:paraId="24F20535" w14:textId="77777777" w:rsidR="00C96529" w:rsidRPr="008B4B05" w:rsidRDefault="00C96529" w:rsidP="00C96529">
            <w:pPr>
              <w:jc w:val="both"/>
              <w:rPr>
                <w:rFonts w:asciiTheme="minorHAnsi" w:hAnsiTheme="minorHAnsi" w:cstheme="minorHAnsi"/>
                <w:sz w:val="10"/>
                <w:szCs w:val="10"/>
              </w:rPr>
            </w:pPr>
          </w:p>
        </w:tc>
        <w:tc>
          <w:tcPr>
            <w:tcW w:w="877" w:type="dxa"/>
            <w:shd w:val="clear" w:color="auto" w:fill="DBDBDB" w:themeFill="accent3" w:themeFillTint="66"/>
          </w:tcPr>
          <w:p w14:paraId="73BE83AA" w14:textId="77777777" w:rsidR="00C96529" w:rsidRPr="008B4B05" w:rsidRDefault="00C96529" w:rsidP="00C96529">
            <w:pPr>
              <w:jc w:val="both"/>
              <w:rPr>
                <w:rFonts w:asciiTheme="minorHAnsi" w:hAnsiTheme="minorHAnsi" w:cstheme="minorHAnsi"/>
                <w:sz w:val="10"/>
                <w:szCs w:val="10"/>
              </w:rPr>
            </w:pPr>
          </w:p>
        </w:tc>
      </w:tr>
      <w:tr w:rsidR="00C96529" w:rsidRPr="008B4B05" w14:paraId="5D4CA2F4" w14:textId="77777777" w:rsidTr="006A298D">
        <w:trPr>
          <w:gridAfter w:val="1"/>
          <w:wAfter w:w="12" w:type="dxa"/>
          <w:trHeight w:val="208"/>
        </w:trPr>
        <w:tc>
          <w:tcPr>
            <w:tcW w:w="540" w:type="dxa"/>
            <w:shd w:val="clear" w:color="auto" w:fill="auto"/>
          </w:tcPr>
          <w:p w14:paraId="2DC77534" w14:textId="01B4879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102</w:t>
            </w:r>
          </w:p>
        </w:tc>
        <w:tc>
          <w:tcPr>
            <w:tcW w:w="720" w:type="dxa"/>
            <w:shd w:val="clear" w:color="auto" w:fill="auto"/>
          </w:tcPr>
          <w:p w14:paraId="57E81FCF" w14:textId="6BD42D7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2995" w:type="dxa"/>
            <w:shd w:val="clear" w:color="auto" w:fill="auto"/>
          </w:tcPr>
          <w:p w14:paraId="7F1932D2" w14:textId="745F516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BMC Public Health 20, 1665 (2020)</w:t>
            </w:r>
          </w:p>
        </w:tc>
        <w:tc>
          <w:tcPr>
            <w:tcW w:w="4961" w:type="dxa"/>
            <w:shd w:val="clear" w:color="auto" w:fill="auto"/>
          </w:tcPr>
          <w:p w14:paraId="04BF8E57" w14:textId="5731BE7E"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High prevalence of cardiovascular risk factors in adults living in Greece: the EMENO National Health Examination Survey</w:t>
            </w:r>
            <w:hyperlink r:id="rId51" w:history="1">
              <w:r w:rsidRPr="008B4B05">
                <w:rPr>
                  <w:rStyle w:val="-"/>
                  <w:rFonts w:asciiTheme="minorHAnsi" w:hAnsiTheme="minorHAnsi" w:cstheme="minorHAnsi"/>
                  <w:sz w:val="16"/>
                  <w:szCs w:val="16"/>
                </w:rPr>
                <w:t>..\English Articles\102.pdf</w:t>
              </w:r>
            </w:hyperlink>
          </w:p>
        </w:tc>
        <w:tc>
          <w:tcPr>
            <w:tcW w:w="877" w:type="dxa"/>
            <w:shd w:val="clear" w:color="auto" w:fill="auto"/>
          </w:tcPr>
          <w:p w14:paraId="43C45062" w14:textId="77777777" w:rsidR="00C96529" w:rsidRPr="008B4B05" w:rsidRDefault="00C96529" w:rsidP="00C96529">
            <w:pPr>
              <w:jc w:val="both"/>
              <w:rPr>
                <w:rFonts w:asciiTheme="minorHAnsi" w:hAnsiTheme="minorHAnsi" w:cstheme="minorHAnsi"/>
                <w:sz w:val="16"/>
                <w:szCs w:val="16"/>
              </w:rPr>
            </w:pPr>
          </w:p>
        </w:tc>
      </w:tr>
      <w:tr w:rsidR="00C96529" w:rsidRPr="008B4B05" w14:paraId="042818AC" w14:textId="77777777" w:rsidTr="006A298D">
        <w:trPr>
          <w:gridAfter w:val="1"/>
          <w:wAfter w:w="12" w:type="dxa"/>
          <w:trHeight w:val="208"/>
        </w:trPr>
        <w:tc>
          <w:tcPr>
            <w:tcW w:w="540" w:type="dxa"/>
            <w:shd w:val="clear" w:color="auto" w:fill="auto"/>
          </w:tcPr>
          <w:p w14:paraId="1647D6C8" w14:textId="5D456EFA"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lastRenderedPageBreak/>
              <w:t>10</w:t>
            </w:r>
            <w:r w:rsidRPr="008B4B05">
              <w:rPr>
                <w:rFonts w:asciiTheme="minorHAnsi" w:hAnsiTheme="minorHAnsi" w:cstheme="minorHAnsi"/>
                <w:sz w:val="16"/>
                <w:szCs w:val="16"/>
              </w:rPr>
              <w:t>1</w:t>
            </w:r>
          </w:p>
        </w:tc>
        <w:tc>
          <w:tcPr>
            <w:tcW w:w="720" w:type="dxa"/>
            <w:shd w:val="clear" w:color="auto" w:fill="auto"/>
          </w:tcPr>
          <w:p w14:paraId="5D0762B6" w14:textId="2B6C23A4"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2020</w:t>
            </w:r>
          </w:p>
        </w:tc>
        <w:tc>
          <w:tcPr>
            <w:tcW w:w="2995" w:type="dxa"/>
            <w:shd w:val="clear" w:color="auto" w:fill="auto"/>
          </w:tcPr>
          <w:p w14:paraId="7F62D8D3" w14:textId="5AE048BB"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Toxicology Reports, in press, Journal pre proof</w:t>
            </w:r>
          </w:p>
        </w:tc>
        <w:tc>
          <w:tcPr>
            <w:tcW w:w="4961" w:type="dxa"/>
            <w:shd w:val="clear" w:color="auto" w:fill="auto"/>
          </w:tcPr>
          <w:p w14:paraId="0E250866" w14:textId="5C8F86EE"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Nicotine and SARS-CoV-2: COVID-19 may be a disease of the nicotinic cholinergic system  </w:t>
            </w:r>
            <w:hyperlink r:id="rId52" w:history="1">
              <w:r w:rsidRPr="008B4B05">
                <w:rPr>
                  <w:rStyle w:val="-"/>
                  <w:rFonts w:asciiTheme="minorHAnsi" w:hAnsiTheme="minorHAnsi" w:cstheme="minorHAnsi"/>
                  <w:sz w:val="16"/>
                  <w:szCs w:val="16"/>
                </w:rPr>
                <w:t>..\English Articles\101.pdf</w:t>
              </w:r>
            </w:hyperlink>
          </w:p>
        </w:tc>
        <w:tc>
          <w:tcPr>
            <w:tcW w:w="877" w:type="dxa"/>
            <w:shd w:val="clear" w:color="auto" w:fill="auto"/>
          </w:tcPr>
          <w:p w14:paraId="3DBFDA57" w14:textId="77777777" w:rsidR="00C96529" w:rsidRPr="008B4B05" w:rsidRDefault="00C96529" w:rsidP="00C96529">
            <w:pPr>
              <w:jc w:val="both"/>
              <w:rPr>
                <w:rFonts w:asciiTheme="minorHAnsi" w:hAnsiTheme="minorHAnsi" w:cstheme="minorHAnsi"/>
                <w:sz w:val="16"/>
                <w:szCs w:val="16"/>
              </w:rPr>
            </w:pPr>
          </w:p>
        </w:tc>
      </w:tr>
      <w:tr w:rsidR="00C96529" w:rsidRPr="008B4B05" w14:paraId="76E672CA" w14:textId="77777777" w:rsidTr="006A298D">
        <w:trPr>
          <w:gridAfter w:val="1"/>
          <w:wAfter w:w="12" w:type="dxa"/>
          <w:trHeight w:val="208"/>
        </w:trPr>
        <w:tc>
          <w:tcPr>
            <w:tcW w:w="540" w:type="dxa"/>
            <w:shd w:val="clear" w:color="auto" w:fill="auto"/>
          </w:tcPr>
          <w:p w14:paraId="3E7D88CB" w14:textId="07DF57F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100</w:t>
            </w:r>
          </w:p>
        </w:tc>
        <w:tc>
          <w:tcPr>
            <w:tcW w:w="720" w:type="dxa"/>
            <w:shd w:val="clear" w:color="auto" w:fill="auto"/>
          </w:tcPr>
          <w:p w14:paraId="70F5A0E2" w14:textId="1CC6650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2995" w:type="dxa"/>
            <w:shd w:val="clear" w:color="auto" w:fill="auto"/>
          </w:tcPr>
          <w:p w14:paraId="1A29EB0D" w14:textId="7C4E0A44"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PLOS ONE 15 (3), e0230730</w:t>
            </w:r>
          </w:p>
        </w:tc>
        <w:tc>
          <w:tcPr>
            <w:tcW w:w="4961" w:type="dxa"/>
            <w:shd w:val="clear" w:color="auto" w:fill="auto"/>
          </w:tcPr>
          <w:p w14:paraId="552B0965" w14:textId="1302312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Cardiovascular risk factors in HIV infected individuals: Comparison with general adult control population in Greece.</w:t>
            </w:r>
            <w:hyperlink r:id="rId53" w:history="1">
              <w:r w:rsidRPr="008B4B05">
                <w:rPr>
                  <w:rStyle w:val="-"/>
                  <w:rFonts w:asciiTheme="minorHAnsi" w:hAnsiTheme="minorHAnsi" w:cstheme="minorHAnsi"/>
                  <w:sz w:val="16"/>
                  <w:szCs w:val="16"/>
                </w:rPr>
                <w:t>..\English Articles\100.pdf</w:t>
              </w:r>
            </w:hyperlink>
          </w:p>
        </w:tc>
        <w:tc>
          <w:tcPr>
            <w:tcW w:w="877" w:type="dxa"/>
            <w:shd w:val="clear" w:color="auto" w:fill="auto"/>
          </w:tcPr>
          <w:p w14:paraId="6F143FF4" w14:textId="77777777" w:rsidR="00C96529" w:rsidRPr="008B4B05" w:rsidRDefault="00C96529" w:rsidP="00C96529">
            <w:pPr>
              <w:jc w:val="both"/>
              <w:rPr>
                <w:rFonts w:asciiTheme="minorHAnsi" w:hAnsiTheme="minorHAnsi" w:cstheme="minorHAnsi"/>
                <w:sz w:val="16"/>
                <w:szCs w:val="16"/>
              </w:rPr>
            </w:pPr>
          </w:p>
        </w:tc>
      </w:tr>
      <w:tr w:rsidR="00C96529" w:rsidRPr="008B4B05" w14:paraId="7C1CF4B2" w14:textId="77777777" w:rsidTr="00C24F86">
        <w:trPr>
          <w:gridAfter w:val="1"/>
          <w:wAfter w:w="12" w:type="dxa"/>
          <w:trHeight w:val="208"/>
        </w:trPr>
        <w:tc>
          <w:tcPr>
            <w:tcW w:w="540" w:type="dxa"/>
            <w:shd w:val="clear" w:color="auto" w:fill="auto"/>
          </w:tcPr>
          <w:p w14:paraId="0B7F6F2B" w14:textId="1B6E218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99</w:t>
            </w:r>
          </w:p>
        </w:tc>
        <w:tc>
          <w:tcPr>
            <w:tcW w:w="720" w:type="dxa"/>
            <w:shd w:val="clear" w:color="auto" w:fill="auto"/>
          </w:tcPr>
          <w:p w14:paraId="32D88057" w14:textId="43B0294C"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2020</w:t>
            </w:r>
          </w:p>
        </w:tc>
        <w:tc>
          <w:tcPr>
            <w:tcW w:w="2995" w:type="dxa"/>
            <w:shd w:val="clear" w:color="auto" w:fill="auto"/>
          </w:tcPr>
          <w:p w14:paraId="36C05A87" w14:textId="27F84FAA"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JMIR Res </w:t>
            </w:r>
            <w:proofErr w:type="spellStart"/>
            <w:r w:rsidRPr="008B4B05">
              <w:rPr>
                <w:rFonts w:asciiTheme="minorHAnsi" w:hAnsiTheme="minorHAnsi" w:cstheme="minorHAnsi"/>
                <w:sz w:val="16"/>
                <w:szCs w:val="16"/>
              </w:rPr>
              <w:t>Protoc</w:t>
            </w:r>
            <w:proofErr w:type="spellEnd"/>
            <w:r w:rsidRPr="008B4B05">
              <w:rPr>
                <w:rFonts w:asciiTheme="minorHAnsi" w:hAnsiTheme="minorHAnsi" w:cstheme="minorHAnsi"/>
                <w:sz w:val="16"/>
                <w:szCs w:val="16"/>
              </w:rPr>
              <w:t xml:space="preserve"> 2020 | vol. 9 | </w:t>
            </w:r>
            <w:proofErr w:type="spellStart"/>
            <w:r w:rsidRPr="008B4B05">
              <w:rPr>
                <w:rFonts w:asciiTheme="minorHAnsi" w:hAnsiTheme="minorHAnsi" w:cstheme="minorHAnsi"/>
                <w:sz w:val="16"/>
                <w:szCs w:val="16"/>
              </w:rPr>
              <w:t>iss</w:t>
            </w:r>
            <w:proofErr w:type="spellEnd"/>
            <w:r w:rsidRPr="008B4B05">
              <w:rPr>
                <w:rFonts w:asciiTheme="minorHAnsi" w:hAnsiTheme="minorHAnsi" w:cstheme="minorHAnsi"/>
                <w:sz w:val="16"/>
                <w:szCs w:val="16"/>
              </w:rPr>
              <w:t>. 1 | e13578 | p. 1</w:t>
            </w:r>
          </w:p>
        </w:tc>
        <w:tc>
          <w:tcPr>
            <w:tcW w:w="4961" w:type="dxa"/>
            <w:shd w:val="clear" w:color="auto" w:fill="auto"/>
          </w:tcPr>
          <w:p w14:paraId="143A4EB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Design and Development of a Viral Hepatitis and HIV Infection</w:t>
            </w:r>
          </w:p>
          <w:p w14:paraId="1BE9FB9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Screening Program (</w:t>
            </w:r>
            <w:proofErr w:type="spellStart"/>
            <w:r w:rsidRPr="008B4B05">
              <w:rPr>
                <w:rFonts w:asciiTheme="minorHAnsi" w:hAnsiTheme="minorHAnsi" w:cstheme="minorHAnsi"/>
                <w:sz w:val="16"/>
                <w:szCs w:val="16"/>
              </w:rPr>
              <w:t>Hprolipsis</w:t>
            </w:r>
            <w:proofErr w:type="spellEnd"/>
            <w:r w:rsidRPr="008B4B05">
              <w:rPr>
                <w:rFonts w:asciiTheme="minorHAnsi" w:hAnsiTheme="minorHAnsi" w:cstheme="minorHAnsi"/>
                <w:sz w:val="16"/>
                <w:szCs w:val="16"/>
              </w:rPr>
              <w:t>) for the General, Greek Roma,</w:t>
            </w:r>
          </w:p>
          <w:p w14:paraId="7A65FCD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and Migrant Populations of Greece: Protocol for Three</w:t>
            </w:r>
          </w:p>
          <w:p w14:paraId="0C5DCD7B" w14:textId="0F66E371"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Cross-Sectional Health Examination Surveys</w:t>
            </w:r>
            <w:hyperlink r:id="rId54" w:history="1">
              <w:r w:rsidRPr="008B4B05">
                <w:rPr>
                  <w:rStyle w:val="-"/>
                  <w:rFonts w:asciiTheme="minorHAnsi" w:hAnsiTheme="minorHAnsi" w:cstheme="minorHAnsi"/>
                  <w:u w:val="none"/>
                </w:rPr>
                <w:t xml:space="preserve"> </w:t>
              </w:r>
            </w:hyperlink>
            <w:hyperlink r:id="rId55" w:history="1">
              <w:r w:rsidRPr="008B4B05">
                <w:rPr>
                  <w:rStyle w:val="-"/>
                  <w:rFonts w:asciiTheme="minorHAnsi" w:hAnsiTheme="minorHAnsi" w:cstheme="minorHAnsi"/>
                  <w:sz w:val="16"/>
                  <w:szCs w:val="16"/>
                </w:rPr>
                <w:t>..\English Articles\99.pdf</w:t>
              </w:r>
            </w:hyperlink>
          </w:p>
        </w:tc>
        <w:tc>
          <w:tcPr>
            <w:tcW w:w="877" w:type="dxa"/>
            <w:shd w:val="clear" w:color="auto" w:fill="auto"/>
          </w:tcPr>
          <w:p w14:paraId="05A09266" w14:textId="4CD356F4"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4.945</w:t>
            </w:r>
          </w:p>
        </w:tc>
      </w:tr>
      <w:tr w:rsidR="00C96529" w:rsidRPr="008B4B05" w14:paraId="253E6B6F" w14:textId="77777777" w:rsidTr="009312B8">
        <w:trPr>
          <w:gridAfter w:val="1"/>
          <w:wAfter w:w="12" w:type="dxa"/>
          <w:trHeight w:val="50"/>
        </w:trPr>
        <w:tc>
          <w:tcPr>
            <w:tcW w:w="540" w:type="dxa"/>
            <w:shd w:val="clear" w:color="auto" w:fill="DBDBDB" w:themeFill="accent3" w:themeFillTint="66"/>
          </w:tcPr>
          <w:p w14:paraId="424B4EFF" w14:textId="77777777" w:rsidR="00C96529" w:rsidRPr="008B4B05" w:rsidRDefault="00C96529" w:rsidP="00C96529">
            <w:pPr>
              <w:jc w:val="both"/>
              <w:rPr>
                <w:rFonts w:asciiTheme="minorHAnsi" w:hAnsiTheme="minorHAnsi" w:cstheme="minorHAnsi"/>
                <w:sz w:val="10"/>
                <w:szCs w:val="10"/>
              </w:rPr>
            </w:pPr>
          </w:p>
        </w:tc>
        <w:tc>
          <w:tcPr>
            <w:tcW w:w="720" w:type="dxa"/>
            <w:shd w:val="clear" w:color="auto" w:fill="DBDBDB" w:themeFill="accent3" w:themeFillTint="66"/>
          </w:tcPr>
          <w:p w14:paraId="5E225D55" w14:textId="77777777" w:rsidR="00C96529" w:rsidRPr="008B4B05" w:rsidRDefault="00C96529" w:rsidP="00C96529">
            <w:pPr>
              <w:jc w:val="both"/>
              <w:rPr>
                <w:rFonts w:asciiTheme="minorHAnsi" w:hAnsiTheme="minorHAnsi" w:cstheme="minorHAnsi"/>
                <w:sz w:val="10"/>
                <w:szCs w:val="10"/>
              </w:rPr>
            </w:pPr>
          </w:p>
        </w:tc>
        <w:tc>
          <w:tcPr>
            <w:tcW w:w="2995" w:type="dxa"/>
            <w:shd w:val="clear" w:color="auto" w:fill="DBDBDB" w:themeFill="accent3" w:themeFillTint="66"/>
          </w:tcPr>
          <w:p w14:paraId="676377C5" w14:textId="77777777" w:rsidR="00C96529" w:rsidRPr="008B4B05" w:rsidRDefault="00C96529" w:rsidP="00C96529">
            <w:pPr>
              <w:jc w:val="both"/>
              <w:rPr>
                <w:rFonts w:asciiTheme="minorHAnsi" w:hAnsiTheme="minorHAnsi" w:cstheme="minorHAnsi"/>
                <w:sz w:val="10"/>
                <w:szCs w:val="10"/>
              </w:rPr>
            </w:pPr>
          </w:p>
        </w:tc>
        <w:tc>
          <w:tcPr>
            <w:tcW w:w="4961" w:type="dxa"/>
            <w:shd w:val="clear" w:color="auto" w:fill="DBDBDB" w:themeFill="accent3" w:themeFillTint="66"/>
          </w:tcPr>
          <w:p w14:paraId="6DF69E00" w14:textId="77777777" w:rsidR="00C96529" w:rsidRPr="008B4B05" w:rsidRDefault="00C96529" w:rsidP="00C96529">
            <w:pPr>
              <w:jc w:val="both"/>
              <w:rPr>
                <w:rFonts w:asciiTheme="minorHAnsi" w:hAnsiTheme="minorHAnsi" w:cstheme="minorHAnsi"/>
                <w:sz w:val="10"/>
                <w:szCs w:val="10"/>
              </w:rPr>
            </w:pPr>
          </w:p>
        </w:tc>
        <w:tc>
          <w:tcPr>
            <w:tcW w:w="877" w:type="dxa"/>
            <w:shd w:val="clear" w:color="auto" w:fill="DBDBDB" w:themeFill="accent3" w:themeFillTint="66"/>
          </w:tcPr>
          <w:p w14:paraId="2918533F" w14:textId="77777777" w:rsidR="00C96529" w:rsidRPr="008B4B05" w:rsidRDefault="00C96529" w:rsidP="00C96529">
            <w:pPr>
              <w:jc w:val="both"/>
              <w:rPr>
                <w:rFonts w:asciiTheme="minorHAnsi" w:hAnsiTheme="minorHAnsi" w:cstheme="minorHAnsi"/>
                <w:sz w:val="10"/>
                <w:szCs w:val="10"/>
              </w:rPr>
            </w:pPr>
          </w:p>
        </w:tc>
      </w:tr>
      <w:tr w:rsidR="00C96529" w:rsidRPr="008B4B05" w14:paraId="7369883B" w14:textId="77777777" w:rsidTr="00C24F86">
        <w:trPr>
          <w:gridAfter w:val="1"/>
          <w:wAfter w:w="12" w:type="dxa"/>
          <w:trHeight w:val="208"/>
        </w:trPr>
        <w:tc>
          <w:tcPr>
            <w:tcW w:w="540" w:type="dxa"/>
            <w:shd w:val="clear" w:color="auto" w:fill="auto"/>
          </w:tcPr>
          <w:p w14:paraId="540FC5F9" w14:textId="2FEBBA6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98</w:t>
            </w:r>
          </w:p>
        </w:tc>
        <w:tc>
          <w:tcPr>
            <w:tcW w:w="720" w:type="dxa"/>
            <w:shd w:val="clear" w:color="auto" w:fill="auto"/>
          </w:tcPr>
          <w:p w14:paraId="7C2ACD47" w14:textId="7F3DEBC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2019</w:t>
            </w:r>
          </w:p>
        </w:tc>
        <w:tc>
          <w:tcPr>
            <w:tcW w:w="2995" w:type="dxa"/>
            <w:shd w:val="clear" w:color="auto" w:fill="auto"/>
          </w:tcPr>
          <w:p w14:paraId="1112053F" w14:textId="34B3D9A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European Journal of Public Health 29 (Supplement_4), ckz185. 731</w:t>
            </w:r>
          </w:p>
        </w:tc>
        <w:tc>
          <w:tcPr>
            <w:tcW w:w="4961" w:type="dxa"/>
            <w:shd w:val="clear" w:color="auto" w:fill="auto"/>
          </w:tcPr>
          <w:p w14:paraId="7B5FFD74" w14:textId="139A400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Country Report: How do Greek municipalities currently promote health and health equity? </w:t>
            </w:r>
            <w:hyperlink r:id="rId56" w:history="1">
              <w:proofErr w:type="gramStart"/>
              <w:r w:rsidRPr="008B4B05">
                <w:rPr>
                  <w:rStyle w:val="-"/>
                  <w:rFonts w:asciiTheme="minorHAnsi" w:hAnsiTheme="minorHAnsi" w:cstheme="minorHAnsi"/>
                  <w:sz w:val="16"/>
                  <w:szCs w:val="16"/>
                </w:rPr>
                <w:t>..</w:t>
              </w:r>
              <w:proofErr w:type="gramEnd"/>
              <w:r w:rsidRPr="008B4B05">
                <w:rPr>
                  <w:rStyle w:val="-"/>
                  <w:rFonts w:asciiTheme="minorHAnsi" w:hAnsiTheme="minorHAnsi" w:cstheme="minorHAnsi"/>
                  <w:sz w:val="16"/>
                  <w:szCs w:val="16"/>
                </w:rPr>
                <w:t>\English Articles\98.pdf</w:t>
              </w:r>
            </w:hyperlink>
          </w:p>
        </w:tc>
        <w:tc>
          <w:tcPr>
            <w:tcW w:w="877" w:type="dxa"/>
            <w:shd w:val="clear" w:color="auto" w:fill="auto"/>
          </w:tcPr>
          <w:p w14:paraId="2C8B347E" w14:textId="77777777" w:rsidR="00C96529" w:rsidRPr="008B4B05" w:rsidRDefault="00C96529" w:rsidP="00C96529">
            <w:pPr>
              <w:jc w:val="both"/>
              <w:rPr>
                <w:rFonts w:asciiTheme="minorHAnsi" w:hAnsiTheme="minorHAnsi" w:cstheme="minorHAnsi"/>
                <w:sz w:val="16"/>
                <w:szCs w:val="16"/>
              </w:rPr>
            </w:pPr>
          </w:p>
        </w:tc>
      </w:tr>
      <w:tr w:rsidR="00C96529" w:rsidRPr="008B4B05" w14:paraId="3E18381E" w14:textId="77777777" w:rsidTr="00954DF9">
        <w:trPr>
          <w:gridAfter w:val="1"/>
          <w:wAfter w:w="12" w:type="dxa"/>
          <w:trHeight w:val="208"/>
        </w:trPr>
        <w:tc>
          <w:tcPr>
            <w:tcW w:w="540" w:type="dxa"/>
            <w:shd w:val="clear" w:color="auto" w:fill="auto"/>
          </w:tcPr>
          <w:p w14:paraId="4A7C9263" w14:textId="6B63F10A"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97</w:t>
            </w:r>
          </w:p>
        </w:tc>
        <w:tc>
          <w:tcPr>
            <w:tcW w:w="720" w:type="dxa"/>
            <w:shd w:val="clear" w:color="auto" w:fill="auto"/>
          </w:tcPr>
          <w:p w14:paraId="2808CB1D" w14:textId="7284A495"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2995" w:type="dxa"/>
            <w:shd w:val="clear" w:color="auto" w:fill="auto"/>
          </w:tcPr>
          <w:p w14:paraId="7464E7A1" w14:textId="58F007F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Appl. Sci. 2019, 9, 5392; doi:10.3390/app9245392</w:t>
            </w:r>
          </w:p>
        </w:tc>
        <w:tc>
          <w:tcPr>
            <w:tcW w:w="4961" w:type="dxa"/>
            <w:shd w:val="clear" w:color="auto" w:fill="auto"/>
          </w:tcPr>
          <w:p w14:paraId="5E17125C" w14:textId="506E850D"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Sensitive detection of E. coli in artificial seawater by aptamer-coated magnetic beads and direct PCR</w:t>
            </w:r>
            <w:hyperlink r:id="rId57" w:history="1">
              <w:r w:rsidRPr="008B4B05">
                <w:rPr>
                  <w:rStyle w:val="-"/>
                  <w:rFonts w:asciiTheme="minorHAnsi" w:hAnsiTheme="minorHAnsi" w:cstheme="minorHAnsi"/>
                  <w:sz w:val="16"/>
                  <w:szCs w:val="16"/>
                </w:rPr>
                <w:t>..\English Articles\97.pdf</w:t>
              </w:r>
            </w:hyperlink>
          </w:p>
        </w:tc>
        <w:tc>
          <w:tcPr>
            <w:tcW w:w="877" w:type="dxa"/>
            <w:shd w:val="clear" w:color="auto" w:fill="auto"/>
          </w:tcPr>
          <w:p w14:paraId="36282B77" w14:textId="2FB68E3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2.217</w:t>
            </w:r>
          </w:p>
        </w:tc>
      </w:tr>
      <w:tr w:rsidR="00C96529" w:rsidRPr="008B4B05" w14:paraId="6AFADB14" w14:textId="77777777" w:rsidTr="00954DF9">
        <w:trPr>
          <w:gridAfter w:val="1"/>
          <w:wAfter w:w="12" w:type="dxa"/>
          <w:trHeight w:val="208"/>
        </w:trPr>
        <w:tc>
          <w:tcPr>
            <w:tcW w:w="540" w:type="dxa"/>
            <w:shd w:val="clear" w:color="auto" w:fill="auto"/>
          </w:tcPr>
          <w:p w14:paraId="5C1D918A" w14:textId="660053B0"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96</w:t>
            </w:r>
          </w:p>
        </w:tc>
        <w:tc>
          <w:tcPr>
            <w:tcW w:w="720" w:type="dxa"/>
            <w:shd w:val="clear" w:color="auto" w:fill="auto"/>
          </w:tcPr>
          <w:p w14:paraId="75655005" w14:textId="670BC8FA"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2019</w:t>
            </w:r>
          </w:p>
        </w:tc>
        <w:tc>
          <w:tcPr>
            <w:tcW w:w="2995" w:type="dxa"/>
            <w:shd w:val="clear" w:color="auto" w:fill="auto"/>
          </w:tcPr>
          <w:p w14:paraId="4ABBB771" w14:textId="6B3DFE73" w:rsidR="00C96529" w:rsidRPr="008B4B05" w:rsidRDefault="00C96529" w:rsidP="00C96529">
            <w:pPr>
              <w:jc w:val="both"/>
              <w:rPr>
                <w:rFonts w:asciiTheme="minorHAnsi" w:hAnsiTheme="minorHAnsi" w:cstheme="minorHAnsi"/>
                <w:sz w:val="16"/>
                <w:szCs w:val="16"/>
                <w:lang w:val="el-GR"/>
              </w:rPr>
            </w:pPr>
            <w:proofErr w:type="spellStart"/>
            <w:r w:rsidRPr="008B4B05">
              <w:rPr>
                <w:rFonts w:asciiTheme="minorHAnsi" w:hAnsiTheme="minorHAnsi" w:cstheme="minorHAnsi"/>
                <w:sz w:val="16"/>
                <w:szCs w:val="16"/>
                <w:lang w:val="el-GR"/>
              </w:rPr>
              <w:t>Sustainable</w:t>
            </w:r>
            <w:proofErr w:type="spellEnd"/>
            <w:r w:rsidRPr="008B4B05">
              <w:rPr>
                <w:rFonts w:asciiTheme="minorHAnsi" w:hAnsiTheme="minorHAnsi" w:cstheme="minorHAnsi"/>
                <w:sz w:val="16"/>
                <w:szCs w:val="16"/>
                <w:lang w:val="el-GR"/>
              </w:rPr>
              <w:t xml:space="preserve"> </w:t>
            </w:r>
            <w:proofErr w:type="spellStart"/>
            <w:r w:rsidRPr="008B4B05">
              <w:rPr>
                <w:rFonts w:asciiTheme="minorHAnsi" w:hAnsiTheme="minorHAnsi" w:cstheme="minorHAnsi"/>
                <w:sz w:val="16"/>
                <w:szCs w:val="16"/>
                <w:lang w:val="el-GR"/>
              </w:rPr>
              <w:t>Chemistry</w:t>
            </w:r>
            <w:proofErr w:type="spellEnd"/>
            <w:r w:rsidRPr="008B4B05">
              <w:rPr>
                <w:rFonts w:asciiTheme="minorHAnsi" w:hAnsiTheme="minorHAnsi" w:cstheme="minorHAnsi"/>
                <w:sz w:val="16"/>
                <w:szCs w:val="16"/>
                <w:lang w:val="el-GR"/>
              </w:rPr>
              <w:t xml:space="preserve"> and </w:t>
            </w:r>
            <w:proofErr w:type="spellStart"/>
            <w:r w:rsidRPr="008B4B05">
              <w:rPr>
                <w:rFonts w:asciiTheme="minorHAnsi" w:hAnsiTheme="minorHAnsi" w:cstheme="minorHAnsi"/>
                <w:sz w:val="16"/>
                <w:szCs w:val="16"/>
                <w:lang w:val="el-GR"/>
              </w:rPr>
              <w:t>Pharmacy</w:t>
            </w:r>
            <w:proofErr w:type="spellEnd"/>
            <w:r w:rsidRPr="008B4B05">
              <w:rPr>
                <w:rFonts w:asciiTheme="minorHAnsi" w:hAnsiTheme="minorHAnsi" w:cstheme="minorHAnsi"/>
                <w:sz w:val="16"/>
                <w:szCs w:val="16"/>
                <w:lang w:val="el-GR"/>
              </w:rPr>
              <w:t xml:space="preserve"> 13 (2019) 100163</w:t>
            </w:r>
          </w:p>
        </w:tc>
        <w:tc>
          <w:tcPr>
            <w:tcW w:w="4961" w:type="dxa"/>
            <w:shd w:val="clear" w:color="auto" w:fill="auto"/>
          </w:tcPr>
          <w:p w14:paraId="1E794BFC" w14:textId="2DB5F82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Medical waste management and environmental assessment in the Rio University Hospital, Western Greece </w:t>
            </w:r>
            <w:hyperlink r:id="rId58" w:history="1">
              <w:r w:rsidRPr="008B4B05">
                <w:rPr>
                  <w:rStyle w:val="-"/>
                  <w:rFonts w:asciiTheme="minorHAnsi" w:hAnsiTheme="minorHAnsi" w:cstheme="minorHAnsi"/>
                  <w:sz w:val="16"/>
                  <w:szCs w:val="16"/>
                </w:rPr>
                <w:t>..\English Articles\96.pdf</w:t>
              </w:r>
            </w:hyperlink>
          </w:p>
        </w:tc>
        <w:tc>
          <w:tcPr>
            <w:tcW w:w="877" w:type="dxa"/>
            <w:shd w:val="clear" w:color="auto" w:fill="auto"/>
          </w:tcPr>
          <w:p w14:paraId="2E64C589" w14:textId="011C52E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2.404</w:t>
            </w:r>
          </w:p>
        </w:tc>
      </w:tr>
      <w:tr w:rsidR="00C96529" w:rsidRPr="008B4B05" w14:paraId="4388B403" w14:textId="77777777" w:rsidTr="00D40EA9">
        <w:trPr>
          <w:gridAfter w:val="1"/>
          <w:wAfter w:w="12" w:type="dxa"/>
          <w:trHeight w:val="208"/>
        </w:trPr>
        <w:tc>
          <w:tcPr>
            <w:tcW w:w="540" w:type="dxa"/>
            <w:shd w:val="clear" w:color="auto" w:fill="auto"/>
          </w:tcPr>
          <w:p w14:paraId="4E5989D0" w14:textId="2583E349"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95</w:t>
            </w:r>
          </w:p>
        </w:tc>
        <w:tc>
          <w:tcPr>
            <w:tcW w:w="720" w:type="dxa"/>
            <w:shd w:val="clear" w:color="auto" w:fill="auto"/>
          </w:tcPr>
          <w:p w14:paraId="5C08BE43" w14:textId="7754114A"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2995" w:type="dxa"/>
            <w:shd w:val="clear" w:color="auto" w:fill="auto"/>
          </w:tcPr>
          <w:p w14:paraId="5677F80A" w14:textId="56436AFD"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JMIR Res </w:t>
            </w:r>
            <w:proofErr w:type="spellStart"/>
            <w:r w:rsidRPr="008B4B05">
              <w:rPr>
                <w:rFonts w:asciiTheme="minorHAnsi" w:hAnsiTheme="minorHAnsi" w:cstheme="minorHAnsi"/>
                <w:sz w:val="16"/>
                <w:szCs w:val="16"/>
              </w:rPr>
              <w:t>Protoc</w:t>
            </w:r>
            <w:proofErr w:type="spellEnd"/>
            <w:r w:rsidRPr="008B4B05">
              <w:rPr>
                <w:rFonts w:asciiTheme="minorHAnsi" w:hAnsiTheme="minorHAnsi" w:cstheme="minorHAnsi"/>
                <w:sz w:val="16"/>
                <w:szCs w:val="16"/>
              </w:rPr>
              <w:t>. 2019 Feb; 8(2): e10997.</w:t>
            </w:r>
          </w:p>
        </w:tc>
        <w:tc>
          <w:tcPr>
            <w:tcW w:w="4961" w:type="dxa"/>
            <w:shd w:val="clear" w:color="auto" w:fill="auto"/>
          </w:tcPr>
          <w:p w14:paraId="53738075" w14:textId="5E6B9AFE"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National Survey of Morbidity and Risk Factors (EMENO): Protocol for a Health Examination Survey Representative of the Adult Greek Population </w:t>
            </w:r>
            <w:hyperlink r:id="rId59" w:history="1">
              <w:r w:rsidRPr="008B4B05">
                <w:rPr>
                  <w:rStyle w:val="-"/>
                  <w:rFonts w:asciiTheme="minorHAnsi" w:hAnsiTheme="minorHAnsi" w:cstheme="minorHAnsi"/>
                  <w:sz w:val="16"/>
                  <w:szCs w:val="16"/>
                </w:rPr>
                <w:t>https://www.ncbi.nlm.nih.gov/pmc/articles/PMC6378546/</w:t>
              </w:r>
            </w:hyperlink>
            <w:r w:rsidRPr="008B4B05">
              <w:rPr>
                <w:rFonts w:asciiTheme="minorHAnsi" w:hAnsiTheme="minorHAnsi" w:cstheme="minorHAnsi"/>
                <w:sz w:val="16"/>
                <w:szCs w:val="16"/>
              </w:rPr>
              <w:t xml:space="preserve"> </w:t>
            </w:r>
          </w:p>
        </w:tc>
        <w:tc>
          <w:tcPr>
            <w:tcW w:w="877" w:type="dxa"/>
            <w:shd w:val="clear" w:color="auto" w:fill="auto"/>
          </w:tcPr>
          <w:p w14:paraId="1113E6C4" w14:textId="59F245B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4.945</w:t>
            </w:r>
          </w:p>
        </w:tc>
      </w:tr>
      <w:tr w:rsidR="00C96529" w:rsidRPr="008B4B05" w14:paraId="00D46DA7" w14:textId="77777777" w:rsidTr="00D40EA9">
        <w:trPr>
          <w:gridAfter w:val="1"/>
          <w:wAfter w:w="12" w:type="dxa"/>
          <w:trHeight w:val="208"/>
        </w:trPr>
        <w:tc>
          <w:tcPr>
            <w:tcW w:w="540" w:type="dxa"/>
            <w:shd w:val="clear" w:color="auto" w:fill="auto"/>
          </w:tcPr>
          <w:p w14:paraId="5BE5A56F" w14:textId="5FB10398"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94</w:t>
            </w:r>
          </w:p>
        </w:tc>
        <w:tc>
          <w:tcPr>
            <w:tcW w:w="720" w:type="dxa"/>
            <w:shd w:val="clear" w:color="auto" w:fill="auto"/>
          </w:tcPr>
          <w:p w14:paraId="140885AB" w14:textId="09F2651D"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2019</w:t>
            </w:r>
          </w:p>
        </w:tc>
        <w:tc>
          <w:tcPr>
            <w:tcW w:w="2995" w:type="dxa"/>
            <w:shd w:val="clear" w:color="auto" w:fill="auto"/>
          </w:tcPr>
          <w:p w14:paraId="25FCABA4" w14:textId="6A3410DC"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Food and Environmental virology, 11:309-313</w:t>
            </w:r>
          </w:p>
        </w:tc>
        <w:tc>
          <w:tcPr>
            <w:tcW w:w="4961" w:type="dxa"/>
            <w:shd w:val="clear" w:color="auto" w:fill="auto"/>
          </w:tcPr>
          <w:p w14:paraId="69518718" w14:textId="1C6A9626"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Assessment of the Incidence of Human Adenovirus in Surface Waters of Southwest Greece: </w:t>
            </w:r>
            <w:proofErr w:type="spellStart"/>
            <w:r w:rsidRPr="008B4B05">
              <w:rPr>
                <w:rFonts w:asciiTheme="minorHAnsi" w:hAnsiTheme="minorHAnsi" w:cstheme="minorHAnsi"/>
                <w:sz w:val="16"/>
                <w:szCs w:val="16"/>
              </w:rPr>
              <w:t>Vouraikos</w:t>
            </w:r>
            <w:proofErr w:type="spellEnd"/>
            <w:r w:rsidRPr="008B4B05">
              <w:rPr>
                <w:rFonts w:asciiTheme="minorHAnsi" w:hAnsiTheme="minorHAnsi" w:cstheme="minorHAnsi"/>
                <w:sz w:val="16"/>
                <w:szCs w:val="16"/>
              </w:rPr>
              <w:t xml:space="preserve"> River as a Case Study </w:t>
            </w:r>
            <w:hyperlink r:id="rId60" w:history="1">
              <w:r w:rsidRPr="008B4B05">
                <w:rPr>
                  <w:rStyle w:val="-"/>
                  <w:rFonts w:asciiTheme="minorHAnsi" w:hAnsiTheme="minorHAnsi" w:cstheme="minorHAnsi"/>
                  <w:sz w:val="16"/>
                  <w:szCs w:val="16"/>
                </w:rPr>
                <w:t>..\English Articles\94.pdf</w:t>
              </w:r>
            </w:hyperlink>
          </w:p>
        </w:tc>
        <w:tc>
          <w:tcPr>
            <w:tcW w:w="877" w:type="dxa"/>
            <w:shd w:val="clear" w:color="auto" w:fill="auto"/>
          </w:tcPr>
          <w:p w14:paraId="77B89FB9" w14:textId="6E1AE2F3"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2.561</w:t>
            </w:r>
          </w:p>
        </w:tc>
      </w:tr>
      <w:tr w:rsidR="00C96529" w:rsidRPr="008B4B05" w14:paraId="18364F8C" w14:textId="77777777" w:rsidTr="00B43178">
        <w:trPr>
          <w:gridAfter w:val="1"/>
          <w:wAfter w:w="12" w:type="dxa"/>
          <w:trHeight w:val="208"/>
        </w:trPr>
        <w:tc>
          <w:tcPr>
            <w:tcW w:w="540" w:type="dxa"/>
            <w:shd w:val="clear" w:color="auto" w:fill="DBDBDB" w:themeFill="accent3" w:themeFillTint="66"/>
          </w:tcPr>
          <w:p w14:paraId="616F613E" w14:textId="77777777" w:rsidR="00C96529" w:rsidRPr="008B4B05" w:rsidRDefault="00C96529" w:rsidP="00C96529">
            <w:pPr>
              <w:jc w:val="both"/>
              <w:rPr>
                <w:rFonts w:asciiTheme="minorHAnsi" w:hAnsiTheme="minorHAnsi" w:cstheme="minorHAnsi"/>
                <w:sz w:val="16"/>
                <w:szCs w:val="16"/>
                <w:lang w:val="el-GR"/>
              </w:rPr>
            </w:pPr>
          </w:p>
        </w:tc>
        <w:tc>
          <w:tcPr>
            <w:tcW w:w="720" w:type="dxa"/>
            <w:shd w:val="clear" w:color="auto" w:fill="DBDBDB" w:themeFill="accent3" w:themeFillTint="66"/>
          </w:tcPr>
          <w:p w14:paraId="08F26BB5" w14:textId="77777777" w:rsidR="00C96529" w:rsidRPr="008B4B05" w:rsidRDefault="00C96529" w:rsidP="00C96529">
            <w:pPr>
              <w:jc w:val="both"/>
              <w:rPr>
                <w:rFonts w:asciiTheme="minorHAnsi" w:hAnsiTheme="minorHAnsi" w:cstheme="minorHAnsi"/>
                <w:sz w:val="16"/>
                <w:szCs w:val="16"/>
                <w:lang w:val="el-GR"/>
              </w:rPr>
            </w:pPr>
          </w:p>
        </w:tc>
        <w:tc>
          <w:tcPr>
            <w:tcW w:w="2995" w:type="dxa"/>
            <w:shd w:val="clear" w:color="auto" w:fill="DBDBDB" w:themeFill="accent3" w:themeFillTint="66"/>
          </w:tcPr>
          <w:p w14:paraId="571AAC9C" w14:textId="77777777" w:rsidR="00C96529" w:rsidRPr="008B4B05" w:rsidRDefault="00C96529" w:rsidP="00C96529">
            <w:pPr>
              <w:jc w:val="both"/>
              <w:rPr>
                <w:rFonts w:asciiTheme="minorHAnsi" w:hAnsiTheme="minorHAnsi" w:cstheme="minorHAnsi"/>
                <w:sz w:val="16"/>
                <w:szCs w:val="16"/>
              </w:rPr>
            </w:pPr>
          </w:p>
        </w:tc>
        <w:tc>
          <w:tcPr>
            <w:tcW w:w="4961" w:type="dxa"/>
            <w:shd w:val="clear" w:color="auto" w:fill="DBDBDB" w:themeFill="accent3" w:themeFillTint="66"/>
          </w:tcPr>
          <w:p w14:paraId="355CBCCE" w14:textId="77777777" w:rsidR="00C96529" w:rsidRPr="008B4B05" w:rsidRDefault="00C96529" w:rsidP="00C96529">
            <w:pPr>
              <w:jc w:val="both"/>
              <w:rPr>
                <w:rFonts w:asciiTheme="minorHAnsi" w:hAnsiTheme="minorHAnsi" w:cstheme="minorHAnsi"/>
                <w:sz w:val="16"/>
                <w:szCs w:val="16"/>
              </w:rPr>
            </w:pPr>
          </w:p>
        </w:tc>
        <w:tc>
          <w:tcPr>
            <w:tcW w:w="877" w:type="dxa"/>
            <w:shd w:val="clear" w:color="auto" w:fill="DBDBDB" w:themeFill="accent3" w:themeFillTint="66"/>
          </w:tcPr>
          <w:p w14:paraId="41C40666" w14:textId="77777777" w:rsidR="00C96529" w:rsidRPr="008B4B05" w:rsidRDefault="00C96529" w:rsidP="00C96529">
            <w:pPr>
              <w:jc w:val="both"/>
              <w:rPr>
                <w:rFonts w:asciiTheme="minorHAnsi" w:hAnsiTheme="minorHAnsi" w:cstheme="minorHAnsi"/>
                <w:sz w:val="16"/>
                <w:szCs w:val="16"/>
                <w:lang w:val="el-GR"/>
              </w:rPr>
            </w:pPr>
          </w:p>
        </w:tc>
      </w:tr>
      <w:tr w:rsidR="00C96529" w:rsidRPr="008B4B05" w14:paraId="2DB01B55" w14:textId="77777777" w:rsidTr="00D40EA9">
        <w:trPr>
          <w:gridAfter w:val="1"/>
          <w:wAfter w:w="12" w:type="dxa"/>
          <w:trHeight w:val="208"/>
        </w:trPr>
        <w:tc>
          <w:tcPr>
            <w:tcW w:w="540" w:type="dxa"/>
            <w:shd w:val="clear" w:color="auto" w:fill="auto"/>
          </w:tcPr>
          <w:p w14:paraId="2288DE24" w14:textId="706C9E05"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93</w:t>
            </w:r>
          </w:p>
        </w:tc>
        <w:tc>
          <w:tcPr>
            <w:tcW w:w="720" w:type="dxa"/>
            <w:shd w:val="clear" w:color="auto" w:fill="auto"/>
          </w:tcPr>
          <w:p w14:paraId="77BEBD80" w14:textId="1D8A7EB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2995" w:type="dxa"/>
            <w:shd w:val="clear" w:color="auto" w:fill="auto"/>
          </w:tcPr>
          <w:p w14:paraId="6B78E111" w14:textId="0BE9F77B" w:rsidR="00C96529" w:rsidRPr="008B4B05" w:rsidRDefault="00C96529" w:rsidP="00C96529">
            <w:pPr>
              <w:rPr>
                <w:rFonts w:asciiTheme="minorHAnsi" w:hAnsiTheme="minorHAnsi" w:cstheme="minorHAnsi"/>
                <w:sz w:val="16"/>
                <w:szCs w:val="16"/>
              </w:rPr>
            </w:pPr>
            <w:r w:rsidRPr="008B4B05">
              <w:rPr>
                <w:rFonts w:asciiTheme="minorHAnsi" w:hAnsiTheme="minorHAnsi" w:cstheme="minorHAnsi"/>
                <w:sz w:val="16"/>
                <w:szCs w:val="16"/>
              </w:rPr>
              <w:t>Food and Environmental virology, 10: 316-326</w:t>
            </w:r>
          </w:p>
        </w:tc>
        <w:tc>
          <w:tcPr>
            <w:tcW w:w="4961" w:type="dxa"/>
            <w:shd w:val="clear" w:color="auto" w:fill="auto"/>
          </w:tcPr>
          <w:p w14:paraId="175F35E6" w14:textId="061621F8"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Assessment of the Virological Quality of Marine and Running Surface Waters in NW Greece: A Case Study </w:t>
            </w:r>
            <w:hyperlink r:id="rId61" w:history="1">
              <w:r w:rsidRPr="008B4B05">
                <w:rPr>
                  <w:rStyle w:val="-"/>
                  <w:rFonts w:asciiTheme="minorHAnsi" w:hAnsiTheme="minorHAnsi" w:cstheme="minorHAnsi"/>
                  <w:sz w:val="16"/>
                  <w:szCs w:val="16"/>
                </w:rPr>
                <w:t>English Articles\93.pdf</w:t>
              </w:r>
            </w:hyperlink>
          </w:p>
        </w:tc>
        <w:tc>
          <w:tcPr>
            <w:tcW w:w="877" w:type="dxa"/>
            <w:shd w:val="clear" w:color="auto" w:fill="auto"/>
          </w:tcPr>
          <w:p w14:paraId="3AA3819C" w14:textId="0AD9AD4B"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2.561</w:t>
            </w:r>
          </w:p>
        </w:tc>
      </w:tr>
      <w:tr w:rsidR="00C96529" w:rsidRPr="008B4B05" w14:paraId="16FA1EB0" w14:textId="77777777" w:rsidTr="00D40EA9">
        <w:trPr>
          <w:gridAfter w:val="1"/>
          <w:wAfter w:w="12" w:type="dxa"/>
          <w:trHeight w:val="208"/>
        </w:trPr>
        <w:tc>
          <w:tcPr>
            <w:tcW w:w="540" w:type="dxa"/>
            <w:shd w:val="clear" w:color="auto" w:fill="auto"/>
          </w:tcPr>
          <w:p w14:paraId="4534269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92</w:t>
            </w:r>
          </w:p>
        </w:tc>
        <w:tc>
          <w:tcPr>
            <w:tcW w:w="720" w:type="dxa"/>
            <w:shd w:val="clear" w:color="auto" w:fill="auto"/>
          </w:tcPr>
          <w:p w14:paraId="7CB9A6A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2995" w:type="dxa"/>
            <w:shd w:val="clear" w:color="auto" w:fill="auto"/>
          </w:tcPr>
          <w:p w14:paraId="793B442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J </w:t>
            </w:r>
            <w:proofErr w:type="spellStart"/>
            <w:r w:rsidRPr="008B4B05">
              <w:rPr>
                <w:rFonts w:asciiTheme="minorHAnsi" w:hAnsiTheme="minorHAnsi" w:cstheme="minorHAnsi"/>
                <w:sz w:val="16"/>
                <w:szCs w:val="16"/>
              </w:rPr>
              <w:t>Nutr</w:t>
            </w:r>
            <w:proofErr w:type="spellEnd"/>
            <w:r w:rsidRPr="008B4B05">
              <w:rPr>
                <w:rFonts w:asciiTheme="minorHAnsi" w:hAnsiTheme="minorHAnsi" w:cstheme="minorHAnsi"/>
                <w:sz w:val="16"/>
                <w:szCs w:val="16"/>
              </w:rPr>
              <w:t xml:space="preserve"> Food Technol. (2018);2(1): 8-16.</w:t>
            </w:r>
          </w:p>
        </w:tc>
        <w:tc>
          <w:tcPr>
            <w:tcW w:w="4961" w:type="dxa"/>
            <w:shd w:val="clear" w:color="auto" w:fill="auto"/>
          </w:tcPr>
          <w:p w14:paraId="71B2BD85" w14:textId="0D39576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Antibacterial and antiviral effect of essential oils combined with non-thermal disinfection technologies for ready-to-eat Romaine lettuce </w:t>
            </w:r>
            <w:hyperlink r:id="rId62" w:history="1">
              <w:r w:rsidRPr="008B4B05">
                <w:rPr>
                  <w:rStyle w:val="-"/>
                  <w:rFonts w:asciiTheme="minorHAnsi" w:hAnsiTheme="minorHAnsi" w:cstheme="minorHAnsi"/>
                  <w:sz w:val="16"/>
                  <w:szCs w:val="16"/>
                </w:rPr>
                <w:t>English Articles\92.pdf</w:t>
              </w:r>
            </w:hyperlink>
          </w:p>
        </w:tc>
        <w:tc>
          <w:tcPr>
            <w:tcW w:w="877" w:type="dxa"/>
            <w:shd w:val="clear" w:color="auto" w:fill="auto"/>
          </w:tcPr>
          <w:p w14:paraId="711D956B" w14:textId="77777777" w:rsidR="00C96529" w:rsidRPr="008B4B05" w:rsidRDefault="00C96529" w:rsidP="00C96529">
            <w:pPr>
              <w:jc w:val="both"/>
              <w:rPr>
                <w:rFonts w:asciiTheme="minorHAnsi" w:hAnsiTheme="minorHAnsi" w:cstheme="minorHAnsi"/>
                <w:sz w:val="16"/>
                <w:szCs w:val="16"/>
              </w:rPr>
            </w:pPr>
          </w:p>
        </w:tc>
      </w:tr>
      <w:tr w:rsidR="00C96529" w:rsidRPr="008B4B05" w14:paraId="6063BF87" w14:textId="77777777" w:rsidTr="00D40EA9">
        <w:trPr>
          <w:gridAfter w:val="1"/>
          <w:wAfter w:w="12" w:type="dxa"/>
          <w:trHeight w:val="208"/>
        </w:trPr>
        <w:tc>
          <w:tcPr>
            <w:tcW w:w="540" w:type="dxa"/>
            <w:shd w:val="clear" w:color="auto" w:fill="auto"/>
          </w:tcPr>
          <w:p w14:paraId="1478004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91</w:t>
            </w:r>
          </w:p>
        </w:tc>
        <w:tc>
          <w:tcPr>
            <w:tcW w:w="720" w:type="dxa"/>
            <w:shd w:val="clear" w:color="auto" w:fill="auto"/>
          </w:tcPr>
          <w:p w14:paraId="5AB09D4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2995" w:type="dxa"/>
            <w:shd w:val="clear" w:color="auto" w:fill="auto"/>
          </w:tcPr>
          <w:p w14:paraId="448EB10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Euro </w:t>
            </w:r>
            <w:proofErr w:type="spellStart"/>
            <w:r w:rsidRPr="008B4B05">
              <w:rPr>
                <w:rFonts w:asciiTheme="minorHAnsi" w:hAnsiTheme="minorHAnsi" w:cstheme="minorHAnsi"/>
                <w:sz w:val="16"/>
                <w:szCs w:val="16"/>
              </w:rPr>
              <w:t>Surveill</w:t>
            </w:r>
            <w:proofErr w:type="spellEnd"/>
            <w:r w:rsidRPr="008B4B05">
              <w:rPr>
                <w:rFonts w:asciiTheme="minorHAnsi" w:hAnsiTheme="minorHAnsi" w:cstheme="minorHAnsi"/>
                <w:sz w:val="16"/>
                <w:szCs w:val="16"/>
              </w:rPr>
              <w:t>. 2018;23(9):</w:t>
            </w:r>
            <w:r w:rsidRPr="008B4B05">
              <w:rPr>
                <w:rFonts w:asciiTheme="minorHAnsi" w:hAnsiTheme="minorHAnsi" w:cstheme="minorHAnsi"/>
                <w:sz w:val="16"/>
                <w:szCs w:val="16"/>
                <w:lang w:val="el-GR"/>
              </w:rPr>
              <w:t xml:space="preserve"> </w:t>
            </w:r>
            <w:proofErr w:type="spellStart"/>
            <w:r w:rsidRPr="008B4B05">
              <w:rPr>
                <w:rFonts w:asciiTheme="minorHAnsi" w:hAnsiTheme="minorHAnsi" w:cstheme="minorHAnsi"/>
                <w:sz w:val="16"/>
                <w:szCs w:val="16"/>
              </w:rPr>
              <w:t>pii</w:t>
            </w:r>
            <w:proofErr w:type="spellEnd"/>
            <w:r w:rsidRPr="008B4B05">
              <w:rPr>
                <w:rFonts w:asciiTheme="minorHAnsi" w:hAnsiTheme="minorHAnsi" w:cstheme="minorHAnsi"/>
                <w:sz w:val="16"/>
                <w:szCs w:val="16"/>
              </w:rPr>
              <w:t>=17-00161</w:t>
            </w:r>
          </w:p>
        </w:tc>
        <w:tc>
          <w:tcPr>
            <w:tcW w:w="4961" w:type="dxa"/>
            <w:shd w:val="clear" w:color="auto" w:fill="auto"/>
          </w:tcPr>
          <w:p w14:paraId="312ABD54" w14:textId="17C2DFE1" w:rsidR="00C96529" w:rsidRPr="008B4B05" w:rsidRDefault="00C96529" w:rsidP="00C96529">
            <w:pPr>
              <w:jc w:val="both"/>
              <w:rPr>
                <w:rFonts w:asciiTheme="minorHAnsi" w:hAnsiTheme="minorHAnsi" w:cstheme="minorHAnsi"/>
                <w:sz w:val="16"/>
                <w:szCs w:val="16"/>
              </w:rPr>
            </w:pPr>
            <w:proofErr w:type="spellStart"/>
            <w:r w:rsidRPr="008B4B05">
              <w:rPr>
                <w:rFonts w:asciiTheme="minorHAnsi" w:hAnsiTheme="minorHAnsi" w:cstheme="minorHAnsi"/>
                <w:sz w:val="16"/>
                <w:szCs w:val="16"/>
              </w:rPr>
              <w:t>Prioritisation</w:t>
            </w:r>
            <w:proofErr w:type="spellEnd"/>
            <w:r w:rsidRPr="008B4B05">
              <w:rPr>
                <w:rFonts w:asciiTheme="minorHAnsi" w:hAnsiTheme="minorHAnsi" w:cstheme="minorHAnsi"/>
                <w:sz w:val="16"/>
                <w:szCs w:val="16"/>
              </w:rPr>
              <w:t xml:space="preserve"> of food-borne parasites in Europe, 2016. </w:t>
            </w:r>
            <w:hyperlink r:id="rId63" w:history="1">
              <w:r w:rsidRPr="008B4B05">
                <w:rPr>
                  <w:rStyle w:val="-"/>
                  <w:rFonts w:asciiTheme="minorHAnsi" w:hAnsiTheme="minorHAnsi" w:cstheme="minorHAnsi"/>
                  <w:sz w:val="16"/>
                  <w:szCs w:val="16"/>
                </w:rPr>
                <w:t>English Articles\91.pdf</w:t>
              </w:r>
            </w:hyperlink>
          </w:p>
        </w:tc>
        <w:tc>
          <w:tcPr>
            <w:tcW w:w="877" w:type="dxa"/>
            <w:shd w:val="clear" w:color="auto" w:fill="auto"/>
          </w:tcPr>
          <w:p w14:paraId="4FADFA2F" w14:textId="02A0706A" w:rsidR="00C96529" w:rsidRPr="008B4B05" w:rsidRDefault="00C96529" w:rsidP="00C96529">
            <w:pPr>
              <w:jc w:val="both"/>
              <w:rPr>
                <w:rFonts w:asciiTheme="minorHAnsi" w:hAnsiTheme="minorHAnsi" w:cstheme="minorHAnsi"/>
                <w:sz w:val="16"/>
                <w:szCs w:val="16"/>
              </w:rPr>
            </w:pPr>
          </w:p>
        </w:tc>
      </w:tr>
      <w:tr w:rsidR="00C96529" w:rsidRPr="008B4B05" w14:paraId="641256DC" w14:textId="77777777" w:rsidTr="00D40EA9">
        <w:trPr>
          <w:gridAfter w:val="1"/>
          <w:wAfter w:w="12" w:type="dxa"/>
          <w:trHeight w:val="208"/>
        </w:trPr>
        <w:tc>
          <w:tcPr>
            <w:tcW w:w="540" w:type="dxa"/>
            <w:shd w:val="clear" w:color="auto" w:fill="auto"/>
          </w:tcPr>
          <w:p w14:paraId="6DB791C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90</w:t>
            </w:r>
          </w:p>
        </w:tc>
        <w:tc>
          <w:tcPr>
            <w:tcW w:w="720" w:type="dxa"/>
            <w:shd w:val="clear" w:color="auto" w:fill="auto"/>
          </w:tcPr>
          <w:p w14:paraId="36617E0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2018</w:t>
            </w:r>
          </w:p>
        </w:tc>
        <w:tc>
          <w:tcPr>
            <w:tcW w:w="2995" w:type="dxa"/>
            <w:shd w:val="clear" w:color="auto" w:fill="auto"/>
          </w:tcPr>
          <w:p w14:paraId="552CA57D" w14:textId="4B94566D"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 Appl Microbiol. 2018 Apr;124(4):932-942</w:t>
            </w:r>
          </w:p>
        </w:tc>
        <w:tc>
          <w:tcPr>
            <w:tcW w:w="4961" w:type="dxa"/>
            <w:shd w:val="clear" w:color="auto" w:fill="auto"/>
          </w:tcPr>
          <w:p w14:paraId="2CD5892C" w14:textId="59759EE9"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Viral Outbreaks Linked To Fresh Produce Consumption: A Systematic Review </w:t>
            </w:r>
            <w:hyperlink r:id="rId64" w:history="1">
              <w:r w:rsidRPr="008B4B05">
                <w:rPr>
                  <w:rStyle w:val="-"/>
                  <w:rFonts w:asciiTheme="minorHAnsi" w:hAnsiTheme="minorHAnsi" w:cstheme="minorHAnsi"/>
                  <w:sz w:val="16"/>
                  <w:szCs w:val="16"/>
                </w:rPr>
                <w:t>English Articles\90.pdf</w:t>
              </w:r>
            </w:hyperlink>
          </w:p>
        </w:tc>
        <w:tc>
          <w:tcPr>
            <w:tcW w:w="877" w:type="dxa"/>
            <w:shd w:val="clear" w:color="auto" w:fill="auto"/>
          </w:tcPr>
          <w:p w14:paraId="16FC31E2" w14:textId="77777777" w:rsidR="00C96529" w:rsidRPr="008B4B05" w:rsidRDefault="00C96529" w:rsidP="00C96529">
            <w:pPr>
              <w:jc w:val="both"/>
              <w:rPr>
                <w:rFonts w:asciiTheme="minorHAnsi" w:hAnsiTheme="minorHAnsi" w:cstheme="minorHAnsi"/>
                <w:sz w:val="16"/>
                <w:szCs w:val="16"/>
              </w:rPr>
            </w:pPr>
          </w:p>
        </w:tc>
      </w:tr>
      <w:tr w:rsidR="00C96529" w:rsidRPr="008B4B05" w14:paraId="6C0134CA" w14:textId="77777777" w:rsidTr="00D40EA9">
        <w:trPr>
          <w:gridAfter w:val="1"/>
          <w:wAfter w:w="12" w:type="dxa"/>
          <w:trHeight w:val="440"/>
        </w:trPr>
        <w:tc>
          <w:tcPr>
            <w:tcW w:w="540" w:type="dxa"/>
            <w:shd w:val="clear" w:color="auto" w:fill="auto"/>
          </w:tcPr>
          <w:p w14:paraId="2E9B12C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9</w:t>
            </w:r>
          </w:p>
        </w:tc>
        <w:tc>
          <w:tcPr>
            <w:tcW w:w="720" w:type="dxa"/>
            <w:shd w:val="clear" w:color="auto" w:fill="auto"/>
          </w:tcPr>
          <w:p w14:paraId="0E2B785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2018</w:t>
            </w:r>
          </w:p>
        </w:tc>
        <w:tc>
          <w:tcPr>
            <w:tcW w:w="2995" w:type="dxa"/>
            <w:shd w:val="clear" w:color="auto" w:fill="auto"/>
          </w:tcPr>
          <w:p w14:paraId="34B46F9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Systematic Reviews </w:t>
            </w:r>
            <w:r w:rsidRPr="008B4B05">
              <w:rPr>
                <w:rFonts w:asciiTheme="minorHAnsi" w:hAnsiTheme="minorHAnsi" w:cstheme="minorHAnsi"/>
                <w:color w:val="131413"/>
                <w:sz w:val="16"/>
                <w:szCs w:val="16"/>
                <w:lang w:val="el-GR" w:eastAsia="el-GR"/>
              </w:rPr>
              <w:t>(2018) 7:17</w:t>
            </w:r>
          </w:p>
        </w:tc>
        <w:tc>
          <w:tcPr>
            <w:tcW w:w="4961" w:type="dxa"/>
            <w:shd w:val="clear" w:color="auto" w:fill="auto"/>
          </w:tcPr>
          <w:p w14:paraId="092A6A86" w14:textId="233828F1"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Global avian influenza outbreaks 2010-2016: A systematic review of their distribution, avian </w:t>
            </w:r>
            <w:proofErr w:type="gramStart"/>
            <w:r w:rsidRPr="008B4B05">
              <w:rPr>
                <w:rFonts w:asciiTheme="minorHAnsi" w:hAnsiTheme="minorHAnsi" w:cstheme="minorHAnsi"/>
                <w:sz w:val="16"/>
                <w:szCs w:val="16"/>
              </w:rPr>
              <w:t>species</w:t>
            </w:r>
            <w:proofErr w:type="gramEnd"/>
            <w:r w:rsidRPr="008B4B05">
              <w:rPr>
                <w:rFonts w:asciiTheme="minorHAnsi" w:hAnsiTheme="minorHAnsi" w:cstheme="minorHAnsi"/>
                <w:sz w:val="16"/>
                <w:szCs w:val="16"/>
              </w:rPr>
              <w:t xml:space="preserve"> and virus </w:t>
            </w:r>
            <w:proofErr w:type="spellStart"/>
            <w:r w:rsidRPr="008B4B05">
              <w:rPr>
                <w:rFonts w:asciiTheme="minorHAnsi" w:hAnsiTheme="minorHAnsi" w:cstheme="minorHAnsi"/>
                <w:sz w:val="16"/>
                <w:szCs w:val="16"/>
              </w:rPr>
              <w:t>subtype</w:t>
            </w:r>
            <w:hyperlink r:id="rId65" w:history="1">
              <w:r w:rsidRPr="008B4B05">
                <w:rPr>
                  <w:rStyle w:val="-"/>
                  <w:rFonts w:asciiTheme="minorHAnsi" w:hAnsiTheme="minorHAnsi" w:cstheme="minorHAnsi"/>
                  <w:sz w:val="16"/>
                  <w:szCs w:val="16"/>
                </w:rPr>
                <w:t>English</w:t>
              </w:r>
              <w:proofErr w:type="spellEnd"/>
              <w:r w:rsidRPr="008B4B05">
                <w:rPr>
                  <w:rStyle w:val="-"/>
                  <w:rFonts w:asciiTheme="minorHAnsi" w:hAnsiTheme="minorHAnsi" w:cstheme="minorHAnsi"/>
                  <w:sz w:val="16"/>
                  <w:szCs w:val="16"/>
                </w:rPr>
                <w:t xml:space="preserve"> Articles\89.pdf</w:t>
              </w:r>
            </w:hyperlink>
          </w:p>
        </w:tc>
        <w:tc>
          <w:tcPr>
            <w:tcW w:w="877" w:type="dxa"/>
            <w:shd w:val="clear" w:color="auto" w:fill="auto"/>
          </w:tcPr>
          <w:p w14:paraId="3B4548A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2.75</w:t>
            </w:r>
          </w:p>
        </w:tc>
      </w:tr>
      <w:tr w:rsidR="00C96529" w:rsidRPr="008B4B05" w14:paraId="3DEBCF8A" w14:textId="77777777" w:rsidTr="00D40EA9">
        <w:trPr>
          <w:gridAfter w:val="1"/>
          <w:wAfter w:w="12" w:type="dxa"/>
          <w:trHeight w:val="64"/>
        </w:trPr>
        <w:tc>
          <w:tcPr>
            <w:tcW w:w="540" w:type="dxa"/>
            <w:shd w:val="clear" w:color="auto" w:fill="BFBFBF" w:themeFill="background1" w:themeFillShade="BF"/>
          </w:tcPr>
          <w:p w14:paraId="05530879" w14:textId="77777777" w:rsidR="00C96529" w:rsidRPr="008B4B05" w:rsidRDefault="00C96529" w:rsidP="00C96529">
            <w:pPr>
              <w:jc w:val="both"/>
              <w:rPr>
                <w:rFonts w:asciiTheme="minorHAnsi" w:hAnsiTheme="minorHAnsi" w:cstheme="minorHAnsi"/>
                <w:sz w:val="8"/>
                <w:szCs w:val="16"/>
                <w:lang w:val="el-GR"/>
              </w:rPr>
            </w:pPr>
          </w:p>
        </w:tc>
        <w:tc>
          <w:tcPr>
            <w:tcW w:w="720" w:type="dxa"/>
            <w:shd w:val="clear" w:color="auto" w:fill="BFBFBF" w:themeFill="background1" w:themeFillShade="BF"/>
          </w:tcPr>
          <w:p w14:paraId="5D78AA66" w14:textId="77777777" w:rsidR="00C96529" w:rsidRPr="008B4B05" w:rsidRDefault="00C96529" w:rsidP="00C96529">
            <w:pPr>
              <w:jc w:val="both"/>
              <w:rPr>
                <w:rFonts w:asciiTheme="minorHAnsi" w:hAnsiTheme="minorHAnsi" w:cstheme="minorHAnsi"/>
                <w:sz w:val="10"/>
                <w:szCs w:val="16"/>
                <w:lang w:val="el-GR"/>
              </w:rPr>
            </w:pPr>
          </w:p>
        </w:tc>
        <w:tc>
          <w:tcPr>
            <w:tcW w:w="2995" w:type="dxa"/>
            <w:shd w:val="clear" w:color="auto" w:fill="BFBFBF" w:themeFill="background1" w:themeFillShade="BF"/>
          </w:tcPr>
          <w:p w14:paraId="792DFDD7" w14:textId="77777777" w:rsidR="00C96529" w:rsidRPr="008B4B05" w:rsidRDefault="00C96529" w:rsidP="00C96529">
            <w:pPr>
              <w:jc w:val="both"/>
              <w:rPr>
                <w:rFonts w:asciiTheme="minorHAnsi" w:hAnsiTheme="minorHAnsi" w:cstheme="minorHAnsi"/>
                <w:sz w:val="8"/>
                <w:szCs w:val="16"/>
              </w:rPr>
            </w:pPr>
          </w:p>
        </w:tc>
        <w:tc>
          <w:tcPr>
            <w:tcW w:w="4961" w:type="dxa"/>
            <w:shd w:val="clear" w:color="auto" w:fill="BFBFBF" w:themeFill="background1" w:themeFillShade="BF"/>
          </w:tcPr>
          <w:p w14:paraId="74702BCB" w14:textId="77777777" w:rsidR="00C96529" w:rsidRPr="008B4B05" w:rsidRDefault="00C96529" w:rsidP="00C96529">
            <w:pPr>
              <w:jc w:val="both"/>
              <w:rPr>
                <w:rFonts w:asciiTheme="minorHAnsi" w:hAnsiTheme="minorHAnsi" w:cstheme="minorHAnsi"/>
                <w:sz w:val="8"/>
                <w:szCs w:val="16"/>
              </w:rPr>
            </w:pPr>
          </w:p>
        </w:tc>
        <w:tc>
          <w:tcPr>
            <w:tcW w:w="877" w:type="dxa"/>
            <w:shd w:val="clear" w:color="auto" w:fill="BFBFBF" w:themeFill="background1" w:themeFillShade="BF"/>
          </w:tcPr>
          <w:p w14:paraId="0E4D1358" w14:textId="77777777" w:rsidR="00C96529" w:rsidRPr="008B4B05" w:rsidRDefault="00C96529" w:rsidP="00C96529">
            <w:pPr>
              <w:jc w:val="both"/>
              <w:rPr>
                <w:rFonts w:asciiTheme="minorHAnsi" w:hAnsiTheme="minorHAnsi" w:cstheme="minorHAnsi"/>
                <w:sz w:val="8"/>
                <w:szCs w:val="16"/>
              </w:rPr>
            </w:pPr>
          </w:p>
        </w:tc>
      </w:tr>
      <w:tr w:rsidR="00C96529" w:rsidRPr="008B4B05" w14:paraId="031377E3" w14:textId="77777777" w:rsidTr="00D40EA9">
        <w:trPr>
          <w:gridAfter w:val="1"/>
          <w:wAfter w:w="12" w:type="dxa"/>
          <w:trHeight w:val="208"/>
        </w:trPr>
        <w:tc>
          <w:tcPr>
            <w:tcW w:w="540" w:type="dxa"/>
            <w:shd w:val="clear" w:color="auto" w:fill="auto"/>
          </w:tcPr>
          <w:p w14:paraId="1A85C04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88</w:t>
            </w:r>
          </w:p>
        </w:tc>
        <w:tc>
          <w:tcPr>
            <w:tcW w:w="720" w:type="dxa"/>
            <w:shd w:val="clear" w:color="auto" w:fill="auto"/>
          </w:tcPr>
          <w:p w14:paraId="182ECAF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2995" w:type="dxa"/>
            <w:shd w:val="clear" w:color="auto" w:fill="auto"/>
          </w:tcPr>
          <w:p w14:paraId="562C8D9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International Research Journal of Public and Environmental Health Vol.4 (6), pp. 120-131, July 2017</w:t>
            </w:r>
          </w:p>
        </w:tc>
        <w:tc>
          <w:tcPr>
            <w:tcW w:w="4961" w:type="dxa"/>
            <w:shd w:val="clear" w:color="auto" w:fill="auto"/>
          </w:tcPr>
          <w:p w14:paraId="0641A8DD" w14:textId="0BCC15B4"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Comparative analysis of Human and Avian Influenza Virus in Greece (2002-2011) </w:t>
            </w:r>
            <w:hyperlink r:id="rId66" w:history="1">
              <w:r w:rsidRPr="008B4B05">
                <w:rPr>
                  <w:rStyle w:val="-"/>
                  <w:rFonts w:asciiTheme="minorHAnsi" w:hAnsiTheme="minorHAnsi" w:cstheme="minorHAnsi"/>
                  <w:sz w:val="16"/>
                  <w:szCs w:val="16"/>
                </w:rPr>
                <w:t>English Articles\88.pdf</w:t>
              </w:r>
            </w:hyperlink>
          </w:p>
        </w:tc>
        <w:tc>
          <w:tcPr>
            <w:tcW w:w="877" w:type="dxa"/>
            <w:shd w:val="clear" w:color="auto" w:fill="auto"/>
          </w:tcPr>
          <w:p w14:paraId="1FF7DE2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0.386</w:t>
            </w:r>
          </w:p>
        </w:tc>
      </w:tr>
      <w:tr w:rsidR="00C96529" w:rsidRPr="008B4B05" w14:paraId="415FAA01" w14:textId="77777777" w:rsidTr="00D40EA9">
        <w:trPr>
          <w:gridAfter w:val="1"/>
          <w:wAfter w:w="12" w:type="dxa"/>
          <w:trHeight w:val="208"/>
        </w:trPr>
        <w:tc>
          <w:tcPr>
            <w:tcW w:w="540" w:type="dxa"/>
            <w:shd w:val="clear" w:color="auto" w:fill="auto"/>
          </w:tcPr>
          <w:p w14:paraId="1CEAE58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87</w:t>
            </w:r>
          </w:p>
        </w:tc>
        <w:tc>
          <w:tcPr>
            <w:tcW w:w="720" w:type="dxa"/>
            <w:shd w:val="clear" w:color="auto" w:fill="auto"/>
          </w:tcPr>
          <w:p w14:paraId="7A74505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2995" w:type="dxa"/>
            <w:shd w:val="clear" w:color="auto" w:fill="auto"/>
          </w:tcPr>
          <w:p w14:paraId="5B3C45A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Journal of Hepatology 66 (1), S71-S72</w:t>
            </w:r>
          </w:p>
        </w:tc>
        <w:tc>
          <w:tcPr>
            <w:tcW w:w="4961" w:type="dxa"/>
            <w:shd w:val="clear" w:color="auto" w:fill="auto"/>
          </w:tcPr>
          <w:p w14:paraId="3249A66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Treatment cascade of hepatitis B and C in general, migrant and Roma populations </w:t>
            </w:r>
            <w:hyperlink r:id="rId67" w:history="1">
              <w:r w:rsidRPr="008B4B05">
                <w:rPr>
                  <w:rStyle w:val="-"/>
                  <w:rFonts w:asciiTheme="minorHAnsi" w:hAnsiTheme="minorHAnsi" w:cstheme="minorHAnsi"/>
                  <w:sz w:val="16"/>
                  <w:szCs w:val="16"/>
                </w:rPr>
                <w:t>English Articles\87.pdf</w:t>
              </w:r>
            </w:hyperlink>
          </w:p>
        </w:tc>
        <w:tc>
          <w:tcPr>
            <w:tcW w:w="877" w:type="dxa"/>
            <w:shd w:val="clear" w:color="auto" w:fill="auto"/>
          </w:tcPr>
          <w:p w14:paraId="4E80E1B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11.336</w:t>
            </w:r>
          </w:p>
        </w:tc>
      </w:tr>
      <w:tr w:rsidR="00C96529" w:rsidRPr="008B4B05" w14:paraId="09E14325" w14:textId="77777777" w:rsidTr="00D40EA9">
        <w:trPr>
          <w:gridAfter w:val="1"/>
          <w:wAfter w:w="12" w:type="dxa"/>
          <w:trHeight w:val="208"/>
        </w:trPr>
        <w:tc>
          <w:tcPr>
            <w:tcW w:w="540" w:type="dxa"/>
            <w:shd w:val="clear" w:color="auto" w:fill="auto"/>
          </w:tcPr>
          <w:p w14:paraId="0E09CC9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6</w:t>
            </w:r>
          </w:p>
        </w:tc>
        <w:tc>
          <w:tcPr>
            <w:tcW w:w="720" w:type="dxa"/>
            <w:shd w:val="clear" w:color="auto" w:fill="auto"/>
          </w:tcPr>
          <w:p w14:paraId="28FBA49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2017</w:t>
            </w:r>
          </w:p>
        </w:tc>
        <w:tc>
          <w:tcPr>
            <w:tcW w:w="2995" w:type="dxa"/>
            <w:shd w:val="clear" w:color="auto" w:fill="auto"/>
          </w:tcPr>
          <w:p w14:paraId="58E5EA8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International Research Journal of Public and Environmental Health Vol.4 (5), pp. 78-83, June 2017</w:t>
            </w:r>
          </w:p>
        </w:tc>
        <w:tc>
          <w:tcPr>
            <w:tcW w:w="4961" w:type="dxa"/>
            <w:shd w:val="clear" w:color="auto" w:fill="auto"/>
          </w:tcPr>
          <w:p w14:paraId="076232C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Correlation of the presence of multi-resistant bacteria on domestic litter bins handles with the litter bin location </w:t>
            </w:r>
            <w:hyperlink r:id="rId68" w:history="1">
              <w:r w:rsidRPr="008B4B05">
                <w:rPr>
                  <w:rStyle w:val="-"/>
                  <w:rFonts w:asciiTheme="minorHAnsi" w:hAnsiTheme="minorHAnsi" w:cstheme="minorHAnsi"/>
                  <w:sz w:val="16"/>
                  <w:szCs w:val="16"/>
                </w:rPr>
                <w:t>English Articles\86.pdf</w:t>
              </w:r>
            </w:hyperlink>
          </w:p>
        </w:tc>
        <w:tc>
          <w:tcPr>
            <w:tcW w:w="877" w:type="dxa"/>
            <w:shd w:val="clear" w:color="auto" w:fill="auto"/>
          </w:tcPr>
          <w:p w14:paraId="5D43B771"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0.386</w:t>
            </w:r>
          </w:p>
        </w:tc>
      </w:tr>
      <w:tr w:rsidR="00C96529" w:rsidRPr="008B4B05" w14:paraId="50A067F7" w14:textId="77777777" w:rsidTr="00D40EA9">
        <w:trPr>
          <w:gridAfter w:val="1"/>
          <w:wAfter w:w="12" w:type="dxa"/>
          <w:trHeight w:val="208"/>
        </w:trPr>
        <w:tc>
          <w:tcPr>
            <w:tcW w:w="540" w:type="dxa"/>
            <w:shd w:val="clear" w:color="auto" w:fill="auto"/>
          </w:tcPr>
          <w:p w14:paraId="21D994C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85</w:t>
            </w:r>
          </w:p>
        </w:tc>
        <w:tc>
          <w:tcPr>
            <w:tcW w:w="720" w:type="dxa"/>
            <w:shd w:val="clear" w:color="auto" w:fill="auto"/>
          </w:tcPr>
          <w:p w14:paraId="332E0BF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2995" w:type="dxa"/>
            <w:shd w:val="clear" w:color="auto" w:fill="auto"/>
          </w:tcPr>
          <w:p w14:paraId="088E8D08" w14:textId="77777777" w:rsidR="00C96529" w:rsidRPr="008B4B05" w:rsidRDefault="00C96529" w:rsidP="00C96529">
            <w:pPr>
              <w:jc w:val="both"/>
              <w:rPr>
                <w:rFonts w:asciiTheme="minorHAnsi" w:hAnsiTheme="minorHAnsi" w:cstheme="minorHAnsi"/>
              </w:rPr>
            </w:pPr>
            <w:r w:rsidRPr="008B4B05">
              <w:rPr>
                <w:rFonts w:asciiTheme="minorHAnsi" w:hAnsiTheme="minorHAnsi" w:cstheme="minorHAnsi"/>
                <w:sz w:val="16"/>
                <w:szCs w:val="16"/>
              </w:rPr>
              <w:t xml:space="preserve">BMC </w:t>
            </w:r>
            <w:proofErr w:type="spellStart"/>
            <w:r w:rsidRPr="008B4B05">
              <w:rPr>
                <w:rFonts w:asciiTheme="minorHAnsi" w:hAnsiTheme="minorHAnsi" w:cstheme="minorHAnsi"/>
                <w:sz w:val="16"/>
                <w:szCs w:val="16"/>
              </w:rPr>
              <w:t>Opthalmology</w:t>
            </w:r>
            <w:proofErr w:type="spellEnd"/>
            <w:r w:rsidRPr="008B4B05">
              <w:rPr>
                <w:rFonts w:asciiTheme="minorHAnsi" w:hAnsiTheme="minorHAnsi" w:cstheme="minorHAnsi"/>
              </w:rPr>
              <w:t xml:space="preserve"> </w:t>
            </w:r>
            <w:r w:rsidRPr="008B4B05">
              <w:rPr>
                <w:rFonts w:asciiTheme="minorHAnsi" w:hAnsiTheme="minorHAnsi" w:cstheme="minorHAnsi"/>
                <w:sz w:val="16"/>
                <w:szCs w:val="16"/>
              </w:rPr>
              <w:t>(2017) 17:51</w:t>
            </w:r>
          </w:p>
        </w:tc>
        <w:tc>
          <w:tcPr>
            <w:tcW w:w="4961" w:type="dxa"/>
            <w:shd w:val="clear" w:color="auto" w:fill="auto"/>
          </w:tcPr>
          <w:p w14:paraId="5FC50E26" w14:textId="77777777" w:rsidR="00C96529" w:rsidRPr="008B4B05" w:rsidRDefault="00C96529" w:rsidP="00C96529">
            <w:pPr>
              <w:pStyle w:val="af2"/>
              <w:jc w:val="both"/>
              <w:rPr>
                <w:rFonts w:asciiTheme="minorHAnsi" w:hAnsiTheme="minorHAnsi" w:cstheme="minorHAnsi"/>
                <w:sz w:val="16"/>
                <w:lang w:val="en-US"/>
              </w:rPr>
            </w:pPr>
            <w:r w:rsidRPr="008B4B05">
              <w:rPr>
                <w:rFonts w:asciiTheme="minorHAnsi" w:hAnsiTheme="minorHAnsi" w:cstheme="minorHAnsi"/>
                <w:sz w:val="16"/>
                <w:szCs w:val="28"/>
                <w:lang w:val="el-GR" w:eastAsia="el-GR"/>
              </w:rPr>
              <w:t>Α</w:t>
            </w:r>
            <w:r w:rsidRPr="008B4B05">
              <w:rPr>
                <w:rFonts w:asciiTheme="minorHAnsi" w:hAnsiTheme="minorHAnsi" w:cstheme="minorHAnsi"/>
                <w:sz w:val="16"/>
                <w:szCs w:val="28"/>
                <w:lang w:val="en-US" w:eastAsia="el-GR"/>
              </w:rPr>
              <w:t xml:space="preserve"> molecular epidemiological analysis of adenoviruses from excess conjunctivitis cases </w:t>
            </w:r>
            <w:hyperlink r:id="rId69" w:history="1">
              <w:r w:rsidRPr="008B4B05">
                <w:rPr>
                  <w:rStyle w:val="-"/>
                  <w:rFonts w:asciiTheme="minorHAnsi" w:hAnsiTheme="minorHAnsi" w:cstheme="minorHAnsi"/>
                  <w:sz w:val="16"/>
                  <w:szCs w:val="28"/>
                  <w:lang w:val="en-US" w:eastAsia="el-GR"/>
                </w:rPr>
                <w:t>English Articles\85.pdf</w:t>
              </w:r>
            </w:hyperlink>
          </w:p>
        </w:tc>
        <w:tc>
          <w:tcPr>
            <w:tcW w:w="877" w:type="dxa"/>
            <w:shd w:val="clear" w:color="auto" w:fill="auto"/>
          </w:tcPr>
          <w:p w14:paraId="25BCA20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1.238</w:t>
            </w:r>
          </w:p>
        </w:tc>
      </w:tr>
      <w:tr w:rsidR="00C96529" w:rsidRPr="008B4B05" w14:paraId="5F1C9B6D" w14:textId="77777777" w:rsidTr="00D40EA9">
        <w:trPr>
          <w:gridAfter w:val="1"/>
          <w:wAfter w:w="12" w:type="dxa"/>
          <w:trHeight w:val="208"/>
        </w:trPr>
        <w:tc>
          <w:tcPr>
            <w:tcW w:w="540" w:type="dxa"/>
            <w:shd w:val="clear" w:color="auto" w:fill="auto"/>
          </w:tcPr>
          <w:p w14:paraId="34C159E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84</w:t>
            </w:r>
          </w:p>
        </w:tc>
        <w:tc>
          <w:tcPr>
            <w:tcW w:w="720" w:type="dxa"/>
            <w:shd w:val="clear" w:color="auto" w:fill="auto"/>
          </w:tcPr>
          <w:p w14:paraId="78A1DCD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2017</w:t>
            </w:r>
          </w:p>
        </w:tc>
        <w:tc>
          <w:tcPr>
            <w:tcW w:w="2995" w:type="dxa"/>
            <w:shd w:val="clear" w:color="auto" w:fill="auto"/>
          </w:tcPr>
          <w:p w14:paraId="74A1DE3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Science of the Total Environment 598 (2017) 160–167</w:t>
            </w:r>
          </w:p>
        </w:tc>
        <w:tc>
          <w:tcPr>
            <w:tcW w:w="4961" w:type="dxa"/>
            <w:shd w:val="clear" w:color="auto" w:fill="auto"/>
          </w:tcPr>
          <w:p w14:paraId="00D8154C" w14:textId="77777777" w:rsidR="00C96529" w:rsidRPr="008B4B05" w:rsidRDefault="00C96529" w:rsidP="00C96529">
            <w:pPr>
              <w:pStyle w:val="af2"/>
              <w:jc w:val="both"/>
              <w:rPr>
                <w:rFonts w:asciiTheme="minorHAnsi" w:hAnsiTheme="minorHAnsi" w:cstheme="minorHAnsi"/>
                <w:sz w:val="16"/>
                <w:lang w:val="en-US" w:eastAsia="el-GR"/>
              </w:rPr>
            </w:pPr>
            <w:proofErr w:type="spellStart"/>
            <w:r w:rsidRPr="008B4B05">
              <w:rPr>
                <w:rFonts w:asciiTheme="minorHAnsi" w:hAnsiTheme="minorHAnsi" w:cstheme="minorHAnsi"/>
                <w:sz w:val="16"/>
              </w:rPr>
              <w:t>Cotransport</w:t>
            </w:r>
            <w:proofErr w:type="spellEnd"/>
            <w:r w:rsidRPr="008B4B05">
              <w:rPr>
                <w:rFonts w:asciiTheme="minorHAnsi" w:hAnsiTheme="minorHAnsi" w:cstheme="minorHAnsi"/>
                <w:sz w:val="16"/>
              </w:rPr>
              <w:t xml:space="preserve"> of </w:t>
            </w:r>
            <w:proofErr w:type="spellStart"/>
            <w:r w:rsidRPr="008B4B05">
              <w:rPr>
                <w:rFonts w:asciiTheme="minorHAnsi" w:hAnsiTheme="minorHAnsi" w:cstheme="minorHAnsi"/>
                <w:sz w:val="16"/>
              </w:rPr>
              <w:t>human</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adenoviruses</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with</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clay</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colloids</w:t>
            </w:r>
            <w:proofErr w:type="spellEnd"/>
            <w:r w:rsidRPr="008B4B05">
              <w:rPr>
                <w:rFonts w:asciiTheme="minorHAnsi" w:hAnsiTheme="minorHAnsi" w:cstheme="minorHAnsi"/>
                <w:sz w:val="16"/>
              </w:rPr>
              <w:t xml:space="preserve"> and TiO2 </w:t>
            </w:r>
            <w:proofErr w:type="spellStart"/>
            <w:r w:rsidRPr="008B4B05">
              <w:rPr>
                <w:rFonts w:asciiTheme="minorHAnsi" w:hAnsiTheme="minorHAnsi" w:cstheme="minorHAnsi"/>
                <w:sz w:val="16"/>
              </w:rPr>
              <w:t>nanoparticles</w:t>
            </w:r>
            <w:proofErr w:type="spellEnd"/>
            <w:r w:rsidRPr="008B4B05">
              <w:rPr>
                <w:rFonts w:asciiTheme="minorHAnsi" w:hAnsiTheme="minorHAnsi" w:cstheme="minorHAnsi"/>
                <w:sz w:val="16"/>
              </w:rPr>
              <w:t xml:space="preserve"> in </w:t>
            </w:r>
            <w:proofErr w:type="spellStart"/>
            <w:r w:rsidRPr="008B4B05">
              <w:rPr>
                <w:rFonts w:asciiTheme="minorHAnsi" w:hAnsiTheme="minorHAnsi" w:cstheme="minorHAnsi"/>
                <w:sz w:val="16"/>
              </w:rPr>
              <w:t>saturated</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porous</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media</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Effect</w:t>
            </w:r>
            <w:proofErr w:type="spellEnd"/>
            <w:r w:rsidRPr="008B4B05">
              <w:rPr>
                <w:rFonts w:asciiTheme="minorHAnsi" w:hAnsiTheme="minorHAnsi" w:cstheme="minorHAnsi"/>
                <w:sz w:val="16"/>
              </w:rPr>
              <w:t xml:space="preserve"> of </w:t>
            </w:r>
            <w:proofErr w:type="spellStart"/>
            <w:r w:rsidRPr="008B4B05">
              <w:rPr>
                <w:rFonts w:asciiTheme="minorHAnsi" w:hAnsiTheme="minorHAnsi" w:cstheme="minorHAnsi"/>
                <w:sz w:val="16"/>
              </w:rPr>
              <w:t>flow</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velocity</w:t>
            </w:r>
            <w:proofErr w:type="spellEnd"/>
            <w:r w:rsidRPr="008B4B05">
              <w:rPr>
                <w:rFonts w:asciiTheme="minorHAnsi" w:hAnsiTheme="minorHAnsi" w:cstheme="minorHAnsi"/>
                <w:sz w:val="16"/>
              </w:rPr>
              <w:t xml:space="preserve"> </w:t>
            </w:r>
            <w:hyperlink r:id="rId70" w:history="1">
              <w:proofErr w:type="spellStart"/>
              <w:r w:rsidRPr="008B4B05">
                <w:rPr>
                  <w:rStyle w:val="-"/>
                  <w:rFonts w:asciiTheme="minorHAnsi" w:hAnsiTheme="minorHAnsi" w:cstheme="minorHAnsi"/>
                  <w:sz w:val="16"/>
                </w:rPr>
                <w:t>English</w:t>
              </w:r>
              <w:proofErr w:type="spellEnd"/>
              <w:r w:rsidRPr="008B4B05">
                <w:rPr>
                  <w:rStyle w:val="-"/>
                  <w:rFonts w:asciiTheme="minorHAnsi" w:hAnsiTheme="minorHAnsi" w:cstheme="minorHAnsi"/>
                  <w:sz w:val="16"/>
                </w:rPr>
                <w:t xml:space="preserve"> </w:t>
              </w:r>
              <w:proofErr w:type="spellStart"/>
              <w:r w:rsidRPr="008B4B05">
                <w:rPr>
                  <w:rStyle w:val="-"/>
                  <w:rFonts w:asciiTheme="minorHAnsi" w:hAnsiTheme="minorHAnsi" w:cstheme="minorHAnsi"/>
                  <w:sz w:val="16"/>
                </w:rPr>
                <w:t>Articles</w:t>
              </w:r>
              <w:proofErr w:type="spellEnd"/>
              <w:r w:rsidRPr="008B4B05">
                <w:rPr>
                  <w:rStyle w:val="-"/>
                  <w:rFonts w:asciiTheme="minorHAnsi" w:hAnsiTheme="minorHAnsi" w:cstheme="minorHAnsi"/>
                  <w:sz w:val="16"/>
                </w:rPr>
                <w:t>\84.pdf</w:t>
              </w:r>
            </w:hyperlink>
          </w:p>
        </w:tc>
        <w:tc>
          <w:tcPr>
            <w:tcW w:w="877" w:type="dxa"/>
            <w:shd w:val="clear" w:color="auto" w:fill="auto"/>
          </w:tcPr>
          <w:p w14:paraId="7CB5A23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3.85</w:t>
            </w:r>
          </w:p>
        </w:tc>
      </w:tr>
      <w:tr w:rsidR="00C96529" w:rsidRPr="008B4B05" w14:paraId="294A1342" w14:textId="77777777" w:rsidTr="00D40EA9">
        <w:trPr>
          <w:gridAfter w:val="1"/>
          <w:wAfter w:w="12" w:type="dxa"/>
          <w:trHeight w:val="80"/>
        </w:trPr>
        <w:tc>
          <w:tcPr>
            <w:tcW w:w="540" w:type="dxa"/>
            <w:shd w:val="clear" w:color="auto" w:fill="BFBFBF"/>
          </w:tcPr>
          <w:p w14:paraId="6783979C" w14:textId="77777777" w:rsidR="00C96529" w:rsidRPr="008B4B05" w:rsidRDefault="00C96529" w:rsidP="00C96529">
            <w:pPr>
              <w:jc w:val="both"/>
              <w:rPr>
                <w:rFonts w:asciiTheme="minorHAnsi" w:hAnsiTheme="minorHAnsi" w:cstheme="minorHAnsi"/>
                <w:sz w:val="10"/>
                <w:szCs w:val="16"/>
              </w:rPr>
            </w:pPr>
          </w:p>
        </w:tc>
        <w:tc>
          <w:tcPr>
            <w:tcW w:w="720" w:type="dxa"/>
            <w:shd w:val="clear" w:color="auto" w:fill="BFBFBF"/>
          </w:tcPr>
          <w:p w14:paraId="3E5C34E8" w14:textId="77777777" w:rsidR="00C96529" w:rsidRPr="008B4B05" w:rsidRDefault="00C96529" w:rsidP="00C96529">
            <w:pPr>
              <w:jc w:val="both"/>
              <w:rPr>
                <w:rFonts w:asciiTheme="minorHAnsi" w:hAnsiTheme="minorHAnsi" w:cstheme="minorHAnsi"/>
                <w:sz w:val="10"/>
                <w:szCs w:val="16"/>
              </w:rPr>
            </w:pPr>
          </w:p>
        </w:tc>
        <w:tc>
          <w:tcPr>
            <w:tcW w:w="2995" w:type="dxa"/>
            <w:shd w:val="clear" w:color="auto" w:fill="BFBFBF"/>
          </w:tcPr>
          <w:p w14:paraId="72667E12" w14:textId="77777777" w:rsidR="00C96529" w:rsidRPr="008B4B05" w:rsidRDefault="00C96529" w:rsidP="00C96529">
            <w:pPr>
              <w:jc w:val="both"/>
              <w:rPr>
                <w:rFonts w:asciiTheme="minorHAnsi" w:hAnsiTheme="minorHAnsi" w:cstheme="minorHAnsi"/>
                <w:sz w:val="10"/>
                <w:szCs w:val="16"/>
              </w:rPr>
            </w:pPr>
          </w:p>
        </w:tc>
        <w:tc>
          <w:tcPr>
            <w:tcW w:w="4961" w:type="dxa"/>
            <w:shd w:val="clear" w:color="auto" w:fill="BFBFBF"/>
          </w:tcPr>
          <w:p w14:paraId="60FF77EA" w14:textId="77777777" w:rsidR="00C96529" w:rsidRPr="008B4B05" w:rsidRDefault="00C96529" w:rsidP="00C96529">
            <w:pPr>
              <w:autoSpaceDE w:val="0"/>
              <w:autoSpaceDN w:val="0"/>
              <w:adjustRightInd w:val="0"/>
              <w:jc w:val="both"/>
              <w:rPr>
                <w:rFonts w:asciiTheme="minorHAnsi" w:hAnsiTheme="minorHAnsi" w:cstheme="minorHAnsi"/>
                <w:sz w:val="10"/>
                <w:szCs w:val="16"/>
                <w:lang w:eastAsia="el-GR"/>
              </w:rPr>
            </w:pPr>
          </w:p>
        </w:tc>
        <w:tc>
          <w:tcPr>
            <w:tcW w:w="877" w:type="dxa"/>
            <w:shd w:val="clear" w:color="auto" w:fill="BFBFBF"/>
          </w:tcPr>
          <w:p w14:paraId="43A8441E" w14:textId="77777777" w:rsidR="00C96529" w:rsidRPr="008B4B05" w:rsidRDefault="00C96529" w:rsidP="00C96529">
            <w:pPr>
              <w:jc w:val="both"/>
              <w:rPr>
                <w:rFonts w:asciiTheme="minorHAnsi" w:hAnsiTheme="minorHAnsi" w:cstheme="minorHAnsi"/>
                <w:sz w:val="10"/>
                <w:szCs w:val="16"/>
              </w:rPr>
            </w:pPr>
          </w:p>
        </w:tc>
      </w:tr>
      <w:tr w:rsidR="00C96529" w:rsidRPr="008B4B05" w14:paraId="6CABE3E1" w14:textId="77777777" w:rsidTr="00D40EA9">
        <w:trPr>
          <w:gridAfter w:val="1"/>
          <w:wAfter w:w="12" w:type="dxa"/>
          <w:trHeight w:val="208"/>
        </w:trPr>
        <w:tc>
          <w:tcPr>
            <w:tcW w:w="540" w:type="dxa"/>
            <w:shd w:val="clear" w:color="auto" w:fill="auto"/>
          </w:tcPr>
          <w:p w14:paraId="19D1951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83</w:t>
            </w:r>
          </w:p>
        </w:tc>
        <w:tc>
          <w:tcPr>
            <w:tcW w:w="720" w:type="dxa"/>
            <w:shd w:val="clear" w:color="auto" w:fill="auto"/>
          </w:tcPr>
          <w:p w14:paraId="185112C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2995" w:type="dxa"/>
            <w:shd w:val="clear" w:color="auto" w:fill="auto"/>
          </w:tcPr>
          <w:p w14:paraId="794964E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Microbial Ecology, July 2017, Volume 74, Issue 1, pp 78–88</w:t>
            </w:r>
          </w:p>
        </w:tc>
        <w:tc>
          <w:tcPr>
            <w:tcW w:w="4961" w:type="dxa"/>
            <w:shd w:val="clear" w:color="auto" w:fill="auto"/>
          </w:tcPr>
          <w:p w14:paraId="0FB1F11B" w14:textId="77777777" w:rsidR="00C96529" w:rsidRPr="008B4B05" w:rsidRDefault="00C96529" w:rsidP="00C96529">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8"/>
                <w:lang w:eastAsia="el-GR"/>
              </w:rPr>
              <w:t xml:space="preserve">Molecular characterization and phylogenetic analysis of Pseudomonas aeruginosa isolates recovered from Greek aquatic habitats implementing the Double Locus Sequence Typing scheme </w:t>
            </w:r>
            <w:hyperlink r:id="rId71" w:history="1">
              <w:r w:rsidRPr="008B4B05">
                <w:rPr>
                  <w:rStyle w:val="-"/>
                  <w:rFonts w:asciiTheme="minorHAnsi" w:hAnsiTheme="minorHAnsi" w:cstheme="minorHAnsi"/>
                  <w:sz w:val="16"/>
                  <w:szCs w:val="18"/>
                  <w:lang w:eastAsia="el-GR"/>
                </w:rPr>
                <w:t>English Articles\83.pdf</w:t>
              </w:r>
            </w:hyperlink>
          </w:p>
        </w:tc>
        <w:tc>
          <w:tcPr>
            <w:tcW w:w="877" w:type="dxa"/>
            <w:shd w:val="clear" w:color="auto" w:fill="auto"/>
          </w:tcPr>
          <w:p w14:paraId="387B48F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3.232</w:t>
            </w:r>
          </w:p>
        </w:tc>
      </w:tr>
      <w:tr w:rsidR="00C96529" w:rsidRPr="008B4B05" w14:paraId="7E071525" w14:textId="77777777" w:rsidTr="00D40EA9">
        <w:trPr>
          <w:gridAfter w:val="1"/>
          <w:wAfter w:w="12" w:type="dxa"/>
          <w:trHeight w:val="208"/>
        </w:trPr>
        <w:tc>
          <w:tcPr>
            <w:tcW w:w="540" w:type="dxa"/>
            <w:shd w:val="clear" w:color="auto" w:fill="auto"/>
          </w:tcPr>
          <w:p w14:paraId="1952240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82</w:t>
            </w:r>
          </w:p>
        </w:tc>
        <w:tc>
          <w:tcPr>
            <w:tcW w:w="720" w:type="dxa"/>
            <w:shd w:val="clear" w:color="auto" w:fill="auto"/>
          </w:tcPr>
          <w:p w14:paraId="7F3BF82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2995" w:type="dxa"/>
            <w:shd w:val="clear" w:color="auto" w:fill="auto"/>
          </w:tcPr>
          <w:p w14:paraId="3AACD0EE" w14:textId="77777777" w:rsidR="00C96529" w:rsidRPr="008B4B05" w:rsidRDefault="00C96529" w:rsidP="00C96529">
            <w:pPr>
              <w:pStyle w:val="af2"/>
              <w:rPr>
                <w:rFonts w:asciiTheme="minorHAnsi" w:hAnsiTheme="minorHAnsi" w:cstheme="minorHAnsi"/>
                <w:lang w:val="en-US" w:eastAsia="el-GR"/>
              </w:rPr>
            </w:pPr>
            <w:r w:rsidRPr="008B4B05">
              <w:rPr>
                <w:rFonts w:asciiTheme="minorHAnsi" w:hAnsiTheme="minorHAnsi" w:cstheme="minorHAnsi"/>
                <w:sz w:val="16"/>
              </w:rPr>
              <w:t xml:space="preserve">ACS </w:t>
            </w:r>
            <w:proofErr w:type="spellStart"/>
            <w:r w:rsidRPr="008B4B05">
              <w:rPr>
                <w:rFonts w:asciiTheme="minorHAnsi" w:hAnsiTheme="minorHAnsi" w:cstheme="minorHAnsi"/>
                <w:sz w:val="16"/>
              </w:rPr>
              <w:t>Appl</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Mater</w:t>
            </w:r>
            <w:proofErr w:type="spellEnd"/>
            <w:r w:rsidRPr="008B4B05">
              <w:rPr>
                <w:rFonts w:asciiTheme="minorHAnsi" w:hAnsiTheme="minorHAnsi" w:cstheme="minorHAnsi"/>
                <w:sz w:val="16"/>
              </w:rPr>
              <w:t xml:space="preserve"> </w:t>
            </w:r>
            <w:proofErr w:type="spellStart"/>
            <w:r w:rsidRPr="008B4B05">
              <w:rPr>
                <w:rFonts w:asciiTheme="minorHAnsi" w:hAnsiTheme="minorHAnsi" w:cstheme="minorHAnsi"/>
                <w:sz w:val="16"/>
              </w:rPr>
              <w:t>Interfaces</w:t>
            </w:r>
            <w:proofErr w:type="spellEnd"/>
            <w:r w:rsidRPr="008B4B05">
              <w:rPr>
                <w:rFonts w:asciiTheme="minorHAnsi" w:hAnsiTheme="minorHAnsi" w:cstheme="minorHAnsi"/>
                <w:sz w:val="16"/>
              </w:rPr>
              <w:t xml:space="preserve">. 2016 </w:t>
            </w:r>
            <w:proofErr w:type="spellStart"/>
            <w:r w:rsidRPr="008B4B05">
              <w:rPr>
                <w:rFonts w:asciiTheme="minorHAnsi" w:hAnsiTheme="minorHAnsi" w:cstheme="minorHAnsi"/>
                <w:sz w:val="16"/>
              </w:rPr>
              <w:t>Dec</w:t>
            </w:r>
            <w:proofErr w:type="spellEnd"/>
            <w:r w:rsidRPr="008B4B05">
              <w:rPr>
                <w:rFonts w:asciiTheme="minorHAnsi" w:hAnsiTheme="minorHAnsi" w:cstheme="minorHAnsi"/>
                <w:sz w:val="16"/>
              </w:rPr>
              <w:t xml:space="preserve"> 28;8(51):35593-35605. </w:t>
            </w:r>
            <w:proofErr w:type="spellStart"/>
            <w:r w:rsidRPr="008B4B05">
              <w:rPr>
                <w:rFonts w:asciiTheme="minorHAnsi" w:hAnsiTheme="minorHAnsi" w:cstheme="minorHAnsi"/>
                <w:sz w:val="16"/>
              </w:rPr>
              <w:t>doi</w:t>
            </w:r>
            <w:proofErr w:type="spellEnd"/>
            <w:r w:rsidRPr="008B4B05">
              <w:rPr>
                <w:rFonts w:asciiTheme="minorHAnsi" w:hAnsiTheme="minorHAnsi" w:cstheme="minorHAnsi"/>
                <w:sz w:val="16"/>
              </w:rPr>
              <w:t>: 10.1021/acsami.6b14463.</w:t>
            </w:r>
            <w:r w:rsidRPr="008B4B05">
              <w:rPr>
                <w:rFonts w:asciiTheme="minorHAnsi" w:hAnsiTheme="minorHAnsi" w:cstheme="minorHAnsi"/>
                <w:sz w:val="16"/>
                <w:lang w:val="en-US"/>
              </w:rPr>
              <w:t xml:space="preserve"> </w:t>
            </w:r>
            <w:proofErr w:type="spellStart"/>
            <w:r w:rsidRPr="008B4B05">
              <w:rPr>
                <w:rFonts w:asciiTheme="minorHAnsi" w:hAnsiTheme="minorHAnsi" w:cstheme="minorHAnsi"/>
                <w:sz w:val="16"/>
              </w:rPr>
              <w:t>Epub</w:t>
            </w:r>
            <w:proofErr w:type="spellEnd"/>
            <w:r w:rsidRPr="008B4B05">
              <w:rPr>
                <w:rFonts w:asciiTheme="minorHAnsi" w:hAnsiTheme="minorHAnsi" w:cstheme="minorHAnsi"/>
                <w:sz w:val="16"/>
              </w:rPr>
              <w:t xml:space="preserve"> 2016 </w:t>
            </w:r>
            <w:proofErr w:type="spellStart"/>
            <w:r w:rsidRPr="008B4B05">
              <w:rPr>
                <w:rFonts w:asciiTheme="minorHAnsi" w:hAnsiTheme="minorHAnsi" w:cstheme="minorHAnsi"/>
                <w:sz w:val="16"/>
              </w:rPr>
              <w:t>Dec</w:t>
            </w:r>
            <w:proofErr w:type="spellEnd"/>
            <w:r w:rsidRPr="008B4B05">
              <w:rPr>
                <w:rFonts w:asciiTheme="minorHAnsi" w:hAnsiTheme="minorHAnsi" w:cstheme="minorHAnsi"/>
                <w:sz w:val="16"/>
              </w:rPr>
              <w:t xml:space="preserve"> 15.</w:t>
            </w:r>
          </w:p>
        </w:tc>
        <w:tc>
          <w:tcPr>
            <w:tcW w:w="4961" w:type="dxa"/>
            <w:shd w:val="clear" w:color="auto" w:fill="auto"/>
          </w:tcPr>
          <w:p w14:paraId="12D81A99" w14:textId="77777777" w:rsidR="00C96529" w:rsidRPr="008B4B05" w:rsidRDefault="00C96529" w:rsidP="00C96529">
            <w:pPr>
              <w:jc w:val="both"/>
              <w:rPr>
                <w:rFonts w:asciiTheme="minorHAnsi" w:hAnsiTheme="minorHAnsi" w:cstheme="minorHAnsi"/>
                <w:sz w:val="16"/>
              </w:rPr>
            </w:pPr>
            <w:r w:rsidRPr="008B4B05">
              <w:rPr>
                <w:rFonts w:asciiTheme="minorHAnsi" w:hAnsiTheme="minorHAnsi" w:cstheme="minorHAnsi"/>
                <w:sz w:val="16"/>
              </w:rPr>
              <w:t xml:space="preserve">Polymeric quaternary ammonium-containing coatings with potential dual contact-based and release-based antimicrobial activity </w:t>
            </w:r>
            <w:hyperlink r:id="rId72" w:history="1">
              <w:r w:rsidRPr="008B4B05">
                <w:rPr>
                  <w:rStyle w:val="-"/>
                  <w:rFonts w:asciiTheme="minorHAnsi" w:hAnsiTheme="minorHAnsi" w:cstheme="minorHAnsi"/>
                  <w:sz w:val="16"/>
                </w:rPr>
                <w:t>English Articles\82.pdf</w:t>
              </w:r>
            </w:hyperlink>
          </w:p>
        </w:tc>
        <w:tc>
          <w:tcPr>
            <w:tcW w:w="877" w:type="dxa"/>
            <w:shd w:val="clear" w:color="auto" w:fill="auto"/>
          </w:tcPr>
          <w:p w14:paraId="078114C9"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7.145</w:t>
            </w:r>
          </w:p>
        </w:tc>
      </w:tr>
      <w:tr w:rsidR="00C96529" w:rsidRPr="008B4B05" w14:paraId="70802CEA" w14:textId="77777777" w:rsidTr="00D40EA9">
        <w:trPr>
          <w:gridAfter w:val="1"/>
          <w:wAfter w:w="12" w:type="dxa"/>
          <w:trHeight w:val="208"/>
        </w:trPr>
        <w:tc>
          <w:tcPr>
            <w:tcW w:w="540" w:type="dxa"/>
            <w:shd w:val="clear" w:color="auto" w:fill="auto"/>
          </w:tcPr>
          <w:p w14:paraId="70C31A2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8</w:t>
            </w:r>
            <w:r w:rsidRPr="008B4B05">
              <w:rPr>
                <w:rFonts w:asciiTheme="minorHAnsi" w:hAnsiTheme="minorHAnsi" w:cstheme="minorHAnsi"/>
                <w:sz w:val="16"/>
                <w:szCs w:val="16"/>
              </w:rPr>
              <w:t>1</w:t>
            </w:r>
          </w:p>
        </w:tc>
        <w:tc>
          <w:tcPr>
            <w:tcW w:w="720" w:type="dxa"/>
            <w:shd w:val="clear" w:color="auto" w:fill="auto"/>
          </w:tcPr>
          <w:p w14:paraId="07CE878F"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19334082" w14:textId="77777777" w:rsidR="00C96529" w:rsidRPr="008B4B05" w:rsidRDefault="00C96529" w:rsidP="00C96529">
            <w:pPr>
              <w:autoSpaceDE w:val="0"/>
              <w:autoSpaceDN w:val="0"/>
              <w:adjustRightInd w:val="0"/>
              <w:rPr>
                <w:rFonts w:asciiTheme="minorHAnsi" w:hAnsiTheme="minorHAnsi" w:cstheme="minorHAnsi"/>
                <w:color w:val="131413"/>
                <w:sz w:val="16"/>
                <w:szCs w:val="16"/>
                <w:lang w:eastAsia="el-GR"/>
              </w:rPr>
            </w:pPr>
            <w:r w:rsidRPr="008B4B05">
              <w:rPr>
                <w:rFonts w:asciiTheme="minorHAnsi" w:hAnsiTheme="minorHAnsi" w:cstheme="minorHAnsi"/>
                <w:sz w:val="16"/>
                <w:szCs w:val="16"/>
              </w:rPr>
              <w:t>Journal of Coastal Conservation</w:t>
            </w:r>
          </w:p>
          <w:p w14:paraId="5E3E809C" w14:textId="77777777" w:rsidR="00C96529" w:rsidRPr="008B4B05" w:rsidRDefault="00C96529" w:rsidP="00C96529">
            <w:pPr>
              <w:rPr>
                <w:rFonts w:asciiTheme="minorHAnsi" w:hAnsiTheme="minorHAnsi" w:cstheme="minorHAnsi"/>
                <w:color w:val="131413"/>
                <w:sz w:val="16"/>
                <w:szCs w:val="16"/>
                <w:lang w:eastAsia="el-GR"/>
              </w:rPr>
            </w:pPr>
            <w:r w:rsidRPr="008B4B05">
              <w:rPr>
                <w:rFonts w:asciiTheme="minorHAnsi" w:hAnsiTheme="minorHAnsi" w:cstheme="minorHAnsi"/>
                <w:color w:val="131413"/>
                <w:sz w:val="16"/>
                <w:szCs w:val="16"/>
                <w:lang w:eastAsia="el-GR"/>
              </w:rPr>
              <w:t>DOI 10.1007/s11852-016-0476-2</w:t>
            </w:r>
          </w:p>
          <w:p w14:paraId="1ED8C228" w14:textId="77777777" w:rsidR="00C96529" w:rsidRPr="008B4B05" w:rsidRDefault="00C96529" w:rsidP="00C96529">
            <w:pPr>
              <w:rPr>
                <w:rStyle w:val="jrnl"/>
                <w:rFonts w:asciiTheme="minorHAnsi" w:hAnsiTheme="minorHAnsi" w:cstheme="minorHAnsi"/>
                <w:sz w:val="16"/>
                <w:szCs w:val="16"/>
              </w:rPr>
            </w:pPr>
            <w:r w:rsidRPr="008B4B05">
              <w:rPr>
                <w:rFonts w:asciiTheme="minorHAnsi" w:hAnsiTheme="minorHAnsi" w:cstheme="minorHAnsi"/>
                <w:color w:val="131413"/>
                <w:sz w:val="16"/>
                <w:szCs w:val="16"/>
                <w:lang w:eastAsia="el-GR"/>
              </w:rPr>
              <w:t>Online 3/12/2016</w:t>
            </w:r>
          </w:p>
        </w:tc>
        <w:tc>
          <w:tcPr>
            <w:tcW w:w="4961" w:type="dxa"/>
            <w:shd w:val="clear" w:color="auto" w:fill="auto"/>
          </w:tcPr>
          <w:p w14:paraId="7C9D3811" w14:textId="77777777" w:rsidR="00C96529" w:rsidRPr="008B4B05" w:rsidRDefault="00C96529" w:rsidP="00C96529">
            <w:pPr>
              <w:jc w:val="both"/>
              <w:rPr>
                <w:rFonts w:asciiTheme="minorHAnsi" w:hAnsiTheme="minorHAnsi" w:cstheme="minorHAnsi"/>
                <w:sz w:val="16"/>
              </w:rPr>
            </w:pPr>
            <w:r w:rsidRPr="008B4B05">
              <w:rPr>
                <w:rFonts w:asciiTheme="minorHAnsi" w:hAnsiTheme="minorHAnsi" w:cstheme="minorHAnsi"/>
                <w:sz w:val="16"/>
              </w:rPr>
              <w:t xml:space="preserve">Characterization of water quality in a Mediterranean protected brackish coastal aquatic system, </w:t>
            </w:r>
            <w:proofErr w:type="spellStart"/>
            <w:r w:rsidRPr="008B4B05">
              <w:rPr>
                <w:rFonts w:asciiTheme="minorHAnsi" w:hAnsiTheme="minorHAnsi" w:cstheme="minorHAnsi"/>
                <w:sz w:val="16"/>
              </w:rPr>
              <w:t>Klisova</w:t>
            </w:r>
            <w:proofErr w:type="spellEnd"/>
            <w:r w:rsidRPr="008B4B05">
              <w:rPr>
                <w:rFonts w:asciiTheme="minorHAnsi" w:hAnsiTheme="minorHAnsi" w:cstheme="minorHAnsi"/>
                <w:sz w:val="16"/>
              </w:rPr>
              <w:t xml:space="preserve"> Lagoon, Western Greece: A case study </w:t>
            </w:r>
            <w:hyperlink r:id="rId73" w:history="1">
              <w:r w:rsidRPr="008B4B05">
                <w:rPr>
                  <w:rStyle w:val="-"/>
                  <w:rFonts w:asciiTheme="minorHAnsi" w:hAnsiTheme="minorHAnsi" w:cstheme="minorHAnsi"/>
                  <w:sz w:val="16"/>
                </w:rPr>
                <w:t>English Articles\81.pdf</w:t>
              </w:r>
            </w:hyperlink>
          </w:p>
        </w:tc>
        <w:tc>
          <w:tcPr>
            <w:tcW w:w="877" w:type="dxa"/>
            <w:shd w:val="clear" w:color="auto" w:fill="auto"/>
          </w:tcPr>
          <w:p w14:paraId="367CE59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1.096</w:t>
            </w:r>
          </w:p>
        </w:tc>
      </w:tr>
      <w:tr w:rsidR="00C96529" w:rsidRPr="008B4B05" w14:paraId="04498109" w14:textId="77777777" w:rsidTr="00D40EA9">
        <w:trPr>
          <w:gridAfter w:val="1"/>
          <w:wAfter w:w="12" w:type="dxa"/>
          <w:trHeight w:val="208"/>
        </w:trPr>
        <w:tc>
          <w:tcPr>
            <w:tcW w:w="540" w:type="dxa"/>
            <w:shd w:val="clear" w:color="auto" w:fill="auto"/>
          </w:tcPr>
          <w:p w14:paraId="0047F82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80</w:t>
            </w:r>
          </w:p>
        </w:tc>
        <w:tc>
          <w:tcPr>
            <w:tcW w:w="720" w:type="dxa"/>
            <w:shd w:val="clear" w:color="auto" w:fill="auto"/>
          </w:tcPr>
          <w:p w14:paraId="6407E6C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1E2D4EBE" w14:textId="77777777" w:rsidR="00C96529" w:rsidRPr="008B4B05" w:rsidRDefault="00C96529" w:rsidP="00C96529">
            <w:pPr>
              <w:rPr>
                <w:rFonts w:asciiTheme="minorHAnsi" w:hAnsiTheme="minorHAnsi" w:cstheme="minorHAnsi"/>
                <w:sz w:val="16"/>
                <w:szCs w:val="22"/>
              </w:rPr>
            </w:pPr>
            <w:r w:rsidRPr="008B4B05">
              <w:rPr>
                <w:rStyle w:val="jrnl"/>
                <w:rFonts w:asciiTheme="minorHAnsi" w:hAnsiTheme="minorHAnsi" w:cstheme="minorHAnsi"/>
                <w:sz w:val="16"/>
                <w:szCs w:val="16"/>
              </w:rPr>
              <w:t xml:space="preserve">Food Environ </w:t>
            </w:r>
            <w:proofErr w:type="spellStart"/>
            <w:r w:rsidRPr="008B4B05">
              <w:rPr>
                <w:rStyle w:val="jrnl"/>
                <w:rFonts w:asciiTheme="minorHAnsi" w:hAnsiTheme="minorHAnsi" w:cstheme="minorHAnsi"/>
                <w:sz w:val="16"/>
                <w:szCs w:val="16"/>
              </w:rPr>
              <w:t>Virol</w:t>
            </w:r>
            <w:proofErr w:type="spellEnd"/>
            <w:r w:rsidRPr="008B4B05">
              <w:rPr>
                <w:rStyle w:val="jrnl"/>
                <w:rFonts w:asciiTheme="minorHAnsi" w:hAnsiTheme="minorHAnsi" w:cstheme="minorHAnsi"/>
                <w:sz w:val="16"/>
                <w:szCs w:val="16"/>
              </w:rPr>
              <w:t xml:space="preserve">. 2017 Mar;9(1):72-78. </w:t>
            </w:r>
            <w:proofErr w:type="spellStart"/>
            <w:r w:rsidRPr="008B4B05">
              <w:rPr>
                <w:rStyle w:val="jrnl"/>
                <w:rFonts w:asciiTheme="minorHAnsi" w:hAnsiTheme="minorHAnsi" w:cstheme="minorHAnsi"/>
                <w:sz w:val="16"/>
                <w:szCs w:val="16"/>
              </w:rPr>
              <w:t>doi</w:t>
            </w:r>
            <w:proofErr w:type="spellEnd"/>
            <w:r w:rsidRPr="008B4B05">
              <w:rPr>
                <w:rStyle w:val="jrnl"/>
                <w:rFonts w:asciiTheme="minorHAnsi" w:hAnsiTheme="minorHAnsi" w:cstheme="minorHAnsi"/>
                <w:sz w:val="16"/>
                <w:szCs w:val="16"/>
              </w:rPr>
              <w:t xml:space="preserve">: 10.1007/ s12560-016-9264-2. </w:t>
            </w:r>
            <w:proofErr w:type="spellStart"/>
            <w:r w:rsidRPr="008B4B05">
              <w:rPr>
                <w:rStyle w:val="jrnl"/>
                <w:rFonts w:asciiTheme="minorHAnsi" w:hAnsiTheme="minorHAnsi" w:cstheme="minorHAnsi"/>
                <w:sz w:val="16"/>
                <w:szCs w:val="16"/>
              </w:rPr>
              <w:t>Epub</w:t>
            </w:r>
            <w:proofErr w:type="spellEnd"/>
            <w:r w:rsidRPr="008B4B05">
              <w:rPr>
                <w:rStyle w:val="jrnl"/>
                <w:rFonts w:asciiTheme="minorHAnsi" w:hAnsiTheme="minorHAnsi" w:cstheme="minorHAnsi"/>
                <w:sz w:val="16"/>
                <w:szCs w:val="16"/>
              </w:rPr>
              <w:t xml:space="preserve"> 2016 Oct5</w:t>
            </w:r>
          </w:p>
        </w:tc>
        <w:tc>
          <w:tcPr>
            <w:tcW w:w="4961" w:type="dxa"/>
            <w:shd w:val="clear" w:color="auto" w:fill="auto"/>
          </w:tcPr>
          <w:p w14:paraId="4B3286D8" w14:textId="77777777" w:rsidR="00C96529" w:rsidRPr="008B4B05" w:rsidRDefault="00C96529" w:rsidP="00C96529">
            <w:pPr>
              <w:pStyle w:val="1"/>
              <w:jc w:val="both"/>
              <w:rPr>
                <w:rFonts w:asciiTheme="minorHAnsi" w:hAnsiTheme="minorHAnsi" w:cstheme="minorHAnsi"/>
                <w:b w:val="0"/>
                <w:lang w:val="en-US" w:eastAsia="el-GR"/>
              </w:rPr>
            </w:pPr>
            <w:bookmarkStart w:id="9" w:name="_Toc96610697"/>
            <w:bookmarkStart w:id="10" w:name="_Toc96958852"/>
            <w:bookmarkStart w:id="11" w:name="_Toc96959256"/>
            <w:bookmarkStart w:id="12" w:name="_Toc96963149"/>
            <w:r w:rsidRPr="008B4B05">
              <w:rPr>
                <w:rFonts w:asciiTheme="minorHAnsi" w:hAnsiTheme="minorHAnsi" w:cstheme="minorHAnsi"/>
                <w:b w:val="0"/>
                <w:sz w:val="16"/>
                <w:lang w:val="en"/>
              </w:rPr>
              <w:t xml:space="preserve">Virological Quality of Irrigation Water in Leafy Green Vegetables and Berry Fruits Production Chains </w:t>
            </w:r>
            <w:hyperlink r:id="rId74" w:history="1">
              <w:r w:rsidRPr="008B4B05">
                <w:rPr>
                  <w:rStyle w:val="-"/>
                  <w:rFonts w:asciiTheme="minorHAnsi" w:hAnsiTheme="minorHAnsi" w:cstheme="minorHAnsi"/>
                  <w:b w:val="0"/>
                  <w:sz w:val="16"/>
                  <w:lang w:val="en"/>
                </w:rPr>
                <w:t>English Articles\80.pdf</w:t>
              </w:r>
              <w:bookmarkEnd w:id="9"/>
              <w:bookmarkEnd w:id="10"/>
              <w:bookmarkEnd w:id="11"/>
              <w:bookmarkEnd w:id="12"/>
            </w:hyperlink>
          </w:p>
        </w:tc>
        <w:tc>
          <w:tcPr>
            <w:tcW w:w="877" w:type="dxa"/>
            <w:shd w:val="clear" w:color="auto" w:fill="auto"/>
          </w:tcPr>
          <w:p w14:paraId="6C6BF2A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2.561</w:t>
            </w:r>
          </w:p>
        </w:tc>
      </w:tr>
      <w:tr w:rsidR="00C96529" w:rsidRPr="008B4B05" w14:paraId="02DD2A1C" w14:textId="77777777" w:rsidTr="00D40EA9">
        <w:trPr>
          <w:gridAfter w:val="1"/>
          <w:wAfter w:w="12" w:type="dxa"/>
          <w:trHeight w:val="208"/>
        </w:trPr>
        <w:tc>
          <w:tcPr>
            <w:tcW w:w="540" w:type="dxa"/>
            <w:shd w:val="clear" w:color="auto" w:fill="auto"/>
          </w:tcPr>
          <w:p w14:paraId="12E7F3F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9</w:t>
            </w:r>
          </w:p>
        </w:tc>
        <w:tc>
          <w:tcPr>
            <w:tcW w:w="720" w:type="dxa"/>
            <w:shd w:val="clear" w:color="auto" w:fill="auto"/>
          </w:tcPr>
          <w:p w14:paraId="6786047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1B6657F9" w14:textId="77777777" w:rsidR="00C96529" w:rsidRPr="008B4B05" w:rsidRDefault="00C96529" w:rsidP="00C96529">
            <w:pPr>
              <w:rPr>
                <w:rFonts w:asciiTheme="minorHAnsi" w:hAnsiTheme="minorHAnsi" w:cstheme="minorHAnsi"/>
                <w:sz w:val="16"/>
                <w:szCs w:val="22"/>
              </w:rPr>
            </w:pPr>
            <w:r w:rsidRPr="008B4B05">
              <w:rPr>
                <w:rFonts w:asciiTheme="minorHAnsi" w:hAnsiTheme="minorHAnsi" w:cstheme="minorHAnsi"/>
                <w:sz w:val="16"/>
                <w:szCs w:val="22"/>
              </w:rPr>
              <w:t xml:space="preserve">Journal of Hypertension. </w:t>
            </w:r>
            <w:r w:rsidRPr="008B4B05">
              <w:rPr>
                <w:rStyle w:val="bibrecord-highlight-user"/>
                <w:rFonts w:asciiTheme="minorHAnsi" w:hAnsiTheme="minorHAnsi" w:cstheme="minorHAnsi"/>
                <w:sz w:val="16"/>
                <w:szCs w:val="22"/>
              </w:rPr>
              <w:t>34</w:t>
            </w:r>
            <w:r w:rsidRPr="008B4B05">
              <w:rPr>
                <w:rFonts w:asciiTheme="minorHAnsi" w:hAnsiTheme="minorHAnsi" w:cstheme="minorHAnsi"/>
                <w:sz w:val="16"/>
                <w:szCs w:val="22"/>
              </w:rPr>
              <w:t xml:space="preserve"> (e-Supplement 2-ESH 2016 Abstract Book): e17-e18, September 2016.</w:t>
            </w:r>
          </w:p>
        </w:tc>
        <w:tc>
          <w:tcPr>
            <w:tcW w:w="4961" w:type="dxa"/>
            <w:shd w:val="clear" w:color="auto" w:fill="auto"/>
          </w:tcPr>
          <w:p w14:paraId="40499FE8" w14:textId="77777777" w:rsidR="00C96529" w:rsidRPr="008B4B05" w:rsidRDefault="00C96529" w:rsidP="00C96529">
            <w:pPr>
              <w:jc w:val="both"/>
              <w:rPr>
                <w:rFonts w:asciiTheme="minorHAnsi" w:hAnsiTheme="minorHAnsi" w:cstheme="minorHAnsi"/>
                <w:i/>
                <w:sz w:val="22"/>
                <w:szCs w:val="22"/>
              </w:rPr>
            </w:pPr>
            <w:r w:rsidRPr="008B4B05">
              <w:rPr>
                <w:rFonts w:asciiTheme="minorHAnsi" w:hAnsiTheme="minorHAnsi" w:cstheme="minorHAnsi"/>
                <w:sz w:val="16"/>
                <w:szCs w:val="22"/>
              </w:rPr>
              <w:t xml:space="preserve">Hypertension and cardiovascular disease in Greece: interim analysis of the EMENO national Epidemiological </w:t>
            </w:r>
            <w:proofErr w:type="spellStart"/>
            <w:r w:rsidRPr="008B4B05">
              <w:rPr>
                <w:rFonts w:asciiTheme="minorHAnsi" w:hAnsiTheme="minorHAnsi" w:cstheme="minorHAnsi"/>
                <w:sz w:val="16"/>
                <w:szCs w:val="22"/>
              </w:rPr>
              <w:t>study</w:t>
            </w:r>
            <w:hyperlink r:id="rId75" w:history="1">
              <w:r w:rsidRPr="008B4B05">
                <w:rPr>
                  <w:rStyle w:val="-"/>
                  <w:rFonts w:asciiTheme="minorHAnsi" w:hAnsiTheme="minorHAnsi" w:cstheme="minorHAnsi"/>
                  <w:sz w:val="16"/>
                  <w:szCs w:val="22"/>
                </w:rPr>
                <w:t>English</w:t>
              </w:r>
              <w:proofErr w:type="spellEnd"/>
              <w:r w:rsidRPr="008B4B05">
                <w:rPr>
                  <w:rStyle w:val="-"/>
                  <w:rFonts w:asciiTheme="minorHAnsi" w:hAnsiTheme="minorHAnsi" w:cstheme="minorHAnsi"/>
                  <w:sz w:val="16"/>
                  <w:szCs w:val="22"/>
                </w:rPr>
                <w:t xml:space="preserve"> Articles\79.pdf</w:t>
              </w:r>
            </w:hyperlink>
            <w:r w:rsidRPr="008B4B05">
              <w:rPr>
                <w:rFonts w:asciiTheme="minorHAnsi" w:hAnsiTheme="minorHAnsi" w:cstheme="minorHAnsi"/>
                <w:sz w:val="16"/>
                <w:szCs w:val="22"/>
              </w:rPr>
              <w:t xml:space="preserve"> </w:t>
            </w:r>
          </w:p>
        </w:tc>
        <w:tc>
          <w:tcPr>
            <w:tcW w:w="877" w:type="dxa"/>
            <w:shd w:val="clear" w:color="auto" w:fill="auto"/>
          </w:tcPr>
          <w:p w14:paraId="638866D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4.085</w:t>
            </w:r>
          </w:p>
        </w:tc>
      </w:tr>
      <w:tr w:rsidR="00C96529" w:rsidRPr="008B4B05" w14:paraId="52A05735" w14:textId="77777777" w:rsidTr="00D40EA9">
        <w:trPr>
          <w:gridAfter w:val="1"/>
          <w:wAfter w:w="12" w:type="dxa"/>
          <w:trHeight w:val="584"/>
        </w:trPr>
        <w:tc>
          <w:tcPr>
            <w:tcW w:w="540" w:type="dxa"/>
            <w:shd w:val="clear" w:color="auto" w:fill="auto"/>
          </w:tcPr>
          <w:p w14:paraId="79A520E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78</w:t>
            </w:r>
          </w:p>
        </w:tc>
        <w:tc>
          <w:tcPr>
            <w:tcW w:w="720" w:type="dxa"/>
            <w:shd w:val="clear" w:color="auto" w:fill="auto"/>
          </w:tcPr>
          <w:p w14:paraId="4EEC289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2995" w:type="dxa"/>
            <w:shd w:val="clear" w:color="auto" w:fill="auto"/>
          </w:tcPr>
          <w:p w14:paraId="54DF1921" w14:textId="77777777" w:rsidR="00C96529" w:rsidRPr="008B4B05" w:rsidRDefault="004031AE" w:rsidP="00C96529">
            <w:pPr>
              <w:jc w:val="both"/>
              <w:rPr>
                <w:rFonts w:asciiTheme="minorHAnsi" w:hAnsiTheme="minorHAnsi" w:cstheme="minorHAnsi"/>
                <w:sz w:val="16"/>
                <w:szCs w:val="16"/>
              </w:rPr>
            </w:pPr>
            <w:hyperlink r:id="rId76" w:tooltip="Seminars in ophthalmology." w:history="1">
              <w:r w:rsidR="00C96529" w:rsidRPr="008B4B05">
                <w:rPr>
                  <w:rStyle w:val="-"/>
                  <w:rFonts w:asciiTheme="minorHAnsi" w:hAnsiTheme="minorHAnsi" w:cstheme="minorHAnsi"/>
                  <w:color w:val="auto"/>
                  <w:sz w:val="16"/>
                  <w:szCs w:val="22"/>
                  <w:u w:val="none"/>
                </w:rPr>
                <w:t xml:space="preserve">Semin </w:t>
              </w:r>
              <w:proofErr w:type="spellStart"/>
              <w:r w:rsidR="00C96529" w:rsidRPr="008B4B05">
                <w:rPr>
                  <w:rStyle w:val="-"/>
                  <w:rFonts w:asciiTheme="minorHAnsi" w:hAnsiTheme="minorHAnsi" w:cstheme="minorHAnsi"/>
                  <w:color w:val="auto"/>
                  <w:sz w:val="16"/>
                  <w:szCs w:val="22"/>
                  <w:u w:val="none"/>
                </w:rPr>
                <w:t>Ophthalmol</w:t>
              </w:r>
              <w:proofErr w:type="spellEnd"/>
              <w:r w:rsidR="00C96529" w:rsidRPr="008B4B05">
                <w:rPr>
                  <w:rStyle w:val="-"/>
                  <w:rFonts w:asciiTheme="minorHAnsi" w:hAnsiTheme="minorHAnsi" w:cstheme="minorHAnsi"/>
                  <w:color w:val="auto"/>
                  <w:sz w:val="16"/>
                  <w:szCs w:val="22"/>
                  <w:u w:val="none"/>
                </w:rPr>
                <w:t>.</w:t>
              </w:r>
            </w:hyperlink>
            <w:r w:rsidR="00C96529" w:rsidRPr="008B4B05">
              <w:rPr>
                <w:rFonts w:asciiTheme="minorHAnsi" w:hAnsiTheme="minorHAnsi" w:cstheme="minorHAnsi"/>
                <w:sz w:val="16"/>
                <w:szCs w:val="22"/>
              </w:rPr>
              <w:t xml:space="preserve"> 2016 Aug 3:1-5.</w:t>
            </w:r>
          </w:p>
        </w:tc>
        <w:tc>
          <w:tcPr>
            <w:tcW w:w="4961" w:type="dxa"/>
            <w:shd w:val="clear" w:color="auto" w:fill="auto"/>
          </w:tcPr>
          <w:p w14:paraId="0DD3D7C4" w14:textId="77777777" w:rsidR="00C96529" w:rsidRPr="008B4B05" w:rsidRDefault="004031AE" w:rsidP="00C96529">
            <w:pPr>
              <w:pStyle w:val="5"/>
              <w:jc w:val="both"/>
              <w:rPr>
                <w:rStyle w:val="-"/>
                <w:rFonts w:asciiTheme="minorHAnsi" w:hAnsiTheme="minorHAnsi" w:cstheme="minorHAnsi"/>
                <w:b w:val="0"/>
                <w:color w:val="auto"/>
                <w:sz w:val="16"/>
                <w:u w:val="none"/>
              </w:rPr>
            </w:pPr>
            <w:hyperlink r:id="rId77" w:history="1">
              <w:r w:rsidR="00C96529" w:rsidRPr="008B4B05">
                <w:rPr>
                  <w:rStyle w:val="publication-title"/>
                  <w:rFonts w:asciiTheme="minorHAnsi" w:hAnsiTheme="minorHAnsi" w:cstheme="minorHAnsi"/>
                  <w:b w:val="0"/>
                  <w:sz w:val="16"/>
                  <w:u w:val="none"/>
                </w:rPr>
                <w:t>Efficacy of Topical Oﬂoxacin 0.3 % Administration on Conjunctival Bacterial Flora in Diabetic Patients Undergoing Intravitreal Injections</w:t>
              </w:r>
            </w:hyperlink>
          </w:p>
          <w:p w14:paraId="13092657" w14:textId="77777777" w:rsidR="00C96529" w:rsidRPr="008B4B05" w:rsidRDefault="004031AE" w:rsidP="00C96529">
            <w:pPr>
              <w:jc w:val="both"/>
              <w:rPr>
                <w:rFonts w:asciiTheme="minorHAnsi" w:hAnsiTheme="minorHAnsi" w:cstheme="minorHAnsi"/>
                <w:sz w:val="16"/>
                <w:szCs w:val="16"/>
              </w:rPr>
            </w:pPr>
            <w:hyperlink r:id="rId78" w:history="1">
              <w:r w:rsidR="00C96529" w:rsidRPr="008B4B05">
                <w:rPr>
                  <w:rStyle w:val="-"/>
                  <w:rFonts w:asciiTheme="minorHAnsi" w:hAnsiTheme="minorHAnsi" w:cstheme="minorHAnsi"/>
                  <w:sz w:val="16"/>
                  <w:szCs w:val="16"/>
                </w:rPr>
                <w:t>English Articles\78.pdf</w:t>
              </w:r>
            </w:hyperlink>
          </w:p>
        </w:tc>
        <w:tc>
          <w:tcPr>
            <w:tcW w:w="877" w:type="dxa"/>
            <w:shd w:val="clear" w:color="auto" w:fill="auto"/>
          </w:tcPr>
          <w:p w14:paraId="61108A8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0.87</w:t>
            </w:r>
          </w:p>
        </w:tc>
      </w:tr>
      <w:tr w:rsidR="00C96529" w:rsidRPr="008B4B05" w14:paraId="4895A6DF" w14:textId="77777777" w:rsidTr="00D40EA9">
        <w:trPr>
          <w:gridAfter w:val="1"/>
          <w:wAfter w:w="12" w:type="dxa"/>
          <w:trHeight w:val="208"/>
        </w:trPr>
        <w:tc>
          <w:tcPr>
            <w:tcW w:w="540" w:type="dxa"/>
            <w:shd w:val="clear" w:color="auto" w:fill="auto"/>
          </w:tcPr>
          <w:p w14:paraId="6C3E5C2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7</w:t>
            </w:r>
          </w:p>
        </w:tc>
        <w:tc>
          <w:tcPr>
            <w:tcW w:w="720" w:type="dxa"/>
            <w:shd w:val="clear" w:color="auto" w:fill="auto"/>
          </w:tcPr>
          <w:p w14:paraId="2F61299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3D856A56" w14:textId="77777777" w:rsidR="00C96529" w:rsidRPr="008B4B05" w:rsidRDefault="00C96529" w:rsidP="00C96529">
            <w:pPr>
              <w:jc w:val="both"/>
              <w:rPr>
                <w:rFonts w:asciiTheme="minorHAnsi" w:hAnsiTheme="minorHAnsi" w:cstheme="minorHAnsi"/>
                <w:sz w:val="16"/>
              </w:rPr>
            </w:pPr>
            <w:r w:rsidRPr="008B4B05">
              <w:rPr>
                <w:rFonts w:asciiTheme="minorHAnsi" w:hAnsiTheme="minorHAnsi" w:cstheme="minorHAnsi"/>
                <w:sz w:val="16"/>
              </w:rPr>
              <w:t>Letters in</w:t>
            </w:r>
            <w:r w:rsidRPr="008B4B05">
              <w:rPr>
                <w:rFonts w:asciiTheme="minorHAnsi" w:hAnsiTheme="minorHAnsi" w:cstheme="minorHAnsi"/>
                <w:sz w:val="16"/>
                <w:szCs w:val="16"/>
              </w:rPr>
              <w:t xml:space="preserve"> Applied Microbiology </w:t>
            </w:r>
            <w:r w:rsidRPr="008B4B05">
              <w:rPr>
                <w:rFonts w:asciiTheme="minorHAnsi" w:hAnsiTheme="minorHAnsi" w:cstheme="minorHAnsi"/>
                <w:i/>
                <w:sz w:val="16"/>
                <w:szCs w:val="16"/>
              </w:rPr>
              <w:t>63, 189-195</w:t>
            </w:r>
          </w:p>
        </w:tc>
        <w:tc>
          <w:tcPr>
            <w:tcW w:w="4961" w:type="dxa"/>
            <w:shd w:val="clear" w:color="auto" w:fill="auto"/>
          </w:tcPr>
          <w:p w14:paraId="424D2EF9" w14:textId="77777777" w:rsidR="00C96529" w:rsidRPr="008B4B05" w:rsidRDefault="00C96529" w:rsidP="00C96529">
            <w:pPr>
              <w:pStyle w:val="1"/>
              <w:jc w:val="both"/>
              <w:rPr>
                <w:rFonts w:asciiTheme="minorHAnsi" w:hAnsiTheme="minorHAnsi" w:cstheme="minorHAnsi"/>
                <w:b w:val="0"/>
                <w:sz w:val="16"/>
                <w:szCs w:val="16"/>
                <w:lang w:val="en-US"/>
              </w:rPr>
            </w:pPr>
            <w:bookmarkStart w:id="13" w:name="_Toc96610698"/>
            <w:bookmarkStart w:id="14" w:name="_Toc96958853"/>
            <w:bookmarkStart w:id="15" w:name="_Toc96959257"/>
            <w:bookmarkStart w:id="16" w:name="_Toc96963150"/>
            <w:r w:rsidRPr="008B4B05">
              <w:rPr>
                <w:rStyle w:val="maintitle"/>
                <w:rFonts w:asciiTheme="minorHAnsi" w:hAnsiTheme="minorHAnsi" w:cstheme="minorHAnsi"/>
                <w:b w:val="0"/>
                <w:sz w:val="16"/>
                <w:szCs w:val="16"/>
                <w:lang w:val="en-US"/>
              </w:rPr>
              <w:t xml:space="preserve">Pitfalls in the identification of </w:t>
            </w:r>
            <w:r w:rsidRPr="008B4B05">
              <w:rPr>
                <w:rStyle w:val="ad"/>
                <w:rFonts w:asciiTheme="minorHAnsi" w:hAnsiTheme="minorHAnsi" w:cstheme="minorHAnsi"/>
                <w:b w:val="0"/>
                <w:sz w:val="16"/>
                <w:szCs w:val="16"/>
                <w:lang w:val="en-US"/>
              </w:rPr>
              <w:t>Enterococcus</w:t>
            </w:r>
            <w:r w:rsidRPr="008B4B05">
              <w:rPr>
                <w:rStyle w:val="maintitle"/>
                <w:rFonts w:asciiTheme="minorHAnsi" w:hAnsiTheme="minorHAnsi" w:cstheme="minorHAnsi"/>
                <w:b w:val="0"/>
                <w:sz w:val="16"/>
                <w:szCs w:val="16"/>
                <w:lang w:val="en-US"/>
              </w:rPr>
              <w:t xml:space="preserve"> species and the detection of </w:t>
            </w:r>
            <w:proofErr w:type="spellStart"/>
            <w:r w:rsidRPr="008B4B05">
              <w:rPr>
                <w:rStyle w:val="ad"/>
                <w:rFonts w:asciiTheme="minorHAnsi" w:hAnsiTheme="minorHAnsi" w:cstheme="minorHAnsi"/>
                <w:b w:val="0"/>
                <w:sz w:val="16"/>
                <w:szCs w:val="16"/>
                <w:lang w:val="en-US"/>
              </w:rPr>
              <w:t>vanA</w:t>
            </w:r>
            <w:proofErr w:type="spellEnd"/>
            <w:r w:rsidRPr="008B4B05">
              <w:rPr>
                <w:rStyle w:val="maintitle"/>
                <w:rFonts w:asciiTheme="minorHAnsi" w:hAnsiTheme="minorHAnsi" w:cstheme="minorHAnsi"/>
                <w:b w:val="0"/>
                <w:sz w:val="16"/>
                <w:szCs w:val="16"/>
                <w:lang w:val="en-US"/>
              </w:rPr>
              <w:t xml:space="preserve"> and </w:t>
            </w:r>
            <w:proofErr w:type="spellStart"/>
            <w:r w:rsidRPr="008B4B05">
              <w:rPr>
                <w:rStyle w:val="ad"/>
                <w:rFonts w:asciiTheme="minorHAnsi" w:hAnsiTheme="minorHAnsi" w:cstheme="minorHAnsi"/>
                <w:b w:val="0"/>
                <w:sz w:val="16"/>
                <w:szCs w:val="16"/>
                <w:lang w:val="en-US"/>
              </w:rPr>
              <w:t>vanB</w:t>
            </w:r>
            <w:proofErr w:type="spellEnd"/>
            <w:r w:rsidRPr="008B4B05">
              <w:rPr>
                <w:rStyle w:val="maintitle"/>
                <w:rFonts w:asciiTheme="minorHAnsi" w:hAnsiTheme="minorHAnsi" w:cstheme="minorHAnsi"/>
                <w:b w:val="0"/>
                <w:sz w:val="16"/>
                <w:szCs w:val="16"/>
                <w:lang w:val="en-US"/>
              </w:rPr>
              <w:t xml:space="preserve"> genes </w:t>
            </w:r>
            <w:hyperlink r:id="rId79" w:history="1">
              <w:r w:rsidRPr="008B4B05">
                <w:rPr>
                  <w:rStyle w:val="-"/>
                  <w:rFonts w:asciiTheme="minorHAnsi" w:hAnsiTheme="minorHAnsi" w:cstheme="minorHAnsi"/>
                  <w:b w:val="0"/>
                  <w:sz w:val="16"/>
                  <w:szCs w:val="16"/>
                  <w:lang w:val="en-US"/>
                </w:rPr>
                <w:t>English Articles\77.pdf</w:t>
              </w:r>
              <w:bookmarkEnd w:id="13"/>
              <w:bookmarkEnd w:id="14"/>
              <w:bookmarkEnd w:id="15"/>
              <w:bookmarkEnd w:id="16"/>
            </w:hyperlink>
          </w:p>
        </w:tc>
        <w:tc>
          <w:tcPr>
            <w:tcW w:w="877" w:type="dxa"/>
            <w:shd w:val="clear" w:color="auto" w:fill="auto"/>
          </w:tcPr>
          <w:p w14:paraId="260FD61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1.579</w:t>
            </w:r>
          </w:p>
        </w:tc>
      </w:tr>
      <w:tr w:rsidR="00C96529" w:rsidRPr="008B4B05" w14:paraId="51212A19" w14:textId="77777777" w:rsidTr="00D40EA9">
        <w:trPr>
          <w:gridAfter w:val="1"/>
          <w:wAfter w:w="12" w:type="dxa"/>
          <w:trHeight w:val="208"/>
        </w:trPr>
        <w:tc>
          <w:tcPr>
            <w:tcW w:w="540" w:type="dxa"/>
            <w:shd w:val="clear" w:color="auto" w:fill="auto"/>
          </w:tcPr>
          <w:p w14:paraId="302F836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76</w:t>
            </w:r>
          </w:p>
        </w:tc>
        <w:tc>
          <w:tcPr>
            <w:tcW w:w="720" w:type="dxa"/>
            <w:shd w:val="clear" w:color="auto" w:fill="auto"/>
          </w:tcPr>
          <w:p w14:paraId="29D1618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2995" w:type="dxa"/>
            <w:shd w:val="clear" w:color="auto" w:fill="auto"/>
          </w:tcPr>
          <w:p w14:paraId="6096968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rPr>
              <w:t>Journal of Environmental a</w:t>
            </w:r>
            <w:r w:rsidRPr="008B4B05">
              <w:rPr>
                <w:rFonts w:asciiTheme="minorHAnsi" w:hAnsiTheme="minorHAnsi" w:cstheme="minorHAnsi"/>
                <w:sz w:val="16"/>
                <w:szCs w:val="16"/>
              </w:rPr>
              <w:t xml:space="preserve">nd Public Health 2016:8467023. </w:t>
            </w:r>
            <w:proofErr w:type="spellStart"/>
            <w:r w:rsidRPr="008B4B05">
              <w:rPr>
                <w:rFonts w:asciiTheme="minorHAnsi" w:hAnsiTheme="minorHAnsi" w:cstheme="minorHAnsi"/>
                <w:sz w:val="16"/>
                <w:szCs w:val="16"/>
              </w:rPr>
              <w:t>doi</w:t>
            </w:r>
            <w:proofErr w:type="spellEnd"/>
            <w:r w:rsidRPr="008B4B05">
              <w:rPr>
                <w:rFonts w:asciiTheme="minorHAnsi" w:hAnsiTheme="minorHAnsi" w:cstheme="minorHAnsi"/>
                <w:sz w:val="16"/>
                <w:szCs w:val="16"/>
              </w:rPr>
              <w:t>: 10.1155/2016/8467023</w:t>
            </w:r>
          </w:p>
        </w:tc>
        <w:tc>
          <w:tcPr>
            <w:tcW w:w="4961" w:type="dxa"/>
            <w:shd w:val="clear" w:color="auto" w:fill="auto"/>
          </w:tcPr>
          <w:p w14:paraId="0C1AE017" w14:textId="77777777" w:rsidR="00C96529" w:rsidRPr="008B4B05" w:rsidRDefault="00C96529" w:rsidP="00C96529">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6"/>
              </w:rPr>
              <w:t xml:space="preserve">Impact on the quality of life when living close to a municipal wastewater treatment plant </w:t>
            </w:r>
            <w:hyperlink r:id="rId80" w:history="1">
              <w:r w:rsidRPr="008B4B05">
                <w:rPr>
                  <w:rStyle w:val="-"/>
                  <w:rFonts w:asciiTheme="minorHAnsi" w:hAnsiTheme="minorHAnsi" w:cstheme="minorHAnsi"/>
                  <w:sz w:val="16"/>
                  <w:szCs w:val="16"/>
                </w:rPr>
                <w:t>English Articles\76.pdf</w:t>
              </w:r>
            </w:hyperlink>
          </w:p>
        </w:tc>
        <w:tc>
          <w:tcPr>
            <w:tcW w:w="877" w:type="dxa"/>
            <w:shd w:val="clear" w:color="auto" w:fill="auto"/>
          </w:tcPr>
          <w:p w14:paraId="7E139AA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w:t>
            </w:r>
          </w:p>
        </w:tc>
      </w:tr>
      <w:tr w:rsidR="00C96529" w:rsidRPr="008B4B05" w14:paraId="65728066" w14:textId="77777777" w:rsidTr="00D40EA9">
        <w:trPr>
          <w:gridAfter w:val="1"/>
          <w:wAfter w:w="12" w:type="dxa"/>
          <w:trHeight w:val="208"/>
        </w:trPr>
        <w:tc>
          <w:tcPr>
            <w:tcW w:w="540" w:type="dxa"/>
            <w:shd w:val="clear" w:color="auto" w:fill="auto"/>
          </w:tcPr>
          <w:p w14:paraId="0058DFB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lastRenderedPageBreak/>
              <w:t>7</w:t>
            </w:r>
            <w:r w:rsidRPr="008B4B05">
              <w:rPr>
                <w:rFonts w:asciiTheme="minorHAnsi" w:hAnsiTheme="minorHAnsi" w:cstheme="minorHAnsi"/>
                <w:sz w:val="16"/>
                <w:szCs w:val="16"/>
              </w:rPr>
              <w:t>5</w:t>
            </w:r>
          </w:p>
        </w:tc>
        <w:tc>
          <w:tcPr>
            <w:tcW w:w="720" w:type="dxa"/>
            <w:shd w:val="clear" w:color="auto" w:fill="auto"/>
          </w:tcPr>
          <w:p w14:paraId="6C8B5921"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38E7252D" w14:textId="77777777" w:rsidR="00C96529" w:rsidRPr="008B4B05" w:rsidRDefault="00C96529" w:rsidP="00C96529">
            <w:pPr>
              <w:jc w:val="both"/>
              <w:rPr>
                <w:rFonts w:asciiTheme="minorHAnsi" w:hAnsiTheme="minorHAnsi" w:cstheme="minorHAnsi"/>
                <w:sz w:val="16"/>
                <w:szCs w:val="16"/>
              </w:rPr>
            </w:pPr>
            <w:proofErr w:type="spellStart"/>
            <w:r w:rsidRPr="008B4B05">
              <w:rPr>
                <w:rStyle w:val="ae"/>
                <w:rFonts w:asciiTheme="minorHAnsi" w:hAnsiTheme="minorHAnsi" w:cstheme="minorHAnsi"/>
                <w:b w:val="0"/>
                <w:iCs/>
                <w:sz w:val="16"/>
              </w:rPr>
              <w:t>Polym</w:t>
            </w:r>
            <w:proofErr w:type="spellEnd"/>
            <w:r w:rsidRPr="008B4B05">
              <w:rPr>
                <w:rStyle w:val="ae"/>
                <w:rFonts w:asciiTheme="minorHAnsi" w:hAnsiTheme="minorHAnsi" w:cstheme="minorHAnsi"/>
                <w:b w:val="0"/>
                <w:iCs/>
                <w:sz w:val="16"/>
              </w:rPr>
              <w:t>. Chem.</w:t>
            </w:r>
            <w:r w:rsidRPr="008B4B05">
              <w:rPr>
                <w:rFonts w:asciiTheme="minorHAnsi" w:hAnsiTheme="minorHAnsi" w:cstheme="minorHAnsi"/>
                <w:b/>
                <w:sz w:val="16"/>
              </w:rPr>
              <w:t xml:space="preserve"> </w:t>
            </w:r>
            <w:r w:rsidRPr="008B4B05">
              <w:rPr>
                <w:rFonts w:asciiTheme="minorHAnsi" w:hAnsiTheme="minorHAnsi" w:cstheme="minorHAnsi"/>
                <w:sz w:val="16"/>
              </w:rPr>
              <w:t>2016,</w:t>
            </w:r>
            <w:r w:rsidRPr="008B4B05">
              <w:rPr>
                <w:rStyle w:val="ae"/>
                <w:rFonts w:asciiTheme="minorHAnsi" w:hAnsiTheme="minorHAnsi" w:cstheme="minorHAnsi"/>
                <w:b w:val="0"/>
                <w:sz w:val="16"/>
              </w:rPr>
              <w:t>7</w:t>
            </w:r>
            <w:r w:rsidRPr="008B4B05">
              <w:rPr>
                <w:rFonts w:asciiTheme="minorHAnsi" w:hAnsiTheme="minorHAnsi" w:cstheme="minorHAnsi"/>
                <w:b/>
                <w:sz w:val="16"/>
              </w:rPr>
              <w:t>,</w:t>
            </w:r>
            <w:r w:rsidRPr="008B4B05">
              <w:rPr>
                <w:rFonts w:asciiTheme="minorHAnsi" w:hAnsiTheme="minorHAnsi" w:cstheme="minorHAnsi"/>
                <w:sz w:val="16"/>
              </w:rPr>
              <w:t xml:space="preserve"> 3562-3575</w:t>
            </w:r>
          </w:p>
        </w:tc>
        <w:tc>
          <w:tcPr>
            <w:tcW w:w="4961" w:type="dxa"/>
            <w:shd w:val="clear" w:color="auto" w:fill="auto"/>
          </w:tcPr>
          <w:p w14:paraId="1689FDA7" w14:textId="77777777" w:rsidR="00C96529" w:rsidRPr="008B4B05" w:rsidRDefault="00C96529" w:rsidP="00C96529">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Synthesis of antimicrobial block copolymers bearing immobilized bacteriostatic groups </w:t>
            </w:r>
            <w:hyperlink r:id="rId81" w:history="1">
              <w:r w:rsidRPr="008B4B05">
                <w:rPr>
                  <w:rStyle w:val="-"/>
                  <w:rFonts w:asciiTheme="minorHAnsi" w:hAnsiTheme="minorHAnsi" w:cstheme="minorHAnsi"/>
                  <w:sz w:val="16"/>
                </w:rPr>
                <w:t>English Articles\75.pdf</w:t>
              </w:r>
            </w:hyperlink>
          </w:p>
        </w:tc>
        <w:tc>
          <w:tcPr>
            <w:tcW w:w="877" w:type="dxa"/>
            <w:shd w:val="clear" w:color="auto" w:fill="auto"/>
          </w:tcPr>
          <w:p w14:paraId="46D49C0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5.</w:t>
            </w:r>
            <w:r w:rsidRPr="008B4B05">
              <w:rPr>
                <w:rFonts w:asciiTheme="minorHAnsi" w:hAnsiTheme="minorHAnsi" w:cstheme="minorHAnsi"/>
                <w:sz w:val="16"/>
                <w:szCs w:val="16"/>
                <w:lang w:val="el-GR"/>
              </w:rPr>
              <w:t>687</w:t>
            </w:r>
          </w:p>
        </w:tc>
      </w:tr>
      <w:tr w:rsidR="00C96529" w:rsidRPr="008B4B05" w14:paraId="6FB51EF3" w14:textId="77777777" w:rsidTr="00D40EA9">
        <w:trPr>
          <w:gridAfter w:val="1"/>
          <w:wAfter w:w="12" w:type="dxa"/>
          <w:trHeight w:val="208"/>
        </w:trPr>
        <w:tc>
          <w:tcPr>
            <w:tcW w:w="540" w:type="dxa"/>
            <w:shd w:val="clear" w:color="auto" w:fill="auto"/>
          </w:tcPr>
          <w:p w14:paraId="74B4AA4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74</w:t>
            </w:r>
          </w:p>
        </w:tc>
        <w:tc>
          <w:tcPr>
            <w:tcW w:w="720" w:type="dxa"/>
            <w:shd w:val="clear" w:color="auto" w:fill="auto"/>
          </w:tcPr>
          <w:p w14:paraId="51F6900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2016</w:t>
            </w:r>
          </w:p>
        </w:tc>
        <w:tc>
          <w:tcPr>
            <w:tcW w:w="2995" w:type="dxa"/>
            <w:shd w:val="clear" w:color="auto" w:fill="auto"/>
          </w:tcPr>
          <w:p w14:paraId="7B0176E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FEMS </w:t>
            </w:r>
            <w:proofErr w:type="spellStart"/>
            <w:r w:rsidRPr="008B4B05">
              <w:rPr>
                <w:rFonts w:asciiTheme="minorHAnsi" w:hAnsiTheme="minorHAnsi" w:cstheme="minorHAnsi"/>
                <w:sz w:val="16"/>
                <w:szCs w:val="16"/>
              </w:rPr>
              <w:t>Microb</w:t>
            </w:r>
            <w:proofErr w:type="spellEnd"/>
            <w:r w:rsidRPr="008B4B05">
              <w:rPr>
                <w:rFonts w:asciiTheme="minorHAnsi" w:hAnsiTheme="minorHAnsi" w:cstheme="minorHAnsi"/>
                <w:sz w:val="16"/>
                <w:szCs w:val="16"/>
              </w:rPr>
              <w:t>. Ecology Jun;92(6).</w:t>
            </w:r>
          </w:p>
        </w:tc>
        <w:tc>
          <w:tcPr>
            <w:tcW w:w="4961" w:type="dxa"/>
            <w:shd w:val="clear" w:color="auto" w:fill="auto"/>
          </w:tcPr>
          <w:p w14:paraId="023C3605" w14:textId="77777777" w:rsidR="00C96529" w:rsidRPr="008B4B05" w:rsidRDefault="00C96529" w:rsidP="00C96529">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Antibiotic resistance profiles of Pseudomonas aeruginosa isolated from various Greek aquatic environments </w:t>
            </w:r>
            <w:hyperlink r:id="rId82" w:history="1">
              <w:r w:rsidRPr="008B4B05">
                <w:rPr>
                  <w:rStyle w:val="-"/>
                  <w:rFonts w:asciiTheme="minorHAnsi" w:hAnsiTheme="minorHAnsi" w:cstheme="minorHAnsi"/>
                  <w:sz w:val="16"/>
                </w:rPr>
                <w:t>English Articles\74.pdf</w:t>
              </w:r>
            </w:hyperlink>
          </w:p>
        </w:tc>
        <w:tc>
          <w:tcPr>
            <w:tcW w:w="877" w:type="dxa"/>
            <w:shd w:val="clear" w:color="auto" w:fill="auto"/>
          </w:tcPr>
          <w:p w14:paraId="5AF1221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3.53</w:t>
            </w:r>
          </w:p>
        </w:tc>
      </w:tr>
      <w:tr w:rsidR="00C96529" w:rsidRPr="008B4B05" w14:paraId="5CE6489C" w14:textId="77777777" w:rsidTr="00D40EA9">
        <w:trPr>
          <w:gridAfter w:val="1"/>
          <w:wAfter w:w="12" w:type="dxa"/>
          <w:trHeight w:val="413"/>
        </w:trPr>
        <w:tc>
          <w:tcPr>
            <w:tcW w:w="540" w:type="dxa"/>
            <w:shd w:val="clear" w:color="auto" w:fill="auto"/>
            <w:vAlign w:val="center"/>
          </w:tcPr>
          <w:p w14:paraId="12713E4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73</w:t>
            </w:r>
          </w:p>
        </w:tc>
        <w:tc>
          <w:tcPr>
            <w:tcW w:w="720" w:type="dxa"/>
            <w:shd w:val="clear" w:color="auto" w:fill="auto"/>
            <w:vAlign w:val="center"/>
          </w:tcPr>
          <w:p w14:paraId="1D6ECFC9"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vAlign w:val="center"/>
          </w:tcPr>
          <w:p w14:paraId="3F260904"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rPr>
            </w:pPr>
            <w:r w:rsidRPr="008B4B05">
              <w:rPr>
                <w:rFonts w:asciiTheme="minorHAnsi" w:hAnsiTheme="minorHAnsi" w:cstheme="minorHAnsi"/>
                <w:sz w:val="16"/>
                <w:szCs w:val="16"/>
                <w:lang w:val="en-US"/>
              </w:rPr>
              <w:t xml:space="preserve">Journal of Food Protection </w:t>
            </w:r>
            <w:r w:rsidRPr="008B4B05">
              <w:rPr>
                <w:rFonts w:asciiTheme="minorHAnsi" w:hAnsiTheme="minorHAnsi" w:cstheme="minorHAnsi"/>
                <w:sz w:val="16"/>
                <w:szCs w:val="16"/>
              </w:rPr>
              <w:t>Mar;79(3):454-62</w:t>
            </w:r>
          </w:p>
        </w:tc>
        <w:tc>
          <w:tcPr>
            <w:tcW w:w="4961" w:type="dxa"/>
            <w:shd w:val="clear" w:color="auto" w:fill="auto"/>
            <w:vAlign w:val="center"/>
          </w:tcPr>
          <w:p w14:paraId="3134C4BB"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16"/>
                <w:szCs w:val="16"/>
              </w:rPr>
            </w:pPr>
            <w:r w:rsidRPr="008B4B05">
              <w:rPr>
                <w:rFonts w:asciiTheme="minorHAnsi" w:hAnsiTheme="minorHAnsi" w:cstheme="minorHAnsi"/>
                <w:sz w:val="16"/>
              </w:rPr>
              <w:t xml:space="preserve">Effect of non-thermal, conventional and combined disinfection technologies on the stability of human adenoviruses as fecal contaminants on fresh ready-to-eat product surfaces </w:t>
            </w:r>
            <w:hyperlink r:id="rId83" w:history="1">
              <w:r w:rsidRPr="008B4B05">
                <w:rPr>
                  <w:rStyle w:val="-"/>
                  <w:rFonts w:asciiTheme="minorHAnsi" w:hAnsiTheme="minorHAnsi" w:cstheme="minorHAnsi"/>
                  <w:sz w:val="16"/>
                </w:rPr>
                <w:t>English Articles\73.pdf</w:t>
              </w:r>
            </w:hyperlink>
          </w:p>
        </w:tc>
        <w:tc>
          <w:tcPr>
            <w:tcW w:w="877" w:type="dxa"/>
            <w:shd w:val="clear" w:color="auto" w:fill="auto"/>
            <w:vAlign w:val="center"/>
          </w:tcPr>
          <w:p w14:paraId="506C117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2.8</w:t>
            </w:r>
          </w:p>
        </w:tc>
      </w:tr>
      <w:tr w:rsidR="00C96529" w:rsidRPr="008B4B05" w14:paraId="4F01F608" w14:textId="77777777" w:rsidTr="00D40EA9">
        <w:trPr>
          <w:gridAfter w:val="1"/>
          <w:wAfter w:w="12" w:type="dxa"/>
          <w:trHeight w:val="208"/>
        </w:trPr>
        <w:tc>
          <w:tcPr>
            <w:tcW w:w="540" w:type="dxa"/>
            <w:shd w:val="clear" w:color="auto" w:fill="auto"/>
          </w:tcPr>
          <w:p w14:paraId="097C6EB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2</w:t>
            </w:r>
          </w:p>
        </w:tc>
        <w:tc>
          <w:tcPr>
            <w:tcW w:w="720" w:type="dxa"/>
            <w:shd w:val="clear" w:color="auto" w:fill="auto"/>
          </w:tcPr>
          <w:p w14:paraId="05B0982F"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2016</w:t>
            </w:r>
          </w:p>
        </w:tc>
        <w:tc>
          <w:tcPr>
            <w:tcW w:w="2995" w:type="dxa"/>
            <w:shd w:val="clear" w:color="auto" w:fill="auto"/>
          </w:tcPr>
          <w:p w14:paraId="62CB08E8" w14:textId="77777777" w:rsidR="00C96529" w:rsidRPr="008B4B05" w:rsidRDefault="00C96529" w:rsidP="00C96529">
            <w:pPr>
              <w:jc w:val="both"/>
              <w:rPr>
                <w:rFonts w:asciiTheme="minorHAnsi" w:hAnsiTheme="minorHAnsi" w:cstheme="minorHAnsi"/>
                <w:sz w:val="18"/>
                <w:szCs w:val="18"/>
              </w:rPr>
            </w:pPr>
            <w:r w:rsidRPr="008B4B05">
              <w:rPr>
                <w:rFonts w:asciiTheme="minorHAnsi" w:hAnsiTheme="minorHAnsi" w:cstheme="minorHAnsi"/>
                <w:sz w:val="16"/>
                <w:szCs w:val="18"/>
              </w:rPr>
              <w:t>Early Human Development Feb;</w:t>
            </w:r>
            <w:r w:rsidRPr="008B4B05">
              <w:rPr>
                <w:rFonts w:asciiTheme="minorHAnsi" w:hAnsiTheme="minorHAnsi" w:cstheme="minorHAnsi"/>
                <w:sz w:val="16"/>
                <w:szCs w:val="18"/>
                <w:lang w:val="el-GR"/>
              </w:rPr>
              <w:t xml:space="preserve"> </w:t>
            </w:r>
            <w:r w:rsidRPr="008B4B05">
              <w:rPr>
                <w:rFonts w:asciiTheme="minorHAnsi" w:hAnsiTheme="minorHAnsi" w:cstheme="minorHAnsi"/>
                <w:sz w:val="16"/>
                <w:szCs w:val="18"/>
              </w:rPr>
              <w:t>93:57-61</w:t>
            </w:r>
          </w:p>
        </w:tc>
        <w:tc>
          <w:tcPr>
            <w:tcW w:w="4961" w:type="dxa"/>
            <w:shd w:val="clear" w:color="auto" w:fill="auto"/>
          </w:tcPr>
          <w:p w14:paraId="22219136" w14:textId="0F4FF80F"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rPr>
              <w:t xml:space="preserve">Pre-pregnancy maternal obesity in Greece: A case-control analysis </w:t>
            </w:r>
            <w:hyperlink r:id="rId84" w:history="1">
              <w:r w:rsidRPr="008B4B05">
                <w:rPr>
                  <w:rStyle w:val="-"/>
                  <w:rFonts w:asciiTheme="minorHAnsi" w:hAnsiTheme="minorHAnsi" w:cstheme="minorHAnsi"/>
                  <w:sz w:val="16"/>
                </w:rPr>
                <w:t>English Articles\72.pdf</w:t>
              </w:r>
            </w:hyperlink>
            <w:r w:rsidRPr="008B4B05">
              <w:rPr>
                <w:rFonts w:asciiTheme="minorHAnsi" w:hAnsiTheme="minorHAnsi" w:cstheme="minorHAnsi"/>
                <w:sz w:val="16"/>
              </w:rPr>
              <w:t xml:space="preserve"> </w:t>
            </w:r>
          </w:p>
        </w:tc>
        <w:tc>
          <w:tcPr>
            <w:tcW w:w="877" w:type="dxa"/>
            <w:shd w:val="clear" w:color="auto" w:fill="auto"/>
          </w:tcPr>
          <w:p w14:paraId="7CCC91CA"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2.8</w:t>
            </w:r>
          </w:p>
        </w:tc>
      </w:tr>
      <w:tr w:rsidR="00C96529" w:rsidRPr="008B4B05" w14:paraId="6E2C62E7" w14:textId="77777777" w:rsidTr="00D40EA9">
        <w:trPr>
          <w:gridAfter w:val="1"/>
          <w:wAfter w:w="12" w:type="dxa"/>
          <w:trHeight w:val="56"/>
        </w:trPr>
        <w:tc>
          <w:tcPr>
            <w:tcW w:w="540" w:type="dxa"/>
            <w:shd w:val="clear" w:color="auto" w:fill="BFBFBF"/>
          </w:tcPr>
          <w:p w14:paraId="1948704B" w14:textId="77777777" w:rsidR="00C96529" w:rsidRPr="008B4B05" w:rsidRDefault="00C96529" w:rsidP="00C96529">
            <w:pPr>
              <w:jc w:val="both"/>
              <w:rPr>
                <w:rFonts w:asciiTheme="minorHAnsi" w:hAnsiTheme="minorHAnsi" w:cstheme="minorHAnsi"/>
                <w:sz w:val="8"/>
                <w:szCs w:val="16"/>
              </w:rPr>
            </w:pPr>
          </w:p>
        </w:tc>
        <w:tc>
          <w:tcPr>
            <w:tcW w:w="720" w:type="dxa"/>
            <w:shd w:val="clear" w:color="auto" w:fill="BFBFBF"/>
          </w:tcPr>
          <w:p w14:paraId="0B08A97E" w14:textId="77777777" w:rsidR="00C96529" w:rsidRPr="008B4B05" w:rsidRDefault="00C96529" w:rsidP="00C96529">
            <w:pPr>
              <w:jc w:val="both"/>
              <w:rPr>
                <w:rFonts w:asciiTheme="minorHAnsi" w:hAnsiTheme="minorHAnsi" w:cstheme="minorHAnsi"/>
                <w:sz w:val="8"/>
                <w:szCs w:val="16"/>
              </w:rPr>
            </w:pPr>
          </w:p>
        </w:tc>
        <w:tc>
          <w:tcPr>
            <w:tcW w:w="2995" w:type="dxa"/>
            <w:shd w:val="clear" w:color="auto" w:fill="BFBFBF"/>
          </w:tcPr>
          <w:p w14:paraId="665AFBBF" w14:textId="77777777" w:rsidR="00C96529" w:rsidRPr="008B4B05" w:rsidRDefault="00C96529" w:rsidP="00C96529">
            <w:pPr>
              <w:jc w:val="both"/>
              <w:rPr>
                <w:rFonts w:asciiTheme="minorHAnsi" w:hAnsiTheme="minorHAnsi" w:cstheme="minorHAnsi"/>
                <w:sz w:val="8"/>
                <w:szCs w:val="16"/>
              </w:rPr>
            </w:pPr>
          </w:p>
        </w:tc>
        <w:tc>
          <w:tcPr>
            <w:tcW w:w="4961" w:type="dxa"/>
            <w:shd w:val="clear" w:color="auto" w:fill="BFBFBF"/>
          </w:tcPr>
          <w:p w14:paraId="4B78B856" w14:textId="77777777" w:rsidR="00C96529" w:rsidRPr="008B4B05" w:rsidRDefault="00C96529" w:rsidP="00C96529">
            <w:pPr>
              <w:jc w:val="both"/>
              <w:rPr>
                <w:rFonts w:asciiTheme="minorHAnsi" w:hAnsiTheme="minorHAnsi" w:cstheme="minorHAnsi"/>
                <w:sz w:val="8"/>
                <w:szCs w:val="16"/>
              </w:rPr>
            </w:pPr>
          </w:p>
        </w:tc>
        <w:tc>
          <w:tcPr>
            <w:tcW w:w="877" w:type="dxa"/>
            <w:shd w:val="clear" w:color="auto" w:fill="BFBFBF"/>
          </w:tcPr>
          <w:p w14:paraId="71448EEF" w14:textId="77777777" w:rsidR="00C96529" w:rsidRPr="008B4B05" w:rsidRDefault="00C96529" w:rsidP="00C96529">
            <w:pPr>
              <w:jc w:val="both"/>
              <w:rPr>
                <w:rFonts w:asciiTheme="minorHAnsi" w:hAnsiTheme="minorHAnsi" w:cstheme="minorHAnsi"/>
                <w:sz w:val="8"/>
                <w:szCs w:val="16"/>
              </w:rPr>
            </w:pPr>
          </w:p>
        </w:tc>
      </w:tr>
      <w:tr w:rsidR="00C96529" w:rsidRPr="008B4B05" w14:paraId="0E3A2ABD" w14:textId="77777777" w:rsidTr="00D40EA9">
        <w:trPr>
          <w:gridAfter w:val="1"/>
          <w:wAfter w:w="12" w:type="dxa"/>
          <w:trHeight w:val="413"/>
        </w:trPr>
        <w:tc>
          <w:tcPr>
            <w:tcW w:w="540" w:type="dxa"/>
            <w:shd w:val="clear" w:color="auto" w:fill="auto"/>
            <w:vAlign w:val="center"/>
          </w:tcPr>
          <w:p w14:paraId="37DB305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7</w:t>
            </w:r>
            <w:r w:rsidRPr="008B4B05">
              <w:rPr>
                <w:rFonts w:asciiTheme="minorHAnsi" w:hAnsiTheme="minorHAnsi" w:cstheme="minorHAnsi"/>
                <w:sz w:val="16"/>
                <w:szCs w:val="16"/>
              </w:rPr>
              <w:t>1</w:t>
            </w:r>
          </w:p>
        </w:tc>
        <w:tc>
          <w:tcPr>
            <w:tcW w:w="720" w:type="dxa"/>
            <w:shd w:val="clear" w:color="auto" w:fill="auto"/>
            <w:vAlign w:val="center"/>
          </w:tcPr>
          <w:p w14:paraId="6ED9DC75"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2995" w:type="dxa"/>
            <w:shd w:val="clear" w:color="auto" w:fill="auto"/>
            <w:vAlign w:val="center"/>
          </w:tcPr>
          <w:p w14:paraId="36EB5B75"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lang w:val="en-US"/>
              </w:rPr>
            </w:pPr>
            <w:r w:rsidRPr="008B4B05">
              <w:rPr>
                <w:rFonts w:asciiTheme="minorHAnsi" w:hAnsiTheme="minorHAnsi" w:cstheme="minorHAnsi"/>
                <w:sz w:val="16"/>
                <w:lang w:val="en-US"/>
              </w:rPr>
              <w:t>Molecules</w:t>
            </w:r>
            <w:r w:rsidRPr="008B4B05">
              <w:rPr>
                <w:rFonts w:asciiTheme="minorHAnsi" w:hAnsiTheme="minorHAnsi" w:cstheme="minorHAnsi"/>
                <w:sz w:val="10"/>
                <w:lang w:val="en-US"/>
              </w:rPr>
              <w:t xml:space="preserve"> </w:t>
            </w:r>
            <w:r w:rsidRPr="008B4B05">
              <w:rPr>
                <w:rFonts w:asciiTheme="minorHAnsi" w:hAnsiTheme="minorHAnsi" w:cstheme="minorHAnsi"/>
                <w:sz w:val="16"/>
                <w:szCs w:val="22"/>
              </w:rPr>
              <w:t>2015 1;20(12):21313-27</w:t>
            </w:r>
          </w:p>
        </w:tc>
        <w:tc>
          <w:tcPr>
            <w:tcW w:w="4961" w:type="dxa"/>
            <w:shd w:val="clear" w:color="auto" w:fill="auto"/>
            <w:vAlign w:val="center"/>
          </w:tcPr>
          <w:p w14:paraId="7E206128" w14:textId="77777777" w:rsidR="00C96529" w:rsidRPr="008B4B05" w:rsidRDefault="00C96529" w:rsidP="00C96529">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Evaluation of antimicrobial efficiency of new polymers comprised by covalently attached and/or electrostatically bound biocidal species, based on quaternary ammonium compounds </w:t>
            </w:r>
            <w:hyperlink r:id="rId85" w:history="1">
              <w:r w:rsidRPr="008B4B05">
                <w:rPr>
                  <w:rStyle w:val="-"/>
                  <w:rFonts w:asciiTheme="minorHAnsi" w:hAnsiTheme="minorHAnsi" w:cstheme="minorHAnsi"/>
                  <w:sz w:val="16"/>
                </w:rPr>
                <w:t>English Articles\71.pdf</w:t>
              </w:r>
            </w:hyperlink>
          </w:p>
        </w:tc>
        <w:tc>
          <w:tcPr>
            <w:tcW w:w="877" w:type="dxa"/>
            <w:shd w:val="clear" w:color="auto" w:fill="auto"/>
            <w:vAlign w:val="center"/>
          </w:tcPr>
          <w:p w14:paraId="3B3C2A9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2.416 </w:t>
            </w:r>
          </w:p>
        </w:tc>
      </w:tr>
      <w:tr w:rsidR="00C96529" w:rsidRPr="008B4B05" w14:paraId="1AE6610C" w14:textId="77777777" w:rsidTr="00D40EA9">
        <w:trPr>
          <w:gridAfter w:val="1"/>
          <w:wAfter w:w="12" w:type="dxa"/>
          <w:trHeight w:val="413"/>
        </w:trPr>
        <w:tc>
          <w:tcPr>
            <w:tcW w:w="540" w:type="dxa"/>
            <w:shd w:val="clear" w:color="auto" w:fill="auto"/>
            <w:vAlign w:val="center"/>
          </w:tcPr>
          <w:p w14:paraId="6886464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70</w:t>
            </w:r>
          </w:p>
        </w:tc>
        <w:tc>
          <w:tcPr>
            <w:tcW w:w="720" w:type="dxa"/>
            <w:shd w:val="clear" w:color="auto" w:fill="auto"/>
            <w:vAlign w:val="center"/>
          </w:tcPr>
          <w:p w14:paraId="02425BA0"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2995" w:type="dxa"/>
            <w:shd w:val="clear" w:color="auto" w:fill="auto"/>
            <w:vAlign w:val="center"/>
          </w:tcPr>
          <w:p w14:paraId="46C1B016"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rPr>
            </w:pPr>
            <w:r w:rsidRPr="008B4B05">
              <w:rPr>
                <w:rFonts w:asciiTheme="minorHAnsi" w:hAnsiTheme="minorHAnsi" w:cstheme="minorHAnsi"/>
                <w:sz w:val="16"/>
                <w:szCs w:val="16"/>
                <w:lang w:val="en-US"/>
              </w:rPr>
              <w:t xml:space="preserve">J Med. Microbiology, </w:t>
            </w:r>
            <w:r w:rsidRPr="008B4B05">
              <w:rPr>
                <w:rFonts w:asciiTheme="minorHAnsi" w:hAnsiTheme="minorHAnsi" w:cstheme="minorHAnsi"/>
                <w:sz w:val="16"/>
                <w:szCs w:val="16"/>
              </w:rPr>
              <w:t xml:space="preserve">Nov;64(11): </w:t>
            </w:r>
            <w:r w:rsidRPr="008B4B05">
              <w:rPr>
                <w:rFonts w:asciiTheme="minorHAnsi" w:hAnsiTheme="minorHAnsi" w:cstheme="minorHAnsi"/>
                <w:i/>
                <w:sz w:val="16"/>
                <w:szCs w:val="16"/>
              </w:rPr>
              <w:t>1270-6.</w:t>
            </w:r>
          </w:p>
        </w:tc>
        <w:tc>
          <w:tcPr>
            <w:tcW w:w="4961" w:type="dxa"/>
            <w:shd w:val="clear" w:color="auto" w:fill="auto"/>
            <w:vAlign w:val="center"/>
          </w:tcPr>
          <w:p w14:paraId="0F8D2738" w14:textId="77777777" w:rsidR="00C96529" w:rsidRPr="008B4B05" w:rsidRDefault="00C96529" w:rsidP="00C96529">
            <w:pPr>
              <w:autoSpaceDE w:val="0"/>
              <w:autoSpaceDN w:val="0"/>
              <w:adjustRightInd w:val="0"/>
              <w:jc w:val="both"/>
              <w:rPr>
                <w:rFonts w:asciiTheme="minorHAnsi" w:hAnsiTheme="minorHAnsi" w:cstheme="minorHAnsi"/>
                <w:sz w:val="16"/>
              </w:rPr>
            </w:pPr>
            <w:r w:rsidRPr="008B4B05">
              <w:rPr>
                <w:rFonts w:asciiTheme="minorHAnsi" w:hAnsiTheme="minorHAnsi" w:cstheme="minorHAnsi"/>
                <w:sz w:val="16"/>
              </w:rPr>
              <w:t xml:space="preserve">Biofilm synthesis and presence of virulence factors among enterococci isolated from patients and water samples </w:t>
            </w:r>
            <w:hyperlink r:id="rId86" w:history="1">
              <w:r w:rsidRPr="008B4B05">
                <w:rPr>
                  <w:rStyle w:val="-"/>
                  <w:rFonts w:asciiTheme="minorHAnsi" w:hAnsiTheme="minorHAnsi" w:cstheme="minorHAnsi"/>
                  <w:sz w:val="16"/>
                </w:rPr>
                <w:t>English Articles\70.pdf</w:t>
              </w:r>
            </w:hyperlink>
          </w:p>
        </w:tc>
        <w:tc>
          <w:tcPr>
            <w:tcW w:w="877" w:type="dxa"/>
            <w:shd w:val="clear" w:color="auto" w:fill="auto"/>
            <w:vAlign w:val="center"/>
          </w:tcPr>
          <w:p w14:paraId="3526570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3.9</w:t>
            </w:r>
          </w:p>
        </w:tc>
      </w:tr>
      <w:tr w:rsidR="00C96529" w:rsidRPr="008B4B05" w14:paraId="3A3AD7DF" w14:textId="77777777" w:rsidTr="00D40EA9">
        <w:trPr>
          <w:gridAfter w:val="1"/>
          <w:wAfter w:w="12" w:type="dxa"/>
          <w:trHeight w:val="413"/>
        </w:trPr>
        <w:tc>
          <w:tcPr>
            <w:tcW w:w="540" w:type="dxa"/>
            <w:shd w:val="clear" w:color="auto" w:fill="auto"/>
            <w:vAlign w:val="center"/>
          </w:tcPr>
          <w:p w14:paraId="1325BC3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69</w:t>
            </w:r>
          </w:p>
        </w:tc>
        <w:tc>
          <w:tcPr>
            <w:tcW w:w="720" w:type="dxa"/>
            <w:shd w:val="clear" w:color="auto" w:fill="auto"/>
            <w:vAlign w:val="center"/>
          </w:tcPr>
          <w:p w14:paraId="29B3307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5A567FC5"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b/>
                <w:sz w:val="16"/>
                <w:szCs w:val="16"/>
              </w:rPr>
            </w:pPr>
            <w:r w:rsidRPr="008B4B05">
              <w:rPr>
                <w:rStyle w:val="ae"/>
                <w:rFonts w:asciiTheme="minorHAnsi" w:hAnsiTheme="minorHAnsi" w:cstheme="minorHAnsi"/>
                <w:b w:val="0"/>
                <w:sz w:val="16"/>
                <w:szCs w:val="16"/>
              </w:rPr>
              <w:t>The Journal of Microbiology, Biotechnology and Food Sciences</w:t>
            </w:r>
            <w:r w:rsidRPr="008B4B05">
              <w:rPr>
                <w:rFonts w:asciiTheme="minorHAnsi" w:hAnsiTheme="minorHAnsi" w:cstheme="minorHAnsi"/>
                <w:b/>
                <w:noProof/>
                <w:sz w:val="16"/>
                <w:szCs w:val="16"/>
              </w:rPr>
              <w:drawing>
                <wp:inline distT="0" distB="0" distL="0" distR="0" wp14:anchorId="57F52ACD" wp14:editId="7377DEA6">
                  <wp:extent cx="29210" cy="29210"/>
                  <wp:effectExtent l="0" t="0" r="0" b="0"/>
                  <wp:docPr id="21" name="Εικόνα 2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ace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Pr="008B4B05">
              <w:rPr>
                <w:rStyle w:val="titleauthoretc"/>
                <w:rFonts w:asciiTheme="minorHAnsi" w:hAnsiTheme="minorHAnsi" w:cstheme="minorHAnsi"/>
                <w:sz w:val="16"/>
                <w:szCs w:val="16"/>
              </w:rPr>
              <w:t>5.2</w:t>
            </w:r>
            <w:r w:rsidRPr="008B4B05">
              <w:rPr>
                <w:rFonts w:asciiTheme="minorHAnsi" w:hAnsiTheme="minorHAnsi" w:cstheme="minorHAnsi"/>
                <w:noProof/>
                <w:sz w:val="16"/>
                <w:szCs w:val="16"/>
              </w:rPr>
              <w:drawing>
                <wp:inline distT="0" distB="0" distL="0" distR="0" wp14:anchorId="58A580E3" wp14:editId="604E6499">
                  <wp:extent cx="29210" cy="29210"/>
                  <wp:effectExtent l="0" t="0" r="0" b="0"/>
                  <wp:docPr id="22" name="Εικόνα 2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ace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Pr="008B4B05">
              <w:rPr>
                <w:rStyle w:val="titleauthoretc"/>
                <w:rFonts w:asciiTheme="minorHAnsi" w:hAnsiTheme="minorHAnsi" w:cstheme="minorHAnsi"/>
                <w:sz w:val="16"/>
                <w:szCs w:val="16"/>
              </w:rPr>
              <w:t xml:space="preserve"> (Oct/Nov 2015): 132-135</w:t>
            </w:r>
          </w:p>
        </w:tc>
        <w:tc>
          <w:tcPr>
            <w:tcW w:w="4961" w:type="dxa"/>
            <w:shd w:val="clear" w:color="auto" w:fill="auto"/>
            <w:vAlign w:val="center"/>
          </w:tcPr>
          <w:p w14:paraId="43709A28" w14:textId="77777777" w:rsidR="00C96529" w:rsidRPr="008B4B05" w:rsidRDefault="00C96529" w:rsidP="00C96529">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rPr>
              <w:t xml:space="preserve">Evaluation of a Loop-Mediated Isothermal Amplification (LAMP) Assay for the detection of viruses in ready-to-eat-foods </w:t>
            </w:r>
            <w:hyperlink r:id="rId88" w:history="1">
              <w:r w:rsidRPr="008B4B05">
                <w:rPr>
                  <w:rStyle w:val="-"/>
                  <w:rFonts w:asciiTheme="minorHAnsi" w:hAnsiTheme="minorHAnsi" w:cstheme="minorHAnsi"/>
                  <w:sz w:val="16"/>
                </w:rPr>
                <w:t>English Articles\69.pdf</w:t>
              </w:r>
            </w:hyperlink>
          </w:p>
        </w:tc>
        <w:tc>
          <w:tcPr>
            <w:tcW w:w="877" w:type="dxa"/>
            <w:shd w:val="clear" w:color="auto" w:fill="auto"/>
            <w:vAlign w:val="center"/>
          </w:tcPr>
          <w:p w14:paraId="51D6D875" w14:textId="77777777" w:rsidR="00C96529" w:rsidRPr="008B4B05" w:rsidRDefault="00C96529" w:rsidP="00C96529">
            <w:pPr>
              <w:pStyle w:val="2"/>
              <w:rPr>
                <w:rFonts w:asciiTheme="minorHAnsi" w:hAnsiTheme="minorHAnsi" w:cstheme="minorHAnsi"/>
                <w:b w:val="0"/>
                <w:sz w:val="16"/>
                <w:szCs w:val="16"/>
                <w:u w:val="none"/>
                <w:lang w:val="en-US"/>
              </w:rPr>
            </w:pPr>
            <w:bookmarkStart w:id="17" w:name="_Toc96610699"/>
            <w:bookmarkStart w:id="18" w:name="_Toc96958854"/>
            <w:bookmarkStart w:id="19" w:name="_Toc96959258"/>
            <w:bookmarkStart w:id="20" w:name="_Toc96963151"/>
            <w:r w:rsidRPr="008B4B05">
              <w:rPr>
                <w:rFonts w:asciiTheme="minorHAnsi" w:hAnsiTheme="minorHAnsi" w:cstheme="minorHAnsi"/>
                <w:b w:val="0"/>
                <w:sz w:val="16"/>
                <w:szCs w:val="16"/>
                <w:u w:val="none"/>
                <w:lang w:val="en-US"/>
              </w:rPr>
              <w:t>0.98</w:t>
            </w:r>
            <w:bookmarkEnd w:id="17"/>
            <w:bookmarkEnd w:id="18"/>
            <w:bookmarkEnd w:id="19"/>
            <w:bookmarkEnd w:id="20"/>
          </w:p>
        </w:tc>
      </w:tr>
      <w:tr w:rsidR="00C96529" w:rsidRPr="008B4B05" w14:paraId="5F0515BE" w14:textId="77777777" w:rsidTr="00D40EA9">
        <w:trPr>
          <w:gridAfter w:val="1"/>
          <w:wAfter w:w="12" w:type="dxa"/>
          <w:trHeight w:val="413"/>
        </w:trPr>
        <w:tc>
          <w:tcPr>
            <w:tcW w:w="540" w:type="dxa"/>
            <w:shd w:val="clear" w:color="auto" w:fill="auto"/>
            <w:vAlign w:val="center"/>
          </w:tcPr>
          <w:p w14:paraId="7E7857E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6</w:t>
            </w:r>
            <w:r w:rsidRPr="008B4B05">
              <w:rPr>
                <w:rFonts w:asciiTheme="minorHAnsi" w:hAnsiTheme="minorHAnsi" w:cstheme="minorHAnsi"/>
                <w:sz w:val="16"/>
                <w:szCs w:val="16"/>
              </w:rPr>
              <w:t>8</w:t>
            </w:r>
          </w:p>
        </w:tc>
        <w:tc>
          <w:tcPr>
            <w:tcW w:w="720" w:type="dxa"/>
            <w:shd w:val="clear" w:color="auto" w:fill="auto"/>
            <w:vAlign w:val="center"/>
          </w:tcPr>
          <w:p w14:paraId="69D14D93"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2995" w:type="dxa"/>
            <w:shd w:val="clear" w:color="auto" w:fill="auto"/>
            <w:vAlign w:val="center"/>
          </w:tcPr>
          <w:p w14:paraId="1D99E8A1"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rPr>
            </w:pPr>
            <w:r w:rsidRPr="008B4B05">
              <w:rPr>
                <w:rFonts w:asciiTheme="minorHAnsi" w:hAnsiTheme="minorHAnsi" w:cstheme="minorHAnsi"/>
                <w:sz w:val="16"/>
                <w:szCs w:val="16"/>
                <w:lang w:val="en-US"/>
              </w:rPr>
              <w:t xml:space="preserve">Environ Sci </w:t>
            </w:r>
            <w:proofErr w:type="spellStart"/>
            <w:r w:rsidRPr="008B4B05">
              <w:rPr>
                <w:rFonts w:asciiTheme="minorHAnsi" w:hAnsiTheme="minorHAnsi" w:cstheme="minorHAnsi"/>
                <w:sz w:val="16"/>
                <w:szCs w:val="16"/>
                <w:lang w:val="en-US"/>
              </w:rPr>
              <w:t>Pollut</w:t>
            </w:r>
            <w:proofErr w:type="spellEnd"/>
            <w:r w:rsidRPr="008B4B05">
              <w:rPr>
                <w:rFonts w:asciiTheme="minorHAnsi" w:hAnsiTheme="minorHAnsi" w:cstheme="minorHAnsi"/>
                <w:sz w:val="16"/>
                <w:szCs w:val="16"/>
                <w:lang w:val="en-US"/>
              </w:rPr>
              <w:t xml:space="preserve"> Res Int. Nov;22(22):17744-52.</w:t>
            </w:r>
          </w:p>
        </w:tc>
        <w:tc>
          <w:tcPr>
            <w:tcW w:w="4961" w:type="dxa"/>
            <w:shd w:val="clear" w:color="auto" w:fill="auto"/>
            <w:vAlign w:val="center"/>
          </w:tcPr>
          <w:p w14:paraId="347E355E" w14:textId="77777777" w:rsidR="00C96529" w:rsidRPr="008B4B05" w:rsidRDefault="00C96529" w:rsidP="00C96529">
            <w:pPr>
              <w:autoSpaceDE w:val="0"/>
              <w:autoSpaceDN w:val="0"/>
              <w:adjustRightInd w:val="0"/>
              <w:jc w:val="both"/>
              <w:rPr>
                <w:rFonts w:asciiTheme="minorHAnsi" w:hAnsiTheme="minorHAnsi" w:cstheme="minorHAnsi"/>
                <w:color w:val="000000"/>
                <w:sz w:val="16"/>
                <w:szCs w:val="16"/>
              </w:rPr>
            </w:pPr>
            <w:r w:rsidRPr="008B4B05">
              <w:rPr>
                <w:rFonts w:asciiTheme="minorHAnsi" w:hAnsiTheme="minorHAnsi" w:cstheme="minorHAnsi"/>
                <w:sz w:val="16"/>
                <w:szCs w:val="16"/>
              </w:rPr>
              <w:t xml:space="preserve">Performance of Three Small-scale wastewater treatment plants. A challenge for possible re-use </w:t>
            </w:r>
            <w:hyperlink r:id="rId89" w:history="1">
              <w:r w:rsidRPr="008B4B05">
                <w:rPr>
                  <w:rStyle w:val="-"/>
                  <w:rFonts w:asciiTheme="minorHAnsi" w:hAnsiTheme="minorHAnsi" w:cstheme="minorHAnsi"/>
                  <w:sz w:val="16"/>
                  <w:szCs w:val="16"/>
                </w:rPr>
                <w:t>English Articles\68.pdf</w:t>
              </w:r>
            </w:hyperlink>
          </w:p>
        </w:tc>
        <w:tc>
          <w:tcPr>
            <w:tcW w:w="877" w:type="dxa"/>
            <w:shd w:val="clear" w:color="auto" w:fill="auto"/>
            <w:vAlign w:val="center"/>
          </w:tcPr>
          <w:p w14:paraId="68D2188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w:t>
            </w:r>
          </w:p>
        </w:tc>
      </w:tr>
      <w:tr w:rsidR="00C96529" w:rsidRPr="008B4B05" w14:paraId="3DD6103A" w14:textId="77777777" w:rsidTr="00D40EA9">
        <w:trPr>
          <w:gridAfter w:val="1"/>
          <w:wAfter w:w="12" w:type="dxa"/>
          <w:trHeight w:val="413"/>
        </w:trPr>
        <w:tc>
          <w:tcPr>
            <w:tcW w:w="540" w:type="dxa"/>
            <w:shd w:val="clear" w:color="auto" w:fill="auto"/>
            <w:vAlign w:val="center"/>
          </w:tcPr>
          <w:p w14:paraId="611FF42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67</w:t>
            </w:r>
          </w:p>
        </w:tc>
        <w:tc>
          <w:tcPr>
            <w:tcW w:w="720" w:type="dxa"/>
            <w:shd w:val="clear" w:color="auto" w:fill="auto"/>
            <w:vAlign w:val="center"/>
          </w:tcPr>
          <w:p w14:paraId="21E6B67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2AF1D5F5"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rPr>
            </w:pPr>
            <w:r w:rsidRPr="008B4B05">
              <w:rPr>
                <w:rFonts w:asciiTheme="minorHAnsi" w:hAnsiTheme="minorHAnsi" w:cstheme="minorHAnsi"/>
                <w:sz w:val="16"/>
                <w:szCs w:val="16"/>
              </w:rPr>
              <w:t xml:space="preserve">Ital J Food </w:t>
            </w:r>
            <w:proofErr w:type="spellStart"/>
            <w:r w:rsidRPr="008B4B05">
              <w:rPr>
                <w:rFonts w:asciiTheme="minorHAnsi" w:hAnsiTheme="minorHAnsi" w:cstheme="minorHAnsi"/>
                <w:sz w:val="16"/>
                <w:szCs w:val="16"/>
              </w:rPr>
              <w:t>Saf</w:t>
            </w:r>
            <w:proofErr w:type="spellEnd"/>
            <w:r w:rsidRPr="008B4B05">
              <w:rPr>
                <w:rFonts w:asciiTheme="minorHAnsi" w:hAnsiTheme="minorHAnsi" w:cstheme="minorHAnsi"/>
                <w:sz w:val="16"/>
                <w:szCs w:val="16"/>
              </w:rPr>
              <w:t>. 2015 Jun 30; 4(3): 5383</w:t>
            </w:r>
          </w:p>
        </w:tc>
        <w:tc>
          <w:tcPr>
            <w:tcW w:w="4961" w:type="dxa"/>
            <w:shd w:val="clear" w:color="auto" w:fill="auto"/>
            <w:vAlign w:val="center"/>
          </w:tcPr>
          <w:p w14:paraId="1AA9E7BB" w14:textId="77777777" w:rsidR="00C96529" w:rsidRPr="008B4B05" w:rsidRDefault="00C96529" w:rsidP="00C96529">
            <w:pPr>
              <w:autoSpaceDE w:val="0"/>
              <w:autoSpaceDN w:val="0"/>
              <w:adjustRightInd w:val="0"/>
              <w:jc w:val="both"/>
              <w:rPr>
                <w:rFonts w:asciiTheme="minorHAnsi" w:hAnsiTheme="minorHAnsi" w:cstheme="minorHAnsi"/>
                <w:sz w:val="16"/>
                <w:szCs w:val="16"/>
              </w:rPr>
            </w:pPr>
            <w:r w:rsidRPr="008B4B05">
              <w:rPr>
                <w:rFonts w:asciiTheme="minorHAnsi" w:hAnsiTheme="minorHAnsi" w:cstheme="minorHAnsi"/>
                <w:sz w:val="16"/>
                <w:szCs w:val="16"/>
              </w:rPr>
              <w:t xml:space="preserve">Evaluation of Two Loop-mediated Isothermal Amplification Methods for the Detection of Salmonella Enteritidis and Listeria Monocytogenes in Artificially Contaminated Ready-to-Eat Fresh Produce. </w:t>
            </w:r>
            <w:hyperlink r:id="rId90" w:history="1">
              <w:r w:rsidRPr="008B4B05">
                <w:rPr>
                  <w:rStyle w:val="-"/>
                  <w:rFonts w:asciiTheme="minorHAnsi" w:hAnsiTheme="minorHAnsi" w:cstheme="minorHAnsi"/>
                  <w:sz w:val="16"/>
                  <w:szCs w:val="16"/>
                </w:rPr>
                <w:t>English Articles\67.pdf</w:t>
              </w:r>
            </w:hyperlink>
          </w:p>
        </w:tc>
        <w:tc>
          <w:tcPr>
            <w:tcW w:w="877" w:type="dxa"/>
            <w:shd w:val="clear" w:color="auto" w:fill="auto"/>
            <w:vAlign w:val="center"/>
          </w:tcPr>
          <w:p w14:paraId="032BAE9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w:t>
            </w:r>
          </w:p>
        </w:tc>
      </w:tr>
      <w:tr w:rsidR="00C96529" w:rsidRPr="008B4B05" w14:paraId="6CF734D7" w14:textId="77777777" w:rsidTr="00D40EA9">
        <w:trPr>
          <w:gridAfter w:val="1"/>
          <w:wAfter w:w="12" w:type="dxa"/>
          <w:trHeight w:val="413"/>
        </w:trPr>
        <w:tc>
          <w:tcPr>
            <w:tcW w:w="540" w:type="dxa"/>
            <w:shd w:val="clear" w:color="auto" w:fill="auto"/>
            <w:vAlign w:val="center"/>
          </w:tcPr>
          <w:p w14:paraId="5839697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66</w:t>
            </w:r>
          </w:p>
        </w:tc>
        <w:tc>
          <w:tcPr>
            <w:tcW w:w="720" w:type="dxa"/>
            <w:shd w:val="clear" w:color="auto" w:fill="auto"/>
            <w:vAlign w:val="center"/>
          </w:tcPr>
          <w:p w14:paraId="2D8F2C3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68A0A9E6"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rPr>
            </w:pPr>
            <w:r w:rsidRPr="008B4B05">
              <w:rPr>
                <w:rFonts w:asciiTheme="minorHAnsi" w:hAnsiTheme="minorHAnsi" w:cstheme="minorHAnsi"/>
                <w:sz w:val="16"/>
                <w:szCs w:val="22"/>
              </w:rPr>
              <w:t>Science of the Total Environment 517 (2015) 86–95</w:t>
            </w:r>
          </w:p>
        </w:tc>
        <w:tc>
          <w:tcPr>
            <w:tcW w:w="4961" w:type="dxa"/>
            <w:shd w:val="clear" w:color="auto" w:fill="auto"/>
            <w:vAlign w:val="center"/>
          </w:tcPr>
          <w:p w14:paraId="76A2CDEB"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8B4B05">
              <w:rPr>
                <w:rFonts w:asciiTheme="minorHAnsi" w:hAnsiTheme="minorHAnsi" w:cstheme="minorHAnsi"/>
                <w:color w:val="000000"/>
                <w:sz w:val="16"/>
                <w:szCs w:val="16"/>
              </w:rPr>
              <w:t xml:space="preserve">Interaction of human adenoviruses and coliphages with kaolinite and bentonite </w:t>
            </w:r>
            <w:hyperlink r:id="rId91" w:history="1">
              <w:r w:rsidRPr="008B4B05">
                <w:rPr>
                  <w:rStyle w:val="-"/>
                  <w:rFonts w:asciiTheme="minorHAnsi" w:hAnsiTheme="minorHAnsi" w:cstheme="minorHAnsi"/>
                  <w:sz w:val="16"/>
                  <w:szCs w:val="16"/>
                </w:rPr>
                <w:t>English Articles\66.pdf</w:t>
              </w:r>
            </w:hyperlink>
          </w:p>
        </w:tc>
        <w:tc>
          <w:tcPr>
            <w:tcW w:w="877" w:type="dxa"/>
            <w:shd w:val="clear" w:color="auto" w:fill="auto"/>
            <w:vAlign w:val="center"/>
          </w:tcPr>
          <w:p w14:paraId="5EC2A9C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3.85</w:t>
            </w:r>
          </w:p>
        </w:tc>
      </w:tr>
      <w:tr w:rsidR="00C96529" w:rsidRPr="008B4B05" w14:paraId="67953D33" w14:textId="77777777" w:rsidTr="00D40EA9">
        <w:trPr>
          <w:gridAfter w:val="1"/>
          <w:wAfter w:w="12" w:type="dxa"/>
          <w:trHeight w:val="413"/>
        </w:trPr>
        <w:tc>
          <w:tcPr>
            <w:tcW w:w="540" w:type="dxa"/>
            <w:shd w:val="clear" w:color="auto" w:fill="auto"/>
            <w:vAlign w:val="center"/>
          </w:tcPr>
          <w:p w14:paraId="62B3133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65</w:t>
            </w:r>
          </w:p>
        </w:tc>
        <w:tc>
          <w:tcPr>
            <w:tcW w:w="720" w:type="dxa"/>
            <w:shd w:val="clear" w:color="auto" w:fill="auto"/>
            <w:vAlign w:val="center"/>
          </w:tcPr>
          <w:p w14:paraId="0AF6042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2995" w:type="dxa"/>
            <w:shd w:val="clear" w:color="auto" w:fill="auto"/>
            <w:vAlign w:val="center"/>
          </w:tcPr>
          <w:p w14:paraId="1B0ACCE0"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eastAsia="el-GR"/>
              </w:rPr>
            </w:pPr>
            <w:r w:rsidRPr="008B4B05">
              <w:rPr>
                <w:rFonts w:asciiTheme="minorHAnsi" w:hAnsiTheme="minorHAnsi" w:cstheme="minorHAnsi"/>
                <w:sz w:val="16"/>
              </w:rPr>
              <w:t xml:space="preserve">J Food Process </w:t>
            </w:r>
            <w:proofErr w:type="spellStart"/>
            <w:r w:rsidRPr="008B4B05">
              <w:rPr>
                <w:rFonts w:asciiTheme="minorHAnsi" w:hAnsiTheme="minorHAnsi" w:cstheme="minorHAnsi"/>
                <w:sz w:val="16"/>
              </w:rPr>
              <w:t>Technol</w:t>
            </w:r>
            <w:proofErr w:type="spellEnd"/>
            <w:r w:rsidRPr="008B4B05">
              <w:rPr>
                <w:rFonts w:asciiTheme="minorHAnsi" w:hAnsiTheme="minorHAnsi" w:cstheme="minorHAnsi"/>
                <w:sz w:val="16"/>
              </w:rPr>
              <w:t xml:space="preserve"> 6:421.</w:t>
            </w:r>
          </w:p>
        </w:tc>
        <w:tc>
          <w:tcPr>
            <w:tcW w:w="4961" w:type="dxa"/>
            <w:shd w:val="clear" w:color="auto" w:fill="auto"/>
            <w:vAlign w:val="center"/>
          </w:tcPr>
          <w:p w14:paraId="08626C65"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22"/>
              </w:rPr>
            </w:pPr>
            <w:r w:rsidRPr="008B4B05">
              <w:rPr>
                <w:rFonts w:asciiTheme="minorHAnsi" w:hAnsiTheme="minorHAnsi" w:cstheme="minorHAnsi"/>
                <w:sz w:val="16"/>
              </w:rPr>
              <w:t xml:space="preserve">A user-friendly theoretical mathematical model for the prediction of food safety in a food production chain </w:t>
            </w:r>
            <w:hyperlink r:id="rId92" w:history="1">
              <w:r w:rsidRPr="008B4B05">
                <w:rPr>
                  <w:rStyle w:val="-"/>
                  <w:rFonts w:asciiTheme="minorHAnsi" w:hAnsiTheme="minorHAnsi" w:cstheme="minorHAnsi"/>
                  <w:sz w:val="16"/>
                </w:rPr>
                <w:t>English Articles\65.pdf</w:t>
              </w:r>
            </w:hyperlink>
          </w:p>
        </w:tc>
        <w:tc>
          <w:tcPr>
            <w:tcW w:w="877" w:type="dxa"/>
            <w:shd w:val="clear" w:color="auto" w:fill="auto"/>
            <w:vAlign w:val="center"/>
          </w:tcPr>
          <w:p w14:paraId="42E508F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2.3</w:t>
            </w:r>
          </w:p>
        </w:tc>
      </w:tr>
      <w:tr w:rsidR="00C96529" w:rsidRPr="008B4B05" w14:paraId="72C052C3" w14:textId="77777777" w:rsidTr="00D40EA9">
        <w:trPr>
          <w:gridAfter w:val="1"/>
          <w:wAfter w:w="12" w:type="dxa"/>
          <w:trHeight w:val="413"/>
        </w:trPr>
        <w:tc>
          <w:tcPr>
            <w:tcW w:w="540" w:type="dxa"/>
            <w:shd w:val="clear" w:color="auto" w:fill="auto"/>
            <w:vAlign w:val="center"/>
          </w:tcPr>
          <w:p w14:paraId="6359AF1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64</w:t>
            </w:r>
          </w:p>
        </w:tc>
        <w:tc>
          <w:tcPr>
            <w:tcW w:w="720" w:type="dxa"/>
            <w:shd w:val="clear" w:color="auto" w:fill="auto"/>
            <w:vAlign w:val="center"/>
          </w:tcPr>
          <w:p w14:paraId="029EA58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1B3FF66B"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eastAsia="el-GR"/>
              </w:rPr>
            </w:pPr>
            <w:r w:rsidRPr="008B4B05">
              <w:rPr>
                <w:rStyle w:val="jrnl"/>
                <w:rFonts w:asciiTheme="minorHAnsi" w:hAnsiTheme="minorHAnsi" w:cstheme="minorHAnsi"/>
                <w:sz w:val="16"/>
                <w:szCs w:val="16"/>
              </w:rPr>
              <w:t xml:space="preserve">Food Environ </w:t>
            </w:r>
            <w:proofErr w:type="spellStart"/>
            <w:r w:rsidRPr="008B4B05">
              <w:rPr>
                <w:rStyle w:val="jrnl"/>
                <w:rFonts w:asciiTheme="minorHAnsi" w:hAnsiTheme="minorHAnsi" w:cstheme="minorHAnsi"/>
                <w:sz w:val="16"/>
                <w:szCs w:val="16"/>
              </w:rPr>
              <w:t>Virol</w:t>
            </w:r>
            <w:proofErr w:type="spellEnd"/>
            <w:r w:rsidRPr="008B4B05">
              <w:rPr>
                <w:rFonts w:asciiTheme="minorHAnsi" w:hAnsiTheme="minorHAnsi" w:cstheme="minorHAnsi"/>
                <w:sz w:val="16"/>
                <w:szCs w:val="16"/>
              </w:rPr>
              <w:t>. 2015</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 xml:space="preserve"> 7:276–285</w:t>
            </w:r>
          </w:p>
        </w:tc>
        <w:tc>
          <w:tcPr>
            <w:tcW w:w="4961" w:type="dxa"/>
            <w:shd w:val="clear" w:color="auto" w:fill="auto"/>
            <w:vAlign w:val="center"/>
          </w:tcPr>
          <w:p w14:paraId="7FDD3552"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22"/>
              </w:rPr>
            </w:pPr>
            <w:r w:rsidRPr="008B4B05">
              <w:rPr>
                <w:rFonts w:asciiTheme="minorHAnsi" w:hAnsiTheme="minorHAnsi" w:cstheme="minorHAnsi"/>
                <w:sz w:val="16"/>
                <w:szCs w:val="22"/>
              </w:rPr>
              <w:t xml:space="preserve">Development and Evaluation of a Loop-Mediated Isothermal Amplification Assay for the Detection of Adenovirus 40 and 41 </w:t>
            </w:r>
            <w:hyperlink r:id="rId93" w:history="1">
              <w:r w:rsidRPr="008B4B05">
                <w:rPr>
                  <w:rStyle w:val="-"/>
                  <w:rFonts w:asciiTheme="minorHAnsi" w:hAnsiTheme="minorHAnsi" w:cstheme="minorHAnsi"/>
                  <w:sz w:val="16"/>
                  <w:szCs w:val="22"/>
                </w:rPr>
                <w:t>English Articles\64.pdf</w:t>
              </w:r>
            </w:hyperlink>
          </w:p>
        </w:tc>
        <w:tc>
          <w:tcPr>
            <w:tcW w:w="877" w:type="dxa"/>
            <w:shd w:val="clear" w:color="auto" w:fill="auto"/>
            <w:vAlign w:val="center"/>
          </w:tcPr>
          <w:p w14:paraId="6453827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2.561</w:t>
            </w:r>
          </w:p>
        </w:tc>
      </w:tr>
      <w:tr w:rsidR="00C96529" w:rsidRPr="008B4B05" w14:paraId="745588F1" w14:textId="77777777" w:rsidTr="00D40EA9">
        <w:trPr>
          <w:gridAfter w:val="1"/>
          <w:wAfter w:w="12" w:type="dxa"/>
          <w:trHeight w:val="413"/>
        </w:trPr>
        <w:tc>
          <w:tcPr>
            <w:tcW w:w="540" w:type="dxa"/>
            <w:shd w:val="clear" w:color="auto" w:fill="auto"/>
            <w:vAlign w:val="center"/>
          </w:tcPr>
          <w:p w14:paraId="5733ECA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63</w:t>
            </w:r>
          </w:p>
        </w:tc>
        <w:tc>
          <w:tcPr>
            <w:tcW w:w="720" w:type="dxa"/>
            <w:shd w:val="clear" w:color="auto" w:fill="auto"/>
            <w:vAlign w:val="center"/>
          </w:tcPr>
          <w:p w14:paraId="7E0A155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63E16233"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eastAsia="el-GR"/>
              </w:rPr>
            </w:pPr>
            <w:r w:rsidRPr="008B4B05">
              <w:rPr>
                <w:rStyle w:val="jrnl"/>
                <w:rFonts w:asciiTheme="minorHAnsi" w:hAnsiTheme="minorHAnsi" w:cstheme="minorHAnsi"/>
                <w:sz w:val="16"/>
                <w:szCs w:val="16"/>
              </w:rPr>
              <w:t xml:space="preserve">Food Environ </w:t>
            </w:r>
            <w:proofErr w:type="spellStart"/>
            <w:r w:rsidRPr="008B4B05">
              <w:rPr>
                <w:rStyle w:val="jrnl"/>
                <w:rFonts w:asciiTheme="minorHAnsi" w:hAnsiTheme="minorHAnsi" w:cstheme="minorHAnsi"/>
                <w:sz w:val="16"/>
                <w:szCs w:val="16"/>
              </w:rPr>
              <w:t>Virol</w:t>
            </w:r>
            <w:proofErr w:type="spellEnd"/>
            <w:r w:rsidRPr="008B4B05">
              <w:rPr>
                <w:rFonts w:asciiTheme="minorHAnsi" w:hAnsiTheme="minorHAnsi" w:cstheme="minorHAnsi"/>
                <w:sz w:val="16"/>
                <w:szCs w:val="16"/>
              </w:rPr>
              <w:t xml:space="preserve">. 2015 </w:t>
            </w:r>
            <w:r w:rsidRPr="008B4B05">
              <w:rPr>
                <w:rFonts w:asciiTheme="minorHAnsi" w:hAnsiTheme="minorHAnsi" w:cstheme="minorHAnsi"/>
                <w:bCs/>
                <w:color w:val="5C5B5B"/>
                <w:sz w:val="16"/>
                <w:szCs w:val="16"/>
              </w:rPr>
              <w:t>Vol.7, Issue 2: p122-131</w:t>
            </w:r>
          </w:p>
        </w:tc>
        <w:tc>
          <w:tcPr>
            <w:tcW w:w="4961" w:type="dxa"/>
            <w:shd w:val="clear" w:color="auto" w:fill="auto"/>
            <w:vAlign w:val="center"/>
          </w:tcPr>
          <w:p w14:paraId="58813656"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8B4B05">
              <w:rPr>
                <w:rFonts w:asciiTheme="minorHAnsi" w:hAnsiTheme="minorHAnsi" w:cstheme="minorHAnsi"/>
                <w:sz w:val="16"/>
                <w:szCs w:val="16"/>
              </w:rPr>
              <w:t xml:space="preserve">Transport of Human Adenoviruses in Water Saturated Laboratory Columns </w:t>
            </w:r>
            <w:hyperlink r:id="rId94" w:history="1">
              <w:r w:rsidRPr="008B4B05">
                <w:rPr>
                  <w:rStyle w:val="-"/>
                  <w:rFonts w:asciiTheme="minorHAnsi" w:hAnsiTheme="minorHAnsi" w:cstheme="minorHAnsi"/>
                  <w:sz w:val="16"/>
                  <w:szCs w:val="16"/>
                </w:rPr>
                <w:t>English Articles\63.pdf</w:t>
              </w:r>
            </w:hyperlink>
          </w:p>
        </w:tc>
        <w:tc>
          <w:tcPr>
            <w:tcW w:w="877" w:type="dxa"/>
            <w:shd w:val="clear" w:color="auto" w:fill="auto"/>
            <w:vAlign w:val="center"/>
          </w:tcPr>
          <w:p w14:paraId="700E6C1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2.561</w:t>
            </w:r>
          </w:p>
        </w:tc>
      </w:tr>
      <w:tr w:rsidR="00C96529" w:rsidRPr="008B4B05" w14:paraId="3EA690F3" w14:textId="77777777" w:rsidTr="00D40EA9">
        <w:trPr>
          <w:gridAfter w:val="1"/>
          <w:wAfter w:w="12" w:type="dxa"/>
          <w:trHeight w:val="413"/>
        </w:trPr>
        <w:tc>
          <w:tcPr>
            <w:tcW w:w="540" w:type="dxa"/>
            <w:shd w:val="clear" w:color="auto" w:fill="auto"/>
            <w:vAlign w:val="center"/>
          </w:tcPr>
          <w:p w14:paraId="1073769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62</w:t>
            </w:r>
          </w:p>
        </w:tc>
        <w:tc>
          <w:tcPr>
            <w:tcW w:w="720" w:type="dxa"/>
            <w:shd w:val="clear" w:color="auto" w:fill="auto"/>
            <w:vAlign w:val="center"/>
          </w:tcPr>
          <w:p w14:paraId="389A68F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2015</w:t>
            </w:r>
          </w:p>
        </w:tc>
        <w:tc>
          <w:tcPr>
            <w:tcW w:w="2995" w:type="dxa"/>
            <w:shd w:val="clear" w:color="auto" w:fill="auto"/>
            <w:vAlign w:val="center"/>
          </w:tcPr>
          <w:p w14:paraId="16BA605E"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21"/>
                <w:lang w:val="en-US" w:eastAsia="el-GR"/>
              </w:rPr>
            </w:pPr>
            <w:r w:rsidRPr="008B4B05">
              <w:rPr>
                <w:rStyle w:val="jrnl"/>
                <w:rFonts w:asciiTheme="minorHAnsi" w:hAnsiTheme="minorHAnsi" w:cstheme="minorHAnsi"/>
                <w:sz w:val="16"/>
              </w:rPr>
              <w:t xml:space="preserve">Int J Food </w:t>
            </w:r>
            <w:proofErr w:type="spellStart"/>
            <w:r w:rsidRPr="008B4B05">
              <w:rPr>
                <w:rStyle w:val="jrnl"/>
                <w:rFonts w:asciiTheme="minorHAnsi" w:hAnsiTheme="minorHAnsi" w:cstheme="minorHAnsi"/>
                <w:sz w:val="16"/>
              </w:rPr>
              <w:t>Microbiol</w:t>
            </w:r>
            <w:proofErr w:type="spellEnd"/>
            <w:r w:rsidRPr="008B4B05">
              <w:rPr>
                <w:rFonts w:asciiTheme="minorHAnsi" w:hAnsiTheme="minorHAnsi" w:cstheme="minorHAnsi"/>
                <w:sz w:val="16"/>
              </w:rPr>
              <w:t>. Apr 2; 198:50-8.</w:t>
            </w:r>
          </w:p>
        </w:tc>
        <w:tc>
          <w:tcPr>
            <w:tcW w:w="4961" w:type="dxa"/>
            <w:shd w:val="clear" w:color="auto" w:fill="auto"/>
            <w:vAlign w:val="center"/>
          </w:tcPr>
          <w:p w14:paraId="070FC14E" w14:textId="77777777" w:rsidR="00C96529" w:rsidRPr="008B4B05" w:rsidRDefault="00C96529" w:rsidP="00C96529">
            <w:pPr>
              <w:pStyle w:val="-HTML"/>
              <w:jc w:val="both"/>
              <w:rPr>
                <w:rFonts w:asciiTheme="minorHAnsi" w:hAnsiTheme="minorHAnsi" w:cstheme="minorHAnsi"/>
                <w:sz w:val="16"/>
                <w:szCs w:val="16"/>
                <w:lang w:val="en-US" w:eastAsia="en-US"/>
              </w:rPr>
            </w:pPr>
            <w:proofErr w:type="spellStart"/>
            <w:r w:rsidRPr="008B4B05">
              <w:rPr>
                <w:rFonts w:asciiTheme="minorHAnsi" w:hAnsiTheme="minorHAnsi" w:cstheme="minorHAnsi"/>
                <w:sz w:val="16"/>
                <w:szCs w:val="16"/>
              </w:rPr>
              <w:t>Quantitative</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farm-to-fork</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risk</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assessment</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model</w:t>
            </w:r>
            <w:proofErr w:type="spellEnd"/>
            <w:r w:rsidRPr="008B4B05">
              <w:rPr>
                <w:rFonts w:asciiTheme="minorHAnsi" w:hAnsiTheme="minorHAnsi" w:cstheme="minorHAnsi"/>
                <w:sz w:val="16"/>
                <w:szCs w:val="16"/>
              </w:rPr>
              <w:t xml:space="preserve"> for </w:t>
            </w:r>
            <w:proofErr w:type="spellStart"/>
            <w:r w:rsidRPr="008B4B05">
              <w:rPr>
                <w:rFonts w:asciiTheme="minorHAnsi" w:hAnsiTheme="minorHAnsi" w:cstheme="minorHAnsi"/>
                <w:sz w:val="16"/>
                <w:szCs w:val="16"/>
              </w:rPr>
              <w:t>norovirus</w:t>
            </w:r>
            <w:proofErr w:type="spellEnd"/>
            <w:r w:rsidRPr="008B4B05">
              <w:rPr>
                <w:rFonts w:asciiTheme="minorHAnsi" w:hAnsiTheme="minorHAnsi" w:cstheme="minorHAnsi"/>
                <w:sz w:val="16"/>
                <w:szCs w:val="16"/>
              </w:rPr>
              <w:t xml:space="preserve"> and </w:t>
            </w:r>
            <w:proofErr w:type="spellStart"/>
            <w:r w:rsidRPr="008B4B05">
              <w:rPr>
                <w:rFonts w:asciiTheme="minorHAnsi" w:hAnsiTheme="minorHAnsi" w:cstheme="minorHAnsi"/>
                <w:sz w:val="16"/>
                <w:szCs w:val="16"/>
              </w:rPr>
              <w:t>hepatitis</w:t>
            </w:r>
            <w:proofErr w:type="spellEnd"/>
            <w:r w:rsidRPr="008B4B05">
              <w:rPr>
                <w:rFonts w:asciiTheme="minorHAnsi" w:hAnsiTheme="minorHAnsi" w:cstheme="minorHAnsi"/>
                <w:sz w:val="16"/>
                <w:szCs w:val="16"/>
              </w:rPr>
              <w:t xml:space="preserve"> A </w:t>
            </w:r>
            <w:proofErr w:type="spellStart"/>
            <w:r w:rsidRPr="008B4B05">
              <w:rPr>
                <w:rFonts w:asciiTheme="minorHAnsi" w:hAnsiTheme="minorHAnsi" w:cstheme="minorHAnsi"/>
                <w:sz w:val="16"/>
                <w:szCs w:val="16"/>
              </w:rPr>
              <w:t>virus</w:t>
            </w:r>
            <w:proofErr w:type="spellEnd"/>
            <w:r w:rsidRPr="008B4B05">
              <w:rPr>
                <w:rFonts w:asciiTheme="minorHAnsi" w:hAnsiTheme="minorHAnsi" w:cstheme="minorHAnsi"/>
                <w:sz w:val="16"/>
                <w:szCs w:val="16"/>
              </w:rPr>
              <w:t xml:space="preserve"> in European </w:t>
            </w:r>
            <w:proofErr w:type="spellStart"/>
            <w:r w:rsidRPr="008B4B05">
              <w:rPr>
                <w:rFonts w:asciiTheme="minorHAnsi" w:hAnsiTheme="minorHAnsi" w:cstheme="minorHAnsi"/>
                <w:sz w:val="16"/>
                <w:szCs w:val="16"/>
              </w:rPr>
              <w:t>leafy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green</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vegetable</w:t>
            </w:r>
            <w:proofErr w:type="spellEnd"/>
            <w:r w:rsidRPr="008B4B05">
              <w:rPr>
                <w:rFonts w:asciiTheme="minorHAnsi" w:hAnsiTheme="minorHAnsi" w:cstheme="minorHAnsi"/>
                <w:sz w:val="16"/>
                <w:szCs w:val="16"/>
              </w:rPr>
              <w:t xml:space="preserve"> and </w:t>
            </w:r>
            <w:proofErr w:type="spellStart"/>
            <w:r w:rsidRPr="008B4B05">
              <w:rPr>
                <w:rFonts w:asciiTheme="minorHAnsi" w:hAnsiTheme="minorHAnsi" w:cstheme="minorHAnsi"/>
                <w:sz w:val="16"/>
                <w:szCs w:val="16"/>
              </w:rPr>
              <w:t>berry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fruit</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supply</w:t>
            </w:r>
            <w:proofErr w:type="spellEnd"/>
            <w:r w:rsidRPr="008B4B05">
              <w:rPr>
                <w:rFonts w:asciiTheme="minorHAnsi" w:hAnsiTheme="minorHAnsi" w:cstheme="minorHAnsi"/>
                <w:sz w:val="16"/>
                <w:szCs w:val="16"/>
              </w:rPr>
              <w:t xml:space="preserve"> </w:t>
            </w:r>
            <w:proofErr w:type="spellStart"/>
            <w:r w:rsidRPr="008B4B05">
              <w:rPr>
                <w:rFonts w:asciiTheme="minorHAnsi" w:hAnsiTheme="minorHAnsi" w:cstheme="minorHAnsi"/>
                <w:sz w:val="16"/>
                <w:szCs w:val="16"/>
              </w:rPr>
              <w:t>chains</w:t>
            </w:r>
            <w:proofErr w:type="spellEnd"/>
            <w:r w:rsidRPr="008B4B05">
              <w:rPr>
                <w:rFonts w:asciiTheme="minorHAnsi" w:hAnsiTheme="minorHAnsi" w:cstheme="minorHAnsi"/>
                <w:sz w:val="16"/>
                <w:szCs w:val="16"/>
                <w:lang w:val="en-US"/>
              </w:rPr>
              <w:t xml:space="preserve"> </w:t>
            </w:r>
            <w:hyperlink r:id="rId95" w:history="1">
              <w:r w:rsidRPr="008B4B05">
                <w:rPr>
                  <w:rStyle w:val="-"/>
                  <w:rFonts w:asciiTheme="minorHAnsi" w:hAnsiTheme="minorHAnsi" w:cstheme="minorHAnsi"/>
                  <w:sz w:val="16"/>
                  <w:szCs w:val="16"/>
                  <w:lang w:val="en-US"/>
                </w:rPr>
                <w:t>English Articles\62.pdf</w:t>
              </w:r>
            </w:hyperlink>
          </w:p>
        </w:tc>
        <w:tc>
          <w:tcPr>
            <w:tcW w:w="877" w:type="dxa"/>
            <w:shd w:val="clear" w:color="auto" w:fill="auto"/>
            <w:vAlign w:val="center"/>
          </w:tcPr>
          <w:p w14:paraId="027787E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3.8</w:t>
            </w:r>
          </w:p>
        </w:tc>
      </w:tr>
      <w:tr w:rsidR="00C96529" w:rsidRPr="008B4B05" w14:paraId="74316071" w14:textId="77777777" w:rsidTr="00D40EA9">
        <w:trPr>
          <w:gridAfter w:val="1"/>
          <w:wAfter w:w="12" w:type="dxa"/>
          <w:trHeight w:val="413"/>
        </w:trPr>
        <w:tc>
          <w:tcPr>
            <w:tcW w:w="540" w:type="dxa"/>
            <w:shd w:val="clear" w:color="auto" w:fill="auto"/>
            <w:vAlign w:val="center"/>
          </w:tcPr>
          <w:p w14:paraId="17138BC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61</w:t>
            </w:r>
          </w:p>
        </w:tc>
        <w:tc>
          <w:tcPr>
            <w:tcW w:w="720" w:type="dxa"/>
            <w:shd w:val="clear" w:color="auto" w:fill="auto"/>
            <w:vAlign w:val="center"/>
          </w:tcPr>
          <w:p w14:paraId="63E719E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2015</w:t>
            </w:r>
          </w:p>
        </w:tc>
        <w:tc>
          <w:tcPr>
            <w:tcW w:w="2995" w:type="dxa"/>
            <w:shd w:val="clear" w:color="auto" w:fill="auto"/>
            <w:vAlign w:val="center"/>
          </w:tcPr>
          <w:p w14:paraId="33DA8CDD"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lang w:val="en-US"/>
              </w:rPr>
            </w:pPr>
            <w:r w:rsidRPr="008B4B05">
              <w:rPr>
                <w:rFonts w:asciiTheme="minorHAnsi" w:hAnsiTheme="minorHAnsi" w:cstheme="minorHAnsi"/>
                <w:sz w:val="16"/>
                <w:szCs w:val="21"/>
                <w:lang w:val="en-US" w:eastAsia="el-GR"/>
              </w:rPr>
              <w:t>Food Contro</w:t>
            </w:r>
            <w:r w:rsidRPr="008B4B05">
              <w:rPr>
                <w:rFonts w:asciiTheme="minorHAnsi" w:hAnsiTheme="minorHAnsi" w:cstheme="minorHAnsi"/>
                <w:sz w:val="16"/>
                <w:szCs w:val="16"/>
                <w:lang w:val="en-US" w:eastAsia="el-GR"/>
              </w:rPr>
              <w:t xml:space="preserve">l </w:t>
            </w:r>
            <w:r w:rsidRPr="008B4B05">
              <w:rPr>
                <w:rFonts w:asciiTheme="minorHAnsi" w:hAnsiTheme="minorHAnsi" w:cstheme="minorHAnsi"/>
                <w:sz w:val="16"/>
                <w:szCs w:val="16"/>
              </w:rPr>
              <w:t>51 (2015): 333-339</w:t>
            </w:r>
          </w:p>
        </w:tc>
        <w:tc>
          <w:tcPr>
            <w:tcW w:w="4961" w:type="dxa"/>
            <w:shd w:val="clear" w:color="auto" w:fill="auto"/>
            <w:vAlign w:val="center"/>
          </w:tcPr>
          <w:p w14:paraId="625AC61C" w14:textId="77777777" w:rsidR="00C96529" w:rsidRPr="008B4B05" w:rsidRDefault="00C96529" w:rsidP="00C96529">
            <w:pPr>
              <w:pStyle w:val="-HTML"/>
              <w:jc w:val="both"/>
              <w:rPr>
                <w:rFonts w:asciiTheme="minorHAnsi" w:hAnsiTheme="minorHAnsi" w:cstheme="minorHAnsi"/>
                <w:sz w:val="16"/>
                <w:szCs w:val="16"/>
              </w:rPr>
            </w:pPr>
            <w:r w:rsidRPr="008B4B05">
              <w:rPr>
                <w:rFonts w:asciiTheme="minorHAnsi" w:hAnsiTheme="minorHAnsi" w:cstheme="minorHAnsi"/>
                <w:sz w:val="16"/>
                <w:szCs w:val="16"/>
                <w:lang w:val="en-US" w:eastAsia="en-US"/>
              </w:rPr>
              <w:t xml:space="preserve">Virological fit-for-purpose risk assessment in a leafy green production enterprise </w:t>
            </w:r>
            <w:hyperlink r:id="rId96" w:history="1">
              <w:r w:rsidRPr="008B4B05">
                <w:rPr>
                  <w:rStyle w:val="-"/>
                  <w:rFonts w:asciiTheme="minorHAnsi" w:hAnsiTheme="minorHAnsi" w:cstheme="minorHAnsi"/>
                  <w:sz w:val="16"/>
                  <w:szCs w:val="16"/>
                  <w:lang w:val="en-US" w:eastAsia="en-US"/>
                </w:rPr>
                <w:t>English Articles\61.pdf</w:t>
              </w:r>
            </w:hyperlink>
          </w:p>
        </w:tc>
        <w:tc>
          <w:tcPr>
            <w:tcW w:w="877" w:type="dxa"/>
            <w:shd w:val="clear" w:color="auto" w:fill="auto"/>
            <w:vAlign w:val="center"/>
          </w:tcPr>
          <w:p w14:paraId="4F6F197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2.8</w:t>
            </w:r>
          </w:p>
        </w:tc>
      </w:tr>
      <w:tr w:rsidR="00C96529" w:rsidRPr="008B4B05" w14:paraId="460A27B9" w14:textId="77777777" w:rsidTr="00D40EA9">
        <w:trPr>
          <w:gridAfter w:val="1"/>
          <w:wAfter w:w="12" w:type="dxa"/>
          <w:trHeight w:val="413"/>
        </w:trPr>
        <w:tc>
          <w:tcPr>
            <w:tcW w:w="540" w:type="dxa"/>
            <w:shd w:val="clear" w:color="auto" w:fill="auto"/>
            <w:vAlign w:val="center"/>
          </w:tcPr>
          <w:p w14:paraId="254DCA4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60</w:t>
            </w:r>
          </w:p>
        </w:tc>
        <w:tc>
          <w:tcPr>
            <w:tcW w:w="720" w:type="dxa"/>
            <w:shd w:val="clear" w:color="auto" w:fill="auto"/>
            <w:vAlign w:val="center"/>
          </w:tcPr>
          <w:p w14:paraId="34570AE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2995" w:type="dxa"/>
            <w:shd w:val="clear" w:color="auto" w:fill="auto"/>
            <w:vAlign w:val="center"/>
          </w:tcPr>
          <w:p w14:paraId="0A49D700"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21"/>
                <w:lang w:val="en-US" w:eastAsia="el-GR"/>
              </w:rPr>
            </w:pPr>
            <w:r w:rsidRPr="008B4B05">
              <w:rPr>
                <w:rFonts w:asciiTheme="minorHAnsi" w:eastAsia="DGMetaScience" w:hAnsiTheme="minorHAnsi" w:cstheme="minorHAnsi"/>
                <w:sz w:val="16"/>
                <w:szCs w:val="16"/>
                <w:lang w:val="en-US" w:eastAsia="el-GR"/>
              </w:rPr>
              <w:t xml:space="preserve">J. Perinat. Med. 2015; 43(3): 291–298 </w:t>
            </w:r>
            <w:proofErr w:type="spellStart"/>
            <w:r w:rsidRPr="008B4B05">
              <w:rPr>
                <w:rFonts w:asciiTheme="minorHAnsi" w:hAnsiTheme="minorHAnsi" w:cstheme="minorHAnsi"/>
                <w:sz w:val="16"/>
                <w:szCs w:val="22"/>
              </w:rPr>
              <w:t>doi</w:t>
            </w:r>
            <w:proofErr w:type="spellEnd"/>
            <w:r w:rsidRPr="008B4B05">
              <w:rPr>
                <w:rFonts w:asciiTheme="minorHAnsi" w:hAnsiTheme="minorHAnsi" w:cstheme="minorHAnsi"/>
                <w:sz w:val="16"/>
                <w:szCs w:val="22"/>
              </w:rPr>
              <w:t xml:space="preserve">: 10.1515/jpm-2014-0044. </w:t>
            </w:r>
          </w:p>
        </w:tc>
        <w:tc>
          <w:tcPr>
            <w:tcW w:w="4961" w:type="dxa"/>
            <w:shd w:val="clear" w:color="auto" w:fill="auto"/>
            <w:vAlign w:val="center"/>
          </w:tcPr>
          <w:p w14:paraId="4DC9CC61" w14:textId="77777777" w:rsidR="00C96529" w:rsidRPr="008B4B05" w:rsidRDefault="00C96529" w:rsidP="00C96529">
            <w:pPr>
              <w:jc w:val="both"/>
              <w:rPr>
                <w:rFonts w:asciiTheme="minorHAnsi" w:hAnsiTheme="minorHAnsi" w:cstheme="minorHAnsi"/>
                <w:sz w:val="16"/>
                <w:szCs w:val="16"/>
              </w:rPr>
            </w:pPr>
            <w:proofErr w:type="spellStart"/>
            <w:r w:rsidRPr="008B4B05">
              <w:rPr>
                <w:rFonts w:asciiTheme="minorHAnsi" w:hAnsiTheme="minorHAnsi" w:cstheme="minorHAnsi"/>
                <w:sz w:val="16"/>
                <w:szCs w:val="16"/>
              </w:rPr>
              <w:t>Prepregnancy</w:t>
            </w:r>
            <w:proofErr w:type="spellEnd"/>
            <w:r w:rsidRPr="008B4B05">
              <w:rPr>
                <w:rFonts w:asciiTheme="minorHAnsi" w:hAnsiTheme="minorHAnsi" w:cstheme="minorHAnsi"/>
                <w:sz w:val="16"/>
                <w:szCs w:val="16"/>
              </w:rPr>
              <w:t xml:space="preserve"> maternal obesity and fetal-perinatal death in a Mediterranean country </w:t>
            </w:r>
            <w:hyperlink r:id="rId97" w:history="1">
              <w:r w:rsidRPr="008B4B05">
                <w:rPr>
                  <w:rStyle w:val="-"/>
                  <w:rFonts w:asciiTheme="minorHAnsi" w:hAnsiTheme="minorHAnsi" w:cstheme="minorHAnsi"/>
                  <w:sz w:val="16"/>
                  <w:szCs w:val="16"/>
                </w:rPr>
                <w:t>English Articles\60.pdf</w:t>
              </w:r>
            </w:hyperlink>
          </w:p>
        </w:tc>
        <w:tc>
          <w:tcPr>
            <w:tcW w:w="877" w:type="dxa"/>
            <w:shd w:val="clear" w:color="auto" w:fill="auto"/>
            <w:vAlign w:val="center"/>
          </w:tcPr>
          <w:p w14:paraId="51B2739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1.8</w:t>
            </w:r>
          </w:p>
        </w:tc>
      </w:tr>
      <w:tr w:rsidR="00C96529" w:rsidRPr="008B4B05" w14:paraId="16D167F8" w14:textId="77777777" w:rsidTr="00D40EA9">
        <w:trPr>
          <w:trHeight w:val="91"/>
        </w:trPr>
        <w:tc>
          <w:tcPr>
            <w:tcW w:w="10105" w:type="dxa"/>
            <w:gridSpan w:val="6"/>
            <w:shd w:val="clear" w:color="auto" w:fill="BFBFBF"/>
            <w:vAlign w:val="center"/>
          </w:tcPr>
          <w:p w14:paraId="0EA2CE4F" w14:textId="77777777" w:rsidR="00C96529" w:rsidRPr="008B4B05" w:rsidRDefault="00C96529" w:rsidP="00C96529">
            <w:pPr>
              <w:jc w:val="both"/>
              <w:rPr>
                <w:rFonts w:asciiTheme="minorHAnsi" w:hAnsiTheme="minorHAnsi" w:cstheme="minorHAnsi"/>
                <w:color w:val="BFBFBF"/>
                <w:sz w:val="8"/>
                <w:szCs w:val="16"/>
              </w:rPr>
            </w:pPr>
          </w:p>
        </w:tc>
      </w:tr>
      <w:tr w:rsidR="00C96529" w:rsidRPr="008B4B05" w14:paraId="5B855CE8" w14:textId="77777777" w:rsidTr="00D40EA9">
        <w:trPr>
          <w:gridAfter w:val="1"/>
          <w:wAfter w:w="12" w:type="dxa"/>
          <w:trHeight w:val="152"/>
        </w:trPr>
        <w:tc>
          <w:tcPr>
            <w:tcW w:w="540" w:type="dxa"/>
            <w:shd w:val="clear" w:color="auto" w:fill="auto"/>
            <w:vAlign w:val="center"/>
          </w:tcPr>
          <w:p w14:paraId="7A8E629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59</w:t>
            </w:r>
          </w:p>
        </w:tc>
        <w:tc>
          <w:tcPr>
            <w:tcW w:w="720" w:type="dxa"/>
            <w:shd w:val="clear" w:color="auto" w:fill="auto"/>
            <w:vAlign w:val="center"/>
          </w:tcPr>
          <w:p w14:paraId="43684DD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2995" w:type="dxa"/>
            <w:shd w:val="clear" w:color="auto" w:fill="auto"/>
            <w:vAlign w:val="center"/>
          </w:tcPr>
          <w:p w14:paraId="137ED9A5"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eastAsia="el-GR"/>
              </w:rPr>
            </w:pPr>
            <w:r w:rsidRPr="008B4B05">
              <w:rPr>
                <w:rStyle w:val="jrnl"/>
                <w:rFonts w:asciiTheme="minorHAnsi" w:hAnsiTheme="minorHAnsi" w:cstheme="minorHAnsi"/>
                <w:sz w:val="16"/>
              </w:rPr>
              <w:t>Water Res</w:t>
            </w:r>
            <w:r w:rsidRPr="008B4B05">
              <w:rPr>
                <w:rFonts w:asciiTheme="minorHAnsi" w:hAnsiTheme="minorHAnsi" w:cstheme="minorHAnsi"/>
                <w:sz w:val="16"/>
              </w:rPr>
              <w:t>. 2014 Apr 18; 59</w:t>
            </w:r>
            <w:proofErr w:type="gramStart"/>
            <w:r w:rsidRPr="008B4B05">
              <w:rPr>
                <w:rFonts w:asciiTheme="minorHAnsi" w:hAnsiTheme="minorHAnsi" w:cstheme="minorHAnsi"/>
                <w:sz w:val="16"/>
              </w:rPr>
              <w:t>C:119-129.doi</w:t>
            </w:r>
            <w:proofErr w:type="gramEnd"/>
            <w:r w:rsidRPr="008B4B05">
              <w:rPr>
                <w:rFonts w:asciiTheme="minorHAnsi" w:hAnsiTheme="minorHAnsi" w:cstheme="minorHAnsi"/>
                <w:sz w:val="16"/>
              </w:rPr>
              <w:t>:10.1016/j.watres.2014. 04.013</w:t>
            </w:r>
          </w:p>
        </w:tc>
        <w:tc>
          <w:tcPr>
            <w:tcW w:w="4961" w:type="dxa"/>
            <w:shd w:val="clear" w:color="auto" w:fill="auto"/>
            <w:vAlign w:val="center"/>
          </w:tcPr>
          <w:p w14:paraId="04704CB0" w14:textId="77777777" w:rsidR="00C96529" w:rsidRPr="008B4B05" w:rsidRDefault="00C96529" w:rsidP="00C9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lang w:eastAsia="el-GR"/>
              </w:rPr>
            </w:pPr>
            <w:r w:rsidRPr="008B4B05">
              <w:rPr>
                <w:rFonts w:asciiTheme="minorHAnsi" w:hAnsiTheme="minorHAnsi" w:cstheme="minorHAnsi"/>
                <w:sz w:val="16"/>
                <w:szCs w:val="16"/>
                <w:lang w:eastAsia="el-GR"/>
              </w:rPr>
              <w:t xml:space="preserve">Applicability of human and animal viral microbial source tracking tools in fresh and marine waters from five different geographical areas </w:t>
            </w:r>
            <w:hyperlink r:id="rId98" w:history="1">
              <w:r w:rsidRPr="008B4B05">
                <w:rPr>
                  <w:rStyle w:val="-"/>
                  <w:rFonts w:asciiTheme="minorHAnsi" w:hAnsiTheme="minorHAnsi" w:cstheme="minorHAnsi"/>
                  <w:sz w:val="16"/>
                  <w:szCs w:val="16"/>
                  <w:lang w:eastAsia="el-GR"/>
                </w:rPr>
                <w:t>English Articles\59.pdf</w:t>
              </w:r>
            </w:hyperlink>
          </w:p>
        </w:tc>
        <w:tc>
          <w:tcPr>
            <w:tcW w:w="877" w:type="dxa"/>
            <w:shd w:val="clear" w:color="auto" w:fill="auto"/>
            <w:vAlign w:val="center"/>
          </w:tcPr>
          <w:p w14:paraId="633AA2D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4.655</w:t>
            </w:r>
          </w:p>
        </w:tc>
      </w:tr>
      <w:tr w:rsidR="00C96529" w:rsidRPr="008B4B05" w14:paraId="0853782F" w14:textId="77777777" w:rsidTr="00D40EA9">
        <w:trPr>
          <w:gridAfter w:val="1"/>
          <w:wAfter w:w="12" w:type="dxa"/>
          <w:trHeight w:val="413"/>
        </w:trPr>
        <w:tc>
          <w:tcPr>
            <w:tcW w:w="540" w:type="dxa"/>
            <w:shd w:val="clear" w:color="auto" w:fill="auto"/>
            <w:vAlign w:val="center"/>
          </w:tcPr>
          <w:p w14:paraId="264A0B7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58</w:t>
            </w:r>
          </w:p>
        </w:tc>
        <w:tc>
          <w:tcPr>
            <w:tcW w:w="720" w:type="dxa"/>
            <w:shd w:val="clear" w:color="auto" w:fill="auto"/>
            <w:vAlign w:val="center"/>
          </w:tcPr>
          <w:p w14:paraId="01A6D69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2995" w:type="dxa"/>
            <w:shd w:val="clear" w:color="auto" w:fill="auto"/>
            <w:vAlign w:val="center"/>
          </w:tcPr>
          <w:p w14:paraId="7883D43E"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rPr>
            </w:pPr>
            <w:r w:rsidRPr="008B4B05">
              <w:rPr>
                <w:rFonts w:asciiTheme="minorHAnsi" w:hAnsiTheme="minorHAnsi" w:cstheme="minorHAnsi"/>
                <w:sz w:val="16"/>
                <w:szCs w:val="16"/>
                <w:lang w:val="en-US" w:eastAsia="el-GR"/>
              </w:rPr>
              <w:t>Biomed Research International</w:t>
            </w:r>
            <w:r w:rsidRPr="008B4B05">
              <w:rPr>
                <w:rFonts w:asciiTheme="minorHAnsi" w:hAnsiTheme="minorHAnsi" w:cstheme="minorHAnsi"/>
                <w:sz w:val="16"/>
                <w:szCs w:val="16"/>
              </w:rPr>
              <w:t xml:space="preserve"> 2014: 673939. </w:t>
            </w:r>
            <w:proofErr w:type="spellStart"/>
            <w:r w:rsidRPr="008B4B05">
              <w:rPr>
                <w:rFonts w:asciiTheme="minorHAnsi" w:hAnsiTheme="minorHAnsi" w:cstheme="minorHAnsi"/>
                <w:sz w:val="16"/>
                <w:szCs w:val="16"/>
              </w:rPr>
              <w:t>doi</w:t>
            </w:r>
            <w:proofErr w:type="spellEnd"/>
            <w:r w:rsidRPr="008B4B05">
              <w:rPr>
                <w:rFonts w:asciiTheme="minorHAnsi" w:hAnsiTheme="minorHAnsi" w:cstheme="minorHAnsi"/>
                <w:sz w:val="16"/>
                <w:szCs w:val="16"/>
              </w:rPr>
              <w:t xml:space="preserve">: 10.1155/2014/ 673939. </w:t>
            </w:r>
            <w:proofErr w:type="spellStart"/>
            <w:r w:rsidRPr="008B4B05">
              <w:rPr>
                <w:rFonts w:asciiTheme="minorHAnsi" w:hAnsiTheme="minorHAnsi" w:cstheme="minorHAnsi"/>
                <w:sz w:val="16"/>
                <w:szCs w:val="16"/>
              </w:rPr>
              <w:t>Epub</w:t>
            </w:r>
            <w:proofErr w:type="spellEnd"/>
            <w:r w:rsidRPr="008B4B05">
              <w:rPr>
                <w:rFonts w:asciiTheme="minorHAnsi" w:hAnsiTheme="minorHAnsi" w:cstheme="minorHAnsi"/>
                <w:sz w:val="16"/>
                <w:szCs w:val="16"/>
              </w:rPr>
              <w:t xml:space="preserve"> 2014 Mar 4.</w:t>
            </w:r>
          </w:p>
        </w:tc>
        <w:tc>
          <w:tcPr>
            <w:tcW w:w="4961" w:type="dxa"/>
            <w:shd w:val="clear" w:color="auto" w:fill="auto"/>
            <w:vAlign w:val="center"/>
          </w:tcPr>
          <w:p w14:paraId="747249DB" w14:textId="77777777" w:rsidR="00C96529" w:rsidRPr="008B4B05" w:rsidRDefault="00C96529" w:rsidP="00C96529">
            <w:pPr>
              <w:pStyle w:val="NoteLevel1"/>
              <w:numPr>
                <w:ilvl w:val="0"/>
                <w:numId w:val="0"/>
              </w:numPr>
              <w:spacing w:line="240" w:lineRule="auto"/>
              <w:jc w:val="both"/>
              <w:rPr>
                <w:rFonts w:asciiTheme="minorHAnsi" w:hAnsiTheme="minorHAnsi" w:cstheme="minorHAnsi"/>
                <w:sz w:val="24"/>
                <w:szCs w:val="24"/>
                <w:lang w:val="en-US"/>
              </w:rPr>
            </w:pPr>
            <w:bookmarkStart w:id="21" w:name="_Toc96610700"/>
            <w:bookmarkStart w:id="22" w:name="_Toc96958855"/>
            <w:bookmarkStart w:id="23" w:name="_Toc96959259"/>
            <w:bookmarkStart w:id="24" w:name="_Toc96963152"/>
            <w:r w:rsidRPr="008B4B05">
              <w:rPr>
                <w:rFonts w:asciiTheme="minorHAnsi" w:hAnsiTheme="minorHAnsi" w:cstheme="minorHAnsi"/>
                <w:sz w:val="16"/>
                <w:szCs w:val="24"/>
                <w:lang w:val="en-US"/>
              </w:rPr>
              <w:t xml:space="preserve">Efficacy of three light technologies for reducing microbial populations in liquids  </w:t>
            </w:r>
            <w:hyperlink r:id="rId99" w:history="1">
              <w:r w:rsidRPr="008B4B05">
                <w:rPr>
                  <w:rStyle w:val="-"/>
                  <w:rFonts w:asciiTheme="minorHAnsi" w:hAnsiTheme="minorHAnsi" w:cstheme="minorHAnsi"/>
                  <w:sz w:val="16"/>
                  <w:szCs w:val="24"/>
                  <w:lang w:val="en-US"/>
                </w:rPr>
                <w:t>English Articles\58.pdf</w:t>
              </w:r>
              <w:bookmarkEnd w:id="21"/>
              <w:bookmarkEnd w:id="22"/>
              <w:bookmarkEnd w:id="23"/>
              <w:bookmarkEnd w:id="24"/>
            </w:hyperlink>
          </w:p>
        </w:tc>
        <w:tc>
          <w:tcPr>
            <w:tcW w:w="877" w:type="dxa"/>
            <w:shd w:val="clear" w:color="auto" w:fill="auto"/>
            <w:vAlign w:val="center"/>
          </w:tcPr>
          <w:p w14:paraId="5F883B3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2.88</w:t>
            </w:r>
          </w:p>
        </w:tc>
      </w:tr>
      <w:tr w:rsidR="00C96529" w:rsidRPr="008B4B05" w14:paraId="73F484B9" w14:textId="77777777" w:rsidTr="00D40EA9">
        <w:trPr>
          <w:gridAfter w:val="1"/>
          <w:wAfter w:w="12" w:type="dxa"/>
          <w:trHeight w:val="413"/>
        </w:trPr>
        <w:tc>
          <w:tcPr>
            <w:tcW w:w="540" w:type="dxa"/>
            <w:shd w:val="clear" w:color="auto" w:fill="auto"/>
            <w:vAlign w:val="center"/>
          </w:tcPr>
          <w:p w14:paraId="05364B1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57</w:t>
            </w:r>
          </w:p>
        </w:tc>
        <w:tc>
          <w:tcPr>
            <w:tcW w:w="720" w:type="dxa"/>
            <w:shd w:val="clear" w:color="auto" w:fill="auto"/>
            <w:vAlign w:val="center"/>
          </w:tcPr>
          <w:p w14:paraId="0EEB64A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2014</w:t>
            </w:r>
          </w:p>
        </w:tc>
        <w:tc>
          <w:tcPr>
            <w:tcW w:w="2995" w:type="dxa"/>
            <w:shd w:val="clear" w:color="auto" w:fill="auto"/>
            <w:vAlign w:val="center"/>
          </w:tcPr>
          <w:p w14:paraId="7782514E"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21"/>
                <w:lang w:val="en-US" w:eastAsia="el-GR"/>
              </w:rPr>
            </w:pPr>
            <w:r w:rsidRPr="008B4B05">
              <w:rPr>
                <w:rFonts w:asciiTheme="minorHAnsi" w:hAnsiTheme="minorHAnsi" w:cstheme="minorHAnsi"/>
                <w:sz w:val="16"/>
                <w:szCs w:val="22"/>
              </w:rPr>
              <w:t>Food Analytical Methods F</w:t>
            </w:r>
            <w:r w:rsidRPr="008B4B05">
              <w:rPr>
                <w:rFonts w:asciiTheme="minorHAnsi" w:hAnsiTheme="minorHAnsi" w:cstheme="minorHAnsi"/>
                <w:sz w:val="16"/>
                <w:szCs w:val="22"/>
                <w:lang w:val="en-US" w:eastAsia="el-GR"/>
              </w:rPr>
              <w:t xml:space="preserve">eb 2014, Volume 7, </w:t>
            </w:r>
            <w:hyperlink r:id="rId100" w:history="1">
              <w:r w:rsidRPr="008B4B05">
                <w:rPr>
                  <w:rFonts w:asciiTheme="minorHAnsi" w:hAnsiTheme="minorHAnsi" w:cstheme="minorHAnsi"/>
                  <w:sz w:val="16"/>
                  <w:szCs w:val="22"/>
                  <w:lang w:val="en-US" w:eastAsia="el-GR"/>
                </w:rPr>
                <w:t>Issue 2</w:t>
              </w:r>
            </w:hyperlink>
            <w:r w:rsidRPr="008B4B05">
              <w:rPr>
                <w:rFonts w:asciiTheme="minorHAnsi" w:hAnsiTheme="minorHAnsi" w:cstheme="minorHAnsi"/>
                <w:sz w:val="16"/>
                <w:szCs w:val="22"/>
                <w:lang w:eastAsia="el-GR"/>
              </w:rPr>
              <w:t>, pp 512-526</w:t>
            </w:r>
          </w:p>
        </w:tc>
        <w:tc>
          <w:tcPr>
            <w:tcW w:w="4961" w:type="dxa"/>
            <w:shd w:val="clear" w:color="auto" w:fill="auto"/>
            <w:vAlign w:val="center"/>
          </w:tcPr>
          <w:p w14:paraId="5D762554" w14:textId="77777777" w:rsidR="00C96529" w:rsidRPr="008B4B05" w:rsidRDefault="00C96529" w:rsidP="00C96529">
            <w:pPr>
              <w:jc w:val="both"/>
              <w:rPr>
                <w:rFonts w:asciiTheme="minorHAnsi" w:hAnsiTheme="minorHAnsi" w:cstheme="minorHAnsi"/>
                <w:sz w:val="16"/>
                <w:szCs w:val="16"/>
                <w:shd w:val="clear" w:color="auto" w:fill="FFFFFF"/>
              </w:rPr>
            </w:pPr>
            <w:r w:rsidRPr="008B4B05">
              <w:rPr>
                <w:rFonts w:asciiTheme="minorHAnsi" w:hAnsiTheme="minorHAnsi" w:cstheme="minorHAnsi"/>
                <w:sz w:val="16"/>
                <w:szCs w:val="16"/>
              </w:rPr>
              <w:t xml:space="preserve">Loop-Mediated Isothermal Amplification (LAMP) for the Detection of </w:t>
            </w:r>
            <w:r w:rsidRPr="008B4B05">
              <w:rPr>
                <w:rFonts w:asciiTheme="minorHAnsi" w:hAnsiTheme="minorHAnsi" w:cstheme="minorHAnsi"/>
                <w:i/>
                <w:iCs/>
                <w:sz w:val="16"/>
                <w:szCs w:val="16"/>
              </w:rPr>
              <w:t>Salmonella</w:t>
            </w:r>
            <w:r w:rsidRPr="008B4B05">
              <w:rPr>
                <w:rFonts w:asciiTheme="minorHAnsi" w:hAnsiTheme="minorHAnsi" w:cstheme="minorHAnsi"/>
                <w:sz w:val="16"/>
                <w:szCs w:val="16"/>
              </w:rPr>
              <w:t xml:space="preserve"> in Food </w:t>
            </w:r>
            <w:hyperlink r:id="rId101" w:history="1">
              <w:r w:rsidRPr="008B4B05">
                <w:rPr>
                  <w:rStyle w:val="-"/>
                  <w:rFonts w:asciiTheme="minorHAnsi" w:hAnsiTheme="minorHAnsi" w:cstheme="minorHAnsi"/>
                  <w:sz w:val="16"/>
                  <w:szCs w:val="16"/>
                </w:rPr>
                <w:t>English Articles\57.pdf</w:t>
              </w:r>
            </w:hyperlink>
          </w:p>
        </w:tc>
        <w:tc>
          <w:tcPr>
            <w:tcW w:w="877" w:type="dxa"/>
            <w:shd w:val="clear" w:color="auto" w:fill="auto"/>
            <w:vAlign w:val="center"/>
          </w:tcPr>
          <w:p w14:paraId="1882FB6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1.97</w:t>
            </w:r>
          </w:p>
        </w:tc>
      </w:tr>
      <w:tr w:rsidR="00C96529" w:rsidRPr="008B4B05" w14:paraId="0E88C105" w14:textId="77777777" w:rsidTr="00D40EA9">
        <w:trPr>
          <w:trHeight w:val="91"/>
        </w:trPr>
        <w:tc>
          <w:tcPr>
            <w:tcW w:w="10105" w:type="dxa"/>
            <w:gridSpan w:val="6"/>
            <w:shd w:val="clear" w:color="auto" w:fill="BFBFBF"/>
            <w:vAlign w:val="center"/>
          </w:tcPr>
          <w:p w14:paraId="06949E47" w14:textId="77777777" w:rsidR="00C96529" w:rsidRPr="008B4B05" w:rsidRDefault="00C96529" w:rsidP="00C96529">
            <w:pPr>
              <w:jc w:val="both"/>
              <w:rPr>
                <w:rFonts w:asciiTheme="minorHAnsi" w:hAnsiTheme="minorHAnsi" w:cstheme="minorHAnsi"/>
                <w:color w:val="BFBFBF"/>
                <w:sz w:val="8"/>
                <w:szCs w:val="16"/>
              </w:rPr>
            </w:pPr>
          </w:p>
        </w:tc>
      </w:tr>
      <w:tr w:rsidR="00C96529" w:rsidRPr="008B4B05" w14:paraId="0BDC1BB6" w14:textId="77777777" w:rsidTr="00D40EA9">
        <w:trPr>
          <w:gridAfter w:val="1"/>
          <w:wAfter w:w="12" w:type="dxa"/>
          <w:trHeight w:val="413"/>
        </w:trPr>
        <w:tc>
          <w:tcPr>
            <w:tcW w:w="540" w:type="dxa"/>
            <w:shd w:val="clear" w:color="auto" w:fill="auto"/>
            <w:vAlign w:val="center"/>
          </w:tcPr>
          <w:p w14:paraId="2F618B4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56</w:t>
            </w:r>
          </w:p>
        </w:tc>
        <w:tc>
          <w:tcPr>
            <w:tcW w:w="720" w:type="dxa"/>
            <w:shd w:val="clear" w:color="auto" w:fill="auto"/>
            <w:vAlign w:val="center"/>
          </w:tcPr>
          <w:p w14:paraId="4C28C79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2995" w:type="dxa"/>
            <w:shd w:val="clear" w:color="auto" w:fill="auto"/>
            <w:vAlign w:val="center"/>
          </w:tcPr>
          <w:p w14:paraId="537D8016" w14:textId="77777777" w:rsidR="00C96529" w:rsidRPr="008B4B05" w:rsidRDefault="00C96529" w:rsidP="00C96529">
            <w:pPr>
              <w:jc w:val="both"/>
              <w:rPr>
                <w:rFonts w:asciiTheme="minorHAnsi" w:eastAsia="HGMinchoL" w:hAnsiTheme="minorHAnsi" w:cstheme="minorHAnsi"/>
                <w:sz w:val="18"/>
                <w:szCs w:val="24"/>
              </w:rPr>
            </w:pPr>
            <w:r w:rsidRPr="008B4B05">
              <w:rPr>
                <w:rFonts w:asciiTheme="minorHAnsi" w:hAnsiTheme="minorHAnsi" w:cstheme="minorHAnsi"/>
                <w:sz w:val="16"/>
              </w:rPr>
              <w:t>Journal of Neonatal- Perinatal Medicin</w:t>
            </w:r>
            <w:r w:rsidRPr="008B4B05">
              <w:rPr>
                <w:rFonts w:asciiTheme="minorHAnsi" w:hAnsiTheme="minorHAnsi" w:cstheme="minorHAnsi"/>
                <w:sz w:val="16"/>
                <w:szCs w:val="16"/>
              </w:rPr>
              <w:t>e 2013; 6(3):203-16.</w:t>
            </w:r>
          </w:p>
        </w:tc>
        <w:tc>
          <w:tcPr>
            <w:tcW w:w="4961" w:type="dxa"/>
            <w:shd w:val="clear" w:color="auto" w:fill="auto"/>
            <w:vAlign w:val="center"/>
          </w:tcPr>
          <w:p w14:paraId="10A7A77C" w14:textId="77777777" w:rsidR="00C96529" w:rsidRPr="008B4B05" w:rsidRDefault="00C96529" w:rsidP="00C96529">
            <w:pPr>
              <w:jc w:val="both"/>
              <w:rPr>
                <w:rFonts w:asciiTheme="minorHAnsi" w:hAnsiTheme="minorHAnsi" w:cstheme="minorHAnsi"/>
                <w:bCs/>
                <w:sz w:val="16"/>
                <w:szCs w:val="18"/>
              </w:rPr>
            </w:pPr>
            <w:r w:rsidRPr="008B4B05">
              <w:rPr>
                <w:rFonts w:asciiTheme="minorHAnsi" w:eastAsia="HGMinchoL" w:hAnsiTheme="minorHAnsi" w:cstheme="minorHAnsi"/>
                <w:sz w:val="16"/>
                <w:szCs w:val="18"/>
              </w:rPr>
              <w:t>“Maternal obesity before pregnancy: maternal, neonatal and childhood outcomes”</w:t>
            </w:r>
            <w:r w:rsidRPr="008B4B05">
              <w:rPr>
                <w:rFonts w:asciiTheme="minorHAnsi" w:hAnsiTheme="minorHAnsi" w:cstheme="minorHAnsi"/>
                <w:bCs/>
                <w:sz w:val="16"/>
                <w:szCs w:val="18"/>
              </w:rPr>
              <w:t xml:space="preserve"> </w:t>
            </w:r>
            <w:hyperlink r:id="rId102" w:history="1">
              <w:r w:rsidRPr="008B4B05">
                <w:rPr>
                  <w:rStyle w:val="-"/>
                  <w:rFonts w:asciiTheme="minorHAnsi" w:hAnsiTheme="minorHAnsi" w:cstheme="minorHAnsi"/>
                  <w:sz w:val="16"/>
                  <w:szCs w:val="18"/>
                </w:rPr>
                <w:t>English Articles\56.pdf</w:t>
              </w:r>
            </w:hyperlink>
          </w:p>
        </w:tc>
        <w:tc>
          <w:tcPr>
            <w:tcW w:w="877" w:type="dxa"/>
            <w:shd w:val="clear" w:color="auto" w:fill="auto"/>
            <w:vAlign w:val="center"/>
          </w:tcPr>
          <w:p w14:paraId="0AD0EB3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1.518</w:t>
            </w:r>
          </w:p>
        </w:tc>
      </w:tr>
      <w:tr w:rsidR="00C96529" w:rsidRPr="008B4B05" w14:paraId="657166E1" w14:textId="77777777" w:rsidTr="00D40EA9">
        <w:trPr>
          <w:gridAfter w:val="1"/>
          <w:wAfter w:w="12" w:type="dxa"/>
          <w:trHeight w:val="413"/>
        </w:trPr>
        <w:tc>
          <w:tcPr>
            <w:tcW w:w="540" w:type="dxa"/>
            <w:shd w:val="clear" w:color="auto" w:fill="auto"/>
            <w:vAlign w:val="center"/>
          </w:tcPr>
          <w:p w14:paraId="161FC53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55</w:t>
            </w:r>
          </w:p>
        </w:tc>
        <w:tc>
          <w:tcPr>
            <w:tcW w:w="720" w:type="dxa"/>
            <w:shd w:val="clear" w:color="auto" w:fill="auto"/>
            <w:vAlign w:val="center"/>
          </w:tcPr>
          <w:p w14:paraId="5BDDE6B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2995" w:type="dxa"/>
            <w:shd w:val="clear" w:color="auto" w:fill="auto"/>
            <w:vAlign w:val="center"/>
          </w:tcPr>
          <w:p w14:paraId="6AE8A723"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lang w:val="en-US"/>
              </w:rPr>
            </w:pPr>
            <w:r w:rsidRPr="008B4B05">
              <w:rPr>
                <w:rFonts w:asciiTheme="minorHAnsi" w:hAnsiTheme="minorHAnsi" w:cstheme="minorHAnsi"/>
                <w:sz w:val="16"/>
                <w:lang w:val="es-ES"/>
              </w:rPr>
              <w:t xml:space="preserve">International Journal of Food Microbiology, </w:t>
            </w:r>
            <w:r w:rsidRPr="008B4B05">
              <w:rPr>
                <w:rFonts w:asciiTheme="minorHAnsi" w:hAnsiTheme="minorHAnsi" w:cstheme="minorHAnsi"/>
                <w:sz w:val="16"/>
                <w:szCs w:val="16"/>
              </w:rPr>
              <w:t>Oct 1; 167(1):96-102</w:t>
            </w:r>
          </w:p>
        </w:tc>
        <w:tc>
          <w:tcPr>
            <w:tcW w:w="4961" w:type="dxa"/>
            <w:shd w:val="clear" w:color="auto" w:fill="auto"/>
            <w:vAlign w:val="center"/>
          </w:tcPr>
          <w:p w14:paraId="7A60CD71"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22"/>
              </w:rPr>
              <w:t>Ultraviolet and Ultrasound as non-thermal treatments for the inactivation of microorganisms in fresh ready-to-eat foods</w:t>
            </w:r>
            <w:r w:rsidRPr="008B4B05">
              <w:rPr>
                <w:rFonts w:asciiTheme="minorHAnsi" w:hAnsiTheme="minorHAnsi" w:cstheme="minorHAnsi"/>
                <w:bCs/>
                <w:sz w:val="16"/>
                <w:szCs w:val="16"/>
              </w:rPr>
              <w:t xml:space="preserve"> </w:t>
            </w:r>
            <w:hyperlink r:id="rId103" w:history="1">
              <w:r w:rsidRPr="008B4B05">
                <w:rPr>
                  <w:rStyle w:val="-"/>
                  <w:rFonts w:asciiTheme="minorHAnsi" w:hAnsiTheme="minorHAnsi" w:cstheme="minorHAnsi"/>
                  <w:sz w:val="16"/>
                  <w:szCs w:val="16"/>
                </w:rPr>
                <w:t>English Articles\55.pdf</w:t>
              </w:r>
            </w:hyperlink>
          </w:p>
        </w:tc>
        <w:tc>
          <w:tcPr>
            <w:tcW w:w="877" w:type="dxa"/>
            <w:shd w:val="clear" w:color="auto" w:fill="auto"/>
            <w:vAlign w:val="center"/>
          </w:tcPr>
          <w:p w14:paraId="6EB65F42"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3.8</w:t>
            </w:r>
          </w:p>
        </w:tc>
      </w:tr>
      <w:tr w:rsidR="00C96529" w:rsidRPr="008B4B05" w14:paraId="56B4BE06" w14:textId="77777777" w:rsidTr="00D40EA9">
        <w:trPr>
          <w:gridAfter w:val="1"/>
          <w:wAfter w:w="12" w:type="dxa"/>
          <w:trHeight w:val="413"/>
        </w:trPr>
        <w:tc>
          <w:tcPr>
            <w:tcW w:w="540" w:type="dxa"/>
            <w:shd w:val="clear" w:color="auto" w:fill="auto"/>
            <w:vAlign w:val="center"/>
          </w:tcPr>
          <w:p w14:paraId="4A84A1F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54</w:t>
            </w:r>
          </w:p>
        </w:tc>
        <w:tc>
          <w:tcPr>
            <w:tcW w:w="720" w:type="dxa"/>
            <w:shd w:val="clear" w:color="auto" w:fill="auto"/>
            <w:vAlign w:val="center"/>
          </w:tcPr>
          <w:p w14:paraId="5D46BE4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2995" w:type="dxa"/>
            <w:shd w:val="clear" w:color="auto" w:fill="auto"/>
            <w:vAlign w:val="center"/>
          </w:tcPr>
          <w:p w14:paraId="7DFF5893"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s-ES"/>
              </w:rPr>
            </w:pPr>
            <w:r w:rsidRPr="008B4B05">
              <w:rPr>
                <w:rFonts w:asciiTheme="minorHAnsi" w:hAnsiTheme="minorHAnsi" w:cstheme="minorHAnsi"/>
                <w:sz w:val="16"/>
                <w:szCs w:val="16"/>
                <w:lang w:val="es-ES"/>
              </w:rPr>
              <w:t xml:space="preserve">Epidemiology &amp; Infection, </w:t>
            </w:r>
            <w:r w:rsidRPr="008B4B05">
              <w:rPr>
                <w:rFonts w:asciiTheme="minorHAnsi" w:hAnsiTheme="minorHAnsi" w:cstheme="minorHAnsi"/>
                <w:sz w:val="16"/>
                <w:szCs w:val="16"/>
              </w:rPr>
              <w:t>2013 Apr 30:1-11</w:t>
            </w:r>
          </w:p>
        </w:tc>
        <w:tc>
          <w:tcPr>
            <w:tcW w:w="4961" w:type="dxa"/>
            <w:shd w:val="clear" w:color="auto" w:fill="auto"/>
            <w:vAlign w:val="center"/>
          </w:tcPr>
          <w:p w14:paraId="47F5FFF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bCs/>
                <w:sz w:val="16"/>
                <w:szCs w:val="16"/>
                <w:lang w:val="el-GR"/>
              </w:rPr>
              <w:t>Α</w:t>
            </w:r>
            <w:r w:rsidRPr="008B4B05">
              <w:rPr>
                <w:rFonts w:asciiTheme="minorHAnsi" w:hAnsiTheme="minorHAnsi" w:cstheme="minorHAnsi"/>
                <w:bCs/>
                <w:sz w:val="16"/>
                <w:szCs w:val="16"/>
              </w:rPr>
              <w:t xml:space="preserve"> large waterborne outbreak in central Greece, March 2012. Challenges in the investigation and management</w:t>
            </w:r>
            <w:r w:rsidRPr="008B4B05">
              <w:rPr>
                <w:rFonts w:asciiTheme="minorHAnsi" w:hAnsiTheme="minorHAnsi" w:cstheme="minorHAnsi"/>
                <w:sz w:val="16"/>
                <w:szCs w:val="16"/>
              </w:rPr>
              <w:t xml:space="preserve"> </w:t>
            </w:r>
            <w:hyperlink r:id="rId104" w:history="1">
              <w:r w:rsidRPr="008B4B05">
                <w:rPr>
                  <w:rStyle w:val="-"/>
                  <w:rFonts w:asciiTheme="minorHAnsi" w:hAnsiTheme="minorHAnsi" w:cstheme="minorHAnsi"/>
                  <w:sz w:val="16"/>
                  <w:szCs w:val="16"/>
                </w:rPr>
                <w:t>English Articles\54.pdf</w:t>
              </w:r>
            </w:hyperlink>
          </w:p>
        </w:tc>
        <w:tc>
          <w:tcPr>
            <w:tcW w:w="877" w:type="dxa"/>
            <w:shd w:val="clear" w:color="auto" w:fill="auto"/>
            <w:vAlign w:val="center"/>
          </w:tcPr>
          <w:p w14:paraId="436A0E5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2.843</w:t>
            </w:r>
          </w:p>
        </w:tc>
      </w:tr>
      <w:tr w:rsidR="00C96529" w:rsidRPr="008B4B05" w14:paraId="5B1EC9E4" w14:textId="77777777" w:rsidTr="00D40EA9">
        <w:trPr>
          <w:gridAfter w:val="1"/>
          <w:wAfter w:w="12" w:type="dxa"/>
          <w:trHeight w:val="413"/>
        </w:trPr>
        <w:tc>
          <w:tcPr>
            <w:tcW w:w="540" w:type="dxa"/>
            <w:shd w:val="clear" w:color="auto" w:fill="auto"/>
            <w:vAlign w:val="center"/>
          </w:tcPr>
          <w:p w14:paraId="6EEAE2A4"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53</w:t>
            </w:r>
          </w:p>
        </w:tc>
        <w:tc>
          <w:tcPr>
            <w:tcW w:w="720" w:type="dxa"/>
            <w:shd w:val="clear" w:color="auto" w:fill="auto"/>
            <w:vAlign w:val="center"/>
          </w:tcPr>
          <w:p w14:paraId="44058E16"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2995" w:type="dxa"/>
            <w:shd w:val="clear" w:color="auto" w:fill="auto"/>
            <w:vAlign w:val="center"/>
          </w:tcPr>
          <w:p w14:paraId="2428BA09"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l-GR"/>
              </w:rPr>
            </w:pPr>
            <w:r w:rsidRPr="008B4B05">
              <w:rPr>
                <w:rFonts w:asciiTheme="minorHAnsi" w:hAnsiTheme="minorHAnsi" w:cstheme="minorHAnsi"/>
                <w:sz w:val="16"/>
                <w:szCs w:val="16"/>
                <w:lang w:val="es-ES"/>
              </w:rPr>
              <w:t xml:space="preserve">Intervirology, </w:t>
            </w:r>
            <w:r w:rsidRPr="008B4B05">
              <w:rPr>
                <w:rFonts w:asciiTheme="minorHAnsi" w:hAnsiTheme="minorHAnsi" w:cstheme="minorHAnsi"/>
                <w:sz w:val="16"/>
                <w:szCs w:val="16"/>
              </w:rPr>
              <w:t>2013;56(4):237-41.</w:t>
            </w:r>
          </w:p>
        </w:tc>
        <w:tc>
          <w:tcPr>
            <w:tcW w:w="4961" w:type="dxa"/>
            <w:shd w:val="clear" w:color="auto" w:fill="auto"/>
            <w:vAlign w:val="center"/>
          </w:tcPr>
          <w:p w14:paraId="4975AF28" w14:textId="77777777" w:rsidR="00C96529" w:rsidRPr="008B4B05" w:rsidRDefault="00C96529" w:rsidP="00C96529">
            <w:pPr>
              <w:jc w:val="both"/>
              <w:rPr>
                <w:rFonts w:asciiTheme="minorHAnsi" w:hAnsiTheme="minorHAnsi" w:cstheme="minorHAnsi"/>
                <w:sz w:val="16"/>
                <w:lang w:val="es-ES"/>
              </w:rPr>
            </w:pPr>
            <w:r w:rsidRPr="008B4B05">
              <w:rPr>
                <w:rFonts w:asciiTheme="minorHAnsi" w:hAnsiTheme="minorHAnsi" w:cstheme="minorHAnsi"/>
                <w:sz w:val="16"/>
              </w:rPr>
              <w:t>Rare types of rotaviruses isolated from children with acute gastroenteritis in Patras, Greece</w:t>
            </w:r>
            <w:r w:rsidRPr="008B4B05">
              <w:rPr>
                <w:rFonts w:asciiTheme="minorHAnsi" w:hAnsiTheme="minorHAnsi" w:cstheme="minorHAnsi"/>
                <w:sz w:val="16"/>
                <w:lang w:val="es-ES"/>
              </w:rPr>
              <w:t xml:space="preserve"> </w:t>
            </w:r>
            <w:hyperlink r:id="rId105" w:history="1">
              <w:r w:rsidRPr="008B4B05">
                <w:rPr>
                  <w:rStyle w:val="-"/>
                  <w:rFonts w:asciiTheme="minorHAnsi" w:hAnsiTheme="minorHAnsi" w:cstheme="minorHAnsi"/>
                  <w:sz w:val="16"/>
                  <w:lang w:val="es-ES"/>
                </w:rPr>
                <w:t>English Articles\53.pdf</w:t>
              </w:r>
            </w:hyperlink>
          </w:p>
        </w:tc>
        <w:tc>
          <w:tcPr>
            <w:tcW w:w="877" w:type="dxa"/>
            <w:shd w:val="clear" w:color="auto" w:fill="auto"/>
            <w:vAlign w:val="center"/>
          </w:tcPr>
          <w:p w14:paraId="42CD5AB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2.337</w:t>
            </w:r>
          </w:p>
        </w:tc>
      </w:tr>
      <w:tr w:rsidR="00C96529" w:rsidRPr="008B4B05" w14:paraId="07D45846" w14:textId="77777777" w:rsidTr="00D40EA9">
        <w:trPr>
          <w:gridAfter w:val="1"/>
          <w:wAfter w:w="12" w:type="dxa"/>
          <w:trHeight w:val="242"/>
        </w:trPr>
        <w:tc>
          <w:tcPr>
            <w:tcW w:w="540" w:type="dxa"/>
            <w:shd w:val="clear" w:color="auto" w:fill="auto"/>
            <w:vAlign w:val="center"/>
          </w:tcPr>
          <w:p w14:paraId="473429B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52</w:t>
            </w:r>
          </w:p>
        </w:tc>
        <w:tc>
          <w:tcPr>
            <w:tcW w:w="720" w:type="dxa"/>
            <w:shd w:val="clear" w:color="auto" w:fill="auto"/>
            <w:vAlign w:val="center"/>
          </w:tcPr>
          <w:p w14:paraId="3731FF71"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2995" w:type="dxa"/>
            <w:shd w:val="clear" w:color="auto" w:fill="auto"/>
            <w:vAlign w:val="center"/>
          </w:tcPr>
          <w:p w14:paraId="14216C58"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s-ES"/>
              </w:rPr>
            </w:pPr>
            <w:r w:rsidRPr="008B4B05">
              <w:rPr>
                <w:rFonts w:asciiTheme="minorHAnsi" w:hAnsiTheme="minorHAnsi" w:cstheme="minorHAnsi"/>
                <w:sz w:val="16"/>
                <w:szCs w:val="16"/>
                <w:lang w:val="es-ES"/>
              </w:rPr>
              <w:t>BMC Public Health 13(1),241</w:t>
            </w:r>
          </w:p>
        </w:tc>
        <w:tc>
          <w:tcPr>
            <w:tcW w:w="4961" w:type="dxa"/>
            <w:shd w:val="clear" w:color="auto" w:fill="auto"/>
            <w:vAlign w:val="center"/>
          </w:tcPr>
          <w:p w14:paraId="61461AB9" w14:textId="77777777" w:rsidR="00C96529" w:rsidRPr="008B4B05" w:rsidRDefault="00C96529" w:rsidP="00C96529">
            <w:pPr>
              <w:jc w:val="both"/>
              <w:rPr>
                <w:rFonts w:asciiTheme="minorHAnsi" w:hAnsiTheme="minorHAnsi" w:cstheme="minorHAnsi"/>
                <w:sz w:val="16"/>
                <w:lang w:val="es-ES"/>
              </w:rPr>
            </w:pPr>
            <w:r w:rsidRPr="008B4B05">
              <w:rPr>
                <w:rFonts w:asciiTheme="minorHAnsi" w:eastAsia="Arial" w:hAnsiTheme="minorHAnsi" w:cstheme="minorHAnsi"/>
                <w:sz w:val="16"/>
                <w:szCs w:val="22"/>
                <w:lang w:eastAsia="ar-SA"/>
              </w:rPr>
              <w:t xml:space="preserve">Epidemiological investigation of two parallel gastroenteritis outbreaks in school settings, </w:t>
            </w:r>
            <w:proofErr w:type="spellStart"/>
            <w:r w:rsidRPr="008B4B05">
              <w:rPr>
                <w:rFonts w:asciiTheme="minorHAnsi" w:eastAsia="Arial" w:hAnsiTheme="minorHAnsi" w:cstheme="minorHAnsi"/>
                <w:sz w:val="16"/>
                <w:szCs w:val="22"/>
                <w:lang w:eastAsia="ar-SA"/>
              </w:rPr>
              <w:t>Nea</w:t>
            </w:r>
            <w:proofErr w:type="spellEnd"/>
            <w:r w:rsidRPr="008B4B05">
              <w:rPr>
                <w:rFonts w:asciiTheme="minorHAnsi" w:eastAsia="Arial" w:hAnsiTheme="minorHAnsi" w:cstheme="minorHAnsi"/>
                <w:sz w:val="16"/>
                <w:szCs w:val="22"/>
                <w:lang w:eastAsia="ar-SA"/>
              </w:rPr>
              <w:t xml:space="preserve"> Santa </w:t>
            </w:r>
            <w:proofErr w:type="spellStart"/>
            <w:r w:rsidRPr="008B4B05">
              <w:rPr>
                <w:rFonts w:asciiTheme="minorHAnsi" w:eastAsia="Arial" w:hAnsiTheme="minorHAnsi" w:cstheme="minorHAnsi"/>
                <w:sz w:val="16"/>
                <w:szCs w:val="22"/>
                <w:lang w:eastAsia="ar-SA"/>
              </w:rPr>
              <w:t>Kilkis</w:t>
            </w:r>
            <w:proofErr w:type="spellEnd"/>
            <w:r w:rsidRPr="008B4B05">
              <w:rPr>
                <w:rFonts w:asciiTheme="minorHAnsi" w:eastAsia="Arial" w:hAnsiTheme="minorHAnsi" w:cstheme="minorHAnsi"/>
                <w:sz w:val="16"/>
                <w:szCs w:val="22"/>
                <w:lang w:eastAsia="ar-SA"/>
              </w:rPr>
              <w:t xml:space="preserve">, Greece, January 2012 </w:t>
            </w:r>
            <w:hyperlink r:id="rId106" w:history="1">
              <w:r w:rsidRPr="008B4B05">
                <w:rPr>
                  <w:rStyle w:val="-"/>
                  <w:rFonts w:asciiTheme="minorHAnsi" w:eastAsia="Arial" w:hAnsiTheme="minorHAnsi" w:cstheme="minorHAnsi"/>
                  <w:sz w:val="16"/>
                  <w:szCs w:val="22"/>
                  <w:lang w:eastAsia="ar-SA"/>
                </w:rPr>
                <w:t>English Articles\52.pdf</w:t>
              </w:r>
            </w:hyperlink>
          </w:p>
        </w:tc>
        <w:tc>
          <w:tcPr>
            <w:tcW w:w="877" w:type="dxa"/>
            <w:shd w:val="clear" w:color="auto" w:fill="auto"/>
            <w:vAlign w:val="center"/>
          </w:tcPr>
          <w:p w14:paraId="597C123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w:t>
            </w:r>
          </w:p>
        </w:tc>
      </w:tr>
      <w:tr w:rsidR="00C96529" w:rsidRPr="008B4B05" w14:paraId="71B897BF" w14:textId="77777777" w:rsidTr="00D40EA9">
        <w:trPr>
          <w:gridAfter w:val="1"/>
          <w:wAfter w:w="12" w:type="dxa"/>
          <w:trHeight w:val="413"/>
        </w:trPr>
        <w:tc>
          <w:tcPr>
            <w:tcW w:w="540" w:type="dxa"/>
            <w:shd w:val="clear" w:color="auto" w:fill="auto"/>
            <w:vAlign w:val="center"/>
          </w:tcPr>
          <w:p w14:paraId="784B2C0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51</w:t>
            </w:r>
          </w:p>
        </w:tc>
        <w:tc>
          <w:tcPr>
            <w:tcW w:w="720" w:type="dxa"/>
            <w:shd w:val="clear" w:color="auto" w:fill="auto"/>
            <w:vAlign w:val="center"/>
          </w:tcPr>
          <w:p w14:paraId="76E5D88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2013</w:t>
            </w:r>
          </w:p>
        </w:tc>
        <w:tc>
          <w:tcPr>
            <w:tcW w:w="2995" w:type="dxa"/>
            <w:shd w:val="clear" w:color="auto" w:fill="auto"/>
            <w:vAlign w:val="center"/>
          </w:tcPr>
          <w:p w14:paraId="6AB05270"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bCs/>
                <w:sz w:val="16"/>
                <w:szCs w:val="16"/>
                <w:lang w:val="en-US" w:eastAsia="el-GR"/>
              </w:rPr>
            </w:pPr>
            <w:r w:rsidRPr="008B4B05">
              <w:rPr>
                <w:rFonts w:asciiTheme="minorHAnsi" w:hAnsiTheme="minorHAnsi" w:cstheme="minorHAnsi"/>
                <w:sz w:val="16"/>
                <w:szCs w:val="16"/>
                <w:lang w:val="es-ES"/>
              </w:rPr>
              <w:t xml:space="preserve">Science of the Total Environment  </w:t>
            </w:r>
            <w:r w:rsidRPr="008B4B05">
              <w:rPr>
                <w:rFonts w:asciiTheme="minorHAnsi" w:hAnsiTheme="minorHAnsi" w:cstheme="minorHAnsi"/>
                <w:sz w:val="16"/>
                <w:szCs w:val="16"/>
              </w:rPr>
              <w:t>458–460 (2013) 355–360</w:t>
            </w:r>
          </w:p>
        </w:tc>
        <w:tc>
          <w:tcPr>
            <w:tcW w:w="4961" w:type="dxa"/>
            <w:shd w:val="clear" w:color="auto" w:fill="auto"/>
            <w:vAlign w:val="center"/>
          </w:tcPr>
          <w:p w14:paraId="095770BA" w14:textId="77777777" w:rsidR="00C96529" w:rsidRPr="008B4B05" w:rsidRDefault="00C96529" w:rsidP="00C96529">
            <w:pPr>
              <w:jc w:val="both"/>
              <w:rPr>
                <w:rFonts w:asciiTheme="minorHAnsi" w:hAnsiTheme="minorHAnsi" w:cstheme="minorHAnsi"/>
                <w:sz w:val="16"/>
              </w:rPr>
            </w:pPr>
            <w:r w:rsidRPr="008B4B05">
              <w:rPr>
                <w:rFonts w:asciiTheme="minorHAnsi" w:hAnsiTheme="minorHAnsi" w:cstheme="minorHAnsi"/>
                <w:sz w:val="16"/>
                <w:lang w:val="es-ES"/>
              </w:rPr>
              <w:t xml:space="preserve">Description of a novel polyomavirus (OPyV) as a tool to identify and quantify faecal pollution in the environment </w:t>
            </w:r>
            <w:hyperlink r:id="rId107" w:history="1">
              <w:r w:rsidRPr="008B4B05">
                <w:rPr>
                  <w:rStyle w:val="-"/>
                  <w:rFonts w:asciiTheme="minorHAnsi" w:hAnsiTheme="minorHAnsi" w:cstheme="minorHAnsi"/>
                  <w:sz w:val="16"/>
                  <w:lang w:val="es-ES"/>
                </w:rPr>
                <w:t>English Articles\51.pdf</w:t>
              </w:r>
            </w:hyperlink>
          </w:p>
        </w:tc>
        <w:tc>
          <w:tcPr>
            <w:tcW w:w="877" w:type="dxa"/>
            <w:shd w:val="clear" w:color="auto" w:fill="auto"/>
            <w:vAlign w:val="center"/>
          </w:tcPr>
          <w:p w14:paraId="7A8C417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3.286</w:t>
            </w:r>
          </w:p>
        </w:tc>
      </w:tr>
      <w:tr w:rsidR="00C96529" w:rsidRPr="008B4B05" w14:paraId="48E04C6E" w14:textId="77777777" w:rsidTr="00D40EA9">
        <w:trPr>
          <w:gridAfter w:val="1"/>
          <w:wAfter w:w="12" w:type="dxa"/>
          <w:trHeight w:val="413"/>
        </w:trPr>
        <w:tc>
          <w:tcPr>
            <w:tcW w:w="540" w:type="dxa"/>
            <w:shd w:val="clear" w:color="auto" w:fill="auto"/>
            <w:vAlign w:val="center"/>
          </w:tcPr>
          <w:p w14:paraId="51A25DAA"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50</w:t>
            </w:r>
          </w:p>
        </w:tc>
        <w:tc>
          <w:tcPr>
            <w:tcW w:w="720" w:type="dxa"/>
            <w:shd w:val="clear" w:color="auto" w:fill="auto"/>
            <w:vAlign w:val="center"/>
          </w:tcPr>
          <w:p w14:paraId="5CF03685"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2013</w:t>
            </w:r>
          </w:p>
        </w:tc>
        <w:tc>
          <w:tcPr>
            <w:tcW w:w="2995" w:type="dxa"/>
            <w:shd w:val="clear" w:color="auto" w:fill="auto"/>
            <w:vAlign w:val="center"/>
          </w:tcPr>
          <w:p w14:paraId="06687E83"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bCs/>
                <w:sz w:val="16"/>
                <w:szCs w:val="16"/>
                <w:lang w:val="en-US" w:eastAsia="el-GR"/>
              </w:rPr>
            </w:pPr>
            <w:r w:rsidRPr="008B4B05">
              <w:rPr>
                <w:rFonts w:asciiTheme="minorHAnsi" w:hAnsiTheme="minorHAnsi" w:cstheme="minorHAnsi"/>
                <w:bCs/>
                <w:sz w:val="16"/>
                <w:szCs w:val="16"/>
                <w:lang w:val="en-US" w:eastAsia="el-GR"/>
              </w:rPr>
              <w:t>Food Control 33(1): 63-67</w:t>
            </w:r>
          </w:p>
        </w:tc>
        <w:tc>
          <w:tcPr>
            <w:tcW w:w="4961" w:type="dxa"/>
            <w:shd w:val="clear" w:color="auto" w:fill="auto"/>
            <w:vAlign w:val="center"/>
          </w:tcPr>
          <w:p w14:paraId="71CA142B" w14:textId="77777777" w:rsidR="00C96529" w:rsidRPr="008B4B05" w:rsidRDefault="00C96529" w:rsidP="00C96529">
            <w:pPr>
              <w:jc w:val="both"/>
              <w:rPr>
                <w:rFonts w:asciiTheme="minorHAnsi" w:hAnsiTheme="minorHAnsi" w:cstheme="minorHAnsi"/>
                <w:bCs/>
                <w:sz w:val="16"/>
                <w:szCs w:val="16"/>
                <w:lang w:eastAsia="el-GR"/>
              </w:rPr>
            </w:pPr>
            <w:r w:rsidRPr="008B4B05">
              <w:rPr>
                <w:rFonts w:asciiTheme="minorHAnsi" w:hAnsiTheme="minorHAnsi" w:cstheme="minorHAnsi"/>
                <w:sz w:val="16"/>
              </w:rPr>
              <w:t>Diachronic long-term surveillance of bacteriological quality of bottled water in Greece (1995-2010)</w:t>
            </w:r>
            <w:r w:rsidRPr="008B4B05">
              <w:rPr>
                <w:rFonts w:asciiTheme="minorHAnsi" w:hAnsiTheme="minorHAnsi" w:cstheme="minorHAnsi"/>
                <w:bCs/>
                <w:sz w:val="16"/>
                <w:szCs w:val="16"/>
                <w:lang w:eastAsia="el-GR"/>
              </w:rPr>
              <w:t xml:space="preserve"> </w:t>
            </w:r>
            <w:hyperlink r:id="rId108" w:history="1">
              <w:r w:rsidRPr="008B4B05">
                <w:rPr>
                  <w:rStyle w:val="-"/>
                  <w:rFonts w:asciiTheme="minorHAnsi" w:hAnsiTheme="minorHAnsi" w:cstheme="minorHAnsi"/>
                  <w:sz w:val="16"/>
                  <w:szCs w:val="16"/>
                  <w:lang w:eastAsia="el-GR"/>
                </w:rPr>
                <w:t>English Articles\50.pdf</w:t>
              </w:r>
            </w:hyperlink>
          </w:p>
        </w:tc>
        <w:tc>
          <w:tcPr>
            <w:tcW w:w="877" w:type="dxa"/>
            <w:shd w:val="clear" w:color="auto" w:fill="auto"/>
            <w:vAlign w:val="center"/>
          </w:tcPr>
          <w:p w14:paraId="7074B8B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2.656</w:t>
            </w:r>
          </w:p>
        </w:tc>
      </w:tr>
      <w:tr w:rsidR="00C96529" w:rsidRPr="008B4B05" w14:paraId="7A125001" w14:textId="77777777" w:rsidTr="00D40EA9">
        <w:trPr>
          <w:gridAfter w:val="1"/>
          <w:wAfter w:w="12" w:type="dxa"/>
          <w:trHeight w:val="296"/>
        </w:trPr>
        <w:tc>
          <w:tcPr>
            <w:tcW w:w="540" w:type="dxa"/>
            <w:shd w:val="clear" w:color="auto" w:fill="auto"/>
            <w:vAlign w:val="center"/>
          </w:tcPr>
          <w:p w14:paraId="5FE0F81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4</w:t>
            </w:r>
            <w:r w:rsidRPr="008B4B05">
              <w:rPr>
                <w:rFonts w:asciiTheme="minorHAnsi" w:hAnsiTheme="minorHAnsi" w:cstheme="minorHAnsi"/>
                <w:sz w:val="16"/>
                <w:szCs w:val="16"/>
              </w:rPr>
              <w:t>9</w:t>
            </w:r>
          </w:p>
        </w:tc>
        <w:tc>
          <w:tcPr>
            <w:tcW w:w="720" w:type="dxa"/>
            <w:shd w:val="clear" w:color="auto" w:fill="auto"/>
            <w:vAlign w:val="center"/>
          </w:tcPr>
          <w:p w14:paraId="549A8C4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201</w:t>
            </w:r>
            <w:r w:rsidRPr="008B4B05">
              <w:rPr>
                <w:rFonts w:asciiTheme="minorHAnsi" w:hAnsiTheme="minorHAnsi" w:cstheme="minorHAnsi"/>
                <w:sz w:val="16"/>
                <w:szCs w:val="16"/>
              </w:rPr>
              <w:t>3</w:t>
            </w:r>
          </w:p>
        </w:tc>
        <w:tc>
          <w:tcPr>
            <w:tcW w:w="2995" w:type="dxa"/>
            <w:shd w:val="clear" w:color="auto" w:fill="auto"/>
            <w:vAlign w:val="center"/>
          </w:tcPr>
          <w:p w14:paraId="48047EA5"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bCs/>
                <w:sz w:val="16"/>
                <w:szCs w:val="16"/>
              </w:rPr>
            </w:pPr>
            <w:r w:rsidRPr="008B4B05">
              <w:rPr>
                <w:rFonts w:asciiTheme="minorHAnsi" w:hAnsiTheme="minorHAnsi" w:cstheme="minorHAnsi"/>
                <w:bCs/>
                <w:sz w:val="12"/>
                <w:szCs w:val="16"/>
                <w:lang w:eastAsia="el-GR"/>
              </w:rPr>
              <w:t xml:space="preserve"> </w:t>
            </w:r>
            <w:r w:rsidRPr="008B4B05">
              <w:rPr>
                <w:rFonts w:asciiTheme="minorHAnsi" w:hAnsiTheme="minorHAnsi" w:cstheme="minorHAnsi"/>
                <w:bCs/>
                <w:sz w:val="16"/>
                <w:szCs w:val="16"/>
                <w:lang w:eastAsia="el-GR"/>
              </w:rPr>
              <w:t xml:space="preserve">Infection </w:t>
            </w:r>
            <w:r w:rsidRPr="008B4B05">
              <w:rPr>
                <w:rFonts w:asciiTheme="minorHAnsi" w:hAnsiTheme="minorHAnsi" w:cstheme="minorHAnsi"/>
                <w:sz w:val="16"/>
                <w:szCs w:val="16"/>
                <w:lang w:val="el-GR" w:eastAsia="el-GR"/>
              </w:rPr>
              <w:t>41:</w:t>
            </w:r>
            <w:r w:rsidRPr="008B4B05">
              <w:rPr>
                <w:rFonts w:asciiTheme="minorHAnsi" w:hAnsiTheme="minorHAnsi" w:cstheme="minorHAnsi"/>
                <w:sz w:val="16"/>
                <w:szCs w:val="16"/>
                <w:lang w:val="en-US" w:eastAsia="el-GR"/>
              </w:rPr>
              <w:t xml:space="preserve"> </w:t>
            </w:r>
            <w:r w:rsidRPr="008B4B05">
              <w:rPr>
                <w:rFonts w:asciiTheme="minorHAnsi" w:hAnsiTheme="minorHAnsi" w:cstheme="minorHAnsi"/>
                <w:sz w:val="16"/>
                <w:szCs w:val="16"/>
                <w:lang w:val="el-GR" w:eastAsia="el-GR"/>
              </w:rPr>
              <w:t>525-528</w:t>
            </w:r>
          </w:p>
        </w:tc>
        <w:tc>
          <w:tcPr>
            <w:tcW w:w="4961" w:type="dxa"/>
            <w:shd w:val="clear" w:color="auto" w:fill="auto"/>
            <w:vAlign w:val="center"/>
          </w:tcPr>
          <w:p w14:paraId="6F7B6DA2"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lang w:eastAsia="el-GR"/>
              </w:rPr>
              <w:t xml:space="preserve">Abscesses and wound infections due to staphylococcus </w:t>
            </w:r>
            <w:proofErr w:type="spellStart"/>
            <w:r w:rsidRPr="008B4B05">
              <w:rPr>
                <w:rFonts w:asciiTheme="minorHAnsi" w:hAnsiTheme="minorHAnsi" w:cstheme="minorHAnsi"/>
                <w:bCs/>
                <w:sz w:val="16"/>
                <w:szCs w:val="16"/>
                <w:lang w:eastAsia="el-GR"/>
              </w:rPr>
              <w:t>lugdunensis</w:t>
            </w:r>
            <w:proofErr w:type="spellEnd"/>
            <w:r w:rsidRPr="008B4B05">
              <w:rPr>
                <w:rFonts w:asciiTheme="minorHAnsi" w:hAnsiTheme="minorHAnsi" w:cstheme="minorHAnsi"/>
                <w:bCs/>
                <w:sz w:val="16"/>
                <w:szCs w:val="16"/>
              </w:rPr>
              <w:t xml:space="preserve"> </w:t>
            </w:r>
            <w:hyperlink r:id="rId109" w:history="1">
              <w:r w:rsidRPr="008B4B05">
                <w:rPr>
                  <w:rStyle w:val="-"/>
                  <w:rFonts w:asciiTheme="minorHAnsi" w:hAnsiTheme="minorHAnsi" w:cstheme="minorHAnsi"/>
                  <w:sz w:val="16"/>
                  <w:szCs w:val="16"/>
                </w:rPr>
                <w:t>English Articles\49.pdf</w:t>
              </w:r>
            </w:hyperlink>
          </w:p>
        </w:tc>
        <w:tc>
          <w:tcPr>
            <w:tcW w:w="877" w:type="dxa"/>
            <w:shd w:val="clear" w:color="auto" w:fill="auto"/>
            <w:vAlign w:val="center"/>
          </w:tcPr>
          <w:p w14:paraId="6D29DD0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2.659</w:t>
            </w:r>
          </w:p>
        </w:tc>
      </w:tr>
      <w:tr w:rsidR="00C96529" w:rsidRPr="008B4B05" w14:paraId="6CF04D99" w14:textId="77777777" w:rsidTr="00D40EA9">
        <w:trPr>
          <w:trHeight w:val="133"/>
        </w:trPr>
        <w:tc>
          <w:tcPr>
            <w:tcW w:w="10105" w:type="dxa"/>
            <w:gridSpan w:val="6"/>
            <w:shd w:val="clear" w:color="auto" w:fill="BFBFBF"/>
            <w:vAlign w:val="center"/>
          </w:tcPr>
          <w:p w14:paraId="2B942230" w14:textId="77777777" w:rsidR="00C96529" w:rsidRPr="008B4B05" w:rsidRDefault="00C96529" w:rsidP="00C96529">
            <w:pPr>
              <w:jc w:val="both"/>
              <w:rPr>
                <w:rFonts w:asciiTheme="minorHAnsi" w:hAnsiTheme="minorHAnsi" w:cstheme="minorHAnsi"/>
                <w:sz w:val="2"/>
                <w:szCs w:val="16"/>
              </w:rPr>
            </w:pPr>
          </w:p>
        </w:tc>
      </w:tr>
      <w:tr w:rsidR="00C96529" w:rsidRPr="008B4B05" w14:paraId="731E25A5" w14:textId="77777777" w:rsidTr="00D40EA9">
        <w:trPr>
          <w:gridAfter w:val="1"/>
          <w:wAfter w:w="12" w:type="dxa"/>
          <w:trHeight w:val="413"/>
        </w:trPr>
        <w:tc>
          <w:tcPr>
            <w:tcW w:w="540" w:type="dxa"/>
            <w:shd w:val="clear" w:color="auto" w:fill="auto"/>
            <w:vAlign w:val="center"/>
          </w:tcPr>
          <w:p w14:paraId="59DDCF5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4</w:t>
            </w:r>
            <w:r w:rsidRPr="008B4B05">
              <w:rPr>
                <w:rFonts w:asciiTheme="minorHAnsi" w:hAnsiTheme="minorHAnsi" w:cstheme="minorHAnsi"/>
                <w:sz w:val="16"/>
                <w:szCs w:val="16"/>
              </w:rPr>
              <w:t>8</w:t>
            </w:r>
          </w:p>
        </w:tc>
        <w:tc>
          <w:tcPr>
            <w:tcW w:w="720" w:type="dxa"/>
            <w:shd w:val="clear" w:color="auto" w:fill="auto"/>
            <w:vAlign w:val="center"/>
          </w:tcPr>
          <w:p w14:paraId="2D67C752"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2012</w:t>
            </w:r>
          </w:p>
        </w:tc>
        <w:tc>
          <w:tcPr>
            <w:tcW w:w="2995" w:type="dxa"/>
            <w:shd w:val="clear" w:color="auto" w:fill="auto"/>
            <w:vAlign w:val="center"/>
          </w:tcPr>
          <w:p w14:paraId="01566DA8"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bCs/>
                <w:sz w:val="16"/>
                <w:szCs w:val="22"/>
              </w:rPr>
            </w:pPr>
            <w:r w:rsidRPr="008B4B05">
              <w:rPr>
                <w:rFonts w:asciiTheme="minorHAnsi" w:hAnsiTheme="minorHAnsi" w:cstheme="minorHAnsi"/>
                <w:bCs/>
                <w:sz w:val="16"/>
                <w:szCs w:val="22"/>
              </w:rPr>
              <w:t xml:space="preserve">Food and </w:t>
            </w:r>
            <w:proofErr w:type="spellStart"/>
            <w:r w:rsidRPr="008B4B05">
              <w:rPr>
                <w:rFonts w:asciiTheme="minorHAnsi" w:hAnsiTheme="minorHAnsi" w:cstheme="minorHAnsi"/>
                <w:bCs/>
                <w:sz w:val="16"/>
                <w:szCs w:val="22"/>
              </w:rPr>
              <w:t>Environm</w:t>
            </w:r>
            <w:proofErr w:type="spellEnd"/>
            <w:r w:rsidRPr="008B4B05">
              <w:rPr>
                <w:rFonts w:asciiTheme="minorHAnsi" w:hAnsiTheme="minorHAnsi" w:cstheme="minorHAnsi"/>
                <w:bCs/>
                <w:sz w:val="16"/>
                <w:szCs w:val="22"/>
                <w:lang w:val="en-US"/>
              </w:rPr>
              <w:t>e</w:t>
            </w:r>
            <w:proofErr w:type="spellStart"/>
            <w:r w:rsidRPr="008B4B05">
              <w:rPr>
                <w:rFonts w:asciiTheme="minorHAnsi" w:hAnsiTheme="minorHAnsi" w:cstheme="minorHAnsi"/>
                <w:bCs/>
                <w:sz w:val="16"/>
                <w:szCs w:val="22"/>
              </w:rPr>
              <w:t>ntal</w:t>
            </w:r>
            <w:proofErr w:type="spellEnd"/>
            <w:r w:rsidRPr="008B4B05">
              <w:rPr>
                <w:rFonts w:asciiTheme="minorHAnsi" w:hAnsiTheme="minorHAnsi" w:cstheme="minorHAnsi"/>
                <w:bCs/>
                <w:sz w:val="16"/>
                <w:szCs w:val="22"/>
              </w:rPr>
              <w:t xml:space="preserve"> Virology 5(1),13-23</w:t>
            </w:r>
          </w:p>
        </w:tc>
        <w:tc>
          <w:tcPr>
            <w:tcW w:w="4961" w:type="dxa"/>
            <w:shd w:val="clear" w:color="auto" w:fill="auto"/>
            <w:vAlign w:val="center"/>
          </w:tcPr>
          <w:p w14:paraId="6BB989D7" w14:textId="77777777" w:rsidR="00C96529" w:rsidRPr="008B4B05" w:rsidRDefault="00C96529" w:rsidP="00C96529">
            <w:pPr>
              <w:jc w:val="both"/>
              <w:rPr>
                <w:rFonts w:asciiTheme="minorHAnsi" w:eastAsia="Arial" w:hAnsiTheme="minorHAnsi" w:cstheme="minorHAnsi"/>
                <w:sz w:val="16"/>
                <w:szCs w:val="22"/>
                <w:lang w:eastAsia="ar-SA"/>
              </w:rPr>
            </w:pPr>
            <w:r w:rsidRPr="008B4B05">
              <w:rPr>
                <w:rFonts w:asciiTheme="minorHAnsi" w:eastAsia="Arial" w:hAnsiTheme="minorHAnsi" w:cstheme="minorHAnsi"/>
                <w:sz w:val="16"/>
                <w:szCs w:val="22"/>
                <w:lang w:eastAsia="ar-SA"/>
              </w:rPr>
              <w:t xml:space="preserve">Shellfish-borne viral outbreaks-A systematic review </w:t>
            </w:r>
            <w:hyperlink r:id="rId110" w:history="1">
              <w:r w:rsidRPr="008B4B05">
                <w:rPr>
                  <w:rStyle w:val="-"/>
                  <w:rFonts w:asciiTheme="minorHAnsi" w:eastAsia="Arial" w:hAnsiTheme="minorHAnsi" w:cstheme="minorHAnsi"/>
                  <w:sz w:val="16"/>
                  <w:szCs w:val="22"/>
                  <w:lang w:eastAsia="ar-SA"/>
                </w:rPr>
                <w:t>English Articles\48.pdf</w:t>
              </w:r>
            </w:hyperlink>
          </w:p>
        </w:tc>
        <w:tc>
          <w:tcPr>
            <w:tcW w:w="877" w:type="dxa"/>
            <w:shd w:val="clear" w:color="auto" w:fill="auto"/>
            <w:vAlign w:val="center"/>
          </w:tcPr>
          <w:p w14:paraId="47E9E5B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2.561</w:t>
            </w:r>
          </w:p>
        </w:tc>
      </w:tr>
      <w:tr w:rsidR="00C96529" w:rsidRPr="008B4B05" w14:paraId="71FF26E4" w14:textId="77777777" w:rsidTr="00D40EA9">
        <w:trPr>
          <w:gridAfter w:val="1"/>
          <w:wAfter w:w="12" w:type="dxa"/>
          <w:trHeight w:val="413"/>
        </w:trPr>
        <w:tc>
          <w:tcPr>
            <w:tcW w:w="540" w:type="dxa"/>
            <w:shd w:val="clear" w:color="auto" w:fill="auto"/>
            <w:vAlign w:val="center"/>
          </w:tcPr>
          <w:p w14:paraId="6697236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lastRenderedPageBreak/>
              <w:t>47</w:t>
            </w:r>
          </w:p>
        </w:tc>
        <w:tc>
          <w:tcPr>
            <w:tcW w:w="720" w:type="dxa"/>
            <w:shd w:val="clear" w:color="auto" w:fill="auto"/>
            <w:vAlign w:val="center"/>
          </w:tcPr>
          <w:p w14:paraId="4F36E96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08A62331" w14:textId="77777777" w:rsidR="00C96529" w:rsidRPr="008B4B05" w:rsidRDefault="00C96529" w:rsidP="00C96529">
            <w:pPr>
              <w:jc w:val="both"/>
              <w:rPr>
                <w:rFonts w:asciiTheme="minorHAnsi" w:hAnsiTheme="minorHAnsi" w:cstheme="minorHAnsi"/>
              </w:rPr>
            </w:pPr>
            <w:r w:rsidRPr="008B4B05">
              <w:rPr>
                <w:rFonts w:asciiTheme="minorHAnsi" w:hAnsiTheme="minorHAnsi" w:cstheme="minorHAnsi"/>
                <w:sz w:val="16"/>
              </w:rPr>
              <w:t xml:space="preserve">Inter. J. of Medical Sci. and Public </w:t>
            </w:r>
            <w:r w:rsidRPr="008B4B05">
              <w:rPr>
                <w:rFonts w:asciiTheme="minorHAnsi" w:hAnsiTheme="minorHAnsi" w:cstheme="minorHAnsi"/>
                <w:sz w:val="16"/>
                <w:szCs w:val="16"/>
              </w:rPr>
              <w:t>Health 2013; 2(3): 338-343</w:t>
            </w:r>
          </w:p>
        </w:tc>
        <w:tc>
          <w:tcPr>
            <w:tcW w:w="4961" w:type="dxa"/>
            <w:shd w:val="clear" w:color="auto" w:fill="auto"/>
            <w:vAlign w:val="center"/>
          </w:tcPr>
          <w:p w14:paraId="68A0B670" w14:textId="77777777" w:rsidR="00C96529" w:rsidRPr="008B4B05" w:rsidRDefault="00C96529" w:rsidP="00C96529">
            <w:pPr>
              <w:jc w:val="both"/>
              <w:rPr>
                <w:rFonts w:asciiTheme="minorHAnsi" w:hAnsiTheme="minorHAnsi" w:cstheme="minorHAnsi"/>
                <w:bCs/>
                <w:sz w:val="18"/>
                <w:szCs w:val="22"/>
              </w:rPr>
            </w:pPr>
            <w:r w:rsidRPr="008B4B05">
              <w:rPr>
                <w:rStyle w:val="highlight"/>
                <w:rFonts w:asciiTheme="minorHAnsi" w:hAnsiTheme="minorHAnsi" w:cstheme="minorHAnsi"/>
                <w:sz w:val="16"/>
              </w:rPr>
              <w:t>Stethoscopes</w:t>
            </w:r>
            <w:r w:rsidRPr="008B4B05">
              <w:rPr>
                <w:rFonts w:asciiTheme="minorHAnsi" w:hAnsiTheme="minorHAnsi" w:cstheme="minorHAnsi"/>
                <w:sz w:val="16"/>
              </w:rPr>
              <w:t xml:space="preserve"> as vectors of multi-resistant coagulase negative staphylococci in a tertiary hospital</w:t>
            </w:r>
            <w:r w:rsidRPr="008B4B05">
              <w:rPr>
                <w:rFonts w:asciiTheme="minorHAnsi" w:hAnsiTheme="minorHAnsi" w:cstheme="minorHAnsi"/>
                <w:bCs/>
                <w:sz w:val="18"/>
                <w:szCs w:val="22"/>
              </w:rPr>
              <w:t xml:space="preserve"> </w:t>
            </w:r>
            <w:hyperlink r:id="rId111" w:history="1">
              <w:r w:rsidRPr="008B4B05">
                <w:rPr>
                  <w:rStyle w:val="-"/>
                  <w:rFonts w:asciiTheme="minorHAnsi" w:hAnsiTheme="minorHAnsi" w:cstheme="minorHAnsi"/>
                  <w:sz w:val="16"/>
                  <w:szCs w:val="22"/>
                </w:rPr>
                <w:t>English Articles\47.pdf</w:t>
              </w:r>
            </w:hyperlink>
          </w:p>
        </w:tc>
        <w:tc>
          <w:tcPr>
            <w:tcW w:w="877" w:type="dxa"/>
            <w:shd w:val="clear" w:color="auto" w:fill="auto"/>
            <w:vAlign w:val="center"/>
          </w:tcPr>
          <w:p w14:paraId="7883C3E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2.244</w:t>
            </w:r>
          </w:p>
        </w:tc>
      </w:tr>
      <w:tr w:rsidR="00C96529" w:rsidRPr="008B4B05" w14:paraId="4871214C" w14:textId="77777777" w:rsidTr="00D40EA9">
        <w:trPr>
          <w:gridAfter w:val="1"/>
          <w:wAfter w:w="12" w:type="dxa"/>
          <w:trHeight w:val="413"/>
        </w:trPr>
        <w:tc>
          <w:tcPr>
            <w:tcW w:w="540" w:type="dxa"/>
            <w:shd w:val="clear" w:color="auto" w:fill="auto"/>
            <w:vAlign w:val="center"/>
          </w:tcPr>
          <w:p w14:paraId="6483FF0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46</w:t>
            </w:r>
          </w:p>
        </w:tc>
        <w:tc>
          <w:tcPr>
            <w:tcW w:w="720" w:type="dxa"/>
            <w:shd w:val="clear" w:color="auto" w:fill="auto"/>
            <w:vAlign w:val="center"/>
          </w:tcPr>
          <w:p w14:paraId="36DB6F4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1B49F348" w14:textId="77777777" w:rsidR="00C96529" w:rsidRPr="008B4B05" w:rsidRDefault="00C96529" w:rsidP="00C96529">
            <w:pPr>
              <w:jc w:val="both"/>
              <w:rPr>
                <w:rFonts w:asciiTheme="minorHAnsi" w:hAnsiTheme="minorHAnsi" w:cstheme="minorHAnsi"/>
              </w:rPr>
            </w:pPr>
            <w:r w:rsidRPr="008B4B05">
              <w:rPr>
                <w:rFonts w:asciiTheme="minorHAnsi" w:hAnsiTheme="minorHAnsi" w:cstheme="minorHAnsi"/>
                <w:bCs/>
                <w:sz w:val="16"/>
                <w:szCs w:val="16"/>
              </w:rPr>
              <w:t xml:space="preserve">Food and Environmental Virology </w:t>
            </w:r>
            <w:r w:rsidRPr="008B4B05">
              <w:rPr>
                <w:rFonts w:asciiTheme="minorHAnsi" w:hAnsiTheme="minorHAnsi" w:cstheme="minorHAnsi"/>
                <w:sz w:val="16"/>
              </w:rPr>
              <w:t xml:space="preserve">4(4): 179-191 </w:t>
            </w:r>
          </w:p>
        </w:tc>
        <w:tc>
          <w:tcPr>
            <w:tcW w:w="4961" w:type="dxa"/>
            <w:shd w:val="clear" w:color="auto" w:fill="auto"/>
            <w:vAlign w:val="center"/>
          </w:tcPr>
          <w:p w14:paraId="7F06D2DD" w14:textId="77777777" w:rsidR="00C96529" w:rsidRPr="008B4B05" w:rsidRDefault="00C96529" w:rsidP="00C96529">
            <w:pPr>
              <w:jc w:val="both"/>
              <w:rPr>
                <w:rFonts w:asciiTheme="minorHAnsi" w:hAnsiTheme="minorHAnsi" w:cstheme="minorHAnsi"/>
                <w:bCs/>
                <w:sz w:val="16"/>
                <w:szCs w:val="16"/>
              </w:rPr>
            </w:pPr>
            <w:proofErr w:type="spellStart"/>
            <w:r w:rsidRPr="008B4B05">
              <w:rPr>
                <w:rFonts w:asciiTheme="minorHAnsi" w:hAnsiTheme="minorHAnsi" w:cstheme="minorHAnsi"/>
                <w:sz w:val="16"/>
                <w:szCs w:val="16"/>
              </w:rPr>
              <w:t>Harmonised</w:t>
            </w:r>
            <w:proofErr w:type="spellEnd"/>
            <w:r w:rsidRPr="008B4B05">
              <w:rPr>
                <w:rFonts w:asciiTheme="minorHAnsi" w:hAnsiTheme="minorHAnsi" w:cstheme="minorHAnsi"/>
                <w:sz w:val="16"/>
                <w:szCs w:val="16"/>
              </w:rPr>
              <w:t xml:space="preserve"> investigation of occurrence of human enteric viruses in the leafy green vegetables supply chain in three European countries</w:t>
            </w:r>
            <w:r w:rsidRPr="008B4B05">
              <w:rPr>
                <w:rFonts w:asciiTheme="minorHAnsi" w:hAnsiTheme="minorHAnsi" w:cstheme="minorHAnsi"/>
                <w:bCs/>
                <w:sz w:val="16"/>
                <w:szCs w:val="16"/>
              </w:rPr>
              <w:t xml:space="preserve"> </w:t>
            </w:r>
            <w:hyperlink r:id="rId112" w:history="1">
              <w:r w:rsidRPr="008B4B05">
                <w:rPr>
                  <w:rStyle w:val="-"/>
                  <w:rFonts w:asciiTheme="minorHAnsi" w:hAnsiTheme="minorHAnsi" w:cstheme="minorHAnsi"/>
                  <w:sz w:val="16"/>
                  <w:szCs w:val="16"/>
                </w:rPr>
                <w:t>English Articles\46.pdf</w:t>
              </w:r>
            </w:hyperlink>
          </w:p>
        </w:tc>
        <w:tc>
          <w:tcPr>
            <w:tcW w:w="877" w:type="dxa"/>
            <w:shd w:val="clear" w:color="auto" w:fill="auto"/>
            <w:vAlign w:val="center"/>
          </w:tcPr>
          <w:p w14:paraId="43D473F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1.562</w:t>
            </w:r>
          </w:p>
        </w:tc>
      </w:tr>
      <w:tr w:rsidR="00C96529" w:rsidRPr="008B4B05" w14:paraId="167C8BC5" w14:textId="77777777" w:rsidTr="00D40EA9">
        <w:trPr>
          <w:gridAfter w:val="1"/>
          <w:wAfter w:w="12" w:type="dxa"/>
          <w:trHeight w:val="413"/>
        </w:trPr>
        <w:tc>
          <w:tcPr>
            <w:tcW w:w="540" w:type="dxa"/>
            <w:shd w:val="clear" w:color="auto" w:fill="auto"/>
            <w:vAlign w:val="center"/>
          </w:tcPr>
          <w:p w14:paraId="3717294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45</w:t>
            </w:r>
          </w:p>
        </w:tc>
        <w:tc>
          <w:tcPr>
            <w:tcW w:w="720" w:type="dxa"/>
            <w:shd w:val="clear" w:color="auto" w:fill="auto"/>
            <w:vAlign w:val="center"/>
          </w:tcPr>
          <w:p w14:paraId="0E97DD1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73089F34"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sz w:val="16"/>
                <w:szCs w:val="16"/>
                <w:lang w:val="en-US"/>
              </w:rPr>
            </w:pPr>
            <w:r w:rsidRPr="008B4B05">
              <w:rPr>
                <w:rFonts w:asciiTheme="minorHAnsi" w:hAnsiTheme="minorHAnsi" w:cstheme="minorHAnsi"/>
                <w:bCs/>
                <w:sz w:val="16"/>
                <w:szCs w:val="22"/>
              </w:rPr>
              <w:t xml:space="preserve">Journal of Microbiology, </w:t>
            </w:r>
            <w:proofErr w:type="spellStart"/>
            <w:r w:rsidRPr="008B4B05">
              <w:rPr>
                <w:rFonts w:asciiTheme="minorHAnsi" w:hAnsiTheme="minorHAnsi" w:cstheme="minorHAnsi"/>
                <w:bCs/>
                <w:sz w:val="16"/>
                <w:szCs w:val="22"/>
              </w:rPr>
              <w:t>Biotechn</w:t>
            </w:r>
            <w:proofErr w:type="spellEnd"/>
            <w:r w:rsidRPr="008B4B05">
              <w:rPr>
                <w:rFonts w:asciiTheme="minorHAnsi" w:hAnsiTheme="minorHAnsi" w:cstheme="minorHAnsi"/>
                <w:bCs/>
                <w:sz w:val="16"/>
                <w:szCs w:val="22"/>
              </w:rPr>
              <w:t xml:space="preserve">. and Food Sciences </w:t>
            </w:r>
            <w:r w:rsidRPr="008B4B05">
              <w:rPr>
                <w:rFonts w:asciiTheme="minorHAnsi" w:hAnsiTheme="minorHAnsi" w:cstheme="minorHAnsi"/>
                <w:bCs/>
                <w:iCs/>
                <w:sz w:val="16"/>
                <w:szCs w:val="22"/>
              </w:rPr>
              <w:t>2(1),152-161</w:t>
            </w:r>
          </w:p>
        </w:tc>
        <w:tc>
          <w:tcPr>
            <w:tcW w:w="4961" w:type="dxa"/>
            <w:shd w:val="clear" w:color="auto" w:fill="auto"/>
            <w:vAlign w:val="center"/>
          </w:tcPr>
          <w:p w14:paraId="2CD0796A" w14:textId="77777777" w:rsidR="00C96529" w:rsidRPr="008B4B05" w:rsidRDefault="00C96529" w:rsidP="00C96529">
            <w:pPr>
              <w:jc w:val="both"/>
              <w:rPr>
                <w:rFonts w:asciiTheme="minorHAnsi" w:hAnsiTheme="minorHAnsi" w:cstheme="minorHAnsi"/>
                <w:sz w:val="16"/>
              </w:rPr>
            </w:pPr>
            <w:r w:rsidRPr="008B4B05">
              <w:rPr>
                <w:rFonts w:asciiTheme="minorHAnsi" w:hAnsiTheme="minorHAnsi" w:cstheme="minorHAnsi"/>
                <w:bCs/>
                <w:sz w:val="16"/>
                <w:szCs w:val="22"/>
              </w:rPr>
              <w:t>Loop-mediated isothermal amplification(LAMP) for the detection of Salmonella spp.</w:t>
            </w:r>
            <w:r w:rsidRPr="008B4B05">
              <w:rPr>
                <w:rFonts w:asciiTheme="minorHAnsi" w:hAnsiTheme="minorHAnsi" w:cstheme="minorHAnsi"/>
                <w:bCs/>
                <w:i/>
                <w:iCs/>
                <w:sz w:val="16"/>
                <w:szCs w:val="22"/>
              </w:rPr>
              <w:t xml:space="preserve"> isolated from different food types</w:t>
            </w:r>
            <w:r w:rsidRPr="008B4B05">
              <w:rPr>
                <w:rFonts w:asciiTheme="minorHAnsi" w:hAnsiTheme="minorHAnsi" w:cstheme="minorHAnsi"/>
                <w:sz w:val="16"/>
              </w:rPr>
              <w:t xml:space="preserve"> </w:t>
            </w:r>
            <w:hyperlink r:id="rId113" w:history="1">
              <w:r w:rsidRPr="008B4B05">
                <w:rPr>
                  <w:rStyle w:val="-"/>
                  <w:rFonts w:asciiTheme="minorHAnsi" w:hAnsiTheme="minorHAnsi" w:cstheme="minorHAnsi"/>
                  <w:sz w:val="16"/>
                </w:rPr>
                <w:t>English Articles\45.pdf</w:t>
              </w:r>
            </w:hyperlink>
          </w:p>
        </w:tc>
        <w:tc>
          <w:tcPr>
            <w:tcW w:w="877" w:type="dxa"/>
            <w:shd w:val="clear" w:color="auto" w:fill="auto"/>
            <w:vAlign w:val="center"/>
          </w:tcPr>
          <w:p w14:paraId="54CEA42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w:t>
            </w:r>
          </w:p>
        </w:tc>
      </w:tr>
      <w:tr w:rsidR="00C96529" w:rsidRPr="008B4B05" w14:paraId="6A584E3D" w14:textId="77777777" w:rsidTr="00D40EA9">
        <w:trPr>
          <w:gridAfter w:val="1"/>
          <w:wAfter w:w="12" w:type="dxa"/>
          <w:trHeight w:val="413"/>
        </w:trPr>
        <w:tc>
          <w:tcPr>
            <w:tcW w:w="540" w:type="dxa"/>
            <w:shd w:val="clear" w:color="auto" w:fill="auto"/>
            <w:vAlign w:val="center"/>
          </w:tcPr>
          <w:p w14:paraId="430AB3F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44</w:t>
            </w:r>
          </w:p>
        </w:tc>
        <w:tc>
          <w:tcPr>
            <w:tcW w:w="720" w:type="dxa"/>
            <w:shd w:val="clear" w:color="auto" w:fill="auto"/>
            <w:vAlign w:val="center"/>
          </w:tcPr>
          <w:p w14:paraId="0CA816A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2</w:t>
            </w:r>
            <w:r w:rsidRPr="008B4B05">
              <w:rPr>
                <w:rFonts w:asciiTheme="minorHAnsi" w:hAnsiTheme="minorHAnsi" w:cstheme="minorHAnsi"/>
                <w:sz w:val="16"/>
                <w:szCs w:val="16"/>
                <w:lang w:val="el-GR"/>
              </w:rPr>
              <w:t>012</w:t>
            </w:r>
          </w:p>
        </w:tc>
        <w:tc>
          <w:tcPr>
            <w:tcW w:w="2995" w:type="dxa"/>
            <w:shd w:val="clear" w:color="auto" w:fill="auto"/>
            <w:vAlign w:val="center"/>
          </w:tcPr>
          <w:p w14:paraId="2779D66B" w14:textId="77777777" w:rsidR="00C96529" w:rsidRPr="008B4B05" w:rsidRDefault="00C96529" w:rsidP="00C96529">
            <w:pPr>
              <w:jc w:val="both"/>
              <w:rPr>
                <w:rStyle w:val="ad"/>
                <w:rFonts w:asciiTheme="minorHAnsi" w:hAnsiTheme="minorHAnsi" w:cstheme="minorHAnsi"/>
                <w:i w:val="0"/>
                <w:iCs w:val="0"/>
                <w:sz w:val="16"/>
                <w:szCs w:val="16"/>
              </w:rPr>
            </w:pPr>
            <w:r w:rsidRPr="008B4B05">
              <w:rPr>
                <w:rStyle w:val="ad"/>
                <w:rFonts w:asciiTheme="minorHAnsi" w:hAnsiTheme="minorHAnsi" w:cstheme="minorHAnsi"/>
                <w:i w:val="0"/>
                <w:sz w:val="16"/>
                <w:szCs w:val="16"/>
              </w:rPr>
              <w:t xml:space="preserve">Appl. and </w:t>
            </w:r>
            <w:proofErr w:type="spellStart"/>
            <w:r w:rsidRPr="008B4B05">
              <w:rPr>
                <w:rStyle w:val="ad"/>
                <w:rFonts w:asciiTheme="minorHAnsi" w:hAnsiTheme="minorHAnsi" w:cstheme="minorHAnsi"/>
                <w:i w:val="0"/>
                <w:sz w:val="16"/>
                <w:szCs w:val="16"/>
              </w:rPr>
              <w:t>Environ.Microbiology</w:t>
            </w:r>
            <w:proofErr w:type="spellEnd"/>
            <w:r w:rsidRPr="008B4B05">
              <w:rPr>
                <w:rStyle w:val="ad"/>
                <w:rFonts w:asciiTheme="minorHAnsi" w:hAnsiTheme="minorHAnsi" w:cstheme="minorHAnsi"/>
                <w:i w:val="0"/>
                <w:sz w:val="16"/>
                <w:szCs w:val="16"/>
              </w:rPr>
              <w:t xml:space="preserve"> </w:t>
            </w:r>
            <w:r w:rsidRPr="008B4B05">
              <w:rPr>
                <w:rFonts w:asciiTheme="minorHAnsi" w:hAnsiTheme="minorHAnsi" w:cstheme="minorHAnsi"/>
                <w:sz w:val="16"/>
                <w:szCs w:val="16"/>
              </w:rPr>
              <w:t>78 (20</w:t>
            </w:r>
            <w:proofErr w:type="gramStart"/>
            <w:r w:rsidRPr="008B4B05">
              <w:rPr>
                <w:rFonts w:asciiTheme="minorHAnsi" w:hAnsiTheme="minorHAnsi" w:cstheme="minorHAnsi"/>
                <w:sz w:val="16"/>
                <w:szCs w:val="16"/>
              </w:rPr>
              <w:t>) ,</w:t>
            </w:r>
            <w:proofErr w:type="gramEnd"/>
            <w:r w:rsidRPr="008B4B05">
              <w:rPr>
                <w:rFonts w:asciiTheme="minorHAnsi" w:hAnsiTheme="minorHAnsi" w:cstheme="minorHAnsi"/>
                <w:sz w:val="16"/>
                <w:szCs w:val="16"/>
              </w:rPr>
              <w:t xml:space="preserve"> pp. 7496-7499 </w:t>
            </w:r>
          </w:p>
        </w:tc>
        <w:tc>
          <w:tcPr>
            <w:tcW w:w="4961" w:type="dxa"/>
            <w:shd w:val="clear" w:color="auto" w:fill="auto"/>
            <w:vAlign w:val="center"/>
          </w:tcPr>
          <w:p w14:paraId="082380DF" w14:textId="77777777" w:rsidR="00C96529" w:rsidRPr="008B4B05" w:rsidRDefault="00C96529" w:rsidP="00C96529">
            <w:pPr>
              <w:jc w:val="both"/>
              <w:rPr>
                <w:rFonts w:asciiTheme="minorHAnsi" w:hAnsiTheme="minorHAnsi" w:cstheme="minorHAnsi"/>
                <w:sz w:val="16"/>
                <w:szCs w:val="32"/>
              </w:rPr>
            </w:pPr>
            <w:r w:rsidRPr="008B4B05">
              <w:rPr>
                <w:rFonts w:asciiTheme="minorHAnsi" w:hAnsiTheme="minorHAnsi" w:cstheme="minorHAnsi"/>
                <w:sz w:val="16"/>
              </w:rPr>
              <w:t>A novel tool to trace poultry fecal contamination in the environment: specific detection and quantification of chicken/turkey parvoviruses</w:t>
            </w:r>
            <w:r w:rsidRPr="008B4B05">
              <w:rPr>
                <w:rFonts w:asciiTheme="minorHAnsi" w:hAnsiTheme="minorHAnsi" w:cstheme="minorHAnsi"/>
                <w:sz w:val="16"/>
                <w:szCs w:val="32"/>
              </w:rPr>
              <w:t xml:space="preserve"> </w:t>
            </w:r>
            <w:hyperlink r:id="rId114" w:history="1">
              <w:r w:rsidRPr="008B4B05">
                <w:rPr>
                  <w:rStyle w:val="-"/>
                  <w:rFonts w:asciiTheme="minorHAnsi" w:hAnsiTheme="minorHAnsi" w:cstheme="minorHAnsi"/>
                  <w:sz w:val="16"/>
                  <w:szCs w:val="32"/>
                </w:rPr>
                <w:t>English Articles\44.pdf</w:t>
              </w:r>
            </w:hyperlink>
          </w:p>
        </w:tc>
        <w:tc>
          <w:tcPr>
            <w:tcW w:w="877" w:type="dxa"/>
            <w:shd w:val="clear" w:color="auto" w:fill="auto"/>
            <w:vAlign w:val="center"/>
          </w:tcPr>
          <w:p w14:paraId="55138EC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3.829</w:t>
            </w:r>
          </w:p>
        </w:tc>
      </w:tr>
      <w:tr w:rsidR="00C96529" w:rsidRPr="008B4B05" w14:paraId="1318E6D0" w14:textId="77777777" w:rsidTr="00D40EA9">
        <w:trPr>
          <w:gridAfter w:val="1"/>
          <w:wAfter w:w="12" w:type="dxa"/>
          <w:trHeight w:val="337"/>
        </w:trPr>
        <w:tc>
          <w:tcPr>
            <w:tcW w:w="540" w:type="dxa"/>
            <w:shd w:val="clear" w:color="auto" w:fill="auto"/>
            <w:vAlign w:val="center"/>
          </w:tcPr>
          <w:p w14:paraId="58BE68F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43</w:t>
            </w:r>
          </w:p>
        </w:tc>
        <w:tc>
          <w:tcPr>
            <w:tcW w:w="720" w:type="dxa"/>
            <w:shd w:val="clear" w:color="auto" w:fill="auto"/>
            <w:vAlign w:val="center"/>
          </w:tcPr>
          <w:p w14:paraId="1BCE317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504C5242"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Food and Environmental Virology      </w:t>
            </w:r>
            <w:r w:rsidRPr="008B4B05">
              <w:rPr>
                <w:rFonts w:asciiTheme="minorHAnsi" w:hAnsiTheme="minorHAnsi" w:cstheme="minorHAnsi"/>
                <w:sz w:val="16"/>
              </w:rPr>
              <w:t>4 (2</w:t>
            </w:r>
            <w:proofErr w:type="gramStart"/>
            <w:r w:rsidRPr="008B4B05">
              <w:rPr>
                <w:rFonts w:asciiTheme="minorHAnsi" w:hAnsiTheme="minorHAnsi" w:cstheme="minorHAnsi"/>
                <w:sz w:val="16"/>
              </w:rPr>
              <w:t>) ,</w:t>
            </w:r>
            <w:proofErr w:type="gramEnd"/>
            <w:r w:rsidRPr="008B4B05">
              <w:rPr>
                <w:rFonts w:asciiTheme="minorHAnsi" w:hAnsiTheme="minorHAnsi" w:cstheme="minorHAnsi"/>
                <w:sz w:val="16"/>
              </w:rPr>
              <w:t xml:space="preserve"> pp. 73-80</w:t>
            </w:r>
          </w:p>
        </w:tc>
        <w:tc>
          <w:tcPr>
            <w:tcW w:w="4961" w:type="dxa"/>
            <w:shd w:val="clear" w:color="auto" w:fill="auto"/>
            <w:vAlign w:val="center"/>
          </w:tcPr>
          <w:p w14:paraId="1AFC986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Occurrence of human enteric viruses in commercial mussels at retail level in three European countries </w:t>
            </w:r>
            <w:hyperlink r:id="rId115" w:history="1">
              <w:r w:rsidRPr="008B4B05">
                <w:rPr>
                  <w:rStyle w:val="-"/>
                  <w:rFonts w:asciiTheme="minorHAnsi" w:hAnsiTheme="minorHAnsi" w:cstheme="minorHAnsi"/>
                  <w:sz w:val="16"/>
                  <w:szCs w:val="16"/>
                </w:rPr>
                <w:t>English Articles\43.pdf</w:t>
              </w:r>
            </w:hyperlink>
          </w:p>
        </w:tc>
        <w:tc>
          <w:tcPr>
            <w:tcW w:w="877" w:type="dxa"/>
            <w:shd w:val="clear" w:color="auto" w:fill="auto"/>
            <w:vAlign w:val="center"/>
          </w:tcPr>
          <w:p w14:paraId="676E720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1.562</w:t>
            </w:r>
          </w:p>
        </w:tc>
      </w:tr>
      <w:tr w:rsidR="00C96529" w:rsidRPr="008B4B05" w14:paraId="76965213" w14:textId="77777777" w:rsidTr="00D40EA9">
        <w:trPr>
          <w:gridAfter w:val="1"/>
          <w:wAfter w:w="12" w:type="dxa"/>
          <w:trHeight w:val="413"/>
        </w:trPr>
        <w:tc>
          <w:tcPr>
            <w:tcW w:w="540" w:type="dxa"/>
            <w:shd w:val="clear" w:color="auto" w:fill="auto"/>
            <w:vAlign w:val="center"/>
          </w:tcPr>
          <w:p w14:paraId="3D5B677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42</w:t>
            </w:r>
          </w:p>
        </w:tc>
        <w:tc>
          <w:tcPr>
            <w:tcW w:w="720" w:type="dxa"/>
            <w:shd w:val="clear" w:color="auto" w:fill="auto"/>
            <w:vAlign w:val="center"/>
          </w:tcPr>
          <w:p w14:paraId="769E33D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2E38EFD1"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Int. J </w:t>
            </w:r>
            <w:proofErr w:type="spellStart"/>
            <w:r w:rsidRPr="008B4B05">
              <w:rPr>
                <w:rStyle w:val="ad"/>
                <w:rFonts w:asciiTheme="minorHAnsi" w:hAnsiTheme="minorHAnsi" w:cstheme="minorHAnsi"/>
                <w:i w:val="0"/>
                <w:sz w:val="16"/>
                <w:szCs w:val="16"/>
                <w:lang w:val="en"/>
              </w:rPr>
              <w:t>Envir</w:t>
            </w:r>
            <w:proofErr w:type="spellEnd"/>
            <w:r w:rsidRPr="008B4B05">
              <w:rPr>
                <w:rStyle w:val="ad"/>
                <w:rFonts w:asciiTheme="minorHAnsi" w:hAnsiTheme="minorHAnsi" w:cstheme="minorHAnsi"/>
                <w:i w:val="0"/>
                <w:sz w:val="16"/>
                <w:szCs w:val="16"/>
                <w:lang w:val="en"/>
              </w:rPr>
              <w:t xml:space="preserve"> Health Res </w:t>
            </w:r>
            <w:r w:rsidRPr="008B4B05">
              <w:rPr>
                <w:rFonts w:asciiTheme="minorHAnsi" w:hAnsiTheme="minorHAnsi" w:cstheme="minorHAnsi"/>
                <w:sz w:val="16"/>
                <w:szCs w:val="16"/>
              </w:rPr>
              <w:t>Aug; 22(4): 340-54.</w:t>
            </w:r>
          </w:p>
        </w:tc>
        <w:tc>
          <w:tcPr>
            <w:tcW w:w="4961" w:type="dxa"/>
            <w:shd w:val="clear" w:color="auto" w:fill="auto"/>
            <w:vAlign w:val="center"/>
          </w:tcPr>
          <w:p w14:paraId="5954FDD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Prevalence of </w:t>
            </w:r>
            <w:r w:rsidRPr="008B4B05">
              <w:rPr>
                <w:rFonts w:asciiTheme="minorHAnsi" w:hAnsiTheme="minorHAnsi" w:cstheme="minorHAnsi"/>
                <w:i/>
                <w:sz w:val="16"/>
                <w:szCs w:val="16"/>
              </w:rPr>
              <w:t>Legionella</w:t>
            </w:r>
            <w:r w:rsidRPr="008B4B05">
              <w:rPr>
                <w:rFonts w:asciiTheme="minorHAnsi" w:hAnsiTheme="minorHAnsi" w:cstheme="minorHAnsi"/>
                <w:sz w:val="16"/>
                <w:szCs w:val="16"/>
              </w:rPr>
              <w:t xml:space="preserve"> spp. in water systems of hospitals and hotels in </w:t>
            </w:r>
            <w:proofErr w:type="gramStart"/>
            <w:r w:rsidRPr="008B4B05">
              <w:rPr>
                <w:rFonts w:asciiTheme="minorHAnsi" w:hAnsiTheme="minorHAnsi" w:cstheme="minorHAnsi"/>
                <w:sz w:val="16"/>
                <w:szCs w:val="16"/>
              </w:rPr>
              <w:t>South Western</w:t>
            </w:r>
            <w:proofErr w:type="gramEnd"/>
            <w:r w:rsidRPr="008B4B05">
              <w:rPr>
                <w:rFonts w:asciiTheme="minorHAnsi" w:hAnsiTheme="minorHAnsi" w:cstheme="minorHAnsi"/>
                <w:sz w:val="16"/>
                <w:szCs w:val="16"/>
              </w:rPr>
              <w:t xml:space="preserve"> Greece </w:t>
            </w:r>
            <w:hyperlink r:id="rId116" w:history="1">
              <w:r w:rsidRPr="008B4B05">
                <w:rPr>
                  <w:rStyle w:val="-"/>
                  <w:rFonts w:asciiTheme="minorHAnsi" w:hAnsiTheme="minorHAnsi" w:cstheme="minorHAnsi"/>
                  <w:sz w:val="16"/>
                  <w:szCs w:val="16"/>
                </w:rPr>
                <w:t>English Articles\42.pdf</w:t>
              </w:r>
            </w:hyperlink>
          </w:p>
        </w:tc>
        <w:tc>
          <w:tcPr>
            <w:tcW w:w="877" w:type="dxa"/>
            <w:shd w:val="clear" w:color="auto" w:fill="auto"/>
            <w:vAlign w:val="center"/>
          </w:tcPr>
          <w:p w14:paraId="2C9BF86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1.339</w:t>
            </w:r>
          </w:p>
        </w:tc>
      </w:tr>
      <w:tr w:rsidR="00C96529" w:rsidRPr="008B4B05" w14:paraId="0089E853" w14:textId="77777777" w:rsidTr="00D40EA9">
        <w:trPr>
          <w:gridAfter w:val="1"/>
          <w:wAfter w:w="12" w:type="dxa"/>
          <w:trHeight w:val="413"/>
        </w:trPr>
        <w:tc>
          <w:tcPr>
            <w:tcW w:w="540" w:type="dxa"/>
            <w:shd w:val="clear" w:color="auto" w:fill="auto"/>
            <w:vAlign w:val="center"/>
          </w:tcPr>
          <w:p w14:paraId="7FD792F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41</w:t>
            </w:r>
          </w:p>
        </w:tc>
        <w:tc>
          <w:tcPr>
            <w:tcW w:w="720" w:type="dxa"/>
            <w:shd w:val="clear" w:color="auto" w:fill="auto"/>
            <w:vAlign w:val="center"/>
          </w:tcPr>
          <w:p w14:paraId="0C2F104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04909DA9"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Food Analytical Methods 5:1-7</w:t>
            </w:r>
          </w:p>
        </w:tc>
        <w:tc>
          <w:tcPr>
            <w:tcW w:w="4961" w:type="dxa"/>
            <w:shd w:val="clear" w:color="auto" w:fill="auto"/>
            <w:vAlign w:val="center"/>
          </w:tcPr>
          <w:p w14:paraId="3AFD0767" w14:textId="77777777" w:rsidR="00C96529" w:rsidRPr="008B4B05" w:rsidRDefault="00C96529" w:rsidP="00C96529">
            <w:pPr>
              <w:autoSpaceDE w:val="0"/>
              <w:autoSpaceDN w:val="0"/>
              <w:adjustRightInd w:val="0"/>
              <w:jc w:val="both"/>
              <w:rPr>
                <w:rFonts w:asciiTheme="minorHAnsi" w:hAnsiTheme="minorHAnsi" w:cstheme="minorHAnsi"/>
                <w:b/>
                <w:sz w:val="16"/>
                <w:szCs w:val="16"/>
              </w:rPr>
            </w:pPr>
            <w:r w:rsidRPr="008B4B05">
              <w:rPr>
                <w:rFonts w:asciiTheme="minorHAnsi" w:hAnsiTheme="minorHAnsi" w:cstheme="minorHAnsi"/>
                <w:color w:val="131413"/>
                <w:sz w:val="16"/>
                <w:szCs w:val="16"/>
              </w:rPr>
              <w:t>Multicenter Collaborative Trial Evaluation of a Method for Detection of Human Adenoviruses in Berry Fruit</w:t>
            </w:r>
            <w:r w:rsidRPr="008B4B05">
              <w:rPr>
                <w:rFonts w:asciiTheme="minorHAnsi" w:hAnsiTheme="minorHAnsi" w:cstheme="minorHAnsi"/>
                <w:b/>
                <w:sz w:val="16"/>
                <w:szCs w:val="16"/>
              </w:rPr>
              <w:t xml:space="preserve"> </w:t>
            </w:r>
            <w:hyperlink r:id="rId117" w:history="1">
              <w:r w:rsidRPr="008B4B05">
                <w:rPr>
                  <w:rStyle w:val="-"/>
                  <w:rFonts w:asciiTheme="minorHAnsi" w:hAnsiTheme="minorHAnsi" w:cstheme="minorHAnsi"/>
                  <w:sz w:val="16"/>
                  <w:szCs w:val="16"/>
                </w:rPr>
                <w:t>English Articles\41.pdf</w:t>
              </w:r>
            </w:hyperlink>
          </w:p>
        </w:tc>
        <w:tc>
          <w:tcPr>
            <w:tcW w:w="877" w:type="dxa"/>
            <w:shd w:val="clear" w:color="auto" w:fill="auto"/>
            <w:vAlign w:val="center"/>
          </w:tcPr>
          <w:p w14:paraId="1811DE4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1.943</w:t>
            </w:r>
          </w:p>
        </w:tc>
      </w:tr>
      <w:tr w:rsidR="00C96529" w:rsidRPr="008B4B05" w14:paraId="4B6F33C0" w14:textId="77777777" w:rsidTr="00D40EA9">
        <w:trPr>
          <w:gridAfter w:val="1"/>
          <w:wAfter w:w="12" w:type="dxa"/>
          <w:trHeight w:val="413"/>
        </w:trPr>
        <w:tc>
          <w:tcPr>
            <w:tcW w:w="540" w:type="dxa"/>
            <w:shd w:val="clear" w:color="auto" w:fill="auto"/>
            <w:vAlign w:val="center"/>
          </w:tcPr>
          <w:p w14:paraId="45A25C0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40</w:t>
            </w:r>
          </w:p>
        </w:tc>
        <w:tc>
          <w:tcPr>
            <w:tcW w:w="720" w:type="dxa"/>
            <w:shd w:val="clear" w:color="auto" w:fill="auto"/>
            <w:vAlign w:val="center"/>
          </w:tcPr>
          <w:p w14:paraId="00B1EC1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2012</w:t>
            </w:r>
          </w:p>
        </w:tc>
        <w:tc>
          <w:tcPr>
            <w:tcW w:w="2995" w:type="dxa"/>
            <w:shd w:val="clear" w:color="auto" w:fill="auto"/>
            <w:vAlign w:val="center"/>
          </w:tcPr>
          <w:p w14:paraId="44B9ED7D"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lang w:val="en"/>
              </w:rPr>
              <w:t xml:space="preserve">FEMS Microbiological Reviews </w:t>
            </w:r>
            <w:r w:rsidRPr="008B4B05">
              <w:rPr>
                <w:rFonts w:asciiTheme="minorHAnsi" w:hAnsiTheme="minorHAnsi" w:cstheme="minorHAnsi"/>
                <w:sz w:val="16"/>
                <w:szCs w:val="16"/>
              </w:rPr>
              <w:t>2012 Jul;36(4):786-814.</w:t>
            </w:r>
          </w:p>
        </w:tc>
        <w:tc>
          <w:tcPr>
            <w:tcW w:w="4961" w:type="dxa"/>
            <w:shd w:val="clear" w:color="auto" w:fill="auto"/>
            <w:vAlign w:val="center"/>
          </w:tcPr>
          <w:p w14:paraId="2BD8BFC9" w14:textId="77777777" w:rsidR="00C96529" w:rsidRPr="008B4B05" w:rsidRDefault="00C96529" w:rsidP="00C96529">
            <w:pPr>
              <w:pStyle w:val="1"/>
              <w:jc w:val="both"/>
              <w:rPr>
                <w:rFonts w:asciiTheme="minorHAnsi" w:hAnsiTheme="minorHAnsi" w:cstheme="minorHAnsi"/>
                <w:b w:val="0"/>
                <w:sz w:val="16"/>
                <w:szCs w:val="16"/>
                <w:lang w:val="en-US"/>
              </w:rPr>
            </w:pPr>
            <w:bookmarkStart w:id="25" w:name="_Toc96610701"/>
            <w:bookmarkStart w:id="26" w:name="_Toc96958856"/>
            <w:bookmarkStart w:id="27" w:name="_Toc96959260"/>
            <w:bookmarkStart w:id="28" w:name="_Toc96963153"/>
            <w:r w:rsidRPr="008B4B05">
              <w:rPr>
                <w:rFonts w:asciiTheme="minorHAnsi" w:hAnsiTheme="minorHAnsi" w:cstheme="minorHAnsi"/>
                <w:b w:val="0"/>
                <w:sz w:val="16"/>
                <w:szCs w:val="22"/>
                <w:lang w:val="en-US"/>
              </w:rPr>
              <w:t>Environmental virus hazards: State of the art on acquisition and testing of samples and evaluation of results</w:t>
            </w:r>
            <w:r w:rsidRPr="008B4B05">
              <w:rPr>
                <w:rFonts w:asciiTheme="minorHAnsi" w:hAnsiTheme="minorHAnsi" w:cstheme="minorHAnsi"/>
                <w:b w:val="0"/>
                <w:sz w:val="16"/>
                <w:szCs w:val="16"/>
                <w:lang w:val="en-US"/>
              </w:rPr>
              <w:t xml:space="preserve"> </w:t>
            </w:r>
            <w:hyperlink r:id="rId118" w:history="1">
              <w:r w:rsidRPr="008B4B05">
                <w:rPr>
                  <w:rStyle w:val="-"/>
                  <w:rFonts w:asciiTheme="minorHAnsi" w:hAnsiTheme="minorHAnsi" w:cstheme="minorHAnsi"/>
                  <w:sz w:val="16"/>
                  <w:szCs w:val="16"/>
                  <w:lang w:val="en-US"/>
                </w:rPr>
                <w:t>English Articles\40.pdf</w:t>
              </w:r>
              <w:bookmarkEnd w:id="25"/>
              <w:bookmarkEnd w:id="26"/>
              <w:bookmarkEnd w:id="27"/>
              <w:bookmarkEnd w:id="28"/>
            </w:hyperlink>
          </w:p>
        </w:tc>
        <w:tc>
          <w:tcPr>
            <w:tcW w:w="877" w:type="dxa"/>
            <w:shd w:val="clear" w:color="auto" w:fill="auto"/>
            <w:vAlign w:val="center"/>
          </w:tcPr>
          <w:p w14:paraId="35424C2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10.96</w:t>
            </w:r>
          </w:p>
        </w:tc>
      </w:tr>
      <w:tr w:rsidR="00C96529" w:rsidRPr="008B4B05" w14:paraId="49DEC09A" w14:textId="77777777" w:rsidTr="00D40EA9">
        <w:trPr>
          <w:gridAfter w:val="1"/>
          <w:wAfter w:w="12" w:type="dxa"/>
          <w:trHeight w:val="134"/>
        </w:trPr>
        <w:tc>
          <w:tcPr>
            <w:tcW w:w="540" w:type="dxa"/>
            <w:shd w:val="clear" w:color="auto" w:fill="D9D9D9"/>
            <w:vAlign w:val="center"/>
          </w:tcPr>
          <w:p w14:paraId="04213B93" w14:textId="77777777" w:rsidR="00C96529" w:rsidRPr="008B4B05" w:rsidRDefault="00C96529" w:rsidP="00C96529">
            <w:pPr>
              <w:jc w:val="both"/>
              <w:rPr>
                <w:rFonts w:asciiTheme="minorHAnsi" w:hAnsiTheme="minorHAnsi" w:cstheme="minorHAnsi"/>
                <w:color w:val="FF0000"/>
                <w:sz w:val="10"/>
                <w:szCs w:val="16"/>
              </w:rPr>
            </w:pPr>
          </w:p>
        </w:tc>
        <w:tc>
          <w:tcPr>
            <w:tcW w:w="720" w:type="dxa"/>
            <w:shd w:val="clear" w:color="auto" w:fill="D9D9D9"/>
            <w:vAlign w:val="center"/>
          </w:tcPr>
          <w:p w14:paraId="09F71C52" w14:textId="77777777" w:rsidR="00C96529" w:rsidRPr="008B4B05" w:rsidRDefault="00C96529" w:rsidP="00C96529">
            <w:pPr>
              <w:jc w:val="both"/>
              <w:rPr>
                <w:rFonts w:asciiTheme="minorHAnsi" w:hAnsiTheme="minorHAnsi" w:cstheme="minorHAnsi"/>
                <w:color w:val="FF0000"/>
                <w:sz w:val="10"/>
                <w:szCs w:val="16"/>
              </w:rPr>
            </w:pPr>
          </w:p>
        </w:tc>
        <w:tc>
          <w:tcPr>
            <w:tcW w:w="2995" w:type="dxa"/>
            <w:shd w:val="clear" w:color="auto" w:fill="D9D9D9"/>
            <w:vAlign w:val="center"/>
          </w:tcPr>
          <w:p w14:paraId="680625D1"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color w:val="FF0000"/>
                <w:sz w:val="10"/>
                <w:szCs w:val="16"/>
                <w:lang w:val="en"/>
              </w:rPr>
            </w:pPr>
          </w:p>
        </w:tc>
        <w:tc>
          <w:tcPr>
            <w:tcW w:w="4961" w:type="dxa"/>
            <w:shd w:val="clear" w:color="auto" w:fill="D9D9D9"/>
            <w:vAlign w:val="center"/>
          </w:tcPr>
          <w:p w14:paraId="4EE5AD53" w14:textId="77777777" w:rsidR="00C96529" w:rsidRPr="008B4B05" w:rsidRDefault="00C96529" w:rsidP="00C96529">
            <w:pPr>
              <w:pStyle w:val="1"/>
              <w:jc w:val="both"/>
              <w:rPr>
                <w:rFonts w:asciiTheme="minorHAnsi" w:hAnsiTheme="minorHAnsi" w:cstheme="minorHAnsi"/>
                <w:b w:val="0"/>
                <w:color w:val="FF0000"/>
                <w:sz w:val="10"/>
                <w:szCs w:val="22"/>
                <w:lang w:val="en-US"/>
              </w:rPr>
            </w:pPr>
          </w:p>
        </w:tc>
        <w:tc>
          <w:tcPr>
            <w:tcW w:w="877" w:type="dxa"/>
            <w:shd w:val="clear" w:color="auto" w:fill="D9D9D9"/>
            <w:vAlign w:val="center"/>
          </w:tcPr>
          <w:p w14:paraId="5C37204B" w14:textId="77777777" w:rsidR="00C96529" w:rsidRPr="008B4B05" w:rsidRDefault="00C96529" w:rsidP="00C96529">
            <w:pPr>
              <w:jc w:val="both"/>
              <w:rPr>
                <w:rFonts w:asciiTheme="minorHAnsi" w:hAnsiTheme="minorHAnsi" w:cstheme="minorHAnsi"/>
                <w:color w:val="FF0000"/>
                <w:sz w:val="10"/>
                <w:szCs w:val="16"/>
              </w:rPr>
            </w:pPr>
          </w:p>
        </w:tc>
      </w:tr>
      <w:tr w:rsidR="00C96529" w:rsidRPr="008B4B05" w14:paraId="51B03A10" w14:textId="77777777" w:rsidTr="00D40EA9">
        <w:trPr>
          <w:gridAfter w:val="1"/>
          <w:wAfter w:w="12" w:type="dxa"/>
          <w:trHeight w:val="413"/>
        </w:trPr>
        <w:tc>
          <w:tcPr>
            <w:tcW w:w="540" w:type="dxa"/>
            <w:shd w:val="clear" w:color="auto" w:fill="auto"/>
            <w:vAlign w:val="center"/>
          </w:tcPr>
          <w:p w14:paraId="018FA83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39</w:t>
            </w:r>
          </w:p>
        </w:tc>
        <w:tc>
          <w:tcPr>
            <w:tcW w:w="720" w:type="dxa"/>
            <w:shd w:val="clear" w:color="auto" w:fill="auto"/>
            <w:vAlign w:val="center"/>
          </w:tcPr>
          <w:p w14:paraId="7F36134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2011</w:t>
            </w:r>
          </w:p>
        </w:tc>
        <w:tc>
          <w:tcPr>
            <w:tcW w:w="2995" w:type="dxa"/>
            <w:shd w:val="clear" w:color="auto" w:fill="auto"/>
            <w:vAlign w:val="center"/>
          </w:tcPr>
          <w:p w14:paraId="588DC8C8"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rPr>
            </w:pPr>
            <w:r w:rsidRPr="008B4B05">
              <w:rPr>
                <w:rStyle w:val="ad"/>
                <w:rFonts w:asciiTheme="minorHAnsi" w:hAnsiTheme="minorHAnsi" w:cstheme="minorHAnsi"/>
                <w:i w:val="0"/>
                <w:sz w:val="16"/>
                <w:szCs w:val="16"/>
                <w:lang w:val="en"/>
              </w:rPr>
              <w:t>Int. J. Environ. Res. Public Health</w:t>
            </w:r>
            <w:r w:rsidRPr="008B4B05">
              <w:rPr>
                <w:rFonts w:asciiTheme="minorHAnsi" w:hAnsiTheme="minorHAnsi" w:cstheme="minorHAnsi"/>
                <w:sz w:val="16"/>
                <w:szCs w:val="16"/>
                <w:lang w:val="en"/>
              </w:rPr>
              <w:t xml:space="preserve"> </w:t>
            </w:r>
            <w:r w:rsidRPr="008B4B05">
              <w:rPr>
                <w:rFonts w:asciiTheme="minorHAnsi" w:hAnsiTheme="minorHAnsi" w:cstheme="minorHAnsi"/>
                <w:sz w:val="16"/>
                <w:szCs w:val="16"/>
              </w:rPr>
              <w:t>Aug;8(8): 3468-78.</w:t>
            </w:r>
          </w:p>
        </w:tc>
        <w:tc>
          <w:tcPr>
            <w:tcW w:w="4961" w:type="dxa"/>
            <w:shd w:val="clear" w:color="auto" w:fill="auto"/>
            <w:vAlign w:val="center"/>
          </w:tcPr>
          <w:p w14:paraId="525C8522" w14:textId="77777777" w:rsidR="00C96529" w:rsidRPr="008B4B05" w:rsidRDefault="00C96529" w:rsidP="00C96529">
            <w:pPr>
              <w:pStyle w:val="1"/>
              <w:jc w:val="both"/>
              <w:rPr>
                <w:rFonts w:asciiTheme="minorHAnsi" w:hAnsiTheme="minorHAnsi" w:cstheme="minorHAnsi"/>
                <w:b w:val="0"/>
                <w:sz w:val="16"/>
                <w:szCs w:val="16"/>
                <w:lang w:val="en-US"/>
              </w:rPr>
            </w:pPr>
            <w:bookmarkStart w:id="29" w:name="_Toc96610702"/>
            <w:bookmarkStart w:id="30" w:name="_Toc96958857"/>
            <w:bookmarkStart w:id="31" w:name="_Toc96959261"/>
            <w:bookmarkStart w:id="32" w:name="_Toc96963154"/>
            <w:r w:rsidRPr="008B4B05">
              <w:rPr>
                <w:rFonts w:asciiTheme="minorHAnsi" w:hAnsiTheme="minorHAnsi" w:cstheme="minorHAnsi"/>
                <w:b w:val="0"/>
                <w:sz w:val="16"/>
                <w:szCs w:val="16"/>
                <w:lang w:val="en-US"/>
              </w:rPr>
              <w:t xml:space="preserve">Gastroenteritis outbreak caused by Noroviruses in Greece </w:t>
            </w:r>
            <w:hyperlink r:id="rId119" w:history="1">
              <w:r w:rsidRPr="008B4B05">
                <w:rPr>
                  <w:rStyle w:val="-"/>
                  <w:rFonts w:asciiTheme="minorHAnsi" w:hAnsiTheme="minorHAnsi" w:cstheme="minorHAnsi"/>
                  <w:sz w:val="16"/>
                  <w:szCs w:val="16"/>
                  <w:lang w:val="en-US"/>
                </w:rPr>
                <w:t>English Articles\39.pdf</w:t>
              </w:r>
              <w:bookmarkEnd w:id="29"/>
              <w:bookmarkEnd w:id="30"/>
              <w:bookmarkEnd w:id="31"/>
              <w:bookmarkEnd w:id="32"/>
            </w:hyperlink>
          </w:p>
        </w:tc>
        <w:tc>
          <w:tcPr>
            <w:tcW w:w="877" w:type="dxa"/>
            <w:shd w:val="clear" w:color="auto" w:fill="auto"/>
            <w:vAlign w:val="center"/>
          </w:tcPr>
          <w:p w14:paraId="426C597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1.38</w:t>
            </w:r>
          </w:p>
        </w:tc>
      </w:tr>
      <w:tr w:rsidR="00C96529" w:rsidRPr="008B4B05" w14:paraId="3F89BDDD" w14:textId="77777777" w:rsidTr="00D40EA9">
        <w:trPr>
          <w:gridAfter w:val="1"/>
          <w:wAfter w:w="12" w:type="dxa"/>
          <w:trHeight w:val="413"/>
        </w:trPr>
        <w:tc>
          <w:tcPr>
            <w:tcW w:w="540" w:type="dxa"/>
            <w:shd w:val="clear" w:color="auto" w:fill="auto"/>
            <w:vAlign w:val="center"/>
          </w:tcPr>
          <w:p w14:paraId="70B054DF"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38</w:t>
            </w:r>
          </w:p>
        </w:tc>
        <w:tc>
          <w:tcPr>
            <w:tcW w:w="720" w:type="dxa"/>
            <w:shd w:val="clear" w:color="auto" w:fill="auto"/>
            <w:vAlign w:val="center"/>
          </w:tcPr>
          <w:p w14:paraId="37B4DFC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2011</w:t>
            </w:r>
          </w:p>
        </w:tc>
        <w:tc>
          <w:tcPr>
            <w:tcW w:w="2995" w:type="dxa"/>
            <w:shd w:val="clear" w:color="auto" w:fill="auto"/>
            <w:vAlign w:val="center"/>
          </w:tcPr>
          <w:p w14:paraId="30F9BD5F" w14:textId="77777777" w:rsidR="00C96529" w:rsidRPr="008B4B05" w:rsidRDefault="00C96529" w:rsidP="00C96529">
            <w:pPr>
              <w:pStyle w:val="citation"/>
              <w:shd w:val="clear" w:color="auto" w:fill="FFFFFF"/>
              <w:spacing w:before="0" w:beforeAutospacing="0" w:after="0" w:afterAutospacing="0"/>
              <w:jc w:val="both"/>
              <w:rPr>
                <w:rStyle w:val="ad"/>
                <w:rFonts w:asciiTheme="minorHAnsi" w:hAnsiTheme="minorHAnsi" w:cstheme="minorHAnsi"/>
                <w:i w:val="0"/>
                <w:sz w:val="16"/>
                <w:szCs w:val="16"/>
                <w:lang w:val="en"/>
              </w:rPr>
            </w:pPr>
            <w:r w:rsidRPr="008B4B05">
              <w:rPr>
                <w:rStyle w:val="ad"/>
                <w:rFonts w:asciiTheme="minorHAnsi" w:hAnsiTheme="minorHAnsi" w:cstheme="minorHAnsi"/>
                <w:i w:val="0"/>
                <w:sz w:val="16"/>
                <w:szCs w:val="16"/>
              </w:rPr>
              <w:t xml:space="preserve">Virology </w:t>
            </w:r>
            <w:proofErr w:type="gramStart"/>
            <w:r w:rsidRPr="008B4B05">
              <w:rPr>
                <w:rStyle w:val="ad"/>
                <w:rFonts w:asciiTheme="minorHAnsi" w:hAnsiTheme="minorHAnsi" w:cstheme="minorHAnsi"/>
                <w:i w:val="0"/>
                <w:sz w:val="16"/>
                <w:szCs w:val="16"/>
              </w:rPr>
              <w:t>Journal</w:t>
            </w:r>
            <w:r w:rsidRPr="008B4B05">
              <w:rPr>
                <w:rFonts w:asciiTheme="minorHAnsi" w:hAnsiTheme="minorHAnsi" w:cstheme="minorHAnsi"/>
                <w:sz w:val="16"/>
                <w:szCs w:val="16"/>
              </w:rPr>
              <w:t xml:space="preserve">  </w:t>
            </w:r>
            <w:r w:rsidRPr="008B4B05">
              <w:rPr>
                <w:rStyle w:val="ae"/>
                <w:rFonts w:asciiTheme="minorHAnsi" w:hAnsiTheme="minorHAnsi" w:cstheme="minorHAnsi"/>
                <w:b w:val="0"/>
                <w:sz w:val="16"/>
                <w:szCs w:val="16"/>
              </w:rPr>
              <w:t>8</w:t>
            </w:r>
            <w:r w:rsidRPr="008B4B05">
              <w:rPr>
                <w:rFonts w:asciiTheme="minorHAnsi" w:hAnsiTheme="minorHAnsi" w:cstheme="minorHAnsi"/>
                <w:sz w:val="16"/>
                <w:szCs w:val="16"/>
              </w:rPr>
              <w:t>:369</w:t>
            </w:r>
            <w:proofErr w:type="gramEnd"/>
          </w:p>
        </w:tc>
        <w:tc>
          <w:tcPr>
            <w:tcW w:w="4961" w:type="dxa"/>
            <w:shd w:val="clear" w:color="auto" w:fill="auto"/>
            <w:vAlign w:val="center"/>
          </w:tcPr>
          <w:p w14:paraId="77E2A473" w14:textId="77777777" w:rsidR="00C96529" w:rsidRPr="008B4B05" w:rsidRDefault="00C96529" w:rsidP="00C96529">
            <w:pPr>
              <w:pStyle w:val="1"/>
              <w:jc w:val="both"/>
              <w:rPr>
                <w:rFonts w:asciiTheme="minorHAnsi" w:hAnsiTheme="minorHAnsi" w:cstheme="minorHAnsi"/>
                <w:b w:val="0"/>
                <w:sz w:val="16"/>
                <w:lang w:val="en-US"/>
              </w:rPr>
            </w:pPr>
            <w:bookmarkStart w:id="33" w:name="_Toc96610703"/>
            <w:bookmarkStart w:id="34" w:name="_Toc96958858"/>
            <w:bookmarkStart w:id="35" w:name="_Toc96959262"/>
            <w:bookmarkStart w:id="36" w:name="_Toc96963155"/>
            <w:r w:rsidRPr="008B4B05">
              <w:rPr>
                <w:rFonts w:asciiTheme="minorHAnsi" w:hAnsiTheme="minorHAnsi" w:cstheme="minorHAnsi"/>
                <w:b w:val="0"/>
                <w:sz w:val="16"/>
                <w:lang w:val="en-US"/>
              </w:rPr>
              <w:t xml:space="preserve">Development of an optimized method for the detection of airborne viruses with real-time PCR analysis </w:t>
            </w:r>
            <w:hyperlink r:id="rId120" w:history="1">
              <w:r w:rsidRPr="008B4B05">
                <w:rPr>
                  <w:rStyle w:val="-"/>
                  <w:rFonts w:asciiTheme="minorHAnsi" w:hAnsiTheme="minorHAnsi" w:cstheme="minorHAnsi"/>
                  <w:sz w:val="16"/>
                  <w:lang w:val="en-US"/>
                </w:rPr>
                <w:t>English Articles\38.pdf</w:t>
              </w:r>
              <w:bookmarkEnd w:id="33"/>
              <w:bookmarkEnd w:id="34"/>
              <w:bookmarkEnd w:id="35"/>
              <w:bookmarkEnd w:id="36"/>
            </w:hyperlink>
          </w:p>
        </w:tc>
        <w:tc>
          <w:tcPr>
            <w:tcW w:w="877" w:type="dxa"/>
            <w:shd w:val="clear" w:color="auto" w:fill="auto"/>
            <w:vAlign w:val="center"/>
          </w:tcPr>
          <w:p w14:paraId="4CCBBFC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C96529" w:rsidRPr="008B4B05" w14:paraId="62318AC2" w14:textId="77777777" w:rsidTr="00D40EA9">
        <w:trPr>
          <w:gridAfter w:val="1"/>
          <w:wAfter w:w="12" w:type="dxa"/>
          <w:trHeight w:val="320"/>
        </w:trPr>
        <w:tc>
          <w:tcPr>
            <w:tcW w:w="540" w:type="dxa"/>
            <w:shd w:val="clear" w:color="auto" w:fill="auto"/>
            <w:vAlign w:val="center"/>
          </w:tcPr>
          <w:p w14:paraId="2245AF7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37</w:t>
            </w:r>
          </w:p>
        </w:tc>
        <w:tc>
          <w:tcPr>
            <w:tcW w:w="720" w:type="dxa"/>
            <w:shd w:val="clear" w:color="auto" w:fill="auto"/>
            <w:vAlign w:val="center"/>
          </w:tcPr>
          <w:p w14:paraId="6668219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2011</w:t>
            </w:r>
          </w:p>
        </w:tc>
        <w:tc>
          <w:tcPr>
            <w:tcW w:w="2995" w:type="dxa"/>
            <w:shd w:val="clear" w:color="auto" w:fill="auto"/>
            <w:vAlign w:val="center"/>
          </w:tcPr>
          <w:p w14:paraId="43DDB01E" w14:textId="77777777" w:rsidR="00C96529" w:rsidRPr="008B4B05" w:rsidRDefault="00C96529" w:rsidP="00C96529">
            <w:pPr>
              <w:pStyle w:val="citation"/>
              <w:shd w:val="clear" w:color="auto" w:fill="FFFFFF"/>
              <w:spacing w:before="0" w:beforeAutospacing="0" w:after="0" w:afterAutospacing="0"/>
              <w:jc w:val="both"/>
              <w:rPr>
                <w:rFonts w:asciiTheme="minorHAnsi" w:hAnsiTheme="minorHAnsi" w:cstheme="minorHAnsi"/>
                <w:sz w:val="16"/>
                <w:szCs w:val="16"/>
                <w:lang w:val="en-US"/>
              </w:rPr>
            </w:pPr>
            <w:r w:rsidRPr="008B4B05">
              <w:rPr>
                <w:rStyle w:val="ad"/>
                <w:rFonts w:asciiTheme="minorHAnsi" w:hAnsiTheme="minorHAnsi" w:cstheme="minorHAnsi"/>
                <w:i w:val="0"/>
                <w:sz w:val="16"/>
                <w:szCs w:val="16"/>
                <w:lang w:val="en"/>
              </w:rPr>
              <w:t xml:space="preserve">Int. J. Environ. Res. Public </w:t>
            </w:r>
            <w:proofErr w:type="gramStart"/>
            <w:r w:rsidRPr="008B4B05">
              <w:rPr>
                <w:rStyle w:val="ad"/>
                <w:rFonts w:asciiTheme="minorHAnsi" w:hAnsiTheme="minorHAnsi" w:cstheme="minorHAnsi"/>
                <w:i w:val="0"/>
                <w:sz w:val="16"/>
                <w:szCs w:val="16"/>
                <w:lang w:val="en"/>
              </w:rPr>
              <w:t>Health</w:t>
            </w:r>
            <w:r w:rsidRPr="008B4B05">
              <w:rPr>
                <w:rFonts w:asciiTheme="minorHAnsi" w:hAnsiTheme="minorHAnsi" w:cstheme="minorHAnsi"/>
                <w:sz w:val="16"/>
                <w:szCs w:val="16"/>
                <w:lang w:val="en"/>
              </w:rPr>
              <w:t xml:space="preserve">  </w:t>
            </w:r>
            <w:r w:rsidRPr="008B4B05">
              <w:rPr>
                <w:rStyle w:val="ad"/>
                <w:rFonts w:asciiTheme="minorHAnsi" w:hAnsiTheme="minorHAnsi" w:cstheme="minorHAnsi"/>
                <w:i w:val="0"/>
                <w:sz w:val="16"/>
                <w:szCs w:val="16"/>
                <w:lang w:val="en"/>
              </w:rPr>
              <w:t>8</w:t>
            </w:r>
            <w:proofErr w:type="gramEnd"/>
            <w:r w:rsidRPr="008B4B05">
              <w:rPr>
                <w:rFonts w:asciiTheme="minorHAnsi" w:hAnsiTheme="minorHAnsi" w:cstheme="minorHAnsi"/>
                <w:sz w:val="16"/>
                <w:szCs w:val="16"/>
                <w:lang w:val="en"/>
              </w:rPr>
              <w:t>(6), 1914-1922</w:t>
            </w:r>
          </w:p>
        </w:tc>
        <w:tc>
          <w:tcPr>
            <w:tcW w:w="4961" w:type="dxa"/>
            <w:shd w:val="clear" w:color="auto" w:fill="auto"/>
            <w:vAlign w:val="center"/>
          </w:tcPr>
          <w:p w14:paraId="2ABA37F5" w14:textId="77777777" w:rsidR="00C96529" w:rsidRPr="008B4B05" w:rsidRDefault="00C96529" w:rsidP="00C96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sz w:val="16"/>
                <w:lang w:eastAsia="el-GR"/>
              </w:rPr>
            </w:pPr>
            <w:r w:rsidRPr="008B4B05">
              <w:rPr>
                <w:rFonts w:asciiTheme="minorHAnsi" w:hAnsiTheme="minorHAnsi" w:cstheme="minorHAnsi"/>
                <w:color w:val="000000"/>
                <w:sz w:val="16"/>
                <w:lang w:eastAsia="el-GR"/>
              </w:rPr>
              <w:t xml:space="preserve">Environmental Surveillance: An additional/alternative approach for the virological surveillance in Greece? </w:t>
            </w:r>
            <w:hyperlink r:id="rId121" w:history="1">
              <w:r w:rsidRPr="008B4B05">
                <w:rPr>
                  <w:rStyle w:val="-"/>
                  <w:rFonts w:asciiTheme="minorHAnsi" w:hAnsiTheme="minorHAnsi" w:cstheme="minorHAnsi"/>
                  <w:sz w:val="16"/>
                  <w:lang w:eastAsia="el-GR"/>
                </w:rPr>
                <w:t>English Articles\37.pdf</w:t>
              </w:r>
            </w:hyperlink>
          </w:p>
        </w:tc>
        <w:tc>
          <w:tcPr>
            <w:tcW w:w="877" w:type="dxa"/>
            <w:shd w:val="clear" w:color="auto" w:fill="auto"/>
            <w:vAlign w:val="center"/>
          </w:tcPr>
          <w:p w14:paraId="4501694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1.38</w:t>
            </w:r>
          </w:p>
        </w:tc>
      </w:tr>
      <w:tr w:rsidR="00C96529" w:rsidRPr="008B4B05" w14:paraId="55FDE893" w14:textId="77777777" w:rsidTr="00D40EA9">
        <w:trPr>
          <w:gridAfter w:val="1"/>
          <w:wAfter w:w="12" w:type="dxa"/>
          <w:trHeight w:val="323"/>
        </w:trPr>
        <w:tc>
          <w:tcPr>
            <w:tcW w:w="540" w:type="dxa"/>
            <w:shd w:val="clear" w:color="auto" w:fill="auto"/>
            <w:vAlign w:val="center"/>
          </w:tcPr>
          <w:p w14:paraId="21A521E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6</w:t>
            </w:r>
          </w:p>
        </w:tc>
        <w:tc>
          <w:tcPr>
            <w:tcW w:w="720" w:type="dxa"/>
            <w:shd w:val="clear" w:color="auto" w:fill="auto"/>
            <w:vAlign w:val="center"/>
          </w:tcPr>
          <w:p w14:paraId="5711495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2011</w:t>
            </w:r>
          </w:p>
        </w:tc>
        <w:tc>
          <w:tcPr>
            <w:tcW w:w="2995" w:type="dxa"/>
            <w:shd w:val="clear" w:color="auto" w:fill="auto"/>
            <w:vAlign w:val="center"/>
          </w:tcPr>
          <w:p w14:paraId="4D378CEF" w14:textId="77777777" w:rsidR="00C96529" w:rsidRPr="008B4B05" w:rsidRDefault="00C96529" w:rsidP="00C96529">
            <w:pPr>
              <w:pStyle w:val="details1"/>
              <w:shd w:val="clear" w:color="auto" w:fill="FFFFFF"/>
              <w:spacing w:before="0" w:beforeAutospacing="0" w:after="0" w:afterAutospacing="0"/>
              <w:jc w:val="both"/>
              <w:rPr>
                <w:rFonts w:asciiTheme="minorHAnsi" w:hAnsiTheme="minorHAnsi" w:cstheme="minorHAnsi"/>
                <w:sz w:val="16"/>
                <w:szCs w:val="16"/>
                <w:lang w:val="en-US"/>
              </w:rPr>
            </w:pPr>
            <w:r w:rsidRPr="008B4B05">
              <w:rPr>
                <w:rFonts w:asciiTheme="minorHAnsi" w:hAnsiTheme="minorHAnsi" w:cstheme="minorHAnsi"/>
                <w:sz w:val="16"/>
                <w:szCs w:val="16"/>
                <w:lang w:val="en-US"/>
              </w:rPr>
              <w:t>Virology Journal Apr 27; 8:195.</w:t>
            </w:r>
          </w:p>
        </w:tc>
        <w:tc>
          <w:tcPr>
            <w:tcW w:w="4961" w:type="dxa"/>
            <w:shd w:val="clear" w:color="auto" w:fill="auto"/>
            <w:vAlign w:val="center"/>
          </w:tcPr>
          <w:p w14:paraId="6726901A" w14:textId="77777777" w:rsidR="00C96529" w:rsidRPr="008B4B05" w:rsidRDefault="00C96529" w:rsidP="00C965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lang w:eastAsia="el-GR"/>
              </w:rPr>
            </w:pPr>
            <w:r w:rsidRPr="008B4B05">
              <w:rPr>
                <w:rFonts w:asciiTheme="minorHAnsi" w:hAnsiTheme="minorHAnsi" w:cstheme="minorHAnsi"/>
                <w:color w:val="000000"/>
                <w:sz w:val="16"/>
                <w:lang w:eastAsia="el-GR"/>
              </w:rPr>
              <w:t>Molecular detection of multiple viral targets in untreated urban sewage from Greece</w:t>
            </w:r>
            <w:r w:rsidRPr="008B4B05">
              <w:rPr>
                <w:rFonts w:asciiTheme="minorHAnsi" w:hAnsiTheme="minorHAnsi" w:cstheme="minorHAnsi"/>
                <w:color w:val="000000"/>
                <w:lang w:eastAsia="el-GR"/>
              </w:rPr>
              <w:t xml:space="preserve"> </w:t>
            </w:r>
            <w:hyperlink r:id="rId122" w:history="1">
              <w:r w:rsidRPr="008B4B05">
                <w:rPr>
                  <w:rStyle w:val="-"/>
                  <w:rFonts w:asciiTheme="minorHAnsi" w:hAnsiTheme="minorHAnsi" w:cstheme="minorHAnsi"/>
                  <w:sz w:val="16"/>
                  <w:lang w:eastAsia="el-GR"/>
                </w:rPr>
                <w:t>English Articles\36.pdf</w:t>
              </w:r>
            </w:hyperlink>
          </w:p>
        </w:tc>
        <w:tc>
          <w:tcPr>
            <w:tcW w:w="877" w:type="dxa"/>
            <w:shd w:val="clear" w:color="auto" w:fill="auto"/>
            <w:vAlign w:val="center"/>
          </w:tcPr>
          <w:p w14:paraId="4D73292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C96529" w:rsidRPr="008B4B05" w14:paraId="33BADFBD" w14:textId="77777777" w:rsidTr="00D40EA9">
        <w:trPr>
          <w:gridAfter w:val="1"/>
          <w:wAfter w:w="12" w:type="dxa"/>
          <w:trHeight w:val="395"/>
        </w:trPr>
        <w:tc>
          <w:tcPr>
            <w:tcW w:w="540" w:type="dxa"/>
            <w:shd w:val="clear" w:color="auto" w:fill="auto"/>
            <w:vAlign w:val="center"/>
          </w:tcPr>
          <w:p w14:paraId="08D0267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35</w:t>
            </w:r>
          </w:p>
        </w:tc>
        <w:tc>
          <w:tcPr>
            <w:tcW w:w="720" w:type="dxa"/>
            <w:shd w:val="clear" w:color="auto" w:fill="auto"/>
            <w:vAlign w:val="center"/>
          </w:tcPr>
          <w:p w14:paraId="3460A5FB"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n-GB"/>
              </w:rPr>
              <w:t>201</w:t>
            </w:r>
            <w:r w:rsidRPr="008B4B05">
              <w:rPr>
                <w:rFonts w:asciiTheme="minorHAnsi" w:hAnsiTheme="minorHAnsi" w:cstheme="minorHAnsi"/>
                <w:sz w:val="16"/>
                <w:szCs w:val="16"/>
                <w:lang w:val="el-GR"/>
              </w:rPr>
              <w:t>1</w:t>
            </w:r>
          </w:p>
        </w:tc>
        <w:tc>
          <w:tcPr>
            <w:tcW w:w="2995" w:type="dxa"/>
            <w:shd w:val="clear" w:color="auto" w:fill="auto"/>
            <w:vAlign w:val="center"/>
          </w:tcPr>
          <w:p w14:paraId="7ACC669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Anaerobe </w:t>
            </w:r>
            <w:r w:rsidRPr="008B4B05">
              <w:rPr>
                <w:rFonts w:asciiTheme="minorHAnsi" w:hAnsiTheme="minorHAnsi" w:cstheme="minorHAnsi"/>
                <w:sz w:val="16"/>
              </w:rPr>
              <w:t>Dec; 17(6):288-91.</w:t>
            </w:r>
          </w:p>
        </w:tc>
        <w:tc>
          <w:tcPr>
            <w:tcW w:w="4961" w:type="dxa"/>
            <w:shd w:val="clear" w:color="auto" w:fill="auto"/>
            <w:vAlign w:val="center"/>
          </w:tcPr>
          <w:p w14:paraId="0E88E25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iCs/>
                <w:sz w:val="16"/>
                <w:szCs w:val="16"/>
              </w:rPr>
              <w:t xml:space="preserve">Occurrence of microorganisms of public health and spoilage significance in fruit juices sold in </w:t>
            </w:r>
            <w:r w:rsidRPr="008B4B05">
              <w:rPr>
                <w:rFonts w:asciiTheme="minorHAnsi" w:hAnsiTheme="minorHAnsi" w:cstheme="minorHAnsi"/>
                <w:sz w:val="16"/>
                <w:szCs w:val="16"/>
              </w:rPr>
              <w:t>retail</w:t>
            </w:r>
            <w:r w:rsidRPr="008B4B05">
              <w:rPr>
                <w:rFonts w:asciiTheme="minorHAnsi" w:hAnsiTheme="minorHAnsi" w:cstheme="minorHAnsi"/>
                <w:iCs/>
                <w:sz w:val="16"/>
                <w:szCs w:val="16"/>
              </w:rPr>
              <w:t xml:space="preserve"> markets of Greece</w:t>
            </w:r>
            <w:r w:rsidRPr="008B4B05">
              <w:rPr>
                <w:rFonts w:asciiTheme="minorHAnsi" w:hAnsiTheme="minorHAnsi" w:cstheme="minorHAnsi"/>
                <w:sz w:val="16"/>
                <w:szCs w:val="16"/>
              </w:rPr>
              <w:t xml:space="preserve"> </w:t>
            </w:r>
            <w:hyperlink r:id="rId123" w:history="1">
              <w:r w:rsidRPr="008B4B05">
                <w:rPr>
                  <w:rStyle w:val="-"/>
                  <w:rFonts w:asciiTheme="minorHAnsi" w:hAnsiTheme="minorHAnsi" w:cstheme="minorHAnsi"/>
                  <w:sz w:val="16"/>
                  <w:szCs w:val="16"/>
                </w:rPr>
                <w:t>English Articles\35.pdf</w:t>
              </w:r>
            </w:hyperlink>
          </w:p>
        </w:tc>
        <w:tc>
          <w:tcPr>
            <w:tcW w:w="877" w:type="dxa"/>
            <w:shd w:val="clear" w:color="auto" w:fill="auto"/>
            <w:vAlign w:val="center"/>
          </w:tcPr>
          <w:p w14:paraId="345ECBB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393</w:t>
            </w:r>
          </w:p>
        </w:tc>
      </w:tr>
      <w:tr w:rsidR="00C96529" w:rsidRPr="008B4B05" w14:paraId="06C6038B" w14:textId="77777777" w:rsidTr="00D40EA9">
        <w:trPr>
          <w:trHeight w:val="161"/>
        </w:trPr>
        <w:tc>
          <w:tcPr>
            <w:tcW w:w="10105" w:type="dxa"/>
            <w:gridSpan w:val="6"/>
            <w:shd w:val="clear" w:color="auto" w:fill="BFBFBF"/>
            <w:vAlign w:val="center"/>
          </w:tcPr>
          <w:p w14:paraId="2326137A" w14:textId="77777777" w:rsidR="00C96529" w:rsidRPr="008B4B05" w:rsidRDefault="00C96529" w:rsidP="00C96529">
            <w:pPr>
              <w:jc w:val="both"/>
              <w:rPr>
                <w:rFonts w:asciiTheme="minorHAnsi" w:hAnsiTheme="minorHAnsi" w:cstheme="minorHAnsi"/>
                <w:sz w:val="4"/>
                <w:szCs w:val="16"/>
                <w:lang w:val="en-GB"/>
              </w:rPr>
            </w:pPr>
          </w:p>
        </w:tc>
      </w:tr>
      <w:tr w:rsidR="00C96529" w:rsidRPr="008B4B05" w14:paraId="226C9226" w14:textId="77777777" w:rsidTr="00D40EA9">
        <w:trPr>
          <w:gridAfter w:val="1"/>
          <w:wAfter w:w="12" w:type="dxa"/>
          <w:trHeight w:val="395"/>
        </w:trPr>
        <w:tc>
          <w:tcPr>
            <w:tcW w:w="540" w:type="dxa"/>
            <w:shd w:val="clear" w:color="auto" w:fill="auto"/>
            <w:vAlign w:val="center"/>
          </w:tcPr>
          <w:p w14:paraId="7582A543"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34</w:t>
            </w:r>
          </w:p>
        </w:tc>
        <w:tc>
          <w:tcPr>
            <w:tcW w:w="720" w:type="dxa"/>
            <w:shd w:val="clear" w:color="auto" w:fill="auto"/>
            <w:vAlign w:val="center"/>
          </w:tcPr>
          <w:p w14:paraId="300AFD44"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30A2F258" w14:textId="77777777" w:rsidR="00C96529" w:rsidRPr="008B4B05" w:rsidRDefault="004031AE" w:rsidP="00C96529">
            <w:pPr>
              <w:pStyle w:val="citation"/>
              <w:shd w:val="clear" w:color="auto" w:fill="FFFFFF"/>
              <w:spacing w:before="0" w:beforeAutospacing="0" w:after="0" w:afterAutospacing="0"/>
              <w:jc w:val="both"/>
              <w:rPr>
                <w:rFonts w:asciiTheme="minorHAnsi" w:hAnsiTheme="minorHAnsi" w:cstheme="minorHAnsi"/>
                <w:sz w:val="16"/>
                <w:szCs w:val="16"/>
              </w:rPr>
            </w:pPr>
            <w:hyperlink r:id="rId124" w:tooltip="Euro surveillance : bulletin européen sur les maladies transmissibles = European communicable disease bulletin." w:history="1">
              <w:proofErr w:type="spellStart"/>
              <w:r w:rsidR="00C96529" w:rsidRPr="008B4B05">
                <w:rPr>
                  <w:rStyle w:val="-"/>
                  <w:rFonts w:asciiTheme="minorHAnsi" w:hAnsiTheme="minorHAnsi" w:cstheme="minorHAnsi"/>
                  <w:color w:val="auto"/>
                  <w:sz w:val="16"/>
                  <w:szCs w:val="16"/>
                  <w:u w:val="none"/>
                </w:rPr>
                <w:t>EuroSurveillance</w:t>
              </w:r>
              <w:proofErr w:type="spellEnd"/>
              <w:r w:rsidR="00C96529" w:rsidRPr="008B4B05">
                <w:rPr>
                  <w:rStyle w:val="-"/>
                  <w:rFonts w:asciiTheme="minorHAnsi" w:hAnsiTheme="minorHAnsi" w:cstheme="minorHAnsi"/>
                  <w:color w:val="auto"/>
                  <w:sz w:val="16"/>
                  <w:szCs w:val="16"/>
                  <w:u w:val="none"/>
                </w:rPr>
                <w:t>.</w:t>
              </w:r>
            </w:hyperlink>
            <w:r w:rsidR="00C96529" w:rsidRPr="008B4B05">
              <w:rPr>
                <w:rFonts w:asciiTheme="minorHAnsi" w:hAnsiTheme="minorHAnsi" w:cstheme="minorHAnsi"/>
                <w:sz w:val="16"/>
                <w:szCs w:val="16"/>
              </w:rPr>
              <w:t xml:space="preserve"> Oct 28; 15 (43). pii:19697</w:t>
            </w:r>
          </w:p>
        </w:tc>
        <w:tc>
          <w:tcPr>
            <w:tcW w:w="4961" w:type="dxa"/>
            <w:shd w:val="clear" w:color="auto" w:fill="auto"/>
            <w:vAlign w:val="center"/>
          </w:tcPr>
          <w:p w14:paraId="7637EF3C" w14:textId="77777777" w:rsidR="00C96529" w:rsidRPr="008B4B05" w:rsidRDefault="00C96529" w:rsidP="00C96529">
            <w:pPr>
              <w:pStyle w:val="1"/>
              <w:shd w:val="clear" w:color="auto" w:fill="FFFFFF"/>
              <w:jc w:val="both"/>
              <w:rPr>
                <w:rFonts w:asciiTheme="minorHAnsi" w:hAnsiTheme="minorHAnsi" w:cstheme="minorHAnsi"/>
                <w:b w:val="0"/>
                <w:sz w:val="16"/>
                <w:szCs w:val="16"/>
                <w:lang w:val="en-US"/>
              </w:rPr>
            </w:pPr>
            <w:bookmarkStart w:id="37" w:name="_Toc96610704"/>
            <w:bookmarkStart w:id="38" w:name="_Toc96958859"/>
            <w:bookmarkStart w:id="39" w:name="_Toc96959263"/>
            <w:bookmarkStart w:id="40" w:name="_Toc96963156"/>
            <w:r w:rsidRPr="008B4B05">
              <w:rPr>
                <w:rFonts w:asciiTheme="minorHAnsi" w:hAnsiTheme="minorHAnsi" w:cstheme="minorHAnsi"/>
                <w:b w:val="0"/>
                <w:bCs/>
                <w:sz w:val="16"/>
                <w:szCs w:val="16"/>
                <w:lang w:val="en-US"/>
              </w:rPr>
              <w:t xml:space="preserve">The potential for a concerted system for the rapid monitoring of excess mortality throughout Europe </w:t>
            </w:r>
            <w:hyperlink r:id="rId125" w:history="1">
              <w:r w:rsidRPr="008B4B05">
                <w:rPr>
                  <w:rStyle w:val="-"/>
                  <w:rFonts w:asciiTheme="minorHAnsi" w:hAnsiTheme="minorHAnsi" w:cstheme="minorHAnsi"/>
                  <w:sz w:val="16"/>
                  <w:szCs w:val="16"/>
                  <w:lang w:val="en-US"/>
                </w:rPr>
                <w:t>English Articles\34.pdf</w:t>
              </w:r>
              <w:bookmarkEnd w:id="37"/>
              <w:bookmarkEnd w:id="38"/>
              <w:bookmarkEnd w:id="39"/>
              <w:bookmarkEnd w:id="40"/>
            </w:hyperlink>
          </w:p>
        </w:tc>
        <w:tc>
          <w:tcPr>
            <w:tcW w:w="877" w:type="dxa"/>
            <w:shd w:val="clear" w:color="auto" w:fill="auto"/>
            <w:vAlign w:val="center"/>
          </w:tcPr>
          <w:p w14:paraId="5AE1C5C2"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6.15</w:t>
            </w:r>
          </w:p>
        </w:tc>
      </w:tr>
      <w:tr w:rsidR="00C96529" w:rsidRPr="008B4B05" w14:paraId="7DDDA009" w14:textId="77777777" w:rsidTr="00D40EA9">
        <w:trPr>
          <w:gridAfter w:val="1"/>
          <w:wAfter w:w="12" w:type="dxa"/>
          <w:trHeight w:val="341"/>
        </w:trPr>
        <w:tc>
          <w:tcPr>
            <w:tcW w:w="540" w:type="dxa"/>
            <w:shd w:val="clear" w:color="auto" w:fill="auto"/>
            <w:vAlign w:val="center"/>
          </w:tcPr>
          <w:p w14:paraId="3A2F7A25"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33</w:t>
            </w:r>
          </w:p>
        </w:tc>
        <w:tc>
          <w:tcPr>
            <w:tcW w:w="720" w:type="dxa"/>
            <w:shd w:val="clear" w:color="auto" w:fill="auto"/>
            <w:vAlign w:val="center"/>
          </w:tcPr>
          <w:p w14:paraId="4A6DBC13"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6ED50E8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Virology Journal</w:t>
            </w:r>
            <w:r w:rsidRPr="008B4B05">
              <w:rPr>
                <w:rFonts w:asciiTheme="minorHAnsi" w:hAnsiTheme="minorHAnsi" w:cstheme="minorHAnsi"/>
                <w:sz w:val="16"/>
                <w:szCs w:val="16"/>
                <w:lang w:val="el-GR"/>
              </w:rPr>
              <w:t xml:space="preserve"> 7: 235</w:t>
            </w:r>
          </w:p>
        </w:tc>
        <w:tc>
          <w:tcPr>
            <w:tcW w:w="4961" w:type="dxa"/>
            <w:shd w:val="clear" w:color="auto" w:fill="auto"/>
            <w:vAlign w:val="center"/>
          </w:tcPr>
          <w:p w14:paraId="7E9C156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Molecular characterization of hepatitis A virus isolates from environmental and clinical samples in Greece </w:t>
            </w:r>
            <w:hyperlink r:id="rId126" w:history="1">
              <w:r w:rsidRPr="008B4B05">
                <w:rPr>
                  <w:rStyle w:val="-"/>
                  <w:rFonts w:asciiTheme="minorHAnsi" w:hAnsiTheme="minorHAnsi" w:cstheme="minorHAnsi"/>
                  <w:sz w:val="16"/>
                  <w:szCs w:val="16"/>
                </w:rPr>
                <w:t>English Articles\33.pdf</w:t>
              </w:r>
            </w:hyperlink>
          </w:p>
        </w:tc>
        <w:tc>
          <w:tcPr>
            <w:tcW w:w="877" w:type="dxa"/>
            <w:shd w:val="clear" w:color="auto" w:fill="auto"/>
            <w:vAlign w:val="center"/>
          </w:tcPr>
          <w:p w14:paraId="44EE1D0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34</w:t>
            </w:r>
          </w:p>
        </w:tc>
      </w:tr>
      <w:tr w:rsidR="00C96529" w:rsidRPr="008B4B05" w14:paraId="66577CD6" w14:textId="77777777" w:rsidTr="00D40EA9">
        <w:trPr>
          <w:gridAfter w:val="1"/>
          <w:wAfter w:w="12" w:type="dxa"/>
          <w:trHeight w:val="296"/>
        </w:trPr>
        <w:tc>
          <w:tcPr>
            <w:tcW w:w="540" w:type="dxa"/>
            <w:shd w:val="clear" w:color="auto" w:fill="auto"/>
            <w:vAlign w:val="center"/>
          </w:tcPr>
          <w:p w14:paraId="3A51866F"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32</w:t>
            </w:r>
          </w:p>
        </w:tc>
        <w:tc>
          <w:tcPr>
            <w:tcW w:w="720" w:type="dxa"/>
            <w:shd w:val="clear" w:color="auto" w:fill="auto"/>
            <w:vAlign w:val="center"/>
          </w:tcPr>
          <w:p w14:paraId="649F3241"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4A57D0F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Haemoglobin34(4)</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p.333-342</w:t>
            </w:r>
          </w:p>
        </w:tc>
        <w:tc>
          <w:tcPr>
            <w:tcW w:w="4961" w:type="dxa"/>
            <w:shd w:val="clear" w:color="auto" w:fill="auto"/>
            <w:vAlign w:val="center"/>
          </w:tcPr>
          <w:p w14:paraId="25F8560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Region-specific genetic heterogeneity of </w:t>
            </w:r>
            <w:r w:rsidRPr="008B4B05">
              <w:rPr>
                <w:rFonts w:asciiTheme="minorHAnsi" w:hAnsiTheme="minorHAnsi" w:cstheme="minorHAnsi"/>
                <w:iCs/>
                <w:sz w:val="16"/>
                <w:szCs w:val="16"/>
              </w:rPr>
              <w:t>HBB</w:t>
            </w:r>
            <w:r w:rsidRPr="008B4B05">
              <w:rPr>
                <w:rFonts w:asciiTheme="minorHAnsi" w:hAnsiTheme="minorHAnsi" w:cstheme="minorHAnsi"/>
                <w:sz w:val="16"/>
                <w:szCs w:val="16"/>
              </w:rPr>
              <w:t xml:space="preserve"> mutation distribution in South-Western Greece </w:t>
            </w:r>
            <w:hyperlink r:id="rId127" w:history="1">
              <w:r w:rsidRPr="008B4B05">
                <w:rPr>
                  <w:rStyle w:val="-"/>
                  <w:rFonts w:asciiTheme="minorHAnsi" w:hAnsiTheme="minorHAnsi" w:cstheme="minorHAnsi"/>
                  <w:sz w:val="16"/>
                  <w:szCs w:val="16"/>
                </w:rPr>
                <w:t>English Articles\32.pdf</w:t>
              </w:r>
            </w:hyperlink>
          </w:p>
        </w:tc>
        <w:tc>
          <w:tcPr>
            <w:tcW w:w="877" w:type="dxa"/>
            <w:shd w:val="clear" w:color="auto" w:fill="auto"/>
            <w:vAlign w:val="center"/>
          </w:tcPr>
          <w:p w14:paraId="4309B452"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2.2</w:t>
            </w:r>
          </w:p>
        </w:tc>
      </w:tr>
      <w:tr w:rsidR="00C96529" w:rsidRPr="008B4B05" w14:paraId="4F8B00BA" w14:textId="77777777" w:rsidTr="00D40EA9">
        <w:trPr>
          <w:gridAfter w:val="1"/>
          <w:wAfter w:w="12" w:type="dxa"/>
          <w:trHeight w:val="341"/>
        </w:trPr>
        <w:tc>
          <w:tcPr>
            <w:tcW w:w="540" w:type="dxa"/>
            <w:shd w:val="clear" w:color="auto" w:fill="auto"/>
            <w:vAlign w:val="center"/>
          </w:tcPr>
          <w:p w14:paraId="455D0FC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31</w:t>
            </w:r>
          </w:p>
        </w:tc>
        <w:tc>
          <w:tcPr>
            <w:tcW w:w="720" w:type="dxa"/>
            <w:shd w:val="clear" w:color="auto" w:fill="auto"/>
            <w:vAlign w:val="center"/>
          </w:tcPr>
          <w:p w14:paraId="1E33570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329E8C8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Food and Environmental Virology </w:t>
            </w:r>
            <w:r w:rsidRPr="008B4B05">
              <w:rPr>
                <w:rFonts w:asciiTheme="minorHAnsi" w:hAnsiTheme="minorHAnsi" w:cstheme="minorHAnsi"/>
                <w:sz w:val="16"/>
                <w:szCs w:val="16"/>
                <w:lang w:val="en-GB"/>
              </w:rPr>
              <w:t>Vol.2 (3):146</w:t>
            </w:r>
          </w:p>
        </w:tc>
        <w:tc>
          <w:tcPr>
            <w:tcW w:w="4961" w:type="dxa"/>
            <w:shd w:val="clear" w:color="auto" w:fill="auto"/>
            <w:vAlign w:val="center"/>
          </w:tcPr>
          <w:p w14:paraId="0782AB0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n-GB"/>
              </w:rPr>
              <w:t>International Standardisation of a Method for Detection of Human Pathogenic Viruses in Molluscan Shellfish</w:t>
            </w:r>
            <w:r w:rsidRPr="008B4B05">
              <w:rPr>
                <w:rFonts w:asciiTheme="minorHAnsi" w:hAnsiTheme="minorHAnsi" w:cstheme="minorHAnsi"/>
                <w:sz w:val="16"/>
                <w:szCs w:val="16"/>
              </w:rPr>
              <w:t xml:space="preserve"> </w:t>
            </w:r>
            <w:hyperlink r:id="rId128" w:history="1">
              <w:r w:rsidRPr="008B4B05">
                <w:rPr>
                  <w:rStyle w:val="-"/>
                  <w:rFonts w:asciiTheme="minorHAnsi" w:hAnsiTheme="minorHAnsi" w:cstheme="minorHAnsi"/>
                  <w:sz w:val="16"/>
                  <w:szCs w:val="16"/>
                </w:rPr>
                <w:t>English Articles\31.pdf</w:t>
              </w:r>
            </w:hyperlink>
          </w:p>
        </w:tc>
        <w:tc>
          <w:tcPr>
            <w:tcW w:w="877" w:type="dxa"/>
            <w:shd w:val="clear" w:color="auto" w:fill="auto"/>
            <w:vAlign w:val="center"/>
          </w:tcPr>
          <w:p w14:paraId="3AE71E87"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1.562</w:t>
            </w:r>
          </w:p>
        </w:tc>
      </w:tr>
      <w:tr w:rsidR="00C96529" w:rsidRPr="008B4B05" w14:paraId="4BF9B45D" w14:textId="77777777" w:rsidTr="00D40EA9">
        <w:trPr>
          <w:gridAfter w:val="1"/>
          <w:wAfter w:w="12" w:type="dxa"/>
          <w:trHeight w:val="377"/>
        </w:trPr>
        <w:tc>
          <w:tcPr>
            <w:tcW w:w="540" w:type="dxa"/>
            <w:shd w:val="clear" w:color="auto" w:fill="auto"/>
            <w:vAlign w:val="center"/>
          </w:tcPr>
          <w:p w14:paraId="22A7B7B0"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30</w:t>
            </w:r>
          </w:p>
        </w:tc>
        <w:tc>
          <w:tcPr>
            <w:tcW w:w="720" w:type="dxa"/>
            <w:shd w:val="clear" w:color="auto" w:fill="auto"/>
            <w:vAlign w:val="center"/>
          </w:tcPr>
          <w:p w14:paraId="173EA5CB"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596B21D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Food and Environmental Virology Vol.2 (2):89</w:t>
            </w:r>
          </w:p>
        </w:tc>
        <w:tc>
          <w:tcPr>
            <w:tcW w:w="4961" w:type="dxa"/>
            <w:shd w:val="clear" w:color="auto" w:fill="auto"/>
            <w:vAlign w:val="center"/>
          </w:tcPr>
          <w:p w14:paraId="7DFDADF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Molecular typing of enteroviruses, adenoviruses and hepatitis A viruses in untreated and treated sewage of a biological treatment plant in Greece </w:t>
            </w:r>
            <w:hyperlink r:id="rId129" w:history="1">
              <w:r w:rsidRPr="008B4B05">
                <w:rPr>
                  <w:rStyle w:val="-"/>
                  <w:rFonts w:asciiTheme="minorHAnsi" w:hAnsiTheme="minorHAnsi" w:cstheme="minorHAnsi"/>
                  <w:sz w:val="16"/>
                  <w:szCs w:val="16"/>
                </w:rPr>
                <w:t>English Articles\30.pdf</w:t>
              </w:r>
            </w:hyperlink>
          </w:p>
        </w:tc>
        <w:tc>
          <w:tcPr>
            <w:tcW w:w="877" w:type="dxa"/>
            <w:shd w:val="clear" w:color="auto" w:fill="auto"/>
            <w:vAlign w:val="center"/>
          </w:tcPr>
          <w:p w14:paraId="080892F0"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1.562</w:t>
            </w:r>
          </w:p>
        </w:tc>
      </w:tr>
      <w:tr w:rsidR="00C96529" w:rsidRPr="008B4B05" w14:paraId="61FECC3A" w14:textId="77777777" w:rsidTr="00D40EA9">
        <w:trPr>
          <w:gridAfter w:val="1"/>
          <w:wAfter w:w="12" w:type="dxa"/>
          <w:trHeight w:val="422"/>
        </w:trPr>
        <w:tc>
          <w:tcPr>
            <w:tcW w:w="540" w:type="dxa"/>
            <w:shd w:val="clear" w:color="auto" w:fill="auto"/>
            <w:vAlign w:val="center"/>
          </w:tcPr>
          <w:p w14:paraId="45892FF2"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29</w:t>
            </w:r>
          </w:p>
        </w:tc>
        <w:tc>
          <w:tcPr>
            <w:tcW w:w="720" w:type="dxa"/>
            <w:shd w:val="clear" w:color="auto" w:fill="auto"/>
            <w:vAlign w:val="center"/>
          </w:tcPr>
          <w:p w14:paraId="3B0140CA"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2010</w:t>
            </w:r>
          </w:p>
        </w:tc>
        <w:tc>
          <w:tcPr>
            <w:tcW w:w="2995" w:type="dxa"/>
            <w:shd w:val="clear" w:color="auto" w:fill="auto"/>
            <w:vAlign w:val="center"/>
          </w:tcPr>
          <w:p w14:paraId="3A1F521C" w14:textId="77777777" w:rsidR="00C96529" w:rsidRPr="008B4B05" w:rsidRDefault="00C96529" w:rsidP="00C96529">
            <w:pPr>
              <w:jc w:val="both"/>
              <w:rPr>
                <w:rFonts w:asciiTheme="minorHAnsi" w:hAnsiTheme="minorHAnsi" w:cstheme="minorHAnsi"/>
                <w:bCs/>
                <w:sz w:val="16"/>
                <w:szCs w:val="16"/>
              </w:rPr>
            </w:pPr>
            <w:proofErr w:type="spellStart"/>
            <w:r w:rsidRPr="008B4B05">
              <w:rPr>
                <w:rFonts w:asciiTheme="minorHAnsi" w:hAnsiTheme="minorHAnsi" w:cstheme="minorHAnsi"/>
                <w:sz w:val="16"/>
                <w:szCs w:val="16"/>
              </w:rPr>
              <w:t>Eurosurveillance</w:t>
            </w:r>
            <w:proofErr w:type="spellEnd"/>
            <w:r w:rsidRPr="008B4B05">
              <w:rPr>
                <w:rFonts w:asciiTheme="minorHAnsi" w:hAnsiTheme="minorHAnsi" w:cstheme="minorHAnsi"/>
                <w:sz w:val="16"/>
                <w:szCs w:val="16"/>
              </w:rPr>
              <w:t xml:space="preserve">, </w:t>
            </w:r>
            <w:r w:rsidRPr="008B4B05">
              <w:rPr>
                <w:rStyle w:val="src"/>
                <w:rFonts w:asciiTheme="minorHAnsi" w:hAnsiTheme="minorHAnsi" w:cstheme="minorHAnsi"/>
                <w:sz w:val="16"/>
                <w:szCs w:val="16"/>
              </w:rPr>
              <w:t xml:space="preserve">4;15(5). </w:t>
            </w:r>
            <w:proofErr w:type="spellStart"/>
            <w:r w:rsidRPr="008B4B05">
              <w:rPr>
                <w:rStyle w:val="src"/>
                <w:rFonts w:asciiTheme="minorHAnsi" w:hAnsiTheme="minorHAnsi" w:cstheme="minorHAnsi"/>
                <w:sz w:val="16"/>
                <w:szCs w:val="16"/>
              </w:rPr>
              <w:t>pii</w:t>
            </w:r>
            <w:proofErr w:type="spellEnd"/>
            <w:r w:rsidRPr="008B4B05">
              <w:rPr>
                <w:rStyle w:val="src"/>
                <w:rFonts w:asciiTheme="minorHAnsi" w:hAnsiTheme="minorHAnsi" w:cstheme="minorHAnsi"/>
                <w:sz w:val="16"/>
                <w:szCs w:val="16"/>
              </w:rPr>
              <w:t>: 19480.</w:t>
            </w:r>
          </w:p>
        </w:tc>
        <w:tc>
          <w:tcPr>
            <w:tcW w:w="4961" w:type="dxa"/>
            <w:shd w:val="clear" w:color="auto" w:fill="auto"/>
            <w:vAlign w:val="center"/>
          </w:tcPr>
          <w:p w14:paraId="5E9DD602"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sz w:val="16"/>
                <w:szCs w:val="16"/>
              </w:rPr>
              <w:t>Higher all-cause mortality in children during autumn 2009 compared with the three previous years: pooled results from eight European countries</w:t>
            </w:r>
            <w:r w:rsidRPr="008B4B05">
              <w:rPr>
                <w:rFonts w:asciiTheme="minorHAnsi" w:hAnsiTheme="minorHAnsi" w:cstheme="minorHAnsi"/>
                <w:bCs/>
                <w:sz w:val="16"/>
                <w:szCs w:val="16"/>
              </w:rPr>
              <w:t xml:space="preserve"> </w:t>
            </w:r>
            <w:hyperlink r:id="rId130" w:history="1">
              <w:r w:rsidRPr="008B4B05">
                <w:rPr>
                  <w:rStyle w:val="-"/>
                  <w:rFonts w:asciiTheme="minorHAnsi" w:hAnsiTheme="minorHAnsi" w:cstheme="minorHAnsi"/>
                  <w:sz w:val="16"/>
                  <w:szCs w:val="16"/>
                </w:rPr>
                <w:t>English Articles\29.pdf</w:t>
              </w:r>
            </w:hyperlink>
          </w:p>
        </w:tc>
        <w:tc>
          <w:tcPr>
            <w:tcW w:w="877" w:type="dxa"/>
            <w:shd w:val="clear" w:color="auto" w:fill="auto"/>
            <w:vAlign w:val="center"/>
          </w:tcPr>
          <w:p w14:paraId="682802C2"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6.15</w:t>
            </w:r>
          </w:p>
        </w:tc>
      </w:tr>
      <w:tr w:rsidR="00C96529" w:rsidRPr="008B4B05" w14:paraId="5FEBE44F" w14:textId="77777777" w:rsidTr="00D40EA9">
        <w:trPr>
          <w:gridAfter w:val="1"/>
          <w:wAfter w:w="12" w:type="dxa"/>
          <w:trHeight w:val="269"/>
        </w:trPr>
        <w:tc>
          <w:tcPr>
            <w:tcW w:w="540" w:type="dxa"/>
            <w:shd w:val="clear" w:color="auto" w:fill="auto"/>
            <w:vAlign w:val="center"/>
          </w:tcPr>
          <w:p w14:paraId="06EDC1A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8</w:t>
            </w:r>
          </w:p>
        </w:tc>
        <w:tc>
          <w:tcPr>
            <w:tcW w:w="720" w:type="dxa"/>
            <w:shd w:val="clear" w:color="auto" w:fill="auto"/>
            <w:vAlign w:val="center"/>
          </w:tcPr>
          <w:p w14:paraId="6A2B3C25"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rPr>
              <w:t>2010</w:t>
            </w:r>
          </w:p>
        </w:tc>
        <w:tc>
          <w:tcPr>
            <w:tcW w:w="2995" w:type="dxa"/>
            <w:shd w:val="clear" w:color="auto" w:fill="auto"/>
            <w:vAlign w:val="center"/>
          </w:tcPr>
          <w:p w14:paraId="17AF49C9" w14:textId="77777777" w:rsidR="00C96529" w:rsidRPr="008B4B05" w:rsidRDefault="00C96529" w:rsidP="00C96529">
            <w:pPr>
              <w:jc w:val="both"/>
              <w:rPr>
                <w:rFonts w:asciiTheme="minorHAnsi" w:hAnsiTheme="minorHAnsi" w:cstheme="minorHAnsi"/>
                <w:bCs/>
                <w:sz w:val="16"/>
                <w:szCs w:val="16"/>
                <w:lang w:val="en-GB"/>
              </w:rPr>
            </w:pPr>
            <w:r w:rsidRPr="008B4B05">
              <w:rPr>
                <w:rFonts w:asciiTheme="minorHAnsi" w:hAnsiTheme="minorHAnsi" w:cstheme="minorHAnsi"/>
                <w:sz w:val="16"/>
                <w:szCs w:val="16"/>
              </w:rPr>
              <w:t>Water Science &amp; Technology 2010; 61(1):67-76.</w:t>
            </w:r>
            <w:r w:rsidRPr="008B4B05">
              <w:rPr>
                <w:rFonts w:asciiTheme="minorHAnsi" w:hAnsiTheme="minorHAnsi" w:cstheme="minorHAnsi"/>
                <w:bCs/>
                <w:sz w:val="16"/>
                <w:szCs w:val="16"/>
                <w:lang w:val="en-GB"/>
              </w:rPr>
              <w:t xml:space="preserve"> </w:t>
            </w:r>
          </w:p>
        </w:tc>
        <w:tc>
          <w:tcPr>
            <w:tcW w:w="4961" w:type="dxa"/>
            <w:shd w:val="clear" w:color="auto" w:fill="auto"/>
            <w:vAlign w:val="center"/>
          </w:tcPr>
          <w:p w14:paraId="3AAE5E8A"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 xml:space="preserve">Equivalency testing of Lactose TTC agar (ISO9308-1:2000) with 5 culture media for the detection of </w:t>
            </w:r>
            <w:r w:rsidRPr="008B4B05">
              <w:rPr>
                <w:rFonts w:asciiTheme="minorHAnsi" w:hAnsiTheme="minorHAnsi" w:cstheme="minorHAnsi"/>
                <w:bCs/>
                <w:iCs/>
                <w:sz w:val="16"/>
                <w:szCs w:val="16"/>
              </w:rPr>
              <w:t>E. coli</w:t>
            </w:r>
            <w:r w:rsidRPr="008B4B05">
              <w:rPr>
                <w:rFonts w:asciiTheme="minorHAnsi" w:hAnsiTheme="minorHAnsi" w:cstheme="minorHAnsi"/>
                <w:bCs/>
                <w:sz w:val="16"/>
                <w:szCs w:val="16"/>
              </w:rPr>
              <w:t xml:space="preserve"> in water samples in Greece</w:t>
            </w:r>
            <w:r w:rsidRPr="008B4B05">
              <w:rPr>
                <w:rFonts w:asciiTheme="minorHAnsi" w:hAnsiTheme="minorHAnsi" w:cstheme="minorHAnsi"/>
                <w:sz w:val="16"/>
                <w:szCs w:val="16"/>
                <w:lang w:val="en-GB"/>
              </w:rPr>
              <w:t xml:space="preserve"> </w:t>
            </w:r>
            <w:hyperlink r:id="rId131" w:history="1">
              <w:r w:rsidRPr="008B4B05">
                <w:rPr>
                  <w:rStyle w:val="-"/>
                  <w:rFonts w:asciiTheme="minorHAnsi" w:hAnsiTheme="minorHAnsi" w:cstheme="minorHAnsi"/>
                  <w:sz w:val="16"/>
                  <w:szCs w:val="16"/>
                  <w:lang w:val="en-GB"/>
                </w:rPr>
                <w:t>English Articles\28.pdf</w:t>
              </w:r>
            </w:hyperlink>
          </w:p>
        </w:tc>
        <w:tc>
          <w:tcPr>
            <w:tcW w:w="877" w:type="dxa"/>
            <w:shd w:val="clear" w:color="auto" w:fill="auto"/>
            <w:vAlign w:val="center"/>
          </w:tcPr>
          <w:p w14:paraId="4E6DA8A7"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122</w:t>
            </w:r>
          </w:p>
        </w:tc>
      </w:tr>
      <w:tr w:rsidR="00C96529" w:rsidRPr="008B4B05" w14:paraId="344CEB11" w14:textId="77777777" w:rsidTr="00D40EA9">
        <w:trPr>
          <w:trHeight w:val="134"/>
        </w:trPr>
        <w:tc>
          <w:tcPr>
            <w:tcW w:w="10105" w:type="dxa"/>
            <w:gridSpan w:val="6"/>
            <w:shd w:val="clear" w:color="auto" w:fill="D9D9D9"/>
            <w:vAlign w:val="center"/>
          </w:tcPr>
          <w:p w14:paraId="77A29C23" w14:textId="77777777" w:rsidR="00C96529" w:rsidRPr="008B4B05" w:rsidRDefault="00C96529" w:rsidP="00C96529">
            <w:pPr>
              <w:jc w:val="both"/>
              <w:rPr>
                <w:rFonts w:asciiTheme="minorHAnsi" w:hAnsiTheme="minorHAnsi" w:cstheme="minorHAnsi"/>
                <w:sz w:val="10"/>
                <w:szCs w:val="10"/>
                <w:lang w:val="en-GB"/>
              </w:rPr>
            </w:pPr>
          </w:p>
        </w:tc>
      </w:tr>
      <w:tr w:rsidR="00C96529" w:rsidRPr="008B4B05" w14:paraId="54DBAC69" w14:textId="77777777" w:rsidTr="00D40EA9">
        <w:trPr>
          <w:gridAfter w:val="1"/>
          <w:wAfter w:w="12" w:type="dxa"/>
          <w:trHeight w:val="261"/>
        </w:trPr>
        <w:tc>
          <w:tcPr>
            <w:tcW w:w="540" w:type="dxa"/>
            <w:shd w:val="clear" w:color="auto" w:fill="auto"/>
            <w:vAlign w:val="center"/>
          </w:tcPr>
          <w:p w14:paraId="05E2CAD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7</w:t>
            </w:r>
          </w:p>
        </w:tc>
        <w:tc>
          <w:tcPr>
            <w:tcW w:w="720" w:type="dxa"/>
            <w:shd w:val="clear" w:color="auto" w:fill="auto"/>
            <w:vAlign w:val="center"/>
          </w:tcPr>
          <w:p w14:paraId="688D320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l-GR"/>
              </w:rPr>
              <w:t>200</w:t>
            </w:r>
            <w:r w:rsidRPr="008B4B05">
              <w:rPr>
                <w:rFonts w:asciiTheme="minorHAnsi" w:hAnsiTheme="minorHAnsi" w:cstheme="minorHAnsi"/>
                <w:sz w:val="16"/>
                <w:szCs w:val="16"/>
                <w:lang w:val="en-GB"/>
              </w:rPr>
              <w:t>9</w:t>
            </w:r>
          </w:p>
        </w:tc>
        <w:tc>
          <w:tcPr>
            <w:tcW w:w="2995" w:type="dxa"/>
            <w:shd w:val="clear" w:color="auto" w:fill="auto"/>
            <w:vAlign w:val="center"/>
          </w:tcPr>
          <w:p w14:paraId="0BC5747D" w14:textId="77777777" w:rsidR="00C96529" w:rsidRPr="008B4B05" w:rsidRDefault="004031AE" w:rsidP="00C96529">
            <w:pPr>
              <w:pStyle w:val="authlist"/>
              <w:shd w:val="clear" w:color="auto" w:fill="FFFFFF"/>
              <w:spacing w:before="0" w:beforeAutospacing="0" w:after="0" w:afterAutospacing="0"/>
              <w:jc w:val="both"/>
              <w:rPr>
                <w:rFonts w:asciiTheme="minorHAnsi" w:hAnsiTheme="minorHAnsi" w:cstheme="minorHAnsi"/>
                <w:sz w:val="16"/>
                <w:szCs w:val="16"/>
              </w:rPr>
            </w:pPr>
            <w:hyperlink r:id="rId132" w:tooltip="Epidemiology and infection." w:history="1">
              <w:proofErr w:type="spellStart"/>
              <w:r w:rsidR="00C96529" w:rsidRPr="008B4B05">
                <w:rPr>
                  <w:rStyle w:val="-"/>
                  <w:rFonts w:asciiTheme="minorHAnsi" w:hAnsiTheme="minorHAnsi" w:cstheme="minorHAnsi"/>
                  <w:color w:val="auto"/>
                  <w:sz w:val="16"/>
                  <w:szCs w:val="16"/>
                  <w:u w:val="none"/>
                </w:rPr>
                <w:t>Epidemiol</w:t>
              </w:r>
              <w:proofErr w:type="spellEnd"/>
              <w:r w:rsidR="00C96529" w:rsidRPr="008B4B05">
                <w:rPr>
                  <w:rStyle w:val="-"/>
                  <w:rFonts w:asciiTheme="minorHAnsi" w:hAnsiTheme="minorHAnsi" w:cstheme="minorHAnsi"/>
                  <w:color w:val="auto"/>
                  <w:sz w:val="16"/>
                  <w:szCs w:val="16"/>
                  <w:u w:val="none"/>
                </w:rPr>
                <w:t xml:space="preserve"> Infect.</w:t>
              </w:r>
            </w:hyperlink>
            <w:r w:rsidR="00C96529" w:rsidRPr="008B4B05">
              <w:rPr>
                <w:rFonts w:asciiTheme="minorHAnsi" w:hAnsiTheme="minorHAnsi" w:cstheme="minorHAnsi"/>
                <w:sz w:val="16"/>
                <w:szCs w:val="16"/>
              </w:rPr>
              <w:t xml:space="preserve"> Nov 27:1-7.  </w:t>
            </w:r>
          </w:p>
        </w:tc>
        <w:tc>
          <w:tcPr>
            <w:tcW w:w="4961" w:type="dxa"/>
            <w:shd w:val="clear" w:color="auto" w:fill="auto"/>
            <w:vAlign w:val="center"/>
          </w:tcPr>
          <w:p w14:paraId="3112A47F"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 xml:space="preserve">Outbreak of HAV in Roma population in NE Greece </w:t>
            </w:r>
            <w:hyperlink r:id="rId133" w:history="1">
              <w:r w:rsidRPr="008B4B05">
                <w:rPr>
                  <w:rStyle w:val="-"/>
                  <w:rFonts w:asciiTheme="minorHAnsi" w:hAnsiTheme="minorHAnsi" w:cstheme="minorHAnsi"/>
                  <w:sz w:val="16"/>
                  <w:szCs w:val="16"/>
                </w:rPr>
                <w:t>English Articles\27.pdf</w:t>
              </w:r>
            </w:hyperlink>
          </w:p>
        </w:tc>
        <w:tc>
          <w:tcPr>
            <w:tcW w:w="877" w:type="dxa"/>
            <w:shd w:val="clear" w:color="auto" w:fill="auto"/>
            <w:vAlign w:val="center"/>
          </w:tcPr>
          <w:p w14:paraId="333D61BF"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n-GB"/>
              </w:rPr>
              <w:t>2.843</w:t>
            </w:r>
          </w:p>
        </w:tc>
      </w:tr>
      <w:tr w:rsidR="00C96529" w:rsidRPr="008B4B05" w14:paraId="551D42BC" w14:textId="77777777" w:rsidTr="00D40EA9">
        <w:trPr>
          <w:trHeight w:val="197"/>
        </w:trPr>
        <w:tc>
          <w:tcPr>
            <w:tcW w:w="10105" w:type="dxa"/>
            <w:gridSpan w:val="6"/>
            <w:shd w:val="clear" w:color="auto" w:fill="D9D9D9"/>
            <w:vAlign w:val="center"/>
          </w:tcPr>
          <w:p w14:paraId="0A7211B0" w14:textId="77777777" w:rsidR="00C96529" w:rsidRPr="008B4B05" w:rsidRDefault="00C96529" w:rsidP="00C96529">
            <w:pPr>
              <w:jc w:val="both"/>
              <w:rPr>
                <w:rFonts w:asciiTheme="minorHAnsi" w:hAnsiTheme="minorHAnsi" w:cstheme="minorHAnsi"/>
                <w:sz w:val="10"/>
                <w:szCs w:val="10"/>
              </w:rPr>
            </w:pPr>
          </w:p>
        </w:tc>
      </w:tr>
      <w:tr w:rsidR="00C96529" w:rsidRPr="008B4B05" w14:paraId="1699B763" w14:textId="77777777" w:rsidTr="00D40EA9">
        <w:trPr>
          <w:gridAfter w:val="1"/>
          <w:wAfter w:w="12" w:type="dxa"/>
          <w:trHeight w:val="559"/>
        </w:trPr>
        <w:tc>
          <w:tcPr>
            <w:tcW w:w="540" w:type="dxa"/>
            <w:shd w:val="clear" w:color="auto" w:fill="auto"/>
            <w:vAlign w:val="center"/>
          </w:tcPr>
          <w:p w14:paraId="5E96102B"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6</w:t>
            </w:r>
          </w:p>
        </w:tc>
        <w:tc>
          <w:tcPr>
            <w:tcW w:w="720" w:type="dxa"/>
            <w:shd w:val="clear" w:color="auto" w:fill="auto"/>
            <w:vAlign w:val="center"/>
          </w:tcPr>
          <w:p w14:paraId="3DF734B6"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2995" w:type="dxa"/>
            <w:shd w:val="clear" w:color="auto" w:fill="auto"/>
            <w:vAlign w:val="center"/>
          </w:tcPr>
          <w:p w14:paraId="4FAE03F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Food Chem </w:t>
            </w:r>
            <w:proofErr w:type="spellStart"/>
            <w:r w:rsidRPr="008B4B05">
              <w:rPr>
                <w:rFonts w:asciiTheme="minorHAnsi" w:hAnsiTheme="minorHAnsi" w:cstheme="minorHAnsi"/>
                <w:sz w:val="16"/>
                <w:szCs w:val="16"/>
              </w:rPr>
              <w:t>Toxicol</w:t>
            </w:r>
            <w:proofErr w:type="spellEnd"/>
            <w:r w:rsidRPr="008B4B05">
              <w:rPr>
                <w:rFonts w:asciiTheme="minorHAnsi" w:hAnsiTheme="minorHAnsi" w:cstheme="minorHAnsi"/>
                <w:sz w:val="16"/>
                <w:szCs w:val="16"/>
              </w:rPr>
              <w:t xml:space="preserve">. </w:t>
            </w:r>
            <w:r w:rsidRPr="008B4B05">
              <w:rPr>
                <w:rStyle w:val="ti"/>
                <w:rFonts w:asciiTheme="minorHAnsi" w:hAnsiTheme="minorHAnsi" w:cstheme="minorHAnsi"/>
                <w:sz w:val="16"/>
                <w:szCs w:val="16"/>
              </w:rPr>
              <w:t>46(7):2390-3.</w:t>
            </w:r>
          </w:p>
        </w:tc>
        <w:tc>
          <w:tcPr>
            <w:tcW w:w="4961" w:type="dxa"/>
            <w:shd w:val="clear" w:color="auto" w:fill="auto"/>
            <w:vAlign w:val="center"/>
          </w:tcPr>
          <w:p w14:paraId="61DA9FAD"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rPr>
              <w:t>Cytogenetic study in cultured human lymphocytes treated with three commonly used preservatives</w:t>
            </w:r>
            <w:r w:rsidRPr="008B4B05">
              <w:rPr>
                <w:rFonts w:asciiTheme="minorHAnsi" w:hAnsiTheme="minorHAnsi" w:cstheme="minorHAnsi"/>
                <w:sz w:val="16"/>
                <w:szCs w:val="16"/>
                <w:lang w:val="en-GB"/>
              </w:rPr>
              <w:t xml:space="preserve"> </w:t>
            </w:r>
            <w:hyperlink r:id="rId134" w:history="1">
              <w:r w:rsidRPr="008B4B05">
                <w:rPr>
                  <w:rStyle w:val="-"/>
                  <w:rFonts w:asciiTheme="minorHAnsi" w:hAnsiTheme="minorHAnsi" w:cstheme="minorHAnsi"/>
                  <w:sz w:val="16"/>
                  <w:szCs w:val="16"/>
                  <w:lang w:val="en-GB"/>
                </w:rPr>
                <w:t>English Articles\26.pdf</w:t>
              </w:r>
            </w:hyperlink>
          </w:p>
        </w:tc>
        <w:tc>
          <w:tcPr>
            <w:tcW w:w="877" w:type="dxa"/>
            <w:shd w:val="clear" w:color="auto" w:fill="auto"/>
            <w:vAlign w:val="center"/>
          </w:tcPr>
          <w:p w14:paraId="1B2C893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3.078</w:t>
            </w:r>
          </w:p>
        </w:tc>
      </w:tr>
      <w:tr w:rsidR="00C96529" w:rsidRPr="008B4B05" w14:paraId="18B6BB4F" w14:textId="77777777" w:rsidTr="00D40EA9">
        <w:trPr>
          <w:gridAfter w:val="1"/>
          <w:wAfter w:w="12" w:type="dxa"/>
          <w:trHeight w:val="559"/>
        </w:trPr>
        <w:tc>
          <w:tcPr>
            <w:tcW w:w="540" w:type="dxa"/>
            <w:shd w:val="clear" w:color="auto" w:fill="auto"/>
            <w:vAlign w:val="center"/>
          </w:tcPr>
          <w:p w14:paraId="221D1CB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25</w:t>
            </w:r>
          </w:p>
        </w:tc>
        <w:tc>
          <w:tcPr>
            <w:tcW w:w="720" w:type="dxa"/>
            <w:shd w:val="clear" w:color="auto" w:fill="auto"/>
            <w:vAlign w:val="center"/>
          </w:tcPr>
          <w:p w14:paraId="51E38AD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2995" w:type="dxa"/>
            <w:shd w:val="clear" w:color="auto" w:fill="auto"/>
            <w:vAlign w:val="center"/>
          </w:tcPr>
          <w:p w14:paraId="21517B2C" w14:textId="77777777" w:rsidR="00C96529" w:rsidRPr="008B4B05" w:rsidRDefault="00C96529" w:rsidP="00C96529">
            <w:pPr>
              <w:jc w:val="both"/>
              <w:rPr>
                <w:rStyle w:val="databold"/>
                <w:rFonts w:asciiTheme="minorHAnsi" w:hAnsiTheme="minorHAnsi" w:cstheme="minorHAnsi"/>
                <w:sz w:val="16"/>
                <w:szCs w:val="16"/>
                <w:lang w:val="en-GB"/>
              </w:rPr>
            </w:pPr>
            <w:r w:rsidRPr="008B4B05">
              <w:rPr>
                <w:rStyle w:val="databold"/>
                <w:rFonts w:asciiTheme="minorHAnsi" w:hAnsiTheme="minorHAnsi" w:cstheme="minorHAnsi"/>
                <w:sz w:val="16"/>
                <w:szCs w:val="16"/>
                <w:lang w:val="en-GB"/>
              </w:rPr>
              <w:t>International Journal of Infectious Diseases 2008,</w:t>
            </w:r>
            <w:r w:rsidRPr="008B4B05">
              <w:rPr>
                <w:rStyle w:val="databold"/>
                <w:rFonts w:asciiTheme="minorHAnsi" w:hAnsiTheme="minorHAnsi" w:cstheme="minorHAnsi"/>
                <w:sz w:val="16"/>
                <w:szCs w:val="16"/>
              </w:rPr>
              <w:t xml:space="preserve"> </w:t>
            </w:r>
            <w:r w:rsidRPr="008B4B05">
              <w:rPr>
                <w:rStyle w:val="databold"/>
                <w:rFonts w:asciiTheme="minorHAnsi" w:hAnsiTheme="minorHAnsi" w:cstheme="minorHAnsi"/>
                <w:sz w:val="16"/>
                <w:szCs w:val="16"/>
                <w:lang w:val="en-GB"/>
              </w:rPr>
              <w:t>12:</w:t>
            </w:r>
            <w:r w:rsidRPr="008B4B05">
              <w:rPr>
                <w:rFonts w:asciiTheme="minorHAnsi" w:hAnsiTheme="minorHAnsi" w:cstheme="minorHAnsi"/>
                <w:sz w:val="16"/>
                <w:szCs w:val="16"/>
                <w:lang w:val="en-GB"/>
              </w:rPr>
              <w:t xml:space="preserve"> </w:t>
            </w:r>
            <w:r w:rsidRPr="008B4B05">
              <w:rPr>
                <w:rStyle w:val="databold"/>
                <w:rFonts w:asciiTheme="minorHAnsi" w:hAnsiTheme="minorHAnsi" w:cstheme="minorHAnsi"/>
                <w:sz w:val="16"/>
                <w:szCs w:val="16"/>
                <w:lang w:val="en-GB"/>
              </w:rPr>
              <w:t>E104-E105.</w:t>
            </w:r>
          </w:p>
        </w:tc>
        <w:tc>
          <w:tcPr>
            <w:tcW w:w="4961" w:type="dxa"/>
            <w:shd w:val="clear" w:color="auto" w:fill="auto"/>
            <w:vAlign w:val="center"/>
          </w:tcPr>
          <w:p w14:paraId="4DEF1B81" w14:textId="77777777" w:rsidR="00C96529" w:rsidRPr="008B4B05" w:rsidRDefault="00C96529" w:rsidP="00C96529">
            <w:pPr>
              <w:autoSpaceDE w:val="0"/>
              <w:autoSpaceDN w:val="0"/>
              <w:adjustRightInd w:val="0"/>
              <w:jc w:val="both"/>
              <w:rPr>
                <w:rFonts w:asciiTheme="minorHAnsi" w:hAnsiTheme="minorHAnsi" w:cstheme="minorHAnsi"/>
                <w:bCs/>
                <w:sz w:val="16"/>
                <w:szCs w:val="16"/>
              </w:rPr>
            </w:pPr>
            <w:r w:rsidRPr="008B4B05">
              <w:rPr>
                <w:rFonts w:asciiTheme="minorHAnsi" w:hAnsiTheme="minorHAnsi" w:cstheme="minorHAnsi"/>
                <w:bCs/>
                <w:sz w:val="16"/>
                <w:szCs w:val="16"/>
              </w:rPr>
              <w:t xml:space="preserve">Outbreak of Gastroenteritis Occurred in North-Eastern Greece Associated with Several Waterborne Strains of Noroviruses </w:t>
            </w:r>
            <w:hyperlink r:id="rId135" w:history="1">
              <w:r w:rsidRPr="008B4B05">
                <w:rPr>
                  <w:rStyle w:val="-"/>
                  <w:rFonts w:asciiTheme="minorHAnsi" w:hAnsiTheme="minorHAnsi" w:cstheme="minorHAnsi"/>
                  <w:sz w:val="16"/>
                  <w:szCs w:val="16"/>
                </w:rPr>
                <w:t>English Articles\25.pdf</w:t>
              </w:r>
            </w:hyperlink>
          </w:p>
        </w:tc>
        <w:tc>
          <w:tcPr>
            <w:tcW w:w="877" w:type="dxa"/>
            <w:shd w:val="clear" w:color="auto" w:fill="auto"/>
            <w:vAlign w:val="center"/>
          </w:tcPr>
          <w:p w14:paraId="68FEF98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2.173</w:t>
            </w:r>
          </w:p>
        </w:tc>
      </w:tr>
      <w:tr w:rsidR="00C96529" w:rsidRPr="008B4B05" w14:paraId="5800FF3D" w14:textId="77777777" w:rsidTr="00D40EA9">
        <w:trPr>
          <w:gridAfter w:val="1"/>
          <w:wAfter w:w="12" w:type="dxa"/>
          <w:trHeight w:val="560"/>
        </w:trPr>
        <w:tc>
          <w:tcPr>
            <w:tcW w:w="540" w:type="dxa"/>
            <w:shd w:val="clear" w:color="auto" w:fill="auto"/>
            <w:vAlign w:val="center"/>
          </w:tcPr>
          <w:p w14:paraId="353C795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24</w:t>
            </w:r>
          </w:p>
        </w:tc>
        <w:tc>
          <w:tcPr>
            <w:tcW w:w="720" w:type="dxa"/>
            <w:shd w:val="clear" w:color="auto" w:fill="auto"/>
            <w:vAlign w:val="center"/>
          </w:tcPr>
          <w:p w14:paraId="6C0744C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2995" w:type="dxa"/>
            <w:shd w:val="clear" w:color="auto" w:fill="auto"/>
            <w:vAlign w:val="center"/>
          </w:tcPr>
          <w:p w14:paraId="6DE5BDFC" w14:textId="77777777" w:rsidR="00C96529" w:rsidRPr="008B4B05" w:rsidRDefault="00C96529" w:rsidP="00C96529">
            <w:pPr>
              <w:jc w:val="both"/>
              <w:rPr>
                <w:rFonts w:asciiTheme="minorHAnsi" w:hAnsiTheme="minorHAnsi" w:cstheme="minorHAnsi"/>
                <w:sz w:val="16"/>
                <w:szCs w:val="16"/>
              </w:rPr>
            </w:pPr>
            <w:r w:rsidRPr="008B4B05">
              <w:rPr>
                <w:rStyle w:val="databold"/>
                <w:rFonts w:asciiTheme="minorHAnsi" w:hAnsiTheme="minorHAnsi" w:cstheme="minorHAnsi"/>
                <w:sz w:val="16"/>
                <w:szCs w:val="16"/>
                <w:lang w:val="en-GB"/>
              </w:rPr>
              <w:t>International Journal of Infectious Diseases 2008, 12:</w:t>
            </w:r>
            <w:r w:rsidRPr="008B4B05">
              <w:rPr>
                <w:rFonts w:asciiTheme="minorHAnsi" w:hAnsiTheme="minorHAnsi" w:cstheme="minorHAnsi"/>
                <w:sz w:val="16"/>
                <w:szCs w:val="16"/>
                <w:lang w:val="en-GB"/>
              </w:rPr>
              <w:t xml:space="preserve"> </w:t>
            </w:r>
            <w:r w:rsidRPr="008B4B05">
              <w:rPr>
                <w:rStyle w:val="databold"/>
                <w:rFonts w:asciiTheme="minorHAnsi" w:hAnsiTheme="minorHAnsi" w:cstheme="minorHAnsi"/>
                <w:sz w:val="16"/>
                <w:szCs w:val="16"/>
                <w:lang w:val="en-GB"/>
              </w:rPr>
              <w:t>E104-E104.</w:t>
            </w:r>
          </w:p>
        </w:tc>
        <w:tc>
          <w:tcPr>
            <w:tcW w:w="4961" w:type="dxa"/>
            <w:shd w:val="clear" w:color="auto" w:fill="auto"/>
            <w:vAlign w:val="center"/>
          </w:tcPr>
          <w:p w14:paraId="21B661F6"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 xml:space="preserve">Detection of Infectious Pathogenic Viruses in Untreated and Treated Wastewater Samples from an Urbanised Area </w:t>
            </w:r>
            <w:hyperlink r:id="rId136" w:history="1">
              <w:r w:rsidRPr="008B4B05">
                <w:rPr>
                  <w:rStyle w:val="-"/>
                  <w:rFonts w:asciiTheme="minorHAnsi" w:hAnsiTheme="minorHAnsi" w:cstheme="minorHAnsi"/>
                  <w:sz w:val="16"/>
                  <w:szCs w:val="16"/>
                  <w:lang w:val="en-GB"/>
                </w:rPr>
                <w:t>English Articles\24.pdf</w:t>
              </w:r>
            </w:hyperlink>
          </w:p>
        </w:tc>
        <w:tc>
          <w:tcPr>
            <w:tcW w:w="877" w:type="dxa"/>
            <w:shd w:val="clear" w:color="auto" w:fill="auto"/>
            <w:vAlign w:val="center"/>
          </w:tcPr>
          <w:p w14:paraId="6CD8E61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2.173</w:t>
            </w:r>
          </w:p>
        </w:tc>
      </w:tr>
      <w:tr w:rsidR="00C96529" w:rsidRPr="008B4B05" w14:paraId="43E21906" w14:textId="77777777" w:rsidTr="00D40EA9">
        <w:trPr>
          <w:gridAfter w:val="1"/>
          <w:wAfter w:w="12" w:type="dxa"/>
          <w:trHeight w:val="559"/>
        </w:trPr>
        <w:tc>
          <w:tcPr>
            <w:tcW w:w="540" w:type="dxa"/>
            <w:shd w:val="clear" w:color="auto" w:fill="auto"/>
            <w:vAlign w:val="center"/>
          </w:tcPr>
          <w:p w14:paraId="394CA83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w:t>
            </w:r>
          </w:p>
        </w:tc>
        <w:tc>
          <w:tcPr>
            <w:tcW w:w="720" w:type="dxa"/>
            <w:shd w:val="clear" w:color="auto" w:fill="auto"/>
            <w:vAlign w:val="center"/>
          </w:tcPr>
          <w:p w14:paraId="4CDD424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2008</w:t>
            </w:r>
          </w:p>
        </w:tc>
        <w:tc>
          <w:tcPr>
            <w:tcW w:w="2995" w:type="dxa"/>
            <w:shd w:val="clear" w:color="auto" w:fill="auto"/>
            <w:vAlign w:val="center"/>
          </w:tcPr>
          <w:p w14:paraId="5F43AB60"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Environ. Monitor. Assess</w:t>
            </w:r>
            <w:r w:rsidRPr="008B4B05">
              <w:rPr>
                <w:rStyle w:val="ti"/>
                <w:rFonts w:asciiTheme="minorHAnsi" w:hAnsiTheme="minorHAnsi" w:cstheme="minorHAnsi"/>
                <w:sz w:val="16"/>
                <w:szCs w:val="16"/>
                <w:lang w:val="el-GR"/>
              </w:rPr>
              <w:t>:</w:t>
            </w:r>
            <w:r w:rsidRPr="008B4B05">
              <w:rPr>
                <w:rStyle w:val="ti"/>
                <w:rFonts w:asciiTheme="minorHAnsi" w:hAnsiTheme="minorHAnsi" w:cstheme="minorHAnsi"/>
                <w:sz w:val="16"/>
                <w:szCs w:val="16"/>
              </w:rPr>
              <w:t xml:space="preserve"> 143(1-3):</w:t>
            </w:r>
            <w:r w:rsidRPr="008B4B05">
              <w:rPr>
                <w:rStyle w:val="ti"/>
                <w:rFonts w:asciiTheme="minorHAnsi" w:hAnsiTheme="minorHAnsi" w:cstheme="minorHAnsi"/>
                <w:sz w:val="16"/>
                <w:szCs w:val="16"/>
                <w:lang w:val="el-GR"/>
              </w:rPr>
              <w:t xml:space="preserve"> </w:t>
            </w:r>
            <w:r w:rsidRPr="008B4B05">
              <w:rPr>
                <w:rStyle w:val="ti"/>
                <w:rFonts w:asciiTheme="minorHAnsi" w:hAnsiTheme="minorHAnsi" w:cstheme="minorHAnsi"/>
                <w:sz w:val="16"/>
                <w:szCs w:val="16"/>
              </w:rPr>
              <w:t>43-50.</w:t>
            </w:r>
          </w:p>
        </w:tc>
        <w:tc>
          <w:tcPr>
            <w:tcW w:w="4961" w:type="dxa"/>
            <w:shd w:val="clear" w:color="auto" w:fill="auto"/>
            <w:vAlign w:val="center"/>
          </w:tcPr>
          <w:p w14:paraId="42127411"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rPr>
              <w:t xml:space="preserve">Impact of intensive agricultural practices on drinking water quality in </w:t>
            </w:r>
            <w:proofErr w:type="spellStart"/>
            <w:r w:rsidRPr="008B4B05">
              <w:rPr>
                <w:rFonts w:asciiTheme="minorHAnsi" w:hAnsiTheme="minorHAnsi" w:cstheme="minorHAnsi"/>
                <w:sz w:val="16"/>
                <w:szCs w:val="16"/>
              </w:rPr>
              <w:t>Evros</w:t>
            </w:r>
            <w:proofErr w:type="spellEnd"/>
            <w:r w:rsidRPr="008B4B05">
              <w:rPr>
                <w:rFonts w:asciiTheme="minorHAnsi" w:hAnsiTheme="minorHAnsi" w:cstheme="minorHAnsi"/>
                <w:sz w:val="16"/>
                <w:szCs w:val="16"/>
              </w:rPr>
              <w:t xml:space="preserve"> Region (NE GREECE) by GIS analysis</w:t>
            </w:r>
            <w:r w:rsidRPr="008B4B05">
              <w:rPr>
                <w:rFonts w:asciiTheme="minorHAnsi" w:hAnsiTheme="minorHAnsi" w:cstheme="minorHAnsi"/>
                <w:sz w:val="16"/>
                <w:szCs w:val="16"/>
                <w:lang w:val="en-GB"/>
              </w:rPr>
              <w:t xml:space="preserve"> </w:t>
            </w:r>
            <w:hyperlink r:id="rId137" w:history="1">
              <w:r w:rsidRPr="008B4B05">
                <w:rPr>
                  <w:rStyle w:val="-"/>
                  <w:rFonts w:asciiTheme="minorHAnsi" w:hAnsiTheme="minorHAnsi" w:cstheme="minorHAnsi"/>
                  <w:sz w:val="16"/>
                  <w:szCs w:val="16"/>
                  <w:lang w:val="en-GB"/>
                </w:rPr>
                <w:t>English Articles\23.pdf</w:t>
              </w:r>
            </w:hyperlink>
          </w:p>
        </w:tc>
        <w:tc>
          <w:tcPr>
            <w:tcW w:w="877" w:type="dxa"/>
            <w:shd w:val="clear" w:color="auto" w:fill="auto"/>
            <w:vAlign w:val="center"/>
          </w:tcPr>
          <w:p w14:paraId="58FB831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4</w:t>
            </w:r>
          </w:p>
        </w:tc>
      </w:tr>
      <w:tr w:rsidR="00C96529" w:rsidRPr="008B4B05" w14:paraId="58C93B06" w14:textId="77777777" w:rsidTr="00D40EA9">
        <w:trPr>
          <w:trHeight w:val="179"/>
        </w:trPr>
        <w:tc>
          <w:tcPr>
            <w:tcW w:w="10105" w:type="dxa"/>
            <w:gridSpan w:val="6"/>
            <w:shd w:val="clear" w:color="auto" w:fill="D9D9D9"/>
            <w:vAlign w:val="center"/>
          </w:tcPr>
          <w:p w14:paraId="53E6D013" w14:textId="77777777" w:rsidR="00C96529" w:rsidRPr="008B4B05" w:rsidRDefault="00C96529" w:rsidP="00C96529">
            <w:pPr>
              <w:jc w:val="both"/>
              <w:rPr>
                <w:rFonts w:asciiTheme="minorHAnsi" w:hAnsiTheme="minorHAnsi" w:cstheme="minorHAnsi"/>
                <w:sz w:val="10"/>
                <w:szCs w:val="10"/>
              </w:rPr>
            </w:pPr>
          </w:p>
        </w:tc>
      </w:tr>
      <w:tr w:rsidR="00C96529" w:rsidRPr="008B4B05" w14:paraId="6D119CF7" w14:textId="77777777" w:rsidTr="00D40EA9">
        <w:trPr>
          <w:gridAfter w:val="1"/>
          <w:wAfter w:w="12" w:type="dxa"/>
          <w:trHeight w:val="413"/>
        </w:trPr>
        <w:tc>
          <w:tcPr>
            <w:tcW w:w="540" w:type="dxa"/>
            <w:shd w:val="clear" w:color="auto" w:fill="auto"/>
            <w:vAlign w:val="center"/>
          </w:tcPr>
          <w:p w14:paraId="3AEA320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22</w:t>
            </w:r>
          </w:p>
        </w:tc>
        <w:tc>
          <w:tcPr>
            <w:tcW w:w="720" w:type="dxa"/>
            <w:shd w:val="clear" w:color="auto" w:fill="auto"/>
            <w:vAlign w:val="center"/>
          </w:tcPr>
          <w:p w14:paraId="458D9F5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2007</w:t>
            </w:r>
          </w:p>
        </w:tc>
        <w:tc>
          <w:tcPr>
            <w:tcW w:w="2995" w:type="dxa"/>
            <w:shd w:val="clear" w:color="auto" w:fill="auto"/>
            <w:vAlign w:val="center"/>
          </w:tcPr>
          <w:p w14:paraId="6525B46D" w14:textId="77777777" w:rsidR="00C96529" w:rsidRPr="008B4B05" w:rsidRDefault="00C96529" w:rsidP="00C96529">
            <w:pPr>
              <w:tabs>
                <w:tab w:val="left" w:pos="2689"/>
              </w:tabs>
              <w:ind w:right="-108"/>
              <w:jc w:val="both"/>
              <w:rPr>
                <w:rFonts w:asciiTheme="minorHAnsi" w:hAnsiTheme="minorHAnsi" w:cstheme="minorHAnsi"/>
                <w:sz w:val="16"/>
                <w:szCs w:val="16"/>
              </w:rPr>
            </w:pPr>
            <w:r w:rsidRPr="008B4B05">
              <w:rPr>
                <w:rFonts w:asciiTheme="minorHAnsi" w:hAnsiTheme="minorHAnsi" w:cstheme="minorHAnsi"/>
                <w:sz w:val="16"/>
                <w:szCs w:val="16"/>
              </w:rPr>
              <w:t>International Journal of Antimicrobial Agents, Vol.29, P: S338-S339</w:t>
            </w:r>
          </w:p>
        </w:tc>
        <w:tc>
          <w:tcPr>
            <w:tcW w:w="4961" w:type="dxa"/>
            <w:shd w:val="clear" w:color="auto" w:fill="auto"/>
            <w:vAlign w:val="center"/>
          </w:tcPr>
          <w:p w14:paraId="728796CE"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Use of an AFLP technique for the discrimination of source (human or animal) of E.coli</w:t>
            </w:r>
            <w:r w:rsidRPr="008B4B05">
              <w:rPr>
                <w:rFonts w:asciiTheme="minorHAnsi" w:hAnsiTheme="minorHAnsi" w:cstheme="minorHAnsi"/>
                <w:sz w:val="16"/>
                <w:szCs w:val="16"/>
                <w:lang w:val="en-GB"/>
              </w:rPr>
              <w:t xml:space="preserve"> </w:t>
            </w:r>
            <w:hyperlink r:id="rId138" w:history="1">
              <w:r w:rsidRPr="008B4B05">
                <w:rPr>
                  <w:rStyle w:val="-"/>
                  <w:rFonts w:asciiTheme="minorHAnsi" w:hAnsiTheme="minorHAnsi" w:cstheme="minorHAnsi"/>
                  <w:sz w:val="16"/>
                  <w:szCs w:val="16"/>
                  <w:lang w:val="en-GB"/>
                </w:rPr>
                <w:t>English Articles\22.pdf</w:t>
              </w:r>
            </w:hyperlink>
          </w:p>
        </w:tc>
        <w:tc>
          <w:tcPr>
            <w:tcW w:w="877" w:type="dxa"/>
            <w:shd w:val="clear" w:color="auto" w:fill="auto"/>
            <w:vAlign w:val="center"/>
          </w:tcPr>
          <w:p w14:paraId="56B15B8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4</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128</w:t>
            </w:r>
          </w:p>
        </w:tc>
      </w:tr>
      <w:tr w:rsidR="00C96529" w:rsidRPr="008B4B05" w14:paraId="58DCA570" w14:textId="77777777" w:rsidTr="00D40EA9">
        <w:trPr>
          <w:gridAfter w:val="1"/>
          <w:wAfter w:w="12" w:type="dxa"/>
          <w:trHeight w:val="337"/>
        </w:trPr>
        <w:tc>
          <w:tcPr>
            <w:tcW w:w="540" w:type="dxa"/>
            <w:shd w:val="clear" w:color="auto" w:fill="auto"/>
            <w:vAlign w:val="center"/>
          </w:tcPr>
          <w:p w14:paraId="57BF95C8"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21</w:t>
            </w:r>
          </w:p>
        </w:tc>
        <w:tc>
          <w:tcPr>
            <w:tcW w:w="720" w:type="dxa"/>
            <w:shd w:val="clear" w:color="auto" w:fill="auto"/>
            <w:vAlign w:val="center"/>
          </w:tcPr>
          <w:p w14:paraId="6BE202C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2007</w:t>
            </w:r>
          </w:p>
        </w:tc>
        <w:tc>
          <w:tcPr>
            <w:tcW w:w="2995" w:type="dxa"/>
            <w:shd w:val="clear" w:color="auto" w:fill="auto"/>
            <w:vAlign w:val="center"/>
          </w:tcPr>
          <w:p w14:paraId="5891866D" w14:textId="77777777" w:rsidR="00C96529" w:rsidRPr="008B4B05" w:rsidRDefault="00C96529" w:rsidP="00C96529">
            <w:pPr>
              <w:jc w:val="both"/>
              <w:rPr>
                <w:rFonts w:asciiTheme="minorHAnsi" w:hAnsiTheme="minorHAnsi" w:cstheme="minorHAnsi"/>
                <w:sz w:val="16"/>
                <w:szCs w:val="16"/>
                <w:lang w:val="el-GR"/>
              </w:rPr>
            </w:pPr>
            <w:proofErr w:type="spellStart"/>
            <w:r w:rsidRPr="008B4B05">
              <w:rPr>
                <w:rFonts w:asciiTheme="minorHAnsi" w:hAnsiTheme="minorHAnsi" w:cstheme="minorHAnsi"/>
                <w:sz w:val="16"/>
                <w:szCs w:val="16"/>
              </w:rPr>
              <w:t>Eurosurveillance</w:t>
            </w:r>
            <w:proofErr w:type="spellEnd"/>
            <w:r w:rsidRPr="008B4B05">
              <w:rPr>
                <w:rFonts w:asciiTheme="minorHAnsi" w:hAnsiTheme="minorHAnsi" w:cstheme="minorHAnsi"/>
                <w:sz w:val="16"/>
                <w:szCs w:val="16"/>
              </w:rPr>
              <w:t xml:space="preserve"> 12(7):1</w:t>
            </w:r>
          </w:p>
        </w:tc>
        <w:tc>
          <w:tcPr>
            <w:tcW w:w="4961" w:type="dxa"/>
            <w:shd w:val="clear" w:color="auto" w:fill="auto"/>
            <w:vAlign w:val="center"/>
          </w:tcPr>
          <w:p w14:paraId="61DEE06F"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Outbreak</w:t>
            </w:r>
            <w:r w:rsidRPr="008B4B05">
              <w:rPr>
                <w:rFonts w:asciiTheme="minorHAnsi" w:hAnsiTheme="minorHAnsi" w:cstheme="minorHAnsi"/>
                <w:sz w:val="16"/>
                <w:szCs w:val="16"/>
              </w:rPr>
              <w:t xml:space="preserve"> of acute gastroenteritis in Greece during a school excursion, April 2007</w:t>
            </w:r>
            <w:r w:rsidRPr="008B4B05">
              <w:rPr>
                <w:rFonts w:asciiTheme="minorHAnsi" w:hAnsiTheme="minorHAnsi" w:cstheme="minorHAnsi"/>
                <w:sz w:val="16"/>
                <w:szCs w:val="16"/>
                <w:lang w:val="en-GB"/>
              </w:rPr>
              <w:t xml:space="preserve"> </w:t>
            </w:r>
            <w:hyperlink r:id="rId139" w:history="1">
              <w:r w:rsidRPr="008B4B05">
                <w:rPr>
                  <w:rStyle w:val="-"/>
                  <w:rFonts w:asciiTheme="minorHAnsi" w:hAnsiTheme="minorHAnsi" w:cstheme="minorHAnsi"/>
                  <w:sz w:val="16"/>
                  <w:szCs w:val="16"/>
                  <w:lang w:val="en-GB"/>
                </w:rPr>
                <w:t>English Articles\21.mht</w:t>
              </w:r>
            </w:hyperlink>
          </w:p>
        </w:tc>
        <w:tc>
          <w:tcPr>
            <w:tcW w:w="877" w:type="dxa"/>
            <w:shd w:val="clear" w:color="auto" w:fill="auto"/>
            <w:vAlign w:val="center"/>
          </w:tcPr>
          <w:p w14:paraId="3E54DE3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6.15</w:t>
            </w:r>
          </w:p>
        </w:tc>
      </w:tr>
      <w:tr w:rsidR="00C96529" w:rsidRPr="008B4B05" w14:paraId="2180CDE6" w14:textId="77777777" w:rsidTr="00D40EA9">
        <w:trPr>
          <w:trHeight w:val="161"/>
        </w:trPr>
        <w:tc>
          <w:tcPr>
            <w:tcW w:w="10105" w:type="dxa"/>
            <w:gridSpan w:val="6"/>
            <w:shd w:val="clear" w:color="auto" w:fill="D9D9D9"/>
            <w:vAlign w:val="center"/>
          </w:tcPr>
          <w:p w14:paraId="23C396E6" w14:textId="77777777" w:rsidR="00C96529" w:rsidRPr="008B4B05" w:rsidRDefault="00C96529" w:rsidP="00C96529">
            <w:pPr>
              <w:jc w:val="both"/>
              <w:rPr>
                <w:rFonts w:asciiTheme="minorHAnsi" w:hAnsiTheme="minorHAnsi" w:cstheme="minorHAnsi"/>
                <w:sz w:val="4"/>
                <w:szCs w:val="16"/>
              </w:rPr>
            </w:pPr>
          </w:p>
        </w:tc>
      </w:tr>
      <w:tr w:rsidR="00C96529" w:rsidRPr="008B4B05" w14:paraId="37C35605" w14:textId="77777777" w:rsidTr="00D40EA9">
        <w:trPr>
          <w:gridAfter w:val="1"/>
          <w:wAfter w:w="12" w:type="dxa"/>
          <w:trHeight w:val="559"/>
        </w:trPr>
        <w:tc>
          <w:tcPr>
            <w:tcW w:w="540" w:type="dxa"/>
            <w:shd w:val="clear" w:color="auto" w:fill="auto"/>
            <w:vAlign w:val="center"/>
          </w:tcPr>
          <w:p w14:paraId="6567A9F3"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w:t>
            </w:r>
          </w:p>
        </w:tc>
        <w:tc>
          <w:tcPr>
            <w:tcW w:w="720" w:type="dxa"/>
            <w:shd w:val="clear" w:color="auto" w:fill="auto"/>
            <w:vAlign w:val="center"/>
          </w:tcPr>
          <w:p w14:paraId="54EFAE5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6</w:t>
            </w:r>
          </w:p>
        </w:tc>
        <w:tc>
          <w:tcPr>
            <w:tcW w:w="2995" w:type="dxa"/>
            <w:shd w:val="clear" w:color="auto" w:fill="auto"/>
            <w:vAlign w:val="center"/>
          </w:tcPr>
          <w:p w14:paraId="0A00EC85"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bCs/>
                <w:sz w:val="16"/>
                <w:szCs w:val="16"/>
              </w:rPr>
              <w:t>Wat.Sci.Tech.54(3)</w:t>
            </w:r>
            <w:r w:rsidRPr="008B4B05">
              <w:rPr>
                <w:rFonts w:asciiTheme="minorHAnsi" w:hAnsiTheme="minorHAnsi" w:cstheme="minorHAnsi"/>
                <w:bCs/>
                <w:sz w:val="16"/>
                <w:szCs w:val="16"/>
                <w:lang w:val="en-GB"/>
              </w:rPr>
              <w:t>:219-223</w:t>
            </w:r>
          </w:p>
        </w:tc>
        <w:tc>
          <w:tcPr>
            <w:tcW w:w="4961" w:type="dxa"/>
            <w:shd w:val="clear" w:color="auto" w:fill="auto"/>
            <w:vAlign w:val="center"/>
          </w:tcPr>
          <w:p w14:paraId="607E6FC6" w14:textId="77777777" w:rsidR="00C96529" w:rsidRPr="008B4B05" w:rsidRDefault="00C96529" w:rsidP="00C96529">
            <w:pPr>
              <w:widowControl w:val="0"/>
              <w:autoSpaceDE w:val="0"/>
              <w:autoSpaceDN w:val="0"/>
              <w:adjustRightInd w:val="0"/>
              <w:jc w:val="both"/>
              <w:rPr>
                <w:rFonts w:asciiTheme="minorHAnsi" w:hAnsiTheme="minorHAnsi" w:cstheme="minorHAnsi"/>
                <w:bCs/>
                <w:sz w:val="16"/>
                <w:szCs w:val="16"/>
                <w:lang w:val="en-GB"/>
              </w:rPr>
            </w:pPr>
            <w:r w:rsidRPr="008B4B05">
              <w:rPr>
                <w:rFonts w:asciiTheme="minorHAnsi" w:hAnsiTheme="minorHAnsi" w:cstheme="minorHAnsi"/>
                <w:sz w:val="16"/>
                <w:szCs w:val="16"/>
                <w:lang w:val="en-GB"/>
              </w:rPr>
              <w:t>Hybridization of F+RNA coliphages detected in shellfish samples with oligonucleotide probes to assess the origin of microbiological pollution of shellfish</w:t>
            </w:r>
            <w:r w:rsidRPr="008B4B05">
              <w:rPr>
                <w:rFonts w:asciiTheme="minorHAnsi" w:hAnsiTheme="minorHAnsi" w:cstheme="minorHAnsi"/>
                <w:bCs/>
                <w:sz w:val="16"/>
                <w:szCs w:val="16"/>
                <w:lang w:val="en-GB"/>
              </w:rPr>
              <w:t xml:space="preserve"> </w:t>
            </w:r>
            <w:hyperlink r:id="rId140" w:history="1">
              <w:r w:rsidRPr="008B4B05">
                <w:rPr>
                  <w:rStyle w:val="-"/>
                  <w:rFonts w:asciiTheme="minorHAnsi" w:hAnsiTheme="minorHAnsi" w:cstheme="minorHAnsi"/>
                  <w:sz w:val="16"/>
                  <w:szCs w:val="16"/>
                  <w:lang w:val="en-GB"/>
                </w:rPr>
                <w:t>English Articles\20.pdf</w:t>
              </w:r>
            </w:hyperlink>
          </w:p>
        </w:tc>
        <w:tc>
          <w:tcPr>
            <w:tcW w:w="877" w:type="dxa"/>
            <w:shd w:val="clear" w:color="auto" w:fill="auto"/>
            <w:vAlign w:val="center"/>
          </w:tcPr>
          <w:p w14:paraId="6D92E76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1.122</w:t>
            </w:r>
          </w:p>
        </w:tc>
      </w:tr>
      <w:tr w:rsidR="00C96529" w:rsidRPr="008B4B05" w14:paraId="0CB7BB7B" w14:textId="77777777" w:rsidTr="00D40EA9">
        <w:trPr>
          <w:gridAfter w:val="1"/>
          <w:wAfter w:w="12" w:type="dxa"/>
          <w:trHeight w:val="458"/>
        </w:trPr>
        <w:tc>
          <w:tcPr>
            <w:tcW w:w="540" w:type="dxa"/>
            <w:shd w:val="clear" w:color="auto" w:fill="auto"/>
            <w:vAlign w:val="center"/>
          </w:tcPr>
          <w:p w14:paraId="5BC7D94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lastRenderedPageBreak/>
              <w:t>19</w:t>
            </w:r>
          </w:p>
        </w:tc>
        <w:tc>
          <w:tcPr>
            <w:tcW w:w="720" w:type="dxa"/>
            <w:shd w:val="clear" w:color="auto" w:fill="auto"/>
            <w:vAlign w:val="center"/>
          </w:tcPr>
          <w:p w14:paraId="1CE856D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6</w:t>
            </w:r>
          </w:p>
        </w:tc>
        <w:tc>
          <w:tcPr>
            <w:tcW w:w="2995" w:type="dxa"/>
            <w:shd w:val="clear" w:color="auto" w:fill="auto"/>
            <w:vAlign w:val="center"/>
          </w:tcPr>
          <w:p w14:paraId="18590161" w14:textId="77777777" w:rsidR="00C96529" w:rsidRPr="008B4B05" w:rsidRDefault="00C96529" w:rsidP="00C96529">
            <w:pPr>
              <w:ind w:right="-108"/>
              <w:jc w:val="both"/>
              <w:rPr>
                <w:rFonts w:asciiTheme="minorHAnsi" w:hAnsiTheme="minorHAnsi" w:cstheme="minorHAnsi"/>
                <w:sz w:val="16"/>
                <w:szCs w:val="16"/>
              </w:rPr>
            </w:pPr>
            <w:r w:rsidRPr="008B4B05">
              <w:rPr>
                <w:rFonts w:asciiTheme="minorHAnsi" w:hAnsiTheme="minorHAnsi" w:cstheme="minorHAnsi"/>
                <w:bCs/>
                <w:sz w:val="16"/>
                <w:szCs w:val="16"/>
              </w:rPr>
              <w:t>Lett. Appl. Microbiol.42,71-77</w:t>
            </w:r>
          </w:p>
        </w:tc>
        <w:tc>
          <w:tcPr>
            <w:tcW w:w="4961" w:type="dxa"/>
            <w:shd w:val="clear" w:color="auto" w:fill="auto"/>
            <w:vAlign w:val="center"/>
          </w:tcPr>
          <w:p w14:paraId="2996965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Differentiation of faecal Escherichia coli from humans and animals by Multiple Antibiotic Resistance Analysis (MAR)</w:t>
            </w:r>
            <w:r w:rsidRPr="008B4B05">
              <w:rPr>
                <w:rFonts w:asciiTheme="minorHAnsi" w:hAnsiTheme="minorHAnsi" w:cstheme="minorHAnsi"/>
                <w:sz w:val="16"/>
                <w:szCs w:val="16"/>
                <w:lang w:val="en-GB"/>
              </w:rPr>
              <w:t xml:space="preserve"> </w:t>
            </w:r>
            <w:hyperlink r:id="rId141" w:history="1">
              <w:r w:rsidRPr="008B4B05">
                <w:rPr>
                  <w:rStyle w:val="-"/>
                  <w:rFonts w:asciiTheme="minorHAnsi" w:hAnsiTheme="minorHAnsi" w:cstheme="minorHAnsi"/>
                  <w:sz w:val="16"/>
                  <w:szCs w:val="16"/>
                  <w:lang w:val="en-GB"/>
                </w:rPr>
                <w:t>English Articles\19.pdf</w:t>
              </w:r>
            </w:hyperlink>
          </w:p>
        </w:tc>
        <w:tc>
          <w:tcPr>
            <w:tcW w:w="877" w:type="dxa"/>
            <w:shd w:val="clear" w:color="auto" w:fill="auto"/>
            <w:vAlign w:val="center"/>
          </w:tcPr>
          <w:p w14:paraId="111278F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1.622</w:t>
            </w:r>
          </w:p>
        </w:tc>
      </w:tr>
      <w:tr w:rsidR="00C96529" w:rsidRPr="008B4B05" w14:paraId="7F571404" w14:textId="77777777" w:rsidTr="00D40EA9">
        <w:trPr>
          <w:gridAfter w:val="1"/>
          <w:wAfter w:w="12" w:type="dxa"/>
          <w:trHeight w:val="341"/>
        </w:trPr>
        <w:tc>
          <w:tcPr>
            <w:tcW w:w="540" w:type="dxa"/>
            <w:shd w:val="clear" w:color="auto" w:fill="auto"/>
            <w:vAlign w:val="center"/>
          </w:tcPr>
          <w:p w14:paraId="7FA01B0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18</w:t>
            </w:r>
          </w:p>
        </w:tc>
        <w:tc>
          <w:tcPr>
            <w:tcW w:w="720" w:type="dxa"/>
            <w:shd w:val="clear" w:color="auto" w:fill="auto"/>
            <w:vAlign w:val="center"/>
          </w:tcPr>
          <w:p w14:paraId="3C3A927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2006</w:t>
            </w:r>
          </w:p>
        </w:tc>
        <w:tc>
          <w:tcPr>
            <w:tcW w:w="2995" w:type="dxa"/>
            <w:shd w:val="clear" w:color="auto" w:fill="auto"/>
            <w:vAlign w:val="center"/>
          </w:tcPr>
          <w:p w14:paraId="2E12E4C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rPr>
              <w:t>Int</w:t>
            </w:r>
            <w:r w:rsidRPr="008B4B05">
              <w:rPr>
                <w:rFonts w:asciiTheme="minorHAnsi" w:hAnsiTheme="minorHAnsi" w:cstheme="minorHAnsi"/>
                <w:sz w:val="16"/>
                <w:szCs w:val="16"/>
                <w:lang w:val="en-GB"/>
              </w:rPr>
              <w:t xml:space="preserve">. </w:t>
            </w:r>
            <w:r w:rsidRPr="008B4B05">
              <w:rPr>
                <w:rFonts w:asciiTheme="minorHAnsi" w:hAnsiTheme="minorHAnsi" w:cstheme="minorHAnsi"/>
                <w:sz w:val="16"/>
                <w:szCs w:val="16"/>
              </w:rPr>
              <w:t>J</w:t>
            </w:r>
            <w:r w:rsidRPr="008B4B05">
              <w:rPr>
                <w:rFonts w:asciiTheme="minorHAnsi" w:hAnsiTheme="minorHAnsi" w:cstheme="minorHAnsi"/>
                <w:sz w:val="16"/>
                <w:szCs w:val="16"/>
                <w:lang w:val="en-GB"/>
              </w:rPr>
              <w:t xml:space="preserve">. </w:t>
            </w:r>
            <w:r w:rsidRPr="008B4B05">
              <w:rPr>
                <w:rFonts w:asciiTheme="minorHAnsi" w:hAnsiTheme="minorHAnsi" w:cstheme="minorHAnsi"/>
                <w:sz w:val="16"/>
                <w:szCs w:val="16"/>
              </w:rPr>
              <w:t xml:space="preserve">Food </w:t>
            </w:r>
            <w:proofErr w:type="spellStart"/>
            <w:r w:rsidRPr="008B4B05">
              <w:rPr>
                <w:rFonts w:asciiTheme="minorHAnsi" w:hAnsiTheme="minorHAnsi" w:cstheme="minorHAnsi"/>
                <w:sz w:val="16"/>
                <w:szCs w:val="16"/>
              </w:rPr>
              <w:t>Microb</w:t>
            </w:r>
            <w:proofErr w:type="spellEnd"/>
            <w:r w:rsidRPr="008B4B05">
              <w:rPr>
                <w:rFonts w:asciiTheme="minorHAnsi" w:hAnsiTheme="minorHAnsi" w:cstheme="minorHAnsi"/>
                <w:sz w:val="16"/>
                <w:szCs w:val="16"/>
              </w:rPr>
              <w:t>.</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107</w:t>
            </w:r>
            <w:r w:rsidRPr="008B4B05">
              <w:rPr>
                <w:rFonts w:asciiTheme="minorHAnsi" w:hAnsiTheme="minorHAnsi" w:cstheme="minorHAnsi"/>
                <w:sz w:val="16"/>
                <w:szCs w:val="16"/>
                <w:lang w:val="el-GR"/>
              </w:rPr>
              <w:t xml:space="preserve"> </w:t>
            </w:r>
            <w:r w:rsidRPr="008B4B05">
              <w:rPr>
                <w:rFonts w:asciiTheme="minorHAnsi" w:hAnsiTheme="minorHAnsi" w:cstheme="minorHAnsi"/>
                <w:sz w:val="16"/>
                <w:szCs w:val="16"/>
              </w:rPr>
              <w:t>(1):68</w:t>
            </w:r>
            <w:r w:rsidRPr="008B4B05">
              <w:rPr>
                <w:rFonts w:asciiTheme="minorHAnsi" w:hAnsiTheme="minorHAnsi" w:cstheme="minorHAnsi"/>
                <w:sz w:val="16"/>
                <w:szCs w:val="16"/>
                <w:lang w:val="el-GR"/>
              </w:rPr>
              <w:t>-</w:t>
            </w:r>
            <w:r w:rsidRPr="008B4B05">
              <w:rPr>
                <w:rFonts w:asciiTheme="minorHAnsi" w:hAnsiTheme="minorHAnsi" w:cstheme="minorHAnsi"/>
                <w:sz w:val="16"/>
                <w:szCs w:val="16"/>
              </w:rPr>
              <w:t>72</w:t>
            </w:r>
            <w:r w:rsidRPr="008B4B05">
              <w:rPr>
                <w:rFonts w:asciiTheme="minorHAnsi" w:hAnsiTheme="minorHAnsi" w:cstheme="minorHAnsi"/>
                <w:sz w:val="16"/>
                <w:szCs w:val="16"/>
                <w:lang w:val="en-GB"/>
              </w:rPr>
              <w:t>.</w:t>
            </w:r>
          </w:p>
        </w:tc>
        <w:tc>
          <w:tcPr>
            <w:tcW w:w="4961" w:type="dxa"/>
            <w:shd w:val="clear" w:color="auto" w:fill="auto"/>
            <w:vAlign w:val="center"/>
          </w:tcPr>
          <w:p w14:paraId="25DFB3E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Microbiological evaluation of bottled non-carbonated “still” water from domestic brands in Greece</w:t>
            </w:r>
            <w:r w:rsidRPr="008B4B05">
              <w:rPr>
                <w:rFonts w:asciiTheme="minorHAnsi" w:hAnsiTheme="minorHAnsi" w:cstheme="minorHAnsi"/>
                <w:sz w:val="16"/>
                <w:szCs w:val="16"/>
              </w:rPr>
              <w:t xml:space="preserve"> </w:t>
            </w:r>
            <w:hyperlink r:id="rId142" w:history="1">
              <w:r w:rsidRPr="008B4B05">
                <w:rPr>
                  <w:rStyle w:val="-"/>
                  <w:rFonts w:asciiTheme="minorHAnsi" w:hAnsiTheme="minorHAnsi" w:cstheme="minorHAnsi"/>
                  <w:sz w:val="16"/>
                  <w:szCs w:val="16"/>
                  <w:lang w:val="en-GB"/>
                </w:rPr>
                <w:t>English Articles\18.pdf</w:t>
              </w:r>
            </w:hyperlink>
          </w:p>
        </w:tc>
        <w:tc>
          <w:tcPr>
            <w:tcW w:w="877" w:type="dxa"/>
            <w:shd w:val="clear" w:color="auto" w:fill="auto"/>
            <w:vAlign w:val="center"/>
          </w:tcPr>
          <w:p w14:paraId="1205B0A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847</w:t>
            </w:r>
          </w:p>
        </w:tc>
      </w:tr>
      <w:tr w:rsidR="00C96529" w:rsidRPr="008B4B05" w14:paraId="21BEEC82" w14:textId="77777777" w:rsidTr="00D40EA9">
        <w:trPr>
          <w:trHeight w:val="134"/>
        </w:trPr>
        <w:tc>
          <w:tcPr>
            <w:tcW w:w="10105" w:type="dxa"/>
            <w:gridSpan w:val="6"/>
            <w:shd w:val="clear" w:color="auto" w:fill="D9D9D9"/>
            <w:vAlign w:val="center"/>
          </w:tcPr>
          <w:p w14:paraId="4AA7C860"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38CD1E2E" w14:textId="77777777" w:rsidTr="00D40EA9">
        <w:trPr>
          <w:gridAfter w:val="1"/>
          <w:wAfter w:w="12" w:type="dxa"/>
          <w:trHeight w:val="413"/>
        </w:trPr>
        <w:tc>
          <w:tcPr>
            <w:tcW w:w="540" w:type="dxa"/>
            <w:shd w:val="clear" w:color="auto" w:fill="auto"/>
            <w:vAlign w:val="center"/>
          </w:tcPr>
          <w:p w14:paraId="348404B4"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17</w:t>
            </w:r>
          </w:p>
        </w:tc>
        <w:tc>
          <w:tcPr>
            <w:tcW w:w="720" w:type="dxa"/>
            <w:shd w:val="clear" w:color="auto" w:fill="auto"/>
            <w:vAlign w:val="center"/>
          </w:tcPr>
          <w:p w14:paraId="47B54030"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2005</w:t>
            </w:r>
          </w:p>
        </w:tc>
        <w:tc>
          <w:tcPr>
            <w:tcW w:w="2995" w:type="dxa"/>
            <w:shd w:val="clear" w:color="auto" w:fill="auto"/>
            <w:vAlign w:val="center"/>
          </w:tcPr>
          <w:p w14:paraId="0F6C404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J. Appl.Microbiology,99</w:t>
            </w:r>
            <w:r w:rsidRPr="008B4B05">
              <w:rPr>
                <w:rFonts w:asciiTheme="minorHAnsi" w:hAnsiTheme="minorHAnsi" w:cstheme="minorHAnsi"/>
                <w:sz w:val="16"/>
                <w:szCs w:val="16"/>
                <w:lang w:val="en-GB"/>
              </w:rPr>
              <w:t>:</w:t>
            </w:r>
            <w:r w:rsidRPr="008B4B05">
              <w:rPr>
                <w:rFonts w:asciiTheme="minorHAnsi" w:hAnsiTheme="minorHAnsi" w:cstheme="minorHAnsi"/>
                <w:sz w:val="16"/>
                <w:szCs w:val="16"/>
              </w:rPr>
              <w:t>1191-1203</w:t>
            </w:r>
          </w:p>
        </w:tc>
        <w:tc>
          <w:tcPr>
            <w:tcW w:w="4961" w:type="dxa"/>
            <w:shd w:val="clear" w:color="auto" w:fill="auto"/>
            <w:vAlign w:val="center"/>
          </w:tcPr>
          <w:p w14:paraId="46EA277A"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bCs/>
                <w:color w:val="000000"/>
                <w:sz w:val="16"/>
                <w:szCs w:val="16"/>
                <w:lang w:val="en-GB"/>
              </w:rPr>
              <w:t xml:space="preserve">Comparative typing of </w:t>
            </w:r>
            <w:r w:rsidRPr="008B4B05">
              <w:rPr>
                <w:rFonts w:asciiTheme="minorHAnsi" w:hAnsiTheme="minorHAnsi" w:cstheme="minorHAnsi"/>
                <w:bCs/>
                <w:iCs/>
                <w:color w:val="000000"/>
                <w:sz w:val="16"/>
                <w:szCs w:val="16"/>
                <w:lang w:val="en-GB"/>
              </w:rPr>
              <w:t>Pseudomonas</w:t>
            </w:r>
            <w:r w:rsidRPr="008B4B05">
              <w:rPr>
                <w:rFonts w:asciiTheme="minorHAnsi" w:hAnsiTheme="minorHAnsi" w:cstheme="minorHAnsi"/>
                <w:bCs/>
                <w:color w:val="000000"/>
                <w:sz w:val="16"/>
                <w:szCs w:val="16"/>
                <w:lang w:val="en-GB"/>
              </w:rPr>
              <w:t xml:space="preserve"> species isolated from the aquatic environment in Greece by SDS-PAGE and RAPD analysis</w:t>
            </w:r>
            <w:r w:rsidRPr="008B4B05">
              <w:rPr>
                <w:rFonts w:asciiTheme="minorHAnsi" w:hAnsiTheme="minorHAnsi" w:cstheme="minorHAnsi"/>
                <w:sz w:val="16"/>
                <w:szCs w:val="16"/>
              </w:rPr>
              <w:t xml:space="preserve"> </w:t>
            </w:r>
            <w:hyperlink r:id="rId143" w:history="1">
              <w:r w:rsidRPr="008B4B05">
                <w:rPr>
                  <w:rStyle w:val="-"/>
                  <w:rFonts w:asciiTheme="minorHAnsi" w:hAnsiTheme="minorHAnsi" w:cstheme="minorHAnsi"/>
                  <w:sz w:val="16"/>
                  <w:szCs w:val="16"/>
                </w:rPr>
                <w:t>English Articles\17.pdf</w:t>
              </w:r>
            </w:hyperlink>
          </w:p>
        </w:tc>
        <w:tc>
          <w:tcPr>
            <w:tcW w:w="877" w:type="dxa"/>
            <w:shd w:val="clear" w:color="auto" w:fill="auto"/>
            <w:vAlign w:val="center"/>
          </w:tcPr>
          <w:p w14:paraId="1FF944B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2.</w:t>
            </w:r>
            <w:r w:rsidRPr="008B4B05">
              <w:rPr>
                <w:rFonts w:asciiTheme="minorHAnsi" w:hAnsiTheme="minorHAnsi" w:cstheme="minorHAnsi"/>
                <w:sz w:val="16"/>
                <w:szCs w:val="16"/>
              </w:rPr>
              <w:t>337</w:t>
            </w:r>
          </w:p>
        </w:tc>
      </w:tr>
      <w:tr w:rsidR="00C96529" w:rsidRPr="008B4B05" w14:paraId="6BC7D475" w14:textId="77777777" w:rsidTr="00D40EA9">
        <w:trPr>
          <w:gridAfter w:val="1"/>
          <w:wAfter w:w="12" w:type="dxa"/>
          <w:trHeight w:val="269"/>
        </w:trPr>
        <w:tc>
          <w:tcPr>
            <w:tcW w:w="540" w:type="dxa"/>
            <w:shd w:val="clear" w:color="auto" w:fill="auto"/>
            <w:vAlign w:val="center"/>
          </w:tcPr>
          <w:p w14:paraId="300BA96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16</w:t>
            </w:r>
          </w:p>
        </w:tc>
        <w:tc>
          <w:tcPr>
            <w:tcW w:w="720" w:type="dxa"/>
            <w:shd w:val="clear" w:color="auto" w:fill="auto"/>
            <w:vAlign w:val="center"/>
          </w:tcPr>
          <w:p w14:paraId="4A6F5E7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200</w:t>
            </w:r>
            <w:r w:rsidRPr="008B4B05">
              <w:rPr>
                <w:rFonts w:asciiTheme="minorHAnsi" w:hAnsiTheme="minorHAnsi" w:cstheme="minorHAnsi"/>
                <w:sz w:val="16"/>
                <w:szCs w:val="16"/>
                <w:lang w:val="el-GR"/>
              </w:rPr>
              <w:t>5</w:t>
            </w:r>
          </w:p>
        </w:tc>
        <w:tc>
          <w:tcPr>
            <w:tcW w:w="2995" w:type="dxa"/>
            <w:shd w:val="clear" w:color="auto" w:fill="auto"/>
            <w:vAlign w:val="center"/>
          </w:tcPr>
          <w:p w14:paraId="2D88BB7A" w14:textId="77777777" w:rsidR="00C96529" w:rsidRPr="008B4B05" w:rsidRDefault="00C96529" w:rsidP="00C96529">
            <w:pPr>
              <w:jc w:val="both"/>
              <w:rPr>
                <w:rFonts w:asciiTheme="minorHAnsi" w:hAnsiTheme="minorHAnsi" w:cstheme="minorHAnsi"/>
                <w:sz w:val="16"/>
                <w:szCs w:val="16"/>
                <w:lang w:val="en-GB"/>
              </w:rPr>
            </w:pPr>
            <w:proofErr w:type="gramStart"/>
            <w:r w:rsidRPr="008B4B05">
              <w:rPr>
                <w:rFonts w:asciiTheme="minorHAnsi" w:hAnsiTheme="minorHAnsi" w:cstheme="minorHAnsi"/>
                <w:sz w:val="16"/>
                <w:szCs w:val="16"/>
                <w:lang w:val="en-GB" w:eastAsia="el-GR"/>
              </w:rPr>
              <w:t>Appl.Environ.Microb</w:t>
            </w:r>
            <w:proofErr w:type="gramEnd"/>
            <w:r w:rsidRPr="008B4B05">
              <w:rPr>
                <w:rFonts w:asciiTheme="minorHAnsi" w:hAnsiTheme="minorHAnsi" w:cstheme="minorHAnsi"/>
                <w:sz w:val="16"/>
                <w:szCs w:val="16"/>
                <w:lang w:val="en-GB" w:eastAsia="el-GR"/>
              </w:rPr>
              <w:t>.71(9):5244-5253</w:t>
            </w:r>
          </w:p>
        </w:tc>
        <w:tc>
          <w:tcPr>
            <w:tcW w:w="4961" w:type="dxa"/>
            <w:shd w:val="clear" w:color="auto" w:fill="auto"/>
            <w:vAlign w:val="center"/>
          </w:tcPr>
          <w:p w14:paraId="718CF78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eastAsia="el-GR"/>
              </w:rPr>
              <w:t>Artificial Neural Network Prediction of Viruses in Shellfish</w:t>
            </w:r>
            <w:r w:rsidRPr="008B4B05">
              <w:rPr>
                <w:rFonts w:asciiTheme="minorHAnsi" w:hAnsiTheme="minorHAnsi" w:cstheme="minorHAnsi"/>
                <w:sz w:val="16"/>
                <w:szCs w:val="16"/>
                <w:lang w:val="en-GB"/>
              </w:rPr>
              <w:t xml:space="preserve"> </w:t>
            </w:r>
            <w:hyperlink r:id="rId144" w:history="1">
              <w:r w:rsidRPr="008B4B05">
                <w:rPr>
                  <w:rStyle w:val="-"/>
                  <w:rFonts w:asciiTheme="minorHAnsi" w:hAnsiTheme="minorHAnsi" w:cstheme="minorHAnsi"/>
                  <w:sz w:val="16"/>
                  <w:szCs w:val="16"/>
                  <w:lang w:val="en-GB"/>
                </w:rPr>
                <w:t>English Articles\16.pdf</w:t>
              </w:r>
            </w:hyperlink>
          </w:p>
        </w:tc>
        <w:tc>
          <w:tcPr>
            <w:tcW w:w="877" w:type="dxa"/>
            <w:shd w:val="clear" w:color="auto" w:fill="auto"/>
            <w:vAlign w:val="center"/>
          </w:tcPr>
          <w:p w14:paraId="48010FC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3.829</w:t>
            </w:r>
          </w:p>
        </w:tc>
      </w:tr>
      <w:tr w:rsidR="00C96529" w:rsidRPr="008B4B05" w14:paraId="50F6E709" w14:textId="77777777" w:rsidTr="00D40EA9">
        <w:trPr>
          <w:gridAfter w:val="1"/>
          <w:wAfter w:w="12" w:type="dxa"/>
          <w:trHeight w:val="206"/>
        </w:trPr>
        <w:tc>
          <w:tcPr>
            <w:tcW w:w="540" w:type="dxa"/>
            <w:shd w:val="clear" w:color="auto" w:fill="auto"/>
            <w:vAlign w:val="center"/>
          </w:tcPr>
          <w:p w14:paraId="6C2E740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15</w:t>
            </w:r>
          </w:p>
        </w:tc>
        <w:tc>
          <w:tcPr>
            <w:tcW w:w="720" w:type="dxa"/>
            <w:shd w:val="clear" w:color="auto" w:fill="auto"/>
            <w:vAlign w:val="center"/>
          </w:tcPr>
          <w:p w14:paraId="4D27182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2005</w:t>
            </w:r>
          </w:p>
        </w:tc>
        <w:tc>
          <w:tcPr>
            <w:tcW w:w="2995" w:type="dxa"/>
            <w:shd w:val="clear" w:color="auto" w:fill="auto"/>
            <w:vAlign w:val="center"/>
          </w:tcPr>
          <w:p w14:paraId="6FD551C6" w14:textId="77777777" w:rsidR="00C96529" w:rsidRPr="008B4B05" w:rsidRDefault="00C96529" w:rsidP="00C96529">
            <w:pPr>
              <w:jc w:val="both"/>
              <w:rPr>
                <w:rFonts w:asciiTheme="minorHAnsi" w:hAnsiTheme="minorHAnsi" w:cstheme="minorHAnsi"/>
                <w:sz w:val="16"/>
                <w:szCs w:val="16"/>
                <w:lang w:val="en-GB"/>
              </w:rPr>
            </w:pPr>
            <w:proofErr w:type="spellStart"/>
            <w:proofErr w:type="gramStart"/>
            <w:r w:rsidRPr="008B4B05">
              <w:rPr>
                <w:rFonts w:asciiTheme="minorHAnsi" w:hAnsiTheme="minorHAnsi" w:cstheme="minorHAnsi"/>
                <w:bCs/>
                <w:sz w:val="16"/>
                <w:szCs w:val="16"/>
              </w:rPr>
              <w:t>J.Water</w:t>
            </w:r>
            <w:proofErr w:type="spellEnd"/>
            <w:proofErr w:type="gramEnd"/>
            <w:r w:rsidRPr="008B4B05">
              <w:rPr>
                <w:rFonts w:asciiTheme="minorHAnsi" w:hAnsiTheme="minorHAnsi" w:cstheme="minorHAnsi"/>
                <w:bCs/>
                <w:sz w:val="16"/>
                <w:szCs w:val="16"/>
              </w:rPr>
              <w:t xml:space="preserve"> Health </w:t>
            </w:r>
            <w:r w:rsidRPr="008B4B05">
              <w:rPr>
                <w:rFonts w:asciiTheme="minorHAnsi" w:hAnsiTheme="minorHAnsi" w:cstheme="minorHAnsi"/>
                <w:sz w:val="16"/>
                <w:szCs w:val="16"/>
              </w:rPr>
              <w:t>3(4):371-80</w:t>
            </w:r>
            <w:r w:rsidRPr="008B4B05">
              <w:rPr>
                <w:rFonts w:asciiTheme="minorHAnsi" w:hAnsiTheme="minorHAnsi" w:cstheme="minorHAnsi"/>
                <w:sz w:val="16"/>
                <w:szCs w:val="16"/>
                <w:lang w:val="en-GB"/>
              </w:rPr>
              <w:t>.</w:t>
            </w:r>
          </w:p>
        </w:tc>
        <w:tc>
          <w:tcPr>
            <w:tcW w:w="4961" w:type="dxa"/>
            <w:shd w:val="clear" w:color="auto" w:fill="auto"/>
            <w:vAlign w:val="center"/>
          </w:tcPr>
          <w:p w14:paraId="65AF0413"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Evaluation of microbiological quality of coastal waters of Greece</w:t>
            </w:r>
            <w:r w:rsidRPr="008B4B05">
              <w:rPr>
                <w:rFonts w:asciiTheme="minorHAnsi" w:hAnsiTheme="minorHAnsi" w:cstheme="minorHAnsi"/>
                <w:sz w:val="16"/>
                <w:szCs w:val="16"/>
                <w:lang w:val="en-GB"/>
              </w:rPr>
              <w:t xml:space="preserve"> </w:t>
            </w:r>
            <w:hyperlink r:id="rId145" w:history="1">
              <w:r w:rsidRPr="008B4B05">
                <w:rPr>
                  <w:rStyle w:val="-"/>
                  <w:rFonts w:asciiTheme="minorHAnsi" w:hAnsiTheme="minorHAnsi" w:cstheme="minorHAnsi"/>
                  <w:sz w:val="16"/>
                  <w:szCs w:val="16"/>
                  <w:lang w:val="en-GB"/>
                </w:rPr>
                <w:t>English Articles\15.pdf</w:t>
              </w:r>
            </w:hyperlink>
          </w:p>
        </w:tc>
        <w:tc>
          <w:tcPr>
            <w:tcW w:w="877" w:type="dxa"/>
            <w:shd w:val="clear" w:color="auto" w:fill="auto"/>
            <w:vAlign w:val="center"/>
          </w:tcPr>
          <w:p w14:paraId="063C4385"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1.367</w:t>
            </w:r>
          </w:p>
        </w:tc>
      </w:tr>
      <w:tr w:rsidR="00C96529" w:rsidRPr="008B4B05" w14:paraId="3CB0BB2D" w14:textId="77777777" w:rsidTr="00D40EA9">
        <w:trPr>
          <w:trHeight w:val="143"/>
        </w:trPr>
        <w:tc>
          <w:tcPr>
            <w:tcW w:w="10105" w:type="dxa"/>
            <w:gridSpan w:val="6"/>
            <w:shd w:val="clear" w:color="auto" w:fill="D9D9D9"/>
            <w:vAlign w:val="center"/>
          </w:tcPr>
          <w:p w14:paraId="2B0A1412" w14:textId="77777777" w:rsidR="00C96529" w:rsidRPr="008B4B05" w:rsidRDefault="00C96529" w:rsidP="00C96529">
            <w:pPr>
              <w:jc w:val="both"/>
              <w:rPr>
                <w:rFonts w:asciiTheme="minorHAnsi" w:hAnsiTheme="minorHAnsi" w:cstheme="minorHAnsi"/>
                <w:sz w:val="4"/>
                <w:szCs w:val="16"/>
              </w:rPr>
            </w:pPr>
          </w:p>
        </w:tc>
      </w:tr>
      <w:tr w:rsidR="00C96529" w:rsidRPr="008B4B05" w14:paraId="2F212FE6" w14:textId="77777777" w:rsidTr="00D40EA9">
        <w:trPr>
          <w:gridAfter w:val="1"/>
          <w:wAfter w:w="12" w:type="dxa"/>
          <w:trHeight w:val="260"/>
        </w:trPr>
        <w:tc>
          <w:tcPr>
            <w:tcW w:w="540" w:type="dxa"/>
            <w:shd w:val="clear" w:color="auto" w:fill="auto"/>
            <w:vAlign w:val="center"/>
          </w:tcPr>
          <w:p w14:paraId="63096F82"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14</w:t>
            </w:r>
          </w:p>
        </w:tc>
        <w:tc>
          <w:tcPr>
            <w:tcW w:w="720" w:type="dxa"/>
            <w:shd w:val="clear" w:color="auto" w:fill="auto"/>
            <w:vAlign w:val="center"/>
          </w:tcPr>
          <w:p w14:paraId="7C07B6F9"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2995" w:type="dxa"/>
            <w:shd w:val="clear" w:color="auto" w:fill="auto"/>
            <w:vAlign w:val="center"/>
          </w:tcPr>
          <w:p w14:paraId="4F036C1C"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Wat.Sci.Tech.50:1:193-198.</w:t>
            </w:r>
          </w:p>
        </w:tc>
        <w:tc>
          <w:tcPr>
            <w:tcW w:w="4961" w:type="dxa"/>
            <w:shd w:val="clear" w:color="auto" w:fill="auto"/>
            <w:vAlign w:val="center"/>
          </w:tcPr>
          <w:p w14:paraId="51575F8A"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bCs/>
                <w:sz w:val="16"/>
                <w:szCs w:val="16"/>
              </w:rPr>
              <w:t xml:space="preserve">Differentiation of fecal </w:t>
            </w:r>
            <w:r w:rsidRPr="008B4B05">
              <w:rPr>
                <w:rFonts w:asciiTheme="minorHAnsi" w:hAnsiTheme="minorHAnsi" w:cstheme="minorHAnsi"/>
                <w:bCs/>
                <w:iCs/>
                <w:sz w:val="16"/>
                <w:szCs w:val="16"/>
              </w:rPr>
              <w:t xml:space="preserve">Escherichia coli </w:t>
            </w:r>
            <w:r w:rsidRPr="008B4B05">
              <w:rPr>
                <w:rFonts w:asciiTheme="minorHAnsi" w:hAnsiTheme="minorHAnsi" w:cstheme="minorHAnsi"/>
                <w:bCs/>
                <w:sz w:val="16"/>
                <w:szCs w:val="16"/>
              </w:rPr>
              <w:t xml:space="preserve">from humans and animals by Random Amplified Polymorphic DNA-PCR (RAPD-PCR) </w:t>
            </w:r>
            <w:hyperlink r:id="rId146" w:history="1">
              <w:r w:rsidRPr="008B4B05">
                <w:rPr>
                  <w:rStyle w:val="-"/>
                  <w:rFonts w:asciiTheme="minorHAnsi" w:hAnsiTheme="minorHAnsi" w:cstheme="minorHAnsi"/>
                  <w:sz w:val="16"/>
                  <w:szCs w:val="16"/>
                </w:rPr>
                <w:t>English Articles\14.pdf</w:t>
              </w:r>
            </w:hyperlink>
          </w:p>
        </w:tc>
        <w:tc>
          <w:tcPr>
            <w:tcW w:w="877" w:type="dxa"/>
            <w:shd w:val="clear" w:color="auto" w:fill="auto"/>
            <w:vAlign w:val="center"/>
          </w:tcPr>
          <w:p w14:paraId="1FF90428"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1.122</w:t>
            </w:r>
          </w:p>
        </w:tc>
      </w:tr>
      <w:tr w:rsidR="00C96529" w:rsidRPr="008B4B05" w14:paraId="02AE72D5" w14:textId="77777777" w:rsidTr="00D40EA9">
        <w:trPr>
          <w:gridAfter w:val="1"/>
          <w:wAfter w:w="12" w:type="dxa"/>
          <w:trHeight w:val="411"/>
        </w:trPr>
        <w:tc>
          <w:tcPr>
            <w:tcW w:w="540" w:type="dxa"/>
            <w:shd w:val="clear" w:color="auto" w:fill="auto"/>
            <w:vAlign w:val="center"/>
          </w:tcPr>
          <w:p w14:paraId="27375B54"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13</w:t>
            </w:r>
          </w:p>
        </w:tc>
        <w:tc>
          <w:tcPr>
            <w:tcW w:w="720" w:type="dxa"/>
            <w:shd w:val="clear" w:color="auto" w:fill="auto"/>
            <w:vAlign w:val="center"/>
          </w:tcPr>
          <w:p w14:paraId="11B77804"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2995" w:type="dxa"/>
            <w:shd w:val="clear" w:color="auto" w:fill="auto"/>
            <w:vAlign w:val="center"/>
          </w:tcPr>
          <w:p w14:paraId="4683E467" w14:textId="77777777" w:rsidR="00C96529" w:rsidRPr="008B4B05" w:rsidRDefault="00C96529" w:rsidP="00C96529">
            <w:pPr>
              <w:jc w:val="both"/>
              <w:rPr>
                <w:rFonts w:asciiTheme="minorHAnsi" w:hAnsiTheme="minorHAnsi" w:cstheme="minorHAnsi"/>
                <w:snapToGrid w:val="0"/>
                <w:sz w:val="16"/>
                <w:szCs w:val="16"/>
              </w:rPr>
            </w:pPr>
            <w:proofErr w:type="spellStart"/>
            <w:r w:rsidRPr="008B4B05">
              <w:rPr>
                <w:rFonts w:asciiTheme="minorHAnsi" w:hAnsiTheme="minorHAnsi" w:cstheme="minorHAnsi"/>
                <w:bCs/>
                <w:sz w:val="16"/>
                <w:szCs w:val="16"/>
              </w:rPr>
              <w:t>Wat.Sci.Tech</w:t>
            </w:r>
            <w:proofErr w:type="spellEnd"/>
            <w:r w:rsidRPr="008B4B05">
              <w:rPr>
                <w:rFonts w:asciiTheme="minorHAnsi" w:hAnsiTheme="minorHAnsi" w:cstheme="minorHAnsi"/>
                <w:bCs/>
                <w:sz w:val="16"/>
                <w:szCs w:val="16"/>
              </w:rPr>
              <w:t>. 50(1): 125-129</w:t>
            </w:r>
          </w:p>
        </w:tc>
        <w:tc>
          <w:tcPr>
            <w:tcW w:w="4961" w:type="dxa"/>
            <w:shd w:val="clear" w:color="auto" w:fill="auto"/>
            <w:vAlign w:val="center"/>
          </w:tcPr>
          <w:p w14:paraId="4CDE310A" w14:textId="77777777" w:rsidR="00C96529" w:rsidRPr="008B4B05" w:rsidRDefault="00C96529" w:rsidP="00C96529">
            <w:pPr>
              <w:jc w:val="both"/>
              <w:rPr>
                <w:rFonts w:asciiTheme="minorHAnsi" w:hAnsiTheme="minorHAnsi" w:cstheme="minorHAnsi"/>
                <w:iCs/>
                <w:snapToGrid w:val="0"/>
                <w:sz w:val="16"/>
                <w:szCs w:val="16"/>
              </w:rPr>
            </w:pPr>
            <w:r w:rsidRPr="008B4B05">
              <w:rPr>
                <w:rFonts w:asciiTheme="minorHAnsi" w:hAnsiTheme="minorHAnsi" w:cstheme="minorHAnsi"/>
                <w:sz w:val="16"/>
                <w:szCs w:val="16"/>
              </w:rPr>
              <w:t>Probing Norwalk-like virus presence in shellfish, using artificial neural networks</w:t>
            </w:r>
            <w:r w:rsidRPr="008B4B05">
              <w:rPr>
                <w:rFonts w:asciiTheme="minorHAnsi" w:hAnsiTheme="minorHAnsi" w:cstheme="minorHAnsi"/>
                <w:iCs/>
                <w:snapToGrid w:val="0"/>
                <w:sz w:val="16"/>
                <w:szCs w:val="16"/>
              </w:rPr>
              <w:t xml:space="preserve"> </w:t>
            </w:r>
            <w:hyperlink r:id="rId147" w:history="1">
              <w:r w:rsidRPr="008B4B05">
                <w:rPr>
                  <w:rStyle w:val="-"/>
                  <w:rFonts w:asciiTheme="minorHAnsi" w:hAnsiTheme="minorHAnsi" w:cstheme="minorHAnsi"/>
                  <w:snapToGrid w:val="0"/>
                  <w:sz w:val="16"/>
                  <w:szCs w:val="16"/>
                </w:rPr>
                <w:t>English Articles\13.pdf</w:t>
              </w:r>
            </w:hyperlink>
          </w:p>
        </w:tc>
        <w:tc>
          <w:tcPr>
            <w:tcW w:w="877" w:type="dxa"/>
            <w:shd w:val="clear" w:color="auto" w:fill="auto"/>
            <w:vAlign w:val="center"/>
          </w:tcPr>
          <w:p w14:paraId="030C1C8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1.122</w:t>
            </w:r>
          </w:p>
        </w:tc>
      </w:tr>
      <w:tr w:rsidR="00C96529" w:rsidRPr="008B4B05" w14:paraId="089C5FC0" w14:textId="77777777" w:rsidTr="00D40EA9">
        <w:trPr>
          <w:gridAfter w:val="1"/>
          <w:wAfter w:w="12" w:type="dxa"/>
          <w:trHeight w:val="350"/>
        </w:trPr>
        <w:tc>
          <w:tcPr>
            <w:tcW w:w="540" w:type="dxa"/>
            <w:shd w:val="clear" w:color="auto" w:fill="auto"/>
            <w:vAlign w:val="center"/>
          </w:tcPr>
          <w:p w14:paraId="7978136B"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12</w:t>
            </w:r>
          </w:p>
        </w:tc>
        <w:tc>
          <w:tcPr>
            <w:tcW w:w="720" w:type="dxa"/>
            <w:shd w:val="clear" w:color="auto" w:fill="auto"/>
            <w:vAlign w:val="center"/>
          </w:tcPr>
          <w:p w14:paraId="0E8DEFFF"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2004</w:t>
            </w:r>
          </w:p>
        </w:tc>
        <w:tc>
          <w:tcPr>
            <w:tcW w:w="2995" w:type="dxa"/>
            <w:shd w:val="clear" w:color="auto" w:fill="auto"/>
            <w:vAlign w:val="center"/>
          </w:tcPr>
          <w:p w14:paraId="763CCCD8" w14:textId="77777777" w:rsidR="00C96529" w:rsidRPr="008B4B05" w:rsidRDefault="00C96529" w:rsidP="00C96529">
            <w:pPr>
              <w:jc w:val="both"/>
              <w:rPr>
                <w:rFonts w:asciiTheme="minorHAnsi" w:hAnsiTheme="minorHAnsi" w:cstheme="minorHAnsi"/>
                <w:snapToGrid w:val="0"/>
                <w:sz w:val="16"/>
                <w:szCs w:val="16"/>
              </w:rPr>
            </w:pPr>
            <w:r w:rsidRPr="008B4B05">
              <w:rPr>
                <w:rFonts w:asciiTheme="minorHAnsi" w:hAnsiTheme="minorHAnsi" w:cstheme="minorHAnsi"/>
                <w:bCs/>
                <w:sz w:val="16"/>
                <w:szCs w:val="16"/>
              </w:rPr>
              <w:t>Wat. Sci.Technol.50(1):253-257</w:t>
            </w:r>
          </w:p>
        </w:tc>
        <w:tc>
          <w:tcPr>
            <w:tcW w:w="4961" w:type="dxa"/>
            <w:shd w:val="clear" w:color="auto" w:fill="auto"/>
            <w:vAlign w:val="center"/>
          </w:tcPr>
          <w:p w14:paraId="158B780D" w14:textId="77777777" w:rsidR="00C96529" w:rsidRPr="008B4B05" w:rsidRDefault="00C96529" w:rsidP="00C96529">
            <w:pPr>
              <w:jc w:val="both"/>
              <w:rPr>
                <w:rFonts w:asciiTheme="minorHAnsi" w:hAnsiTheme="minorHAnsi" w:cstheme="minorHAnsi"/>
                <w:iCs/>
                <w:snapToGrid w:val="0"/>
                <w:sz w:val="16"/>
                <w:szCs w:val="16"/>
              </w:rPr>
            </w:pPr>
            <w:r w:rsidRPr="008B4B05">
              <w:rPr>
                <w:rFonts w:asciiTheme="minorHAnsi" w:hAnsiTheme="minorHAnsi" w:cstheme="minorHAnsi"/>
                <w:sz w:val="16"/>
                <w:szCs w:val="16"/>
              </w:rPr>
              <w:t>Evaluation of virological quality of sewage from four biological treatment plants by a nested PCR technique</w:t>
            </w:r>
            <w:r w:rsidRPr="008B4B05">
              <w:rPr>
                <w:rFonts w:asciiTheme="minorHAnsi" w:hAnsiTheme="minorHAnsi" w:cstheme="minorHAnsi"/>
                <w:bCs/>
                <w:sz w:val="16"/>
                <w:szCs w:val="16"/>
              </w:rPr>
              <w:t xml:space="preserve"> </w:t>
            </w:r>
            <w:hyperlink r:id="rId148" w:history="1">
              <w:r w:rsidRPr="008B4B05">
                <w:rPr>
                  <w:rStyle w:val="-"/>
                  <w:rFonts w:asciiTheme="minorHAnsi" w:hAnsiTheme="minorHAnsi" w:cstheme="minorHAnsi"/>
                  <w:sz w:val="16"/>
                  <w:szCs w:val="16"/>
                </w:rPr>
                <w:t>English Articles\12.pdf</w:t>
              </w:r>
            </w:hyperlink>
          </w:p>
        </w:tc>
        <w:tc>
          <w:tcPr>
            <w:tcW w:w="877" w:type="dxa"/>
            <w:shd w:val="clear" w:color="auto" w:fill="auto"/>
            <w:vAlign w:val="center"/>
          </w:tcPr>
          <w:p w14:paraId="22894EA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1.122</w:t>
            </w:r>
          </w:p>
        </w:tc>
      </w:tr>
      <w:tr w:rsidR="00C96529" w:rsidRPr="008B4B05" w14:paraId="39113735" w14:textId="77777777" w:rsidTr="00D40EA9">
        <w:trPr>
          <w:trHeight w:val="143"/>
        </w:trPr>
        <w:tc>
          <w:tcPr>
            <w:tcW w:w="10105" w:type="dxa"/>
            <w:gridSpan w:val="6"/>
            <w:shd w:val="clear" w:color="auto" w:fill="D9D9D9"/>
            <w:vAlign w:val="center"/>
          </w:tcPr>
          <w:p w14:paraId="721209DC"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0664B42C" w14:textId="77777777" w:rsidTr="00D40EA9">
        <w:trPr>
          <w:gridAfter w:val="1"/>
          <w:wAfter w:w="12" w:type="dxa"/>
          <w:trHeight w:val="341"/>
        </w:trPr>
        <w:tc>
          <w:tcPr>
            <w:tcW w:w="540" w:type="dxa"/>
            <w:shd w:val="clear" w:color="auto" w:fill="auto"/>
            <w:vAlign w:val="center"/>
          </w:tcPr>
          <w:p w14:paraId="647FB083"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11</w:t>
            </w:r>
          </w:p>
        </w:tc>
        <w:tc>
          <w:tcPr>
            <w:tcW w:w="720" w:type="dxa"/>
            <w:shd w:val="clear" w:color="auto" w:fill="auto"/>
            <w:vAlign w:val="center"/>
          </w:tcPr>
          <w:p w14:paraId="11A37DA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2003</w:t>
            </w:r>
          </w:p>
        </w:tc>
        <w:tc>
          <w:tcPr>
            <w:tcW w:w="2995" w:type="dxa"/>
            <w:shd w:val="clear" w:color="auto" w:fill="auto"/>
            <w:vAlign w:val="center"/>
          </w:tcPr>
          <w:p w14:paraId="4817AD35" w14:textId="77777777" w:rsidR="00C96529" w:rsidRPr="008B4B05" w:rsidRDefault="00C96529" w:rsidP="00C96529">
            <w:pPr>
              <w:jc w:val="both"/>
              <w:rPr>
                <w:rFonts w:asciiTheme="minorHAnsi" w:hAnsiTheme="minorHAnsi" w:cstheme="minorHAnsi"/>
                <w:sz w:val="16"/>
                <w:szCs w:val="16"/>
                <w:lang w:val="el-GR"/>
              </w:rPr>
            </w:pPr>
            <w:proofErr w:type="gramStart"/>
            <w:r w:rsidRPr="008B4B05">
              <w:rPr>
                <w:rFonts w:asciiTheme="minorHAnsi" w:hAnsiTheme="minorHAnsi" w:cstheme="minorHAnsi"/>
                <w:snapToGrid w:val="0"/>
                <w:sz w:val="16"/>
                <w:szCs w:val="16"/>
              </w:rPr>
              <w:t>App</w:t>
            </w:r>
            <w:r w:rsidRPr="008B4B05">
              <w:rPr>
                <w:rFonts w:asciiTheme="minorHAnsi" w:hAnsiTheme="minorHAnsi" w:cstheme="minorHAnsi"/>
                <w:snapToGrid w:val="0"/>
                <w:sz w:val="16"/>
                <w:szCs w:val="16"/>
                <w:lang w:val="en-GB"/>
              </w:rPr>
              <w:t>.</w:t>
            </w:r>
            <w:r w:rsidRPr="008B4B05">
              <w:rPr>
                <w:rFonts w:asciiTheme="minorHAnsi" w:hAnsiTheme="minorHAnsi" w:cstheme="minorHAnsi"/>
                <w:snapToGrid w:val="0"/>
                <w:sz w:val="16"/>
                <w:szCs w:val="16"/>
              </w:rPr>
              <w:t>Environ</w:t>
            </w:r>
            <w:r w:rsidRPr="008B4B05">
              <w:rPr>
                <w:rFonts w:asciiTheme="minorHAnsi" w:hAnsiTheme="minorHAnsi" w:cstheme="minorHAnsi"/>
                <w:snapToGrid w:val="0"/>
                <w:sz w:val="16"/>
                <w:szCs w:val="16"/>
                <w:lang w:val="en-GB"/>
              </w:rPr>
              <w:t>.</w:t>
            </w:r>
            <w:proofErr w:type="spellStart"/>
            <w:r w:rsidRPr="008B4B05">
              <w:rPr>
                <w:rFonts w:asciiTheme="minorHAnsi" w:hAnsiTheme="minorHAnsi" w:cstheme="minorHAnsi"/>
                <w:snapToGrid w:val="0"/>
                <w:sz w:val="16"/>
                <w:szCs w:val="16"/>
              </w:rPr>
              <w:t>Microb</w:t>
            </w:r>
            <w:proofErr w:type="spellEnd"/>
            <w:proofErr w:type="gramEnd"/>
            <w:r w:rsidRPr="008B4B05">
              <w:rPr>
                <w:rFonts w:asciiTheme="minorHAnsi" w:hAnsiTheme="minorHAnsi" w:cstheme="minorHAnsi"/>
                <w:snapToGrid w:val="0"/>
                <w:sz w:val="16"/>
                <w:szCs w:val="16"/>
                <w:lang w:val="en-GB"/>
              </w:rPr>
              <w:t>.</w:t>
            </w:r>
            <w:r w:rsidRPr="008B4B05">
              <w:rPr>
                <w:rFonts w:asciiTheme="minorHAnsi" w:hAnsiTheme="minorHAnsi" w:cstheme="minorHAnsi"/>
                <w:snapToGrid w:val="0"/>
                <w:sz w:val="16"/>
                <w:szCs w:val="16"/>
                <w:lang w:val="el-GR"/>
              </w:rPr>
              <w:t xml:space="preserve"> </w:t>
            </w:r>
            <w:r w:rsidRPr="008B4B05">
              <w:rPr>
                <w:rFonts w:asciiTheme="minorHAnsi" w:hAnsiTheme="minorHAnsi" w:cstheme="minorHAnsi"/>
                <w:snapToGrid w:val="0"/>
                <w:sz w:val="16"/>
                <w:szCs w:val="16"/>
              </w:rPr>
              <w:t>69(3):</w:t>
            </w:r>
            <w:r w:rsidRPr="008B4B05">
              <w:rPr>
                <w:rFonts w:asciiTheme="minorHAnsi" w:hAnsiTheme="minorHAnsi" w:cstheme="minorHAnsi"/>
                <w:snapToGrid w:val="0"/>
                <w:sz w:val="16"/>
                <w:szCs w:val="16"/>
                <w:lang w:val="el-GR"/>
              </w:rPr>
              <w:t xml:space="preserve"> </w:t>
            </w:r>
            <w:r w:rsidRPr="008B4B05">
              <w:rPr>
                <w:rFonts w:asciiTheme="minorHAnsi" w:hAnsiTheme="minorHAnsi" w:cstheme="minorHAnsi"/>
                <w:snapToGrid w:val="0"/>
                <w:sz w:val="16"/>
                <w:szCs w:val="16"/>
              </w:rPr>
              <w:t>1556-1563</w:t>
            </w:r>
          </w:p>
        </w:tc>
        <w:tc>
          <w:tcPr>
            <w:tcW w:w="4961" w:type="dxa"/>
            <w:shd w:val="clear" w:color="auto" w:fill="auto"/>
            <w:vAlign w:val="center"/>
          </w:tcPr>
          <w:p w14:paraId="4F5C9FAC"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iCs/>
                <w:snapToGrid w:val="0"/>
                <w:sz w:val="16"/>
                <w:szCs w:val="16"/>
              </w:rPr>
              <w:t>Evaluation of potential indicators of viral contamination in shellfish and their applicability to diverse geographical areas</w:t>
            </w:r>
            <w:r w:rsidRPr="008B4B05">
              <w:rPr>
                <w:rFonts w:asciiTheme="minorHAnsi" w:hAnsiTheme="minorHAnsi" w:cstheme="minorHAnsi"/>
                <w:sz w:val="16"/>
                <w:szCs w:val="16"/>
                <w:lang w:val="en-GB"/>
              </w:rPr>
              <w:t xml:space="preserve"> </w:t>
            </w:r>
            <w:hyperlink r:id="rId149" w:history="1">
              <w:r w:rsidRPr="008B4B05">
                <w:rPr>
                  <w:rStyle w:val="-"/>
                  <w:rFonts w:asciiTheme="minorHAnsi" w:hAnsiTheme="minorHAnsi" w:cstheme="minorHAnsi"/>
                  <w:sz w:val="16"/>
                  <w:szCs w:val="16"/>
                  <w:lang w:val="en-GB"/>
                </w:rPr>
                <w:t>English Articles\11.pdf</w:t>
              </w:r>
            </w:hyperlink>
          </w:p>
        </w:tc>
        <w:tc>
          <w:tcPr>
            <w:tcW w:w="877" w:type="dxa"/>
            <w:shd w:val="clear" w:color="auto" w:fill="auto"/>
            <w:vAlign w:val="center"/>
          </w:tcPr>
          <w:p w14:paraId="2F666606"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829</w:t>
            </w:r>
          </w:p>
        </w:tc>
      </w:tr>
      <w:tr w:rsidR="00C96529" w:rsidRPr="008B4B05" w14:paraId="78EA4B85" w14:textId="77777777" w:rsidTr="00D40EA9">
        <w:trPr>
          <w:trHeight w:val="143"/>
        </w:trPr>
        <w:tc>
          <w:tcPr>
            <w:tcW w:w="10105" w:type="dxa"/>
            <w:gridSpan w:val="6"/>
            <w:shd w:val="clear" w:color="auto" w:fill="D9D9D9"/>
            <w:vAlign w:val="center"/>
          </w:tcPr>
          <w:p w14:paraId="6060B41B"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6D70B4AF" w14:textId="77777777" w:rsidTr="00D40EA9">
        <w:trPr>
          <w:gridAfter w:val="1"/>
          <w:wAfter w:w="12" w:type="dxa"/>
          <w:trHeight w:val="134"/>
        </w:trPr>
        <w:tc>
          <w:tcPr>
            <w:tcW w:w="540" w:type="dxa"/>
            <w:shd w:val="clear" w:color="auto" w:fill="auto"/>
            <w:vAlign w:val="center"/>
          </w:tcPr>
          <w:p w14:paraId="4F6013BE"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10</w:t>
            </w:r>
          </w:p>
        </w:tc>
        <w:tc>
          <w:tcPr>
            <w:tcW w:w="720" w:type="dxa"/>
            <w:shd w:val="clear" w:color="auto" w:fill="auto"/>
            <w:vAlign w:val="center"/>
          </w:tcPr>
          <w:p w14:paraId="33E2458D"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2002</w:t>
            </w:r>
          </w:p>
        </w:tc>
        <w:tc>
          <w:tcPr>
            <w:tcW w:w="2995" w:type="dxa"/>
            <w:shd w:val="clear" w:color="auto" w:fill="auto"/>
            <w:vAlign w:val="center"/>
          </w:tcPr>
          <w:p w14:paraId="0A9310C9" w14:textId="77777777" w:rsidR="00C96529" w:rsidRPr="008B4B05" w:rsidRDefault="00C96529" w:rsidP="00C96529">
            <w:pPr>
              <w:jc w:val="both"/>
              <w:rPr>
                <w:rFonts w:asciiTheme="minorHAnsi" w:hAnsiTheme="minorHAnsi" w:cstheme="minorHAnsi"/>
                <w:sz w:val="16"/>
                <w:szCs w:val="16"/>
                <w:lang w:val="en-GB"/>
              </w:rPr>
            </w:pPr>
            <w:proofErr w:type="spellStart"/>
            <w:r w:rsidRPr="008B4B05">
              <w:rPr>
                <w:rFonts w:asciiTheme="minorHAnsi" w:hAnsiTheme="minorHAnsi" w:cstheme="minorHAnsi"/>
                <w:bCs/>
                <w:sz w:val="16"/>
                <w:szCs w:val="16"/>
              </w:rPr>
              <w:t>App.Environ</w:t>
            </w:r>
            <w:proofErr w:type="spellEnd"/>
            <w:r w:rsidRPr="008B4B05">
              <w:rPr>
                <w:rFonts w:asciiTheme="minorHAnsi" w:hAnsiTheme="minorHAnsi" w:cstheme="minorHAnsi"/>
                <w:bCs/>
                <w:sz w:val="16"/>
                <w:szCs w:val="16"/>
              </w:rPr>
              <w:t xml:space="preserve">. </w:t>
            </w:r>
            <w:proofErr w:type="spellStart"/>
            <w:r w:rsidRPr="008B4B05">
              <w:rPr>
                <w:rFonts w:asciiTheme="minorHAnsi" w:hAnsiTheme="minorHAnsi" w:cstheme="minorHAnsi"/>
                <w:bCs/>
                <w:sz w:val="16"/>
                <w:szCs w:val="16"/>
              </w:rPr>
              <w:t>Microb</w:t>
            </w:r>
            <w:proofErr w:type="spellEnd"/>
            <w:r w:rsidRPr="008B4B05">
              <w:rPr>
                <w:rFonts w:asciiTheme="minorHAnsi" w:hAnsiTheme="minorHAnsi" w:cstheme="minorHAnsi"/>
                <w:bCs/>
                <w:sz w:val="16"/>
                <w:szCs w:val="16"/>
              </w:rPr>
              <w:t>. 68(12): 5990-5998</w:t>
            </w:r>
          </w:p>
        </w:tc>
        <w:tc>
          <w:tcPr>
            <w:tcW w:w="4961" w:type="dxa"/>
            <w:shd w:val="clear" w:color="auto" w:fill="auto"/>
            <w:vAlign w:val="center"/>
          </w:tcPr>
          <w:p w14:paraId="46F7AB56"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iCs/>
                <w:sz w:val="16"/>
                <w:szCs w:val="16"/>
              </w:rPr>
              <w:t xml:space="preserve">Distribution of human viral contamination in shellfish from different growing areas in Greece, Spain, Sweden and UK </w:t>
            </w:r>
            <w:hyperlink r:id="rId150" w:history="1">
              <w:r w:rsidRPr="008B4B05">
                <w:rPr>
                  <w:rStyle w:val="-"/>
                  <w:rFonts w:asciiTheme="minorHAnsi" w:hAnsiTheme="minorHAnsi" w:cstheme="minorHAnsi"/>
                  <w:sz w:val="16"/>
                  <w:szCs w:val="16"/>
                </w:rPr>
                <w:t>English Articles\10.pdf</w:t>
              </w:r>
            </w:hyperlink>
          </w:p>
        </w:tc>
        <w:tc>
          <w:tcPr>
            <w:tcW w:w="877" w:type="dxa"/>
            <w:shd w:val="clear" w:color="auto" w:fill="auto"/>
            <w:vAlign w:val="center"/>
          </w:tcPr>
          <w:p w14:paraId="2674E48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829</w:t>
            </w:r>
          </w:p>
        </w:tc>
      </w:tr>
      <w:tr w:rsidR="00C96529" w:rsidRPr="008B4B05" w14:paraId="38645713" w14:textId="77777777" w:rsidTr="00D40EA9">
        <w:trPr>
          <w:trHeight w:val="143"/>
        </w:trPr>
        <w:tc>
          <w:tcPr>
            <w:tcW w:w="10105" w:type="dxa"/>
            <w:gridSpan w:val="6"/>
            <w:shd w:val="clear" w:color="auto" w:fill="D9D9D9"/>
            <w:vAlign w:val="center"/>
          </w:tcPr>
          <w:p w14:paraId="17D09803" w14:textId="77777777" w:rsidR="00C96529" w:rsidRPr="008B4B05" w:rsidRDefault="00C96529" w:rsidP="00C96529">
            <w:pPr>
              <w:jc w:val="both"/>
              <w:rPr>
                <w:rFonts w:asciiTheme="minorHAnsi" w:hAnsiTheme="minorHAnsi" w:cstheme="minorHAnsi"/>
                <w:sz w:val="4"/>
                <w:szCs w:val="16"/>
                <w:lang w:val="en-GB"/>
              </w:rPr>
            </w:pPr>
          </w:p>
        </w:tc>
      </w:tr>
      <w:tr w:rsidR="00C96529" w:rsidRPr="008B4B05" w14:paraId="56FC5529" w14:textId="77777777" w:rsidTr="00D40EA9">
        <w:trPr>
          <w:gridAfter w:val="1"/>
          <w:wAfter w:w="12" w:type="dxa"/>
          <w:trHeight w:val="197"/>
        </w:trPr>
        <w:tc>
          <w:tcPr>
            <w:tcW w:w="540" w:type="dxa"/>
            <w:shd w:val="clear" w:color="auto" w:fill="auto"/>
            <w:vAlign w:val="center"/>
          </w:tcPr>
          <w:p w14:paraId="7C6D3F4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9</w:t>
            </w:r>
          </w:p>
        </w:tc>
        <w:tc>
          <w:tcPr>
            <w:tcW w:w="720" w:type="dxa"/>
            <w:shd w:val="clear" w:color="auto" w:fill="auto"/>
            <w:vAlign w:val="center"/>
          </w:tcPr>
          <w:p w14:paraId="06217CA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2000</w:t>
            </w:r>
          </w:p>
        </w:tc>
        <w:tc>
          <w:tcPr>
            <w:tcW w:w="2995" w:type="dxa"/>
            <w:shd w:val="clear" w:color="auto" w:fill="auto"/>
            <w:vAlign w:val="center"/>
          </w:tcPr>
          <w:p w14:paraId="4DB8083B" w14:textId="77777777" w:rsidR="00C96529" w:rsidRPr="008B4B05" w:rsidRDefault="00C96529" w:rsidP="00C96529">
            <w:pPr>
              <w:jc w:val="both"/>
              <w:rPr>
                <w:rFonts w:asciiTheme="minorHAnsi" w:hAnsiTheme="minorHAnsi" w:cstheme="minorHAnsi"/>
                <w:bCs/>
                <w:sz w:val="16"/>
                <w:szCs w:val="16"/>
              </w:rPr>
            </w:pPr>
            <w:proofErr w:type="spellStart"/>
            <w:proofErr w:type="gramStart"/>
            <w:r w:rsidRPr="008B4B05">
              <w:rPr>
                <w:rFonts w:asciiTheme="minorHAnsi" w:hAnsiTheme="minorHAnsi" w:cstheme="minorHAnsi"/>
                <w:bCs/>
                <w:sz w:val="16"/>
                <w:szCs w:val="16"/>
              </w:rPr>
              <w:t>Lett.Appl.Microbiol</w:t>
            </w:r>
            <w:proofErr w:type="spellEnd"/>
            <w:proofErr w:type="gramEnd"/>
            <w:r w:rsidRPr="008B4B05">
              <w:rPr>
                <w:rFonts w:asciiTheme="minorHAnsi" w:hAnsiTheme="minorHAnsi" w:cstheme="minorHAnsi"/>
                <w:bCs/>
                <w:sz w:val="16"/>
                <w:szCs w:val="16"/>
              </w:rPr>
              <w:t>. 31(2): 105-110</w:t>
            </w:r>
          </w:p>
        </w:tc>
        <w:tc>
          <w:tcPr>
            <w:tcW w:w="4961" w:type="dxa"/>
            <w:shd w:val="clear" w:color="auto" w:fill="auto"/>
            <w:vAlign w:val="center"/>
          </w:tcPr>
          <w:p w14:paraId="2820990D" w14:textId="77777777" w:rsidR="00C96529" w:rsidRPr="008B4B05" w:rsidRDefault="00C96529" w:rsidP="00C96529">
            <w:pPr>
              <w:pStyle w:val="30"/>
              <w:jc w:val="both"/>
              <w:rPr>
                <w:rFonts w:asciiTheme="minorHAnsi" w:hAnsiTheme="minorHAnsi" w:cstheme="minorHAnsi"/>
                <w:bCs/>
                <w:sz w:val="16"/>
                <w:szCs w:val="16"/>
              </w:rPr>
            </w:pPr>
            <w:r w:rsidRPr="008B4B05">
              <w:rPr>
                <w:rFonts w:asciiTheme="minorHAnsi" w:hAnsiTheme="minorHAnsi" w:cstheme="minorHAnsi"/>
                <w:sz w:val="16"/>
                <w:szCs w:val="16"/>
              </w:rPr>
              <w:t xml:space="preserve">Development of a multiplex PCR detection of Salmonella spp. and Shigella spp. in mussels </w:t>
            </w:r>
            <w:hyperlink r:id="rId151" w:history="1">
              <w:r w:rsidRPr="008B4B05">
                <w:rPr>
                  <w:rStyle w:val="-"/>
                  <w:rFonts w:asciiTheme="minorHAnsi" w:hAnsiTheme="minorHAnsi" w:cstheme="minorHAnsi"/>
                  <w:sz w:val="16"/>
                  <w:szCs w:val="16"/>
                </w:rPr>
                <w:t>English Articles\09.pdf</w:t>
              </w:r>
            </w:hyperlink>
          </w:p>
        </w:tc>
        <w:tc>
          <w:tcPr>
            <w:tcW w:w="877" w:type="dxa"/>
            <w:shd w:val="clear" w:color="auto" w:fill="auto"/>
            <w:vAlign w:val="center"/>
          </w:tcPr>
          <w:p w14:paraId="059C447E"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n-GB"/>
              </w:rPr>
              <w:t>1.6</w:t>
            </w:r>
            <w:r w:rsidRPr="008B4B05">
              <w:rPr>
                <w:rFonts w:asciiTheme="minorHAnsi" w:hAnsiTheme="minorHAnsi" w:cstheme="minorHAnsi"/>
                <w:sz w:val="16"/>
                <w:szCs w:val="16"/>
              </w:rPr>
              <w:t>22</w:t>
            </w:r>
          </w:p>
        </w:tc>
      </w:tr>
      <w:tr w:rsidR="00C96529" w:rsidRPr="008B4B05" w14:paraId="261D880E" w14:textId="77777777" w:rsidTr="00D40EA9">
        <w:trPr>
          <w:gridAfter w:val="1"/>
          <w:wAfter w:w="12" w:type="dxa"/>
          <w:trHeight w:val="143"/>
        </w:trPr>
        <w:tc>
          <w:tcPr>
            <w:tcW w:w="540" w:type="dxa"/>
            <w:shd w:val="clear" w:color="auto" w:fill="auto"/>
            <w:vAlign w:val="center"/>
          </w:tcPr>
          <w:p w14:paraId="295BF95C"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8</w:t>
            </w:r>
          </w:p>
        </w:tc>
        <w:tc>
          <w:tcPr>
            <w:tcW w:w="720" w:type="dxa"/>
            <w:shd w:val="clear" w:color="auto" w:fill="auto"/>
            <w:vAlign w:val="center"/>
          </w:tcPr>
          <w:p w14:paraId="487A14BD"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2000</w:t>
            </w:r>
          </w:p>
        </w:tc>
        <w:tc>
          <w:tcPr>
            <w:tcW w:w="2995" w:type="dxa"/>
            <w:shd w:val="clear" w:color="auto" w:fill="auto"/>
            <w:vAlign w:val="center"/>
          </w:tcPr>
          <w:p w14:paraId="0E7A7A18"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J. of Chemotherapy 12(4): 267-273.</w:t>
            </w:r>
          </w:p>
        </w:tc>
        <w:tc>
          <w:tcPr>
            <w:tcW w:w="4961" w:type="dxa"/>
            <w:shd w:val="clear" w:color="auto" w:fill="auto"/>
            <w:vAlign w:val="center"/>
          </w:tcPr>
          <w:p w14:paraId="0BAA9F9F"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Multi-antibiotic resistance of Gram (-) bacteria isolated from drinking water samples in Southwestern Greece </w:t>
            </w:r>
            <w:hyperlink r:id="rId152" w:history="1">
              <w:r w:rsidRPr="008B4B05">
                <w:rPr>
                  <w:rStyle w:val="-"/>
                  <w:rFonts w:asciiTheme="minorHAnsi" w:hAnsiTheme="minorHAnsi" w:cstheme="minorHAnsi"/>
                  <w:sz w:val="16"/>
                  <w:szCs w:val="16"/>
                </w:rPr>
                <w:t>English Articles\08.pdf</w:t>
              </w:r>
            </w:hyperlink>
          </w:p>
        </w:tc>
        <w:tc>
          <w:tcPr>
            <w:tcW w:w="877" w:type="dxa"/>
            <w:shd w:val="clear" w:color="auto" w:fill="auto"/>
            <w:vAlign w:val="center"/>
          </w:tcPr>
          <w:p w14:paraId="2BBA5361"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084</w:t>
            </w:r>
          </w:p>
        </w:tc>
      </w:tr>
      <w:tr w:rsidR="00C96529" w:rsidRPr="008B4B05" w14:paraId="16198008" w14:textId="77777777" w:rsidTr="00D40EA9">
        <w:trPr>
          <w:gridAfter w:val="1"/>
          <w:wAfter w:w="12" w:type="dxa"/>
          <w:trHeight w:val="278"/>
        </w:trPr>
        <w:tc>
          <w:tcPr>
            <w:tcW w:w="540" w:type="dxa"/>
            <w:shd w:val="clear" w:color="auto" w:fill="auto"/>
            <w:vAlign w:val="center"/>
          </w:tcPr>
          <w:p w14:paraId="55F9566E"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7</w:t>
            </w:r>
          </w:p>
        </w:tc>
        <w:tc>
          <w:tcPr>
            <w:tcW w:w="720" w:type="dxa"/>
            <w:shd w:val="clear" w:color="auto" w:fill="auto"/>
            <w:vAlign w:val="center"/>
          </w:tcPr>
          <w:p w14:paraId="59758F87"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lang w:val="el-GR"/>
              </w:rPr>
              <w:t>2000</w:t>
            </w:r>
          </w:p>
        </w:tc>
        <w:tc>
          <w:tcPr>
            <w:tcW w:w="2995" w:type="dxa"/>
            <w:shd w:val="clear" w:color="auto" w:fill="auto"/>
            <w:vAlign w:val="center"/>
          </w:tcPr>
          <w:p w14:paraId="0E101885" w14:textId="77777777" w:rsidR="00C96529" w:rsidRPr="008B4B05" w:rsidRDefault="00C96529" w:rsidP="00C96529">
            <w:pPr>
              <w:jc w:val="both"/>
              <w:rPr>
                <w:rFonts w:asciiTheme="minorHAnsi" w:hAnsiTheme="minorHAnsi" w:cstheme="minorHAnsi"/>
                <w:bCs/>
                <w:sz w:val="16"/>
                <w:szCs w:val="16"/>
              </w:rPr>
            </w:pPr>
            <w:proofErr w:type="spellStart"/>
            <w:r w:rsidRPr="008B4B05">
              <w:rPr>
                <w:rFonts w:asciiTheme="minorHAnsi" w:hAnsiTheme="minorHAnsi" w:cstheme="minorHAnsi"/>
                <w:bCs/>
                <w:sz w:val="16"/>
                <w:szCs w:val="16"/>
              </w:rPr>
              <w:t>Wat.Air</w:t>
            </w:r>
            <w:proofErr w:type="spellEnd"/>
            <w:r w:rsidRPr="008B4B05">
              <w:rPr>
                <w:rFonts w:asciiTheme="minorHAnsi" w:hAnsiTheme="minorHAnsi" w:cstheme="minorHAnsi"/>
                <w:bCs/>
                <w:sz w:val="16"/>
                <w:szCs w:val="16"/>
              </w:rPr>
              <w:t xml:space="preserve"> Soil Poll.120 (3-4): 273-282.</w:t>
            </w:r>
          </w:p>
        </w:tc>
        <w:tc>
          <w:tcPr>
            <w:tcW w:w="4961" w:type="dxa"/>
            <w:shd w:val="clear" w:color="auto" w:fill="auto"/>
            <w:vAlign w:val="center"/>
          </w:tcPr>
          <w:p w14:paraId="1A895E11"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sz w:val="16"/>
                <w:szCs w:val="16"/>
              </w:rPr>
              <w:t xml:space="preserve">Environmental mycobacteria in drinking water before and after replacement of the water distribution network </w:t>
            </w:r>
            <w:hyperlink r:id="rId153" w:history="1">
              <w:r w:rsidRPr="008B4B05">
                <w:rPr>
                  <w:rStyle w:val="-"/>
                  <w:rFonts w:asciiTheme="minorHAnsi" w:hAnsiTheme="minorHAnsi" w:cstheme="minorHAnsi"/>
                  <w:sz w:val="16"/>
                  <w:szCs w:val="16"/>
                </w:rPr>
                <w:t>English Articles\07.pdf</w:t>
              </w:r>
            </w:hyperlink>
          </w:p>
        </w:tc>
        <w:tc>
          <w:tcPr>
            <w:tcW w:w="877" w:type="dxa"/>
            <w:shd w:val="clear" w:color="auto" w:fill="auto"/>
            <w:vAlign w:val="center"/>
          </w:tcPr>
          <w:p w14:paraId="22EA6B0C"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C96529" w:rsidRPr="008B4B05" w14:paraId="2E473E76" w14:textId="77777777" w:rsidTr="00D40EA9">
        <w:trPr>
          <w:trHeight w:val="170"/>
        </w:trPr>
        <w:tc>
          <w:tcPr>
            <w:tcW w:w="10105" w:type="dxa"/>
            <w:gridSpan w:val="6"/>
            <w:shd w:val="clear" w:color="auto" w:fill="D9D9D9"/>
            <w:vAlign w:val="center"/>
          </w:tcPr>
          <w:p w14:paraId="6B51701F"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4DC441DA" w14:textId="77777777" w:rsidTr="00D40EA9">
        <w:trPr>
          <w:gridAfter w:val="1"/>
          <w:wAfter w:w="12" w:type="dxa"/>
          <w:trHeight w:val="143"/>
        </w:trPr>
        <w:tc>
          <w:tcPr>
            <w:tcW w:w="540" w:type="dxa"/>
            <w:shd w:val="clear" w:color="auto" w:fill="auto"/>
            <w:vAlign w:val="center"/>
          </w:tcPr>
          <w:p w14:paraId="7E340F9A"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6</w:t>
            </w:r>
          </w:p>
        </w:tc>
        <w:tc>
          <w:tcPr>
            <w:tcW w:w="720" w:type="dxa"/>
            <w:shd w:val="clear" w:color="auto" w:fill="auto"/>
            <w:vAlign w:val="center"/>
          </w:tcPr>
          <w:p w14:paraId="2E4785E0"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1999</w:t>
            </w:r>
          </w:p>
        </w:tc>
        <w:tc>
          <w:tcPr>
            <w:tcW w:w="2995" w:type="dxa"/>
            <w:shd w:val="clear" w:color="auto" w:fill="auto"/>
            <w:vAlign w:val="center"/>
          </w:tcPr>
          <w:p w14:paraId="08E7B0D4"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 xml:space="preserve">Wat, Air Soil </w:t>
            </w:r>
            <w:proofErr w:type="spellStart"/>
            <w:r w:rsidRPr="008B4B05">
              <w:rPr>
                <w:rFonts w:asciiTheme="minorHAnsi" w:hAnsiTheme="minorHAnsi" w:cstheme="minorHAnsi"/>
                <w:bCs/>
                <w:sz w:val="16"/>
                <w:szCs w:val="16"/>
              </w:rPr>
              <w:t>Pollut</w:t>
            </w:r>
            <w:proofErr w:type="spellEnd"/>
            <w:r w:rsidRPr="008B4B05">
              <w:rPr>
                <w:rFonts w:asciiTheme="minorHAnsi" w:hAnsiTheme="minorHAnsi" w:cstheme="minorHAnsi"/>
                <w:bCs/>
                <w:sz w:val="16"/>
                <w:szCs w:val="16"/>
              </w:rPr>
              <w:t>. 114:85-93.</w:t>
            </w:r>
          </w:p>
        </w:tc>
        <w:tc>
          <w:tcPr>
            <w:tcW w:w="4961" w:type="dxa"/>
            <w:shd w:val="clear" w:color="auto" w:fill="auto"/>
            <w:vAlign w:val="center"/>
          </w:tcPr>
          <w:p w14:paraId="3B776F4F"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enteroviruses and adenoviruses and HAV in raw sewage and treated effluents by nested-PCR </w:t>
            </w:r>
            <w:hyperlink r:id="rId154" w:history="1">
              <w:r w:rsidRPr="008B4B05">
                <w:rPr>
                  <w:rStyle w:val="-"/>
                  <w:rFonts w:asciiTheme="minorHAnsi" w:hAnsiTheme="minorHAnsi" w:cstheme="minorHAnsi"/>
                  <w:sz w:val="16"/>
                  <w:szCs w:val="16"/>
                </w:rPr>
                <w:t>English Articles\06.pdf</w:t>
              </w:r>
            </w:hyperlink>
          </w:p>
        </w:tc>
        <w:tc>
          <w:tcPr>
            <w:tcW w:w="877" w:type="dxa"/>
            <w:shd w:val="clear" w:color="auto" w:fill="auto"/>
            <w:vAlign w:val="center"/>
          </w:tcPr>
          <w:p w14:paraId="6FF60FAD"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C96529" w:rsidRPr="008B4B05" w14:paraId="31C7DE25" w14:textId="77777777" w:rsidTr="00D40EA9">
        <w:trPr>
          <w:trHeight w:val="143"/>
        </w:trPr>
        <w:tc>
          <w:tcPr>
            <w:tcW w:w="10105" w:type="dxa"/>
            <w:gridSpan w:val="6"/>
            <w:shd w:val="clear" w:color="auto" w:fill="D9D9D9"/>
            <w:vAlign w:val="center"/>
          </w:tcPr>
          <w:p w14:paraId="7D1F3882"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23F053C8" w14:textId="77777777" w:rsidTr="00D40EA9">
        <w:trPr>
          <w:gridAfter w:val="1"/>
          <w:wAfter w:w="12" w:type="dxa"/>
          <w:trHeight w:val="215"/>
        </w:trPr>
        <w:tc>
          <w:tcPr>
            <w:tcW w:w="540" w:type="dxa"/>
            <w:shd w:val="clear" w:color="auto" w:fill="auto"/>
            <w:vAlign w:val="center"/>
          </w:tcPr>
          <w:p w14:paraId="5BA2024A"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5</w:t>
            </w:r>
          </w:p>
        </w:tc>
        <w:tc>
          <w:tcPr>
            <w:tcW w:w="720" w:type="dxa"/>
            <w:shd w:val="clear" w:color="auto" w:fill="auto"/>
            <w:vAlign w:val="center"/>
          </w:tcPr>
          <w:p w14:paraId="713EAA5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2995" w:type="dxa"/>
            <w:shd w:val="clear" w:color="auto" w:fill="auto"/>
            <w:vAlign w:val="center"/>
          </w:tcPr>
          <w:p w14:paraId="0C19ED87"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Wat</w:t>
            </w:r>
            <w:r w:rsidRPr="008B4B05">
              <w:rPr>
                <w:rFonts w:asciiTheme="minorHAnsi" w:hAnsiTheme="minorHAnsi" w:cstheme="minorHAnsi"/>
                <w:bCs/>
                <w:sz w:val="16"/>
                <w:szCs w:val="16"/>
                <w:lang w:val="el-GR"/>
              </w:rPr>
              <w:t>.</w:t>
            </w:r>
            <w:r w:rsidRPr="008B4B05">
              <w:rPr>
                <w:rFonts w:asciiTheme="minorHAnsi" w:hAnsiTheme="minorHAnsi" w:cstheme="minorHAnsi"/>
                <w:bCs/>
                <w:sz w:val="16"/>
                <w:szCs w:val="16"/>
              </w:rPr>
              <w:t xml:space="preserve">Air Soil </w:t>
            </w:r>
            <w:proofErr w:type="spellStart"/>
            <w:r w:rsidRPr="008B4B05">
              <w:rPr>
                <w:rFonts w:asciiTheme="minorHAnsi" w:hAnsiTheme="minorHAnsi" w:cstheme="minorHAnsi"/>
                <w:bCs/>
                <w:sz w:val="16"/>
                <w:szCs w:val="16"/>
              </w:rPr>
              <w:t>Pollut</w:t>
            </w:r>
            <w:proofErr w:type="spellEnd"/>
            <w:r w:rsidRPr="008B4B05">
              <w:rPr>
                <w:rFonts w:asciiTheme="minorHAnsi" w:hAnsiTheme="minorHAnsi" w:cstheme="minorHAnsi"/>
                <w:bCs/>
                <w:sz w:val="16"/>
                <w:szCs w:val="16"/>
              </w:rPr>
              <w:t>. 104: 331-337.</w:t>
            </w:r>
          </w:p>
        </w:tc>
        <w:tc>
          <w:tcPr>
            <w:tcW w:w="4961" w:type="dxa"/>
            <w:shd w:val="clear" w:color="auto" w:fill="auto"/>
            <w:vAlign w:val="center"/>
          </w:tcPr>
          <w:p w14:paraId="59BA1BC0"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Non-tuberculosis Mycobacteria in hospital water supplies </w:t>
            </w:r>
            <w:hyperlink r:id="rId155" w:history="1">
              <w:r w:rsidRPr="008B4B05">
                <w:rPr>
                  <w:rStyle w:val="-"/>
                  <w:rFonts w:asciiTheme="minorHAnsi" w:hAnsiTheme="minorHAnsi" w:cstheme="minorHAnsi"/>
                  <w:sz w:val="16"/>
                  <w:szCs w:val="16"/>
                </w:rPr>
                <w:t>English Articles\05.pdf</w:t>
              </w:r>
            </w:hyperlink>
          </w:p>
        </w:tc>
        <w:tc>
          <w:tcPr>
            <w:tcW w:w="877" w:type="dxa"/>
            <w:shd w:val="clear" w:color="auto" w:fill="auto"/>
            <w:vAlign w:val="center"/>
          </w:tcPr>
          <w:p w14:paraId="53C7681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1.6</w:t>
            </w:r>
            <w:r w:rsidRPr="008B4B05">
              <w:rPr>
                <w:rFonts w:asciiTheme="minorHAnsi" w:hAnsiTheme="minorHAnsi" w:cstheme="minorHAnsi"/>
                <w:sz w:val="16"/>
                <w:szCs w:val="16"/>
              </w:rPr>
              <w:t>25</w:t>
            </w:r>
          </w:p>
        </w:tc>
      </w:tr>
      <w:tr w:rsidR="00C96529" w:rsidRPr="008B4B05" w14:paraId="3C99147C" w14:textId="77777777" w:rsidTr="00D40EA9">
        <w:trPr>
          <w:gridAfter w:val="1"/>
          <w:wAfter w:w="12" w:type="dxa"/>
          <w:trHeight w:val="260"/>
        </w:trPr>
        <w:tc>
          <w:tcPr>
            <w:tcW w:w="540" w:type="dxa"/>
            <w:shd w:val="clear" w:color="auto" w:fill="auto"/>
            <w:vAlign w:val="center"/>
          </w:tcPr>
          <w:p w14:paraId="55CADFF2"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04</w:t>
            </w:r>
          </w:p>
        </w:tc>
        <w:tc>
          <w:tcPr>
            <w:tcW w:w="720" w:type="dxa"/>
            <w:shd w:val="clear" w:color="auto" w:fill="auto"/>
            <w:vAlign w:val="center"/>
          </w:tcPr>
          <w:p w14:paraId="62FE1AE8"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2995" w:type="dxa"/>
            <w:shd w:val="clear" w:color="auto" w:fill="auto"/>
            <w:vAlign w:val="center"/>
          </w:tcPr>
          <w:p w14:paraId="495B27DF"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sz w:val="16"/>
                <w:szCs w:val="16"/>
              </w:rPr>
              <w:t>Water Res. Vol. 32 (8) pp.2365-2372.</w:t>
            </w:r>
          </w:p>
        </w:tc>
        <w:tc>
          <w:tcPr>
            <w:tcW w:w="4961" w:type="dxa"/>
            <w:shd w:val="clear" w:color="auto" w:fill="auto"/>
            <w:vAlign w:val="center"/>
          </w:tcPr>
          <w:p w14:paraId="49157DF0"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enteroviruses, adenoviruses in coastal waters of SW Greece by nested polymerase chain reaction </w:t>
            </w:r>
            <w:hyperlink r:id="rId156" w:history="1">
              <w:r w:rsidRPr="008B4B05">
                <w:rPr>
                  <w:rStyle w:val="-"/>
                  <w:rFonts w:asciiTheme="minorHAnsi" w:hAnsiTheme="minorHAnsi" w:cstheme="minorHAnsi"/>
                  <w:sz w:val="16"/>
                  <w:szCs w:val="16"/>
                </w:rPr>
                <w:t>English Articles\04.pdf</w:t>
              </w:r>
            </w:hyperlink>
          </w:p>
        </w:tc>
        <w:tc>
          <w:tcPr>
            <w:tcW w:w="877" w:type="dxa"/>
            <w:shd w:val="clear" w:color="auto" w:fill="auto"/>
            <w:vAlign w:val="center"/>
          </w:tcPr>
          <w:p w14:paraId="588D378D"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5</w:t>
            </w:r>
            <w:r w:rsidRPr="008B4B05">
              <w:rPr>
                <w:rFonts w:asciiTheme="minorHAnsi" w:hAnsiTheme="minorHAnsi" w:cstheme="minorHAnsi"/>
                <w:sz w:val="16"/>
                <w:szCs w:val="16"/>
                <w:lang w:val="el-GR"/>
              </w:rPr>
              <w:t>.3</w:t>
            </w:r>
            <w:r w:rsidRPr="008B4B05">
              <w:rPr>
                <w:rFonts w:asciiTheme="minorHAnsi" w:hAnsiTheme="minorHAnsi" w:cstheme="minorHAnsi"/>
                <w:sz w:val="16"/>
                <w:szCs w:val="16"/>
              </w:rPr>
              <w:t>1</w:t>
            </w:r>
            <w:r w:rsidRPr="008B4B05">
              <w:rPr>
                <w:rFonts w:asciiTheme="minorHAnsi" w:hAnsiTheme="minorHAnsi" w:cstheme="minorHAnsi"/>
                <w:sz w:val="16"/>
                <w:szCs w:val="16"/>
                <w:lang w:val="el-GR"/>
              </w:rPr>
              <w:t>5</w:t>
            </w:r>
          </w:p>
        </w:tc>
      </w:tr>
      <w:tr w:rsidR="00C96529" w:rsidRPr="008B4B05" w14:paraId="27E8CE85" w14:textId="77777777" w:rsidTr="00D40EA9">
        <w:trPr>
          <w:gridAfter w:val="1"/>
          <w:wAfter w:w="12" w:type="dxa"/>
          <w:trHeight w:val="206"/>
        </w:trPr>
        <w:tc>
          <w:tcPr>
            <w:tcW w:w="540" w:type="dxa"/>
            <w:shd w:val="clear" w:color="auto" w:fill="auto"/>
            <w:vAlign w:val="center"/>
          </w:tcPr>
          <w:p w14:paraId="57B3A0FA"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3</w:t>
            </w:r>
          </w:p>
        </w:tc>
        <w:tc>
          <w:tcPr>
            <w:tcW w:w="720" w:type="dxa"/>
            <w:shd w:val="clear" w:color="auto" w:fill="auto"/>
            <w:vAlign w:val="center"/>
          </w:tcPr>
          <w:p w14:paraId="21337F0C"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1998</w:t>
            </w:r>
          </w:p>
        </w:tc>
        <w:tc>
          <w:tcPr>
            <w:tcW w:w="2995" w:type="dxa"/>
            <w:shd w:val="clear" w:color="auto" w:fill="auto"/>
            <w:vAlign w:val="center"/>
          </w:tcPr>
          <w:p w14:paraId="4F9DBC3C"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J. of Infection 36(1):101-103</w:t>
            </w:r>
          </w:p>
        </w:tc>
        <w:tc>
          <w:tcPr>
            <w:tcW w:w="4961" w:type="dxa"/>
            <w:shd w:val="clear" w:color="auto" w:fill="auto"/>
            <w:vAlign w:val="center"/>
          </w:tcPr>
          <w:p w14:paraId="714B3192"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Detection of adenovirus outbreak at a municipal swimming pool by nested-PCR amplification </w:t>
            </w:r>
            <w:hyperlink r:id="rId157" w:history="1">
              <w:r w:rsidRPr="008B4B05">
                <w:rPr>
                  <w:rStyle w:val="-"/>
                  <w:rFonts w:asciiTheme="minorHAnsi" w:hAnsiTheme="minorHAnsi" w:cstheme="minorHAnsi"/>
                  <w:sz w:val="16"/>
                  <w:szCs w:val="16"/>
                </w:rPr>
                <w:t>English Articles\03.pdf</w:t>
              </w:r>
            </w:hyperlink>
          </w:p>
        </w:tc>
        <w:tc>
          <w:tcPr>
            <w:tcW w:w="877" w:type="dxa"/>
            <w:shd w:val="clear" w:color="auto" w:fill="auto"/>
            <w:vAlign w:val="center"/>
          </w:tcPr>
          <w:p w14:paraId="6CB99DD4"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3.</w:t>
            </w:r>
            <w:r w:rsidRPr="008B4B05">
              <w:rPr>
                <w:rFonts w:asciiTheme="minorHAnsi" w:hAnsiTheme="minorHAnsi" w:cstheme="minorHAnsi"/>
                <w:sz w:val="16"/>
                <w:szCs w:val="16"/>
              </w:rPr>
              <w:t>592</w:t>
            </w:r>
          </w:p>
        </w:tc>
      </w:tr>
      <w:tr w:rsidR="00C96529" w:rsidRPr="008B4B05" w14:paraId="38C25647" w14:textId="77777777" w:rsidTr="00D40EA9">
        <w:trPr>
          <w:trHeight w:val="152"/>
        </w:trPr>
        <w:tc>
          <w:tcPr>
            <w:tcW w:w="10105" w:type="dxa"/>
            <w:gridSpan w:val="6"/>
            <w:shd w:val="clear" w:color="auto" w:fill="D9D9D9"/>
            <w:vAlign w:val="center"/>
          </w:tcPr>
          <w:p w14:paraId="29478B93" w14:textId="77777777" w:rsidR="00C96529" w:rsidRPr="008B4B05" w:rsidRDefault="00C96529" w:rsidP="00C96529">
            <w:pPr>
              <w:jc w:val="both"/>
              <w:rPr>
                <w:rFonts w:asciiTheme="minorHAnsi" w:hAnsiTheme="minorHAnsi" w:cstheme="minorHAnsi"/>
                <w:sz w:val="4"/>
                <w:szCs w:val="16"/>
                <w:lang w:val="el-GR"/>
              </w:rPr>
            </w:pPr>
          </w:p>
        </w:tc>
      </w:tr>
      <w:tr w:rsidR="00C96529" w:rsidRPr="008B4B05" w14:paraId="1B6EF9C3" w14:textId="77777777" w:rsidTr="00D40EA9">
        <w:trPr>
          <w:gridAfter w:val="1"/>
          <w:wAfter w:w="12" w:type="dxa"/>
          <w:trHeight w:val="179"/>
        </w:trPr>
        <w:tc>
          <w:tcPr>
            <w:tcW w:w="540" w:type="dxa"/>
            <w:shd w:val="clear" w:color="auto" w:fill="auto"/>
            <w:vAlign w:val="center"/>
          </w:tcPr>
          <w:p w14:paraId="1274AD66"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2</w:t>
            </w:r>
          </w:p>
        </w:tc>
        <w:tc>
          <w:tcPr>
            <w:tcW w:w="720" w:type="dxa"/>
            <w:shd w:val="clear" w:color="auto" w:fill="auto"/>
            <w:vAlign w:val="center"/>
          </w:tcPr>
          <w:p w14:paraId="212CE019"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1997</w:t>
            </w:r>
          </w:p>
        </w:tc>
        <w:tc>
          <w:tcPr>
            <w:tcW w:w="2995" w:type="dxa"/>
            <w:shd w:val="clear" w:color="auto" w:fill="auto"/>
            <w:vAlign w:val="center"/>
          </w:tcPr>
          <w:p w14:paraId="519DE1D8" w14:textId="77777777" w:rsidR="00C96529" w:rsidRPr="008B4B05" w:rsidRDefault="00C96529" w:rsidP="00C96529">
            <w:pPr>
              <w:jc w:val="both"/>
              <w:rPr>
                <w:rFonts w:asciiTheme="minorHAnsi" w:hAnsiTheme="minorHAnsi" w:cstheme="minorHAnsi"/>
                <w:bCs/>
                <w:sz w:val="16"/>
                <w:szCs w:val="16"/>
              </w:rPr>
            </w:pPr>
            <w:r w:rsidRPr="008B4B05">
              <w:rPr>
                <w:rFonts w:asciiTheme="minorHAnsi" w:hAnsiTheme="minorHAnsi" w:cstheme="minorHAnsi"/>
                <w:bCs/>
                <w:sz w:val="16"/>
                <w:szCs w:val="16"/>
              </w:rPr>
              <w:t>Can. J. Microbiology 43: 499-502.</w:t>
            </w:r>
          </w:p>
        </w:tc>
        <w:tc>
          <w:tcPr>
            <w:tcW w:w="4961" w:type="dxa"/>
            <w:shd w:val="clear" w:color="auto" w:fill="auto"/>
            <w:vAlign w:val="center"/>
          </w:tcPr>
          <w:p w14:paraId="30EDEF3D" w14:textId="77777777" w:rsidR="00C96529" w:rsidRPr="008B4B05" w:rsidRDefault="00C96529" w:rsidP="00C96529">
            <w:pPr>
              <w:pStyle w:val="30"/>
              <w:jc w:val="both"/>
              <w:rPr>
                <w:rFonts w:asciiTheme="minorHAnsi" w:hAnsiTheme="minorHAnsi" w:cstheme="minorHAnsi"/>
                <w:sz w:val="16"/>
                <w:szCs w:val="16"/>
              </w:rPr>
            </w:pPr>
            <w:r w:rsidRPr="008B4B05">
              <w:rPr>
                <w:rFonts w:asciiTheme="minorHAnsi" w:hAnsiTheme="minorHAnsi" w:cstheme="minorHAnsi"/>
                <w:sz w:val="16"/>
                <w:szCs w:val="16"/>
              </w:rPr>
              <w:t xml:space="preserve">Environmental Mycobacteria in bottled table waters in Greece </w:t>
            </w:r>
            <w:hyperlink r:id="rId158" w:history="1">
              <w:r w:rsidRPr="008B4B05">
                <w:rPr>
                  <w:rStyle w:val="-"/>
                  <w:rFonts w:asciiTheme="minorHAnsi" w:hAnsiTheme="minorHAnsi" w:cstheme="minorHAnsi"/>
                  <w:sz w:val="16"/>
                  <w:szCs w:val="16"/>
                </w:rPr>
                <w:t>English Articles\02.pdf</w:t>
              </w:r>
            </w:hyperlink>
          </w:p>
        </w:tc>
        <w:tc>
          <w:tcPr>
            <w:tcW w:w="877" w:type="dxa"/>
            <w:shd w:val="clear" w:color="auto" w:fill="auto"/>
            <w:vAlign w:val="center"/>
          </w:tcPr>
          <w:p w14:paraId="32FFD3D9"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lang w:val="el-GR"/>
              </w:rPr>
              <w:t>1.</w:t>
            </w:r>
            <w:r w:rsidRPr="008B4B05">
              <w:rPr>
                <w:rFonts w:asciiTheme="minorHAnsi" w:hAnsiTheme="minorHAnsi" w:cstheme="minorHAnsi"/>
                <w:sz w:val="16"/>
                <w:szCs w:val="16"/>
              </w:rPr>
              <w:t>477</w:t>
            </w:r>
          </w:p>
        </w:tc>
      </w:tr>
      <w:tr w:rsidR="00C96529" w:rsidRPr="008B4B05" w14:paraId="0D056761" w14:textId="77777777" w:rsidTr="00D40EA9">
        <w:trPr>
          <w:gridAfter w:val="1"/>
          <w:wAfter w:w="12" w:type="dxa"/>
          <w:trHeight w:val="197"/>
        </w:trPr>
        <w:tc>
          <w:tcPr>
            <w:tcW w:w="540" w:type="dxa"/>
            <w:shd w:val="clear" w:color="auto" w:fill="D9D9D9"/>
            <w:vAlign w:val="center"/>
          </w:tcPr>
          <w:p w14:paraId="0B705DB9" w14:textId="77777777" w:rsidR="00C96529" w:rsidRPr="008B4B05" w:rsidRDefault="00C96529" w:rsidP="00C96529">
            <w:pPr>
              <w:jc w:val="both"/>
              <w:rPr>
                <w:rFonts w:asciiTheme="minorHAnsi" w:hAnsiTheme="minorHAnsi" w:cstheme="minorHAnsi"/>
                <w:sz w:val="4"/>
                <w:szCs w:val="16"/>
              </w:rPr>
            </w:pPr>
          </w:p>
        </w:tc>
        <w:tc>
          <w:tcPr>
            <w:tcW w:w="720" w:type="dxa"/>
            <w:shd w:val="clear" w:color="auto" w:fill="D9D9D9"/>
            <w:vAlign w:val="center"/>
          </w:tcPr>
          <w:p w14:paraId="70C8384D" w14:textId="77777777" w:rsidR="00C96529" w:rsidRPr="008B4B05" w:rsidRDefault="00C96529" w:rsidP="00C96529">
            <w:pPr>
              <w:jc w:val="both"/>
              <w:rPr>
                <w:rFonts w:asciiTheme="minorHAnsi" w:hAnsiTheme="minorHAnsi" w:cstheme="minorHAnsi"/>
                <w:sz w:val="4"/>
                <w:szCs w:val="16"/>
                <w:lang w:val="en-GB"/>
              </w:rPr>
            </w:pPr>
          </w:p>
        </w:tc>
        <w:tc>
          <w:tcPr>
            <w:tcW w:w="2995" w:type="dxa"/>
            <w:shd w:val="clear" w:color="auto" w:fill="D9D9D9"/>
            <w:vAlign w:val="center"/>
          </w:tcPr>
          <w:p w14:paraId="4C24E7B8" w14:textId="77777777" w:rsidR="00C96529" w:rsidRPr="008B4B05" w:rsidRDefault="00C96529" w:rsidP="00C96529">
            <w:pPr>
              <w:ind w:right="-257"/>
              <w:jc w:val="both"/>
              <w:rPr>
                <w:rFonts w:asciiTheme="minorHAnsi" w:hAnsiTheme="minorHAnsi" w:cstheme="minorHAnsi"/>
                <w:bCs/>
                <w:sz w:val="4"/>
                <w:szCs w:val="16"/>
              </w:rPr>
            </w:pPr>
          </w:p>
        </w:tc>
        <w:tc>
          <w:tcPr>
            <w:tcW w:w="4961" w:type="dxa"/>
            <w:shd w:val="clear" w:color="auto" w:fill="D9D9D9"/>
            <w:vAlign w:val="center"/>
          </w:tcPr>
          <w:p w14:paraId="3EDA6086" w14:textId="77777777" w:rsidR="00C96529" w:rsidRPr="008B4B05" w:rsidRDefault="00C96529" w:rsidP="00C96529">
            <w:pPr>
              <w:jc w:val="both"/>
              <w:rPr>
                <w:rFonts w:asciiTheme="minorHAnsi" w:hAnsiTheme="minorHAnsi" w:cstheme="minorHAnsi"/>
                <w:sz w:val="4"/>
                <w:szCs w:val="16"/>
              </w:rPr>
            </w:pPr>
          </w:p>
        </w:tc>
        <w:tc>
          <w:tcPr>
            <w:tcW w:w="877" w:type="dxa"/>
            <w:shd w:val="clear" w:color="auto" w:fill="D9D9D9"/>
            <w:vAlign w:val="center"/>
          </w:tcPr>
          <w:p w14:paraId="5AB5D6FC" w14:textId="77777777" w:rsidR="00C96529" w:rsidRPr="008B4B05" w:rsidRDefault="00C96529" w:rsidP="00C96529">
            <w:pPr>
              <w:jc w:val="both"/>
              <w:rPr>
                <w:rFonts w:asciiTheme="minorHAnsi" w:hAnsiTheme="minorHAnsi" w:cstheme="minorHAnsi"/>
                <w:sz w:val="4"/>
                <w:szCs w:val="16"/>
              </w:rPr>
            </w:pPr>
          </w:p>
        </w:tc>
      </w:tr>
      <w:tr w:rsidR="00C96529" w:rsidRPr="008B4B05" w14:paraId="17007DC8" w14:textId="77777777" w:rsidTr="00D40EA9">
        <w:trPr>
          <w:gridAfter w:val="1"/>
          <w:wAfter w:w="12" w:type="dxa"/>
          <w:trHeight w:val="125"/>
        </w:trPr>
        <w:tc>
          <w:tcPr>
            <w:tcW w:w="540" w:type="dxa"/>
            <w:shd w:val="clear" w:color="auto" w:fill="auto"/>
            <w:vAlign w:val="center"/>
          </w:tcPr>
          <w:p w14:paraId="235BA1F2" w14:textId="77777777" w:rsidR="00C96529" w:rsidRPr="008B4B05" w:rsidRDefault="00C96529" w:rsidP="00C96529">
            <w:pPr>
              <w:jc w:val="both"/>
              <w:rPr>
                <w:rFonts w:asciiTheme="minorHAnsi" w:hAnsiTheme="minorHAnsi" w:cstheme="minorHAnsi"/>
                <w:sz w:val="16"/>
                <w:szCs w:val="16"/>
                <w:lang w:val="el-GR"/>
              </w:rPr>
            </w:pPr>
            <w:r w:rsidRPr="008B4B05">
              <w:rPr>
                <w:rFonts w:asciiTheme="minorHAnsi" w:hAnsiTheme="minorHAnsi" w:cstheme="minorHAnsi"/>
                <w:sz w:val="16"/>
                <w:szCs w:val="16"/>
              </w:rPr>
              <w:t>0</w:t>
            </w:r>
            <w:r w:rsidRPr="008B4B05">
              <w:rPr>
                <w:rFonts w:asciiTheme="minorHAnsi" w:hAnsiTheme="minorHAnsi" w:cstheme="minorHAnsi"/>
                <w:sz w:val="16"/>
                <w:szCs w:val="16"/>
                <w:lang w:val="el-GR"/>
              </w:rPr>
              <w:t>1</w:t>
            </w:r>
          </w:p>
        </w:tc>
        <w:tc>
          <w:tcPr>
            <w:tcW w:w="720" w:type="dxa"/>
            <w:shd w:val="clear" w:color="auto" w:fill="auto"/>
            <w:vAlign w:val="center"/>
          </w:tcPr>
          <w:p w14:paraId="0D60931D" w14:textId="77777777" w:rsidR="00C96529" w:rsidRPr="008B4B05" w:rsidRDefault="00C96529" w:rsidP="00C96529">
            <w:pPr>
              <w:jc w:val="both"/>
              <w:rPr>
                <w:rFonts w:asciiTheme="minorHAnsi" w:hAnsiTheme="minorHAnsi" w:cstheme="minorHAnsi"/>
                <w:sz w:val="16"/>
                <w:szCs w:val="16"/>
                <w:lang w:val="en-GB"/>
              </w:rPr>
            </w:pPr>
            <w:r w:rsidRPr="008B4B05">
              <w:rPr>
                <w:rFonts w:asciiTheme="minorHAnsi" w:hAnsiTheme="minorHAnsi" w:cstheme="minorHAnsi"/>
                <w:sz w:val="16"/>
                <w:szCs w:val="16"/>
                <w:lang w:val="en-GB"/>
              </w:rPr>
              <w:t>1996</w:t>
            </w:r>
          </w:p>
        </w:tc>
        <w:tc>
          <w:tcPr>
            <w:tcW w:w="2995" w:type="dxa"/>
            <w:shd w:val="clear" w:color="auto" w:fill="auto"/>
            <w:vAlign w:val="center"/>
          </w:tcPr>
          <w:p w14:paraId="4CF87CFA" w14:textId="77777777" w:rsidR="00C96529" w:rsidRPr="008B4B05" w:rsidRDefault="00C96529" w:rsidP="00C96529">
            <w:pPr>
              <w:ind w:right="-257"/>
              <w:jc w:val="both"/>
              <w:rPr>
                <w:rFonts w:asciiTheme="minorHAnsi" w:hAnsiTheme="minorHAnsi" w:cstheme="minorHAnsi"/>
                <w:bCs/>
                <w:sz w:val="16"/>
                <w:szCs w:val="16"/>
              </w:rPr>
            </w:pPr>
            <w:r w:rsidRPr="008B4B05">
              <w:rPr>
                <w:rFonts w:asciiTheme="minorHAnsi" w:hAnsiTheme="minorHAnsi" w:cstheme="minorHAnsi"/>
                <w:bCs/>
                <w:sz w:val="16"/>
                <w:szCs w:val="16"/>
              </w:rPr>
              <w:t xml:space="preserve">Med. </w:t>
            </w:r>
            <w:proofErr w:type="spellStart"/>
            <w:r w:rsidRPr="008B4B05">
              <w:rPr>
                <w:rFonts w:asciiTheme="minorHAnsi" w:hAnsiTheme="minorHAnsi" w:cstheme="minorHAnsi"/>
                <w:bCs/>
                <w:sz w:val="16"/>
                <w:szCs w:val="16"/>
              </w:rPr>
              <w:t>Microb</w:t>
            </w:r>
            <w:proofErr w:type="spellEnd"/>
            <w:r w:rsidRPr="008B4B05">
              <w:rPr>
                <w:rFonts w:asciiTheme="minorHAnsi" w:hAnsiTheme="minorHAnsi" w:cstheme="minorHAnsi"/>
                <w:bCs/>
                <w:sz w:val="16"/>
                <w:szCs w:val="16"/>
              </w:rPr>
              <w:t>. Lett. vol. 5, Suppl.1 S21</w:t>
            </w:r>
            <w:r w:rsidRPr="008B4B05">
              <w:rPr>
                <w:rFonts w:asciiTheme="minorHAnsi" w:hAnsiTheme="minorHAnsi" w:cstheme="minorHAnsi"/>
                <w:sz w:val="16"/>
                <w:szCs w:val="16"/>
              </w:rPr>
              <w:t>.</w:t>
            </w:r>
          </w:p>
        </w:tc>
        <w:tc>
          <w:tcPr>
            <w:tcW w:w="4961" w:type="dxa"/>
            <w:shd w:val="clear" w:color="auto" w:fill="auto"/>
            <w:vAlign w:val="center"/>
          </w:tcPr>
          <w:p w14:paraId="73DF5A8F"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 xml:space="preserve">Atypical Mycobacteria in hospital water supplies </w:t>
            </w:r>
            <w:hyperlink r:id="rId159" w:history="1">
              <w:r w:rsidRPr="008B4B05">
                <w:rPr>
                  <w:rStyle w:val="-"/>
                  <w:rFonts w:asciiTheme="minorHAnsi" w:hAnsiTheme="minorHAnsi" w:cstheme="minorHAnsi"/>
                  <w:sz w:val="16"/>
                  <w:szCs w:val="16"/>
                </w:rPr>
                <w:t>English Articles\01.pdf</w:t>
              </w:r>
            </w:hyperlink>
          </w:p>
        </w:tc>
        <w:tc>
          <w:tcPr>
            <w:tcW w:w="877" w:type="dxa"/>
            <w:shd w:val="clear" w:color="auto" w:fill="auto"/>
            <w:vAlign w:val="center"/>
          </w:tcPr>
          <w:p w14:paraId="5AA214B0" w14:textId="77777777" w:rsidR="00C96529" w:rsidRPr="008B4B05" w:rsidRDefault="00C96529" w:rsidP="00C96529">
            <w:pPr>
              <w:jc w:val="both"/>
              <w:rPr>
                <w:rFonts w:asciiTheme="minorHAnsi" w:hAnsiTheme="minorHAnsi" w:cstheme="minorHAnsi"/>
                <w:sz w:val="16"/>
                <w:szCs w:val="16"/>
              </w:rPr>
            </w:pPr>
            <w:r w:rsidRPr="008B4B05">
              <w:rPr>
                <w:rFonts w:asciiTheme="minorHAnsi" w:hAnsiTheme="minorHAnsi" w:cstheme="minorHAnsi"/>
                <w:sz w:val="16"/>
                <w:szCs w:val="16"/>
              </w:rPr>
              <w:t>0.481</w:t>
            </w:r>
          </w:p>
        </w:tc>
      </w:tr>
      <w:tr w:rsidR="00C96529" w:rsidRPr="008B4B05" w14:paraId="3D7400AE" w14:textId="77777777" w:rsidTr="00D40EA9">
        <w:trPr>
          <w:gridAfter w:val="1"/>
          <w:wAfter w:w="12" w:type="dxa"/>
          <w:trHeight w:val="260"/>
        </w:trPr>
        <w:tc>
          <w:tcPr>
            <w:tcW w:w="540" w:type="dxa"/>
            <w:tcBorders>
              <w:bottom w:val="single" w:sz="4" w:space="0" w:color="auto"/>
            </w:tcBorders>
            <w:shd w:val="clear" w:color="auto" w:fill="auto"/>
            <w:vAlign w:val="center"/>
          </w:tcPr>
          <w:p w14:paraId="08E60CF8" w14:textId="77777777" w:rsidR="00C96529" w:rsidRPr="008B4B05" w:rsidRDefault="00C96529" w:rsidP="00C96529">
            <w:pPr>
              <w:jc w:val="both"/>
              <w:rPr>
                <w:rFonts w:asciiTheme="minorHAnsi" w:hAnsiTheme="minorHAnsi" w:cstheme="minorHAnsi"/>
                <w:sz w:val="16"/>
                <w:szCs w:val="16"/>
                <w:lang w:val="el-GR"/>
              </w:rPr>
            </w:pPr>
          </w:p>
        </w:tc>
        <w:tc>
          <w:tcPr>
            <w:tcW w:w="720" w:type="dxa"/>
            <w:tcBorders>
              <w:bottom w:val="single" w:sz="4" w:space="0" w:color="auto"/>
            </w:tcBorders>
            <w:shd w:val="clear" w:color="auto" w:fill="auto"/>
            <w:vAlign w:val="center"/>
          </w:tcPr>
          <w:p w14:paraId="7C8C391E" w14:textId="77777777" w:rsidR="00C96529" w:rsidRPr="008B4B05" w:rsidRDefault="00C96529" w:rsidP="00C96529">
            <w:pPr>
              <w:jc w:val="both"/>
              <w:rPr>
                <w:rFonts w:asciiTheme="minorHAnsi" w:hAnsiTheme="minorHAnsi" w:cstheme="minorHAnsi"/>
                <w:sz w:val="16"/>
                <w:szCs w:val="16"/>
                <w:lang w:val="en-GB"/>
              </w:rPr>
            </w:pPr>
          </w:p>
        </w:tc>
        <w:tc>
          <w:tcPr>
            <w:tcW w:w="2995" w:type="dxa"/>
            <w:tcBorders>
              <w:bottom w:val="single" w:sz="4" w:space="0" w:color="auto"/>
            </w:tcBorders>
            <w:shd w:val="clear" w:color="auto" w:fill="auto"/>
            <w:vAlign w:val="center"/>
          </w:tcPr>
          <w:p w14:paraId="2A78287D" w14:textId="77777777" w:rsidR="00C96529" w:rsidRPr="008B4B05" w:rsidRDefault="00C96529" w:rsidP="00C96529">
            <w:pPr>
              <w:ind w:right="-257"/>
              <w:jc w:val="both"/>
              <w:rPr>
                <w:rFonts w:asciiTheme="minorHAnsi" w:hAnsiTheme="minorHAnsi" w:cstheme="minorHAnsi"/>
                <w:bCs/>
                <w:sz w:val="16"/>
                <w:szCs w:val="16"/>
              </w:rPr>
            </w:pPr>
          </w:p>
        </w:tc>
        <w:tc>
          <w:tcPr>
            <w:tcW w:w="4961" w:type="dxa"/>
            <w:shd w:val="clear" w:color="auto" w:fill="D9D9D9"/>
            <w:vAlign w:val="center"/>
          </w:tcPr>
          <w:p w14:paraId="5EB60F29" w14:textId="77777777" w:rsidR="00C96529" w:rsidRPr="008B4B05" w:rsidRDefault="00C96529" w:rsidP="00C96529">
            <w:pPr>
              <w:jc w:val="both"/>
              <w:rPr>
                <w:rFonts w:asciiTheme="minorHAnsi" w:hAnsiTheme="minorHAnsi" w:cstheme="minorHAnsi"/>
                <w:b/>
                <w:sz w:val="16"/>
                <w:szCs w:val="16"/>
              </w:rPr>
            </w:pPr>
            <w:r w:rsidRPr="008B4B05">
              <w:rPr>
                <w:rFonts w:asciiTheme="minorHAnsi" w:hAnsiTheme="minorHAnsi" w:cstheme="minorHAnsi"/>
                <w:b/>
                <w:sz w:val="16"/>
                <w:szCs w:val="16"/>
              </w:rPr>
              <w:t>Total Impact Factor</w:t>
            </w:r>
          </w:p>
        </w:tc>
        <w:tc>
          <w:tcPr>
            <w:tcW w:w="877" w:type="dxa"/>
            <w:shd w:val="clear" w:color="auto" w:fill="auto"/>
            <w:vAlign w:val="center"/>
          </w:tcPr>
          <w:p w14:paraId="09708A3D" w14:textId="77777777" w:rsidR="00C96529" w:rsidRPr="008B4B05" w:rsidRDefault="00C96529" w:rsidP="00C96529">
            <w:pPr>
              <w:jc w:val="both"/>
              <w:rPr>
                <w:rFonts w:asciiTheme="minorHAnsi" w:hAnsiTheme="minorHAnsi" w:cstheme="minorHAnsi"/>
                <w:b/>
                <w:color w:val="FF0000"/>
                <w:sz w:val="16"/>
                <w:szCs w:val="16"/>
              </w:rPr>
            </w:pPr>
            <w:r w:rsidRPr="008B4B05">
              <w:rPr>
                <w:rFonts w:asciiTheme="minorHAnsi" w:hAnsiTheme="minorHAnsi" w:cstheme="minorHAnsi"/>
                <w:b/>
                <w:color w:val="FF0000"/>
                <w:sz w:val="14"/>
                <w:szCs w:val="16"/>
              </w:rPr>
              <w:t>238.736</w:t>
            </w:r>
          </w:p>
        </w:tc>
      </w:tr>
    </w:tbl>
    <w:p w14:paraId="7B96A8A9" w14:textId="10A8DC62" w:rsidR="005D4D98" w:rsidRPr="008B4B05" w:rsidRDefault="00784D29" w:rsidP="005D4D98">
      <w:pPr>
        <w:jc w:val="both"/>
        <w:rPr>
          <w:rFonts w:asciiTheme="minorHAnsi" w:hAnsiTheme="minorHAnsi" w:cstheme="minorHAnsi"/>
          <w:b/>
          <w:sz w:val="24"/>
          <w:szCs w:val="28"/>
          <w:lang w:val="el-GR"/>
        </w:rPr>
      </w:pPr>
      <w:r w:rsidRPr="008B4B05">
        <w:rPr>
          <w:rFonts w:asciiTheme="minorHAnsi" w:hAnsiTheme="minorHAnsi" w:cstheme="minorHAnsi"/>
          <w:b/>
          <w:sz w:val="28"/>
          <w:szCs w:val="28"/>
          <w:lang w:val="el-GR"/>
        </w:rPr>
        <w:br w:type="page"/>
      </w:r>
      <w:r w:rsidR="009C7086" w:rsidRPr="008B4B05">
        <w:rPr>
          <w:rFonts w:asciiTheme="minorHAnsi" w:hAnsiTheme="minorHAnsi" w:cstheme="minorHAnsi"/>
          <w:b/>
          <w:sz w:val="24"/>
          <w:szCs w:val="28"/>
          <w:lang w:val="el-GR"/>
        </w:rPr>
        <w:lastRenderedPageBreak/>
        <w:t>Γ</w:t>
      </w:r>
      <w:r w:rsidR="00424057" w:rsidRPr="008B4B05">
        <w:rPr>
          <w:rFonts w:asciiTheme="minorHAnsi" w:hAnsiTheme="minorHAnsi" w:cstheme="minorHAnsi"/>
          <w:b/>
          <w:sz w:val="24"/>
          <w:szCs w:val="28"/>
          <w:lang w:val="el-GR"/>
        </w:rPr>
        <w:t xml:space="preserve">. </w:t>
      </w:r>
      <w:r w:rsidR="00B642E6" w:rsidRPr="008B4B05">
        <w:rPr>
          <w:rFonts w:asciiTheme="minorHAnsi" w:hAnsiTheme="minorHAnsi" w:cstheme="minorHAnsi"/>
          <w:b/>
          <w:sz w:val="24"/>
          <w:szCs w:val="28"/>
          <w:lang w:val="el-GR"/>
        </w:rPr>
        <w:t>Κ</w:t>
      </w:r>
      <w:r w:rsidR="00424057" w:rsidRPr="008B4B05">
        <w:rPr>
          <w:rFonts w:asciiTheme="minorHAnsi" w:hAnsiTheme="minorHAnsi" w:cstheme="minorHAnsi"/>
          <w:b/>
          <w:sz w:val="24"/>
          <w:szCs w:val="28"/>
          <w:lang w:val="el-GR"/>
        </w:rPr>
        <w:t>ατάλογος Δημοσιεύσεων σε</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Διεθνή</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Περιοδικά</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με σύστημα</w:t>
      </w:r>
      <w:r w:rsidR="00B642E6" w:rsidRPr="008B4B05">
        <w:rPr>
          <w:rFonts w:asciiTheme="minorHAnsi" w:hAnsiTheme="minorHAnsi" w:cstheme="minorHAnsi"/>
          <w:b/>
          <w:sz w:val="24"/>
          <w:szCs w:val="28"/>
          <w:lang w:val="el-GR"/>
        </w:rPr>
        <w:t xml:space="preserve"> </w:t>
      </w:r>
      <w:r w:rsidR="00424057" w:rsidRPr="008B4B05">
        <w:rPr>
          <w:rFonts w:asciiTheme="minorHAnsi" w:hAnsiTheme="minorHAnsi" w:cstheme="minorHAnsi"/>
          <w:b/>
          <w:sz w:val="24"/>
          <w:szCs w:val="28"/>
          <w:lang w:val="el-GR"/>
        </w:rPr>
        <w:t>κριτών</w:t>
      </w:r>
      <w:r w:rsidR="00B642E6" w:rsidRPr="008B4B05">
        <w:rPr>
          <w:rFonts w:asciiTheme="minorHAnsi" w:hAnsiTheme="minorHAnsi" w:cstheme="minorHAnsi"/>
          <w:b/>
          <w:sz w:val="24"/>
          <w:szCs w:val="28"/>
          <w:lang w:val="el-GR"/>
        </w:rPr>
        <w:t>)</w:t>
      </w:r>
    </w:p>
    <w:p w14:paraId="391B5958" w14:textId="77777777" w:rsidR="0061201B" w:rsidRPr="008B4B05" w:rsidRDefault="0061201B" w:rsidP="005D4D98">
      <w:pPr>
        <w:jc w:val="both"/>
        <w:rPr>
          <w:rFonts w:asciiTheme="minorHAnsi" w:hAnsiTheme="minorHAnsi" w:cstheme="minorHAnsi"/>
          <w:b/>
          <w:sz w:val="24"/>
          <w:szCs w:val="28"/>
          <w:lang w:val="el-GR"/>
        </w:rPr>
      </w:pPr>
    </w:p>
    <w:p w14:paraId="0BA401B3" w14:textId="0E663AD2" w:rsidR="00E00024" w:rsidRPr="008B4B05" w:rsidRDefault="00E00024" w:rsidP="00E00024">
      <w:pPr>
        <w:jc w:val="both"/>
        <w:rPr>
          <w:rFonts w:asciiTheme="minorHAnsi" w:hAnsiTheme="minorHAnsi" w:cstheme="minorHAnsi"/>
          <w:sz w:val="22"/>
          <w:szCs w:val="28"/>
        </w:rPr>
      </w:pPr>
      <w:r w:rsidRPr="008B4B05">
        <w:rPr>
          <w:rFonts w:asciiTheme="minorHAnsi" w:hAnsiTheme="minorHAnsi" w:cstheme="minorHAnsi"/>
          <w:sz w:val="22"/>
          <w:szCs w:val="28"/>
        </w:rPr>
        <w:t xml:space="preserve">126. Psarouli S, Mavrikaki E, Alexopoulos C, Dimitriou G, </w:t>
      </w:r>
      <w:r w:rsidRPr="008B4B05">
        <w:rPr>
          <w:rFonts w:asciiTheme="minorHAnsi" w:hAnsiTheme="minorHAnsi" w:cstheme="minorHAnsi"/>
          <w:b/>
          <w:bCs/>
          <w:sz w:val="22"/>
          <w:szCs w:val="28"/>
        </w:rPr>
        <w:t>Vantarakis A</w:t>
      </w:r>
      <w:r w:rsidRPr="008B4B05">
        <w:rPr>
          <w:rFonts w:asciiTheme="minorHAnsi" w:hAnsiTheme="minorHAnsi" w:cstheme="minorHAnsi"/>
          <w:sz w:val="22"/>
          <w:szCs w:val="28"/>
        </w:rPr>
        <w:t xml:space="preserve"> (2022) Implementation of Health Promotion Programmes in Schools: An Approach to Understand Knowledge, Perceptions and Barriers. J Community Med Public Health 6: 233. DOI: 10.29011/2577-2228.100233</w:t>
      </w:r>
    </w:p>
    <w:p w14:paraId="4399178F" w14:textId="77777777" w:rsidR="00E00024" w:rsidRPr="008B4B05" w:rsidRDefault="00E00024" w:rsidP="009312B8">
      <w:pPr>
        <w:jc w:val="both"/>
        <w:rPr>
          <w:rFonts w:asciiTheme="minorHAnsi" w:hAnsiTheme="minorHAnsi" w:cstheme="minorHAnsi"/>
          <w:sz w:val="22"/>
          <w:szCs w:val="28"/>
        </w:rPr>
      </w:pPr>
    </w:p>
    <w:p w14:paraId="6C6E441F" w14:textId="40D6B889" w:rsidR="0061201B" w:rsidRPr="008B4B05" w:rsidRDefault="00E00024" w:rsidP="0061201B">
      <w:pPr>
        <w:jc w:val="both"/>
        <w:rPr>
          <w:rFonts w:asciiTheme="minorHAnsi" w:hAnsiTheme="minorHAnsi" w:cstheme="minorHAnsi"/>
          <w:sz w:val="22"/>
          <w:szCs w:val="28"/>
        </w:rPr>
      </w:pPr>
      <w:r w:rsidRPr="008B4B05">
        <w:rPr>
          <w:rFonts w:asciiTheme="minorHAnsi" w:hAnsiTheme="minorHAnsi" w:cstheme="minorHAnsi"/>
          <w:sz w:val="22"/>
          <w:szCs w:val="28"/>
        </w:rPr>
        <w:t>125.</w:t>
      </w:r>
      <w:r w:rsidR="0061201B" w:rsidRPr="008B4B05">
        <w:rPr>
          <w:rFonts w:asciiTheme="minorHAnsi" w:hAnsiTheme="minorHAnsi" w:cstheme="minorHAnsi"/>
        </w:rPr>
        <w:t xml:space="preserve"> </w:t>
      </w:r>
      <w:r w:rsidR="0061201B" w:rsidRPr="008B4B05">
        <w:rPr>
          <w:rFonts w:asciiTheme="minorHAnsi" w:hAnsiTheme="minorHAnsi" w:cstheme="minorHAnsi"/>
          <w:sz w:val="22"/>
          <w:szCs w:val="28"/>
        </w:rPr>
        <w:t xml:space="preserve">Ioanna P. Chatziprodromidou, Maria-Eleni Dimitrakopoulou, Thomas </w:t>
      </w:r>
      <w:proofErr w:type="spellStart"/>
      <w:r w:rsidR="0061201B" w:rsidRPr="008B4B05">
        <w:rPr>
          <w:rFonts w:asciiTheme="minorHAnsi" w:hAnsiTheme="minorHAnsi" w:cstheme="minorHAnsi"/>
          <w:sz w:val="22"/>
          <w:szCs w:val="28"/>
        </w:rPr>
        <w:t>Apostolou</w:t>
      </w:r>
      <w:proofErr w:type="spellEnd"/>
      <w:r w:rsidR="0061201B" w:rsidRPr="008B4B05">
        <w:rPr>
          <w:rFonts w:asciiTheme="minorHAnsi" w:hAnsiTheme="minorHAnsi" w:cstheme="minorHAnsi"/>
          <w:sz w:val="22"/>
          <w:szCs w:val="28"/>
        </w:rPr>
        <w:t xml:space="preserve">, Theodora </w:t>
      </w:r>
      <w:proofErr w:type="spellStart"/>
      <w:r w:rsidR="0061201B" w:rsidRPr="008B4B05">
        <w:rPr>
          <w:rFonts w:asciiTheme="minorHAnsi" w:hAnsiTheme="minorHAnsi" w:cstheme="minorHAnsi"/>
          <w:sz w:val="22"/>
          <w:szCs w:val="28"/>
        </w:rPr>
        <w:t>Katopodi</w:t>
      </w:r>
      <w:proofErr w:type="spellEnd"/>
      <w:r w:rsidR="0061201B" w:rsidRPr="008B4B05">
        <w:rPr>
          <w:rFonts w:asciiTheme="minorHAnsi" w:hAnsiTheme="minorHAnsi" w:cstheme="minorHAnsi"/>
          <w:sz w:val="22"/>
          <w:szCs w:val="28"/>
        </w:rPr>
        <w:t xml:space="preserve">, Elena Charalambous, Apostolos Vantarakis, (2022) Hepatitis A and E in the Mediterranean: A systematic review, Travel </w:t>
      </w:r>
      <w:proofErr w:type="gramStart"/>
      <w:r w:rsidR="0061201B" w:rsidRPr="008B4B05">
        <w:rPr>
          <w:rFonts w:asciiTheme="minorHAnsi" w:hAnsiTheme="minorHAnsi" w:cstheme="minorHAnsi"/>
          <w:sz w:val="22"/>
          <w:szCs w:val="28"/>
        </w:rPr>
        <w:t>Medicine</w:t>
      </w:r>
      <w:proofErr w:type="gramEnd"/>
      <w:r w:rsidR="0061201B" w:rsidRPr="008B4B05">
        <w:rPr>
          <w:rFonts w:asciiTheme="minorHAnsi" w:hAnsiTheme="minorHAnsi" w:cstheme="minorHAnsi"/>
          <w:sz w:val="22"/>
          <w:szCs w:val="28"/>
        </w:rPr>
        <w:t xml:space="preserve"> and Infectious Disease 47, 102283</w:t>
      </w:r>
    </w:p>
    <w:p w14:paraId="152670ED" w14:textId="77777777" w:rsidR="00E00024" w:rsidRPr="008B4B05" w:rsidRDefault="00E00024" w:rsidP="009312B8">
      <w:pPr>
        <w:jc w:val="both"/>
        <w:rPr>
          <w:rFonts w:asciiTheme="minorHAnsi" w:hAnsiTheme="minorHAnsi" w:cstheme="minorHAnsi"/>
          <w:sz w:val="22"/>
          <w:szCs w:val="28"/>
        </w:rPr>
      </w:pPr>
    </w:p>
    <w:p w14:paraId="62ADF45D" w14:textId="693298CE" w:rsidR="00735FD4" w:rsidRPr="008B4B05" w:rsidRDefault="00E00024" w:rsidP="00D44ECF">
      <w:pPr>
        <w:jc w:val="both"/>
        <w:rPr>
          <w:rFonts w:asciiTheme="minorHAnsi" w:hAnsiTheme="minorHAnsi" w:cstheme="minorHAnsi"/>
          <w:sz w:val="22"/>
          <w:szCs w:val="22"/>
        </w:rPr>
      </w:pPr>
      <w:r w:rsidRPr="008B4B05">
        <w:rPr>
          <w:rFonts w:asciiTheme="minorHAnsi" w:hAnsiTheme="minorHAnsi" w:cstheme="minorHAnsi"/>
          <w:sz w:val="22"/>
          <w:szCs w:val="22"/>
        </w:rPr>
        <w:t>124.</w:t>
      </w:r>
      <w:r w:rsidR="00D44ECF" w:rsidRPr="008B4B05">
        <w:rPr>
          <w:rFonts w:asciiTheme="minorHAnsi" w:hAnsiTheme="minorHAnsi" w:cstheme="minorHAnsi"/>
          <w:sz w:val="22"/>
          <w:szCs w:val="22"/>
        </w:rPr>
        <w:t xml:space="preserve"> Maria-Eleni Dimitrakopoulou, Apostolos Vantarakis Microbiological Factors of Food Quality for Risk Assessments in Europe: A Systematic Review Food Science and Quality Management.Vol.113, 2022</w:t>
      </w:r>
    </w:p>
    <w:p w14:paraId="6981216E" w14:textId="77777777" w:rsidR="00E00024" w:rsidRPr="008B4B05" w:rsidRDefault="00E00024" w:rsidP="009312B8">
      <w:pPr>
        <w:jc w:val="both"/>
        <w:rPr>
          <w:rFonts w:asciiTheme="minorHAnsi" w:hAnsiTheme="minorHAnsi" w:cstheme="minorHAnsi"/>
          <w:sz w:val="22"/>
          <w:szCs w:val="28"/>
        </w:rPr>
      </w:pPr>
    </w:p>
    <w:p w14:paraId="275AE16E" w14:textId="722DA2E5" w:rsidR="00E00024" w:rsidRPr="008B4B05" w:rsidRDefault="009312B8" w:rsidP="00E00024">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5344" behindDoc="0" locked="0" layoutInCell="1" allowOverlap="1" wp14:anchorId="285FF7DD" wp14:editId="16EF9978">
                <wp:simplePos x="0" y="0"/>
                <wp:positionH relativeFrom="column">
                  <wp:posOffset>-609600</wp:posOffset>
                </wp:positionH>
                <wp:positionV relativeFrom="paragraph">
                  <wp:posOffset>206375</wp:posOffset>
                </wp:positionV>
                <wp:extent cx="438150" cy="1314450"/>
                <wp:effectExtent l="0" t="0" r="0" b="0"/>
                <wp:wrapNone/>
                <wp:docPr id="29" name="Πλαίσιο κειμένου 29"/>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32C693AE" w14:textId="59CFB36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F7DD" id="Πλαίσιο κειμένου 29" o:spid="_x0000_s1030" type="#_x0000_t202" style="position:absolute;left:0;text-align:left;margin-left:-48pt;margin-top:16.25pt;width:34.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" fillcolor="white [3201]" stroked="f" strokeweight=".5pt">
                <v:textbox style="layout-flow:vertical;mso-layout-flow-alt:bottom-to-top">
                  <w:txbxContent>
                    <w:p w14:paraId="32C693AE" w14:textId="59CFB36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2</w:t>
                      </w:r>
                    </w:p>
                  </w:txbxContent>
                </v:textbox>
              </v:shape>
            </w:pict>
          </mc:Fallback>
        </mc:AlternateContent>
      </w:r>
      <w:r w:rsidRPr="008B4B05">
        <w:rPr>
          <w:rFonts w:asciiTheme="minorHAnsi" w:hAnsiTheme="minorHAnsi" w:cstheme="minorHAnsi"/>
          <w:sz w:val="22"/>
          <w:szCs w:val="28"/>
        </w:rPr>
        <w:t>12</w:t>
      </w:r>
      <w:r w:rsidR="00D44ECF" w:rsidRPr="008B4B05">
        <w:rPr>
          <w:rFonts w:asciiTheme="minorHAnsi" w:hAnsiTheme="minorHAnsi" w:cstheme="minorHAnsi"/>
          <w:sz w:val="22"/>
          <w:szCs w:val="28"/>
        </w:rPr>
        <w:t>3</w:t>
      </w:r>
      <w:r w:rsidRPr="008B4B05">
        <w:rPr>
          <w:rFonts w:asciiTheme="minorHAnsi" w:hAnsiTheme="minorHAnsi" w:cstheme="minorHAnsi"/>
          <w:sz w:val="22"/>
          <w:szCs w:val="28"/>
        </w:rPr>
        <w:t>.</w:t>
      </w:r>
      <w:r w:rsidR="00E00024" w:rsidRPr="008B4B05">
        <w:rPr>
          <w:rFonts w:asciiTheme="minorHAnsi" w:hAnsiTheme="minorHAnsi" w:cstheme="minorHAnsi"/>
        </w:rPr>
        <w:t xml:space="preserve"> </w:t>
      </w:r>
      <w:r w:rsidR="00E00024" w:rsidRPr="008B4B05">
        <w:rPr>
          <w:rFonts w:asciiTheme="minorHAnsi" w:hAnsiTheme="minorHAnsi" w:cstheme="minorHAnsi"/>
          <w:sz w:val="22"/>
          <w:szCs w:val="28"/>
        </w:rPr>
        <w:t xml:space="preserve">Chatziprodromidou I, Dimitrakopoulou ME, </w:t>
      </w:r>
      <w:proofErr w:type="spellStart"/>
      <w:r w:rsidR="00E00024" w:rsidRPr="008B4B05">
        <w:rPr>
          <w:rFonts w:asciiTheme="minorHAnsi" w:hAnsiTheme="minorHAnsi" w:cstheme="minorHAnsi"/>
          <w:sz w:val="22"/>
          <w:szCs w:val="28"/>
        </w:rPr>
        <w:t>Apostolou</w:t>
      </w:r>
      <w:proofErr w:type="spellEnd"/>
      <w:r w:rsidR="00E00024" w:rsidRPr="008B4B05">
        <w:rPr>
          <w:rFonts w:asciiTheme="minorHAnsi" w:hAnsiTheme="minorHAnsi" w:cstheme="minorHAnsi"/>
          <w:sz w:val="22"/>
          <w:szCs w:val="28"/>
        </w:rPr>
        <w:t xml:space="preserve"> T, Vantarakis A, COVID-</w:t>
      </w:r>
      <w:proofErr w:type="gramStart"/>
      <w:r w:rsidR="00E00024" w:rsidRPr="008B4B05">
        <w:rPr>
          <w:rFonts w:asciiTheme="minorHAnsi" w:hAnsiTheme="minorHAnsi" w:cstheme="minorHAnsi"/>
          <w:sz w:val="22"/>
          <w:szCs w:val="28"/>
        </w:rPr>
        <w:t>19</w:t>
      </w:r>
      <w:proofErr w:type="gramEnd"/>
      <w:r w:rsidR="00E00024" w:rsidRPr="008B4B05">
        <w:rPr>
          <w:rFonts w:asciiTheme="minorHAnsi" w:hAnsiTheme="minorHAnsi" w:cstheme="minorHAnsi"/>
          <w:sz w:val="22"/>
          <w:szCs w:val="28"/>
        </w:rPr>
        <w:t xml:space="preserve"> and Environmental Factors. A PRISMA-Compliant Systematic Review, J Environ Sci Public Health 2022; 6 (1): 001-014</w:t>
      </w:r>
    </w:p>
    <w:p w14:paraId="6829B6F0" w14:textId="77777777" w:rsidR="009312B8" w:rsidRPr="008B4B05" w:rsidRDefault="009312B8" w:rsidP="009312B8">
      <w:pPr>
        <w:jc w:val="both"/>
        <w:rPr>
          <w:rFonts w:asciiTheme="minorHAnsi" w:hAnsiTheme="minorHAnsi" w:cstheme="minorHAnsi"/>
          <w:sz w:val="22"/>
          <w:szCs w:val="28"/>
        </w:rPr>
      </w:pPr>
    </w:p>
    <w:p w14:paraId="76494DAF" w14:textId="425B7E0F" w:rsidR="009312B8" w:rsidRPr="008B4B05" w:rsidRDefault="009312B8" w:rsidP="00D44ECF">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12</w:t>
      </w:r>
      <w:r w:rsidR="00D44ECF" w:rsidRPr="008B4B05">
        <w:rPr>
          <w:rFonts w:asciiTheme="minorHAnsi" w:hAnsiTheme="minorHAnsi" w:cstheme="minorHAnsi"/>
          <w:sz w:val="22"/>
          <w:szCs w:val="28"/>
        </w:rPr>
        <w:t>2</w:t>
      </w:r>
      <w:r w:rsidRPr="008B4B05">
        <w:rPr>
          <w:rFonts w:asciiTheme="minorHAnsi" w:hAnsiTheme="minorHAnsi" w:cstheme="minorHAnsi"/>
          <w:sz w:val="22"/>
          <w:szCs w:val="28"/>
        </w:rPr>
        <w:t>.</w:t>
      </w:r>
      <w:r w:rsidR="00226341" w:rsidRPr="008B4B05">
        <w:rPr>
          <w:rFonts w:asciiTheme="minorHAnsi" w:hAnsiTheme="minorHAnsi" w:cstheme="minorHAnsi"/>
          <w:sz w:val="22"/>
          <w:szCs w:val="28"/>
        </w:rPr>
        <w:t xml:space="preserve">, </w:t>
      </w:r>
      <w:r w:rsidR="00D44ECF" w:rsidRPr="008B4B05">
        <w:rPr>
          <w:rFonts w:asciiTheme="minorHAnsi" w:hAnsiTheme="minorHAnsi" w:cstheme="minorHAnsi"/>
          <w:sz w:val="22"/>
          <w:szCs w:val="28"/>
        </w:rPr>
        <w:t xml:space="preserve">Sylvia </w:t>
      </w:r>
      <w:proofErr w:type="spellStart"/>
      <w:r w:rsidR="00D44ECF" w:rsidRPr="008B4B05">
        <w:rPr>
          <w:rFonts w:asciiTheme="minorHAnsi" w:hAnsiTheme="minorHAnsi" w:cstheme="minorHAnsi"/>
          <w:sz w:val="22"/>
          <w:szCs w:val="28"/>
        </w:rPr>
        <w:t>Kaskafetou</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Argiro</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Karakosta</w:t>
      </w:r>
      <w:proofErr w:type="spellEnd"/>
      <w:r w:rsidR="00D44ECF" w:rsidRPr="008B4B05">
        <w:rPr>
          <w:rFonts w:asciiTheme="minorHAnsi" w:hAnsiTheme="minorHAnsi" w:cstheme="minorHAnsi"/>
          <w:sz w:val="22"/>
          <w:szCs w:val="28"/>
        </w:rPr>
        <w:t xml:space="preserve">, Vana </w:t>
      </w:r>
      <w:proofErr w:type="spellStart"/>
      <w:r w:rsidR="00D44ECF" w:rsidRPr="008B4B05">
        <w:rPr>
          <w:rFonts w:asciiTheme="minorHAnsi" w:hAnsiTheme="minorHAnsi" w:cstheme="minorHAnsi"/>
          <w:sz w:val="22"/>
          <w:szCs w:val="28"/>
        </w:rPr>
        <w:t>Sypsa</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Natasa</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Kalpourtzi</w:t>
      </w:r>
      <w:proofErr w:type="spellEnd"/>
      <w:r w:rsidR="00D44ECF" w:rsidRPr="008B4B05">
        <w:rPr>
          <w:rFonts w:asciiTheme="minorHAnsi" w:hAnsiTheme="minorHAnsi" w:cstheme="minorHAnsi"/>
          <w:sz w:val="22"/>
          <w:szCs w:val="28"/>
        </w:rPr>
        <w:t xml:space="preserve">, Magda </w:t>
      </w:r>
      <w:proofErr w:type="spellStart"/>
      <w:r w:rsidR="00D44ECF" w:rsidRPr="008B4B05">
        <w:rPr>
          <w:rFonts w:asciiTheme="minorHAnsi" w:hAnsiTheme="minorHAnsi" w:cstheme="minorHAnsi"/>
          <w:sz w:val="22"/>
          <w:szCs w:val="28"/>
        </w:rPr>
        <w:t>Gavana</w:t>
      </w:r>
      <w:proofErr w:type="spellEnd"/>
      <w:r w:rsidR="00D44ECF" w:rsidRPr="008B4B05">
        <w:rPr>
          <w:rFonts w:asciiTheme="minorHAnsi" w:hAnsiTheme="minorHAnsi" w:cstheme="minorHAnsi"/>
          <w:sz w:val="22"/>
          <w:szCs w:val="28"/>
        </w:rPr>
        <w:t xml:space="preserve">, Apostolos Vantarakis, George Rachiotis, Grigoris </w:t>
      </w:r>
      <w:proofErr w:type="spellStart"/>
      <w:r w:rsidR="00D44ECF" w:rsidRPr="008B4B05">
        <w:rPr>
          <w:rFonts w:asciiTheme="minorHAnsi" w:hAnsiTheme="minorHAnsi" w:cstheme="minorHAnsi"/>
          <w:sz w:val="22"/>
          <w:szCs w:val="28"/>
        </w:rPr>
        <w:t>Chlouverakis</w:t>
      </w:r>
      <w:proofErr w:type="spellEnd"/>
      <w:r w:rsidR="00D44ECF" w:rsidRPr="008B4B05">
        <w:rPr>
          <w:rFonts w:asciiTheme="minorHAnsi" w:hAnsiTheme="minorHAnsi" w:cstheme="minorHAnsi"/>
          <w:sz w:val="22"/>
          <w:szCs w:val="28"/>
        </w:rPr>
        <w:t xml:space="preserve">, Grigoris </w:t>
      </w:r>
      <w:proofErr w:type="spellStart"/>
      <w:r w:rsidR="00D44ECF" w:rsidRPr="008B4B05">
        <w:rPr>
          <w:rFonts w:asciiTheme="minorHAnsi" w:hAnsiTheme="minorHAnsi" w:cstheme="minorHAnsi"/>
          <w:sz w:val="22"/>
          <w:szCs w:val="28"/>
        </w:rPr>
        <w:t>Trypsianis</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Paraskevi</w:t>
      </w:r>
      <w:proofErr w:type="spellEnd"/>
      <w:r w:rsidR="00D44ECF" w:rsidRPr="008B4B05">
        <w:rPr>
          <w:rFonts w:asciiTheme="minorHAnsi" w:hAnsiTheme="minorHAnsi" w:cstheme="minorHAnsi"/>
          <w:sz w:val="22"/>
          <w:szCs w:val="28"/>
        </w:rPr>
        <w:t xml:space="preserve"> V. </w:t>
      </w:r>
      <w:proofErr w:type="spellStart"/>
      <w:r w:rsidR="00D44ECF" w:rsidRPr="008B4B05">
        <w:rPr>
          <w:rFonts w:asciiTheme="minorHAnsi" w:hAnsiTheme="minorHAnsi" w:cstheme="minorHAnsi"/>
          <w:sz w:val="22"/>
          <w:szCs w:val="28"/>
        </w:rPr>
        <w:t>Voulgari</w:t>
      </w:r>
      <w:proofErr w:type="spellEnd"/>
      <w:r w:rsidR="00D44ECF" w:rsidRPr="008B4B05">
        <w:rPr>
          <w:rFonts w:asciiTheme="minorHAnsi" w:hAnsiTheme="minorHAnsi" w:cstheme="minorHAnsi"/>
          <w:sz w:val="22"/>
          <w:szCs w:val="28"/>
        </w:rPr>
        <w:t xml:space="preserve">, Yannis </w:t>
      </w:r>
      <w:proofErr w:type="spellStart"/>
      <w:r w:rsidR="00D44ECF" w:rsidRPr="008B4B05">
        <w:rPr>
          <w:rFonts w:asciiTheme="minorHAnsi" w:hAnsiTheme="minorHAnsi" w:cstheme="minorHAnsi"/>
          <w:sz w:val="22"/>
          <w:szCs w:val="28"/>
        </w:rPr>
        <w:t>Alamanos</w:t>
      </w:r>
      <w:proofErr w:type="spellEnd"/>
      <w:r w:rsidR="00D44ECF" w:rsidRPr="008B4B05">
        <w:rPr>
          <w:rFonts w:asciiTheme="minorHAnsi" w:hAnsiTheme="minorHAnsi" w:cstheme="minorHAnsi"/>
          <w:sz w:val="22"/>
          <w:szCs w:val="28"/>
        </w:rPr>
        <w:t xml:space="preserve">, George </w:t>
      </w:r>
      <w:proofErr w:type="spellStart"/>
      <w:r w:rsidR="00D44ECF" w:rsidRPr="008B4B05">
        <w:rPr>
          <w:rFonts w:asciiTheme="minorHAnsi" w:hAnsiTheme="minorHAnsi" w:cstheme="minorHAnsi"/>
          <w:sz w:val="22"/>
          <w:szCs w:val="28"/>
        </w:rPr>
        <w:t>Papatheodoridis</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Giota</w:t>
      </w:r>
      <w:proofErr w:type="spellEnd"/>
      <w:r w:rsidR="00D44ECF" w:rsidRPr="008B4B05">
        <w:rPr>
          <w:rFonts w:asciiTheme="minorHAnsi" w:hAnsiTheme="minorHAnsi" w:cstheme="minorHAnsi"/>
          <w:sz w:val="22"/>
          <w:szCs w:val="28"/>
        </w:rPr>
        <w:t xml:space="preserve"> </w:t>
      </w:r>
      <w:proofErr w:type="spellStart"/>
      <w:r w:rsidR="00D44ECF" w:rsidRPr="008B4B05">
        <w:rPr>
          <w:rFonts w:asciiTheme="minorHAnsi" w:hAnsiTheme="minorHAnsi" w:cstheme="minorHAnsi"/>
          <w:sz w:val="22"/>
          <w:szCs w:val="28"/>
        </w:rPr>
        <w:t>Touloumi</w:t>
      </w:r>
      <w:proofErr w:type="spellEnd"/>
      <w:r w:rsidR="00D44ECF" w:rsidRPr="008B4B05">
        <w:rPr>
          <w:rFonts w:asciiTheme="minorHAnsi" w:hAnsiTheme="minorHAnsi" w:cstheme="minorHAnsi"/>
          <w:sz w:val="22"/>
          <w:szCs w:val="28"/>
        </w:rPr>
        <w:t xml:space="preserve"> </w:t>
      </w:r>
      <w:r w:rsidR="00C96529" w:rsidRPr="008B4B05">
        <w:rPr>
          <w:rFonts w:asciiTheme="minorHAnsi" w:hAnsiTheme="minorHAnsi" w:cstheme="minorHAnsi"/>
          <w:sz w:val="22"/>
          <w:szCs w:val="28"/>
        </w:rPr>
        <w:t xml:space="preserve">Hepatitis B, C and Human Immunodeficiency Virus Knowledge Among the General Greek Population: Results from </w:t>
      </w:r>
      <w:proofErr w:type="spellStart"/>
      <w:r w:rsidR="00C96529" w:rsidRPr="008B4B05">
        <w:rPr>
          <w:rFonts w:asciiTheme="minorHAnsi" w:hAnsiTheme="minorHAnsi" w:cstheme="minorHAnsi"/>
          <w:sz w:val="22"/>
          <w:szCs w:val="28"/>
        </w:rPr>
        <w:t>Τhe</w:t>
      </w:r>
      <w:proofErr w:type="spellEnd"/>
      <w:r w:rsidR="00C96529" w:rsidRPr="008B4B05">
        <w:rPr>
          <w:rFonts w:asciiTheme="minorHAnsi" w:hAnsiTheme="minorHAnsi" w:cstheme="minorHAnsi"/>
          <w:sz w:val="22"/>
          <w:szCs w:val="28"/>
        </w:rPr>
        <w:t xml:space="preserve"> </w:t>
      </w:r>
      <w:proofErr w:type="spellStart"/>
      <w:r w:rsidR="00C96529" w:rsidRPr="008B4B05">
        <w:rPr>
          <w:rFonts w:asciiTheme="minorHAnsi" w:hAnsiTheme="minorHAnsi" w:cstheme="minorHAnsi"/>
          <w:sz w:val="22"/>
          <w:szCs w:val="28"/>
        </w:rPr>
        <w:t>Hprolipsis</w:t>
      </w:r>
      <w:proofErr w:type="spellEnd"/>
      <w:r w:rsidR="00C96529" w:rsidRPr="008B4B05">
        <w:rPr>
          <w:rFonts w:asciiTheme="minorHAnsi" w:hAnsiTheme="minorHAnsi" w:cstheme="minorHAnsi"/>
          <w:sz w:val="22"/>
          <w:szCs w:val="28"/>
        </w:rPr>
        <w:t xml:space="preserve"> Nationwide Survey, </w:t>
      </w:r>
      <w:r w:rsidR="00ED7799" w:rsidRPr="008B4B05">
        <w:rPr>
          <w:rFonts w:asciiTheme="minorHAnsi" w:hAnsiTheme="minorHAnsi" w:cstheme="minorHAnsi"/>
          <w:sz w:val="22"/>
          <w:szCs w:val="28"/>
        </w:rPr>
        <w:t>BMC Public Health 2022</w:t>
      </w:r>
      <w:r w:rsidR="00226341" w:rsidRPr="008B4B05">
        <w:rPr>
          <w:rFonts w:asciiTheme="minorHAnsi" w:hAnsiTheme="minorHAnsi" w:cstheme="minorHAnsi"/>
          <w:sz w:val="22"/>
          <w:szCs w:val="28"/>
        </w:rPr>
        <w:t xml:space="preserve">DOI: </w:t>
      </w:r>
      <w:hyperlink r:id="rId160" w:history="1">
        <w:r w:rsidR="00226341" w:rsidRPr="008B4B05">
          <w:rPr>
            <w:rStyle w:val="-"/>
            <w:rFonts w:asciiTheme="minorHAnsi" w:hAnsiTheme="minorHAnsi" w:cstheme="minorHAnsi"/>
            <w:sz w:val="22"/>
            <w:szCs w:val="28"/>
          </w:rPr>
          <w:t>https://doi.org/10.21203/rs.3.rs-1149205/v1</w:t>
        </w:r>
      </w:hyperlink>
      <w:r w:rsidR="00226341" w:rsidRPr="008B4B05">
        <w:rPr>
          <w:rFonts w:asciiTheme="minorHAnsi" w:hAnsiTheme="minorHAnsi" w:cstheme="minorHAnsi"/>
          <w:sz w:val="22"/>
          <w:szCs w:val="28"/>
        </w:rPr>
        <w:t xml:space="preserve"> </w:t>
      </w:r>
      <w:r w:rsidR="00D44ECF" w:rsidRPr="008B4B05">
        <w:rPr>
          <w:rFonts w:asciiTheme="minorHAnsi" w:hAnsiTheme="minorHAnsi" w:cstheme="minorHAnsi"/>
          <w:sz w:val="22"/>
          <w:szCs w:val="28"/>
        </w:rPr>
        <w:t xml:space="preserve"> </w:t>
      </w:r>
    </w:p>
    <w:p w14:paraId="38BD2B45" w14:textId="77777777" w:rsidR="009312B8" w:rsidRPr="008B4B05" w:rsidRDefault="009312B8" w:rsidP="009312B8">
      <w:pPr>
        <w:pBdr>
          <w:bottom w:val="single" w:sz="4" w:space="1" w:color="auto"/>
        </w:pBdr>
        <w:jc w:val="both"/>
        <w:rPr>
          <w:rFonts w:asciiTheme="minorHAnsi" w:hAnsiTheme="minorHAnsi" w:cstheme="minorHAnsi"/>
          <w:sz w:val="22"/>
          <w:szCs w:val="28"/>
        </w:rPr>
      </w:pPr>
    </w:p>
    <w:p w14:paraId="69B3A331" w14:textId="0D819DFD" w:rsidR="00C478A0" w:rsidRPr="008B4B05" w:rsidRDefault="00C478A0" w:rsidP="009312B8">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1</w:t>
      </w:r>
      <w:r w:rsidR="00226341" w:rsidRPr="008B4B05">
        <w:rPr>
          <w:rFonts w:asciiTheme="minorHAnsi" w:hAnsiTheme="minorHAnsi" w:cstheme="minorHAnsi"/>
          <w:sz w:val="22"/>
          <w:szCs w:val="28"/>
        </w:rPr>
        <w:t>2</w:t>
      </w:r>
      <w:r w:rsidR="00D44ECF" w:rsidRPr="008B4B05">
        <w:rPr>
          <w:rFonts w:asciiTheme="minorHAnsi" w:hAnsiTheme="minorHAnsi" w:cstheme="minorHAnsi"/>
          <w:sz w:val="22"/>
          <w:szCs w:val="28"/>
        </w:rPr>
        <w:t>1</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Applications of biosensors for bacteria and virus detection in food and water–A systematic review</w:t>
      </w:r>
      <w:r w:rsidR="003F3D59" w:rsidRPr="008B4B05">
        <w:rPr>
          <w:rFonts w:asciiTheme="minorHAnsi" w:hAnsiTheme="minorHAnsi" w:cstheme="minorHAnsi"/>
          <w:sz w:val="22"/>
          <w:szCs w:val="28"/>
        </w:rPr>
        <w:t xml:space="preserve"> 2022</w:t>
      </w:r>
      <w:r w:rsidR="009312B8" w:rsidRPr="008B4B05">
        <w:rPr>
          <w:rFonts w:asciiTheme="minorHAnsi" w:hAnsiTheme="minorHAnsi" w:cstheme="minorHAnsi"/>
          <w:sz w:val="22"/>
          <w:szCs w:val="28"/>
        </w:rPr>
        <w:t xml:space="preserve"> </w:t>
      </w:r>
      <w:r w:rsidR="003F3D59" w:rsidRPr="008B4B05">
        <w:rPr>
          <w:rFonts w:asciiTheme="minorHAnsi" w:hAnsiTheme="minorHAnsi" w:cstheme="minorHAnsi"/>
          <w:sz w:val="22"/>
          <w:szCs w:val="28"/>
        </w:rPr>
        <w:t>Journal of Environmental Sciences (2022/1/1) 111 367-379</w:t>
      </w:r>
    </w:p>
    <w:p w14:paraId="2B88887C" w14:textId="790D84C6"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ab/>
      </w:r>
      <w:r w:rsidRPr="008B4B05">
        <w:rPr>
          <w:rFonts w:asciiTheme="minorHAnsi" w:hAnsiTheme="minorHAnsi" w:cstheme="minorHAnsi"/>
          <w:sz w:val="22"/>
          <w:szCs w:val="28"/>
        </w:rPr>
        <w:tab/>
      </w:r>
      <w:r w:rsidRPr="008B4B05">
        <w:rPr>
          <w:rFonts w:asciiTheme="minorHAnsi" w:hAnsiTheme="minorHAnsi" w:cstheme="minorHAnsi"/>
          <w:sz w:val="22"/>
          <w:szCs w:val="28"/>
        </w:rPr>
        <w:tab/>
      </w:r>
      <w:r w:rsidRPr="008B4B05">
        <w:rPr>
          <w:rFonts w:asciiTheme="minorHAnsi" w:hAnsiTheme="minorHAnsi" w:cstheme="minorHAnsi"/>
          <w:sz w:val="22"/>
          <w:szCs w:val="28"/>
        </w:rPr>
        <w:tab/>
      </w:r>
    </w:p>
    <w:p w14:paraId="6DE92530" w14:textId="3756A976" w:rsidR="00D44ECF" w:rsidRPr="008B4B05" w:rsidRDefault="00D44ECF"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120. George S. Stergiou, </w:t>
      </w:r>
      <w:proofErr w:type="spellStart"/>
      <w:r w:rsidRPr="008B4B05">
        <w:rPr>
          <w:rFonts w:asciiTheme="minorHAnsi" w:hAnsiTheme="minorHAnsi" w:cstheme="minorHAnsi"/>
          <w:sz w:val="22"/>
          <w:szCs w:val="28"/>
        </w:rPr>
        <w:t>Ariadni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Menti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Natasa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Kalpourtzi</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Apostolos Vantarakis, Grigoris </w:t>
      </w:r>
      <w:proofErr w:type="spellStart"/>
      <w:r w:rsidRPr="008B4B05">
        <w:rPr>
          <w:rFonts w:asciiTheme="minorHAnsi" w:hAnsiTheme="minorHAnsi" w:cstheme="minorHAnsi"/>
          <w:sz w:val="22"/>
          <w:szCs w:val="28"/>
        </w:rPr>
        <w:t>Chlouverakis</w:t>
      </w:r>
      <w:proofErr w:type="spellEnd"/>
      <w:r w:rsidRPr="008B4B05">
        <w:rPr>
          <w:rFonts w:asciiTheme="minorHAnsi" w:hAnsiTheme="minorHAnsi" w:cstheme="minorHAnsi"/>
          <w:sz w:val="22"/>
          <w:szCs w:val="28"/>
        </w:rPr>
        <w:t xml:space="preserve">, Christos </w:t>
      </w:r>
      <w:proofErr w:type="spellStart"/>
      <w:r w:rsidRPr="008B4B05">
        <w:rPr>
          <w:rFonts w:asciiTheme="minorHAnsi" w:hAnsiTheme="minorHAnsi" w:cstheme="minorHAnsi"/>
          <w:sz w:val="22"/>
          <w:szCs w:val="28"/>
        </w:rPr>
        <w:t>Hajichristodoulou</w:t>
      </w:r>
      <w:proofErr w:type="spellEnd"/>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Trypsianis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Paraskevi</w:t>
      </w:r>
      <w:proofErr w:type="spellEnd"/>
      <w:r w:rsidRPr="008B4B05">
        <w:rPr>
          <w:rFonts w:asciiTheme="minorHAnsi" w:hAnsiTheme="minorHAnsi" w:cstheme="minorHAnsi"/>
          <w:sz w:val="22"/>
          <w:szCs w:val="28"/>
        </w:rPr>
        <w:t xml:space="preserve"> V. </w:t>
      </w:r>
      <w:proofErr w:type="spellStart"/>
      <w:r w:rsidRPr="008B4B05">
        <w:rPr>
          <w:rFonts w:asciiTheme="minorHAnsi" w:hAnsiTheme="minorHAnsi" w:cstheme="minorHAnsi"/>
          <w:sz w:val="22"/>
          <w:szCs w:val="28"/>
        </w:rPr>
        <w:t>Voulgari</w:t>
      </w:r>
      <w:proofErr w:type="spellEnd"/>
      <w:r w:rsidRPr="008B4B05">
        <w:rPr>
          <w:rFonts w:asciiTheme="minorHAnsi" w:hAnsiTheme="minorHAnsi" w:cstheme="minorHAnsi"/>
          <w:sz w:val="22"/>
          <w:szCs w:val="28"/>
        </w:rPr>
        <w:t xml:space="preserve">,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Argiro</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Karakosta</w:t>
      </w:r>
      <w:proofErr w:type="spellEnd"/>
      <w:r w:rsidRPr="008B4B05">
        <w:rPr>
          <w:rFonts w:asciiTheme="minorHAnsi" w:hAnsiTheme="minorHAnsi" w:cstheme="minorHAnsi"/>
          <w:sz w:val="22"/>
          <w:szCs w:val="28"/>
        </w:rPr>
        <w:t xml:space="preserve">, and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Prevalence, awareness, </w:t>
      </w:r>
      <w:proofErr w:type="gramStart"/>
      <w:r w:rsidRPr="008B4B05">
        <w:rPr>
          <w:rFonts w:asciiTheme="minorHAnsi" w:hAnsiTheme="minorHAnsi" w:cstheme="minorHAnsi"/>
          <w:sz w:val="22"/>
          <w:szCs w:val="28"/>
        </w:rPr>
        <w:t>treatment</w:t>
      </w:r>
      <w:proofErr w:type="gramEnd"/>
      <w:r w:rsidRPr="008B4B05">
        <w:rPr>
          <w:rFonts w:asciiTheme="minorHAnsi" w:hAnsiTheme="minorHAnsi" w:cstheme="minorHAnsi"/>
          <w:sz w:val="22"/>
          <w:szCs w:val="28"/>
        </w:rPr>
        <w:t xml:space="preserve"> and control of hypertension in Greece: </w:t>
      </w:r>
      <w:proofErr w:type="spellStart"/>
      <w:r w:rsidRPr="008B4B05">
        <w:rPr>
          <w:rFonts w:asciiTheme="minorHAnsi" w:hAnsiTheme="minorHAnsi" w:cstheme="minorHAnsi"/>
          <w:sz w:val="22"/>
          <w:szCs w:val="28"/>
        </w:rPr>
        <w:t>EMENOnational</w:t>
      </w:r>
      <w:proofErr w:type="spellEnd"/>
      <w:r w:rsidRPr="008B4B05">
        <w:rPr>
          <w:rFonts w:asciiTheme="minorHAnsi" w:hAnsiTheme="minorHAnsi" w:cstheme="minorHAnsi"/>
          <w:sz w:val="22"/>
          <w:szCs w:val="28"/>
        </w:rPr>
        <w:t xml:space="preserve"> epidemiological study, J </w:t>
      </w:r>
      <w:proofErr w:type="spellStart"/>
      <w:r w:rsidRPr="008B4B05">
        <w:rPr>
          <w:rFonts w:asciiTheme="minorHAnsi" w:hAnsiTheme="minorHAnsi" w:cstheme="minorHAnsi"/>
          <w:sz w:val="22"/>
          <w:szCs w:val="28"/>
        </w:rPr>
        <w:t>Hypertens</w:t>
      </w:r>
      <w:proofErr w:type="spellEnd"/>
      <w:r w:rsidRPr="008B4B05">
        <w:rPr>
          <w:rFonts w:asciiTheme="minorHAnsi" w:hAnsiTheme="minorHAnsi" w:cstheme="minorHAnsi"/>
          <w:sz w:val="22"/>
          <w:szCs w:val="28"/>
        </w:rPr>
        <w:t xml:space="preserve"> 39 (5):1034–1039</w:t>
      </w:r>
    </w:p>
    <w:p w14:paraId="597C86DE" w14:textId="77777777" w:rsidR="00D44ECF" w:rsidRPr="008B4B05" w:rsidRDefault="00D44ECF" w:rsidP="009312B8">
      <w:pPr>
        <w:jc w:val="both"/>
        <w:rPr>
          <w:rFonts w:asciiTheme="minorHAnsi" w:hAnsiTheme="minorHAnsi" w:cstheme="minorHAnsi"/>
          <w:sz w:val="22"/>
          <w:szCs w:val="28"/>
        </w:rPr>
      </w:pPr>
    </w:p>
    <w:p w14:paraId="31AB8E3B" w14:textId="5F7BB070" w:rsidR="00226341" w:rsidRPr="008B4B05" w:rsidRDefault="00226341"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119. </w:t>
      </w:r>
      <w:proofErr w:type="spellStart"/>
      <w:r w:rsidRPr="008B4B05">
        <w:rPr>
          <w:rFonts w:asciiTheme="minorHAnsi" w:hAnsiTheme="minorHAnsi" w:cstheme="minorHAnsi"/>
          <w:sz w:val="22"/>
          <w:szCs w:val="28"/>
        </w:rPr>
        <w:t>Spyridoula</w:t>
      </w:r>
      <w:proofErr w:type="spellEnd"/>
      <w:r w:rsidRPr="008B4B05">
        <w:rPr>
          <w:rFonts w:asciiTheme="minorHAnsi" w:hAnsiTheme="minorHAnsi" w:cstheme="minorHAnsi"/>
          <w:sz w:val="22"/>
          <w:szCs w:val="28"/>
        </w:rPr>
        <w:t xml:space="preserve"> D. </w:t>
      </w:r>
      <w:proofErr w:type="spellStart"/>
      <w:r w:rsidRPr="008B4B05">
        <w:rPr>
          <w:rFonts w:asciiTheme="minorHAnsi" w:hAnsiTheme="minorHAnsi" w:cstheme="minorHAnsi"/>
          <w:sz w:val="22"/>
          <w:szCs w:val="28"/>
        </w:rPr>
        <w:t>Christopoulou</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Chrysa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Androutsopoulou</w:t>
      </w:r>
      <w:proofErr w:type="spellEnd"/>
      <w:r w:rsidRPr="008B4B05">
        <w:rPr>
          <w:rFonts w:asciiTheme="minorHAnsi" w:hAnsiTheme="minorHAnsi" w:cstheme="minorHAnsi"/>
          <w:sz w:val="22"/>
          <w:szCs w:val="28"/>
        </w:rPr>
        <w:t xml:space="preserve">, Panagiotis </w:t>
      </w:r>
      <w:proofErr w:type="spellStart"/>
      <w:r w:rsidRPr="008B4B05">
        <w:rPr>
          <w:rFonts w:asciiTheme="minorHAnsi" w:hAnsiTheme="minorHAnsi" w:cstheme="minorHAnsi"/>
          <w:sz w:val="22"/>
          <w:szCs w:val="28"/>
        </w:rPr>
        <w:t>Hahalis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Chrysoula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Kotsalou</w:t>
      </w:r>
      <w:proofErr w:type="spellEnd"/>
      <w:r w:rsidRPr="008B4B05">
        <w:rPr>
          <w:rFonts w:asciiTheme="minorHAnsi" w:hAnsiTheme="minorHAnsi" w:cstheme="minorHAnsi"/>
          <w:sz w:val="22"/>
          <w:szCs w:val="28"/>
        </w:rPr>
        <w:t xml:space="preserve">, Apostolos Vantarakis and Fotini N. Lamari, Rosemary Extract and Essential Oil as Drink Ingredients: An Evaluation of Their Chemical Composition, Genotoxicity, Antimicrobial, Antiviral, and Antioxidant Properties Foods 2021, 10, 3143. </w:t>
      </w:r>
      <w:hyperlink r:id="rId161" w:history="1">
        <w:r w:rsidRPr="008B4B05">
          <w:rPr>
            <w:rStyle w:val="-"/>
            <w:rFonts w:asciiTheme="minorHAnsi" w:hAnsiTheme="minorHAnsi" w:cstheme="minorHAnsi"/>
            <w:sz w:val="22"/>
            <w:szCs w:val="28"/>
          </w:rPr>
          <w:t>https://doi.org/10.3390/foods10123143</w:t>
        </w:r>
      </w:hyperlink>
    </w:p>
    <w:p w14:paraId="1C0AB3EB" w14:textId="77777777" w:rsidR="00226341" w:rsidRPr="008B4B05" w:rsidRDefault="00226341" w:rsidP="009312B8">
      <w:pPr>
        <w:jc w:val="both"/>
        <w:rPr>
          <w:rFonts w:asciiTheme="minorHAnsi" w:hAnsiTheme="minorHAnsi" w:cstheme="minorHAnsi"/>
          <w:sz w:val="22"/>
          <w:szCs w:val="28"/>
        </w:rPr>
      </w:pPr>
    </w:p>
    <w:p w14:paraId="54514469" w14:textId="0EFAC79E"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118</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Potential biological markers by DNA-based tools for</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determination of Greek PDO geographical origin and</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authenticity: “</w:t>
      </w:r>
      <w:proofErr w:type="spellStart"/>
      <w:r w:rsidRPr="008B4B05">
        <w:rPr>
          <w:rFonts w:asciiTheme="minorHAnsi" w:hAnsiTheme="minorHAnsi" w:cstheme="minorHAnsi"/>
          <w:sz w:val="22"/>
          <w:szCs w:val="28"/>
        </w:rPr>
        <w:t>Avgotaracho</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Mesolonghiou</w:t>
      </w:r>
      <w:proofErr w:type="spellEnd"/>
      <w:r w:rsidRPr="008B4B05">
        <w:rPr>
          <w:rFonts w:asciiTheme="minorHAnsi" w:hAnsiTheme="minorHAnsi" w:cstheme="minorHAnsi"/>
          <w:sz w:val="22"/>
          <w:szCs w:val="28"/>
        </w:rPr>
        <w:t>” and</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“Vostizza currant”</w:t>
      </w:r>
      <w:r w:rsidR="003F3D59" w:rsidRPr="008B4B05">
        <w:rPr>
          <w:rFonts w:asciiTheme="minorHAnsi" w:hAnsiTheme="minorHAnsi" w:cstheme="minorHAnsi"/>
          <w:sz w:val="22"/>
          <w:szCs w:val="28"/>
        </w:rPr>
        <w:t xml:space="preserve"> 2021 JSFA Reports. 2021;1–9</w:t>
      </w:r>
    </w:p>
    <w:p w14:paraId="4CBA5812" w14:textId="5E8465CD" w:rsidR="00C478A0" w:rsidRPr="008B4B05" w:rsidRDefault="00C478A0" w:rsidP="009312B8">
      <w:pPr>
        <w:jc w:val="both"/>
        <w:rPr>
          <w:rFonts w:asciiTheme="minorHAnsi" w:hAnsiTheme="minorHAnsi" w:cstheme="minorHAnsi"/>
          <w:sz w:val="22"/>
          <w:szCs w:val="28"/>
        </w:rPr>
      </w:pPr>
    </w:p>
    <w:p w14:paraId="165C73A5" w14:textId="379679F6"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117</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Removal Performance of Faecal Indicators by Natural and</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Silver-Modified Zeolites of Various Particle Sizes under</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Dynamic Batch Experiments: Preliminary Results</w:t>
      </w:r>
      <w:r w:rsidR="003F3D59" w:rsidRPr="008B4B05">
        <w:rPr>
          <w:rFonts w:asciiTheme="minorHAnsi" w:hAnsiTheme="minorHAnsi" w:cstheme="minorHAnsi"/>
          <w:sz w:val="22"/>
          <w:szCs w:val="28"/>
        </w:rPr>
        <w:t xml:space="preserve"> 2021, Water 2021, 13, 2938</w:t>
      </w:r>
    </w:p>
    <w:p w14:paraId="73CD42CD" w14:textId="17385C22" w:rsidR="00C478A0" w:rsidRPr="008B4B05" w:rsidRDefault="00C478A0" w:rsidP="009312B8">
      <w:pPr>
        <w:jc w:val="both"/>
        <w:rPr>
          <w:rFonts w:asciiTheme="minorHAnsi" w:hAnsiTheme="minorHAnsi" w:cstheme="minorHAnsi"/>
          <w:sz w:val="22"/>
          <w:szCs w:val="28"/>
        </w:rPr>
      </w:pPr>
    </w:p>
    <w:p w14:paraId="1B95C05D" w14:textId="6E3F1EC4"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116</w:t>
      </w:r>
      <w:r w:rsidR="003F3D59" w:rsidRPr="008B4B05">
        <w:rPr>
          <w:rFonts w:asciiTheme="minorHAnsi" w:hAnsiTheme="minorHAnsi" w:cstheme="minorHAnsi"/>
          <w:sz w:val="22"/>
          <w:szCs w:val="28"/>
        </w:rPr>
        <w:t>.</w:t>
      </w:r>
      <w:r w:rsidRPr="008B4B05">
        <w:rPr>
          <w:rFonts w:asciiTheme="minorHAnsi" w:hAnsiTheme="minorHAnsi" w:cstheme="minorHAnsi"/>
          <w:sz w:val="22"/>
          <w:szCs w:val="28"/>
        </w:rPr>
        <w:t>Prevalence of tobacco smoking and association with other unhealthy lifestyle risk factors in the general population of Greece: Results from the EMENO study</w:t>
      </w:r>
      <w:r w:rsidR="003F3D59" w:rsidRPr="008B4B05">
        <w:rPr>
          <w:rFonts w:asciiTheme="minorHAnsi" w:hAnsiTheme="minorHAnsi" w:cstheme="minorHAnsi"/>
          <w:sz w:val="22"/>
          <w:szCs w:val="28"/>
        </w:rPr>
        <w:t>.</w:t>
      </w:r>
      <w:r w:rsidR="003F3D59" w:rsidRPr="008B4B05">
        <w:rPr>
          <w:rFonts w:asciiTheme="minorHAnsi" w:hAnsiTheme="minorHAnsi" w:cstheme="minorHAnsi"/>
          <w:sz w:val="22"/>
          <w:szCs w:val="28"/>
        </w:rPr>
        <w:tab/>
      </w:r>
      <w:proofErr w:type="spellStart"/>
      <w:r w:rsidR="003F3D59" w:rsidRPr="008B4B05">
        <w:rPr>
          <w:rFonts w:asciiTheme="minorHAnsi" w:hAnsiTheme="minorHAnsi" w:cstheme="minorHAnsi"/>
          <w:sz w:val="22"/>
          <w:szCs w:val="28"/>
        </w:rPr>
        <w:t>Tob</w:t>
      </w:r>
      <w:proofErr w:type="spellEnd"/>
      <w:r w:rsidR="003F3D59" w:rsidRPr="008B4B05">
        <w:rPr>
          <w:rFonts w:asciiTheme="minorHAnsi" w:hAnsiTheme="minorHAnsi" w:cstheme="minorHAnsi"/>
          <w:sz w:val="22"/>
          <w:szCs w:val="28"/>
        </w:rPr>
        <w:t xml:space="preserve">. Prev. Cessation 2021;7(September):61 </w:t>
      </w:r>
      <w:hyperlink r:id="rId162" w:history="1">
        <w:r w:rsidR="003F3D59" w:rsidRPr="008B4B05">
          <w:rPr>
            <w:rStyle w:val="-"/>
            <w:rFonts w:asciiTheme="minorHAnsi" w:hAnsiTheme="minorHAnsi" w:cstheme="minorHAnsi"/>
            <w:sz w:val="22"/>
            <w:szCs w:val="28"/>
          </w:rPr>
          <w:t>https://doi.org/10.18332/tpc/140242</w:t>
        </w:r>
      </w:hyperlink>
      <w:r w:rsidR="003F3D59" w:rsidRPr="008B4B05">
        <w:rPr>
          <w:rFonts w:asciiTheme="minorHAnsi" w:hAnsiTheme="minorHAnsi" w:cstheme="minorHAnsi"/>
          <w:sz w:val="22"/>
          <w:szCs w:val="28"/>
        </w:rPr>
        <w:t xml:space="preserve"> </w:t>
      </w:r>
    </w:p>
    <w:p w14:paraId="5B0181AE" w14:textId="724FE56E" w:rsidR="00C478A0" w:rsidRPr="008B4B05" w:rsidRDefault="00C478A0" w:rsidP="009312B8">
      <w:pPr>
        <w:jc w:val="both"/>
        <w:rPr>
          <w:rFonts w:asciiTheme="minorHAnsi" w:hAnsiTheme="minorHAnsi" w:cstheme="minorHAnsi"/>
          <w:sz w:val="22"/>
          <w:szCs w:val="28"/>
        </w:rPr>
      </w:pPr>
    </w:p>
    <w:p w14:paraId="6200B63B" w14:textId="7FFB4914"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115</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Nontargeted 1H NMR fingerprinting and multivariate</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statistical analysis for traceability of Greek PDO Vostizza</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currants</w:t>
      </w:r>
      <w:r w:rsidR="003F3D59" w:rsidRPr="008B4B05">
        <w:rPr>
          <w:rFonts w:asciiTheme="minorHAnsi" w:hAnsiTheme="minorHAnsi" w:cstheme="minorHAnsi"/>
          <w:sz w:val="22"/>
          <w:szCs w:val="28"/>
        </w:rPr>
        <w:t xml:space="preserve"> 2021</w:t>
      </w:r>
      <w:r w:rsidR="00274BE2" w:rsidRPr="008B4B05">
        <w:rPr>
          <w:rFonts w:asciiTheme="minorHAnsi" w:hAnsiTheme="minorHAnsi" w:cstheme="minorHAnsi"/>
          <w:sz w:val="22"/>
          <w:szCs w:val="28"/>
        </w:rPr>
        <w:t xml:space="preserve"> </w:t>
      </w:r>
      <w:r w:rsidR="003F3D59" w:rsidRPr="008B4B05">
        <w:rPr>
          <w:rFonts w:asciiTheme="minorHAnsi" w:hAnsiTheme="minorHAnsi" w:cstheme="minorHAnsi"/>
          <w:sz w:val="22"/>
          <w:szCs w:val="28"/>
        </w:rPr>
        <w:t>J. Food Sci. 2021;1–13</w:t>
      </w:r>
    </w:p>
    <w:p w14:paraId="505BDD35" w14:textId="2049124B" w:rsidR="00C478A0" w:rsidRPr="008B4B05" w:rsidRDefault="00C478A0" w:rsidP="009312B8">
      <w:pPr>
        <w:jc w:val="both"/>
        <w:rPr>
          <w:rFonts w:asciiTheme="minorHAnsi" w:hAnsiTheme="minorHAnsi" w:cstheme="minorHAnsi"/>
          <w:sz w:val="22"/>
          <w:szCs w:val="28"/>
        </w:rPr>
      </w:pPr>
    </w:p>
    <w:p w14:paraId="5853E87F" w14:textId="662F8D28"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114</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Does Traceability Lead to Food Authentication? A Systematic Review from A European Perspective</w:t>
      </w:r>
      <w:r w:rsidR="003F3D59" w:rsidRPr="008B4B05">
        <w:rPr>
          <w:rFonts w:asciiTheme="minorHAnsi" w:hAnsiTheme="minorHAnsi" w:cstheme="minorHAnsi"/>
          <w:sz w:val="22"/>
          <w:szCs w:val="28"/>
        </w:rPr>
        <w:t>. 2021 Food Reviews International, DOI: 10.1080/87559129.2021.1923028</w:t>
      </w:r>
      <w:r w:rsidR="00274BE2" w:rsidRPr="008B4B05">
        <w:rPr>
          <w:rFonts w:asciiTheme="minorHAnsi" w:hAnsiTheme="minorHAnsi" w:cstheme="minorHAnsi"/>
          <w:sz w:val="22"/>
          <w:szCs w:val="28"/>
        </w:rPr>
        <w:t xml:space="preserve"> </w:t>
      </w:r>
    </w:p>
    <w:p w14:paraId="260B3DC2" w14:textId="77777777" w:rsidR="00C478A0" w:rsidRPr="008B4B05" w:rsidRDefault="00C478A0" w:rsidP="009312B8">
      <w:pPr>
        <w:jc w:val="both"/>
        <w:rPr>
          <w:rFonts w:asciiTheme="minorHAnsi" w:hAnsiTheme="minorHAnsi" w:cstheme="minorHAnsi"/>
          <w:sz w:val="22"/>
          <w:szCs w:val="28"/>
        </w:rPr>
      </w:pPr>
    </w:p>
    <w:p w14:paraId="5EB9474C" w14:textId="60FCA6EE"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113</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Risk Factor Analysis of Children’s Exposure to Microbial</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Pathogens in Playgrounds</w:t>
      </w:r>
      <w:r w:rsidR="003F3D59" w:rsidRPr="008B4B05">
        <w:rPr>
          <w:rFonts w:asciiTheme="minorHAnsi" w:hAnsiTheme="minorHAnsi" w:cstheme="minorHAnsi"/>
          <w:sz w:val="22"/>
          <w:szCs w:val="28"/>
        </w:rPr>
        <w:t xml:space="preserve"> 2021 Risk Analysis, Vol. 0, No. 0, 2021</w:t>
      </w:r>
      <w:r w:rsidRPr="008B4B05">
        <w:rPr>
          <w:rFonts w:asciiTheme="minorHAnsi" w:hAnsiTheme="minorHAnsi" w:cstheme="minorHAnsi"/>
          <w:sz w:val="22"/>
          <w:szCs w:val="28"/>
        </w:rPr>
        <w:t>English Articles\113.pdf</w:t>
      </w:r>
    </w:p>
    <w:p w14:paraId="04F11304" w14:textId="77777777" w:rsidR="00C478A0" w:rsidRPr="008B4B05" w:rsidRDefault="00C478A0" w:rsidP="009312B8">
      <w:pPr>
        <w:jc w:val="both"/>
        <w:rPr>
          <w:rFonts w:asciiTheme="minorHAnsi" w:hAnsiTheme="minorHAnsi" w:cstheme="minorHAnsi"/>
          <w:sz w:val="22"/>
          <w:szCs w:val="28"/>
        </w:rPr>
      </w:pPr>
    </w:p>
    <w:p w14:paraId="73E668BF" w14:textId="4C4D3F4F"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112</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 xml:space="preserve">Prevalence, awareness, </w:t>
      </w:r>
      <w:proofErr w:type="gramStart"/>
      <w:r w:rsidRPr="008B4B05">
        <w:rPr>
          <w:rFonts w:asciiTheme="minorHAnsi" w:hAnsiTheme="minorHAnsi" w:cstheme="minorHAnsi"/>
          <w:sz w:val="22"/>
          <w:szCs w:val="28"/>
        </w:rPr>
        <w:t>treatment</w:t>
      </w:r>
      <w:proofErr w:type="gramEnd"/>
      <w:r w:rsidRPr="008B4B05">
        <w:rPr>
          <w:rFonts w:asciiTheme="minorHAnsi" w:hAnsiTheme="minorHAnsi" w:cstheme="minorHAnsi"/>
          <w:sz w:val="22"/>
          <w:szCs w:val="28"/>
        </w:rPr>
        <w:t xml:space="preserve"> and control of</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hypertension in Greece: EMENO national epidemiological study.</w:t>
      </w:r>
      <w:r w:rsidR="003F3D59" w:rsidRPr="008B4B05">
        <w:rPr>
          <w:rFonts w:asciiTheme="minorHAnsi" w:hAnsiTheme="minorHAnsi" w:cstheme="minorHAnsi"/>
          <w:sz w:val="22"/>
          <w:szCs w:val="28"/>
        </w:rPr>
        <w:t xml:space="preserve"> 2021 </w:t>
      </w:r>
      <w:proofErr w:type="spellStart"/>
      <w:r w:rsidR="003F3D59" w:rsidRPr="008B4B05">
        <w:rPr>
          <w:rFonts w:asciiTheme="minorHAnsi" w:hAnsiTheme="minorHAnsi" w:cstheme="minorHAnsi"/>
          <w:sz w:val="22"/>
          <w:szCs w:val="28"/>
        </w:rPr>
        <w:t>jhypertension</w:t>
      </w:r>
      <w:proofErr w:type="spellEnd"/>
      <w:r w:rsidR="003F3D59" w:rsidRPr="008B4B05">
        <w:rPr>
          <w:rFonts w:asciiTheme="minorHAnsi" w:hAnsiTheme="minorHAnsi" w:cstheme="minorHAnsi"/>
          <w:sz w:val="22"/>
          <w:szCs w:val="28"/>
        </w:rPr>
        <w:t xml:space="preserve"> Vol </w:t>
      </w:r>
      <w:proofErr w:type="gramStart"/>
      <w:r w:rsidR="003F3D59" w:rsidRPr="008B4B05">
        <w:rPr>
          <w:rFonts w:asciiTheme="minorHAnsi" w:hAnsiTheme="minorHAnsi" w:cstheme="minorHAnsi"/>
          <w:sz w:val="22"/>
          <w:szCs w:val="28"/>
        </w:rPr>
        <w:t>39  Number</w:t>
      </w:r>
      <w:proofErr w:type="gramEnd"/>
      <w:r w:rsidR="003F3D59" w:rsidRPr="008B4B05">
        <w:rPr>
          <w:rFonts w:asciiTheme="minorHAnsi" w:hAnsiTheme="minorHAnsi" w:cstheme="minorHAnsi"/>
          <w:sz w:val="22"/>
          <w:szCs w:val="28"/>
        </w:rPr>
        <w:t xml:space="preserve"> 5 May 2021</w:t>
      </w:r>
    </w:p>
    <w:p w14:paraId="694D6A6F" w14:textId="77777777" w:rsidR="00C478A0" w:rsidRPr="008B4B05" w:rsidRDefault="00C478A0" w:rsidP="009312B8">
      <w:pPr>
        <w:jc w:val="both"/>
        <w:rPr>
          <w:rFonts w:asciiTheme="minorHAnsi" w:hAnsiTheme="minorHAnsi" w:cstheme="minorHAnsi"/>
          <w:sz w:val="22"/>
          <w:szCs w:val="28"/>
        </w:rPr>
      </w:pPr>
    </w:p>
    <w:p w14:paraId="59F918B0" w14:textId="7655759A"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111</w:t>
      </w:r>
      <w:r w:rsidR="003F3D59" w:rsidRPr="008B4B05">
        <w:rPr>
          <w:rFonts w:asciiTheme="minorHAnsi" w:hAnsiTheme="minorHAnsi" w:cstheme="minorHAnsi"/>
          <w:sz w:val="22"/>
          <w:szCs w:val="28"/>
        </w:rPr>
        <w:t xml:space="preserve">. </w:t>
      </w:r>
      <w:r w:rsidRPr="008B4B05">
        <w:rPr>
          <w:rFonts w:asciiTheme="minorHAnsi" w:hAnsiTheme="minorHAnsi" w:cstheme="minorHAnsi"/>
          <w:sz w:val="22"/>
          <w:szCs w:val="28"/>
        </w:rPr>
        <w:t>Attitudes and beliefs of parents about routine childhood vaccination in Greece</w:t>
      </w:r>
      <w:r w:rsidR="003F3D59" w:rsidRPr="008B4B05">
        <w:rPr>
          <w:rFonts w:asciiTheme="minorHAnsi" w:hAnsiTheme="minorHAnsi" w:cstheme="minorHAnsi"/>
          <w:sz w:val="22"/>
          <w:szCs w:val="28"/>
        </w:rPr>
        <w:t xml:space="preserve">2021 Human Vaccines &amp; </w:t>
      </w:r>
      <w:proofErr w:type="spellStart"/>
      <w:r w:rsidR="003F3D59" w:rsidRPr="008B4B05">
        <w:rPr>
          <w:rFonts w:asciiTheme="minorHAnsi" w:hAnsiTheme="minorHAnsi" w:cstheme="minorHAnsi"/>
          <w:sz w:val="22"/>
          <w:szCs w:val="28"/>
        </w:rPr>
        <w:t>Immunotherapeutics</w:t>
      </w:r>
      <w:proofErr w:type="spellEnd"/>
      <w:r w:rsidR="003F3D59" w:rsidRPr="008B4B05">
        <w:rPr>
          <w:rFonts w:asciiTheme="minorHAnsi" w:hAnsiTheme="minorHAnsi" w:cstheme="minorHAnsi"/>
          <w:sz w:val="22"/>
          <w:szCs w:val="28"/>
        </w:rPr>
        <w:t xml:space="preserve">, 17:9, 3066-3072, DOI:10.1080/21645515.2021.1914805    </w:t>
      </w:r>
    </w:p>
    <w:p w14:paraId="4434F526" w14:textId="77777777" w:rsidR="00C478A0" w:rsidRPr="008B4B05" w:rsidRDefault="00C478A0" w:rsidP="009312B8">
      <w:pPr>
        <w:jc w:val="both"/>
        <w:rPr>
          <w:rFonts w:asciiTheme="minorHAnsi" w:hAnsiTheme="minorHAnsi" w:cstheme="minorHAnsi"/>
          <w:sz w:val="22"/>
          <w:szCs w:val="28"/>
        </w:rPr>
      </w:pPr>
    </w:p>
    <w:p w14:paraId="3788859D" w14:textId="43C0B582" w:rsidR="00C478A0" w:rsidRPr="008B4B05" w:rsidRDefault="00C478A0" w:rsidP="009312B8">
      <w:pPr>
        <w:jc w:val="both"/>
        <w:rPr>
          <w:rStyle w:val="-"/>
          <w:rFonts w:asciiTheme="minorHAnsi" w:hAnsiTheme="minorHAnsi" w:cstheme="minorHAnsi"/>
          <w:sz w:val="22"/>
          <w:szCs w:val="28"/>
        </w:rPr>
      </w:pPr>
      <w:r w:rsidRPr="008B4B05">
        <w:rPr>
          <w:rFonts w:asciiTheme="minorHAnsi" w:hAnsiTheme="minorHAnsi" w:cstheme="minorHAnsi"/>
          <w:sz w:val="22"/>
          <w:szCs w:val="28"/>
        </w:rPr>
        <w:t>110</w:t>
      </w:r>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Ariadni</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Menti</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Natasa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Kalpourtzi,Magda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Gavana</w:t>
      </w:r>
      <w:proofErr w:type="spellEnd"/>
      <w:r w:rsidR="003F3D59" w:rsidRPr="008B4B05">
        <w:rPr>
          <w:rFonts w:asciiTheme="minorHAnsi" w:hAnsiTheme="minorHAnsi" w:cstheme="minorHAnsi"/>
          <w:sz w:val="22"/>
          <w:szCs w:val="28"/>
        </w:rPr>
        <w:t xml:space="preserve">, </w:t>
      </w:r>
      <w:r w:rsidR="003F3D59" w:rsidRPr="008B4B05">
        <w:rPr>
          <w:rFonts w:asciiTheme="minorHAnsi" w:hAnsiTheme="minorHAnsi" w:cstheme="minorHAnsi"/>
          <w:b/>
          <w:bCs/>
          <w:sz w:val="22"/>
          <w:szCs w:val="28"/>
        </w:rPr>
        <w:t>Apostolos Vantarakis</w:t>
      </w:r>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Paraskevi</w:t>
      </w:r>
      <w:proofErr w:type="spellEnd"/>
      <w:r w:rsidR="003F3D59" w:rsidRPr="008B4B05">
        <w:rPr>
          <w:rFonts w:asciiTheme="minorHAnsi" w:hAnsiTheme="minorHAnsi" w:cstheme="minorHAnsi"/>
          <w:sz w:val="22"/>
          <w:szCs w:val="28"/>
        </w:rPr>
        <w:t xml:space="preserve"> V. </w:t>
      </w:r>
      <w:proofErr w:type="spellStart"/>
      <w:r w:rsidR="003F3D59" w:rsidRPr="008B4B05">
        <w:rPr>
          <w:rFonts w:asciiTheme="minorHAnsi" w:hAnsiTheme="minorHAnsi" w:cstheme="minorHAnsi"/>
          <w:sz w:val="22"/>
          <w:szCs w:val="28"/>
        </w:rPr>
        <w:t>Voulgari</w:t>
      </w:r>
      <w:proofErr w:type="spellEnd"/>
      <w:r w:rsidR="003F3D59" w:rsidRPr="008B4B05">
        <w:rPr>
          <w:rFonts w:asciiTheme="minorHAnsi" w:hAnsiTheme="minorHAnsi" w:cstheme="minorHAnsi"/>
          <w:sz w:val="22"/>
          <w:szCs w:val="28"/>
        </w:rPr>
        <w:t xml:space="preserve">, Christos Hadjichristodoulou, Eugenia </w:t>
      </w:r>
      <w:proofErr w:type="spellStart"/>
      <w:r w:rsidR="003F3D59" w:rsidRPr="008B4B05">
        <w:rPr>
          <w:rFonts w:asciiTheme="minorHAnsi" w:hAnsiTheme="minorHAnsi" w:cstheme="minorHAnsi"/>
          <w:sz w:val="22"/>
          <w:szCs w:val="28"/>
        </w:rPr>
        <w:t>Gkaliagkousi</w:t>
      </w:r>
      <w:proofErr w:type="spellEnd"/>
      <w:r w:rsidR="003F3D59" w:rsidRPr="008B4B05">
        <w:rPr>
          <w:rFonts w:asciiTheme="minorHAnsi" w:hAnsiTheme="minorHAnsi" w:cstheme="minorHAnsi"/>
          <w:sz w:val="22"/>
          <w:szCs w:val="28"/>
        </w:rPr>
        <w:t xml:space="preserve">, Michael </w:t>
      </w:r>
      <w:proofErr w:type="spellStart"/>
      <w:r w:rsidR="003F3D59" w:rsidRPr="008B4B05">
        <w:rPr>
          <w:rFonts w:asciiTheme="minorHAnsi" w:hAnsiTheme="minorHAnsi" w:cstheme="minorHAnsi"/>
          <w:sz w:val="22"/>
          <w:szCs w:val="28"/>
        </w:rPr>
        <w:t>Doumas,Rigas</w:t>
      </w:r>
      <w:proofErr w:type="spellEnd"/>
      <w:r w:rsidR="003F3D59" w:rsidRPr="008B4B05">
        <w:rPr>
          <w:rFonts w:asciiTheme="minorHAnsi" w:hAnsiTheme="minorHAnsi" w:cstheme="minorHAnsi"/>
          <w:sz w:val="22"/>
          <w:szCs w:val="28"/>
        </w:rPr>
        <w:t xml:space="preserve"> G. </w:t>
      </w:r>
      <w:proofErr w:type="spellStart"/>
      <w:r w:rsidR="003F3D59" w:rsidRPr="008B4B05">
        <w:rPr>
          <w:rFonts w:asciiTheme="minorHAnsi" w:hAnsiTheme="minorHAnsi" w:cstheme="minorHAnsi"/>
          <w:sz w:val="22"/>
          <w:szCs w:val="28"/>
        </w:rPr>
        <w:t>Kalaitzidis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Manolis</w:t>
      </w:r>
      <w:proofErr w:type="spellEnd"/>
      <w:r w:rsidR="003F3D59" w:rsidRPr="008B4B05">
        <w:rPr>
          <w:rFonts w:asciiTheme="minorHAnsi" w:hAnsiTheme="minorHAnsi" w:cstheme="minorHAnsi"/>
          <w:sz w:val="22"/>
          <w:szCs w:val="28"/>
        </w:rPr>
        <w:t xml:space="preserve"> S. </w:t>
      </w:r>
      <w:proofErr w:type="spellStart"/>
      <w:r w:rsidR="003F3D59" w:rsidRPr="008B4B05">
        <w:rPr>
          <w:rFonts w:asciiTheme="minorHAnsi" w:hAnsiTheme="minorHAnsi" w:cstheme="minorHAnsi"/>
          <w:sz w:val="22"/>
          <w:szCs w:val="28"/>
        </w:rPr>
        <w:t>Kallistratos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Argiro</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Karakosta</w:t>
      </w:r>
      <w:proofErr w:type="spellEnd"/>
      <w:r w:rsidR="003F3D59" w:rsidRPr="008B4B05">
        <w:rPr>
          <w:rFonts w:asciiTheme="minorHAnsi" w:hAnsiTheme="minorHAnsi" w:cstheme="minorHAnsi"/>
          <w:sz w:val="22"/>
          <w:szCs w:val="28"/>
        </w:rPr>
        <w:t xml:space="preserve">, Vasiliki </w:t>
      </w:r>
      <w:proofErr w:type="spellStart"/>
      <w:r w:rsidR="003F3D59" w:rsidRPr="008B4B05">
        <w:rPr>
          <w:rFonts w:asciiTheme="minorHAnsi" w:hAnsiTheme="minorHAnsi" w:cstheme="minorHAnsi"/>
          <w:sz w:val="22"/>
          <w:szCs w:val="28"/>
        </w:rPr>
        <w:t>Katsi</w:t>
      </w:r>
      <w:proofErr w:type="spellEnd"/>
      <w:r w:rsidR="003F3D59" w:rsidRPr="008B4B05">
        <w:rPr>
          <w:rFonts w:asciiTheme="minorHAnsi" w:hAnsiTheme="minorHAnsi" w:cstheme="minorHAnsi"/>
          <w:sz w:val="22"/>
          <w:szCs w:val="28"/>
        </w:rPr>
        <w:t xml:space="preserve">, Xenophon </w:t>
      </w:r>
      <w:proofErr w:type="spellStart"/>
      <w:r w:rsidR="003F3D59" w:rsidRPr="008B4B05">
        <w:rPr>
          <w:rFonts w:asciiTheme="minorHAnsi" w:hAnsiTheme="minorHAnsi" w:cstheme="minorHAnsi"/>
          <w:sz w:val="22"/>
          <w:szCs w:val="28"/>
        </w:rPr>
        <w:t>Krokidis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Efstathios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Manios,Maria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Marketou</w:t>
      </w:r>
      <w:proofErr w:type="spellEnd"/>
      <w:r w:rsidR="003F3D59" w:rsidRPr="008B4B05">
        <w:rPr>
          <w:rFonts w:asciiTheme="minorHAnsi" w:hAnsiTheme="minorHAnsi" w:cstheme="minorHAnsi"/>
          <w:sz w:val="22"/>
          <w:szCs w:val="28"/>
        </w:rPr>
        <w:t xml:space="preserve">, Angeliki </w:t>
      </w:r>
      <w:proofErr w:type="spellStart"/>
      <w:r w:rsidR="003F3D59" w:rsidRPr="008B4B05">
        <w:rPr>
          <w:rFonts w:asciiTheme="minorHAnsi" w:hAnsiTheme="minorHAnsi" w:cstheme="minorHAnsi"/>
          <w:sz w:val="22"/>
          <w:szCs w:val="28"/>
        </w:rPr>
        <w:t>Ntineri</w:t>
      </w:r>
      <w:proofErr w:type="spellEnd"/>
      <w:r w:rsidR="003F3D59" w:rsidRPr="008B4B05">
        <w:rPr>
          <w:rFonts w:asciiTheme="minorHAnsi" w:hAnsiTheme="minorHAnsi" w:cstheme="minorHAnsi"/>
          <w:sz w:val="22"/>
          <w:szCs w:val="28"/>
        </w:rPr>
        <w:t xml:space="preserve">, John A. Papadakis, Dimitrios Papadopoulos, Pantelis </w:t>
      </w:r>
      <w:proofErr w:type="spellStart"/>
      <w:r w:rsidR="003F3D59" w:rsidRPr="008B4B05">
        <w:rPr>
          <w:rFonts w:asciiTheme="minorHAnsi" w:hAnsiTheme="minorHAnsi" w:cstheme="minorHAnsi"/>
          <w:sz w:val="22"/>
          <w:szCs w:val="28"/>
        </w:rPr>
        <w:t>Sarafidis</w:t>
      </w:r>
      <w:proofErr w:type="spellEnd"/>
      <w:r w:rsidR="003F3D59" w:rsidRPr="008B4B05">
        <w:rPr>
          <w:rFonts w:asciiTheme="minorHAnsi" w:hAnsiTheme="minorHAnsi" w:cstheme="minorHAnsi"/>
          <w:sz w:val="22"/>
          <w:szCs w:val="28"/>
        </w:rPr>
        <w:t xml:space="preserve">, Grigoris </w:t>
      </w:r>
      <w:proofErr w:type="spellStart"/>
      <w:r w:rsidR="003F3D59" w:rsidRPr="008B4B05">
        <w:rPr>
          <w:rFonts w:asciiTheme="minorHAnsi" w:hAnsiTheme="minorHAnsi" w:cstheme="minorHAnsi"/>
          <w:sz w:val="22"/>
          <w:szCs w:val="28"/>
        </w:rPr>
        <w:t>Trypsianis,Michail</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Chatzopoulos</w:t>
      </w:r>
      <w:proofErr w:type="spellEnd"/>
      <w:r w:rsidR="003F3D59" w:rsidRPr="008B4B05">
        <w:rPr>
          <w:rFonts w:asciiTheme="minorHAnsi" w:hAnsiTheme="minorHAnsi" w:cstheme="minorHAnsi"/>
          <w:sz w:val="22"/>
          <w:szCs w:val="28"/>
        </w:rPr>
        <w:t xml:space="preserve">, Grigoris </w:t>
      </w:r>
      <w:proofErr w:type="spellStart"/>
      <w:r w:rsidR="003F3D59" w:rsidRPr="008B4B05">
        <w:rPr>
          <w:rFonts w:asciiTheme="minorHAnsi" w:hAnsiTheme="minorHAnsi" w:cstheme="minorHAnsi"/>
          <w:sz w:val="22"/>
          <w:szCs w:val="28"/>
        </w:rPr>
        <w:t>Chlouverakis</w:t>
      </w:r>
      <w:proofErr w:type="spellEnd"/>
      <w:r w:rsidR="003F3D59" w:rsidRPr="008B4B05">
        <w:rPr>
          <w:rFonts w:asciiTheme="minorHAnsi" w:hAnsiTheme="minorHAnsi" w:cstheme="minorHAnsi"/>
          <w:sz w:val="22"/>
          <w:szCs w:val="28"/>
        </w:rPr>
        <w:t xml:space="preserve">, Yannis </w:t>
      </w:r>
      <w:proofErr w:type="spellStart"/>
      <w:r w:rsidR="003F3D59" w:rsidRPr="008B4B05">
        <w:rPr>
          <w:rFonts w:asciiTheme="minorHAnsi" w:hAnsiTheme="minorHAnsi" w:cstheme="minorHAnsi"/>
          <w:sz w:val="22"/>
          <w:szCs w:val="28"/>
        </w:rPr>
        <w:t>Alamanos</w:t>
      </w:r>
      <w:proofErr w:type="spellEnd"/>
      <w:r w:rsidR="003F3D59" w:rsidRPr="008B4B05">
        <w:rPr>
          <w:rFonts w:asciiTheme="minorHAnsi" w:hAnsiTheme="minorHAnsi" w:cstheme="minorHAnsi"/>
          <w:sz w:val="22"/>
          <w:szCs w:val="28"/>
        </w:rPr>
        <w:t xml:space="preserve">, Pantelis </w:t>
      </w:r>
      <w:proofErr w:type="spellStart"/>
      <w:r w:rsidR="003F3D59" w:rsidRPr="008B4B05">
        <w:rPr>
          <w:rFonts w:asciiTheme="minorHAnsi" w:hAnsiTheme="minorHAnsi" w:cstheme="minorHAnsi"/>
          <w:sz w:val="22"/>
          <w:szCs w:val="28"/>
        </w:rPr>
        <w:t>Zebekakis</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Giota</w:t>
      </w:r>
      <w:proofErr w:type="spellEnd"/>
      <w:r w:rsidR="003F3D59" w:rsidRPr="008B4B05">
        <w:rPr>
          <w:rFonts w:asciiTheme="minorHAnsi" w:hAnsiTheme="minorHAnsi" w:cstheme="minorHAnsi"/>
          <w:sz w:val="22"/>
          <w:szCs w:val="28"/>
        </w:rPr>
        <w:t xml:space="preserve"> </w:t>
      </w:r>
      <w:proofErr w:type="spellStart"/>
      <w:r w:rsidR="003F3D59" w:rsidRPr="008B4B05">
        <w:rPr>
          <w:rFonts w:asciiTheme="minorHAnsi" w:hAnsiTheme="minorHAnsi" w:cstheme="minorHAnsi"/>
          <w:sz w:val="22"/>
          <w:szCs w:val="28"/>
        </w:rPr>
        <w:t>Touloumi</w:t>
      </w:r>
      <w:proofErr w:type="spellEnd"/>
      <w:r w:rsidR="003F3D59" w:rsidRPr="008B4B05">
        <w:rPr>
          <w:rFonts w:asciiTheme="minorHAnsi" w:hAnsiTheme="minorHAnsi" w:cstheme="minorHAnsi"/>
          <w:sz w:val="22"/>
          <w:szCs w:val="28"/>
        </w:rPr>
        <w:t xml:space="preserve">, George S. </w:t>
      </w:r>
      <w:proofErr w:type="spellStart"/>
      <w:r w:rsidR="003F3D59" w:rsidRPr="008B4B05">
        <w:rPr>
          <w:rFonts w:asciiTheme="minorHAnsi" w:hAnsiTheme="minorHAnsi" w:cstheme="minorHAnsi"/>
          <w:sz w:val="22"/>
          <w:szCs w:val="28"/>
        </w:rPr>
        <w:t>Stergiou,Opportunistic</w:t>
      </w:r>
      <w:proofErr w:type="spellEnd"/>
      <w:r w:rsidR="003F3D59" w:rsidRPr="008B4B05">
        <w:rPr>
          <w:rFonts w:asciiTheme="minorHAnsi" w:hAnsiTheme="minorHAnsi" w:cstheme="minorHAnsi"/>
          <w:sz w:val="22"/>
          <w:szCs w:val="28"/>
        </w:rPr>
        <w:t xml:space="preserve"> screening for hypertension: what does it say about the true epidemiology? Journal of Human Hypertension, </w:t>
      </w:r>
      <w:hyperlink r:id="rId163" w:history="1">
        <w:r w:rsidR="003F3D59" w:rsidRPr="008B4B05">
          <w:rPr>
            <w:rStyle w:val="-"/>
            <w:rFonts w:asciiTheme="minorHAnsi" w:hAnsiTheme="minorHAnsi" w:cstheme="minorHAnsi"/>
            <w:sz w:val="22"/>
            <w:szCs w:val="28"/>
          </w:rPr>
          <w:t>https://doi.org/10.1038/s41371-021-00532-5</w:t>
        </w:r>
      </w:hyperlink>
    </w:p>
    <w:p w14:paraId="53001F95" w14:textId="77777777" w:rsidR="009312B8" w:rsidRPr="008B4B05" w:rsidRDefault="009312B8" w:rsidP="009312B8">
      <w:pPr>
        <w:jc w:val="both"/>
        <w:rPr>
          <w:rFonts w:asciiTheme="minorHAnsi" w:hAnsiTheme="minorHAnsi" w:cstheme="minorHAnsi"/>
          <w:sz w:val="22"/>
          <w:szCs w:val="28"/>
        </w:rPr>
      </w:pPr>
    </w:p>
    <w:p w14:paraId="7A29B106" w14:textId="0247A643"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109</w:t>
      </w:r>
      <w:r w:rsidR="0055172D" w:rsidRPr="008B4B05">
        <w:rPr>
          <w:rFonts w:asciiTheme="minorHAnsi" w:hAnsiTheme="minorHAnsi" w:cstheme="minorHAnsi"/>
          <w:sz w:val="22"/>
          <w:szCs w:val="28"/>
        </w:rPr>
        <w:t xml:space="preserve">. Awareness, </w:t>
      </w:r>
      <w:proofErr w:type="gramStart"/>
      <w:r w:rsidR="0055172D" w:rsidRPr="008B4B05">
        <w:rPr>
          <w:rFonts w:asciiTheme="minorHAnsi" w:hAnsiTheme="minorHAnsi" w:cstheme="minorHAnsi"/>
          <w:sz w:val="22"/>
          <w:szCs w:val="28"/>
        </w:rPr>
        <w:t>treatment</w:t>
      </w:r>
      <w:proofErr w:type="gramEnd"/>
      <w:r w:rsidR="0055172D" w:rsidRPr="008B4B05">
        <w:rPr>
          <w:rFonts w:asciiTheme="minorHAnsi" w:hAnsiTheme="minorHAnsi" w:cstheme="minorHAnsi"/>
          <w:sz w:val="22"/>
          <w:szCs w:val="28"/>
        </w:rPr>
        <w:t xml:space="preserve"> and control of hypertension in Greece</w:t>
      </w:r>
      <w:r w:rsidRPr="008B4B05">
        <w:rPr>
          <w:rFonts w:asciiTheme="minorHAnsi" w:hAnsiTheme="minorHAnsi" w:cstheme="minorHAnsi"/>
          <w:sz w:val="22"/>
          <w:szCs w:val="28"/>
        </w:rPr>
        <w:t>: T</w:t>
      </w:r>
      <w:r w:rsidR="0055172D" w:rsidRPr="008B4B05">
        <w:rPr>
          <w:rFonts w:asciiTheme="minorHAnsi" w:hAnsiTheme="minorHAnsi" w:cstheme="minorHAnsi"/>
          <w:sz w:val="22"/>
          <w:szCs w:val="28"/>
        </w:rPr>
        <w:t>he</w:t>
      </w:r>
      <w:r w:rsidRPr="008B4B05">
        <w:rPr>
          <w:rFonts w:asciiTheme="minorHAnsi" w:hAnsiTheme="minorHAnsi" w:cstheme="minorHAnsi"/>
          <w:sz w:val="22"/>
          <w:szCs w:val="28"/>
        </w:rPr>
        <w:t xml:space="preserve"> </w:t>
      </w:r>
      <w:proofErr w:type="spellStart"/>
      <w:r w:rsidR="0055172D" w:rsidRPr="008B4B05">
        <w:rPr>
          <w:rFonts w:asciiTheme="minorHAnsi" w:hAnsiTheme="minorHAnsi" w:cstheme="minorHAnsi"/>
          <w:sz w:val="22"/>
          <w:szCs w:val="28"/>
        </w:rPr>
        <w:t>Emeno</w:t>
      </w:r>
      <w:proofErr w:type="spellEnd"/>
      <w:r w:rsidR="0055172D" w:rsidRPr="008B4B05">
        <w:rPr>
          <w:rFonts w:asciiTheme="minorHAnsi" w:hAnsiTheme="minorHAnsi" w:cstheme="minorHAnsi"/>
          <w:sz w:val="22"/>
          <w:szCs w:val="28"/>
        </w:rPr>
        <w:t xml:space="preserve"> National epidemiological study</w:t>
      </w:r>
      <w:r w:rsidRPr="008B4B05">
        <w:rPr>
          <w:rFonts w:asciiTheme="minorHAnsi" w:hAnsiTheme="minorHAnsi" w:cstheme="minorHAnsi"/>
          <w:sz w:val="22"/>
          <w:szCs w:val="28"/>
        </w:rPr>
        <w:t>.</w:t>
      </w:r>
      <w:r w:rsidR="0055172D" w:rsidRPr="008B4B05">
        <w:rPr>
          <w:rFonts w:asciiTheme="minorHAnsi" w:hAnsiTheme="minorHAnsi" w:cstheme="minorHAnsi"/>
          <w:sz w:val="22"/>
          <w:szCs w:val="28"/>
        </w:rPr>
        <w:t xml:space="preserve"> 2021, Journal of Hypertension 39, e243</w:t>
      </w:r>
    </w:p>
    <w:p w14:paraId="2C791BA2" w14:textId="77777777" w:rsidR="00C478A0" w:rsidRPr="008B4B05" w:rsidRDefault="00C478A0" w:rsidP="009312B8">
      <w:pPr>
        <w:jc w:val="both"/>
        <w:rPr>
          <w:rFonts w:asciiTheme="minorHAnsi" w:hAnsiTheme="minorHAnsi" w:cstheme="minorHAnsi"/>
          <w:sz w:val="22"/>
          <w:szCs w:val="28"/>
        </w:rPr>
      </w:pPr>
    </w:p>
    <w:p w14:paraId="3D25D16C" w14:textId="535D6EC0"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108</w:t>
      </w:r>
      <w:r w:rsidR="0055172D" w:rsidRPr="008B4B05">
        <w:rPr>
          <w:rFonts w:asciiTheme="minorHAnsi" w:hAnsiTheme="minorHAnsi" w:cstheme="minorHAnsi"/>
          <w:sz w:val="22"/>
          <w:szCs w:val="28"/>
        </w:rPr>
        <w:t xml:space="preserve">. </w:t>
      </w:r>
      <w:r w:rsidRPr="008B4B05">
        <w:rPr>
          <w:rFonts w:asciiTheme="minorHAnsi" w:hAnsiTheme="minorHAnsi" w:cstheme="minorHAnsi"/>
          <w:sz w:val="22"/>
          <w:szCs w:val="28"/>
        </w:rPr>
        <w:t>Evaluation of essential oils and extracts of rose geranium and rose petals as natural preservatives in terms of toxicity, antimicrobial, and antiviral activity</w:t>
      </w:r>
      <w:r w:rsidR="0055172D" w:rsidRPr="008B4B05">
        <w:rPr>
          <w:rFonts w:asciiTheme="minorHAnsi" w:hAnsiTheme="minorHAnsi" w:cstheme="minorHAnsi"/>
          <w:sz w:val="22"/>
          <w:szCs w:val="28"/>
        </w:rPr>
        <w:t xml:space="preserve"> 2021, Pathogens 2021, 10, 494. https://doi.org/10.3390/pathogens10040494</w:t>
      </w:r>
    </w:p>
    <w:p w14:paraId="6EDFDF38" w14:textId="77777777" w:rsidR="00C478A0" w:rsidRPr="008B4B05" w:rsidRDefault="00C478A0" w:rsidP="009312B8">
      <w:pPr>
        <w:jc w:val="both"/>
        <w:rPr>
          <w:rFonts w:asciiTheme="minorHAnsi" w:hAnsiTheme="minorHAnsi" w:cstheme="minorHAnsi"/>
          <w:sz w:val="22"/>
          <w:szCs w:val="28"/>
        </w:rPr>
      </w:pPr>
    </w:p>
    <w:p w14:paraId="1D835005" w14:textId="1BE83DDB"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107</w:t>
      </w:r>
      <w:r w:rsidR="0055172D" w:rsidRPr="008B4B05">
        <w:rPr>
          <w:rFonts w:asciiTheme="minorHAnsi" w:hAnsiTheme="minorHAnsi" w:cstheme="minorHAnsi"/>
          <w:sz w:val="22"/>
          <w:szCs w:val="28"/>
        </w:rPr>
        <w:t xml:space="preserve">. </w:t>
      </w:r>
      <w:r w:rsidRPr="008B4B05">
        <w:rPr>
          <w:rFonts w:asciiTheme="minorHAnsi" w:hAnsiTheme="minorHAnsi" w:cstheme="minorHAnsi"/>
          <w:sz w:val="22"/>
          <w:szCs w:val="28"/>
        </w:rPr>
        <w:t>Prevalence of diabetes and pre-diabetes in Greece. Results of the First National Survey of Morbidity and Risk Factors (EMENO) study.</w:t>
      </w:r>
      <w:r w:rsidR="0055172D" w:rsidRPr="008B4B05">
        <w:rPr>
          <w:rFonts w:asciiTheme="minorHAnsi" w:hAnsiTheme="minorHAnsi" w:cstheme="minorHAnsi"/>
          <w:sz w:val="22"/>
          <w:szCs w:val="28"/>
        </w:rPr>
        <w:t xml:space="preserve"> 2021</w:t>
      </w:r>
      <w:r w:rsidR="0055172D" w:rsidRPr="008B4B05">
        <w:rPr>
          <w:rFonts w:asciiTheme="minorHAnsi" w:hAnsiTheme="minorHAnsi" w:cstheme="minorHAnsi"/>
          <w:sz w:val="22"/>
          <w:szCs w:val="28"/>
        </w:rPr>
        <w:tab/>
        <w:t>Diabetes Research and Clinical Practice 172, 108646</w:t>
      </w:r>
    </w:p>
    <w:p w14:paraId="51A1A037" w14:textId="77777777" w:rsidR="00C478A0" w:rsidRPr="008B4B05" w:rsidRDefault="00C478A0" w:rsidP="009312B8">
      <w:pPr>
        <w:jc w:val="both"/>
        <w:rPr>
          <w:rFonts w:asciiTheme="minorHAnsi" w:hAnsiTheme="minorHAnsi" w:cstheme="minorHAnsi"/>
          <w:sz w:val="22"/>
          <w:szCs w:val="28"/>
        </w:rPr>
      </w:pPr>
    </w:p>
    <w:p w14:paraId="50C95255" w14:textId="6CDBE635" w:rsidR="00C478A0" w:rsidRPr="008B4B05" w:rsidRDefault="00C478A0" w:rsidP="009312B8">
      <w:pPr>
        <w:jc w:val="both"/>
        <w:rPr>
          <w:rFonts w:asciiTheme="minorHAnsi" w:hAnsiTheme="minorHAnsi" w:cstheme="minorHAnsi"/>
          <w:sz w:val="22"/>
          <w:szCs w:val="28"/>
        </w:rPr>
      </w:pPr>
      <w:r w:rsidRPr="008B4B05">
        <w:rPr>
          <w:rFonts w:asciiTheme="minorHAnsi" w:hAnsiTheme="minorHAnsi" w:cstheme="minorHAnsi"/>
          <w:sz w:val="22"/>
          <w:szCs w:val="28"/>
        </w:rPr>
        <w:t>106.</w:t>
      </w:r>
      <w:r w:rsidR="0055172D" w:rsidRPr="008B4B05">
        <w:rPr>
          <w:rFonts w:asciiTheme="minorHAnsi" w:hAnsiTheme="minorHAnsi" w:cstheme="minorHAnsi"/>
          <w:sz w:val="22"/>
          <w:szCs w:val="28"/>
        </w:rPr>
        <w:t xml:space="preserve"> </w:t>
      </w:r>
      <w:r w:rsidRPr="008B4B05">
        <w:rPr>
          <w:rFonts w:asciiTheme="minorHAnsi" w:hAnsiTheme="minorHAnsi" w:cstheme="minorHAnsi"/>
          <w:sz w:val="22"/>
          <w:szCs w:val="28"/>
        </w:rPr>
        <w:t>Living in Roma Settlements in Greece: Self-Perceived Health Status, Chronic Diseases and Associated Social Determinants</w:t>
      </w:r>
      <w:r w:rsidR="0055172D" w:rsidRPr="008B4B05">
        <w:rPr>
          <w:rFonts w:asciiTheme="minorHAnsi" w:hAnsiTheme="minorHAnsi" w:cstheme="minorHAnsi"/>
          <w:sz w:val="22"/>
          <w:szCs w:val="28"/>
        </w:rPr>
        <w:t xml:space="preserve"> </w:t>
      </w:r>
      <w:r w:rsidRPr="008B4B05">
        <w:rPr>
          <w:rFonts w:asciiTheme="minorHAnsi" w:hAnsiTheme="minorHAnsi" w:cstheme="minorHAnsi"/>
          <w:sz w:val="22"/>
          <w:szCs w:val="28"/>
        </w:rPr>
        <w:t>of Health</w:t>
      </w:r>
      <w:r w:rsidR="0055172D" w:rsidRPr="008B4B05">
        <w:rPr>
          <w:rFonts w:asciiTheme="minorHAnsi" w:hAnsiTheme="minorHAnsi" w:cstheme="minorHAnsi"/>
          <w:sz w:val="22"/>
          <w:szCs w:val="28"/>
        </w:rPr>
        <w:t xml:space="preserve"> Int. J. Environ. Res. Public Health 2021, 18, 8403. https://doi.org/10.3390/ijerph18168403</w:t>
      </w:r>
    </w:p>
    <w:p w14:paraId="5668685C" w14:textId="77777777" w:rsidR="00C478A0" w:rsidRPr="008B4B05" w:rsidRDefault="00C478A0" w:rsidP="009312B8">
      <w:pPr>
        <w:jc w:val="both"/>
        <w:rPr>
          <w:rFonts w:asciiTheme="minorHAnsi" w:hAnsiTheme="minorHAnsi" w:cstheme="minorHAnsi"/>
          <w:sz w:val="22"/>
          <w:szCs w:val="28"/>
        </w:rPr>
      </w:pPr>
    </w:p>
    <w:p w14:paraId="0B962B46" w14:textId="63C469D9"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105. </w:t>
      </w:r>
      <w:r w:rsidR="00B2578F" w:rsidRPr="008B4B05">
        <w:rPr>
          <w:rFonts w:asciiTheme="minorHAnsi" w:hAnsiTheme="minorHAnsi" w:cstheme="minorHAnsi"/>
          <w:sz w:val="22"/>
          <w:szCs w:val="28"/>
        </w:rPr>
        <w:t xml:space="preserve">Maria-Eleni Dimitrakopoulou, </w:t>
      </w:r>
      <w:proofErr w:type="spellStart"/>
      <w:r w:rsidR="00B2578F" w:rsidRPr="008B4B05">
        <w:rPr>
          <w:rFonts w:asciiTheme="minorHAnsi" w:hAnsiTheme="minorHAnsi" w:cstheme="minorHAnsi"/>
          <w:sz w:val="22"/>
          <w:szCs w:val="28"/>
        </w:rPr>
        <w:t>Chrysoula</w:t>
      </w:r>
      <w:proofErr w:type="spellEnd"/>
      <w:r w:rsidR="00B2578F" w:rsidRPr="008B4B05">
        <w:rPr>
          <w:rFonts w:asciiTheme="minorHAnsi" w:hAnsiTheme="minorHAnsi" w:cstheme="minorHAnsi"/>
          <w:sz w:val="22"/>
          <w:szCs w:val="28"/>
        </w:rPr>
        <w:t xml:space="preserve"> </w:t>
      </w:r>
      <w:proofErr w:type="spellStart"/>
      <w:r w:rsidR="00B2578F" w:rsidRPr="008B4B05">
        <w:rPr>
          <w:rFonts w:asciiTheme="minorHAnsi" w:hAnsiTheme="minorHAnsi" w:cstheme="minorHAnsi"/>
          <w:sz w:val="22"/>
          <w:szCs w:val="28"/>
        </w:rPr>
        <w:t>Kotsalou</w:t>
      </w:r>
      <w:proofErr w:type="spellEnd"/>
      <w:r w:rsidR="00B2578F" w:rsidRPr="008B4B05">
        <w:rPr>
          <w:rFonts w:asciiTheme="minorHAnsi" w:hAnsiTheme="minorHAnsi" w:cstheme="minorHAnsi"/>
          <w:sz w:val="22"/>
          <w:szCs w:val="28"/>
        </w:rPr>
        <w:t>,</w:t>
      </w:r>
      <w:r w:rsidR="0055172D" w:rsidRPr="008B4B05">
        <w:rPr>
          <w:rFonts w:asciiTheme="minorHAnsi" w:hAnsiTheme="minorHAnsi" w:cstheme="minorHAnsi"/>
          <w:sz w:val="22"/>
          <w:szCs w:val="28"/>
        </w:rPr>
        <w:t xml:space="preserve"> </w:t>
      </w:r>
      <w:proofErr w:type="spellStart"/>
      <w:r w:rsidR="00B2578F" w:rsidRPr="008B4B05">
        <w:rPr>
          <w:rFonts w:asciiTheme="minorHAnsi" w:hAnsiTheme="minorHAnsi" w:cstheme="minorHAnsi"/>
          <w:sz w:val="22"/>
          <w:szCs w:val="28"/>
        </w:rPr>
        <w:t>Venia</w:t>
      </w:r>
      <w:proofErr w:type="spellEnd"/>
      <w:r w:rsidR="00B2578F" w:rsidRPr="008B4B05">
        <w:rPr>
          <w:rFonts w:asciiTheme="minorHAnsi" w:hAnsiTheme="minorHAnsi" w:cstheme="minorHAnsi"/>
          <w:sz w:val="22"/>
          <w:szCs w:val="28"/>
        </w:rPr>
        <w:t xml:space="preserve"> </w:t>
      </w:r>
      <w:proofErr w:type="spellStart"/>
      <w:r w:rsidR="00B2578F" w:rsidRPr="008B4B05">
        <w:rPr>
          <w:rFonts w:asciiTheme="minorHAnsi" w:hAnsiTheme="minorHAnsi" w:cstheme="minorHAnsi"/>
          <w:sz w:val="22"/>
          <w:szCs w:val="28"/>
        </w:rPr>
        <w:t>Stavrou</w:t>
      </w:r>
      <w:proofErr w:type="spellEnd"/>
      <w:r w:rsidR="00B2578F" w:rsidRPr="008B4B05">
        <w:rPr>
          <w:rFonts w:asciiTheme="minorHAnsi" w:hAnsiTheme="minorHAnsi" w:cstheme="minorHAnsi"/>
          <w:sz w:val="22"/>
          <w:szCs w:val="28"/>
        </w:rPr>
        <w:t xml:space="preserve">, </w:t>
      </w:r>
      <w:r w:rsidR="00B2578F" w:rsidRPr="008B4B05">
        <w:rPr>
          <w:rFonts w:asciiTheme="minorHAnsi" w:hAnsiTheme="minorHAnsi" w:cstheme="minorHAnsi"/>
          <w:b/>
          <w:bCs/>
          <w:sz w:val="22"/>
          <w:szCs w:val="28"/>
        </w:rPr>
        <w:t>Apostolos Vantarakis</w:t>
      </w:r>
      <w:r w:rsidR="00B2578F" w:rsidRPr="008B4B05">
        <w:rPr>
          <w:rFonts w:asciiTheme="minorHAnsi" w:hAnsiTheme="minorHAnsi" w:cstheme="minorHAnsi"/>
          <w:sz w:val="22"/>
          <w:szCs w:val="28"/>
        </w:rPr>
        <w:t xml:space="preserve"> Advancing quality control of food samples by Next Generation Sequencing compared to culture-dependent techniques J Food Sci </w:t>
      </w:r>
      <w:proofErr w:type="spellStart"/>
      <w:r w:rsidR="00B2578F" w:rsidRPr="008B4B05">
        <w:rPr>
          <w:rFonts w:asciiTheme="minorHAnsi" w:hAnsiTheme="minorHAnsi" w:cstheme="minorHAnsi"/>
          <w:sz w:val="22"/>
          <w:szCs w:val="28"/>
        </w:rPr>
        <w:t>Nutr</w:t>
      </w:r>
      <w:proofErr w:type="spellEnd"/>
      <w:r w:rsidR="00B2578F" w:rsidRPr="008B4B05">
        <w:rPr>
          <w:rFonts w:asciiTheme="minorHAnsi" w:hAnsiTheme="minorHAnsi" w:cstheme="minorHAnsi"/>
          <w:sz w:val="22"/>
          <w:szCs w:val="28"/>
        </w:rPr>
        <w:t xml:space="preserve"> Res 2021; 4 (2): 118-130, DOI: 10.26502/jfsnr.2642-11000066 </w:t>
      </w:r>
    </w:p>
    <w:p w14:paraId="71B2EE4F" w14:textId="3DD4256D" w:rsidR="00735FD4" w:rsidRPr="008B4B05" w:rsidRDefault="00735FD4" w:rsidP="009312B8">
      <w:pPr>
        <w:jc w:val="both"/>
        <w:rPr>
          <w:rFonts w:asciiTheme="minorHAnsi" w:hAnsiTheme="minorHAnsi" w:cstheme="minorHAnsi"/>
          <w:sz w:val="22"/>
          <w:szCs w:val="28"/>
        </w:rPr>
      </w:pPr>
    </w:p>
    <w:p w14:paraId="3FFF7205" w14:textId="1BC53942"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104. </w:t>
      </w:r>
      <w:r w:rsidR="00B2578F" w:rsidRPr="008B4B05">
        <w:rPr>
          <w:rFonts w:asciiTheme="minorHAnsi" w:hAnsiTheme="minorHAnsi" w:cstheme="minorHAnsi"/>
          <w:sz w:val="22"/>
          <w:szCs w:val="28"/>
        </w:rPr>
        <w:t xml:space="preserve">Christina S. Malfa, Katerina </w:t>
      </w:r>
      <w:proofErr w:type="spellStart"/>
      <w:r w:rsidR="00B2578F" w:rsidRPr="008B4B05">
        <w:rPr>
          <w:rFonts w:asciiTheme="minorHAnsi" w:hAnsiTheme="minorHAnsi" w:cstheme="minorHAnsi"/>
          <w:sz w:val="22"/>
          <w:szCs w:val="28"/>
        </w:rPr>
        <w:t>Karaivazoglou</w:t>
      </w:r>
      <w:proofErr w:type="spellEnd"/>
      <w:r w:rsidR="00B2578F" w:rsidRPr="008B4B05">
        <w:rPr>
          <w:rFonts w:asciiTheme="minorHAnsi" w:hAnsiTheme="minorHAnsi" w:cstheme="minorHAnsi"/>
          <w:sz w:val="22"/>
          <w:szCs w:val="28"/>
        </w:rPr>
        <w:t xml:space="preserve">, Konstantinos </w:t>
      </w:r>
      <w:proofErr w:type="gramStart"/>
      <w:r w:rsidR="00B2578F" w:rsidRPr="008B4B05">
        <w:rPr>
          <w:rFonts w:asciiTheme="minorHAnsi" w:hAnsiTheme="minorHAnsi" w:cstheme="minorHAnsi"/>
          <w:sz w:val="22"/>
          <w:szCs w:val="28"/>
        </w:rPr>
        <w:t>Assimakopoulos ,</w:t>
      </w:r>
      <w:proofErr w:type="gramEnd"/>
      <w:r w:rsidR="00B2578F" w:rsidRPr="008B4B05">
        <w:rPr>
          <w:rFonts w:asciiTheme="minorHAnsi" w:hAnsiTheme="minorHAnsi" w:cstheme="minorHAnsi"/>
          <w:sz w:val="22"/>
          <w:szCs w:val="28"/>
        </w:rPr>
        <w:t xml:space="preserve"> Philippos Gourzis  and </w:t>
      </w:r>
      <w:r w:rsidR="00B2578F" w:rsidRPr="008B4B05">
        <w:rPr>
          <w:rFonts w:asciiTheme="minorHAnsi" w:hAnsiTheme="minorHAnsi" w:cstheme="minorHAnsi"/>
          <w:b/>
          <w:bCs/>
          <w:sz w:val="22"/>
          <w:szCs w:val="28"/>
        </w:rPr>
        <w:t>Apostolos Vantarakis</w:t>
      </w:r>
      <w:r w:rsidR="0055172D" w:rsidRPr="008B4B05">
        <w:rPr>
          <w:rFonts w:asciiTheme="minorHAnsi" w:hAnsiTheme="minorHAnsi" w:cstheme="minorHAnsi"/>
          <w:b/>
          <w:bCs/>
          <w:sz w:val="22"/>
          <w:szCs w:val="28"/>
        </w:rPr>
        <w:t>.</w:t>
      </w:r>
      <w:r w:rsidR="00B2578F" w:rsidRPr="008B4B05">
        <w:rPr>
          <w:rFonts w:asciiTheme="minorHAnsi" w:hAnsiTheme="minorHAnsi" w:cstheme="minorHAnsi"/>
          <w:sz w:val="22"/>
          <w:szCs w:val="28"/>
        </w:rPr>
        <w:t xml:space="preserve"> “Psychological Distress and Health-Related Quality of Life in Public Sector Personnel” Int. J. Environ. Res. Public Health 2021, 18, 1865,  </w:t>
      </w:r>
      <w:hyperlink r:id="rId164" w:history="1">
        <w:r w:rsidR="00B2578F" w:rsidRPr="008B4B05">
          <w:rPr>
            <w:rStyle w:val="-"/>
            <w:rFonts w:asciiTheme="minorHAnsi" w:hAnsiTheme="minorHAnsi" w:cstheme="minorHAnsi"/>
            <w:sz w:val="22"/>
            <w:szCs w:val="28"/>
          </w:rPr>
          <w:t>https://doi.org/10.3390/ijerph18041865</w:t>
        </w:r>
      </w:hyperlink>
      <w:r w:rsidR="00B2578F" w:rsidRPr="008B4B05">
        <w:rPr>
          <w:rFonts w:asciiTheme="minorHAnsi" w:hAnsiTheme="minorHAnsi" w:cstheme="minorHAnsi"/>
          <w:sz w:val="22"/>
          <w:szCs w:val="28"/>
        </w:rPr>
        <w:t xml:space="preserve"> </w:t>
      </w:r>
    </w:p>
    <w:p w14:paraId="552B9C5F" w14:textId="17709F81" w:rsidR="00735FD4" w:rsidRPr="008B4B05" w:rsidRDefault="00274BE2" w:rsidP="009312B8">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3296" behindDoc="0" locked="0" layoutInCell="1" allowOverlap="1" wp14:anchorId="6C0B368A" wp14:editId="10BA5125">
                <wp:simplePos x="0" y="0"/>
                <wp:positionH relativeFrom="column">
                  <wp:posOffset>-621453</wp:posOffset>
                </wp:positionH>
                <wp:positionV relativeFrom="paragraph">
                  <wp:posOffset>2751</wp:posOffset>
                </wp:positionV>
                <wp:extent cx="438150" cy="1314450"/>
                <wp:effectExtent l="0" t="0" r="0" b="0"/>
                <wp:wrapNone/>
                <wp:docPr id="28" name="Πλαίσιο κειμένου 28"/>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242C5DCB" w14:textId="55D876C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368A" id="Πλαίσιο κειμένου 28" o:spid="_x0000_s1031" type="#_x0000_t202" style="position:absolute;left:0;text-align:left;margin-left:-48.95pt;margin-top:.2pt;width:34.5pt;height:1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" fillcolor="white [3201]" stroked="f" strokeweight=".5pt">
                <v:textbox style="layout-flow:vertical;mso-layout-flow-alt:bottom-to-top">
                  <w:txbxContent>
                    <w:p w14:paraId="242C5DCB" w14:textId="55D876C6" w:rsidR="003632BE" w:rsidRPr="00274BE2" w:rsidRDefault="003632BE" w:rsidP="00274BE2">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lang w:val="el-GR"/>
                        </w:rPr>
                        <w:t>2</w:t>
                      </w:r>
                      <w:r>
                        <w:rPr>
                          <w:rFonts w:ascii="Trebuchet MS" w:hAnsi="Trebuchet MS"/>
                          <w:sz w:val="32"/>
                          <w:szCs w:val="32"/>
                        </w:rPr>
                        <w:t>1</w:t>
                      </w:r>
                    </w:p>
                  </w:txbxContent>
                </v:textbox>
              </v:shape>
            </w:pict>
          </mc:Fallback>
        </mc:AlternateContent>
      </w:r>
    </w:p>
    <w:p w14:paraId="130E2179" w14:textId="548BEF85" w:rsidR="006001DF"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103. </w:t>
      </w:r>
      <w:r w:rsidR="002F580E" w:rsidRPr="008B4B05">
        <w:rPr>
          <w:rFonts w:asciiTheme="minorHAnsi" w:hAnsiTheme="minorHAnsi" w:cstheme="minorHAnsi"/>
          <w:sz w:val="22"/>
          <w:szCs w:val="28"/>
        </w:rPr>
        <w:t xml:space="preserve">Konstantinos </w:t>
      </w:r>
      <w:proofErr w:type="spellStart"/>
      <w:r w:rsidR="002F580E" w:rsidRPr="008B4B05">
        <w:rPr>
          <w:rFonts w:asciiTheme="minorHAnsi" w:hAnsiTheme="minorHAnsi" w:cstheme="minorHAnsi"/>
          <w:sz w:val="22"/>
          <w:szCs w:val="28"/>
        </w:rPr>
        <w:t>Farsalinos</w:t>
      </w:r>
      <w:proofErr w:type="spellEnd"/>
      <w:r w:rsidR="002F580E" w:rsidRPr="008B4B05">
        <w:rPr>
          <w:rFonts w:asciiTheme="minorHAnsi" w:hAnsiTheme="minorHAnsi" w:cstheme="minorHAnsi"/>
          <w:sz w:val="22"/>
          <w:szCs w:val="28"/>
        </w:rPr>
        <w:t xml:space="preserve">, Konstantinos Poulas, Dimitrios Kouretas, </w:t>
      </w:r>
      <w:r w:rsidR="002F580E" w:rsidRPr="008B4B05">
        <w:rPr>
          <w:rFonts w:asciiTheme="minorHAnsi" w:hAnsiTheme="minorHAnsi" w:cstheme="minorHAnsi"/>
          <w:b/>
          <w:bCs/>
          <w:sz w:val="22"/>
          <w:szCs w:val="28"/>
        </w:rPr>
        <w:t>Apostolos Vantarakis</w:t>
      </w:r>
      <w:r w:rsidR="002F580E" w:rsidRPr="008B4B05">
        <w:rPr>
          <w:rFonts w:asciiTheme="minorHAnsi" w:hAnsiTheme="minorHAnsi" w:cstheme="minorHAnsi"/>
          <w:sz w:val="22"/>
          <w:szCs w:val="28"/>
        </w:rPr>
        <w:t xml:space="preserve">, Michalis Leotsinidis, Dimitrios </w:t>
      </w:r>
      <w:proofErr w:type="spellStart"/>
      <w:r w:rsidR="002F580E" w:rsidRPr="008B4B05">
        <w:rPr>
          <w:rFonts w:asciiTheme="minorHAnsi" w:hAnsiTheme="minorHAnsi" w:cstheme="minorHAnsi"/>
          <w:sz w:val="22"/>
          <w:szCs w:val="28"/>
        </w:rPr>
        <w:t>Kouvelas</w:t>
      </w:r>
      <w:proofErr w:type="spellEnd"/>
      <w:r w:rsidR="002F580E" w:rsidRPr="008B4B05">
        <w:rPr>
          <w:rFonts w:asciiTheme="minorHAnsi" w:hAnsiTheme="minorHAnsi" w:cstheme="minorHAnsi"/>
          <w:sz w:val="22"/>
          <w:szCs w:val="28"/>
        </w:rPr>
        <w:t xml:space="preserve">, Anca </w:t>
      </w:r>
      <w:proofErr w:type="spellStart"/>
      <w:r w:rsidR="002F580E" w:rsidRPr="008B4B05">
        <w:rPr>
          <w:rFonts w:asciiTheme="minorHAnsi" w:hAnsiTheme="minorHAnsi" w:cstheme="minorHAnsi"/>
          <w:sz w:val="22"/>
          <w:szCs w:val="28"/>
        </w:rPr>
        <w:t>Oana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Docea</w:t>
      </w:r>
      <w:proofErr w:type="spellEnd"/>
      <w:r w:rsidR="002F580E" w:rsidRPr="008B4B05">
        <w:rPr>
          <w:rFonts w:asciiTheme="minorHAnsi" w:hAnsiTheme="minorHAnsi" w:cstheme="minorHAnsi"/>
          <w:sz w:val="22"/>
          <w:szCs w:val="28"/>
        </w:rPr>
        <w:t xml:space="preserve">, Ronald </w:t>
      </w:r>
      <w:proofErr w:type="spellStart"/>
      <w:r w:rsidR="002F580E" w:rsidRPr="008B4B05">
        <w:rPr>
          <w:rFonts w:asciiTheme="minorHAnsi" w:hAnsiTheme="minorHAnsi" w:cstheme="minorHAnsi"/>
          <w:sz w:val="22"/>
          <w:szCs w:val="28"/>
        </w:rPr>
        <w:t>Kostoff</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Grigorios</w:t>
      </w:r>
      <w:proofErr w:type="spellEnd"/>
      <w:r w:rsidR="002F580E" w:rsidRPr="008B4B05">
        <w:rPr>
          <w:rFonts w:asciiTheme="minorHAnsi" w:hAnsiTheme="minorHAnsi" w:cstheme="minorHAnsi"/>
          <w:sz w:val="22"/>
          <w:szCs w:val="28"/>
        </w:rPr>
        <w:t xml:space="preserve"> T. </w:t>
      </w:r>
      <w:proofErr w:type="spellStart"/>
      <w:r w:rsidR="002F580E" w:rsidRPr="008B4B05">
        <w:rPr>
          <w:rFonts w:asciiTheme="minorHAnsi" w:hAnsiTheme="minorHAnsi" w:cstheme="minorHAnsi"/>
          <w:sz w:val="22"/>
          <w:szCs w:val="28"/>
        </w:rPr>
        <w:t>Gerotziafas</w:t>
      </w:r>
      <w:proofErr w:type="spellEnd"/>
      <w:r w:rsidR="002F580E" w:rsidRPr="008B4B05">
        <w:rPr>
          <w:rFonts w:asciiTheme="minorHAnsi" w:hAnsiTheme="minorHAnsi" w:cstheme="minorHAnsi"/>
          <w:sz w:val="22"/>
          <w:szCs w:val="28"/>
        </w:rPr>
        <w:t xml:space="preserve">, Michael N. Antoniou, Riccardo </w:t>
      </w:r>
      <w:proofErr w:type="spellStart"/>
      <w:r w:rsidR="002F580E" w:rsidRPr="008B4B05">
        <w:rPr>
          <w:rFonts w:asciiTheme="minorHAnsi" w:hAnsiTheme="minorHAnsi" w:cstheme="minorHAnsi"/>
          <w:sz w:val="22"/>
          <w:szCs w:val="28"/>
        </w:rPr>
        <w:t>Polosa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Anastastia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Barbouni</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Vassiliki</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Yiakoumaki</w:t>
      </w:r>
      <w:proofErr w:type="spellEnd"/>
      <w:r w:rsidR="002F580E" w:rsidRPr="008B4B05">
        <w:rPr>
          <w:rFonts w:asciiTheme="minorHAnsi" w:hAnsiTheme="minorHAnsi" w:cstheme="minorHAnsi"/>
          <w:sz w:val="22"/>
          <w:szCs w:val="28"/>
        </w:rPr>
        <w:t xml:space="preserve">, Theodoros V. </w:t>
      </w:r>
      <w:proofErr w:type="spellStart"/>
      <w:r w:rsidR="002F580E" w:rsidRPr="008B4B05">
        <w:rPr>
          <w:rFonts w:asciiTheme="minorHAnsi" w:hAnsiTheme="minorHAnsi" w:cstheme="minorHAnsi"/>
          <w:sz w:val="22"/>
          <w:szCs w:val="28"/>
        </w:rPr>
        <w:t>Giannouchos</w:t>
      </w:r>
      <w:proofErr w:type="spellEnd"/>
      <w:r w:rsidR="002F580E" w:rsidRPr="008B4B05">
        <w:rPr>
          <w:rFonts w:asciiTheme="minorHAnsi" w:hAnsiTheme="minorHAnsi" w:cstheme="minorHAnsi"/>
          <w:sz w:val="22"/>
          <w:szCs w:val="28"/>
        </w:rPr>
        <w:t xml:space="preserve">, Pantelis G. Bagos, George </w:t>
      </w:r>
      <w:proofErr w:type="spellStart"/>
      <w:r w:rsidR="002F580E" w:rsidRPr="008B4B05">
        <w:rPr>
          <w:rFonts w:asciiTheme="minorHAnsi" w:hAnsiTheme="minorHAnsi" w:cstheme="minorHAnsi"/>
          <w:sz w:val="22"/>
          <w:szCs w:val="28"/>
        </w:rPr>
        <w:t>Lazopoulos</w:t>
      </w:r>
      <w:proofErr w:type="spellEnd"/>
      <w:r w:rsidR="002F580E" w:rsidRPr="008B4B05">
        <w:rPr>
          <w:rFonts w:asciiTheme="minorHAnsi" w:hAnsiTheme="minorHAnsi" w:cstheme="minorHAnsi"/>
          <w:sz w:val="22"/>
          <w:szCs w:val="28"/>
        </w:rPr>
        <w:t xml:space="preserve">, Boris N. </w:t>
      </w:r>
      <w:proofErr w:type="spellStart"/>
      <w:r w:rsidR="002F580E" w:rsidRPr="008B4B05">
        <w:rPr>
          <w:rFonts w:asciiTheme="minorHAnsi" w:hAnsiTheme="minorHAnsi" w:cstheme="minorHAnsi"/>
          <w:sz w:val="22"/>
          <w:szCs w:val="28"/>
        </w:rPr>
        <w:t>Izotov</w:t>
      </w:r>
      <w:proofErr w:type="spellEnd"/>
      <w:r w:rsidR="002F580E" w:rsidRPr="008B4B05">
        <w:rPr>
          <w:rFonts w:asciiTheme="minorHAnsi" w:hAnsiTheme="minorHAnsi" w:cstheme="minorHAnsi"/>
          <w:sz w:val="22"/>
          <w:szCs w:val="28"/>
        </w:rPr>
        <w:t xml:space="preserve">, Victor A. </w:t>
      </w:r>
      <w:proofErr w:type="spellStart"/>
      <w:r w:rsidR="002F580E" w:rsidRPr="008B4B05">
        <w:rPr>
          <w:rFonts w:asciiTheme="minorHAnsi" w:hAnsiTheme="minorHAnsi" w:cstheme="minorHAnsi"/>
          <w:sz w:val="22"/>
          <w:szCs w:val="28"/>
        </w:rPr>
        <w:t>Tutelyan</w:t>
      </w:r>
      <w:proofErr w:type="spellEnd"/>
      <w:r w:rsidR="002F580E" w:rsidRPr="008B4B05">
        <w:rPr>
          <w:rFonts w:asciiTheme="minorHAnsi" w:hAnsiTheme="minorHAnsi" w:cstheme="minorHAnsi"/>
          <w:sz w:val="22"/>
          <w:szCs w:val="28"/>
        </w:rPr>
        <w:t xml:space="preserve">, Michael </w:t>
      </w:r>
      <w:proofErr w:type="spellStart"/>
      <w:r w:rsidR="002F580E" w:rsidRPr="008B4B05">
        <w:rPr>
          <w:rFonts w:asciiTheme="minorHAnsi" w:hAnsiTheme="minorHAnsi" w:cstheme="minorHAnsi"/>
          <w:sz w:val="22"/>
          <w:szCs w:val="28"/>
        </w:rPr>
        <w:t>Aschner</w:t>
      </w:r>
      <w:proofErr w:type="spellEnd"/>
      <w:r w:rsidR="002F580E" w:rsidRPr="008B4B05">
        <w:rPr>
          <w:rFonts w:asciiTheme="minorHAnsi" w:hAnsiTheme="minorHAnsi" w:cstheme="minorHAnsi"/>
          <w:sz w:val="22"/>
          <w:szCs w:val="28"/>
        </w:rPr>
        <w:t xml:space="preserve">, Thomas Hartung, Heather M. Wallace, Felix Carvalho, Jose L. Domingo, Aristides </w:t>
      </w:r>
      <w:proofErr w:type="spellStart"/>
      <w:r w:rsidR="002F580E" w:rsidRPr="008B4B05">
        <w:rPr>
          <w:rFonts w:asciiTheme="minorHAnsi" w:hAnsiTheme="minorHAnsi" w:cstheme="minorHAnsi"/>
          <w:sz w:val="22"/>
          <w:szCs w:val="28"/>
        </w:rPr>
        <w:t>Tsatsakis</w:t>
      </w:r>
      <w:proofErr w:type="spellEnd"/>
      <w:r w:rsidR="002F580E" w:rsidRPr="008B4B05">
        <w:rPr>
          <w:rFonts w:asciiTheme="minorHAnsi" w:hAnsiTheme="minorHAnsi" w:cstheme="minorHAnsi"/>
          <w:sz w:val="22"/>
          <w:szCs w:val="28"/>
        </w:rPr>
        <w:t xml:space="preserve">, Improved strategies to counter the COVID-19 pandemic: Lockdowns </w:t>
      </w:r>
      <w:proofErr w:type="spellStart"/>
      <w:r w:rsidR="002F580E" w:rsidRPr="008B4B05">
        <w:rPr>
          <w:rFonts w:asciiTheme="minorHAnsi" w:hAnsiTheme="minorHAnsi" w:cstheme="minorHAnsi"/>
          <w:sz w:val="22"/>
          <w:szCs w:val="28"/>
        </w:rPr>
        <w:t>vs.primary</w:t>
      </w:r>
      <w:proofErr w:type="spellEnd"/>
      <w:r w:rsidR="002F580E" w:rsidRPr="008B4B05">
        <w:rPr>
          <w:rFonts w:asciiTheme="minorHAnsi" w:hAnsiTheme="minorHAnsi" w:cstheme="minorHAnsi"/>
          <w:sz w:val="22"/>
          <w:szCs w:val="28"/>
        </w:rPr>
        <w:t xml:space="preserve"> and community healthcare, </w:t>
      </w:r>
      <w:r w:rsidR="00B2578F" w:rsidRPr="008B4B05">
        <w:rPr>
          <w:rFonts w:asciiTheme="minorHAnsi" w:hAnsiTheme="minorHAnsi" w:cstheme="minorHAnsi"/>
          <w:sz w:val="22"/>
          <w:szCs w:val="28"/>
        </w:rPr>
        <w:t xml:space="preserve">Toxicology Reports 8 (2021) 1–9,  </w:t>
      </w:r>
      <w:hyperlink r:id="rId165" w:history="1">
        <w:r w:rsidR="00B2578F" w:rsidRPr="008B4B05">
          <w:rPr>
            <w:rStyle w:val="-"/>
            <w:rFonts w:asciiTheme="minorHAnsi" w:hAnsiTheme="minorHAnsi" w:cstheme="minorHAnsi"/>
            <w:sz w:val="22"/>
            <w:szCs w:val="28"/>
          </w:rPr>
          <w:t>https://doi.org/10.1016/j.toxrep.2020.12.001</w:t>
        </w:r>
      </w:hyperlink>
      <w:r w:rsidR="00B2578F" w:rsidRPr="008B4B05">
        <w:rPr>
          <w:rFonts w:asciiTheme="minorHAnsi" w:hAnsiTheme="minorHAnsi" w:cstheme="minorHAnsi"/>
          <w:sz w:val="22"/>
          <w:szCs w:val="28"/>
        </w:rPr>
        <w:t xml:space="preserve"> </w:t>
      </w:r>
    </w:p>
    <w:p w14:paraId="6CEB6C9A" w14:textId="5F5C3D83" w:rsidR="00735FD4" w:rsidRPr="008B4B05" w:rsidRDefault="00735FD4" w:rsidP="009312B8">
      <w:pPr>
        <w:jc w:val="both"/>
        <w:rPr>
          <w:rFonts w:asciiTheme="minorHAnsi" w:hAnsiTheme="minorHAnsi" w:cstheme="minorHAnsi"/>
          <w:sz w:val="22"/>
          <w:szCs w:val="28"/>
        </w:rPr>
      </w:pPr>
    </w:p>
    <w:p w14:paraId="21B5FE55" w14:textId="4C48A194" w:rsidR="00735FD4" w:rsidRPr="008B4B05" w:rsidRDefault="00735FD4" w:rsidP="009312B8">
      <w:pPr>
        <w:jc w:val="both"/>
        <w:rPr>
          <w:rFonts w:asciiTheme="minorHAnsi" w:hAnsiTheme="minorHAnsi" w:cstheme="minorHAnsi"/>
          <w:sz w:val="22"/>
          <w:szCs w:val="28"/>
        </w:rPr>
      </w:pPr>
      <w:r w:rsidRPr="008B4B05">
        <w:rPr>
          <w:rFonts w:asciiTheme="minorHAnsi" w:hAnsiTheme="minorHAnsi" w:cstheme="minorHAnsi"/>
          <w:sz w:val="22"/>
          <w:szCs w:val="28"/>
        </w:rPr>
        <w:t xml:space="preserve">102. </w:t>
      </w:r>
      <w:proofErr w:type="spellStart"/>
      <w:r w:rsidR="002F580E" w:rsidRPr="008B4B05">
        <w:rPr>
          <w:rFonts w:asciiTheme="minorHAnsi" w:hAnsiTheme="minorHAnsi" w:cstheme="minorHAnsi"/>
          <w:sz w:val="22"/>
          <w:szCs w:val="28"/>
        </w:rPr>
        <w:t>Giota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Touloumi</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Argiro</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Karakosta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Natasa</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Kalpourtzi</w:t>
      </w:r>
      <w:proofErr w:type="spellEnd"/>
      <w:r w:rsidR="002F580E" w:rsidRPr="008B4B05">
        <w:rPr>
          <w:rFonts w:asciiTheme="minorHAnsi" w:hAnsiTheme="minorHAnsi" w:cstheme="minorHAnsi"/>
          <w:sz w:val="22"/>
          <w:szCs w:val="28"/>
        </w:rPr>
        <w:t xml:space="preserve">, Magda </w:t>
      </w:r>
      <w:proofErr w:type="spellStart"/>
      <w:r w:rsidR="002F580E" w:rsidRPr="008B4B05">
        <w:rPr>
          <w:rFonts w:asciiTheme="minorHAnsi" w:hAnsiTheme="minorHAnsi" w:cstheme="minorHAnsi"/>
          <w:sz w:val="22"/>
          <w:szCs w:val="28"/>
        </w:rPr>
        <w:t>Gavana</w:t>
      </w:r>
      <w:proofErr w:type="spellEnd"/>
      <w:r w:rsidR="002F580E" w:rsidRPr="008B4B05">
        <w:rPr>
          <w:rFonts w:asciiTheme="minorHAnsi" w:hAnsiTheme="minorHAnsi" w:cstheme="minorHAnsi"/>
          <w:sz w:val="22"/>
          <w:szCs w:val="28"/>
        </w:rPr>
        <w:t xml:space="preserve">, </w:t>
      </w:r>
      <w:r w:rsidR="002F580E" w:rsidRPr="008B4B05">
        <w:rPr>
          <w:rFonts w:asciiTheme="minorHAnsi" w:hAnsiTheme="minorHAnsi" w:cstheme="minorHAnsi"/>
          <w:b/>
          <w:bCs/>
          <w:sz w:val="22"/>
          <w:szCs w:val="28"/>
        </w:rPr>
        <w:t>Apostolos Vantarakis</w:t>
      </w:r>
      <w:r w:rsidR="002F580E" w:rsidRPr="008B4B05">
        <w:rPr>
          <w:rFonts w:asciiTheme="minorHAnsi" w:hAnsiTheme="minorHAnsi" w:cstheme="minorHAnsi"/>
          <w:sz w:val="22"/>
          <w:szCs w:val="28"/>
        </w:rPr>
        <w:t xml:space="preserve">, Maria </w:t>
      </w:r>
      <w:proofErr w:type="spellStart"/>
      <w:r w:rsidR="002F580E" w:rsidRPr="008B4B05">
        <w:rPr>
          <w:rFonts w:asciiTheme="minorHAnsi" w:hAnsiTheme="minorHAnsi" w:cstheme="minorHAnsi"/>
          <w:sz w:val="22"/>
          <w:szCs w:val="28"/>
        </w:rPr>
        <w:t>Kantzanou</w:t>
      </w:r>
      <w:proofErr w:type="spellEnd"/>
      <w:r w:rsidR="002F580E" w:rsidRPr="008B4B05">
        <w:rPr>
          <w:rFonts w:asciiTheme="minorHAnsi" w:hAnsiTheme="minorHAnsi" w:cstheme="minorHAnsi"/>
          <w:sz w:val="22"/>
          <w:szCs w:val="28"/>
        </w:rPr>
        <w:t xml:space="preserve">, Christos </w:t>
      </w:r>
      <w:proofErr w:type="spellStart"/>
      <w:r w:rsidR="002F580E" w:rsidRPr="008B4B05">
        <w:rPr>
          <w:rFonts w:asciiTheme="minorHAnsi" w:hAnsiTheme="minorHAnsi" w:cstheme="minorHAnsi"/>
          <w:sz w:val="22"/>
          <w:szCs w:val="28"/>
        </w:rPr>
        <w:t>Hajichristodoulou</w:t>
      </w:r>
      <w:proofErr w:type="spellEnd"/>
      <w:r w:rsidR="002F580E" w:rsidRPr="008B4B05">
        <w:rPr>
          <w:rFonts w:asciiTheme="minorHAnsi" w:hAnsiTheme="minorHAnsi" w:cstheme="minorHAnsi"/>
          <w:sz w:val="22"/>
          <w:szCs w:val="28"/>
        </w:rPr>
        <w:t xml:space="preserve">, Grigoris </w:t>
      </w:r>
      <w:proofErr w:type="spellStart"/>
      <w:r w:rsidR="002F580E" w:rsidRPr="008B4B05">
        <w:rPr>
          <w:rFonts w:asciiTheme="minorHAnsi" w:hAnsiTheme="minorHAnsi" w:cstheme="minorHAnsi"/>
          <w:sz w:val="22"/>
          <w:szCs w:val="28"/>
        </w:rPr>
        <w:t>Chlouverakis</w:t>
      </w:r>
      <w:proofErr w:type="spellEnd"/>
      <w:r w:rsidR="002F580E" w:rsidRPr="008B4B05">
        <w:rPr>
          <w:rFonts w:asciiTheme="minorHAnsi" w:hAnsiTheme="minorHAnsi" w:cstheme="minorHAnsi"/>
          <w:sz w:val="22"/>
          <w:szCs w:val="28"/>
        </w:rPr>
        <w:t xml:space="preserve">, Grigoris </w:t>
      </w:r>
      <w:proofErr w:type="spellStart"/>
      <w:r w:rsidR="002F580E" w:rsidRPr="008B4B05">
        <w:rPr>
          <w:rFonts w:asciiTheme="minorHAnsi" w:hAnsiTheme="minorHAnsi" w:cstheme="minorHAnsi"/>
          <w:sz w:val="22"/>
          <w:szCs w:val="28"/>
        </w:rPr>
        <w:t>Trypsianis</w:t>
      </w:r>
      <w:proofErr w:type="spellEnd"/>
      <w:r w:rsidR="002F580E" w:rsidRPr="008B4B05">
        <w:rPr>
          <w:rFonts w:asciiTheme="minorHAnsi" w:hAnsiTheme="minorHAnsi" w:cstheme="minorHAnsi"/>
          <w:sz w:val="22"/>
          <w:szCs w:val="28"/>
        </w:rPr>
        <w:t xml:space="preserve">, </w:t>
      </w:r>
      <w:proofErr w:type="spellStart"/>
      <w:r w:rsidR="002F580E" w:rsidRPr="008B4B05">
        <w:rPr>
          <w:rFonts w:asciiTheme="minorHAnsi" w:hAnsiTheme="minorHAnsi" w:cstheme="minorHAnsi"/>
          <w:sz w:val="22"/>
          <w:szCs w:val="28"/>
        </w:rPr>
        <w:t>Paraskevi</w:t>
      </w:r>
      <w:proofErr w:type="spellEnd"/>
      <w:r w:rsidR="002F580E" w:rsidRPr="008B4B05">
        <w:rPr>
          <w:rFonts w:asciiTheme="minorHAnsi" w:hAnsiTheme="minorHAnsi" w:cstheme="minorHAnsi"/>
          <w:sz w:val="22"/>
          <w:szCs w:val="28"/>
        </w:rPr>
        <w:t xml:space="preserve"> V. </w:t>
      </w:r>
      <w:proofErr w:type="spellStart"/>
      <w:r w:rsidR="002F580E" w:rsidRPr="008B4B05">
        <w:rPr>
          <w:rFonts w:asciiTheme="minorHAnsi" w:hAnsiTheme="minorHAnsi" w:cstheme="minorHAnsi"/>
          <w:sz w:val="22"/>
          <w:szCs w:val="28"/>
        </w:rPr>
        <w:t>Voulgari</w:t>
      </w:r>
      <w:proofErr w:type="spellEnd"/>
      <w:r w:rsidR="002F580E" w:rsidRPr="008B4B05">
        <w:rPr>
          <w:rFonts w:asciiTheme="minorHAnsi" w:hAnsiTheme="minorHAnsi" w:cstheme="minorHAnsi"/>
          <w:sz w:val="22"/>
          <w:szCs w:val="28"/>
        </w:rPr>
        <w:t xml:space="preserve">, Yannis </w:t>
      </w:r>
      <w:proofErr w:type="spellStart"/>
      <w:r w:rsidR="002F580E" w:rsidRPr="008B4B05">
        <w:rPr>
          <w:rFonts w:asciiTheme="minorHAnsi" w:hAnsiTheme="minorHAnsi" w:cstheme="minorHAnsi"/>
          <w:sz w:val="22"/>
          <w:szCs w:val="28"/>
        </w:rPr>
        <w:t>Alamanos</w:t>
      </w:r>
      <w:proofErr w:type="spellEnd"/>
      <w:r w:rsidR="002F580E" w:rsidRPr="008B4B05">
        <w:rPr>
          <w:rFonts w:asciiTheme="minorHAnsi" w:hAnsiTheme="minorHAnsi" w:cstheme="minorHAnsi"/>
          <w:sz w:val="22"/>
          <w:szCs w:val="28"/>
        </w:rPr>
        <w:t xml:space="preserve">, Konstantinos </w:t>
      </w:r>
      <w:proofErr w:type="spellStart"/>
      <w:r w:rsidR="002F580E" w:rsidRPr="008B4B05">
        <w:rPr>
          <w:rFonts w:asciiTheme="minorHAnsi" w:hAnsiTheme="minorHAnsi" w:cstheme="minorHAnsi"/>
          <w:sz w:val="22"/>
          <w:szCs w:val="28"/>
        </w:rPr>
        <w:t>Makrilakis</w:t>
      </w:r>
      <w:proofErr w:type="spellEnd"/>
      <w:r w:rsidR="002F580E" w:rsidRPr="008B4B05">
        <w:rPr>
          <w:rFonts w:asciiTheme="minorHAnsi" w:hAnsiTheme="minorHAnsi" w:cstheme="minorHAnsi"/>
          <w:sz w:val="22"/>
          <w:szCs w:val="28"/>
        </w:rPr>
        <w:t xml:space="preserve">, Stavros </w:t>
      </w:r>
      <w:proofErr w:type="spellStart"/>
      <w:r w:rsidR="002F580E" w:rsidRPr="008B4B05">
        <w:rPr>
          <w:rFonts w:asciiTheme="minorHAnsi" w:hAnsiTheme="minorHAnsi" w:cstheme="minorHAnsi"/>
          <w:sz w:val="22"/>
          <w:szCs w:val="28"/>
        </w:rPr>
        <w:t>Liatis</w:t>
      </w:r>
      <w:proofErr w:type="spellEnd"/>
      <w:r w:rsidR="002F580E" w:rsidRPr="008B4B05">
        <w:rPr>
          <w:rFonts w:asciiTheme="minorHAnsi" w:hAnsiTheme="minorHAnsi" w:cstheme="minorHAnsi"/>
          <w:sz w:val="22"/>
          <w:szCs w:val="28"/>
        </w:rPr>
        <w:t xml:space="preserve">, Stylianos </w:t>
      </w:r>
      <w:proofErr w:type="spellStart"/>
      <w:r w:rsidR="002F580E" w:rsidRPr="008B4B05">
        <w:rPr>
          <w:rFonts w:asciiTheme="minorHAnsi" w:hAnsiTheme="minorHAnsi" w:cstheme="minorHAnsi"/>
          <w:sz w:val="22"/>
          <w:szCs w:val="28"/>
        </w:rPr>
        <w:t>Chatzipanagiotou</w:t>
      </w:r>
      <w:proofErr w:type="spellEnd"/>
      <w:r w:rsidR="002F580E" w:rsidRPr="008B4B05">
        <w:rPr>
          <w:rFonts w:asciiTheme="minorHAnsi" w:hAnsiTheme="minorHAnsi" w:cstheme="minorHAnsi"/>
          <w:sz w:val="22"/>
          <w:szCs w:val="28"/>
        </w:rPr>
        <w:t xml:space="preserve">, George Stergiou and on behalf of the EMENO study group, High prevalence of cardiovascular risk factors in adults living in Greece: the EMENO National Health Examination Survey, BMC Public Health (2020) 20:1665, </w:t>
      </w:r>
      <w:hyperlink r:id="rId166" w:history="1">
        <w:r w:rsidR="00B2578F" w:rsidRPr="008B4B05">
          <w:rPr>
            <w:rStyle w:val="-"/>
            <w:rFonts w:asciiTheme="minorHAnsi" w:hAnsiTheme="minorHAnsi" w:cstheme="minorHAnsi"/>
            <w:sz w:val="22"/>
            <w:szCs w:val="28"/>
          </w:rPr>
          <w:t>https://doi.org/10.1186/s12889-020-09757-4</w:t>
        </w:r>
      </w:hyperlink>
      <w:r w:rsidR="00B2578F" w:rsidRPr="008B4B05">
        <w:rPr>
          <w:rFonts w:asciiTheme="minorHAnsi" w:hAnsiTheme="minorHAnsi" w:cstheme="minorHAnsi"/>
          <w:sz w:val="22"/>
          <w:szCs w:val="28"/>
        </w:rPr>
        <w:t xml:space="preserve"> </w:t>
      </w:r>
    </w:p>
    <w:p w14:paraId="50C7DC9A" w14:textId="48AC9388" w:rsidR="00735FD4" w:rsidRPr="008B4B05" w:rsidRDefault="00735FD4" w:rsidP="009312B8">
      <w:pPr>
        <w:jc w:val="both"/>
        <w:rPr>
          <w:rFonts w:asciiTheme="minorHAnsi" w:hAnsiTheme="minorHAnsi" w:cstheme="minorHAnsi"/>
          <w:sz w:val="22"/>
          <w:szCs w:val="28"/>
        </w:rPr>
      </w:pPr>
    </w:p>
    <w:p w14:paraId="413C26E3" w14:textId="2AA296DA" w:rsidR="00EC2CCE" w:rsidRPr="008B4B05" w:rsidRDefault="00EC2CCE" w:rsidP="009312B8">
      <w:pPr>
        <w:jc w:val="both"/>
        <w:rPr>
          <w:rFonts w:asciiTheme="minorHAnsi" w:hAnsiTheme="minorHAnsi" w:cstheme="minorHAnsi"/>
          <w:sz w:val="22"/>
          <w:szCs w:val="28"/>
        </w:rPr>
      </w:pPr>
      <w:r w:rsidRPr="008B4B05">
        <w:rPr>
          <w:rFonts w:asciiTheme="minorHAnsi" w:hAnsiTheme="minorHAnsi" w:cstheme="minorHAnsi"/>
          <w:sz w:val="22"/>
          <w:szCs w:val="28"/>
        </w:rPr>
        <w:lastRenderedPageBreak/>
        <w:t>101.</w:t>
      </w:r>
      <w:r w:rsidRPr="008B4B05">
        <w:rPr>
          <w:rFonts w:asciiTheme="minorHAnsi" w:hAnsiTheme="minorHAnsi" w:cstheme="minorHAnsi"/>
        </w:rPr>
        <w:t xml:space="preserve"> </w:t>
      </w:r>
      <w:r w:rsidRPr="008B4B05">
        <w:rPr>
          <w:rFonts w:asciiTheme="minorHAnsi" w:hAnsiTheme="minorHAnsi" w:cstheme="minorHAnsi"/>
          <w:sz w:val="22"/>
          <w:szCs w:val="28"/>
        </w:rPr>
        <w:t xml:space="preserve">Konstantinos </w:t>
      </w:r>
      <w:proofErr w:type="spellStart"/>
      <w:r w:rsidRPr="008B4B05">
        <w:rPr>
          <w:rFonts w:asciiTheme="minorHAnsi" w:hAnsiTheme="minorHAnsi" w:cstheme="minorHAnsi"/>
          <w:sz w:val="22"/>
          <w:szCs w:val="28"/>
        </w:rPr>
        <w:t>Farsalinos</w:t>
      </w:r>
      <w:proofErr w:type="spellEnd"/>
      <w:r w:rsidRPr="008B4B05">
        <w:rPr>
          <w:rFonts w:asciiTheme="minorHAnsi" w:hAnsiTheme="minorHAnsi" w:cstheme="minorHAnsi"/>
          <w:sz w:val="22"/>
          <w:szCs w:val="28"/>
        </w:rPr>
        <w:t xml:space="preserve">, Raymond </w:t>
      </w:r>
      <w:proofErr w:type="spellStart"/>
      <w:r w:rsidRPr="008B4B05">
        <w:rPr>
          <w:rFonts w:asciiTheme="minorHAnsi" w:hAnsiTheme="minorHAnsi" w:cstheme="minorHAnsi"/>
          <w:sz w:val="22"/>
          <w:szCs w:val="28"/>
        </w:rPr>
        <w:t>Niaura</w:t>
      </w:r>
      <w:proofErr w:type="spellEnd"/>
      <w:r w:rsidRPr="008B4B05">
        <w:rPr>
          <w:rFonts w:asciiTheme="minorHAnsi" w:hAnsiTheme="minorHAnsi" w:cstheme="minorHAnsi"/>
          <w:sz w:val="22"/>
          <w:szCs w:val="28"/>
        </w:rPr>
        <w:t xml:space="preserve">, Jacques Le </w:t>
      </w:r>
      <w:proofErr w:type="spellStart"/>
      <w:r w:rsidRPr="008B4B05">
        <w:rPr>
          <w:rFonts w:asciiTheme="minorHAnsi" w:hAnsiTheme="minorHAnsi" w:cstheme="minorHAnsi"/>
          <w:sz w:val="22"/>
          <w:szCs w:val="28"/>
        </w:rPr>
        <w:t>Houezec</w:t>
      </w:r>
      <w:proofErr w:type="spellEnd"/>
      <w:r w:rsidRPr="008B4B05">
        <w:rPr>
          <w:rFonts w:asciiTheme="minorHAnsi" w:hAnsiTheme="minorHAnsi" w:cstheme="minorHAnsi"/>
          <w:sz w:val="22"/>
          <w:szCs w:val="28"/>
        </w:rPr>
        <w:t xml:space="preserve">, Anastasia </w:t>
      </w:r>
      <w:proofErr w:type="spellStart"/>
      <w:r w:rsidRPr="008B4B05">
        <w:rPr>
          <w:rFonts w:asciiTheme="minorHAnsi" w:hAnsiTheme="minorHAnsi" w:cstheme="minorHAnsi"/>
          <w:sz w:val="22"/>
          <w:szCs w:val="28"/>
        </w:rPr>
        <w:t>Barbouni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Aristidis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Tsatsakis</w:t>
      </w:r>
      <w:proofErr w:type="spellEnd"/>
      <w:r w:rsidRPr="008B4B05">
        <w:rPr>
          <w:rFonts w:asciiTheme="minorHAnsi" w:hAnsiTheme="minorHAnsi" w:cstheme="minorHAnsi"/>
          <w:sz w:val="22"/>
          <w:szCs w:val="28"/>
        </w:rPr>
        <w:t xml:space="preserve">, Dimitrios Kouretas, </w:t>
      </w:r>
      <w:r w:rsidRPr="008B4B05">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Konstantinos Poulas. Editorial: Nicotine and SARS-CoV-2: COVID-19 may be a disease of the nicotinic cholinergic system, </w:t>
      </w:r>
      <w:proofErr w:type="spellStart"/>
      <w:r w:rsidR="002F580E" w:rsidRPr="008B4B05">
        <w:rPr>
          <w:rFonts w:asciiTheme="minorHAnsi" w:hAnsiTheme="minorHAnsi" w:cstheme="minorHAnsi"/>
          <w:sz w:val="22"/>
          <w:szCs w:val="28"/>
        </w:rPr>
        <w:t>Toxicol</w:t>
      </w:r>
      <w:proofErr w:type="spellEnd"/>
      <w:r w:rsidR="002F580E" w:rsidRPr="008B4B05">
        <w:rPr>
          <w:rFonts w:asciiTheme="minorHAnsi" w:hAnsiTheme="minorHAnsi" w:cstheme="minorHAnsi"/>
          <w:sz w:val="22"/>
          <w:szCs w:val="28"/>
        </w:rPr>
        <w:t xml:space="preserve"> Rep. 2020; 7: 658–663.</w:t>
      </w:r>
    </w:p>
    <w:p w14:paraId="590CC73A" w14:textId="68A2E45E" w:rsidR="00EC2CCE" w:rsidRPr="008B4B05" w:rsidRDefault="00EC2CCE" w:rsidP="009312B8">
      <w:pPr>
        <w:jc w:val="both"/>
        <w:rPr>
          <w:rFonts w:asciiTheme="minorHAnsi" w:hAnsiTheme="minorHAnsi" w:cstheme="minorHAnsi"/>
          <w:sz w:val="22"/>
          <w:szCs w:val="28"/>
        </w:rPr>
      </w:pPr>
    </w:p>
    <w:p w14:paraId="0C7D3CC5" w14:textId="10C9504E" w:rsidR="006001DF" w:rsidRPr="008B4B05" w:rsidRDefault="006001DF" w:rsidP="009312B8">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701248" behindDoc="0" locked="0" layoutInCell="1" allowOverlap="1" wp14:anchorId="66C714D3" wp14:editId="74EAD39E">
                <wp:simplePos x="0" y="0"/>
                <wp:positionH relativeFrom="column">
                  <wp:posOffset>-643255</wp:posOffset>
                </wp:positionH>
                <wp:positionV relativeFrom="paragraph">
                  <wp:posOffset>408940</wp:posOffset>
                </wp:positionV>
                <wp:extent cx="438150" cy="1314450"/>
                <wp:effectExtent l="0" t="0" r="0" b="0"/>
                <wp:wrapNone/>
                <wp:docPr id="3" name="Πλαίσιο κειμένου 3"/>
                <wp:cNvGraphicFramePr/>
                <a:graphic xmlns:a="http://schemas.openxmlformats.org/drawingml/2006/main">
                  <a:graphicData uri="http://schemas.microsoft.com/office/word/2010/wordprocessingShape">
                    <wps:wsp>
                      <wps:cNvSpPr txBox="1"/>
                      <wps:spPr>
                        <a:xfrm>
                          <a:off x="0" y="0"/>
                          <a:ext cx="438150" cy="1314450"/>
                        </a:xfrm>
                        <a:prstGeom prst="rect">
                          <a:avLst/>
                        </a:prstGeom>
                        <a:solidFill>
                          <a:schemeClr val="lt1"/>
                        </a:solidFill>
                        <a:ln w="6350">
                          <a:noFill/>
                        </a:ln>
                      </wps:spPr>
                      <wps:txbx>
                        <w:txbxContent>
                          <w:p w14:paraId="0AE3FFDF" w14:textId="0D0D6E5F" w:rsidR="003632BE" w:rsidRPr="00B90DCF" w:rsidRDefault="003632BE" w:rsidP="00B90DCF">
                            <w:pPr>
                              <w:jc w:val="center"/>
                              <w:rPr>
                                <w:rFonts w:ascii="Trebuchet MS" w:hAnsi="Trebuchet MS"/>
                                <w:sz w:val="32"/>
                                <w:szCs w:val="32"/>
                                <w:lang w:val="el-GR"/>
                              </w:rPr>
                            </w:pPr>
                            <w:r w:rsidRPr="009B3336">
                              <w:rPr>
                                <w:rFonts w:ascii="Trebuchet MS" w:hAnsi="Trebuchet MS"/>
                                <w:sz w:val="32"/>
                                <w:szCs w:val="32"/>
                              </w:rPr>
                              <w:t>20</w:t>
                            </w:r>
                            <w:r>
                              <w:rPr>
                                <w:rFonts w:ascii="Trebuchet MS" w:hAnsi="Trebuchet MS"/>
                                <w:sz w:val="32"/>
                                <w:szCs w:val="32"/>
                                <w:lang w:val="el-GR"/>
                              </w:rPr>
                              <w:t>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714D3" id="Πλαίσιο κειμένου 3" o:spid="_x0000_s1032" type="#_x0000_t202" style="position:absolute;left:0;text-align:left;margin-left:-50.65pt;margin-top:32.2pt;width:34.5pt;height:1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" fillcolor="white [3201]" stroked="f" strokeweight=".5pt">
                <v:textbox style="layout-flow:vertical;mso-layout-flow-alt:bottom-to-top">
                  <w:txbxContent>
                    <w:p w14:paraId="0AE3FFDF" w14:textId="0D0D6E5F" w:rsidR="003632BE" w:rsidRPr="00B90DCF" w:rsidRDefault="003632BE" w:rsidP="00B90DCF">
                      <w:pPr>
                        <w:jc w:val="center"/>
                        <w:rPr>
                          <w:rFonts w:ascii="Trebuchet MS" w:hAnsi="Trebuchet MS"/>
                          <w:sz w:val="32"/>
                          <w:szCs w:val="32"/>
                          <w:lang w:val="el-GR"/>
                        </w:rPr>
                      </w:pPr>
                      <w:r w:rsidRPr="009B3336">
                        <w:rPr>
                          <w:rFonts w:ascii="Trebuchet MS" w:hAnsi="Trebuchet MS"/>
                          <w:sz w:val="32"/>
                          <w:szCs w:val="32"/>
                        </w:rPr>
                        <w:t>20</w:t>
                      </w:r>
                      <w:r>
                        <w:rPr>
                          <w:rFonts w:ascii="Trebuchet MS" w:hAnsi="Trebuchet MS"/>
                          <w:sz w:val="32"/>
                          <w:szCs w:val="32"/>
                          <w:lang w:val="el-GR"/>
                        </w:rPr>
                        <w:t>20</w:t>
                      </w:r>
                    </w:p>
                  </w:txbxContent>
                </v:textbox>
              </v:shape>
            </w:pict>
          </mc:Fallback>
        </mc:AlternateContent>
      </w:r>
      <w:r w:rsidRPr="008B4B05">
        <w:rPr>
          <w:rFonts w:asciiTheme="minorHAnsi" w:hAnsiTheme="minorHAnsi" w:cstheme="minorHAnsi"/>
          <w:sz w:val="22"/>
          <w:szCs w:val="28"/>
        </w:rPr>
        <w:t xml:space="preserve">100.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Natasa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Kalpourtzi</w:t>
      </w:r>
      <w:proofErr w:type="spellEnd"/>
      <w:r w:rsidRPr="008B4B05">
        <w:rPr>
          <w:rFonts w:asciiTheme="minorHAnsi" w:hAnsiTheme="minorHAnsi" w:cstheme="minorHAnsi"/>
          <w:sz w:val="22"/>
          <w:szCs w:val="28"/>
        </w:rPr>
        <w:t xml:space="preserve">, Vasileios </w:t>
      </w:r>
      <w:proofErr w:type="spellStart"/>
      <w:r w:rsidRPr="008B4B05">
        <w:rPr>
          <w:rFonts w:asciiTheme="minorHAnsi" w:hAnsiTheme="minorHAnsi" w:cstheme="minorHAnsi"/>
          <w:sz w:val="22"/>
          <w:szCs w:val="28"/>
        </w:rPr>
        <w:t>Papastamopoulos</w:t>
      </w:r>
      <w:proofErr w:type="spellEnd"/>
      <w:r w:rsidRPr="008B4B05">
        <w:rPr>
          <w:rFonts w:asciiTheme="minorHAnsi" w:hAnsiTheme="minorHAnsi" w:cstheme="minorHAnsi"/>
          <w:sz w:val="22"/>
          <w:szCs w:val="28"/>
        </w:rPr>
        <w:t xml:space="preserve">, Vasilios </w:t>
      </w:r>
      <w:proofErr w:type="spellStart"/>
      <w:r w:rsidRPr="008B4B05">
        <w:rPr>
          <w:rFonts w:asciiTheme="minorHAnsi" w:hAnsiTheme="minorHAnsi" w:cstheme="minorHAnsi"/>
          <w:sz w:val="22"/>
          <w:szCs w:val="28"/>
        </w:rPr>
        <w:t>Paparizos</w:t>
      </w:r>
      <w:proofErr w:type="spellEnd"/>
      <w:r w:rsidRPr="008B4B05">
        <w:rPr>
          <w:rFonts w:asciiTheme="minorHAnsi" w:hAnsiTheme="minorHAnsi" w:cstheme="minorHAnsi"/>
          <w:sz w:val="22"/>
          <w:szCs w:val="28"/>
        </w:rPr>
        <w:t xml:space="preserve">, Georgios </w:t>
      </w:r>
      <w:proofErr w:type="spellStart"/>
      <w:r w:rsidRPr="008B4B05">
        <w:rPr>
          <w:rFonts w:asciiTheme="minorHAnsi" w:hAnsiTheme="minorHAnsi" w:cstheme="minorHAnsi"/>
          <w:sz w:val="22"/>
          <w:szCs w:val="28"/>
        </w:rPr>
        <w:t>Adamis</w:t>
      </w:r>
      <w:proofErr w:type="spellEnd"/>
      <w:r w:rsidRPr="008B4B05">
        <w:rPr>
          <w:rFonts w:asciiTheme="minorHAnsi" w:hAnsiTheme="minorHAnsi" w:cstheme="minorHAnsi"/>
          <w:sz w:val="22"/>
          <w:szCs w:val="28"/>
        </w:rPr>
        <w:t xml:space="preserve">, Anastasia Antoniadou, Maria </w:t>
      </w:r>
      <w:proofErr w:type="spellStart"/>
      <w:r w:rsidRPr="008B4B05">
        <w:rPr>
          <w:rFonts w:asciiTheme="minorHAnsi" w:hAnsiTheme="minorHAnsi" w:cstheme="minorHAnsi"/>
          <w:sz w:val="22"/>
          <w:szCs w:val="28"/>
        </w:rPr>
        <w:t>Chini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Argiro</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Karakosta</w:t>
      </w:r>
      <w:proofErr w:type="spellEnd"/>
      <w:r w:rsidRPr="008B4B05">
        <w:rPr>
          <w:rFonts w:asciiTheme="minorHAnsi" w:hAnsiTheme="minorHAnsi" w:cstheme="minorHAnsi"/>
          <w:sz w:val="22"/>
          <w:szCs w:val="28"/>
        </w:rPr>
        <w:t xml:space="preserve">, Konstantinos </w:t>
      </w:r>
      <w:proofErr w:type="spellStart"/>
      <w:r w:rsidRPr="008B4B05">
        <w:rPr>
          <w:rFonts w:asciiTheme="minorHAnsi" w:hAnsiTheme="minorHAnsi" w:cstheme="minorHAnsi"/>
          <w:sz w:val="22"/>
          <w:szCs w:val="28"/>
        </w:rPr>
        <w:t>Makrilakis</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w:t>
      </w:r>
      <w:r w:rsidRPr="008B4B05">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Mina </w:t>
      </w:r>
      <w:proofErr w:type="spellStart"/>
      <w:r w:rsidRPr="008B4B05">
        <w:rPr>
          <w:rFonts w:asciiTheme="minorHAnsi" w:hAnsiTheme="minorHAnsi" w:cstheme="minorHAnsi"/>
          <w:sz w:val="22"/>
          <w:szCs w:val="28"/>
        </w:rPr>
        <w:t>Psichogiou</w:t>
      </w:r>
      <w:proofErr w:type="spellEnd"/>
      <w:r w:rsidRPr="008B4B05">
        <w:rPr>
          <w:rFonts w:asciiTheme="minorHAnsi" w:hAnsiTheme="minorHAnsi" w:cstheme="minorHAnsi"/>
          <w:sz w:val="22"/>
          <w:szCs w:val="28"/>
        </w:rPr>
        <w:t xml:space="preserve">, Simeon </w:t>
      </w:r>
      <w:proofErr w:type="spellStart"/>
      <w:r w:rsidRPr="008B4B05">
        <w:rPr>
          <w:rFonts w:asciiTheme="minorHAnsi" w:hAnsiTheme="minorHAnsi" w:cstheme="minorHAnsi"/>
          <w:sz w:val="22"/>
          <w:szCs w:val="28"/>
        </w:rPr>
        <w:t>Metallidis</w:t>
      </w:r>
      <w:proofErr w:type="spellEnd"/>
      <w:r w:rsidRPr="008B4B05">
        <w:rPr>
          <w:rFonts w:asciiTheme="minorHAnsi" w:hAnsiTheme="minorHAnsi" w:cstheme="minorHAnsi"/>
          <w:sz w:val="22"/>
          <w:szCs w:val="28"/>
        </w:rPr>
        <w:t xml:space="preserve">, Nikolaos V </w:t>
      </w:r>
      <w:proofErr w:type="spellStart"/>
      <w:r w:rsidRPr="008B4B05">
        <w:rPr>
          <w:rFonts w:asciiTheme="minorHAnsi" w:hAnsiTheme="minorHAnsi" w:cstheme="minorHAnsi"/>
          <w:sz w:val="22"/>
          <w:szCs w:val="28"/>
        </w:rPr>
        <w:t>Sipsas</w:t>
      </w:r>
      <w:proofErr w:type="spellEnd"/>
      <w:r w:rsidRPr="008B4B05">
        <w:rPr>
          <w:rFonts w:asciiTheme="minorHAnsi" w:hAnsiTheme="minorHAnsi" w:cstheme="minorHAnsi"/>
          <w:sz w:val="22"/>
          <w:szCs w:val="28"/>
        </w:rPr>
        <w:t xml:space="preserve">, Helen </w:t>
      </w:r>
      <w:proofErr w:type="spellStart"/>
      <w:r w:rsidRPr="008B4B05">
        <w:rPr>
          <w:rFonts w:asciiTheme="minorHAnsi" w:hAnsiTheme="minorHAnsi" w:cstheme="minorHAnsi"/>
          <w:sz w:val="22"/>
          <w:szCs w:val="28"/>
        </w:rPr>
        <w:t>Sambatakou</w:t>
      </w:r>
      <w:proofErr w:type="spellEnd"/>
      <w:r w:rsidRPr="008B4B05">
        <w:rPr>
          <w:rFonts w:asciiTheme="minorHAnsi" w:hAnsiTheme="minorHAnsi" w:cstheme="minorHAnsi"/>
          <w:sz w:val="22"/>
          <w:szCs w:val="28"/>
        </w:rPr>
        <w:t xml:space="preserve">, Christos Hadjichristodoulou, </w:t>
      </w:r>
      <w:proofErr w:type="spellStart"/>
      <w:r w:rsidRPr="008B4B05">
        <w:rPr>
          <w:rFonts w:asciiTheme="minorHAnsi" w:hAnsiTheme="minorHAnsi" w:cstheme="minorHAnsi"/>
          <w:sz w:val="22"/>
          <w:szCs w:val="28"/>
        </w:rPr>
        <w:t>Paraskevi</w:t>
      </w:r>
      <w:proofErr w:type="spellEnd"/>
      <w:r w:rsidRPr="008B4B05">
        <w:rPr>
          <w:rFonts w:asciiTheme="minorHAnsi" w:hAnsiTheme="minorHAnsi" w:cstheme="minorHAnsi"/>
          <w:sz w:val="22"/>
          <w:szCs w:val="28"/>
        </w:rPr>
        <w:t xml:space="preserve"> V </w:t>
      </w:r>
      <w:proofErr w:type="spellStart"/>
      <w:r w:rsidRPr="008B4B05">
        <w:rPr>
          <w:rFonts w:asciiTheme="minorHAnsi" w:hAnsiTheme="minorHAnsi" w:cstheme="minorHAnsi"/>
          <w:sz w:val="22"/>
          <w:szCs w:val="28"/>
        </w:rPr>
        <w:t>Voulgari</w:t>
      </w:r>
      <w:proofErr w:type="spellEnd"/>
      <w:r w:rsidRPr="008B4B05">
        <w:rPr>
          <w:rFonts w:asciiTheme="minorHAnsi" w:hAnsiTheme="minorHAnsi" w:cstheme="minorHAnsi"/>
          <w:sz w:val="22"/>
          <w:szCs w:val="28"/>
        </w:rPr>
        <w:t xml:space="preserve">, George </w:t>
      </w:r>
      <w:proofErr w:type="spellStart"/>
      <w:r w:rsidRPr="008B4B05">
        <w:rPr>
          <w:rFonts w:asciiTheme="minorHAnsi" w:hAnsiTheme="minorHAnsi" w:cstheme="minorHAnsi"/>
          <w:sz w:val="22"/>
          <w:szCs w:val="28"/>
        </w:rPr>
        <w:t>Chrysos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Charalambos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Gogos</w:t>
      </w:r>
      <w:proofErr w:type="spellEnd"/>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Chlouverakis</w:t>
      </w:r>
      <w:proofErr w:type="spellEnd"/>
      <w:r w:rsidRPr="008B4B05">
        <w:rPr>
          <w:rFonts w:asciiTheme="minorHAnsi" w:hAnsiTheme="minorHAnsi" w:cstheme="minorHAnsi"/>
          <w:sz w:val="22"/>
          <w:szCs w:val="28"/>
        </w:rPr>
        <w:t xml:space="preserve">, Grigoris </w:t>
      </w:r>
      <w:proofErr w:type="spellStart"/>
      <w:r w:rsidRPr="008B4B05">
        <w:rPr>
          <w:rFonts w:asciiTheme="minorHAnsi" w:hAnsiTheme="minorHAnsi" w:cstheme="minorHAnsi"/>
          <w:sz w:val="22"/>
          <w:szCs w:val="28"/>
        </w:rPr>
        <w:t>Tripsianis</w:t>
      </w:r>
      <w:proofErr w:type="spellEnd"/>
      <w:r w:rsidRPr="008B4B05">
        <w:rPr>
          <w:rFonts w:asciiTheme="minorHAnsi" w:hAnsiTheme="minorHAnsi" w:cstheme="minorHAnsi"/>
          <w:sz w:val="22"/>
          <w:szCs w:val="28"/>
        </w:rPr>
        <w:t xml:space="preserve">,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George Stergiou, AMACS and EMENO. Cardiovascular risk factors in HIV infected individuals: Comparison with general adult control population in Greece. PLOS ONE 15 (3), e0230730</w:t>
      </w:r>
    </w:p>
    <w:p w14:paraId="470DB690" w14:textId="77777777" w:rsidR="006001DF" w:rsidRPr="008B4B05" w:rsidRDefault="006001DF" w:rsidP="009312B8">
      <w:pPr>
        <w:jc w:val="both"/>
        <w:rPr>
          <w:rFonts w:asciiTheme="minorHAnsi" w:hAnsiTheme="minorHAnsi" w:cstheme="minorHAnsi"/>
          <w:sz w:val="22"/>
          <w:szCs w:val="28"/>
        </w:rPr>
      </w:pPr>
    </w:p>
    <w:p w14:paraId="1061AF81" w14:textId="3DA9DA34" w:rsidR="00CA6C59" w:rsidRPr="008B4B05" w:rsidRDefault="00B90DCF" w:rsidP="009312B8">
      <w:pPr>
        <w:jc w:val="both"/>
        <w:rPr>
          <w:rFonts w:asciiTheme="minorHAnsi" w:hAnsiTheme="minorHAnsi" w:cstheme="minorHAnsi"/>
          <w:sz w:val="22"/>
          <w:szCs w:val="28"/>
        </w:rPr>
      </w:pPr>
      <w:r w:rsidRPr="008B4B05">
        <w:rPr>
          <w:rFonts w:asciiTheme="minorHAnsi" w:hAnsiTheme="minorHAnsi" w:cstheme="minorHAnsi"/>
          <w:sz w:val="22"/>
          <w:szCs w:val="28"/>
        </w:rPr>
        <w:t>9</w:t>
      </w:r>
      <w:r w:rsidR="00E057EE" w:rsidRPr="008B4B05">
        <w:rPr>
          <w:rFonts w:asciiTheme="minorHAnsi" w:hAnsiTheme="minorHAnsi" w:cstheme="minorHAnsi"/>
          <w:sz w:val="22"/>
          <w:szCs w:val="28"/>
        </w:rPr>
        <w:t>9</w:t>
      </w:r>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Giota</w:t>
      </w:r>
      <w:proofErr w:type="spellEnd"/>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Touloumi</w:t>
      </w:r>
      <w:proofErr w:type="spellEnd"/>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Argiro</w:t>
      </w:r>
      <w:proofErr w:type="spellEnd"/>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Karakosta</w:t>
      </w:r>
      <w:proofErr w:type="spellEnd"/>
      <w:r w:rsidR="00CA6C59" w:rsidRPr="008B4B05">
        <w:rPr>
          <w:rFonts w:asciiTheme="minorHAnsi" w:hAnsiTheme="minorHAnsi" w:cstheme="minorHAnsi"/>
          <w:sz w:val="22"/>
          <w:szCs w:val="28"/>
        </w:rPr>
        <w:t xml:space="preserve">, Vana </w:t>
      </w:r>
      <w:proofErr w:type="spellStart"/>
      <w:r w:rsidR="00CA6C59" w:rsidRPr="008B4B05">
        <w:rPr>
          <w:rFonts w:asciiTheme="minorHAnsi" w:hAnsiTheme="minorHAnsi" w:cstheme="minorHAnsi"/>
          <w:sz w:val="22"/>
          <w:szCs w:val="28"/>
        </w:rPr>
        <w:t>Sypsa</w:t>
      </w:r>
      <w:proofErr w:type="spellEnd"/>
      <w:r w:rsidR="00CA6C59" w:rsidRPr="008B4B05">
        <w:rPr>
          <w:rFonts w:asciiTheme="minorHAnsi" w:hAnsiTheme="minorHAnsi" w:cstheme="minorHAnsi"/>
          <w:sz w:val="22"/>
          <w:szCs w:val="28"/>
        </w:rPr>
        <w:t xml:space="preserve">, Ioanna </w:t>
      </w:r>
      <w:proofErr w:type="spellStart"/>
      <w:r w:rsidR="00CA6C59" w:rsidRPr="008B4B05">
        <w:rPr>
          <w:rFonts w:asciiTheme="minorHAnsi" w:hAnsiTheme="minorHAnsi" w:cstheme="minorHAnsi"/>
          <w:sz w:val="22"/>
          <w:szCs w:val="28"/>
        </w:rPr>
        <w:t>Petraki</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Olga </w:t>
      </w:r>
      <w:proofErr w:type="spellStart"/>
      <w:r w:rsidR="00CA6C59" w:rsidRPr="008B4B05">
        <w:rPr>
          <w:rFonts w:asciiTheme="minorHAnsi" w:hAnsiTheme="minorHAnsi" w:cstheme="minorHAnsi"/>
          <w:sz w:val="22"/>
          <w:szCs w:val="28"/>
        </w:rPr>
        <w:t>Anagnostou</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Agis </w:t>
      </w:r>
      <w:proofErr w:type="spellStart"/>
      <w:r w:rsidR="00CA6C59" w:rsidRPr="008B4B05">
        <w:rPr>
          <w:rFonts w:asciiTheme="minorHAnsi" w:hAnsiTheme="minorHAnsi" w:cstheme="minorHAnsi"/>
          <w:sz w:val="22"/>
          <w:szCs w:val="28"/>
        </w:rPr>
        <w:t>Terzidis</w:t>
      </w:r>
      <w:proofErr w:type="spellEnd"/>
      <w:r w:rsidR="00CA6C59" w:rsidRPr="008B4B05">
        <w:rPr>
          <w:rFonts w:asciiTheme="minorHAnsi" w:hAnsiTheme="minorHAnsi" w:cstheme="minorHAnsi"/>
          <w:sz w:val="22"/>
          <w:szCs w:val="28"/>
        </w:rPr>
        <w:t>, Niki Maria Voudouri,</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Magda </w:t>
      </w:r>
      <w:proofErr w:type="spellStart"/>
      <w:r w:rsidR="00CA6C59" w:rsidRPr="008B4B05">
        <w:rPr>
          <w:rFonts w:asciiTheme="minorHAnsi" w:hAnsiTheme="minorHAnsi" w:cstheme="minorHAnsi"/>
          <w:sz w:val="22"/>
          <w:szCs w:val="28"/>
        </w:rPr>
        <w:t>Gavana</w:t>
      </w:r>
      <w:proofErr w:type="spellEnd"/>
      <w:r w:rsidR="00CA6C59" w:rsidRPr="008B4B05">
        <w:rPr>
          <w:rFonts w:asciiTheme="minorHAnsi" w:hAnsiTheme="minorHAnsi" w:cstheme="minorHAnsi"/>
          <w:sz w:val="22"/>
          <w:szCs w:val="28"/>
        </w:rPr>
        <w:t xml:space="preserve">, </w:t>
      </w:r>
      <w:r w:rsidR="00CA6C59" w:rsidRPr="008B4B05">
        <w:rPr>
          <w:rFonts w:asciiTheme="minorHAnsi" w:hAnsiTheme="minorHAnsi" w:cstheme="minorHAnsi"/>
          <w:b/>
          <w:bCs/>
          <w:sz w:val="22"/>
          <w:szCs w:val="28"/>
        </w:rPr>
        <w:t>Apostolos Vantarakis,</w:t>
      </w:r>
      <w:r w:rsidR="00CA6C59" w:rsidRPr="008B4B05">
        <w:rPr>
          <w:rFonts w:asciiTheme="minorHAnsi" w:hAnsiTheme="minorHAnsi" w:cstheme="minorHAnsi"/>
          <w:sz w:val="22"/>
          <w:szCs w:val="28"/>
        </w:rPr>
        <w:t xml:space="preserve"> George Rachiotis, Maria </w:t>
      </w:r>
      <w:proofErr w:type="spellStart"/>
      <w:r w:rsidR="00CA6C59" w:rsidRPr="008B4B05">
        <w:rPr>
          <w:rFonts w:asciiTheme="minorHAnsi" w:hAnsiTheme="minorHAnsi" w:cstheme="minorHAnsi"/>
          <w:sz w:val="22"/>
          <w:szCs w:val="28"/>
        </w:rPr>
        <w:t>Kantzanou</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Theofilos</w:t>
      </w:r>
      <w:proofErr w:type="spellEnd"/>
      <w:r w:rsidR="00CA6C59" w:rsidRPr="008B4B05">
        <w:rPr>
          <w:rFonts w:asciiTheme="minorHAnsi" w:hAnsiTheme="minorHAnsi" w:cstheme="minorHAnsi"/>
          <w:sz w:val="22"/>
          <w:szCs w:val="28"/>
        </w:rPr>
        <w:t xml:space="preserve"> Rosenberg,</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George </w:t>
      </w:r>
      <w:proofErr w:type="spellStart"/>
      <w:r w:rsidR="00CA6C59" w:rsidRPr="008B4B05">
        <w:rPr>
          <w:rFonts w:asciiTheme="minorHAnsi" w:hAnsiTheme="minorHAnsi" w:cstheme="minorHAnsi"/>
          <w:sz w:val="22"/>
          <w:szCs w:val="28"/>
        </w:rPr>
        <w:t>Papatheodoridis</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Angelos</w:t>
      </w:r>
      <w:proofErr w:type="spellEnd"/>
      <w:r w:rsidR="00CA6C59" w:rsidRPr="008B4B05">
        <w:rPr>
          <w:rFonts w:asciiTheme="minorHAnsi" w:hAnsiTheme="minorHAnsi" w:cstheme="minorHAnsi"/>
          <w:sz w:val="22"/>
          <w:szCs w:val="28"/>
        </w:rPr>
        <w:t xml:space="preserve"> </w:t>
      </w:r>
      <w:proofErr w:type="spellStart"/>
      <w:r w:rsidR="00CA6C59" w:rsidRPr="008B4B05">
        <w:rPr>
          <w:rFonts w:asciiTheme="minorHAnsi" w:hAnsiTheme="minorHAnsi" w:cstheme="minorHAnsi"/>
          <w:sz w:val="22"/>
          <w:szCs w:val="28"/>
        </w:rPr>
        <w:t>Hatzakis</w:t>
      </w:r>
      <w:proofErr w:type="spellEnd"/>
      <w:r w:rsidR="00CA6C59" w:rsidRPr="008B4B05">
        <w:rPr>
          <w:rFonts w:asciiTheme="minorHAnsi" w:hAnsiTheme="minorHAnsi" w:cstheme="minorHAnsi"/>
          <w:sz w:val="22"/>
          <w:szCs w:val="28"/>
        </w:rPr>
        <w:t>.</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Design and Development of a Viral Hepatitis and HIV Infection Screening Program (</w:t>
      </w:r>
      <w:proofErr w:type="spellStart"/>
      <w:r w:rsidR="00CA6C59" w:rsidRPr="008B4B05">
        <w:rPr>
          <w:rFonts w:asciiTheme="minorHAnsi" w:hAnsiTheme="minorHAnsi" w:cstheme="minorHAnsi"/>
          <w:sz w:val="22"/>
          <w:szCs w:val="28"/>
        </w:rPr>
        <w:t>Hprolipsis</w:t>
      </w:r>
      <w:proofErr w:type="spellEnd"/>
      <w:r w:rsidR="00CA6C59" w:rsidRPr="008B4B05">
        <w:rPr>
          <w:rFonts w:asciiTheme="minorHAnsi" w:hAnsiTheme="minorHAnsi" w:cstheme="minorHAnsi"/>
          <w:sz w:val="22"/>
          <w:szCs w:val="28"/>
        </w:rPr>
        <w:t>) for the General, Greek Roma</w:t>
      </w:r>
      <w:r w:rsidR="006001DF" w:rsidRPr="008B4B05">
        <w:rPr>
          <w:rFonts w:asciiTheme="minorHAnsi" w:hAnsiTheme="minorHAnsi" w:cstheme="minorHAnsi"/>
          <w:sz w:val="22"/>
          <w:szCs w:val="28"/>
        </w:rPr>
        <w:t xml:space="preserve"> </w:t>
      </w:r>
      <w:r w:rsidR="00CA6C59" w:rsidRPr="008B4B05">
        <w:rPr>
          <w:rFonts w:asciiTheme="minorHAnsi" w:hAnsiTheme="minorHAnsi" w:cstheme="minorHAnsi"/>
          <w:sz w:val="22"/>
          <w:szCs w:val="28"/>
        </w:rPr>
        <w:t xml:space="preserve">and Migrant Populations of Greece: Protocol for Three Cross-Sectional Health Examination Surveys JMIR Res </w:t>
      </w:r>
      <w:proofErr w:type="spellStart"/>
      <w:r w:rsidR="00CA6C59" w:rsidRPr="008B4B05">
        <w:rPr>
          <w:rFonts w:asciiTheme="minorHAnsi" w:hAnsiTheme="minorHAnsi" w:cstheme="minorHAnsi"/>
          <w:sz w:val="22"/>
          <w:szCs w:val="28"/>
        </w:rPr>
        <w:t>Protoc</w:t>
      </w:r>
      <w:proofErr w:type="spellEnd"/>
      <w:r w:rsidR="00CA6C59" w:rsidRPr="008B4B05">
        <w:rPr>
          <w:rFonts w:asciiTheme="minorHAnsi" w:hAnsiTheme="minorHAnsi" w:cstheme="minorHAnsi"/>
          <w:sz w:val="22"/>
          <w:szCs w:val="28"/>
        </w:rPr>
        <w:t xml:space="preserve"> 2020 | vol. 9 | </w:t>
      </w:r>
      <w:proofErr w:type="spellStart"/>
      <w:r w:rsidR="00CA6C59" w:rsidRPr="008B4B05">
        <w:rPr>
          <w:rFonts w:asciiTheme="minorHAnsi" w:hAnsiTheme="minorHAnsi" w:cstheme="minorHAnsi"/>
          <w:sz w:val="22"/>
          <w:szCs w:val="28"/>
        </w:rPr>
        <w:t>iss</w:t>
      </w:r>
      <w:proofErr w:type="spellEnd"/>
      <w:r w:rsidR="00CA6C59" w:rsidRPr="008B4B05">
        <w:rPr>
          <w:rFonts w:asciiTheme="minorHAnsi" w:hAnsiTheme="minorHAnsi" w:cstheme="minorHAnsi"/>
          <w:sz w:val="22"/>
          <w:szCs w:val="28"/>
        </w:rPr>
        <w:t>. 1 | e13578 | p. 1</w:t>
      </w:r>
    </w:p>
    <w:p w14:paraId="55043E71" w14:textId="021D6656" w:rsidR="00B90DCF" w:rsidRPr="008B4B05" w:rsidRDefault="00B90DCF" w:rsidP="009312B8">
      <w:pPr>
        <w:jc w:val="both"/>
        <w:rPr>
          <w:rFonts w:asciiTheme="minorHAnsi" w:hAnsiTheme="minorHAnsi" w:cstheme="minorHAnsi"/>
          <w:b/>
          <w:sz w:val="28"/>
          <w:szCs w:val="28"/>
        </w:rPr>
      </w:pPr>
    </w:p>
    <w:p w14:paraId="72C08C3A" w14:textId="6505FA59" w:rsidR="00E057EE" w:rsidRPr="008B4B05" w:rsidRDefault="00E057EE" w:rsidP="00EC2CCE">
      <w:pPr>
        <w:jc w:val="both"/>
        <w:rPr>
          <w:rFonts w:asciiTheme="minorHAnsi" w:hAnsiTheme="minorHAnsi" w:cstheme="minorHAnsi"/>
          <w:sz w:val="22"/>
          <w:szCs w:val="28"/>
        </w:rPr>
      </w:pPr>
      <w:r w:rsidRPr="008B4B05">
        <w:rPr>
          <w:rFonts w:asciiTheme="minorHAnsi" w:hAnsiTheme="minorHAnsi" w:cstheme="minorHAnsi"/>
          <w:sz w:val="22"/>
          <w:szCs w:val="28"/>
        </w:rPr>
        <w:t xml:space="preserve">98. J Velissari, </w:t>
      </w:r>
      <w:r w:rsidRPr="008B4B05">
        <w:rPr>
          <w:rFonts w:asciiTheme="minorHAnsi" w:hAnsiTheme="minorHAnsi" w:cstheme="minorHAnsi"/>
          <w:b/>
          <w:bCs/>
          <w:sz w:val="22"/>
          <w:szCs w:val="28"/>
        </w:rPr>
        <w:t>A Vantarakis</w:t>
      </w:r>
      <w:r w:rsidRPr="008B4B05">
        <w:rPr>
          <w:rFonts w:asciiTheme="minorHAnsi" w:hAnsiTheme="minorHAnsi" w:cstheme="minorHAnsi"/>
          <w:sz w:val="22"/>
          <w:szCs w:val="28"/>
        </w:rPr>
        <w:t>, M Zamparas, Country Report: How do Greek municipalities</w:t>
      </w:r>
      <w:r w:rsidR="00EC2CCE" w:rsidRPr="008B4B05">
        <w:rPr>
          <w:rFonts w:asciiTheme="minorHAnsi" w:hAnsiTheme="minorHAnsi" w:cstheme="minorHAnsi"/>
          <w:sz w:val="22"/>
          <w:szCs w:val="28"/>
        </w:rPr>
        <w:t xml:space="preserve"> </w:t>
      </w:r>
      <w:r w:rsidRPr="008B4B05">
        <w:rPr>
          <w:rFonts w:asciiTheme="minorHAnsi" w:hAnsiTheme="minorHAnsi" w:cstheme="minorHAnsi"/>
          <w:sz w:val="22"/>
          <w:szCs w:val="28"/>
        </w:rPr>
        <w:t>currently promote health and health equity? European Journal of Public Health 29 (Supplement_4), ckz185. 731</w:t>
      </w:r>
    </w:p>
    <w:p w14:paraId="6826C5B2" w14:textId="77777777" w:rsidR="00E057EE" w:rsidRPr="008B4B05" w:rsidRDefault="00E057EE" w:rsidP="00D63D37">
      <w:pPr>
        <w:jc w:val="both"/>
        <w:rPr>
          <w:rFonts w:asciiTheme="minorHAnsi" w:hAnsiTheme="minorHAnsi" w:cstheme="minorHAnsi"/>
          <w:sz w:val="22"/>
          <w:szCs w:val="28"/>
        </w:rPr>
      </w:pPr>
    </w:p>
    <w:p w14:paraId="6EC843FE" w14:textId="6C9696DE" w:rsidR="007539AB" w:rsidRPr="008B4B05" w:rsidRDefault="007539AB" w:rsidP="00D63D37">
      <w:pPr>
        <w:jc w:val="both"/>
        <w:rPr>
          <w:rFonts w:asciiTheme="minorHAnsi" w:hAnsiTheme="minorHAnsi" w:cstheme="minorHAnsi"/>
          <w:sz w:val="22"/>
          <w:szCs w:val="28"/>
        </w:rPr>
      </w:pPr>
      <w:r w:rsidRPr="008B4B05">
        <w:rPr>
          <w:rFonts w:asciiTheme="minorHAnsi" w:hAnsiTheme="minorHAnsi" w:cstheme="minorHAnsi"/>
          <w:sz w:val="22"/>
          <w:szCs w:val="28"/>
        </w:rPr>
        <w:t>97.</w:t>
      </w:r>
      <w:r w:rsidRPr="008B4B05">
        <w:rPr>
          <w:rFonts w:asciiTheme="minorHAnsi" w:hAnsiTheme="minorHAnsi" w:cstheme="minorHAnsi"/>
        </w:rPr>
        <w:t xml:space="preserve"> </w:t>
      </w:r>
      <w:r w:rsidRPr="008B4B05">
        <w:rPr>
          <w:rFonts w:asciiTheme="minorHAnsi" w:hAnsiTheme="minorHAnsi" w:cstheme="minorHAnsi"/>
          <w:sz w:val="22"/>
          <w:szCs w:val="28"/>
        </w:rPr>
        <w:t xml:space="preserve">Zoi Kotsiri, </w:t>
      </w:r>
      <w:r w:rsidRPr="008B4B05">
        <w:rPr>
          <w:rFonts w:asciiTheme="minorHAnsi" w:hAnsiTheme="minorHAnsi" w:cstheme="minorHAnsi"/>
          <w:b/>
          <w:bCs/>
          <w:sz w:val="22"/>
          <w:szCs w:val="28"/>
        </w:rPr>
        <w:t>Apostolos Vantarakis</w:t>
      </w:r>
      <w:r w:rsidRPr="008B4B05">
        <w:rPr>
          <w:rFonts w:asciiTheme="minorHAnsi" w:hAnsiTheme="minorHAnsi" w:cstheme="minorHAnsi"/>
          <w:sz w:val="22"/>
          <w:szCs w:val="28"/>
        </w:rPr>
        <w:t xml:space="preserve">, Devon Kavanaugh, Nalini Ramarao, </w:t>
      </w:r>
      <w:proofErr w:type="spellStart"/>
      <w:r w:rsidRPr="008B4B05">
        <w:rPr>
          <w:rFonts w:asciiTheme="minorHAnsi" w:hAnsiTheme="minorHAnsi" w:cstheme="minorHAnsi"/>
          <w:sz w:val="22"/>
          <w:szCs w:val="28"/>
        </w:rPr>
        <w:t>Jasmina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Vidic</w:t>
      </w:r>
      <w:proofErr w:type="spellEnd"/>
      <w:r w:rsidRPr="008B4B05">
        <w:rPr>
          <w:rFonts w:asciiTheme="minorHAnsi" w:hAnsiTheme="minorHAnsi" w:cstheme="minorHAnsi"/>
          <w:sz w:val="22"/>
          <w:szCs w:val="28"/>
        </w:rPr>
        <w:t xml:space="preserve">* Sensitive detection of E. coli in artificial seawater by aptamer-coated magnetic beads and direct PCR, </w:t>
      </w:r>
      <w:r w:rsidR="006A298D" w:rsidRPr="008B4B05">
        <w:rPr>
          <w:rFonts w:asciiTheme="minorHAnsi" w:hAnsiTheme="minorHAnsi" w:cstheme="minorHAnsi"/>
          <w:sz w:val="22"/>
          <w:szCs w:val="28"/>
        </w:rPr>
        <w:t>Appl. Sci. 2019, 9, 5392; doi:10.3390/app9245392</w:t>
      </w:r>
    </w:p>
    <w:p w14:paraId="08D84753" w14:textId="7956A655" w:rsidR="007539AB" w:rsidRPr="008B4B05" w:rsidRDefault="009B3336" w:rsidP="00D63D37">
      <w:pPr>
        <w:jc w:val="both"/>
        <w:rPr>
          <w:rFonts w:asciiTheme="minorHAnsi" w:hAnsiTheme="minorHAnsi" w:cstheme="minorHAnsi"/>
          <w:sz w:val="22"/>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2336" behindDoc="0" locked="0" layoutInCell="1" allowOverlap="1" wp14:anchorId="67A2AF14" wp14:editId="37C3B580">
                <wp:simplePos x="0" y="0"/>
                <wp:positionH relativeFrom="column">
                  <wp:posOffset>-605155</wp:posOffset>
                </wp:positionH>
                <wp:positionV relativeFrom="paragraph">
                  <wp:posOffset>122555</wp:posOffset>
                </wp:positionV>
                <wp:extent cx="409575" cy="1828800"/>
                <wp:effectExtent l="0" t="0" r="9525" b="0"/>
                <wp:wrapNone/>
                <wp:docPr id="1" name="Πλαίσιο κειμένου 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E7DD988" w14:textId="356C1F23" w:rsidR="003632BE" w:rsidRPr="009B3336" w:rsidRDefault="003632BE" w:rsidP="009B3336">
                            <w:pPr>
                              <w:jc w:val="center"/>
                              <w:rPr>
                                <w:rFonts w:ascii="Trebuchet MS" w:hAnsi="Trebuchet MS"/>
                                <w:sz w:val="32"/>
                                <w:szCs w:val="32"/>
                              </w:rPr>
                            </w:pPr>
                            <w:r w:rsidRPr="009B3336">
                              <w:rPr>
                                <w:rFonts w:ascii="Trebuchet MS" w:hAnsi="Trebuchet MS"/>
                                <w:sz w:val="32"/>
                                <w:szCs w:val="32"/>
                              </w:rPr>
                              <w:t>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A2AF14" id="Πλαίσιο κειμένου 1" o:spid="_x0000_s1033" type="#_x0000_t202" style="position:absolute;left:0;text-align:left;margin-left:-47.65pt;margin-top:9.65pt;width:32.25pt;height:2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" fillcolor="white [3201]" stroked="f" strokeweight=".5pt">
                <v:textbox style="layout-flow:vertical;mso-layout-flow-alt:bottom-to-top">
                  <w:txbxContent>
                    <w:p w14:paraId="0E7DD988" w14:textId="356C1F23" w:rsidR="003632BE" w:rsidRPr="009B3336" w:rsidRDefault="003632BE" w:rsidP="009B3336">
                      <w:pPr>
                        <w:jc w:val="center"/>
                        <w:rPr>
                          <w:rFonts w:ascii="Trebuchet MS" w:hAnsi="Trebuchet MS"/>
                          <w:sz w:val="32"/>
                          <w:szCs w:val="32"/>
                        </w:rPr>
                      </w:pPr>
                      <w:r w:rsidRPr="009B3336">
                        <w:rPr>
                          <w:rFonts w:ascii="Trebuchet MS" w:hAnsi="Trebuchet MS"/>
                          <w:sz w:val="32"/>
                          <w:szCs w:val="32"/>
                        </w:rPr>
                        <w:t>2019</w:t>
                      </w:r>
                    </w:p>
                  </w:txbxContent>
                </v:textbox>
              </v:shape>
            </w:pict>
          </mc:Fallback>
        </mc:AlternateContent>
      </w:r>
    </w:p>
    <w:p w14:paraId="2A816989" w14:textId="6D554839" w:rsidR="00D63D37" w:rsidRPr="008B4B05" w:rsidRDefault="00D63D37" w:rsidP="00D63D37">
      <w:pPr>
        <w:jc w:val="both"/>
        <w:rPr>
          <w:rFonts w:asciiTheme="minorHAnsi" w:hAnsiTheme="minorHAnsi" w:cstheme="minorHAnsi"/>
          <w:sz w:val="22"/>
          <w:szCs w:val="28"/>
        </w:rPr>
      </w:pPr>
      <w:r w:rsidRPr="008B4B05">
        <w:rPr>
          <w:rFonts w:asciiTheme="minorHAnsi" w:hAnsiTheme="minorHAnsi" w:cstheme="minorHAnsi"/>
          <w:sz w:val="22"/>
          <w:szCs w:val="28"/>
        </w:rPr>
        <w:t xml:space="preserve">96. M. Zamparas, V.C. </w:t>
      </w:r>
      <w:proofErr w:type="spellStart"/>
      <w:r w:rsidRPr="008B4B05">
        <w:rPr>
          <w:rFonts w:asciiTheme="minorHAnsi" w:hAnsiTheme="minorHAnsi" w:cstheme="minorHAnsi"/>
          <w:sz w:val="22"/>
          <w:szCs w:val="28"/>
        </w:rPr>
        <w:t>Kapsalis</w:t>
      </w:r>
      <w:proofErr w:type="spellEnd"/>
      <w:r w:rsidRPr="008B4B05">
        <w:rPr>
          <w:rFonts w:asciiTheme="minorHAnsi" w:hAnsiTheme="minorHAnsi" w:cstheme="minorHAnsi"/>
          <w:sz w:val="22"/>
          <w:szCs w:val="28"/>
        </w:rPr>
        <w:t xml:space="preserve">, G.L. Kyriakopoulos, K.G. </w:t>
      </w:r>
      <w:proofErr w:type="spellStart"/>
      <w:r w:rsidRPr="008B4B05">
        <w:rPr>
          <w:rFonts w:asciiTheme="minorHAnsi" w:hAnsiTheme="minorHAnsi" w:cstheme="minorHAnsi"/>
          <w:sz w:val="22"/>
          <w:szCs w:val="28"/>
        </w:rPr>
        <w:t>Aravossis</w:t>
      </w:r>
      <w:proofErr w:type="spellEnd"/>
      <w:r w:rsidRPr="008B4B05">
        <w:rPr>
          <w:rFonts w:asciiTheme="minorHAnsi" w:hAnsiTheme="minorHAnsi" w:cstheme="minorHAnsi"/>
          <w:sz w:val="22"/>
          <w:szCs w:val="28"/>
        </w:rPr>
        <w:t xml:space="preserve">, A.E. </w:t>
      </w:r>
      <w:proofErr w:type="spellStart"/>
      <w:r w:rsidRPr="008B4B05">
        <w:rPr>
          <w:rFonts w:asciiTheme="minorHAnsi" w:hAnsiTheme="minorHAnsi" w:cstheme="minorHAnsi"/>
          <w:sz w:val="22"/>
          <w:szCs w:val="28"/>
        </w:rPr>
        <w:t>Kanteraki</w:t>
      </w:r>
      <w:proofErr w:type="spellEnd"/>
      <w:r w:rsidRPr="008B4B05">
        <w:rPr>
          <w:rFonts w:asciiTheme="minorHAnsi" w:hAnsiTheme="minorHAnsi" w:cstheme="minorHAnsi"/>
          <w:sz w:val="22"/>
          <w:szCs w:val="28"/>
        </w:rPr>
        <w:t xml:space="preserve">, </w:t>
      </w:r>
      <w:r w:rsidRPr="008B4B05">
        <w:rPr>
          <w:rFonts w:asciiTheme="minorHAnsi" w:hAnsiTheme="minorHAnsi" w:cstheme="minorHAnsi"/>
          <w:b/>
          <w:bCs/>
          <w:sz w:val="22"/>
          <w:szCs w:val="28"/>
        </w:rPr>
        <w:t>A. Vantarakis</w:t>
      </w:r>
      <w:r w:rsidRPr="008B4B05">
        <w:rPr>
          <w:rFonts w:asciiTheme="minorHAnsi" w:hAnsiTheme="minorHAnsi" w:cstheme="minorHAnsi"/>
          <w:sz w:val="22"/>
          <w:szCs w:val="28"/>
        </w:rPr>
        <w:t xml:space="preserve">, I.K. </w:t>
      </w:r>
      <w:proofErr w:type="spellStart"/>
      <w:r w:rsidRPr="008B4B05">
        <w:rPr>
          <w:rFonts w:asciiTheme="minorHAnsi" w:hAnsiTheme="minorHAnsi" w:cstheme="minorHAnsi"/>
          <w:sz w:val="22"/>
          <w:szCs w:val="28"/>
        </w:rPr>
        <w:t>Kalavrouziotis</w:t>
      </w:r>
      <w:proofErr w:type="spellEnd"/>
      <w:r w:rsidRPr="008B4B05">
        <w:rPr>
          <w:rFonts w:asciiTheme="minorHAnsi" w:hAnsiTheme="minorHAnsi" w:cstheme="minorHAnsi"/>
          <w:sz w:val="22"/>
          <w:szCs w:val="28"/>
        </w:rPr>
        <w:t>, Medical waste management and environmental assessment in the Rio University Hospital, Western Greece. Sustainable Chemistry and Pharmacy 13</w:t>
      </w:r>
      <w:r w:rsidR="009B3336" w:rsidRPr="008B4B05">
        <w:rPr>
          <w:rFonts w:asciiTheme="minorHAnsi" w:hAnsiTheme="minorHAnsi" w:cstheme="minorHAnsi"/>
          <w:sz w:val="22"/>
          <w:szCs w:val="28"/>
        </w:rPr>
        <w:t>,</w:t>
      </w:r>
      <w:r w:rsidRPr="008B4B05">
        <w:rPr>
          <w:rFonts w:asciiTheme="minorHAnsi" w:hAnsiTheme="minorHAnsi" w:cstheme="minorHAnsi"/>
          <w:sz w:val="22"/>
          <w:szCs w:val="28"/>
        </w:rPr>
        <w:t xml:space="preserve"> 2019</w:t>
      </w:r>
      <w:r w:rsidR="009B3336" w:rsidRPr="008B4B05">
        <w:rPr>
          <w:rFonts w:asciiTheme="minorHAnsi" w:hAnsiTheme="minorHAnsi" w:cstheme="minorHAnsi"/>
          <w:sz w:val="22"/>
          <w:szCs w:val="28"/>
        </w:rPr>
        <w:t xml:space="preserve">: </w:t>
      </w:r>
      <w:r w:rsidRPr="008B4B05">
        <w:rPr>
          <w:rFonts w:asciiTheme="minorHAnsi" w:hAnsiTheme="minorHAnsi" w:cstheme="minorHAnsi"/>
          <w:sz w:val="22"/>
          <w:szCs w:val="28"/>
        </w:rPr>
        <w:t>100163</w:t>
      </w:r>
    </w:p>
    <w:p w14:paraId="2880A63D" w14:textId="77777777" w:rsidR="00D63D37" w:rsidRPr="008B4B05" w:rsidRDefault="00D63D37" w:rsidP="00D63D37">
      <w:pPr>
        <w:jc w:val="both"/>
        <w:rPr>
          <w:rFonts w:asciiTheme="minorHAnsi" w:hAnsiTheme="minorHAnsi" w:cstheme="minorHAnsi"/>
          <w:sz w:val="22"/>
          <w:szCs w:val="28"/>
        </w:rPr>
      </w:pPr>
    </w:p>
    <w:p w14:paraId="2B9C2F53" w14:textId="58BC675F" w:rsidR="00D63D37" w:rsidRPr="008B4B05" w:rsidRDefault="00D63D37" w:rsidP="00D63D37">
      <w:pPr>
        <w:jc w:val="both"/>
        <w:rPr>
          <w:rFonts w:asciiTheme="minorHAnsi" w:hAnsiTheme="minorHAnsi" w:cstheme="minorHAnsi"/>
          <w:sz w:val="22"/>
          <w:szCs w:val="28"/>
        </w:rPr>
      </w:pPr>
      <w:r w:rsidRPr="008B4B05">
        <w:rPr>
          <w:rFonts w:asciiTheme="minorHAnsi" w:hAnsiTheme="minorHAnsi" w:cstheme="minorHAnsi"/>
          <w:sz w:val="22"/>
          <w:szCs w:val="28"/>
        </w:rPr>
        <w:t xml:space="preserve">95. </w:t>
      </w:r>
      <w:proofErr w:type="spellStart"/>
      <w:r w:rsidRPr="008B4B05">
        <w:rPr>
          <w:rFonts w:asciiTheme="minorHAnsi" w:hAnsiTheme="minorHAnsi" w:cstheme="minorHAnsi"/>
          <w:sz w:val="22"/>
          <w:szCs w:val="28"/>
        </w:rPr>
        <w:t>Giota</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Touloumi</w:t>
      </w:r>
      <w:proofErr w:type="spellEnd"/>
      <w:r w:rsidRPr="008B4B05">
        <w:rPr>
          <w:rFonts w:asciiTheme="minorHAnsi" w:hAnsiTheme="minorHAnsi" w:cstheme="minorHAnsi"/>
          <w:sz w:val="22"/>
          <w:szCs w:val="28"/>
        </w:rPr>
        <w:t xml:space="preserve">; Anna </w:t>
      </w:r>
      <w:proofErr w:type="spellStart"/>
      <w:r w:rsidRPr="008B4B05">
        <w:rPr>
          <w:rFonts w:asciiTheme="minorHAnsi" w:hAnsiTheme="minorHAnsi" w:cstheme="minorHAnsi"/>
          <w:sz w:val="22"/>
          <w:szCs w:val="28"/>
        </w:rPr>
        <w:t>Karakatsani</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Argiro</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Karakosta</w:t>
      </w:r>
      <w:proofErr w:type="spellEnd"/>
      <w:r w:rsidRPr="008B4B05">
        <w:rPr>
          <w:rFonts w:asciiTheme="minorHAnsi" w:hAnsiTheme="minorHAnsi" w:cstheme="minorHAnsi"/>
          <w:sz w:val="22"/>
          <w:szCs w:val="28"/>
        </w:rPr>
        <w:t xml:space="preserve">; Eleni </w:t>
      </w:r>
      <w:proofErr w:type="spellStart"/>
      <w:r w:rsidRPr="008B4B05">
        <w:rPr>
          <w:rFonts w:asciiTheme="minorHAnsi" w:hAnsiTheme="minorHAnsi" w:cstheme="minorHAnsi"/>
          <w:sz w:val="22"/>
          <w:szCs w:val="28"/>
        </w:rPr>
        <w:t>Sofianopoulou;Panagiotis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Koustenis</w:t>
      </w:r>
      <w:proofErr w:type="spellEnd"/>
      <w:r w:rsidRPr="008B4B05">
        <w:rPr>
          <w:rFonts w:asciiTheme="minorHAnsi" w:hAnsiTheme="minorHAnsi" w:cstheme="minorHAnsi"/>
          <w:sz w:val="22"/>
          <w:szCs w:val="28"/>
        </w:rPr>
        <w:t xml:space="preserve">; Magda </w:t>
      </w:r>
      <w:proofErr w:type="spellStart"/>
      <w:r w:rsidRPr="008B4B05">
        <w:rPr>
          <w:rFonts w:asciiTheme="minorHAnsi" w:hAnsiTheme="minorHAnsi" w:cstheme="minorHAnsi"/>
          <w:sz w:val="22"/>
          <w:szCs w:val="28"/>
        </w:rPr>
        <w:t>Gavana</w:t>
      </w:r>
      <w:proofErr w:type="spellEnd"/>
      <w:r w:rsidRPr="008B4B05">
        <w:rPr>
          <w:rFonts w:asciiTheme="minorHAnsi" w:hAnsiTheme="minorHAnsi" w:cstheme="minorHAnsi"/>
          <w:sz w:val="22"/>
          <w:szCs w:val="28"/>
        </w:rPr>
        <w:t xml:space="preserve">;  Yannis </w:t>
      </w:r>
      <w:proofErr w:type="spellStart"/>
      <w:r w:rsidRPr="008B4B05">
        <w:rPr>
          <w:rFonts w:asciiTheme="minorHAnsi" w:hAnsiTheme="minorHAnsi" w:cstheme="minorHAnsi"/>
          <w:sz w:val="22"/>
          <w:szCs w:val="28"/>
        </w:rPr>
        <w:t>Alamanos</w:t>
      </w:r>
      <w:proofErr w:type="spellEnd"/>
      <w:r w:rsidRPr="008B4B05">
        <w:rPr>
          <w:rFonts w:asciiTheme="minorHAnsi" w:hAnsiTheme="minorHAnsi" w:cstheme="minorHAnsi"/>
          <w:sz w:val="22"/>
          <w:szCs w:val="28"/>
        </w:rPr>
        <w:t xml:space="preserve">;   Maria </w:t>
      </w:r>
      <w:proofErr w:type="spellStart"/>
      <w:r w:rsidRPr="008B4B05">
        <w:rPr>
          <w:rFonts w:asciiTheme="minorHAnsi" w:hAnsiTheme="minorHAnsi" w:cstheme="minorHAnsi"/>
          <w:sz w:val="22"/>
          <w:szCs w:val="28"/>
        </w:rPr>
        <w:t>Kantzanou</w:t>
      </w:r>
      <w:proofErr w:type="spellEnd"/>
      <w:r w:rsidRPr="008B4B05">
        <w:rPr>
          <w:rFonts w:asciiTheme="minorHAnsi" w:hAnsiTheme="minorHAnsi" w:cstheme="minorHAnsi"/>
          <w:sz w:val="22"/>
          <w:szCs w:val="28"/>
        </w:rPr>
        <w:t xml:space="preserve">; George </w:t>
      </w:r>
      <w:proofErr w:type="spellStart"/>
      <w:r w:rsidRPr="008B4B05">
        <w:rPr>
          <w:rFonts w:asciiTheme="minorHAnsi" w:hAnsiTheme="minorHAnsi" w:cstheme="minorHAnsi"/>
          <w:sz w:val="22"/>
          <w:szCs w:val="28"/>
        </w:rPr>
        <w:t>Konstantakopoulos</w:t>
      </w:r>
      <w:proofErr w:type="spellEnd"/>
      <w:r w:rsidRPr="008B4B05">
        <w:rPr>
          <w:rFonts w:asciiTheme="minorHAnsi" w:hAnsiTheme="minorHAnsi" w:cstheme="minorHAnsi"/>
          <w:sz w:val="22"/>
          <w:szCs w:val="28"/>
        </w:rPr>
        <w:t xml:space="preserve">;   Xenia </w:t>
      </w:r>
      <w:proofErr w:type="spellStart"/>
      <w:r w:rsidRPr="008B4B05">
        <w:rPr>
          <w:rFonts w:asciiTheme="minorHAnsi" w:hAnsiTheme="minorHAnsi" w:cstheme="minorHAnsi"/>
          <w:sz w:val="22"/>
          <w:szCs w:val="28"/>
        </w:rPr>
        <w:t>Chryssochoou</w:t>
      </w:r>
      <w:proofErr w:type="spellEnd"/>
      <w:r w:rsidRPr="008B4B05">
        <w:rPr>
          <w:rFonts w:asciiTheme="minorHAnsi" w:hAnsiTheme="minorHAnsi" w:cstheme="minorHAnsi"/>
          <w:sz w:val="22"/>
          <w:szCs w:val="28"/>
        </w:rPr>
        <w:t xml:space="preserve">; Alexis </w:t>
      </w:r>
      <w:proofErr w:type="spellStart"/>
      <w:r w:rsidRPr="008B4B05">
        <w:rPr>
          <w:rFonts w:asciiTheme="minorHAnsi" w:hAnsiTheme="minorHAnsi" w:cstheme="minorHAnsi"/>
          <w:sz w:val="22"/>
          <w:szCs w:val="28"/>
        </w:rPr>
        <w:t>Benos;</w:t>
      </w:r>
      <w:r w:rsidRPr="008B4B05">
        <w:rPr>
          <w:rFonts w:asciiTheme="minorHAnsi" w:hAnsiTheme="minorHAnsi" w:cstheme="minorHAnsi"/>
          <w:b/>
          <w:bCs/>
          <w:sz w:val="22"/>
          <w:szCs w:val="28"/>
        </w:rPr>
        <w:t>Apostolos</w:t>
      </w:r>
      <w:proofErr w:type="spellEnd"/>
      <w:r w:rsidRPr="008B4B05">
        <w:rPr>
          <w:rFonts w:asciiTheme="minorHAnsi" w:hAnsiTheme="minorHAnsi" w:cstheme="minorHAnsi"/>
          <w:b/>
          <w:bCs/>
          <w:sz w:val="22"/>
          <w:szCs w:val="28"/>
        </w:rPr>
        <w:t xml:space="preserve"> Vantarakis</w:t>
      </w:r>
      <w:r w:rsidRPr="008B4B05">
        <w:rPr>
          <w:rFonts w:asciiTheme="minorHAnsi" w:hAnsiTheme="minorHAnsi" w:cstheme="minorHAnsi"/>
          <w:sz w:val="22"/>
          <w:szCs w:val="28"/>
        </w:rPr>
        <w:t xml:space="preserve">; Christos Hadjichristodoulou; Gregory </w:t>
      </w:r>
      <w:proofErr w:type="spellStart"/>
      <w:r w:rsidRPr="008B4B05">
        <w:rPr>
          <w:rFonts w:asciiTheme="minorHAnsi" w:hAnsiTheme="minorHAnsi" w:cstheme="minorHAnsi"/>
          <w:sz w:val="22"/>
          <w:szCs w:val="28"/>
        </w:rPr>
        <w:t>Chlouverakis;Gregory</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Trypsianis;Paraskevi</w:t>
      </w:r>
      <w:proofErr w:type="spellEnd"/>
      <w:r w:rsidRPr="008B4B05">
        <w:rPr>
          <w:rFonts w:asciiTheme="minorHAnsi" w:hAnsiTheme="minorHAnsi" w:cstheme="minorHAnsi"/>
          <w:sz w:val="22"/>
          <w:szCs w:val="28"/>
        </w:rPr>
        <w:t xml:space="preserve"> V </w:t>
      </w:r>
      <w:proofErr w:type="spellStart"/>
      <w:r w:rsidRPr="008B4B05">
        <w:rPr>
          <w:rFonts w:asciiTheme="minorHAnsi" w:hAnsiTheme="minorHAnsi" w:cstheme="minorHAnsi"/>
          <w:sz w:val="22"/>
          <w:szCs w:val="28"/>
        </w:rPr>
        <w:t>Voulgari;Konstantinos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Makrilakis;Stavros</w:t>
      </w:r>
      <w:proofErr w:type="spellEnd"/>
      <w:r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Liatis</w:t>
      </w:r>
      <w:proofErr w:type="spellEnd"/>
      <w:r w:rsidRPr="008B4B05">
        <w:rPr>
          <w:rFonts w:asciiTheme="minorHAnsi" w:hAnsiTheme="minorHAnsi" w:cstheme="minorHAnsi"/>
          <w:sz w:val="22"/>
          <w:szCs w:val="28"/>
        </w:rPr>
        <w:t xml:space="preserve">;   George </w:t>
      </w:r>
      <w:proofErr w:type="spellStart"/>
      <w:r w:rsidRPr="008B4B05">
        <w:rPr>
          <w:rFonts w:asciiTheme="minorHAnsi" w:hAnsiTheme="minorHAnsi" w:cstheme="minorHAnsi"/>
          <w:sz w:val="22"/>
          <w:szCs w:val="28"/>
        </w:rPr>
        <w:t>Stergiou;EMENO</w:t>
      </w:r>
      <w:proofErr w:type="spellEnd"/>
      <w:r w:rsidRPr="008B4B05">
        <w:rPr>
          <w:rFonts w:asciiTheme="minorHAnsi" w:hAnsiTheme="minorHAnsi" w:cstheme="minorHAnsi"/>
          <w:sz w:val="22"/>
          <w:szCs w:val="28"/>
        </w:rPr>
        <w:t xml:space="preserve"> Study Group National Survey of Morbidity and Risk Factors (EMENO): The protocol of a Health Examination Survey representative of the adult Greek population, JMIR Res </w:t>
      </w:r>
      <w:proofErr w:type="spellStart"/>
      <w:r w:rsidRPr="008B4B05">
        <w:rPr>
          <w:rFonts w:asciiTheme="minorHAnsi" w:hAnsiTheme="minorHAnsi" w:cstheme="minorHAnsi"/>
          <w:sz w:val="22"/>
          <w:szCs w:val="28"/>
        </w:rPr>
        <w:t>Protoc</w:t>
      </w:r>
      <w:proofErr w:type="spellEnd"/>
      <w:r w:rsidRPr="008B4B05">
        <w:rPr>
          <w:rFonts w:asciiTheme="minorHAnsi" w:hAnsiTheme="minorHAnsi" w:cstheme="minorHAnsi"/>
          <w:sz w:val="22"/>
          <w:szCs w:val="28"/>
        </w:rPr>
        <w:t>. 2019 Feb; 8(2): e10997.</w:t>
      </w:r>
    </w:p>
    <w:p w14:paraId="79090FA2" w14:textId="596CC693" w:rsidR="00D63D37" w:rsidRPr="008B4B05" w:rsidRDefault="00D63D37" w:rsidP="00D63D37">
      <w:pPr>
        <w:jc w:val="both"/>
        <w:rPr>
          <w:rFonts w:asciiTheme="minorHAnsi" w:hAnsiTheme="minorHAnsi" w:cstheme="minorHAnsi"/>
          <w:sz w:val="22"/>
          <w:szCs w:val="28"/>
        </w:rPr>
      </w:pPr>
    </w:p>
    <w:p w14:paraId="39397CBD" w14:textId="6BA9B628" w:rsidR="00D63D37" w:rsidRPr="008B4B05" w:rsidRDefault="005D4D98"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94. P. Kokkinos, </w:t>
      </w:r>
      <w:proofErr w:type="spellStart"/>
      <w:proofErr w:type="gramStart"/>
      <w:r w:rsidRPr="008B4B05">
        <w:rPr>
          <w:rFonts w:asciiTheme="minorHAnsi" w:hAnsiTheme="minorHAnsi" w:cstheme="minorHAnsi"/>
          <w:sz w:val="22"/>
          <w:szCs w:val="28"/>
        </w:rPr>
        <w:t>K.Katsanou</w:t>
      </w:r>
      <w:proofErr w:type="spellEnd"/>
      <w:proofErr w:type="gramEnd"/>
      <w:r w:rsidRPr="008B4B05">
        <w:rPr>
          <w:rFonts w:asciiTheme="minorHAnsi" w:hAnsiTheme="minorHAnsi" w:cstheme="minorHAnsi"/>
          <w:sz w:val="22"/>
          <w:szCs w:val="28"/>
        </w:rPr>
        <w:t xml:space="preserve">, N. </w:t>
      </w:r>
      <w:proofErr w:type="spellStart"/>
      <w:r w:rsidRPr="008B4B05">
        <w:rPr>
          <w:rFonts w:asciiTheme="minorHAnsi" w:hAnsiTheme="minorHAnsi" w:cstheme="minorHAnsi"/>
          <w:sz w:val="22"/>
          <w:szCs w:val="28"/>
        </w:rPr>
        <w:t>Lambrakis,</w:t>
      </w:r>
      <w:r w:rsidRPr="008B4B05">
        <w:rPr>
          <w:rFonts w:asciiTheme="minorHAnsi" w:hAnsiTheme="minorHAnsi" w:cstheme="minorHAnsi"/>
          <w:b/>
          <w:sz w:val="22"/>
          <w:szCs w:val="28"/>
        </w:rPr>
        <w:t>A.Vantarakis</w:t>
      </w:r>
      <w:proofErr w:type="spellEnd"/>
      <w:r w:rsidRPr="008B4B05">
        <w:rPr>
          <w:rFonts w:asciiTheme="minorHAnsi" w:hAnsiTheme="minorHAnsi" w:cstheme="minorHAnsi"/>
          <w:sz w:val="22"/>
          <w:szCs w:val="28"/>
        </w:rPr>
        <w:t xml:space="preserve"> Assessment of the Incidence of Human </w:t>
      </w:r>
    </w:p>
    <w:p w14:paraId="2E536910" w14:textId="312A277C" w:rsidR="005D4D98" w:rsidRPr="008B4B05" w:rsidRDefault="005D4D98" w:rsidP="009B3336">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 xml:space="preserve">Adenovirus in Surface Waters of Southwest Greece: </w:t>
      </w:r>
      <w:proofErr w:type="spellStart"/>
      <w:r w:rsidRPr="008B4B05">
        <w:rPr>
          <w:rFonts w:asciiTheme="minorHAnsi" w:hAnsiTheme="minorHAnsi" w:cstheme="minorHAnsi"/>
          <w:sz w:val="22"/>
          <w:szCs w:val="28"/>
        </w:rPr>
        <w:t>Vouraikos</w:t>
      </w:r>
      <w:proofErr w:type="spellEnd"/>
      <w:r w:rsidRPr="008B4B05">
        <w:rPr>
          <w:rFonts w:asciiTheme="minorHAnsi" w:hAnsiTheme="minorHAnsi" w:cstheme="minorHAnsi"/>
          <w:sz w:val="22"/>
          <w:szCs w:val="28"/>
        </w:rPr>
        <w:t xml:space="preserve"> River as a Case Study English Articles\ Food and environmental virology, 1-11 2019</w:t>
      </w:r>
    </w:p>
    <w:p w14:paraId="263CB4A2" w14:textId="77777777" w:rsidR="000B3DC4" w:rsidRPr="008B4B05" w:rsidRDefault="000B3DC4" w:rsidP="009C7EBA">
      <w:pPr>
        <w:jc w:val="both"/>
        <w:rPr>
          <w:rFonts w:asciiTheme="minorHAnsi" w:hAnsiTheme="minorHAnsi" w:cstheme="minorHAnsi"/>
          <w:b/>
          <w:sz w:val="28"/>
          <w:szCs w:val="28"/>
        </w:rPr>
      </w:pPr>
    </w:p>
    <w:p w14:paraId="5820B173" w14:textId="30EEA75A" w:rsidR="00BB1B86" w:rsidRPr="008B4B05" w:rsidRDefault="00BB1B86" w:rsidP="009C7EBA">
      <w:pPr>
        <w:jc w:val="both"/>
        <w:rPr>
          <w:rFonts w:asciiTheme="minorHAnsi" w:hAnsiTheme="minorHAnsi" w:cstheme="minorHAnsi"/>
          <w:b/>
          <w:sz w:val="22"/>
          <w:szCs w:val="22"/>
        </w:rPr>
      </w:pPr>
      <w:r w:rsidRPr="008B4B05">
        <w:rPr>
          <w:rFonts w:asciiTheme="minorHAnsi" w:hAnsiTheme="minorHAnsi" w:cstheme="minorHAnsi"/>
          <w:color w:val="222222"/>
          <w:sz w:val="22"/>
          <w:szCs w:val="22"/>
          <w:shd w:val="clear" w:color="auto" w:fill="FFFFFF"/>
        </w:rPr>
        <w:t xml:space="preserve">93. Kokkinos P., </w:t>
      </w:r>
      <w:proofErr w:type="spellStart"/>
      <w:r w:rsidRPr="008B4B05">
        <w:rPr>
          <w:rFonts w:asciiTheme="minorHAnsi" w:hAnsiTheme="minorHAnsi" w:cstheme="minorHAnsi"/>
          <w:color w:val="222222"/>
          <w:sz w:val="22"/>
          <w:szCs w:val="22"/>
          <w:shd w:val="clear" w:color="auto" w:fill="FFFFFF"/>
        </w:rPr>
        <w:t>Karayanni</w:t>
      </w:r>
      <w:proofErr w:type="spellEnd"/>
      <w:r w:rsidRPr="008B4B05">
        <w:rPr>
          <w:rFonts w:asciiTheme="minorHAnsi" w:hAnsiTheme="minorHAnsi" w:cstheme="minorHAnsi"/>
          <w:color w:val="222222"/>
          <w:sz w:val="22"/>
          <w:szCs w:val="22"/>
          <w:shd w:val="clear" w:color="auto" w:fill="FFFFFF"/>
        </w:rPr>
        <w:t xml:space="preserve"> H., </w:t>
      </w:r>
      <w:proofErr w:type="spellStart"/>
      <w:r w:rsidRPr="008B4B05">
        <w:rPr>
          <w:rFonts w:asciiTheme="minorHAnsi" w:hAnsiTheme="minorHAnsi" w:cstheme="minorHAnsi"/>
          <w:color w:val="222222"/>
          <w:sz w:val="22"/>
          <w:szCs w:val="22"/>
          <w:shd w:val="clear" w:color="auto" w:fill="FFFFFF"/>
        </w:rPr>
        <w:t>Meziti</w:t>
      </w:r>
      <w:proofErr w:type="spellEnd"/>
      <w:r w:rsidRPr="008B4B05">
        <w:rPr>
          <w:rFonts w:asciiTheme="minorHAnsi" w:hAnsiTheme="minorHAnsi" w:cstheme="minorHAnsi"/>
          <w:color w:val="222222"/>
          <w:sz w:val="22"/>
          <w:szCs w:val="22"/>
          <w:shd w:val="clear" w:color="auto" w:fill="FFFFFF"/>
        </w:rPr>
        <w:t xml:space="preserve"> A., </w:t>
      </w:r>
      <w:proofErr w:type="spellStart"/>
      <w:r w:rsidRPr="008B4B05">
        <w:rPr>
          <w:rFonts w:asciiTheme="minorHAnsi" w:hAnsiTheme="minorHAnsi" w:cstheme="minorHAnsi"/>
          <w:color w:val="222222"/>
          <w:sz w:val="22"/>
          <w:szCs w:val="22"/>
          <w:shd w:val="clear" w:color="auto" w:fill="FFFFFF"/>
        </w:rPr>
        <w:t>Feidaki</w:t>
      </w:r>
      <w:proofErr w:type="spellEnd"/>
      <w:r w:rsidRPr="008B4B05">
        <w:rPr>
          <w:rFonts w:asciiTheme="minorHAnsi" w:hAnsiTheme="minorHAnsi" w:cstheme="minorHAnsi"/>
          <w:color w:val="222222"/>
          <w:sz w:val="22"/>
          <w:szCs w:val="22"/>
          <w:shd w:val="clear" w:color="auto" w:fill="FFFFFF"/>
        </w:rPr>
        <w:t xml:space="preserve"> R., </w:t>
      </w:r>
      <w:proofErr w:type="spellStart"/>
      <w:r w:rsidRPr="008B4B05">
        <w:rPr>
          <w:rFonts w:asciiTheme="minorHAnsi" w:hAnsiTheme="minorHAnsi" w:cstheme="minorHAnsi"/>
          <w:color w:val="222222"/>
          <w:sz w:val="22"/>
          <w:szCs w:val="22"/>
          <w:shd w:val="clear" w:color="auto" w:fill="FFFFFF"/>
        </w:rPr>
        <w:t>Paparrodopoulos</w:t>
      </w:r>
      <w:proofErr w:type="spellEnd"/>
      <w:r w:rsidRPr="008B4B05">
        <w:rPr>
          <w:rFonts w:asciiTheme="minorHAnsi" w:hAnsiTheme="minorHAnsi" w:cstheme="minorHAnsi"/>
          <w:color w:val="222222"/>
          <w:sz w:val="22"/>
          <w:szCs w:val="22"/>
          <w:shd w:val="clear" w:color="auto" w:fill="FFFFFF"/>
        </w:rPr>
        <w:t xml:space="preserve"> S., </w:t>
      </w:r>
      <w:r w:rsidRPr="008B4B05">
        <w:rPr>
          <w:rFonts w:asciiTheme="minorHAnsi" w:hAnsiTheme="minorHAnsi" w:cstheme="minorHAnsi"/>
          <w:b/>
          <w:color w:val="222222"/>
          <w:sz w:val="22"/>
          <w:szCs w:val="22"/>
          <w:shd w:val="clear" w:color="auto" w:fill="FFFFFF"/>
        </w:rPr>
        <w:t>Vantarakis A.</w:t>
      </w:r>
      <w:r w:rsidRPr="008B4B05">
        <w:rPr>
          <w:rFonts w:asciiTheme="minorHAnsi" w:hAnsiTheme="minorHAnsi" w:cstheme="minorHAnsi"/>
          <w:color w:val="222222"/>
          <w:sz w:val="22"/>
          <w:szCs w:val="22"/>
          <w:shd w:val="clear" w:color="auto" w:fill="FFFFFF"/>
        </w:rPr>
        <w:t>, (2018)</w:t>
      </w:r>
    </w:p>
    <w:p w14:paraId="4E5D2685" w14:textId="7C8030B2" w:rsidR="00BB1B86" w:rsidRPr="008B4B05" w:rsidRDefault="00BB1B86" w:rsidP="009C7EBA">
      <w:pPr>
        <w:jc w:val="both"/>
        <w:rPr>
          <w:rFonts w:asciiTheme="minorHAnsi" w:hAnsiTheme="minorHAnsi" w:cstheme="minorHAnsi"/>
          <w:sz w:val="22"/>
          <w:szCs w:val="22"/>
        </w:rPr>
      </w:pPr>
      <w:r w:rsidRPr="008B4B05">
        <w:rPr>
          <w:rFonts w:asciiTheme="minorHAnsi" w:hAnsiTheme="minorHAnsi" w:cstheme="minorHAnsi"/>
          <w:sz w:val="22"/>
          <w:szCs w:val="22"/>
        </w:rPr>
        <w:t xml:space="preserve">Assessment of the Virological Quality of Marine and Running Surface Waters in NW Greece: A Case Study, </w:t>
      </w:r>
      <w:proofErr w:type="gramStart"/>
      <w:r w:rsidRPr="008B4B05">
        <w:rPr>
          <w:rFonts w:asciiTheme="minorHAnsi" w:hAnsiTheme="minorHAnsi" w:cstheme="minorHAnsi"/>
          <w:sz w:val="22"/>
          <w:szCs w:val="22"/>
        </w:rPr>
        <w:t>Food</w:t>
      </w:r>
      <w:proofErr w:type="gramEnd"/>
      <w:r w:rsidRPr="008B4B05">
        <w:rPr>
          <w:rFonts w:asciiTheme="minorHAnsi" w:hAnsiTheme="minorHAnsi" w:cstheme="minorHAnsi"/>
          <w:sz w:val="22"/>
          <w:szCs w:val="22"/>
        </w:rPr>
        <w:t xml:space="preserve"> and environmental virology, </w:t>
      </w:r>
      <w:r w:rsidR="005D4D98" w:rsidRPr="008B4B05">
        <w:rPr>
          <w:rFonts w:asciiTheme="minorHAnsi" w:hAnsiTheme="minorHAnsi" w:cstheme="minorHAnsi"/>
          <w:sz w:val="22"/>
          <w:szCs w:val="22"/>
        </w:rPr>
        <w:t>10: 316-326, 2018</w:t>
      </w:r>
    </w:p>
    <w:p w14:paraId="0FDB30B3" w14:textId="4FD17A62" w:rsidR="00BB1B86" w:rsidRPr="008B4B05" w:rsidRDefault="00AA0540" w:rsidP="009C7EBA">
      <w:pPr>
        <w:jc w:val="both"/>
        <w:rPr>
          <w:rFonts w:asciiTheme="minorHAnsi" w:hAnsiTheme="minorHAnsi" w:cstheme="minorHAnsi"/>
          <w:b/>
          <w:sz w:val="28"/>
          <w:szCs w:val="28"/>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4384" behindDoc="0" locked="0" layoutInCell="1" allowOverlap="1" wp14:anchorId="4F635EDC" wp14:editId="475DB8B3">
                <wp:simplePos x="0" y="0"/>
                <wp:positionH relativeFrom="column">
                  <wp:posOffset>-571500</wp:posOffset>
                </wp:positionH>
                <wp:positionV relativeFrom="paragraph">
                  <wp:posOffset>215900</wp:posOffset>
                </wp:positionV>
                <wp:extent cx="409575" cy="1828800"/>
                <wp:effectExtent l="0" t="0" r="9525" b="0"/>
                <wp:wrapNone/>
                <wp:docPr id="2" name="Πλαίσιο κειμένου 2"/>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50D4334" w14:textId="62BA52D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35EDC" id="Πλαίσιο κειμένου 2" o:spid="_x0000_s1034" type="#_x0000_t202" style="position:absolute;left:0;text-align:left;margin-left:-45pt;margin-top:17pt;width:32.25pt;height:2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" fillcolor="white [3201]" stroked="f" strokeweight=".5pt">
                <v:textbox style="layout-flow:vertical;mso-layout-flow-alt:bottom-to-top">
                  <w:txbxContent>
                    <w:p w14:paraId="050D4334" w14:textId="62BA52D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8</w:t>
                      </w:r>
                    </w:p>
                  </w:txbxContent>
                </v:textbox>
              </v:shape>
            </w:pict>
          </mc:Fallback>
        </mc:AlternateContent>
      </w:r>
    </w:p>
    <w:p w14:paraId="3FD6E6D8" w14:textId="73B3B270" w:rsidR="00FB2BE9" w:rsidRPr="008B4B05" w:rsidRDefault="00FB2BE9"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92. </w:t>
      </w:r>
      <w:proofErr w:type="spellStart"/>
      <w:r w:rsidR="009A2336" w:rsidRPr="008B4B05">
        <w:rPr>
          <w:rFonts w:asciiTheme="minorHAnsi" w:hAnsiTheme="minorHAnsi" w:cstheme="minorHAnsi"/>
          <w:sz w:val="22"/>
          <w:szCs w:val="28"/>
        </w:rPr>
        <w:t>Birmpa</w:t>
      </w:r>
      <w:proofErr w:type="spellEnd"/>
      <w:r w:rsidR="009A2336" w:rsidRPr="008B4B05">
        <w:rPr>
          <w:rFonts w:asciiTheme="minorHAnsi" w:hAnsiTheme="minorHAnsi" w:cstheme="minorHAnsi"/>
          <w:sz w:val="22"/>
          <w:szCs w:val="28"/>
        </w:rPr>
        <w:t xml:space="preserve"> A</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Constantinou P</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CF1C76" w:rsidRPr="008B4B05">
        <w:rPr>
          <w:rFonts w:asciiTheme="minorHAnsi" w:hAnsiTheme="minorHAnsi" w:cstheme="minorHAnsi"/>
          <w:sz w:val="22"/>
          <w:szCs w:val="28"/>
        </w:rPr>
        <w:t xml:space="preserve"> </w:t>
      </w:r>
      <w:proofErr w:type="spellStart"/>
      <w:r w:rsidR="009A2336" w:rsidRPr="008B4B05">
        <w:rPr>
          <w:rFonts w:asciiTheme="minorHAnsi" w:hAnsiTheme="minorHAnsi" w:cstheme="minorHAnsi"/>
          <w:sz w:val="22"/>
          <w:szCs w:val="28"/>
        </w:rPr>
        <w:t>Dedes</w:t>
      </w:r>
      <w:proofErr w:type="spellEnd"/>
      <w:r w:rsidR="009A2336" w:rsidRPr="008B4B05">
        <w:rPr>
          <w:rFonts w:asciiTheme="minorHAnsi" w:hAnsiTheme="minorHAnsi" w:cstheme="minorHAnsi"/>
          <w:sz w:val="22"/>
          <w:szCs w:val="28"/>
        </w:rPr>
        <w:t xml:space="preserve"> C</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CF1C76" w:rsidRPr="008B4B05">
        <w:rPr>
          <w:rFonts w:asciiTheme="minorHAnsi" w:hAnsiTheme="minorHAnsi" w:cstheme="minorHAnsi"/>
          <w:sz w:val="22"/>
          <w:szCs w:val="28"/>
        </w:rPr>
        <w:t xml:space="preserve"> </w:t>
      </w:r>
      <w:proofErr w:type="spellStart"/>
      <w:r w:rsidR="009A2336" w:rsidRPr="008B4B05">
        <w:rPr>
          <w:rFonts w:asciiTheme="minorHAnsi" w:hAnsiTheme="minorHAnsi" w:cstheme="minorHAnsi"/>
          <w:sz w:val="22"/>
          <w:szCs w:val="28"/>
        </w:rPr>
        <w:t>Bellou</w:t>
      </w:r>
      <w:proofErr w:type="spellEnd"/>
      <w:r w:rsidR="00461391"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M</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proofErr w:type="spellStart"/>
      <w:r w:rsidR="009A2336" w:rsidRPr="008B4B05">
        <w:rPr>
          <w:rFonts w:asciiTheme="minorHAnsi" w:hAnsiTheme="minorHAnsi" w:cstheme="minorHAnsi"/>
          <w:sz w:val="22"/>
          <w:szCs w:val="28"/>
        </w:rPr>
        <w:t>Sazakli</w:t>
      </w:r>
      <w:proofErr w:type="spellEnd"/>
      <w:r w:rsidR="009A2336" w:rsidRPr="008B4B05">
        <w:rPr>
          <w:rFonts w:asciiTheme="minorHAnsi" w:hAnsiTheme="minorHAnsi" w:cstheme="minorHAnsi"/>
          <w:sz w:val="22"/>
          <w:szCs w:val="28"/>
        </w:rPr>
        <w:t xml:space="preserve"> E</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9A2336" w:rsidRPr="008B4B05">
        <w:rPr>
          <w:rFonts w:asciiTheme="minorHAnsi" w:hAnsiTheme="minorHAnsi" w:cstheme="minorHAnsi"/>
          <w:sz w:val="22"/>
          <w:szCs w:val="28"/>
        </w:rPr>
        <w:t xml:space="preserve">Leotsinidis </w:t>
      </w:r>
      <w:proofErr w:type="spellStart"/>
      <w:proofErr w:type="gramStart"/>
      <w:r w:rsidR="009A2336" w:rsidRPr="008B4B05">
        <w:rPr>
          <w:rFonts w:asciiTheme="minorHAnsi" w:hAnsiTheme="minorHAnsi" w:cstheme="minorHAnsi"/>
          <w:sz w:val="22"/>
          <w:szCs w:val="28"/>
        </w:rPr>
        <w:t>M</w:t>
      </w:r>
      <w:r w:rsidR="00461391" w:rsidRPr="008B4B05">
        <w:rPr>
          <w:rFonts w:asciiTheme="minorHAnsi" w:hAnsiTheme="minorHAnsi" w:cstheme="minorHAnsi"/>
          <w:sz w:val="22"/>
          <w:szCs w:val="28"/>
        </w:rPr>
        <w:t>,</w:t>
      </w:r>
      <w:r w:rsidR="009A2336" w:rsidRPr="008B4B05">
        <w:rPr>
          <w:rFonts w:asciiTheme="minorHAnsi" w:hAnsiTheme="minorHAnsi" w:cstheme="minorHAnsi"/>
          <w:sz w:val="22"/>
          <w:szCs w:val="28"/>
        </w:rPr>
        <w:t>,</w:t>
      </w:r>
      <w:proofErr w:type="gramEnd"/>
      <w:r w:rsidR="009A2336" w:rsidRPr="008B4B05">
        <w:rPr>
          <w:rFonts w:asciiTheme="minorHAnsi" w:hAnsiTheme="minorHAnsi" w:cstheme="minorHAnsi"/>
          <w:b/>
          <w:sz w:val="22"/>
          <w:szCs w:val="28"/>
        </w:rPr>
        <w:t>Vantarakis</w:t>
      </w:r>
      <w:proofErr w:type="spellEnd"/>
      <w:r w:rsidR="009A2336" w:rsidRPr="008B4B05">
        <w:rPr>
          <w:rFonts w:asciiTheme="minorHAnsi" w:hAnsiTheme="minorHAnsi" w:cstheme="minorHAnsi"/>
          <w:b/>
          <w:sz w:val="22"/>
          <w:szCs w:val="28"/>
        </w:rPr>
        <w:t xml:space="preserve"> A</w:t>
      </w:r>
      <w:r w:rsidRPr="008B4B05">
        <w:rPr>
          <w:rFonts w:asciiTheme="minorHAnsi" w:hAnsiTheme="minorHAnsi" w:cstheme="minorHAnsi"/>
        </w:rPr>
        <w:t xml:space="preserve"> </w:t>
      </w:r>
      <w:r w:rsidRPr="008B4B05">
        <w:rPr>
          <w:rFonts w:asciiTheme="minorHAnsi" w:hAnsiTheme="minorHAnsi" w:cstheme="minorHAnsi"/>
          <w:sz w:val="22"/>
          <w:szCs w:val="28"/>
        </w:rPr>
        <w:t xml:space="preserve">Antibacterial and antiviral effect of essential oils combined with non-thermal disinfection technologies for ready-to-eat Romaine lettuce. J </w:t>
      </w:r>
      <w:proofErr w:type="spellStart"/>
      <w:r w:rsidRPr="008B4B05">
        <w:rPr>
          <w:rFonts w:asciiTheme="minorHAnsi" w:hAnsiTheme="minorHAnsi" w:cstheme="minorHAnsi"/>
          <w:sz w:val="22"/>
          <w:szCs w:val="28"/>
        </w:rPr>
        <w:t>Nutr</w:t>
      </w:r>
      <w:proofErr w:type="spellEnd"/>
      <w:r w:rsidRPr="008B4B05">
        <w:rPr>
          <w:rFonts w:asciiTheme="minorHAnsi" w:hAnsiTheme="minorHAnsi" w:cstheme="minorHAnsi"/>
          <w:sz w:val="22"/>
          <w:szCs w:val="28"/>
        </w:rPr>
        <w:t xml:space="preserve"> Food Technol. (2018);2(1): 8-16.</w:t>
      </w:r>
    </w:p>
    <w:p w14:paraId="3262C675" w14:textId="77777777" w:rsidR="009A2336" w:rsidRPr="008B4B05" w:rsidRDefault="009A2336" w:rsidP="009C7EBA">
      <w:pPr>
        <w:jc w:val="both"/>
        <w:rPr>
          <w:rFonts w:asciiTheme="minorHAnsi" w:hAnsiTheme="minorHAnsi" w:cstheme="minorHAnsi"/>
          <w:b/>
          <w:sz w:val="22"/>
          <w:szCs w:val="28"/>
        </w:rPr>
      </w:pPr>
    </w:p>
    <w:p w14:paraId="1264561E" w14:textId="77777777" w:rsidR="00B32246" w:rsidRPr="008B4B05" w:rsidRDefault="00714FE4" w:rsidP="009C7EBA">
      <w:pPr>
        <w:jc w:val="both"/>
        <w:rPr>
          <w:rFonts w:asciiTheme="minorHAnsi" w:hAnsiTheme="minorHAnsi" w:cstheme="minorHAnsi"/>
          <w:sz w:val="22"/>
          <w:szCs w:val="28"/>
        </w:rPr>
      </w:pPr>
      <w:r w:rsidRPr="008B4B05">
        <w:rPr>
          <w:rFonts w:asciiTheme="minorHAnsi" w:hAnsiTheme="minorHAnsi" w:cstheme="minorHAnsi"/>
          <w:sz w:val="22"/>
          <w:szCs w:val="28"/>
        </w:rPr>
        <w:t xml:space="preserve">91. </w:t>
      </w:r>
      <w:r w:rsidR="003A2316" w:rsidRPr="008B4B05">
        <w:rPr>
          <w:rFonts w:asciiTheme="minorHAnsi" w:hAnsiTheme="minorHAnsi" w:cstheme="minorHAnsi"/>
          <w:sz w:val="22"/>
          <w:szCs w:val="28"/>
        </w:rPr>
        <w:t>M</w:t>
      </w:r>
      <w:r w:rsidR="00B32246" w:rsidRPr="008B4B05">
        <w:rPr>
          <w:rFonts w:asciiTheme="minorHAnsi" w:hAnsiTheme="minorHAnsi" w:cstheme="minorHAnsi"/>
          <w:sz w:val="22"/>
          <w:szCs w:val="28"/>
        </w:rPr>
        <w:t>.</w:t>
      </w:r>
      <w:r w:rsidR="00A75A29" w:rsidRPr="008B4B05">
        <w:rPr>
          <w:rFonts w:asciiTheme="minorHAnsi" w:hAnsiTheme="minorHAnsi" w:cstheme="minorHAnsi"/>
          <w:sz w:val="22"/>
          <w:szCs w:val="28"/>
        </w:rPr>
        <w:t xml:space="preserve"> </w:t>
      </w:r>
      <w:proofErr w:type="spellStart"/>
      <w:r w:rsidR="003A2316" w:rsidRPr="008B4B05">
        <w:rPr>
          <w:rFonts w:asciiTheme="minorHAnsi" w:hAnsiTheme="minorHAnsi" w:cstheme="minorHAnsi"/>
          <w:sz w:val="22"/>
          <w:szCs w:val="28"/>
        </w:rPr>
        <w:t>Bouwknegt</w:t>
      </w:r>
      <w:proofErr w:type="spellEnd"/>
      <w:r w:rsidR="003A2316" w:rsidRPr="008B4B05">
        <w:rPr>
          <w:rFonts w:asciiTheme="minorHAnsi" w:hAnsiTheme="minorHAnsi" w:cstheme="minorHAnsi"/>
          <w:sz w:val="22"/>
          <w:szCs w:val="28"/>
        </w:rPr>
        <w:t>, B</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Devleesschauwer, H</w:t>
      </w:r>
      <w:r w:rsidR="00B3224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Graham, L</w:t>
      </w:r>
      <w:r w:rsidR="00B32246" w:rsidRPr="008B4B05">
        <w:rPr>
          <w:rFonts w:asciiTheme="minorHAnsi" w:hAnsiTheme="minorHAnsi" w:cstheme="minorHAnsi"/>
          <w:sz w:val="22"/>
          <w:szCs w:val="28"/>
        </w:rPr>
        <w:t>.</w:t>
      </w:r>
      <w:r w:rsidR="003A2316" w:rsidRPr="008B4B05">
        <w:rPr>
          <w:rFonts w:asciiTheme="minorHAnsi" w:hAnsiTheme="minorHAnsi" w:cstheme="minorHAnsi"/>
          <w:sz w:val="22"/>
          <w:szCs w:val="28"/>
        </w:rPr>
        <w:t xml:space="preserve"> J</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Robertson, J</w:t>
      </w:r>
      <w:r w:rsidR="00B32246" w:rsidRPr="008B4B05">
        <w:rPr>
          <w:rFonts w:asciiTheme="minorHAnsi" w:hAnsiTheme="minorHAnsi" w:cstheme="minorHAnsi"/>
          <w:sz w:val="22"/>
          <w:szCs w:val="28"/>
        </w:rPr>
        <w:t>.</w:t>
      </w:r>
      <w:r w:rsidR="00461391" w:rsidRPr="008B4B05">
        <w:rPr>
          <w:rFonts w:asciiTheme="minorHAnsi" w:hAnsiTheme="minorHAnsi" w:cstheme="minorHAnsi"/>
          <w:sz w:val="22"/>
          <w:szCs w:val="28"/>
        </w:rPr>
        <w:t xml:space="preserve"> </w:t>
      </w:r>
      <w:r w:rsidR="003A2316" w:rsidRPr="008B4B05">
        <w:rPr>
          <w:rFonts w:asciiTheme="minorHAnsi" w:hAnsiTheme="minorHAnsi" w:cstheme="minorHAnsi"/>
          <w:sz w:val="22"/>
          <w:szCs w:val="28"/>
        </w:rPr>
        <w:t>WB van der Giessen, the Euro-FBP workshop participants</w:t>
      </w:r>
      <w:r w:rsidR="00B32246" w:rsidRPr="008B4B05">
        <w:rPr>
          <w:rFonts w:asciiTheme="minorHAnsi" w:hAnsiTheme="minorHAnsi" w:cstheme="minorHAnsi"/>
          <w:sz w:val="22"/>
          <w:szCs w:val="28"/>
        </w:rPr>
        <w:t xml:space="preserve"> (</w:t>
      </w:r>
      <w:r w:rsidR="00B32246" w:rsidRPr="008B4B05">
        <w:rPr>
          <w:rFonts w:asciiTheme="minorHAnsi" w:hAnsiTheme="minorHAnsi" w:cstheme="minorHAnsi"/>
          <w:b/>
          <w:sz w:val="22"/>
          <w:szCs w:val="28"/>
        </w:rPr>
        <w:t>….</w:t>
      </w:r>
      <w:proofErr w:type="spellStart"/>
      <w:proofErr w:type="gramStart"/>
      <w:r w:rsidR="00B32246" w:rsidRPr="008B4B05">
        <w:rPr>
          <w:rFonts w:asciiTheme="minorHAnsi" w:hAnsiTheme="minorHAnsi" w:cstheme="minorHAnsi"/>
          <w:b/>
          <w:sz w:val="22"/>
          <w:szCs w:val="28"/>
        </w:rPr>
        <w:t>A.Vantarakis</w:t>
      </w:r>
      <w:proofErr w:type="spellEnd"/>
      <w:proofErr w:type="gramEnd"/>
      <w:r w:rsidR="00B32246" w:rsidRPr="008B4B05">
        <w:rPr>
          <w:rFonts w:asciiTheme="minorHAnsi" w:hAnsiTheme="minorHAnsi" w:cstheme="minorHAnsi"/>
          <w:b/>
          <w:sz w:val="22"/>
          <w:szCs w:val="28"/>
        </w:rPr>
        <w:t>…</w:t>
      </w:r>
      <w:r w:rsidR="00B32246" w:rsidRPr="008B4B05">
        <w:rPr>
          <w:rFonts w:asciiTheme="minorHAnsi" w:hAnsiTheme="minorHAnsi" w:cstheme="minorHAnsi"/>
          <w:sz w:val="22"/>
          <w:szCs w:val="28"/>
        </w:rPr>
        <w:t xml:space="preserve">) </w:t>
      </w:r>
      <w:proofErr w:type="spellStart"/>
      <w:r w:rsidR="00B32246" w:rsidRPr="008B4B05">
        <w:rPr>
          <w:rFonts w:asciiTheme="minorHAnsi" w:hAnsiTheme="minorHAnsi" w:cstheme="minorHAnsi"/>
          <w:sz w:val="22"/>
          <w:szCs w:val="28"/>
        </w:rPr>
        <w:t>Prioritisation</w:t>
      </w:r>
      <w:proofErr w:type="spellEnd"/>
      <w:r w:rsidR="00B32246" w:rsidRPr="008B4B05">
        <w:rPr>
          <w:rFonts w:asciiTheme="minorHAnsi" w:hAnsiTheme="minorHAnsi" w:cstheme="minorHAnsi"/>
          <w:sz w:val="22"/>
          <w:szCs w:val="28"/>
        </w:rPr>
        <w:t xml:space="preserve"> of food-borne parasites in Europe 2016</w:t>
      </w:r>
      <w:r w:rsidR="00FB2BE9" w:rsidRPr="008B4B05">
        <w:rPr>
          <w:rFonts w:asciiTheme="minorHAnsi" w:hAnsiTheme="minorHAnsi" w:cstheme="minorHAnsi"/>
          <w:sz w:val="22"/>
          <w:szCs w:val="28"/>
        </w:rPr>
        <w:t xml:space="preserve"> Euro </w:t>
      </w:r>
      <w:proofErr w:type="spellStart"/>
      <w:r w:rsidR="00FB2BE9" w:rsidRPr="008B4B05">
        <w:rPr>
          <w:rFonts w:asciiTheme="minorHAnsi" w:hAnsiTheme="minorHAnsi" w:cstheme="minorHAnsi"/>
          <w:sz w:val="22"/>
          <w:szCs w:val="28"/>
        </w:rPr>
        <w:t>Surveill</w:t>
      </w:r>
      <w:proofErr w:type="spellEnd"/>
      <w:r w:rsidR="00FB2BE9" w:rsidRPr="008B4B05">
        <w:rPr>
          <w:rFonts w:asciiTheme="minorHAnsi" w:hAnsiTheme="minorHAnsi" w:cstheme="minorHAnsi"/>
          <w:sz w:val="22"/>
          <w:szCs w:val="28"/>
        </w:rPr>
        <w:t>. 2018;23(9):</w:t>
      </w:r>
      <w:r w:rsidR="00461391" w:rsidRPr="008B4B05">
        <w:rPr>
          <w:rFonts w:asciiTheme="minorHAnsi" w:hAnsiTheme="minorHAnsi" w:cstheme="minorHAnsi"/>
          <w:sz w:val="22"/>
          <w:szCs w:val="28"/>
        </w:rPr>
        <w:t xml:space="preserve"> </w:t>
      </w:r>
      <w:proofErr w:type="spellStart"/>
      <w:r w:rsidR="00FB2BE9" w:rsidRPr="008B4B05">
        <w:rPr>
          <w:rFonts w:asciiTheme="minorHAnsi" w:hAnsiTheme="minorHAnsi" w:cstheme="minorHAnsi"/>
          <w:sz w:val="22"/>
          <w:szCs w:val="28"/>
        </w:rPr>
        <w:t>pii</w:t>
      </w:r>
      <w:proofErr w:type="spellEnd"/>
      <w:r w:rsidR="00FB2BE9" w:rsidRPr="008B4B05">
        <w:rPr>
          <w:rFonts w:asciiTheme="minorHAnsi" w:hAnsiTheme="minorHAnsi" w:cstheme="minorHAnsi"/>
          <w:sz w:val="22"/>
          <w:szCs w:val="28"/>
        </w:rPr>
        <w:t>=17-00161.</w:t>
      </w:r>
      <w:r w:rsidR="00461391" w:rsidRPr="008B4B05">
        <w:rPr>
          <w:rFonts w:asciiTheme="minorHAnsi" w:hAnsiTheme="minorHAnsi" w:cstheme="minorHAnsi"/>
          <w:sz w:val="22"/>
          <w:szCs w:val="28"/>
        </w:rPr>
        <w:t xml:space="preserve"> </w:t>
      </w:r>
      <w:r w:rsidR="00FB2BE9" w:rsidRPr="008B4B05">
        <w:rPr>
          <w:rFonts w:asciiTheme="minorHAnsi" w:hAnsiTheme="minorHAnsi" w:cstheme="minorHAnsi"/>
          <w:sz w:val="22"/>
          <w:szCs w:val="28"/>
        </w:rPr>
        <w:t>https://doi.org/10.2807/1560-7917.ES.2018.23.9.17-00161</w:t>
      </w:r>
    </w:p>
    <w:p w14:paraId="2E4867AF" w14:textId="77777777" w:rsidR="00714FE4" w:rsidRPr="008B4B05" w:rsidRDefault="00714FE4" w:rsidP="009C7EBA">
      <w:pPr>
        <w:jc w:val="both"/>
        <w:rPr>
          <w:rFonts w:asciiTheme="minorHAnsi" w:hAnsiTheme="minorHAnsi" w:cstheme="minorHAnsi"/>
          <w:sz w:val="22"/>
          <w:szCs w:val="28"/>
        </w:rPr>
      </w:pPr>
    </w:p>
    <w:p w14:paraId="2ABE738D" w14:textId="7C7456CD" w:rsidR="00714FE4" w:rsidRPr="008B4B05" w:rsidRDefault="00714FE4" w:rsidP="009C7EBA">
      <w:pPr>
        <w:jc w:val="both"/>
        <w:rPr>
          <w:rFonts w:asciiTheme="minorHAnsi" w:hAnsiTheme="minorHAnsi" w:cstheme="minorHAnsi"/>
          <w:sz w:val="22"/>
          <w:szCs w:val="28"/>
        </w:rPr>
      </w:pPr>
      <w:r w:rsidRPr="008B4B05">
        <w:rPr>
          <w:rFonts w:asciiTheme="minorHAnsi" w:hAnsiTheme="minorHAnsi" w:cstheme="minorHAnsi"/>
          <w:sz w:val="22"/>
          <w:szCs w:val="28"/>
        </w:rPr>
        <w:lastRenderedPageBreak/>
        <w:t>90. Chatziprodromidou I</w:t>
      </w:r>
      <w:r w:rsidR="009B3336"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Bellou</w:t>
      </w:r>
      <w:proofErr w:type="spellEnd"/>
      <w:r w:rsidRPr="008B4B05">
        <w:rPr>
          <w:rFonts w:asciiTheme="minorHAnsi" w:hAnsiTheme="minorHAnsi" w:cstheme="minorHAnsi"/>
          <w:sz w:val="22"/>
          <w:szCs w:val="28"/>
        </w:rPr>
        <w:t xml:space="preserve"> M., Vantarakis G., </w:t>
      </w:r>
      <w:r w:rsidRPr="008B4B05">
        <w:rPr>
          <w:rFonts w:asciiTheme="minorHAnsi" w:hAnsiTheme="minorHAnsi" w:cstheme="minorHAnsi"/>
          <w:b/>
          <w:sz w:val="22"/>
          <w:szCs w:val="28"/>
        </w:rPr>
        <w:t>Vantarakis A.</w:t>
      </w:r>
      <w:r w:rsidRPr="008B4B05">
        <w:rPr>
          <w:rFonts w:asciiTheme="minorHAnsi" w:hAnsiTheme="minorHAnsi" w:cstheme="minorHAnsi"/>
          <w:sz w:val="22"/>
          <w:szCs w:val="28"/>
        </w:rPr>
        <w:t xml:space="preserve"> Viral Outbreaks Linked to Fresh Produce Consumption: A Systematic Review accepted in Journal of Applied Microbiology</w:t>
      </w:r>
      <w:r w:rsidR="003F0928" w:rsidRPr="008B4B05">
        <w:rPr>
          <w:rFonts w:asciiTheme="minorHAnsi" w:hAnsiTheme="minorHAnsi" w:cstheme="minorHAnsi"/>
          <w:sz w:val="22"/>
          <w:szCs w:val="28"/>
        </w:rPr>
        <w:t xml:space="preserve"> </w:t>
      </w:r>
      <w:proofErr w:type="spellStart"/>
      <w:r w:rsidR="003F0928" w:rsidRPr="008B4B05">
        <w:rPr>
          <w:rFonts w:asciiTheme="minorHAnsi" w:hAnsiTheme="minorHAnsi" w:cstheme="minorHAnsi"/>
          <w:sz w:val="22"/>
          <w:szCs w:val="28"/>
        </w:rPr>
        <w:t>Orcid</w:t>
      </w:r>
      <w:proofErr w:type="spellEnd"/>
      <w:r w:rsidR="003F0928" w:rsidRPr="008B4B05">
        <w:rPr>
          <w:rFonts w:asciiTheme="minorHAnsi" w:hAnsiTheme="minorHAnsi" w:cstheme="minorHAnsi"/>
          <w:sz w:val="22"/>
          <w:szCs w:val="28"/>
        </w:rPr>
        <w:t xml:space="preserve"> </w:t>
      </w:r>
      <w:proofErr w:type="gramStart"/>
      <w:r w:rsidR="003F0928" w:rsidRPr="008B4B05">
        <w:rPr>
          <w:rFonts w:asciiTheme="minorHAnsi" w:hAnsiTheme="minorHAnsi" w:cstheme="minorHAnsi"/>
          <w:sz w:val="22"/>
          <w:szCs w:val="28"/>
        </w:rPr>
        <w:t>ID :</w:t>
      </w:r>
      <w:proofErr w:type="gramEnd"/>
      <w:r w:rsidR="003F0928" w:rsidRPr="008B4B05">
        <w:rPr>
          <w:rFonts w:asciiTheme="minorHAnsi" w:hAnsiTheme="minorHAnsi" w:cstheme="minorHAnsi"/>
          <w:sz w:val="22"/>
          <w:szCs w:val="28"/>
        </w:rPr>
        <w:t xml:space="preserve"> 0000-0001-6242-1351</w:t>
      </w:r>
    </w:p>
    <w:p w14:paraId="6763ACEE" w14:textId="77777777" w:rsidR="00714FE4" w:rsidRPr="008B4B05" w:rsidRDefault="00714FE4" w:rsidP="009C7EBA">
      <w:pPr>
        <w:jc w:val="both"/>
        <w:rPr>
          <w:rFonts w:asciiTheme="minorHAnsi" w:hAnsiTheme="minorHAnsi" w:cstheme="minorHAnsi"/>
          <w:b/>
          <w:sz w:val="22"/>
          <w:szCs w:val="28"/>
        </w:rPr>
      </w:pPr>
    </w:p>
    <w:p w14:paraId="75EE15F4" w14:textId="77777777" w:rsidR="003870AD" w:rsidRPr="008B4B05" w:rsidRDefault="003870AD" w:rsidP="009C7EBA">
      <w:pPr>
        <w:jc w:val="both"/>
        <w:rPr>
          <w:rFonts w:asciiTheme="minorHAnsi" w:hAnsiTheme="minorHAnsi" w:cstheme="minorHAnsi"/>
          <w:sz w:val="22"/>
          <w:szCs w:val="28"/>
        </w:rPr>
      </w:pPr>
      <w:r w:rsidRPr="008B4B05">
        <w:rPr>
          <w:rFonts w:asciiTheme="minorHAnsi" w:hAnsiTheme="minorHAnsi" w:cstheme="minorHAnsi"/>
          <w:sz w:val="22"/>
          <w:szCs w:val="28"/>
        </w:rPr>
        <w:t>8</w:t>
      </w:r>
      <w:r w:rsidR="001F6DA6" w:rsidRPr="008B4B05">
        <w:rPr>
          <w:rFonts w:asciiTheme="minorHAnsi" w:hAnsiTheme="minorHAnsi" w:cstheme="minorHAnsi"/>
          <w:sz w:val="22"/>
          <w:szCs w:val="28"/>
        </w:rPr>
        <w:t>9</w:t>
      </w:r>
      <w:r w:rsidRPr="008B4B05">
        <w:rPr>
          <w:rFonts w:asciiTheme="minorHAnsi" w:hAnsiTheme="minorHAnsi" w:cstheme="minorHAnsi"/>
          <w:sz w:val="22"/>
          <w:szCs w:val="28"/>
        </w:rPr>
        <w:t>. Chatziprodromidou I., J.</w:t>
      </w:r>
      <w:r w:rsidR="003E7021" w:rsidRPr="008B4B05">
        <w:rPr>
          <w:rFonts w:asciiTheme="minorHAnsi" w:hAnsiTheme="minorHAnsi" w:cstheme="minorHAnsi"/>
          <w:sz w:val="22"/>
          <w:szCs w:val="28"/>
        </w:rPr>
        <w:t xml:space="preserve"> </w:t>
      </w:r>
      <w:proofErr w:type="spellStart"/>
      <w:r w:rsidRPr="008B4B05">
        <w:rPr>
          <w:rFonts w:asciiTheme="minorHAnsi" w:hAnsiTheme="minorHAnsi" w:cstheme="minorHAnsi"/>
          <w:sz w:val="22"/>
          <w:szCs w:val="28"/>
        </w:rPr>
        <w:t>Guitian</w:t>
      </w:r>
      <w:proofErr w:type="spellEnd"/>
      <w:r w:rsidRPr="008B4B05">
        <w:rPr>
          <w:rFonts w:asciiTheme="minorHAnsi" w:hAnsiTheme="minorHAnsi" w:cstheme="minorHAnsi"/>
          <w:sz w:val="22"/>
          <w:szCs w:val="28"/>
        </w:rPr>
        <w:t xml:space="preserve">, M. </w:t>
      </w:r>
      <w:proofErr w:type="spellStart"/>
      <w:r w:rsidRPr="008B4B05">
        <w:rPr>
          <w:rFonts w:asciiTheme="minorHAnsi" w:hAnsiTheme="minorHAnsi" w:cstheme="minorHAnsi"/>
          <w:sz w:val="22"/>
          <w:szCs w:val="28"/>
        </w:rPr>
        <w:t>Arvanitidou</w:t>
      </w:r>
      <w:proofErr w:type="spellEnd"/>
      <w:r w:rsidRPr="008B4B05">
        <w:rPr>
          <w:rFonts w:asciiTheme="minorHAnsi" w:hAnsiTheme="minorHAnsi" w:cstheme="minorHAnsi"/>
          <w:sz w:val="22"/>
          <w:szCs w:val="28"/>
        </w:rPr>
        <w:t xml:space="preserve">, T. </w:t>
      </w:r>
      <w:proofErr w:type="spellStart"/>
      <w:r w:rsidRPr="008B4B05">
        <w:rPr>
          <w:rFonts w:asciiTheme="minorHAnsi" w:hAnsiTheme="minorHAnsi" w:cstheme="minorHAnsi"/>
          <w:sz w:val="22"/>
          <w:szCs w:val="28"/>
        </w:rPr>
        <w:t>Apostolou</w:t>
      </w:r>
      <w:proofErr w:type="spellEnd"/>
      <w:r w:rsidRPr="008B4B05">
        <w:rPr>
          <w:rFonts w:asciiTheme="minorHAnsi" w:hAnsiTheme="minorHAnsi" w:cstheme="minorHAnsi"/>
          <w:sz w:val="22"/>
          <w:szCs w:val="28"/>
        </w:rPr>
        <w:t xml:space="preserve">, G. Vantarakis, </w:t>
      </w:r>
      <w:proofErr w:type="spellStart"/>
      <w:proofErr w:type="gramStart"/>
      <w:r w:rsidRPr="008B4B05">
        <w:rPr>
          <w:rFonts w:asciiTheme="minorHAnsi" w:hAnsiTheme="minorHAnsi" w:cstheme="minorHAnsi"/>
          <w:b/>
          <w:sz w:val="22"/>
          <w:szCs w:val="28"/>
        </w:rPr>
        <w:t>A.Vantarakis</w:t>
      </w:r>
      <w:proofErr w:type="spellEnd"/>
      <w:proofErr w:type="gramEnd"/>
    </w:p>
    <w:p w14:paraId="49CD1645" w14:textId="77777777" w:rsidR="00B93C7C" w:rsidRPr="008B4B05" w:rsidRDefault="00B93C7C" w:rsidP="009B3336">
      <w:pPr>
        <w:pBdr>
          <w:bottom w:val="single" w:sz="4" w:space="1" w:color="auto"/>
        </w:pBdr>
        <w:jc w:val="both"/>
        <w:rPr>
          <w:rFonts w:asciiTheme="minorHAnsi" w:hAnsiTheme="minorHAnsi" w:cstheme="minorHAnsi"/>
          <w:sz w:val="22"/>
          <w:szCs w:val="28"/>
        </w:rPr>
      </w:pPr>
      <w:r w:rsidRPr="008B4B05">
        <w:rPr>
          <w:rFonts w:asciiTheme="minorHAnsi" w:hAnsiTheme="minorHAnsi" w:cstheme="minorHAnsi"/>
          <w:sz w:val="22"/>
          <w:szCs w:val="28"/>
        </w:rPr>
        <w:t xml:space="preserve">Global avian influenza outbreaks 2010-2016: A systematic review of their distribution, avian </w:t>
      </w:r>
      <w:proofErr w:type="gramStart"/>
      <w:r w:rsidRPr="008B4B05">
        <w:rPr>
          <w:rFonts w:asciiTheme="minorHAnsi" w:hAnsiTheme="minorHAnsi" w:cstheme="minorHAnsi"/>
          <w:sz w:val="22"/>
          <w:szCs w:val="28"/>
        </w:rPr>
        <w:t>species</w:t>
      </w:r>
      <w:proofErr w:type="gramEnd"/>
      <w:r w:rsidRPr="008B4B05">
        <w:rPr>
          <w:rFonts w:asciiTheme="minorHAnsi" w:hAnsiTheme="minorHAnsi" w:cstheme="minorHAnsi"/>
          <w:sz w:val="22"/>
          <w:szCs w:val="28"/>
        </w:rPr>
        <w:t xml:space="preserve"> and virus subtype.</w:t>
      </w:r>
      <w:r w:rsidR="003870AD" w:rsidRPr="008B4B05">
        <w:rPr>
          <w:rFonts w:asciiTheme="minorHAnsi" w:hAnsiTheme="minorHAnsi" w:cstheme="minorHAnsi"/>
          <w:sz w:val="22"/>
          <w:szCs w:val="28"/>
        </w:rPr>
        <w:t xml:space="preserve"> </w:t>
      </w:r>
      <w:r w:rsidRPr="008B4B05">
        <w:rPr>
          <w:rFonts w:asciiTheme="minorHAnsi" w:hAnsiTheme="minorHAnsi" w:cstheme="minorHAnsi"/>
          <w:sz w:val="22"/>
          <w:szCs w:val="28"/>
        </w:rPr>
        <w:t>Systematic Revie</w:t>
      </w:r>
      <w:r w:rsidRPr="008B4B05">
        <w:rPr>
          <w:rFonts w:asciiTheme="minorHAnsi" w:hAnsiTheme="minorHAnsi" w:cstheme="minorHAnsi"/>
          <w:sz w:val="22"/>
          <w:szCs w:val="22"/>
        </w:rPr>
        <w:t>ws</w:t>
      </w:r>
      <w:r w:rsidR="00BF3D44" w:rsidRPr="008B4B05">
        <w:rPr>
          <w:rFonts w:asciiTheme="minorHAnsi" w:hAnsiTheme="minorHAnsi" w:cstheme="minorHAnsi"/>
          <w:sz w:val="22"/>
          <w:szCs w:val="22"/>
        </w:rPr>
        <w:t xml:space="preserve"> </w:t>
      </w:r>
      <w:r w:rsidR="00BF3D44" w:rsidRPr="008B4B05">
        <w:rPr>
          <w:rFonts w:asciiTheme="minorHAnsi" w:hAnsiTheme="minorHAnsi" w:cstheme="minorHAnsi"/>
          <w:color w:val="131413"/>
          <w:sz w:val="22"/>
          <w:szCs w:val="22"/>
          <w:lang w:eastAsia="el-GR"/>
        </w:rPr>
        <w:t>(2018) 7:17</w:t>
      </w:r>
    </w:p>
    <w:p w14:paraId="5BDC2CCE" w14:textId="77777777" w:rsidR="008E03C7" w:rsidRPr="008B4B05" w:rsidRDefault="008E03C7" w:rsidP="009C7EBA">
      <w:pPr>
        <w:jc w:val="both"/>
        <w:rPr>
          <w:rFonts w:asciiTheme="minorHAnsi" w:hAnsiTheme="minorHAnsi" w:cstheme="minorHAnsi"/>
          <w:b/>
          <w:sz w:val="22"/>
          <w:szCs w:val="28"/>
        </w:rPr>
      </w:pPr>
    </w:p>
    <w:p w14:paraId="28AFCF93" w14:textId="77777777" w:rsidR="00B93C7C" w:rsidRPr="008B4B05" w:rsidRDefault="008E03C7" w:rsidP="009C7EBA">
      <w:pPr>
        <w:jc w:val="both"/>
        <w:rPr>
          <w:rFonts w:asciiTheme="minorHAnsi" w:hAnsiTheme="minorHAnsi" w:cstheme="minorHAnsi"/>
          <w:sz w:val="22"/>
          <w:szCs w:val="22"/>
        </w:rPr>
      </w:pPr>
      <w:r w:rsidRPr="008B4B05">
        <w:rPr>
          <w:rFonts w:asciiTheme="minorHAnsi" w:hAnsiTheme="minorHAnsi" w:cstheme="minorHAnsi"/>
          <w:i/>
          <w:sz w:val="22"/>
          <w:szCs w:val="22"/>
        </w:rPr>
        <w:t>8</w:t>
      </w:r>
      <w:r w:rsidR="001F6DA6" w:rsidRPr="008B4B05">
        <w:rPr>
          <w:rFonts w:asciiTheme="minorHAnsi" w:hAnsiTheme="minorHAnsi" w:cstheme="minorHAnsi"/>
          <w:i/>
          <w:sz w:val="22"/>
          <w:szCs w:val="22"/>
        </w:rPr>
        <w:t>8</w:t>
      </w:r>
      <w:r w:rsidR="00B93C7C" w:rsidRPr="008B4B05">
        <w:rPr>
          <w:rFonts w:asciiTheme="minorHAnsi" w:hAnsiTheme="minorHAnsi" w:cstheme="minorHAnsi"/>
          <w:i/>
          <w:sz w:val="22"/>
          <w:szCs w:val="22"/>
        </w:rPr>
        <w:t>.</w:t>
      </w:r>
      <w:r w:rsidR="00B93C7C" w:rsidRPr="008B4B05">
        <w:rPr>
          <w:rFonts w:asciiTheme="minorHAnsi" w:hAnsiTheme="minorHAnsi" w:cstheme="minorHAnsi"/>
          <w:sz w:val="22"/>
          <w:szCs w:val="22"/>
        </w:rPr>
        <w:t xml:space="preserve">Chatziprodromidou I., </w:t>
      </w:r>
      <w:r w:rsidR="00C54EA0" w:rsidRPr="008B4B05">
        <w:rPr>
          <w:rFonts w:asciiTheme="minorHAnsi" w:hAnsiTheme="minorHAnsi" w:cstheme="minorHAnsi"/>
          <w:sz w:val="22"/>
          <w:szCs w:val="22"/>
        </w:rPr>
        <w:t xml:space="preserve">M. </w:t>
      </w:r>
      <w:proofErr w:type="spellStart"/>
      <w:r w:rsidR="00C54EA0" w:rsidRPr="008B4B05">
        <w:rPr>
          <w:rFonts w:asciiTheme="minorHAnsi" w:hAnsiTheme="minorHAnsi" w:cstheme="minorHAnsi"/>
          <w:sz w:val="22"/>
          <w:szCs w:val="22"/>
        </w:rPr>
        <w:t>Arvanitidou</w:t>
      </w:r>
      <w:proofErr w:type="spellEnd"/>
      <w:r w:rsidR="00B93C7C" w:rsidRPr="008B4B05">
        <w:rPr>
          <w:rFonts w:asciiTheme="minorHAnsi" w:hAnsiTheme="minorHAnsi" w:cstheme="minorHAnsi"/>
          <w:sz w:val="22"/>
          <w:szCs w:val="22"/>
        </w:rPr>
        <w:t xml:space="preserve">, </w:t>
      </w:r>
      <w:proofErr w:type="spellStart"/>
      <w:proofErr w:type="gramStart"/>
      <w:r w:rsidR="00B93C7C" w:rsidRPr="008B4B05">
        <w:rPr>
          <w:rFonts w:asciiTheme="minorHAnsi" w:hAnsiTheme="minorHAnsi" w:cstheme="minorHAnsi"/>
          <w:sz w:val="22"/>
          <w:szCs w:val="22"/>
        </w:rPr>
        <w:t>J.Guitian</w:t>
      </w:r>
      <w:proofErr w:type="spellEnd"/>
      <w:proofErr w:type="gramEnd"/>
      <w:r w:rsidR="00B93C7C" w:rsidRPr="008B4B05">
        <w:rPr>
          <w:rFonts w:asciiTheme="minorHAnsi" w:hAnsiTheme="minorHAnsi" w:cstheme="minorHAnsi"/>
          <w:sz w:val="22"/>
          <w:szCs w:val="22"/>
        </w:rPr>
        <w:t xml:space="preserve">, </w:t>
      </w:r>
      <w:proofErr w:type="spellStart"/>
      <w:r w:rsidR="00B93C7C" w:rsidRPr="008B4B05">
        <w:rPr>
          <w:rFonts w:asciiTheme="minorHAnsi" w:hAnsiTheme="minorHAnsi" w:cstheme="minorHAnsi"/>
          <w:sz w:val="22"/>
          <w:szCs w:val="22"/>
        </w:rPr>
        <w:t>T.Apostolou</w:t>
      </w:r>
      <w:proofErr w:type="spellEnd"/>
      <w:r w:rsidR="00B93C7C" w:rsidRPr="008B4B05">
        <w:rPr>
          <w:rFonts w:asciiTheme="minorHAnsi" w:hAnsiTheme="minorHAnsi" w:cstheme="minorHAnsi"/>
          <w:sz w:val="22"/>
          <w:szCs w:val="22"/>
        </w:rPr>
        <w:t xml:space="preserve"> and </w:t>
      </w:r>
      <w:proofErr w:type="spellStart"/>
      <w:r w:rsidR="00B93C7C" w:rsidRPr="008B4B05">
        <w:rPr>
          <w:rFonts w:asciiTheme="minorHAnsi" w:hAnsiTheme="minorHAnsi" w:cstheme="minorHAnsi"/>
          <w:b/>
          <w:sz w:val="22"/>
          <w:szCs w:val="22"/>
        </w:rPr>
        <w:t>A.Vantarakis</w:t>
      </w:r>
      <w:proofErr w:type="spellEnd"/>
      <w:r w:rsidR="003E7021" w:rsidRPr="008B4B05">
        <w:rPr>
          <w:rFonts w:asciiTheme="minorHAnsi" w:hAnsiTheme="minorHAnsi" w:cstheme="minorHAnsi"/>
          <w:b/>
          <w:sz w:val="22"/>
          <w:szCs w:val="22"/>
        </w:rPr>
        <w:t>.</w:t>
      </w:r>
      <w:r w:rsidR="00B93C7C" w:rsidRPr="008B4B05">
        <w:rPr>
          <w:rFonts w:asciiTheme="minorHAnsi" w:hAnsiTheme="minorHAnsi" w:cstheme="minorHAnsi"/>
          <w:b/>
          <w:sz w:val="22"/>
          <w:szCs w:val="22"/>
        </w:rPr>
        <w:t xml:space="preserve"> </w:t>
      </w:r>
      <w:r w:rsidR="00B93C7C" w:rsidRPr="008B4B05">
        <w:rPr>
          <w:rFonts w:asciiTheme="minorHAnsi" w:hAnsiTheme="minorHAnsi" w:cstheme="minorHAnsi"/>
          <w:sz w:val="22"/>
          <w:szCs w:val="22"/>
        </w:rPr>
        <w:t>Comparative analysis of Human and Avian Influenza Virus in Greece (2002-2011) International Research Journal of Public and Environmental Health Vol.4 (6</w:t>
      </w:r>
      <w:proofErr w:type="gramStart"/>
      <w:r w:rsidR="00B93C7C" w:rsidRPr="008B4B05">
        <w:rPr>
          <w:rFonts w:asciiTheme="minorHAnsi" w:hAnsiTheme="minorHAnsi" w:cstheme="minorHAnsi"/>
          <w:sz w:val="22"/>
          <w:szCs w:val="22"/>
        </w:rPr>
        <w:t>),pp.</w:t>
      </w:r>
      <w:proofErr w:type="gramEnd"/>
      <w:r w:rsidR="00B93C7C" w:rsidRPr="008B4B05">
        <w:rPr>
          <w:rFonts w:asciiTheme="minorHAnsi" w:hAnsiTheme="minorHAnsi" w:cstheme="minorHAnsi"/>
          <w:sz w:val="22"/>
          <w:szCs w:val="22"/>
        </w:rPr>
        <w:t xml:space="preserve"> 120-131, July 2017</w:t>
      </w:r>
    </w:p>
    <w:p w14:paraId="7BBB1417" w14:textId="77777777" w:rsidR="00B93C7C" w:rsidRPr="008B4B05" w:rsidRDefault="00B93C7C" w:rsidP="009C7EBA">
      <w:pPr>
        <w:jc w:val="both"/>
        <w:rPr>
          <w:rFonts w:asciiTheme="minorHAnsi" w:hAnsiTheme="minorHAnsi" w:cstheme="minorHAnsi"/>
          <w:sz w:val="22"/>
          <w:szCs w:val="22"/>
        </w:rPr>
      </w:pPr>
    </w:p>
    <w:p w14:paraId="52FEA074" w14:textId="77777777" w:rsidR="008E03C7" w:rsidRPr="008B4B05" w:rsidRDefault="008E03C7" w:rsidP="009C7EBA">
      <w:pPr>
        <w:jc w:val="both"/>
        <w:rPr>
          <w:rFonts w:asciiTheme="minorHAnsi" w:hAnsiTheme="minorHAnsi" w:cstheme="minorHAnsi"/>
          <w:b/>
          <w:sz w:val="22"/>
          <w:szCs w:val="22"/>
        </w:rPr>
      </w:pPr>
      <w:r w:rsidRPr="008B4B05">
        <w:rPr>
          <w:rFonts w:asciiTheme="minorHAnsi" w:hAnsiTheme="minorHAnsi" w:cstheme="minorHAnsi"/>
          <w:sz w:val="22"/>
          <w:szCs w:val="22"/>
        </w:rPr>
        <w:t>8</w:t>
      </w:r>
      <w:r w:rsidR="001F6DA6" w:rsidRPr="008B4B05">
        <w:rPr>
          <w:rFonts w:asciiTheme="minorHAnsi" w:hAnsiTheme="minorHAnsi" w:cstheme="minorHAnsi"/>
          <w:sz w:val="22"/>
          <w:szCs w:val="22"/>
        </w:rPr>
        <w:t>7</w:t>
      </w:r>
      <w:r w:rsidRPr="008B4B05">
        <w:rPr>
          <w:rFonts w:asciiTheme="minorHAnsi" w:hAnsiTheme="minorHAnsi" w:cstheme="minorHAnsi"/>
          <w:sz w:val="22"/>
          <w:szCs w:val="22"/>
        </w:rPr>
        <w:t>.</w:t>
      </w:r>
      <w:r w:rsidR="00461391" w:rsidRPr="008B4B05">
        <w:rPr>
          <w:rFonts w:asciiTheme="minorHAnsi" w:hAnsiTheme="minorHAnsi" w:cstheme="minorHAnsi"/>
          <w:sz w:val="22"/>
          <w:szCs w:val="22"/>
        </w:rPr>
        <w:t xml:space="preserve"> </w:t>
      </w:r>
      <w:r w:rsidRPr="008B4B05">
        <w:rPr>
          <w:rFonts w:asciiTheme="minorHAnsi" w:hAnsiTheme="minorHAnsi" w:cstheme="minorHAnsi"/>
          <w:sz w:val="22"/>
          <w:szCs w:val="22"/>
        </w:rPr>
        <w:t>G</w:t>
      </w:r>
      <w:r w:rsidR="00461391"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Touloumi</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A</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Karakosta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S</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Kaskafetou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I</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Petraki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O</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Anagnostou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Gavana</w:t>
      </w:r>
      <w:proofErr w:type="spellEnd"/>
      <w:r w:rsidRPr="008B4B05">
        <w:rPr>
          <w:rFonts w:asciiTheme="minorHAnsi" w:hAnsiTheme="minorHAnsi" w:cstheme="minorHAnsi"/>
          <w:sz w:val="22"/>
          <w:szCs w:val="22"/>
        </w:rPr>
        <w:t>, G</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Papatheodoridis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Kalpourtzi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Mimikou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T</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Antypas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Kantzanou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w:t>
      </w:r>
      <w:r w:rsidR="00461391" w:rsidRPr="008B4B05">
        <w:rPr>
          <w:rFonts w:asciiTheme="minorHAnsi" w:hAnsiTheme="minorHAnsi" w:cstheme="minorHAnsi"/>
          <w:sz w:val="22"/>
          <w:szCs w:val="22"/>
        </w:rPr>
        <w:t>.</w:t>
      </w:r>
      <w:r w:rsidRPr="008B4B05">
        <w:rPr>
          <w:rFonts w:asciiTheme="minorHAnsi" w:hAnsiTheme="minorHAnsi" w:cstheme="minorHAnsi"/>
          <w:sz w:val="22"/>
          <w:szCs w:val="22"/>
        </w:rPr>
        <w:t>Rachiotis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w:t>
      </w:r>
      <w:r w:rsidR="00461391" w:rsidRPr="008B4B05">
        <w:rPr>
          <w:rFonts w:asciiTheme="minorHAnsi" w:hAnsiTheme="minorHAnsi" w:cstheme="minorHAnsi"/>
          <w:b/>
          <w:sz w:val="22"/>
          <w:szCs w:val="22"/>
        </w:rPr>
        <w:t>.</w:t>
      </w:r>
      <w:r w:rsidRPr="008B4B05">
        <w:rPr>
          <w:rFonts w:asciiTheme="minorHAnsi" w:hAnsiTheme="minorHAnsi" w:cstheme="minorHAnsi"/>
          <w:b/>
          <w:sz w:val="22"/>
          <w:szCs w:val="22"/>
        </w:rPr>
        <w:t>Vantarakis</w:t>
      </w:r>
      <w:proofErr w:type="spellEnd"/>
      <w:r w:rsidRPr="008B4B05">
        <w:rPr>
          <w:rFonts w:asciiTheme="minorHAnsi" w:hAnsiTheme="minorHAnsi" w:cstheme="minorHAnsi"/>
          <w:sz w:val="22"/>
          <w:szCs w:val="22"/>
        </w:rPr>
        <w:t xml:space="preserve">, G </w:t>
      </w:r>
      <w:proofErr w:type="spellStart"/>
      <w:r w:rsidRPr="008B4B05">
        <w:rPr>
          <w:rFonts w:asciiTheme="minorHAnsi" w:hAnsiTheme="minorHAnsi" w:cstheme="minorHAnsi"/>
          <w:sz w:val="22"/>
          <w:szCs w:val="22"/>
        </w:rPr>
        <w:t>Chlouverakis</w:t>
      </w:r>
      <w:proofErr w:type="spellEnd"/>
      <w:r w:rsidRPr="008B4B05">
        <w:rPr>
          <w:rFonts w:asciiTheme="minorHAnsi" w:hAnsiTheme="minorHAnsi" w:cstheme="minorHAnsi"/>
          <w:sz w:val="22"/>
          <w:szCs w:val="22"/>
        </w:rPr>
        <w:t xml:space="preserve">, P </w:t>
      </w:r>
      <w:proofErr w:type="spellStart"/>
      <w:r w:rsidRPr="008B4B05">
        <w:rPr>
          <w:rFonts w:asciiTheme="minorHAnsi" w:hAnsiTheme="minorHAnsi" w:cstheme="minorHAnsi"/>
          <w:sz w:val="22"/>
          <w:szCs w:val="22"/>
        </w:rPr>
        <w:t>Voulgari</w:t>
      </w:r>
      <w:proofErr w:type="spellEnd"/>
      <w:r w:rsidRPr="008B4B05">
        <w:rPr>
          <w:rFonts w:asciiTheme="minorHAnsi" w:hAnsiTheme="minorHAnsi" w:cstheme="minorHAnsi"/>
          <w:sz w:val="22"/>
          <w:szCs w:val="22"/>
        </w:rPr>
        <w:t xml:space="preserve">, Y </w:t>
      </w:r>
      <w:proofErr w:type="spellStart"/>
      <w:r w:rsidRPr="008B4B05">
        <w:rPr>
          <w:rFonts w:asciiTheme="minorHAnsi" w:hAnsiTheme="minorHAnsi" w:cstheme="minorHAnsi"/>
          <w:sz w:val="22"/>
          <w:szCs w:val="22"/>
        </w:rPr>
        <w:t>Alamanos</w:t>
      </w:r>
      <w:proofErr w:type="spellEnd"/>
      <w:r w:rsidRPr="008B4B05">
        <w:rPr>
          <w:rFonts w:asciiTheme="minorHAnsi" w:hAnsiTheme="minorHAnsi" w:cstheme="minorHAnsi"/>
          <w:sz w:val="22"/>
          <w:szCs w:val="22"/>
        </w:rPr>
        <w:t xml:space="preserve">, G </w:t>
      </w:r>
      <w:proofErr w:type="spellStart"/>
      <w:r w:rsidRPr="008B4B05">
        <w:rPr>
          <w:rFonts w:asciiTheme="minorHAnsi" w:hAnsiTheme="minorHAnsi" w:cstheme="minorHAnsi"/>
          <w:sz w:val="22"/>
          <w:szCs w:val="22"/>
        </w:rPr>
        <w:t>Trypsianis</w:t>
      </w:r>
      <w:proofErr w:type="spellEnd"/>
      <w:r w:rsidRPr="008B4B05">
        <w:rPr>
          <w:rFonts w:asciiTheme="minorHAnsi" w:hAnsiTheme="minorHAnsi" w:cstheme="minorHAnsi"/>
          <w:sz w:val="22"/>
          <w:szCs w:val="22"/>
        </w:rPr>
        <w:t xml:space="preserve">, V </w:t>
      </w:r>
      <w:proofErr w:type="spellStart"/>
      <w:r w:rsidRPr="008B4B05">
        <w:rPr>
          <w:rFonts w:asciiTheme="minorHAnsi" w:hAnsiTheme="minorHAnsi" w:cstheme="minorHAnsi"/>
          <w:sz w:val="22"/>
          <w:szCs w:val="22"/>
        </w:rPr>
        <w:t>Sypsa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Hprolipsis</w:t>
      </w:r>
      <w:proofErr w:type="spellEnd"/>
      <w:r w:rsidRPr="008B4B05">
        <w:rPr>
          <w:rFonts w:asciiTheme="minorHAnsi" w:hAnsiTheme="minorHAnsi" w:cstheme="minorHAnsi"/>
          <w:sz w:val="22"/>
          <w:szCs w:val="22"/>
        </w:rPr>
        <w:t xml:space="preserve"> study group.</w:t>
      </w:r>
      <w:r w:rsidRPr="008B4B05">
        <w:rPr>
          <w:rFonts w:asciiTheme="minorHAnsi" w:hAnsiTheme="minorHAnsi" w:cstheme="minorHAnsi"/>
        </w:rPr>
        <w:t xml:space="preserve"> </w:t>
      </w:r>
      <w:r w:rsidRPr="008B4B05">
        <w:rPr>
          <w:rFonts w:asciiTheme="minorHAnsi" w:hAnsiTheme="minorHAnsi" w:cstheme="minorHAnsi"/>
          <w:sz w:val="22"/>
          <w:szCs w:val="22"/>
        </w:rPr>
        <w:t>Treatment cascade of hepatitis B and C in general, migrant and Roma populations</w:t>
      </w:r>
      <w:r w:rsidRPr="008B4B05">
        <w:rPr>
          <w:rFonts w:asciiTheme="minorHAnsi" w:hAnsiTheme="minorHAnsi" w:cstheme="minorHAnsi"/>
        </w:rPr>
        <w:t xml:space="preserve"> </w:t>
      </w:r>
      <w:r w:rsidRPr="008B4B05">
        <w:rPr>
          <w:rFonts w:asciiTheme="minorHAnsi" w:hAnsiTheme="minorHAnsi" w:cstheme="minorHAnsi"/>
          <w:sz w:val="22"/>
          <w:szCs w:val="22"/>
        </w:rPr>
        <w:t>Journal of Hepatology 66 (1), S71-S72</w:t>
      </w:r>
    </w:p>
    <w:p w14:paraId="0D5E63C7" w14:textId="77777777" w:rsidR="008E03C7" w:rsidRPr="008B4B05" w:rsidRDefault="008E03C7" w:rsidP="009C7EBA">
      <w:pPr>
        <w:jc w:val="both"/>
        <w:rPr>
          <w:rFonts w:asciiTheme="minorHAnsi" w:hAnsiTheme="minorHAnsi" w:cstheme="minorHAnsi"/>
          <w:sz w:val="22"/>
          <w:szCs w:val="22"/>
        </w:rPr>
      </w:pPr>
    </w:p>
    <w:p w14:paraId="79267067" w14:textId="1FF438D8" w:rsidR="00300841" w:rsidRPr="008B4B05" w:rsidRDefault="00AA0540" w:rsidP="009C7EBA">
      <w:pPr>
        <w:jc w:val="both"/>
        <w:rPr>
          <w:rFonts w:asciiTheme="minorHAnsi" w:hAnsiTheme="minorHAnsi" w:cstheme="minorHAnsi"/>
          <w:i/>
          <w:sz w:val="22"/>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6432" behindDoc="0" locked="0" layoutInCell="1" allowOverlap="1" wp14:anchorId="782A529C" wp14:editId="193D499F">
                <wp:simplePos x="0" y="0"/>
                <wp:positionH relativeFrom="column">
                  <wp:posOffset>-561975</wp:posOffset>
                </wp:positionH>
                <wp:positionV relativeFrom="paragraph">
                  <wp:posOffset>76835</wp:posOffset>
                </wp:positionV>
                <wp:extent cx="409575" cy="1828800"/>
                <wp:effectExtent l="0" t="0" r="9525" b="0"/>
                <wp:wrapNone/>
                <wp:docPr id="4" name="Πλαίσιο κειμένου 4"/>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2080843" w14:textId="57AF94C4"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A529C" id="Πλαίσιο κειμένου 4" o:spid="_x0000_s1035" type="#_x0000_t202" style="position:absolute;left:0;text-align:left;margin-left:-44.25pt;margin-top:6.05pt;width:32.25pt;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" fillcolor="white [3201]" stroked="f" strokeweight=".5pt">
                <v:textbox style="layout-flow:vertical;mso-layout-flow-alt:bottom-to-top">
                  <w:txbxContent>
                    <w:p w14:paraId="72080843" w14:textId="57AF94C4"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7</w:t>
                      </w:r>
                    </w:p>
                  </w:txbxContent>
                </v:textbox>
              </v:shape>
            </w:pict>
          </mc:Fallback>
        </mc:AlternateContent>
      </w:r>
      <w:r w:rsidR="00300841"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6</w:t>
      </w:r>
      <w:r w:rsidR="00300841" w:rsidRPr="008B4B05">
        <w:rPr>
          <w:rFonts w:asciiTheme="minorHAnsi" w:hAnsiTheme="minorHAnsi" w:cstheme="minorHAnsi"/>
          <w:i/>
          <w:sz w:val="22"/>
          <w:szCs w:val="28"/>
        </w:rPr>
        <w:t>.</w:t>
      </w:r>
      <w:r w:rsidR="00300841" w:rsidRPr="008B4B05">
        <w:rPr>
          <w:rFonts w:asciiTheme="minorHAnsi" w:hAnsiTheme="minorHAnsi" w:cstheme="minorHAnsi"/>
          <w:i/>
          <w:sz w:val="22"/>
          <w:szCs w:val="22"/>
        </w:rPr>
        <w:t xml:space="preserve">Chatziprodromidou I., Kokkinos P., Vantarakis G., </w:t>
      </w:r>
      <w:proofErr w:type="spellStart"/>
      <w:r w:rsidR="00300841" w:rsidRPr="008B4B05">
        <w:rPr>
          <w:rFonts w:asciiTheme="minorHAnsi" w:hAnsiTheme="minorHAnsi" w:cstheme="minorHAnsi"/>
          <w:i/>
          <w:sz w:val="22"/>
          <w:szCs w:val="22"/>
        </w:rPr>
        <w:t>Detorakis</w:t>
      </w:r>
      <w:proofErr w:type="spellEnd"/>
      <w:r w:rsidR="00300841" w:rsidRPr="008B4B05">
        <w:rPr>
          <w:rFonts w:asciiTheme="minorHAnsi" w:hAnsiTheme="minorHAnsi" w:cstheme="minorHAnsi"/>
          <w:i/>
          <w:sz w:val="22"/>
          <w:szCs w:val="22"/>
        </w:rPr>
        <w:t xml:space="preserve"> I., </w:t>
      </w:r>
      <w:proofErr w:type="spellStart"/>
      <w:r w:rsidR="00300841" w:rsidRPr="008B4B05">
        <w:rPr>
          <w:rFonts w:asciiTheme="minorHAnsi" w:hAnsiTheme="minorHAnsi" w:cstheme="minorHAnsi"/>
          <w:i/>
          <w:sz w:val="22"/>
          <w:szCs w:val="22"/>
        </w:rPr>
        <w:t>Apostolou</w:t>
      </w:r>
      <w:proofErr w:type="spellEnd"/>
      <w:r w:rsidR="00300841" w:rsidRPr="008B4B05">
        <w:rPr>
          <w:rFonts w:asciiTheme="minorHAnsi" w:hAnsiTheme="minorHAnsi" w:cstheme="minorHAnsi"/>
          <w:i/>
          <w:sz w:val="22"/>
          <w:szCs w:val="22"/>
        </w:rPr>
        <w:t xml:space="preserve"> T. and </w:t>
      </w:r>
      <w:r w:rsidR="00300841" w:rsidRPr="008B4B05">
        <w:rPr>
          <w:rFonts w:asciiTheme="minorHAnsi" w:hAnsiTheme="minorHAnsi" w:cstheme="minorHAnsi"/>
          <w:b/>
          <w:i/>
          <w:sz w:val="22"/>
          <w:szCs w:val="22"/>
        </w:rPr>
        <w:t>A. Vantarakis</w:t>
      </w:r>
      <w:r w:rsidR="00300841" w:rsidRPr="008B4B05">
        <w:rPr>
          <w:rFonts w:asciiTheme="minorHAnsi" w:hAnsiTheme="minorHAnsi" w:cstheme="minorHAnsi"/>
          <w:i/>
          <w:sz w:val="22"/>
          <w:szCs w:val="22"/>
        </w:rPr>
        <w:t>, Correlation of the presence of multi-resistant bacteria on domestic litter bins handles with the litter bin location</w:t>
      </w:r>
      <w:r w:rsidR="007602D6" w:rsidRPr="008B4B05">
        <w:rPr>
          <w:rFonts w:asciiTheme="minorHAnsi" w:hAnsiTheme="minorHAnsi" w:cstheme="minorHAnsi"/>
          <w:i/>
          <w:sz w:val="22"/>
          <w:szCs w:val="22"/>
        </w:rPr>
        <w:t>.</w:t>
      </w:r>
      <w:r w:rsidR="00300841" w:rsidRPr="008B4B05">
        <w:rPr>
          <w:rFonts w:asciiTheme="minorHAnsi" w:hAnsiTheme="minorHAnsi" w:cstheme="minorHAnsi"/>
          <w:i/>
          <w:sz w:val="22"/>
          <w:szCs w:val="22"/>
        </w:rPr>
        <w:t xml:space="preserve"> International Research Journal of Public and Environmental Health </w:t>
      </w:r>
      <w:r w:rsidR="00B93C7C" w:rsidRPr="008B4B05">
        <w:rPr>
          <w:rFonts w:asciiTheme="minorHAnsi" w:hAnsiTheme="minorHAnsi" w:cstheme="minorHAnsi"/>
          <w:i/>
          <w:sz w:val="22"/>
          <w:szCs w:val="22"/>
        </w:rPr>
        <w:t>Vol.4 (5),</w:t>
      </w:r>
      <w:r w:rsidR="00461391" w:rsidRPr="008B4B05">
        <w:rPr>
          <w:rFonts w:asciiTheme="minorHAnsi" w:hAnsiTheme="minorHAnsi" w:cstheme="minorHAnsi"/>
          <w:i/>
          <w:sz w:val="22"/>
          <w:szCs w:val="22"/>
        </w:rPr>
        <w:t xml:space="preserve"> </w:t>
      </w:r>
      <w:r w:rsidR="00B93C7C" w:rsidRPr="008B4B05">
        <w:rPr>
          <w:rFonts w:asciiTheme="minorHAnsi" w:hAnsiTheme="minorHAnsi" w:cstheme="minorHAnsi"/>
          <w:i/>
          <w:sz w:val="22"/>
          <w:szCs w:val="22"/>
        </w:rPr>
        <w:t>pp. 78-83, June 2017</w:t>
      </w:r>
    </w:p>
    <w:p w14:paraId="52B31894" w14:textId="5F38A609" w:rsidR="00300841" w:rsidRPr="008B4B05" w:rsidRDefault="00300841" w:rsidP="009C7EBA">
      <w:pPr>
        <w:jc w:val="both"/>
        <w:rPr>
          <w:rFonts w:asciiTheme="minorHAnsi" w:hAnsiTheme="minorHAnsi" w:cstheme="minorHAnsi"/>
          <w:b/>
          <w:sz w:val="22"/>
          <w:szCs w:val="28"/>
        </w:rPr>
      </w:pPr>
    </w:p>
    <w:p w14:paraId="3BC2B4AA" w14:textId="695FEC2C" w:rsidR="00A37170" w:rsidRPr="008B4B05" w:rsidRDefault="00A37170" w:rsidP="009C7EBA">
      <w:pPr>
        <w:jc w:val="both"/>
        <w:rPr>
          <w:rFonts w:asciiTheme="minorHAnsi" w:hAnsiTheme="minorHAnsi" w:cstheme="minorHAnsi"/>
          <w:i/>
          <w:sz w:val="22"/>
          <w:szCs w:val="22"/>
        </w:rPr>
      </w:pPr>
      <w:r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5</w:t>
      </w:r>
      <w:r w:rsidRPr="008B4B05">
        <w:rPr>
          <w:rFonts w:asciiTheme="minorHAnsi" w:hAnsiTheme="minorHAnsi" w:cstheme="minorHAnsi"/>
          <w:i/>
          <w:sz w:val="22"/>
          <w:szCs w:val="28"/>
        </w:rPr>
        <w:t>.</w:t>
      </w:r>
      <w:r w:rsidRPr="008B4B05">
        <w:rPr>
          <w:rFonts w:asciiTheme="minorHAnsi" w:hAnsiTheme="minorHAnsi" w:cstheme="minorHAnsi"/>
          <w:i/>
          <w:sz w:val="28"/>
          <w:szCs w:val="28"/>
        </w:rPr>
        <w:t xml:space="preserve"> </w:t>
      </w:r>
      <w:proofErr w:type="spellStart"/>
      <w:r w:rsidRPr="008B4B05">
        <w:rPr>
          <w:rFonts w:asciiTheme="minorHAnsi" w:hAnsiTheme="minorHAnsi" w:cstheme="minorHAnsi"/>
          <w:i/>
          <w:sz w:val="22"/>
          <w:szCs w:val="22"/>
        </w:rPr>
        <w:t>Balasopoulou</w:t>
      </w:r>
      <w:proofErr w:type="spellEnd"/>
      <w:r w:rsidRPr="008B4B05">
        <w:rPr>
          <w:rFonts w:asciiTheme="minorHAnsi" w:hAnsiTheme="minorHAnsi" w:cstheme="minorHAnsi"/>
          <w:i/>
          <w:sz w:val="22"/>
          <w:szCs w:val="22"/>
        </w:rPr>
        <w:t xml:space="preserve"> A., </w:t>
      </w:r>
      <w:proofErr w:type="spellStart"/>
      <w:r w:rsidRPr="008B4B05">
        <w:rPr>
          <w:rFonts w:asciiTheme="minorHAnsi" w:hAnsiTheme="minorHAnsi" w:cstheme="minorHAnsi"/>
          <w:i/>
          <w:sz w:val="22"/>
          <w:szCs w:val="22"/>
        </w:rPr>
        <w:t>Κokkinos</w:t>
      </w:r>
      <w:proofErr w:type="spellEnd"/>
      <w:r w:rsidRPr="008B4B05">
        <w:rPr>
          <w:rFonts w:asciiTheme="minorHAnsi" w:hAnsiTheme="minorHAnsi" w:cstheme="minorHAnsi"/>
          <w:i/>
          <w:sz w:val="22"/>
          <w:szCs w:val="22"/>
        </w:rPr>
        <w:t xml:space="preserve"> P., </w:t>
      </w:r>
      <w:proofErr w:type="spellStart"/>
      <w:r w:rsidRPr="008B4B05">
        <w:rPr>
          <w:rFonts w:asciiTheme="minorHAnsi" w:hAnsiTheme="minorHAnsi" w:cstheme="minorHAnsi"/>
          <w:i/>
          <w:sz w:val="22"/>
          <w:szCs w:val="22"/>
        </w:rPr>
        <w:t>Pagoulatos</w:t>
      </w:r>
      <w:proofErr w:type="spellEnd"/>
      <w:r w:rsidRPr="008B4B05">
        <w:rPr>
          <w:rFonts w:asciiTheme="minorHAnsi" w:hAnsiTheme="minorHAnsi" w:cstheme="minorHAnsi"/>
          <w:i/>
          <w:sz w:val="22"/>
          <w:szCs w:val="22"/>
        </w:rPr>
        <w:t xml:space="preserve"> D., </w:t>
      </w:r>
      <w:proofErr w:type="spellStart"/>
      <w:r w:rsidRPr="008B4B05">
        <w:rPr>
          <w:rFonts w:asciiTheme="minorHAnsi" w:hAnsiTheme="minorHAnsi" w:cstheme="minorHAnsi"/>
          <w:i/>
          <w:sz w:val="22"/>
          <w:szCs w:val="22"/>
        </w:rPr>
        <w:t>Plotas</w:t>
      </w:r>
      <w:proofErr w:type="spellEnd"/>
      <w:r w:rsidRPr="008B4B05">
        <w:rPr>
          <w:rFonts w:asciiTheme="minorHAnsi" w:hAnsiTheme="minorHAnsi" w:cstheme="minorHAnsi"/>
          <w:i/>
          <w:sz w:val="22"/>
          <w:szCs w:val="22"/>
        </w:rPr>
        <w:t xml:space="preserve"> P., </w:t>
      </w:r>
      <w:proofErr w:type="spellStart"/>
      <w:r w:rsidRPr="008B4B05">
        <w:rPr>
          <w:rFonts w:asciiTheme="minorHAnsi" w:hAnsiTheme="minorHAnsi" w:cstheme="minorHAnsi"/>
          <w:i/>
          <w:sz w:val="22"/>
          <w:szCs w:val="22"/>
        </w:rPr>
        <w:t>Makri</w:t>
      </w:r>
      <w:proofErr w:type="spellEnd"/>
      <w:r w:rsidRPr="008B4B05">
        <w:rPr>
          <w:rFonts w:asciiTheme="minorHAnsi" w:hAnsiTheme="minorHAnsi" w:cstheme="minorHAnsi"/>
          <w:i/>
          <w:sz w:val="22"/>
          <w:szCs w:val="22"/>
        </w:rPr>
        <w:t xml:space="preserve"> O.E., </w:t>
      </w:r>
      <w:proofErr w:type="spellStart"/>
      <w:r w:rsidRPr="008B4B05">
        <w:rPr>
          <w:rFonts w:asciiTheme="minorHAnsi" w:hAnsiTheme="minorHAnsi" w:cstheme="minorHAnsi"/>
          <w:i/>
          <w:sz w:val="22"/>
          <w:szCs w:val="22"/>
        </w:rPr>
        <w:t>Georgakopoulos</w:t>
      </w:r>
      <w:proofErr w:type="spellEnd"/>
      <w:r w:rsidRPr="008B4B05">
        <w:rPr>
          <w:rFonts w:asciiTheme="minorHAnsi" w:hAnsiTheme="minorHAnsi" w:cstheme="minorHAnsi"/>
          <w:i/>
          <w:sz w:val="22"/>
          <w:szCs w:val="22"/>
        </w:rPr>
        <w:t xml:space="preserve"> C.D.,</w:t>
      </w:r>
      <w:r w:rsidR="00DD4360"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b/>
          <w:i/>
          <w:sz w:val="22"/>
          <w:szCs w:val="22"/>
        </w:rPr>
        <w:t>A.Vantarakis</w:t>
      </w:r>
      <w:proofErr w:type="spellEnd"/>
      <w:proofErr w:type="gramEnd"/>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l-GR" w:eastAsia="el-GR"/>
        </w:rPr>
        <w:t>Α</w:t>
      </w:r>
      <w:r w:rsidRPr="008B4B05">
        <w:rPr>
          <w:rFonts w:asciiTheme="minorHAnsi" w:hAnsiTheme="minorHAnsi" w:cstheme="minorHAnsi"/>
          <w:i/>
          <w:sz w:val="22"/>
          <w:szCs w:val="22"/>
          <w:lang w:eastAsia="el-GR"/>
        </w:rPr>
        <w:t xml:space="preserve"> molecular epidemiological analysis</w:t>
      </w:r>
      <w:r w:rsidRPr="008B4B05">
        <w:rPr>
          <w:rFonts w:asciiTheme="minorHAnsi" w:hAnsiTheme="minorHAnsi" w:cstheme="minorHAnsi"/>
          <w:i/>
          <w:sz w:val="22"/>
          <w:szCs w:val="28"/>
          <w:lang w:eastAsia="el-GR"/>
        </w:rPr>
        <w:t xml:space="preserve"> of adenoviruses from excess conjunctivitis cases, </w:t>
      </w:r>
      <w:r w:rsidR="007602D6" w:rsidRPr="008B4B05">
        <w:rPr>
          <w:rFonts w:asciiTheme="minorHAnsi" w:hAnsiTheme="minorHAnsi" w:cstheme="minorHAnsi"/>
          <w:i/>
          <w:sz w:val="22"/>
          <w:szCs w:val="28"/>
          <w:lang w:eastAsia="el-GR"/>
        </w:rPr>
        <w:t>BMC Ophthalmology (2017) 17:51</w:t>
      </w:r>
    </w:p>
    <w:p w14:paraId="3799C1DD" w14:textId="77777777" w:rsidR="00A37170" w:rsidRPr="008B4B05" w:rsidRDefault="00A37170" w:rsidP="009C7EBA">
      <w:pPr>
        <w:jc w:val="both"/>
        <w:rPr>
          <w:rFonts w:asciiTheme="minorHAnsi" w:hAnsiTheme="minorHAnsi" w:cstheme="minorHAnsi"/>
          <w:i/>
          <w:sz w:val="22"/>
          <w:szCs w:val="28"/>
        </w:rPr>
      </w:pPr>
    </w:p>
    <w:p w14:paraId="20AF088A" w14:textId="77777777" w:rsidR="00A37170" w:rsidRPr="008B4B05" w:rsidRDefault="00A37170" w:rsidP="009B3336">
      <w:pPr>
        <w:pBdr>
          <w:bottom w:val="single" w:sz="4" w:space="1" w:color="auto"/>
        </w:pBdr>
        <w:jc w:val="both"/>
        <w:rPr>
          <w:rFonts w:asciiTheme="minorHAnsi" w:hAnsiTheme="minorHAnsi" w:cstheme="minorHAnsi"/>
          <w:i/>
          <w:sz w:val="22"/>
          <w:szCs w:val="28"/>
        </w:rPr>
      </w:pPr>
      <w:r w:rsidRPr="008B4B05">
        <w:rPr>
          <w:rFonts w:asciiTheme="minorHAnsi" w:hAnsiTheme="minorHAnsi" w:cstheme="minorHAnsi"/>
          <w:i/>
          <w:sz w:val="22"/>
          <w:szCs w:val="28"/>
        </w:rPr>
        <w:t>8</w:t>
      </w:r>
      <w:r w:rsidR="001F6DA6" w:rsidRPr="008B4B05">
        <w:rPr>
          <w:rFonts w:asciiTheme="minorHAnsi" w:hAnsiTheme="minorHAnsi" w:cstheme="minorHAnsi"/>
          <w:i/>
          <w:sz w:val="22"/>
          <w:szCs w:val="28"/>
        </w:rPr>
        <w:t>4</w:t>
      </w:r>
      <w:r w:rsidRPr="008B4B05">
        <w:rPr>
          <w:rFonts w:asciiTheme="minorHAnsi" w:hAnsiTheme="minorHAnsi" w:cstheme="minorHAnsi"/>
          <w:i/>
          <w:sz w:val="22"/>
          <w:szCs w:val="28"/>
        </w:rPr>
        <w:t>.</w:t>
      </w:r>
      <w:r w:rsidR="00DD4360" w:rsidRPr="008B4B05">
        <w:rPr>
          <w:rFonts w:asciiTheme="minorHAnsi" w:hAnsiTheme="minorHAnsi" w:cstheme="minorHAnsi"/>
          <w:i/>
          <w:sz w:val="22"/>
          <w:szCs w:val="28"/>
        </w:rPr>
        <w:t>Syngouna</w:t>
      </w:r>
      <w:r w:rsidR="00C54EA0" w:rsidRPr="008B4B05">
        <w:rPr>
          <w:rFonts w:asciiTheme="minorHAnsi" w:hAnsiTheme="minorHAnsi" w:cstheme="minorHAnsi"/>
          <w:i/>
          <w:sz w:val="22"/>
          <w:szCs w:val="28"/>
        </w:rPr>
        <w:t xml:space="preserve"> V.I.</w:t>
      </w:r>
      <w:r w:rsidR="00DD4360" w:rsidRPr="008B4B05">
        <w:rPr>
          <w:rFonts w:asciiTheme="minorHAnsi" w:hAnsiTheme="minorHAnsi" w:cstheme="minorHAnsi"/>
          <w:i/>
          <w:sz w:val="22"/>
          <w:szCs w:val="28"/>
        </w:rPr>
        <w:t>,</w:t>
      </w:r>
      <w:r w:rsidR="00461391" w:rsidRPr="008B4B05">
        <w:rPr>
          <w:rFonts w:asciiTheme="minorHAnsi" w:hAnsiTheme="minorHAnsi" w:cstheme="minorHAnsi"/>
          <w:i/>
          <w:sz w:val="22"/>
          <w:szCs w:val="28"/>
        </w:rPr>
        <w:t xml:space="preserve"> </w:t>
      </w:r>
      <w:r w:rsidR="00DD4360" w:rsidRPr="008B4B05">
        <w:rPr>
          <w:rFonts w:asciiTheme="minorHAnsi" w:hAnsiTheme="minorHAnsi" w:cstheme="minorHAnsi"/>
          <w:i/>
          <w:sz w:val="22"/>
          <w:szCs w:val="28"/>
        </w:rPr>
        <w:t xml:space="preserve">C.V. </w:t>
      </w:r>
      <w:proofErr w:type="spellStart"/>
      <w:r w:rsidR="00DD4360" w:rsidRPr="008B4B05">
        <w:rPr>
          <w:rFonts w:asciiTheme="minorHAnsi" w:hAnsiTheme="minorHAnsi" w:cstheme="minorHAnsi"/>
          <w:i/>
          <w:sz w:val="22"/>
          <w:szCs w:val="28"/>
        </w:rPr>
        <w:t>Chrysikopoulos</w:t>
      </w:r>
      <w:proofErr w:type="spellEnd"/>
      <w:r w:rsidR="00DD4360" w:rsidRPr="008B4B05">
        <w:rPr>
          <w:rFonts w:asciiTheme="minorHAnsi" w:hAnsiTheme="minorHAnsi" w:cstheme="minorHAnsi"/>
          <w:i/>
          <w:sz w:val="22"/>
          <w:szCs w:val="28"/>
        </w:rPr>
        <w:t xml:space="preserve">, </w:t>
      </w:r>
      <w:proofErr w:type="spellStart"/>
      <w:proofErr w:type="gramStart"/>
      <w:r w:rsidR="00DD4360" w:rsidRPr="008B4B05">
        <w:rPr>
          <w:rFonts w:asciiTheme="minorHAnsi" w:hAnsiTheme="minorHAnsi" w:cstheme="minorHAnsi"/>
          <w:i/>
          <w:sz w:val="22"/>
          <w:szCs w:val="28"/>
        </w:rPr>
        <w:t>P.Kokkinos</w:t>
      </w:r>
      <w:proofErr w:type="spellEnd"/>
      <w:proofErr w:type="gramEnd"/>
      <w:r w:rsidR="00DD4360" w:rsidRPr="008B4B05">
        <w:rPr>
          <w:rFonts w:asciiTheme="minorHAnsi" w:hAnsiTheme="minorHAnsi" w:cstheme="minorHAnsi"/>
          <w:i/>
          <w:sz w:val="22"/>
          <w:szCs w:val="28"/>
        </w:rPr>
        <w:t xml:space="preserve">, </w:t>
      </w:r>
      <w:proofErr w:type="spellStart"/>
      <w:r w:rsidR="00DD4360" w:rsidRPr="008B4B05">
        <w:rPr>
          <w:rFonts w:asciiTheme="minorHAnsi" w:hAnsiTheme="minorHAnsi" w:cstheme="minorHAnsi"/>
          <w:i/>
          <w:sz w:val="22"/>
          <w:szCs w:val="28"/>
        </w:rPr>
        <w:t>M.A.Tselepi</w:t>
      </w:r>
      <w:proofErr w:type="spellEnd"/>
      <w:r w:rsidR="00DD4360" w:rsidRPr="008B4B05">
        <w:rPr>
          <w:rFonts w:asciiTheme="minorHAnsi" w:hAnsiTheme="minorHAnsi" w:cstheme="minorHAnsi"/>
          <w:i/>
          <w:sz w:val="22"/>
          <w:szCs w:val="28"/>
        </w:rPr>
        <w:t xml:space="preserve">, and </w:t>
      </w:r>
      <w:r w:rsidR="00DD4360" w:rsidRPr="008B4B05">
        <w:rPr>
          <w:rFonts w:asciiTheme="minorHAnsi" w:hAnsiTheme="minorHAnsi" w:cstheme="minorHAnsi"/>
          <w:b/>
          <w:i/>
          <w:sz w:val="22"/>
          <w:szCs w:val="28"/>
        </w:rPr>
        <w:t xml:space="preserve">A. Vantarakis. </w:t>
      </w:r>
      <w:r w:rsidR="00DD4360" w:rsidRPr="008B4B05">
        <w:rPr>
          <w:rFonts w:asciiTheme="minorHAnsi" w:hAnsiTheme="minorHAnsi" w:cstheme="minorHAnsi"/>
          <w:i/>
          <w:sz w:val="22"/>
          <w:szCs w:val="28"/>
        </w:rPr>
        <w:t xml:space="preserve">Cotransport of human adenoviruses with clay colloids and TiO2 nanoparticles in saturated porous media: Effect of flow velocity, </w:t>
      </w:r>
      <w:r w:rsidR="007602D6" w:rsidRPr="008B4B05">
        <w:rPr>
          <w:rFonts w:asciiTheme="minorHAnsi" w:hAnsiTheme="minorHAnsi" w:cstheme="minorHAnsi"/>
          <w:b/>
          <w:i/>
          <w:sz w:val="22"/>
          <w:szCs w:val="28"/>
        </w:rPr>
        <w:t>Science of the Total Environment 598 (2017) 160–167</w:t>
      </w:r>
    </w:p>
    <w:p w14:paraId="75E75405" w14:textId="77777777" w:rsidR="00A37170" w:rsidRPr="008B4B05" w:rsidRDefault="00A37170" w:rsidP="009C7EBA">
      <w:pPr>
        <w:jc w:val="both"/>
        <w:rPr>
          <w:rFonts w:asciiTheme="minorHAnsi" w:hAnsiTheme="minorHAnsi" w:cstheme="minorHAnsi"/>
          <w:sz w:val="22"/>
          <w:szCs w:val="28"/>
        </w:rPr>
      </w:pPr>
    </w:p>
    <w:p w14:paraId="468F455E" w14:textId="77777777" w:rsidR="001032E6" w:rsidRPr="008B4B05" w:rsidRDefault="001032E6" w:rsidP="009C7EBA">
      <w:pPr>
        <w:autoSpaceDE w:val="0"/>
        <w:autoSpaceDN w:val="0"/>
        <w:adjustRightInd w:val="0"/>
        <w:jc w:val="both"/>
        <w:rPr>
          <w:rFonts w:asciiTheme="minorHAnsi" w:hAnsiTheme="minorHAnsi" w:cstheme="minorHAnsi"/>
          <w:b/>
          <w:bCs/>
          <w:i/>
          <w:sz w:val="22"/>
          <w:szCs w:val="22"/>
          <w:lang w:eastAsia="el-GR"/>
        </w:rPr>
      </w:pPr>
      <w:r w:rsidRPr="008B4B05">
        <w:rPr>
          <w:rFonts w:asciiTheme="minorHAnsi" w:hAnsiTheme="minorHAnsi" w:cstheme="minorHAnsi"/>
          <w:bCs/>
          <w:i/>
          <w:sz w:val="22"/>
          <w:szCs w:val="22"/>
          <w:lang w:eastAsia="el-GR"/>
        </w:rPr>
        <w:t>8</w:t>
      </w:r>
      <w:r w:rsidR="001F6DA6" w:rsidRPr="008B4B05">
        <w:rPr>
          <w:rFonts w:asciiTheme="minorHAnsi" w:hAnsiTheme="minorHAnsi" w:cstheme="minorHAnsi"/>
          <w:bCs/>
          <w:i/>
          <w:sz w:val="22"/>
          <w:szCs w:val="22"/>
          <w:lang w:eastAsia="el-GR"/>
        </w:rPr>
        <w:t>3</w:t>
      </w:r>
      <w:r w:rsidRPr="008B4B05">
        <w:rPr>
          <w:rFonts w:asciiTheme="minorHAnsi" w:hAnsiTheme="minorHAnsi" w:cstheme="minorHAnsi"/>
          <w:bCs/>
          <w:i/>
          <w:sz w:val="22"/>
          <w:szCs w:val="22"/>
          <w:lang w:eastAsia="el-GR"/>
        </w:rPr>
        <w:t>.</w:t>
      </w:r>
      <w:r w:rsidR="00461391" w:rsidRPr="008B4B05">
        <w:rPr>
          <w:rFonts w:asciiTheme="minorHAnsi" w:hAnsiTheme="minorHAnsi" w:cstheme="minorHAnsi"/>
          <w:bCs/>
          <w:i/>
          <w:sz w:val="22"/>
          <w:szCs w:val="22"/>
          <w:lang w:eastAsia="el-GR"/>
        </w:rPr>
        <w:t xml:space="preserve"> </w:t>
      </w:r>
      <w:r w:rsidRPr="008B4B05">
        <w:rPr>
          <w:rFonts w:asciiTheme="minorHAnsi" w:hAnsiTheme="minorHAnsi" w:cstheme="minorHAnsi"/>
          <w:bCs/>
          <w:i/>
          <w:sz w:val="22"/>
          <w:szCs w:val="22"/>
          <w:lang w:eastAsia="el-GR"/>
        </w:rPr>
        <w:t>Pappa</w:t>
      </w:r>
      <w:r w:rsidR="00746FCA" w:rsidRPr="008B4B05">
        <w:rPr>
          <w:rFonts w:asciiTheme="minorHAnsi" w:hAnsiTheme="minorHAnsi" w:cstheme="minorHAnsi"/>
          <w:bCs/>
          <w:i/>
          <w:sz w:val="22"/>
          <w:szCs w:val="22"/>
          <w:lang w:eastAsia="el-GR"/>
        </w:rPr>
        <w:t xml:space="preserve"> O.</w:t>
      </w:r>
      <w:r w:rsidRPr="008B4B05">
        <w:rPr>
          <w:rFonts w:asciiTheme="minorHAnsi" w:hAnsiTheme="minorHAnsi" w:cstheme="minorHAnsi"/>
          <w:bCs/>
          <w:i/>
          <w:sz w:val="22"/>
          <w:szCs w:val="22"/>
          <w:lang w:eastAsia="el-GR"/>
        </w:rPr>
        <w:t xml:space="preserve">, </w:t>
      </w:r>
      <w:proofErr w:type="spellStart"/>
      <w:proofErr w:type="gram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Beloukas</w:t>
      </w:r>
      <w:proofErr w:type="spellEnd"/>
      <w:proofErr w:type="gram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
          <w:bCs/>
          <w:i/>
          <w:sz w:val="22"/>
          <w:szCs w:val="22"/>
          <w:lang w:eastAsia="el-GR"/>
        </w:rPr>
        <w:t>A</w:t>
      </w:r>
      <w:r w:rsidR="00746FCA" w:rsidRPr="008B4B05">
        <w:rPr>
          <w:rFonts w:asciiTheme="minorHAnsi" w:hAnsiTheme="minorHAnsi" w:cstheme="minorHAnsi"/>
          <w:b/>
          <w:bCs/>
          <w:i/>
          <w:sz w:val="22"/>
          <w:szCs w:val="22"/>
          <w:lang w:eastAsia="el-GR"/>
        </w:rPr>
        <w:t>.</w:t>
      </w:r>
      <w:r w:rsidRPr="008B4B05">
        <w:rPr>
          <w:rFonts w:asciiTheme="minorHAnsi" w:hAnsiTheme="minorHAnsi" w:cstheme="minorHAnsi"/>
          <w:b/>
          <w:bCs/>
          <w:i/>
          <w:sz w:val="22"/>
          <w:szCs w:val="22"/>
          <w:lang w:eastAsia="el-GR"/>
        </w:rPr>
        <w:t>Vantarakis</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Mavridou</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M</w:t>
      </w:r>
      <w:r w:rsidR="00746FCA"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Kefala</w:t>
      </w:r>
      <w:proofErr w:type="spellEnd"/>
      <w:r w:rsidRPr="008B4B05">
        <w:rPr>
          <w:rFonts w:asciiTheme="minorHAnsi" w:hAnsiTheme="minorHAnsi" w:cstheme="minorHAnsi"/>
          <w:bCs/>
          <w:i/>
          <w:sz w:val="22"/>
          <w:szCs w:val="22"/>
          <w:lang w:eastAsia="el-GR"/>
        </w:rPr>
        <w:t xml:space="preserve">, </w:t>
      </w:r>
      <w:proofErr w:type="spellStart"/>
      <w:r w:rsidRPr="008B4B05">
        <w:rPr>
          <w:rFonts w:asciiTheme="minorHAnsi" w:hAnsiTheme="minorHAnsi" w:cstheme="minorHAnsi"/>
          <w:bCs/>
          <w:i/>
          <w:sz w:val="22"/>
          <w:szCs w:val="22"/>
          <w:lang w:eastAsia="el-GR"/>
        </w:rPr>
        <w:t>A</w:t>
      </w:r>
      <w:r w:rsidR="00746FCA" w:rsidRPr="008B4B05">
        <w:rPr>
          <w:rFonts w:asciiTheme="minorHAnsi" w:hAnsiTheme="minorHAnsi" w:cstheme="minorHAnsi"/>
          <w:bCs/>
          <w:i/>
          <w:sz w:val="22"/>
          <w:szCs w:val="22"/>
          <w:lang w:eastAsia="el-GR"/>
        </w:rPr>
        <w:t>.</w:t>
      </w:r>
      <w:r w:rsidR="00DD4360" w:rsidRPr="008B4B05">
        <w:rPr>
          <w:rFonts w:asciiTheme="minorHAnsi" w:hAnsiTheme="minorHAnsi" w:cstheme="minorHAnsi"/>
          <w:bCs/>
          <w:i/>
          <w:sz w:val="22"/>
          <w:szCs w:val="22"/>
          <w:lang w:eastAsia="el-GR"/>
        </w:rPr>
        <w:t>Galanis</w:t>
      </w:r>
      <w:proofErr w:type="spellEnd"/>
      <w:r w:rsidR="00DD4360" w:rsidRPr="008B4B05">
        <w:rPr>
          <w:rFonts w:asciiTheme="minorHAnsi" w:hAnsiTheme="minorHAnsi" w:cstheme="minorHAnsi"/>
          <w:bCs/>
          <w:i/>
          <w:sz w:val="22"/>
          <w:szCs w:val="22"/>
          <w:lang w:eastAsia="el-GR"/>
        </w:rPr>
        <w:t>.</w:t>
      </w:r>
      <w:r w:rsidRPr="008B4B05">
        <w:rPr>
          <w:rFonts w:asciiTheme="minorHAnsi" w:hAnsiTheme="minorHAnsi" w:cstheme="minorHAnsi"/>
          <w:bCs/>
          <w:i/>
          <w:sz w:val="22"/>
          <w:szCs w:val="22"/>
          <w:lang w:eastAsia="el-GR"/>
        </w:rPr>
        <w:t xml:space="preserve"> Molecular characterization and phylogenetic analysis </w:t>
      </w:r>
      <w:r w:rsidRPr="008B4B05">
        <w:rPr>
          <w:rFonts w:asciiTheme="minorHAnsi" w:hAnsiTheme="minorHAnsi" w:cstheme="minorHAnsi"/>
          <w:i/>
          <w:sz w:val="22"/>
          <w:szCs w:val="22"/>
          <w:lang w:eastAsia="el-GR"/>
        </w:rPr>
        <w:t xml:space="preserve">1 </w:t>
      </w:r>
      <w:r w:rsidRPr="008B4B05">
        <w:rPr>
          <w:rFonts w:asciiTheme="minorHAnsi" w:hAnsiTheme="minorHAnsi" w:cstheme="minorHAnsi"/>
          <w:bCs/>
          <w:i/>
          <w:sz w:val="22"/>
          <w:szCs w:val="22"/>
          <w:lang w:eastAsia="el-GR"/>
        </w:rPr>
        <w:t xml:space="preserve">of </w:t>
      </w:r>
      <w:r w:rsidRPr="008B4B05">
        <w:rPr>
          <w:rFonts w:asciiTheme="minorHAnsi" w:hAnsiTheme="minorHAnsi" w:cstheme="minorHAnsi"/>
          <w:bCs/>
          <w:i/>
          <w:iCs/>
          <w:sz w:val="22"/>
          <w:szCs w:val="22"/>
          <w:lang w:eastAsia="el-GR"/>
        </w:rPr>
        <w:t xml:space="preserve">Pseudomonas aeruginosa </w:t>
      </w:r>
      <w:r w:rsidRPr="008B4B05">
        <w:rPr>
          <w:rFonts w:asciiTheme="minorHAnsi" w:hAnsiTheme="minorHAnsi" w:cstheme="minorHAnsi"/>
          <w:bCs/>
          <w:i/>
          <w:sz w:val="22"/>
          <w:szCs w:val="22"/>
          <w:lang w:eastAsia="el-GR"/>
        </w:rPr>
        <w:t xml:space="preserve">isolates recovered from Greek aquatic habitats implementing the Double Locus Sequence Typing scheme, </w:t>
      </w:r>
      <w:r w:rsidR="001F6DA6" w:rsidRPr="008B4B05">
        <w:rPr>
          <w:rFonts w:asciiTheme="minorHAnsi" w:hAnsiTheme="minorHAnsi" w:cstheme="minorHAnsi"/>
          <w:bCs/>
          <w:i/>
          <w:sz w:val="22"/>
          <w:szCs w:val="22"/>
          <w:lang w:eastAsia="el-GR"/>
        </w:rPr>
        <w:t>M</w:t>
      </w:r>
      <w:r w:rsidRPr="008B4B05">
        <w:rPr>
          <w:rFonts w:asciiTheme="minorHAnsi" w:hAnsiTheme="minorHAnsi" w:cstheme="minorHAnsi"/>
          <w:bCs/>
          <w:i/>
          <w:sz w:val="22"/>
          <w:szCs w:val="22"/>
          <w:lang w:eastAsia="el-GR"/>
        </w:rPr>
        <w:t>icrobial ecology</w:t>
      </w:r>
      <w:r w:rsidR="00DD4360" w:rsidRPr="008B4B05">
        <w:rPr>
          <w:rFonts w:asciiTheme="minorHAnsi" w:hAnsiTheme="minorHAnsi" w:cstheme="minorHAnsi"/>
          <w:bCs/>
          <w:i/>
          <w:sz w:val="22"/>
          <w:szCs w:val="22"/>
          <w:lang w:eastAsia="el-GR"/>
        </w:rPr>
        <w:t xml:space="preserve"> 2016 Dec 28. </w:t>
      </w:r>
      <w:proofErr w:type="spellStart"/>
      <w:r w:rsidR="00DD4360" w:rsidRPr="008B4B05">
        <w:rPr>
          <w:rFonts w:asciiTheme="minorHAnsi" w:hAnsiTheme="minorHAnsi" w:cstheme="minorHAnsi"/>
          <w:bCs/>
          <w:i/>
          <w:sz w:val="22"/>
          <w:szCs w:val="22"/>
          <w:lang w:eastAsia="el-GR"/>
        </w:rPr>
        <w:t>doi</w:t>
      </w:r>
      <w:proofErr w:type="spellEnd"/>
      <w:r w:rsidR="00DD4360" w:rsidRPr="008B4B05">
        <w:rPr>
          <w:rFonts w:asciiTheme="minorHAnsi" w:hAnsiTheme="minorHAnsi" w:cstheme="minorHAnsi"/>
          <w:bCs/>
          <w:i/>
          <w:sz w:val="22"/>
          <w:szCs w:val="22"/>
          <w:lang w:eastAsia="el-GR"/>
        </w:rPr>
        <w:t>: 10.1007/s00248-016-0920-8. [</w:t>
      </w:r>
      <w:proofErr w:type="spellStart"/>
      <w:r w:rsidR="00DD4360" w:rsidRPr="008B4B05">
        <w:rPr>
          <w:rFonts w:asciiTheme="minorHAnsi" w:hAnsiTheme="minorHAnsi" w:cstheme="minorHAnsi"/>
          <w:bCs/>
          <w:i/>
          <w:sz w:val="22"/>
          <w:szCs w:val="22"/>
          <w:lang w:eastAsia="el-GR"/>
        </w:rPr>
        <w:t>Epub</w:t>
      </w:r>
      <w:proofErr w:type="spellEnd"/>
      <w:r w:rsidR="00DD4360" w:rsidRPr="008B4B05">
        <w:rPr>
          <w:rFonts w:asciiTheme="minorHAnsi" w:hAnsiTheme="minorHAnsi" w:cstheme="minorHAnsi"/>
          <w:bCs/>
          <w:i/>
          <w:sz w:val="22"/>
          <w:szCs w:val="22"/>
          <w:lang w:eastAsia="el-GR"/>
        </w:rPr>
        <w:t xml:space="preserve"> ahead of print] PMID: 28032128</w:t>
      </w:r>
    </w:p>
    <w:p w14:paraId="0165033D" w14:textId="77777777" w:rsidR="001032E6" w:rsidRPr="008B4B05" w:rsidRDefault="001032E6" w:rsidP="009C7EBA">
      <w:pPr>
        <w:jc w:val="both"/>
        <w:rPr>
          <w:rFonts w:asciiTheme="minorHAnsi" w:hAnsiTheme="minorHAnsi" w:cstheme="minorHAnsi"/>
          <w:b/>
          <w:sz w:val="22"/>
          <w:szCs w:val="28"/>
        </w:rPr>
      </w:pPr>
    </w:p>
    <w:p w14:paraId="1B39F7B4" w14:textId="77777777" w:rsidR="005D33F8" w:rsidRPr="008B4B05" w:rsidRDefault="005D33F8" w:rsidP="009C7EBA">
      <w:pPr>
        <w:pStyle w:val="af2"/>
        <w:jc w:val="both"/>
        <w:rPr>
          <w:rFonts w:asciiTheme="minorHAnsi" w:hAnsiTheme="minorHAnsi" w:cstheme="minorHAnsi"/>
          <w:i/>
          <w:sz w:val="22"/>
          <w:szCs w:val="22"/>
          <w:lang w:val="en-US" w:eastAsia="el-GR"/>
        </w:rPr>
      </w:pPr>
      <w:r w:rsidRPr="008B4B05">
        <w:rPr>
          <w:rFonts w:asciiTheme="minorHAnsi" w:hAnsiTheme="minorHAnsi" w:cstheme="minorHAnsi"/>
          <w:i/>
          <w:sz w:val="22"/>
          <w:szCs w:val="22"/>
          <w:lang w:val="en-US"/>
        </w:rPr>
        <w:t>8</w:t>
      </w:r>
      <w:r w:rsidR="001F6DA6" w:rsidRPr="008B4B05">
        <w:rPr>
          <w:rFonts w:asciiTheme="minorHAnsi" w:hAnsiTheme="minorHAnsi" w:cstheme="minorHAnsi"/>
          <w:i/>
          <w:sz w:val="22"/>
          <w:szCs w:val="22"/>
          <w:lang w:val="en-US"/>
        </w:rPr>
        <w:t>2</w:t>
      </w:r>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rPr>
        <w:t>Druvari</w:t>
      </w:r>
      <w:proofErr w:type="spellEnd"/>
      <w:r w:rsidRPr="008B4B05">
        <w:rPr>
          <w:rFonts w:asciiTheme="minorHAnsi" w:hAnsiTheme="minorHAnsi" w:cstheme="minorHAnsi"/>
          <w:i/>
          <w:sz w:val="22"/>
          <w:szCs w:val="22"/>
        </w:rPr>
        <w:t xml:space="preserve"> D</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Koromilas</w:t>
      </w:r>
      <w:proofErr w:type="spellEnd"/>
      <w:r w:rsidRPr="008B4B05">
        <w:rPr>
          <w:rFonts w:asciiTheme="minorHAnsi" w:hAnsiTheme="minorHAnsi" w:cstheme="minorHAnsi"/>
          <w:i/>
          <w:sz w:val="22"/>
          <w:szCs w:val="22"/>
        </w:rPr>
        <w:t xml:space="preserve"> N</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Lainioti</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rPr>
        <w:t>Bokias</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Vasilopoulos</w:t>
      </w:r>
      <w:proofErr w:type="spellEnd"/>
      <w:r w:rsidRPr="008B4B05">
        <w:rPr>
          <w:rFonts w:asciiTheme="minorHAnsi" w:hAnsiTheme="minorHAnsi" w:cstheme="minorHAnsi"/>
          <w:i/>
          <w:sz w:val="22"/>
          <w:szCs w:val="22"/>
        </w:rPr>
        <w:t xml:space="preserve"> G</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Vantarakis A</w:t>
      </w:r>
      <w:r w:rsidRPr="008B4B05">
        <w:rPr>
          <w:rFonts w:asciiTheme="minorHAnsi" w:hAnsiTheme="minorHAnsi" w:cstheme="minorHAnsi"/>
          <w:b/>
          <w:i/>
          <w:sz w:val="22"/>
          <w:szCs w:val="22"/>
          <w:lang w:val="en-US"/>
        </w:rPr>
        <w:t>.</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Baras</w:t>
      </w:r>
      <w:proofErr w:type="spellEnd"/>
      <w:r w:rsidRPr="008B4B05">
        <w:rPr>
          <w:rFonts w:asciiTheme="minorHAnsi" w:hAnsiTheme="minorHAnsi" w:cstheme="minorHAnsi"/>
          <w:i/>
          <w:sz w:val="22"/>
          <w:szCs w:val="22"/>
        </w:rPr>
        <w:t xml:space="preserve"> I</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Dourala</w:t>
      </w:r>
      <w:proofErr w:type="spellEnd"/>
      <w:r w:rsidRPr="008B4B05">
        <w:rPr>
          <w:rFonts w:asciiTheme="minorHAnsi" w:hAnsiTheme="minorHAnsi" w:cstheme="minorHAnsi"/>
          <w:i/>
          <w:sz w:val="22"/>
          <w:szCs w:val="22"/>
        </w:rPr>
        <w:t xml:space="preserve"> N</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Kallitsis</w:t>
      </w:r>
      <w:proofErr w:type="spellEnd"/>
      <w:r w:rsidRPr="008B4B05">
        <w:rPr>
          <w:rFonts w:asciiTheme="minorHAnsi" w:hAnsiTheme="minorHAnsi" w:cstheme="minorHAnsi"/>
          <w:i/>
          <w:sz w:val="22"/>
          <w:szCs w:val="22"/>
        </w:rPr>
        <w:t xml:space="preserve"> J</w:t>
      </w:r>
      <w:r w:rsidRPr="008B4B05">
        <w:rPr>
          <w:rFonts w:asciiTheme="minorHAnsi" w:hAnsiTheme="minorHAnsi" w:cstheme="minorHAnsi"/>
          <w:i/>
          <w:sz w:val="22"/>
          <w:szCs w:val="22"/>
          <w:lang w:val="en-US"/>
        </w:rPr>
        <w:t>.,</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Polymeric</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quaternary</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ammonium-containing</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coatings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with</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potential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dual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contact-based</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release-based</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antimicrobial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activity</w:t>
      </w:r>
      <w:proofErr w:type="spellEnd"/>
      <w:r w:rsidRPr="008B4B05">
        <w:rPr>
          <w:rFonts w:asciiTheme="minorHAnsi" w:hAnsiTheme="minorHAnsi" w:cstheme="minorHAnsi"/>
          <w:i/>
          <w:sz w:val="22"/>
          <w:szCs w:val="22"/>
          <w:lang w:val="en-US"/>
        </w:rPr>
        <w:t xml:space="preserve">, </w:t>
      </w:r>
      <w:r w:rsidRPr="008B4B05">
        <w:rPr>
          <w:rFonts w:asciiTheme="minorHAnsi" w:hAnsiTheme="minorHAnsi" w:cstheme="minorHAnsi"/>
          <w:i/>
          <w:sz w:val="22"/>
          <w:szCs w:val="22"/>
        </w:rPr>
        <w:t xml:space="preserve">ACS </w:t>
      </w:r>
      <w:proofErr w:type="spellStart"/>
      <w:r w:rsidRPr="008B4B05">
        <w:rPr>
          <w:rFonts w:asciiTheme="minorHAnsi" w:hAnsiTheme="minorHAnsi" w:cstheme="minorHAnsi"/>
          <w:i/>
          <w:sz w:val="22"/>
          <w:szCs w:val="22"/>
        </w:rPr>
        <w:t>Applied</w:t>
      </w:r>
      <w:proofErr w:type="spellEnd"/>
      <w:r w:rsidRPr="008B4B05">
        <w:rPr>
          <w:rFonts w:asciiTheme="minorHAnsi" w:hAnsiTheme="minorHAnsi" w:cstheme="minorHAnsi"/>
          <w:i/>
          <w:sz w:val="22"/>
          <w:szCs w:val="22"/>
        </w:rPr>
        <w:t xml:space="preserve"> Materials &amp; </w:t>
      </w:r>
      <w:proofErr w:type="spellStart"/>
      <w:r w:rsidRPr="008B4B05">
        <w:rPr>
          <w:rFonts w:asciiTheme="minorHAnsi" w:hAnsiTheme="minorHAnsi" w:cstheme="minorHAnsi"/>
          <w:i/>
          <w:sz w:val="22"/>
          <w:szCs w:val="22"/>
        </w:rPr>
        <w:t>Interface</w:t>
      </w:r>
      <w:proofErr w:type="spellEnd"/>
      <w:r w:rsidR="002E021B" w:rsidRPr="008B4B05">
        <w:rPr>
          <w:rFonts w:asciiTheme="minorHAnsi" w:hAnsiTheme="minorHAnsi" w:cstheme="minorHAnsi"/>
        </w:rPr>
        <w:t xml:space="preserve"> </w:t>
      </w:r>
      <w:r w:rsidR="00DD4360" w:rsidRPr="008B4B05">
        <w:rPr>
          <w:rFonts w:asciiTheme="minorHAnsi" w:hAnsiTheme="minorHAnsi" w:cstheme="minorHAnsi"/>
          <w:i/>
          <w:sz w:val="22"/>
          <w:szCs w:val="22"/>
        </w:rPr>
        <w:t xml:space="preserve">2016 </w:t>
      </w:r>
      <w:proofErr w:type="spellStart"/>
      <w:r w:rsidR="00DD4360" w:rsidRPr="008B4B05">
        <w:rPr>
          <w:rFonts w:asciiTheme="minorHAnsi" w:hAnsiTheme="minorHAnsi" w:cstheme="minorHAnsi"/>
          <w:i/>
          <w:sz w:val="22"/>
          <w:szCs w:val="22"/>
        </w:rPr>
        <w:t>Dec</w:t>
      </w:r>
      <w:proofErr w:type="spellEnd"/>
      <w:r w:rsidR="00DD4360" w:rsidRPr="008B4B05">
        <w:rPr>
          <w:rFonts w:asciiTheme="minorHAnsi" w:hAnsiTheme="minorHAnsi" w:cstheme="minorHAnsi"/>
          <w:i/>
          <w:sz w:val="22"/>
          <w:szCs w:val="22"/>
        </w:rPr>
        <w:t xml:space="preserve"> 28;8(51):35593-35605. </w:t>
      </w:r>
      <w:proofErr w:type="spellStart"/>
      <w:r w:rsidR="00DD4360" w:rsidRPr="008B4B05">
        <w:rPr>
          <w:rFonts w:asciiTheme="minorHAnsi" w:hAnsiTheme="minorHAnsi" w:cstheme="minorHAnsi"/>
          <w:i/>
          <w:sz w:val="22"/>
          <w:szCs w:val="22"/>
        </w:rPr>
        <w:t>doi</w:t>
      </w:r>
      <w:proofErr w:type="spellEnd"/>
      <w:r w:rsidR="00DD4360" w:rsidRPr="008B4B05">
        <w:rPr>
          <w:rFonts w:asciiTheme="minorHAnsi" w:hAnsiTheme="minorHAnsi" w:cstheme="minorHAnsi"/>
          <w:i/>
          <w:sz w:val="22"/>
          <w:szCs w:val="22"/>
        </w:rPr>
        <w:t xml:space="preserve">: 10.1021/acsami.6b14463. </w:t>
      </w:r>
      <w:proofErr w:type="spellStart"/>
      <w:r w:rsidR="00DD4360" w:rsidRPr="008B4B05">
        <w:rPr>
          <w:rFonts w:asciiTheme="minorHAnsi" w:hAnsiTheme="minorHAnsi" w:cstheme="minorHAnsi"/>
          <w:i/>
          <w:sz w:val="22"/>
          <w:szCs w:val="22"/>
        </w:rPr>
        <w:t>Epub</w:t>
      </w:r>
      <w:proofErr w:type="spellEnd"/>
      <w:r w:rsidR="00DD4360" w:rsidRPr="008B4B05">
        <w:rPr>
          <w:rFonts w:asciiTheme="minorHAnsi" w:hAnsiTheme="minorHAnsi" w:cstheme="minorHAnsi"/>
          <w:i/>
          <w:sz w:val="22"/>
          <w:szCs w:val="22"/>
        </w:rPr>
        <w:t xml:space="preserve"> 2016 </w:t>
      </w:r>
      <w:proofErr w:type="spellStart"/>
      <w:r w:rsidR="00DD4360" w:rsidRPr="008B4B05">
        <w:rPr>
          <w:rFonts w:asciiTheme="minorHAnsi" w:hAnsiTheme="minorHAnsi" w:cstheme="minorHAnsi"/>
          <w:i/>
          <w:sz w:val="22"/>
          <w:szCs w:val="22"/>
        </w:rPr>
        <w:t>Dec</w:t>
      </w:r>
      <w:proofErr w:type="spellEnd"/>
      <w:r w:rsidR="00DD4360" w:rsidRPr="008B4B05">
        <w:rPr>
          <w:rFonts w:asciiTheme="minorHAnsi" w:hAnsiTheme="minorHAnsi" w:cstheme="minorHAnsi"/>
          <w:i/>
          <w:sz w:val="22"/>
          <w:szCs w:val="22"/>
        </w:rPr>
        <w:t xml:space="preserve"> 15.</w:t>
      </w:r>
    </w:p>
    <w:p w14:paraId="55645A20" w14:textId="008B59DB" w:rsidR="007839E8" w:rsidRPr="008B4B05" w:rsidRDefault="00AA0540" w:rsidP="009C7EBA">
      <w:pPr>
        <w:jc w:val="both"/>
        <w:rPr>
          <w:rFonts w:asciiTheme="minorHAnsi" w:hAnsiTheme="minorHAnsi" w:cstheme="minorHAnsi"/>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68480" behindDoc="0" locked="0" layoutInCell="1" allowOverlap="1" wp14:anchorId="255ED50A" wp14:editId="5A7B3281">
                <wp:simplePos x="0" y="0"/>
                <wp:positionH relativeFrom="column">
                  <wp:posOffset>-533400</wp:posOffset>
                </wp:positionH>
                <wp:positionV relativeFrom="paragraph">
                  <wp:posOffset>70485</wp:posOffset>
                </wp:positionV>
                <wp:extent cx="409575" cy="1828800"/>
                <wp:effectExtent l="0" t="0" r="9525" b="0"/>
                <wp:wrapNone/>
                <wp:docPr id="5" name="Πλαίσιο κειμένου 5"/>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5EB030A" w14:textId="6F14D83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ED50A" id="Πλαίσιο κειμένου 5" o:spid="_x0000_s1036" type="#_x0000_t202" style="position:absolute;left:0;text-align:left;margin-left:-42pt;margin-top:5.55pt;width:32.25pt;height:2in;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" fillcolor="white [3201]" stroked="f" strokeweight=".5pt">
                <v:textbox style="layout-flow:vertical;mso-layout-flow-alt:bottom-to-top">
                  <w:txbxContent>
                    <w:p w14:paraId="05EB030A" w14:textId="6F14D83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6</w:t>
                      </w:r>
                    </w:p>
                  </w:txbxContent>
                </v:textbox>
              </v:shape>
            </w:pict>
          </mc:Fallback>
        </mc:AlternateContent>
      </w:r>
    </w:p>
    <w:p w14:paraId="05E26179" w14:textId="4F801AA7" w:rsidR="00444EC4" w:rsidRPr="008B4B05" w:rsidRDefault="00444EC4"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sz w:val="22"/>
          <w:szCs w:val="22"/>
        </w:rPr>
        <w:t>8</w:t>
      </w:r>
      <w:r w:rsidR="001F6DA6" w:rsidRPr="008B4B05">
        <w:rPr>
          <w:rFonts w:asciiTheme="minorHAnsi" w:hAnsiTheme="minorHAnsi" w:cstheme="minorHAnsi"/>
          <w:i/>
          <w:sz w:val="22"/>
          <w:szCs w:val="22"/>
        </w:rPr>
        <w:t>1</w:t>
      </w:r>
      <w:r w:rsidRPr="008B4B05">
        <w:rPr>
          <w:rFonts w:asciiTheme="minorHAnsi" w:hAnsiTheme="minorHAnsi" w:cstheme="minorHAnsi"/>
          <w:i/>
          <w:sz w:val="22"/>
          <w:szCs w:val="22"/>
        </w:rPr>
        <w:t xml:space="preserve">. </w:t>
      </w:r>
      <w:r w:rsidRPr="008B4B05">
        <w:rPr>
          <w:rFonts w:asciiTheme="minorHAnsi" w:hAnsiTheme="minorHAnsi" w:cstheme="minorHAnsi"/>
          <w:i/>
          <w:color w:val="000000"/>
          <w:sz w:val="22"/>
          <w:szCs w:val="22"/>
        </w:rPr>
        <w:t xml:space="preserve">Avramidis P., Nikolaou K., Poulos K., </w:t>
      </w:r>
      <w:proofErr w:type="spellStart"/>
      <w:r w:rsidRPr="008B4B05">
        <w:rPr>
          <w:rFonts w:asciiTheme="minorHAnsi" w:hAnsiTheme="minorHAnsi" w:cstheme="minorHAnsi"/>
          <w:i/>
          <w:color w:val="000000"/>
          <w:sz w:val="22"/>
          <w:szCs w:val="22"/>
        </w:rPr>
        <w:t>Bekiari</w:t>
      </w:r>
      <w:proofErr w:type="spellEnd"/>
      <w:r w:rsidRPr="008B4B05">
        <w:rPr>
          <w:rFonts w:asciiTheme="minorHAnsi" w:hAnsiTheme="minorHAnsi" w:cstheme="minorHAnsi"/>
          <w:i/>
          <w:color w:val="000000"/>
          <w:sz w:val="22"/>
          <w:szCs w:val="22"/>
        </w:rPr>
        <w:t xml:space="preserve"> V., </w:t>
      </w:r>
      <w:r w:rsidRPr="008B4B05">
        <w:rPr>
          <w:rFonts w:asciiTheme="minorHAnsi" w:hAnsiTheme="minorHAnsi" w:cstheme="minorHAnsi"/>
          <w:b/>
          <w:i/>
          <w:color w:val="000000"/>
          <w:sz w:val="22"/>
          <w:szCs w:val="22"/>
        </w:rPr>
        <w:t>Vantarakis A.</w:t>
      </w:r>
      <w:r w:rsidRPr="008B4B05">
        <w:rPr>
          <w:rFonts w:asciiTheme="minorHAnsi" w:hAnsiTheme="minorHAnsi" w:cstheme="minorHAnsi"/>
          <w:i/>
          <w:color w:val="000000"/>
          <w:sz w:val="22"/>
          <w:szCs w:val="22"/>
        </w:rPr>
        <w:t xml:space="preserve"> </w:t>
      </w:r>
      <w:r w:rsidRPr="008B4B05">
        <w:rPr>
          <w:rFonts w:asciiTheme="minorHAnsi" w:hAnsiTheme="minorHAnsi" w:cstheme="minorHAnsi"/>
          <w:i/>
          <w:sz w:val="22"/>
          <w:szCs w:val="22"/>
        </w:rPr>
        <w:t xml:space="preserve">Characterization of water quality in a Mediterranean protected brackish coastal aquatic system, </w:t>
      </w:r>
      <w:proofErr w:type="spellStart"/>
      <w:r w:rsidRPr="008B4B05">
        <w:rPr>
          <w:rFonts w:asciiTheme="minorHAnsi" w:hAnsiTheme="minorHAnsi" w:cstheme="minorHAnsi"/>
          <w:i/>
          <w:sz w:val="22"/>
          <w:szCs w:val="22"/>
        </w:rPr>
        <w:t>Klisova</w:t>
      </w:r>
      <w:proofErr w:type="spellEnd"/>
      <w:r w:rsidRPr="008B4B05">
        <w:rPr>
          <w:rFonts w:asciiTheme="minorHAnsi" w:hAnsiTheme="minorHAnsi" w:cstheme="minorHAnsi"/>
          <w:i/>
          <w:sz w:val="22"/>
          <w:szCs w:val="22"/>
        </w:rPr>
        <w:t xml:space="preserve"> Lagoon, Western Greece: A case study Accepted for publication in </w:t>
      </w:r>
      <w:r w:rsidR="002E021B" w:rsidRPr="008B4B05">
        <w:rPr>
          <w:rFonts w:asciiTheme="minorHAnsi" w:hAnsiTheme="minorHAnsi" w:cstheme="minorHAnsi"/>
          <w:i/>
          <w:sz w:val="22"/>
          <w:szCs w:val="22"/>
        </w:rPr>
        <w:t>Journal of Coastal Conservation</w:t>
      </w:r>
      <w:r w:rsidR="007839E8" w:rsidRPr="008B4B05">
        <w:rPr>
          <w:rFonts w:asciiTheme="minorHAnsi" w:hAnsiTheme="minorHAnsi" w:cstheme="minorHAnsi"/>
          <w:i/>
          <w:sz w:val="22"/>
          <w:szCs w:val="22"/>
        </w:rPr>
        <w:t xml:space="preserve">, </w:t>
      </w:r>
      <w:r w:rsidR="002E021B" w:rsidRPr="008B4B05">
        <w:rPr>
          <w:rFonts w:asciiTheme="minorHAnsi" w:hAnsiTheme="minorHAnsi" w:cstheme="minorHAnsi"/>
          <w:i/>
          <w:sz w:val="22"/>
          <w:szCs w:val="22"/>
        </w:rPr>
        <w:t>DOI 10.1007/s11852-016-0476-2, Online 3/12/2016</w:t>
      </w:r>
    </w:p>
    <w:p w14:paraId="58C200AC" w14:textId="77777777" w:rsidR="00444EC4" w:rsidRPr="008B4B05" w:rsidRDefault="00444EC4" w:rsidP="009C7EBA">
      <w:pPr>
        <w:autoSpaceDE w:val="0"/>
        <w:autoSpaceDN w:val="0"/>
        <w:adjustRightInd w:val="0"/>
        <w:jc w:val="both"/>
        <w:rPr>
          <w:rFonts w:asciiTheme="minorHAnsi" w:hAnsiTheme="minorHAnsi" w:cstheme="minorHAnsi"/>
          <w:i/>
        </w:rPr>
      </w:pPr>
    </w:p>
    <w:p w14:paraId="25A0BCA6" w14:textId="77777777" w:rsidR="002E021B" w:rsidRPr="008B4B05" w:rsidRDefault="001F6DA6" w:rsidP="009C7EBA">
      <w:pPr>
        <w:pStyle w:val="details"/>
        <w:spacing w:before="0" w:beforeAutospacing="0" w:after="0" w:afterAutospacing="0"/>
        <w:jc w:val="both"/>
        <w:rPr>
          <w:rFonts w:asciiTheme="minorHAnsi" w:hAnsiTheme="minorHAnsi" w:cstheme="minorHAnsi"/>
          <w:i/>
          <w:sz w:val="22"/>
          <w:szCs w:val="22"/>
          <w:lang w:eastAsia="el-GR"/>
        </w:rPr>
      </w:pPr>
      <w:bookmarkStart w:id="41" w:name="_Hlk484116452"/>
      <w:r w:rsidRPr="008B4B05">
        <w:rPr>
          <w:rFonts w:asciiTheme="minorHAnsi" w:hAnsiTheme="minorHAnsi" w:cstheme="minorHAnsi"/>
          <w:i/>
          <w:sz w:val="22"/>
          <w:szCs w:val="22"/>
        </w:rPr>
        <w:t>80</w:t>
      </w:r>
      <w:r w:rsidR="0074731C" w:rsidRPr="008B4B05">
        <w:rPr>
          <w:rFonts w:asciiTheme="minorHAnsi" w:hAnsiTheme="minorHAnsi" w:cstheme="minorHAnsi"/>
          <w:i/>
          <w:sz w:val="22"/>
          <w:szCs w:val="22"/>
        </w:rPr>
        <w:t xml:space="preserve">.Kokkinos P, </w:t>
      </w:r>
      <w:proofErr w:type="spellStart"/>
      <w:r w:rsidR="0074731C" w:rsidRPr="008B4B05">
        <w:rPr>
          <w:rFonts w:asciiTheme="minorHAnsi" w:hAnsiTheme="minorHAnsi" w:cstheme="minorHAnsi"/>
          <w:i/>
          <w:sz w:val="22"/>
          <w:szCs w:val="22"/>
        </w:rPr>
        <w:t>Kozyra</w:t>
      </w:r>
      <w:proofErr w:type="spellEnd"/>
      <w:r w:rsidR="0074731C" w:rsidRPr="008B4B05">
        <w:rPr>
          <w:rFonts w:asciiTheme="minorHAnsi" w:hAnsiTheme="minorHAnsi" w:cstheme="minorHAnsi"/>
          <w:i/>
          <w:sz w:val="22"/>
          <w:szCs w:val="22"/>
        </w:rPr>
        <w:t xml:space="preserve"> I, </w:t>
      </w:r>
      <w:proofErr w:type="spellStart"/>
      <w:r w:rsidR="0074731C" w:rsidRPr="008B4B05">
        <w:rPr>
          <w:rFonts w:asciiTheme="minorHAnsi" w:hAnsiTheme="minorHAnsi" w:cstheme="minorHAnsi"/>
          <w:i/>
          <w:sz w:val="22"/>
          <w:szCs w:val="22"/>
        </w:rPr>
        <w:t>Lazic</w:t>
      </w:r>
      <w:proofErr w:type="spellEnd"/>
      <w:r w:rsidR="0074731C" w:rsidRPr="008B4B05">
        <w:rPr>
          <w:rFonts w:asciiTheme="minorHAnsi" w:hAnsiTheme="minorHAnsi" w:cstheme="minorHAnsi"/>
          <w:i/>
          <w:sz w:val="22"/>
          <w:szCs w:val="22"/>
        </w:rPr>
        <w:t xml:space="preserve"> S, </w:t>
      </w:r>
      <w:proofErr w:type="spellStart"/>
      <w:r w:rsidR="0074731C" w:rsidRPr="008B4B05">
        <w:rPr>
          <w:rFonts w:asciiTheme="minorHAnsi" w:hAnsiTheme="minorHAnsi" w:cstheme="minorHAnsi"/>
          <w:i/>
          <w:sz w:val="22"/>
          <w:szCs w:val="22"/>
        </w:rPr>
        <w:t>Söderberg</w:t>
      </w:r>
      <w:proofErr w:type="spellEnd"/>
      <w:r w:rsidR="0074731C" w:rsidRPr="008B4B05">
        <w:rPr>
          <w:rFonts w:asciiTheme="minorHAnsi" w:hAnsiTheme="minorHAnsi" w:cstheme="minorHAnsi"/>
          <w:i/>
          <w:sz w:val="22"/>
          <w:szCs w:val="22"/>
        </w:rPr>
        <w:t xml:space="preserve"> K, </w:t>
      </w:r>
      <w:proofErr w:type="spellStart"/>
      <w:r w:rsidR="0074731C" w:rsidRPr="008B4B05">
        <w:rPr>
          <w:rFonts w:asciiTheme="minorHAnsi" w:hAnsiTheme="minorHAnsi" w:cstheme="minorHAnsi"/>
          <w:i/>
          <w:sz w:val="22"/>
          <w:szCs w:val="22"/>
        </w:rPr>
        <w:t>Vasickova</w:t>
      </w:r>
      <w:proofErr w:type="spellEnd"/>
      <w:r w:rsidR="0074731C" w:rsidRPr="008B4B05">
        <w:rPr>
          <w:rFonts w:asciiTheme="minorHAnsi" w:hAnsiTheme="minorHAnsi" w:cstheme="minorHAnsi"/>
          <w:i/>
          <w:sz w:val="22"/>
          <w:szCs w:val="22"/>
        </w:rPr>
        <w:t xml:space="preserve"> P, </w:t>
      </w:r>
      <w:proofErr w:type="spellStart"/>
      <w:r w:rsidR="0074731C" w:rsidRPr="008B4B05">
        <w:rPr>
          <w:rFonts w:asciiTheme="minorHAnsi" w:hAnsiTheme="minorHAnsi" w:cstheme="minorHAnsi"/>
          <w:i/>
          <w:sz w:val="22"/>
          <w:szCs w:val="22"/>
        </w:rPr>
        <w:t>Bouwknegt</w:t>
      </w:r>
      <w:proofErr w:type="spellEnd"/>
      <w:r w:rsidR="0074731C" w:rsidRPr="008B4B05">
        <w:rPr>
          <w:rFonts w:asciiTheme="minorHAnsi" w:hAnsiTheme="minorHAnsi" w:cstheme="minorHAnsi"/>
          <w:i/>
          <w:sz w:val="22"/>
          <w:szCs w:val="22"/>
        </w:rPr>
        <w:t xml:space="preserve"> M, </w:t>
      </w:r>
      <w:proofErr w:type="spellStart"/>
      <w:r w:rsidR="0074731C" w:rsidRPr="008B4B05">
        <w:rPr>
          <w:rFonts w:asciiTheme="minorHAnsi" w:hAnsiTheme="minorHAnsi" w:cstheme="minorHAnsi"/>
          <w:i/>
          <w:sz w:val="22"/>
          <w:szCs w:val="22"/>
        </w:rPr>
        <w:t>Rutjes</w:t>
      </w:r>
      <w:proofErr w:type="spellEnd"/>
      <w:r w:rsidR="0074731C" w:rsidRPr="008B4B05">
        <w:rPr>
          <w:rFonts w:asciiTheme="minorHAnsi" w:hAnsiTheme="minorHAnsi" w:cstheme="minorHAnsi"/>
          <w:i/>
          <w:sz w:val="22"/>
          <w:szCs w:val="22"/>
        </w:rPr>
        <w:t xml:space="preserve"> S, Willems K, Moloney R, de </w:t>
      </w:r>
      <w:proofErr w:type="spellStart"/>
      <w:r w:rsidR="0074731C" w:rsidRPr="008B4B05">
        <w:rPr>
          <w:rFonts w:asciiTheme="minorHAnsi" w:hAnsiTheme="minorHAnsi" w:cstheme="minorHAnsi"/>
          <w:i/>
          <w:sz w:val="22"/>
          <w:szCs w:val="22"/>
        </w:rPr>
        <w:t>Roda</w:t>
      </w:r>
      <w:proofErr w:type="spellEnd"/>
      <w:r w:rsidR="0074731C" w:rsidRPr="008B4B05">
        <w:rPr>
          <w:rFonts w:asciiTheme="minorHAnsi" w:hAnsiTheme="minorHAnsi" w:cstheme="minorHAnsi"/>
          <w:i/>
          <w:sz w:val="22"/>
          <w:szCs w:val="22"/>
        </w:rPr>
        <w:t xml:space="preserve"> </w:t>
      </w:r>
      <w:proofErr w:type="spellStart"/>
      <w:r w:rsidR="0074731C" w:rsidRPr="008B4B05">
        <w:rPr>
          <w:rFonts w:asciiTheme="minorHAnsi" w:hAnsiTheme="minorHAnsi" w:cstheme="minorHAnsi"/>
          <w:i/>
          <w:sz w:val="22"/>
          <w:szCs w:val="22"/>
        </w:rPr>
        <w:t>Husman</w:t>
      </w:r>
      <w:proofErr w:type="spellEnd"/>
      <w:r w:rsidR="0074731C" w:rsidRPr="008B4B05">
        <w:rPr>
          <w:rFonts w:asciiTheme="minorHAnsi" w:hAnsiTheme="minorHAnsi" w:cstheme="minorHAnsi"/>
          <w:i/>
          <w:sz w:val="22"/>
          <w:szCs w:val="22"/>
        </w:rPr>
        <w:t xml:space="preserve"> AM, </w:t>
      </w:r>
      <w:proofErr w:type="spellStart"/>
      <w:r w:rsidR="0074731C" w:rsidRPr="008B4B05">
        <w:rPr>
          <w:rFonts w:asciiTheme="minorHAnsi" w:hAnsiTheme="minorHAnsi" w:cstheme="minorHAnsi"/>
          <w:i/>
          <w:sz w:val="22"/>
          <w:szCs w:val="22"/>
        </w:rPr>
        <w:t>Kaupke</w:t>
      </w:r>
      <w:proofErr w:type="spellEnd"/>
      <w:r w:rsidR="0074731C" w:rsidRPr="008B4B05">
        <w:rPr>
          <w:rFonts w:asciiTheme="minorHAnsi" w:hAnsiTheme="minorHAnsi" w:cstheme="minorHAnsi"/>
          <w:i/>
          <w:sz w:val="22"/>
          <w:szCs w:val="22"/>
        </w:rPr>
        <w:t xml:space="preserve"> A, </w:t>
      </w:r>
      <w:proofErr w:type="spellStart"/>
      <w:r w:rsidR="0074731C" w:rsidRPr="008B4B05">
        <w:rPr>
          <w:rFonts w:asciiTheme="minorHAnsi" w:hAnsiTheme="minorHAnsi" w:cstheme="minorHAnsi"/>
          <w:i/>
          <w:sz w:val="22"/>
          <w:szCs w:val="22"/>
        </w:rPr>
        <w:t>Legaki</w:t>
      </w:r>
      <w:proofErr w:type="spellEnd"/>
      <w:r w:rsidR="0074731C" w:rsidRPr="008B4B05">
        <w:rPr>
          <w:rFonts w:asciiTheme="minorHAnsi" w:hAnsiTheme="minorHAnsi" w:cstheme="minorHAnsi"/>
          <w:i/>
          <w:sz w:val="22"/>
          <w:szCs w:val="22"/>
        </w:rPr>
        <w:t xml:space="preserve"> E, D'Agostino M, Cook N, von </w:t>
      </w:r>
      <w:proofErr w:type="spellStart"/>
      <w:r w:rsidR="0074731C" w:rsidRPr="008B4B05">
        <w:rPr>
          <w:rFonts w:asciiTheme="minorHAnsi" w:hAnsiTheme="minorHAnsi" w:cstheme="minorHAnsi"/>
          <w:i/>
          <w:sz w:val="22"/>
          <w:szCs w:val="22"/>
        </w:rPr>
        <w:t>Bonsdorff</w:t>
      </w:r>
      <w:proofErr w:type="spellEnd"/>
      <w:r w:rsidR="0074731C" w:rsidRPr="008B4B05">
        <w:rPr>
          <w:rFonts w:asciiTheme="minorHAnsi" w:hAnsiTheme="minorHAnsi" w:cstheme="minorHAnsi"/>
          <w:i/>
          <w:sz w:val="22"/>
          <w:szCs w:val="22"/>
        </w:rPr>
        <w:t xml:space="preserve"> CH, </w:t>
      </w:r>
      <w:proofErr w:type="spellStart"/>
      <w:r w:rsidR="0074731C" w:rsidRPr="008B4B05">
        <w:rPr>
          <w:rFonts w:asciiTheme="minorHAnsi" w:hAnsiTheme="minorHAnsi" w:cstheme="minorHAnsi"/>
          <w:i/>
          <w:sz w:val="22"/>
          <w:szCs w:val="22"/>
        </w:rPr>
        <w:t>Rzeżutka</w:t>
      </w:r>
      <w:proofErr w:type="spellEnd"/>
      <w:r w:rsidR="0074731C" w:rsidRPr="008B4B05">
        <w:rPr>
          <w:rFonts w:asciiTheme="minorHAnsi" w:hAnsiTheme="minorHAnsi" w:cstheme="minorHAnsi"/>
          <w:i/>
          <w:sz w:val="22"/>
          <w:szCs w:val="22"/>
        </w:rPr>
        <w:t xml:space="preserve"> A, Petrovic T, </w:t>
      </w:r>
      <w:proofErr w:type="spellStart"/>
      <w:r w:rsidR="0074731C" w:rsidRPr="008B4B05">
        <w:rPr>
          <w:rFonts w:asciiTheme="minorHAnsi" w:hAnsiTheme="minorHAnsi" w:cstheme="minorHAnsi"/>
          <w:i/>
          <w:sz w:val="22"/>
          <w:szCs w:val="22"/>
        </w:rPr>
        <w:t>Maunula</w:t>
      </w:r>
      <w:proofErr w:type="spellEnd"/>
      <w:r w:rsidR="0074731C" w:rsidRPr="008B4B05">
        <w:rPr>
          <w:rFonts w:asciiTheme="minorHAnsi" w:hAnsiTheme="minorHAnsi" w:cstheme="minorHAnsi"/>
          <w:i/>
          <w:sz w:val="22"/>
          <w:szCs w:val="22"/>
        </w:rPr>
        <w:t xml:space="preserve"> L, Pavlik I, </w:t>
      </w:r>
      <w:r w:rsidR="0074731C" w:rsidRPr="008B4B05">
        <w:rPr>
          <w:rFonts w:asciiTheme="minorHAnsi" w:hAnsiTheme="minorHAnsi" w:cstheme="minorHAnsi"/>
          <w:b/>
          <w:bCs/>
          <w:i/>
          <w:sz w:val="22"/>
          <w:szCs w:val="22"/>
        </w:rPr>
        <w:t>Vantarakis A</w:t>
      </w:r>
      <w:r w:rsidR="0074731C" w:rsidRPr="008B4B05">
        <w:rPr>
          <w:rFonts w:asciiTheme="minorHAnsi" w:hAnsiTheme="minorHAnsi" w:cstheme="minorHAnsi"/>
          <w:i/>
          <w:sz w:val="22"/>
          <w:szCs w:val="22"/>
        </w:rPr>
        <w:t>. “</w:t>
      </w:r>
      <w:r w:rsidR="0074731C" w:rsidRPr="008B4B05">
        <w:rPr>
          <w:rFonts w:asciiTheme="minorHAnsi" w:hAnsiTheme="minorHAnsi" w:cstheme="minorHAnsi"/>
          <w:i/>
          <w:sz w:val="22"/>
          <w:szCs w:val="22"/>
          <w:lang w:val="en"/>
        </w:rPr>
        <w:t xml:space="preserve">Virological Quality of Irrigation Water in Leafy Green Vegetables and Berry Fruits Production Chains” </w:t>
      </w:r>
      <w:r w:rsidR="002E021B" w:rsidRPr="008B4B05">
        <w:rPr>
          <w:rFonts w:asciiTheme="minorHAnsi" w:hAnsiTheme="minorHAnsi" w:cstheme="minorHAnsi"/>
          <w:i/>
          <w:sz w:val="22"/>
          <w:szCs w:val="22"/>
          <w:lang w:eastAsia="el-GR"/>
        </w:rPr>
        <w:t xml:space="preserve">Food Environ </w:t>
      </w:r>
      <w:proofErr w:type="spellStart"/>
      <w:r w:rsidR="002E021B" w:rsidRPr="008B4B05">
        <w:rPr>
          <w:rFonts w:asciiTheme="minorHAnsi" w:hAnsiTheme="minorHAnsi" w:cstheme="minorHAnsi"/>
          <w:i/>
          <w:sz w:val="22"/>
          <w:szCs w:val="22"/>
          <w:lang w:eastAsia="el-GR"/>
        </w:rPr>
        <w:t>Virol</w:t>
      </w:r>
      <w:proofErr w:type="spellEnd"/>
      <w:r w:rsidR="002E021B" w:rsidRPr="008B4B05">
        <w:rPr>
          <w:rFonts w:asciiTheme="minorHAnsi" w:hAnsiTheme="minorHAnsi" w:cstheme="minorHAnsi"/>
          <w:i/>
          <w:sz w:val="22"/>
          <w:szCs w:val="22"/>
          <w:lang w:eastAsia="el-GR"/>
        </w:rPr>
        <w:t xml:space="preserve">. 2017 Mar;9(1):72-78. </w:t>
      </w:r>
      <w:proofErr w:type="spellStart"/>
      <w:r w:rsidR="002E021B" w:rsidRPr="008B4B05">
        <w:rPr>
          <w:rFonts w:asciiTheme="minorHAnsi" w:hAnsiTheme="minorHAnsi" w:cstheme="minorHAnsi"/>
          <w:i/>
          <w:sz w:val="22"/>
          <w:szCs w:val="22"/>
          <w:lang w:eastAsia="el-GR"/>
        </w:rPr>
        <w:t>doi</w:t>
      </w:r>
      <w:proofErr w:type="spellEnd"/>
      <w:r w:rsidR="002E021B" w:rsidRPr="008B4B05">
        <w:rPr>
          <w:rFonts w:asciiTheme="minorHAnsi" w:hAnsiTheme="minorHAnsi" w:cstheme="minorHAnsi"/>
          <w:i/>
          <w:sz w:val="22"/>
          <w:szCs w:val="22"/>
          <w:lang w:eastAsia="el-GR"/>
        </w:rPr>
        <w:t xml:space="preserve">: 10.1007/ s12560-016-9264-2. </w:t>
      </w:r>
      <w:proofErr w:type="spellStart"/>
      <w:r w:rsidR="002E021B" w:rsidRPr="008B4B05">
        <w:rPr>
          <w:rFonts w:asciiTheme="minorHAnsi" w:hAnsiTheme="minorHAnsi" w:cstheme="minorHAnsi"/>
          <w:i/>
          <w:sz w:val="22"/>
          <w:szCs w:val="22"/>
          <w:lang w:eastAsia="el-GR"/>
        </w:rPr>
        <w:t>Epub</w:t>
      </w:r>
      <w:proofErr w:type="spellEnd"/>
      <w:r w:rsidR="002E021B" w:rsidRPr="008B4B05">
        <w:rPr>
          <w:rFonts w:asciiTheme="minorHAnsi" w:hAnsiTheme="minorHAnsi" w:cstheme="minorHAnsi"/>
          <w:i/>
          <w:sz w:val="22"/>
          <w:szCs w:val="22"/>
          <w:lang w:eastAsia="el-GR"/>
        </w:rPr>
        <w:t xml:space="preserve"> 2016 Oct 5.</w:t>
      </w:r>
    </w:p>
    <w:bookmarkEnd w:id="41"/>
    <w:p w14:paraId="2271F0F1" w14:textId="77777777" w:rsidR="009E2A30" w:rsidRPr="008B4B05" w:rsidRDefault="009E2A30" w:rsidP="009C7EBA">
      <w:pPr>
        <w:jc w:val="both"/>
        <w:rPr>
          <w:rFonts w:asciiTheme="minorHAnsi" w:hAnsiTheme="minorHAnsi" w:cstheme="minorHAnsi"/>
        </w:rPr>
      </w:pPr>
    </w:p>
    <w:p w14:paraId="08350FB7" w14:textId="77777777" w:rsidR="00322D0B" w:rsidRPr="008B4B05" w:rsidRDefault="00322D0B" w:rsidP="009C7EBA">
      <w:pPr>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9</w:t>
      </w:r>
      <w:r w:rsidRPr="008B4B05">
        <w:rPr>
          <w:rFonts w:asciiTheme="minorHAnsi" w:hAnsiTheme="minorHAnsi" w:cstheme="minorHAnsi"/>
          <w:i/>
          <w:sz w:val="22"/>
          <w:szCs w:val="22"/>
        </w:rPr>
        <w:t xml:space="preserve">. </w:t>
      </w:r>
      <w:r w:rsidR="0074731C" w:rsidRPr="008B4B05">
        <w:rPr>
          <w:rFonts w:asciiTheme="minorHAnsi" w:hAnsiTheme="minorHAnsi" w:cstheme="minorHAnsi"/>
          <w:i/>
          <w:sz w:val="22"/>
          <w:szCs w:val="22"/>
        </w:rPr>
        <w:t xml:space="preserve">Stergiou, G.S. </w:t>
      </w:r>
      <w:proofErr w:type="spellStart"/>
      <w:r w:rsidR="0074731C" w:rsidRPr="008B4B05">
        <w:rPr>
          <w:rFonts w:asciiTheme="minorHAnsi" w:hAnsiTheme="minorHAnsi" w:cstheme="minorHAnsi"/>
          <w:i/>
          <w:sz w:val="22"/>
          <w:szCs w:val="22"/>
        </w:rPr>
        <w:t>Margetaki</w:t>
      </w:r>
      <w:proofErr w:type="spellEnd"/>
      <w:r w:rsidR="0074731C" w:rsidRPr="008B4B05">
        <w:rPr>
          <w:rFonts w:asciiTheme="minorHAnsi" w:hAnsiTheme="minorHAnsi" w:cstheme="minorHAnsi"/>
          <w:i/>
          <w:sz w:val="22"/>
          <w:szCs w:val="22"/>
        </w:rPr>
        <w:t xml:space="preserve">, A. </w:t>
      </w:r>
      <w:proofErr w:type="spellStart"/>
      <w:r w:rsidR="0074731C" w:rsidRPr="008B4B05">
        <w:rPr>
          <w:rFonts w:asciiTheme="minorHAnsi" w:hAnsiTheme="minorHAnsi" w:cstheme="minorHAnsi"/>
          <w:i/>
          <w:sz w:val="22"/>
          <w:szCs w:val="22"/>
        </w:rPr>
        <w:t>Boubouchairopoulou</w:t>
      </w:r>
      <w:proofErr w:type="spellEnd"/>
      <w:r w:rsidR="0074731C" w:rsidRPr="008B4B05">
        <w:rPr>
          <w:rFonts w:asciiTheme="minorHAnsi" w:hAnsiTheme="minorHAnsi" w:cstheme="minorHAnsi"/>
          <w:i/>
          <w:sz w:val="22"/>
          <w:szCs w:val="22"/>
        </w:rPr>
        <w:t xml:space="preserve">, N. </w:t>
      </w:r>
      <w:proofErr w:type="spellStart"/>
      <w:r w:rsidR="0074731C" w:rsidRPr="008B4B05">
        <w:rPr>
          <w:rFonts w:asciiTheme="minorHAnsi" w:hAnsiTheme="minorHAnsi" w:cstheme="minorHAnsi"/>
          <w:i/>
          <w:sz w:val="22"/>
          <w:szCs w:val="22"/>
        </w:rPr>
        <w:t>Mastrokostas</w:t>
      </w:r>
      <w:proofErr w:type="spellEnd"/>
      <w:r w:rsidR="0074731C" w:rsidRPr="008B4B05">
        <w:rPr>
          <w:rFonts w:asciiTheme="minorHAnsi" w:hAnsiTheme="minorHAnsi" w:cstheme="minorHAnsi"/>
          <w:i/>
          <w:sz w:val="22"/>
          <w:szCs w:val="22"/>
        </w:rPr>
        <w:t xml:space="preserve">, A. </w:t>
      </w:r>
      <w:r w:rsidRPr="008B4B05">
        <w:rPr>
          <w:rFonts w:asciiTheme="minorHAnsi" w:hAnsiTheme="minorHAnsi" w:cstheme="minorHAnsi"/>
          <w:b/>
          <w:i/>
          <w:sz w:val="22"/>
          <w:szCs w:val="22"/>
        </w:rPr>
        <w:t>Vantarakis, A.</w:t>
      </w:r>
      <w:r w:rsidR="0074731C" w:rsidRPr="008B4B05">
        <w:rPr>
          <w:rFonts w:asciiTheme="minorHAnsi" w:hAnsiTheme="minorHAnsi" w:cstheme="minorHAnsi"/>
          <w:i/>
          <w:sz w:val="22"/>
          <w:szCs w:val="22"/>
        </w:rPr>
        <w:t xml:space="preserve"> </w:t>
      </w:r>
      <w:proofErr w:type="spellStart"/>
      <w:r w:rsidR="0074731C" w:rsidRPr="008B4B05">
        <w:rPr>
          <w:rFonts w:asciiTheme="minorHAnsi" w:hAnsiTheme="minorHAnsi" w:cstheme="minorHAnsi"/>
          <w:i/>
          <w:sz w:val="22"/>
          <w:szCs w:val="22"/>
        </w:rPr>
        <w:t>Chlouverakis</w:t>
      </w:r>
      <w:proofErr w:type="spellEnd"/>
      <w:r w:rsidR="0074731C" w:rsidRPr="008B4B05">
        <w:rPr>
          <w:rFonts w:asciiTheme="minorHAnsi" w:hAnsiTheme="minorHAnsi" w:cstheme="minorHAnsi"/>
          <w:i/>
          <w:sz w:val="22"/>
          <w:szCs w:val="22"/>
        </w:rPr>
        <w:t xml:space="preserve">, G. Rachiotis, G. </w:t>
      </w:r>
      <w:proofErr w:type="spellStart"/>
      <w:r w:rsidR="0074731C" w:rsidRPr="008B4B05">
        <w:rPr>
          <w:rFonts w:asciiTheme="minorHAnsi" w:hAnsiTheme="minorHAnsi" w:cstheme="minorHAnsi"/>
          <w:i/>
          <w:sz w:val="22"/>
          <w:szCs w:val="22"/>
        </w:rPr>
        <w:t>Trypsianis</w:t>
      </w:r>
      <w:proofErr w:type="spellEnd"/>
      <w:r w:rsidR="0074731C" w:rsidRPr="008B4B05">
        <w:rPr>
          <w:rFonts w:asciiTheme="minorHAnsi" w:hAnsiTheme="minorHAnsi" w:cstheme="minorHAnsi"/>
          <w:i/>
          <w:sz w:val="22"/>
          <w:szCs w:val="22"/>
        </w:rPr>
        <w:t xml:space="preserve">, G. </w:t>
      </w:r>
      <w:proofErr w:type="spellStart"/>
      <w:r w:rsidR="0074731C" w:rsidRPr="008B4B05">
        <w:rPr>
          <w:rFonts w:asciiTheme="minorHAnsi" w:hAnsiTheme="minorHAnsi" w:cstheme="minorHAnsi"/>
          <w:i/>
          <w:sz w:val="22"/>
          <w:szCs w:val="22"/>
        </w:rPr>
        <w:t>Voulgari</w:t>
      </w:r>
      <w:proofErr w:type="spellEnd"/>
      <w:r w:rsidR="0074731C" w:rsidRPr="008B4B05">
        <w:rPr>
          <w:rFonts w:asciiTheme="minorHAnsi" w:hAnsiTheme="minorHAnsi" w:cstheme="minorHAnsi"/>
          <w:i/>
          <w:sz w:val="22"/>
          <w:szCs w:val="22"/>
        </w:rPr>
        <w:t xml:space="preserve">, P. </w:t>
      </w:r>
      <w:proofErr w:type="spellStart"/>
      <w:r w:rsidR="0074731C" w:rsidRPr="008B4B05">
        <w:rPr>
          <w:rFonts w:asciiTheme="minorHAnsi" w:hAnsiTheme="minorHAnsi" w:cstheme="minorHAnsi"/>
          <w:i/>
          <w:sz w:val="22"/>
          <w:szCs w:val="22"/>
        </w:rPr>
        <w:t>Alamanos</w:t>
      </w:r>
      <w:proofErr w:type="spellEnd"/>
      <w:r w:rsidR="0074731C" w:rsidRPr="008B4B05">
        <w:rPr>
          <w:rFonts w:asciiTheme="minorHAnsi" w:hAnsiTheme="minorHAnsi" w:cstheme="minorHAnsi"/>
          <w:i/>
          <w:sz w:val="22"/>
          <w:szCs w:val="22"/>
        </w:rPr>
        <w:t xml:space="preserve">, I. </w:t>
      </w:r>
      <w:proofErr w:type="spellStart"/>
      <w:r w:rsidR="0074731C" w:rsidRPr="008B4B05">
        <w:rPr>
          <w:rFonts w:asciiTheme="minorHAnsi" w:hAnsiTheme="minorHAnsi" w:cstheme="minorHAnsi"/>
          <w:i/>
          <w:sz w:val="22"/>
          <w:szCs w:val="22"/>
        </w:rPr>
        <w:t>Karakosta</w:t>
      </w:r>
      <w:proofErr w:type="spellEnd"/>
      <w:r w:rsidR="0074731C" w:rsidRPr="008B4B05">
        <w:rPr>
          <w:rFonts w:asciiTheme="minorHAnsi" w:hAnsiTheme="minorHAnsi" w:cstheme="minorHAnsi"/>
          <w:i/>
          <w:sz w:val="22"/>
          <w:szCs w:val="22"/>
        </w:rPr>
        <w:t>, A.</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Touloumi</w:t>
      </w:r>
      <w:proofErr w:type="spellEnd"/>
      <w:r w:rsidRPr="008B4B05">
        <w:rPr>
          <w:rFonts w:asciiTheme="minorHAnsi" w:hAnsiTheme="minorHAnsi" w:cstheme="minorHAnsi"/>
          <w:i/>
          <w:sz w:val="22"/>
          <w:szCs w:val="22"/>
        </w:rPr>
        <w:t>, G. [OP.2A.08] H</w:t>
      </w:r>
      <w:r w:rsidR="00024B40" w:rsidRPr="008B4B05">
        <w:rPr>
          <w:rFonts w:asciiTheme="minorHAnsi" w:hAnsiTheme="minorHAnsi" w:cstheme="minorHAnsi"/>
          <w:i/>
          <w:sz w:val="22"/>
          <w:szCs w:val="22"/>
        </w:rPr>
        <w:t xml:space="preserve">ypertension and </w:t>
      </w:r>
      <w:r w:rsidR="00024B40" w:rsidRPr="008B4B05">
        <w:rPr>
          <w:rFonts w:asciiTheme="minorHAnsi" w:hAnsiTheme="minorHAnsi" w:cstheme="minorHAnsi"/>
          <w:i/>
          <w:sz w:val="22"/>
          <w:szCs w:val="22"/>
        </w:rPr>
        <w:lastRenderedPageBreak/>
        <w:t>cardiovascular disease in Greece:</w:t>
      </w:r>
      <w:r w:rsidRPr="008B4B05">
        <w:rPr>
          <w:rFonts w:asciiTheme="minorHAnsi" w:hAnsiTheme="minorHAnsi" w:cstheme="minorHAnsi"/>
          <w:i/>
          <w:sz w:val="22"/>
          <w:szCs w:val="22"/>
        </w:rPr>
        <w:t xml:space="preserve"> </w:t>
      </w:r>
      <w:r w:rsidR="00024B40" w:rsidRPr="008B4B05">
        <w:rPr>
          <w:rFonts w:asciiTheme="minorHAnsi" w:hAnsiTheme="minorHAnsi" w:cstheme="minorHAnsi"/>
          <w:i/>
          <w:sz w:val="22"/>
          <w:szCs w:val="22"/>
        </w:rPr>
        <w:t>Interim Analysis</w:t>
      </w:r>
      <w:r w:rsidRPr="008B4B05">
        <w:rPr>
          <w:rFonts w:asciiTheme="minorHAnsi" w:hAnsiTheme="minorHAnsi" w:cstheme="minorHAnsi"/>
          <w:i/>
          <w:sz w:val="22"/>
          <w:szCs w:val="22"/>
        </w:rPr>
        <w:t xml:space="preserve"> </w:t>
      </w:r>
      <w:r w:rsidR="00024B40" w:rsidRPr="008B4B05">
        <w:rPr>
          <w:rFonts w:asciiTheme="minorHAnsi" w:hAnsiTheme="minorHAnsi" w:cstheme="minorHAnsi"/>
          <w:i/>
          <w:sz w:val="22"/>
          <w:szCs w:val="22"/>
        </w:rPr>
        <w:t xml:space="preserve">of the </w:t>
      </w:r>
      <w:proofErr w:type="spellStart"/>
      <w:r w:rsidR="00024B40" w:rsidRPr="008B4B05">
        <w:rPr>
          <w:rFonts w:asciiTheme="minorHAnsi" w:hAnsiTheme="minorHAnsi" w:cstheme="minorHAnsi"/>
          <w:i/>
          <w:sz w:val="22"/>
          <w:szCs w:val="22"/>
        </w:rPr>
        <w:t>EmenoNational</w:t>
      </w:r>
      <w:proofErr w:type="spellEnd"/>
      <w:r w:rsidR="00024B40" w:rsidRPr="008B4B05">
        <w:rPr>
          <w:rFonts w:asciiTheme="minorHAnsi" w:hAnsiTheme="minorHAnsi" w:cstheme="minorHAnsi"/>
          <w:i/>
          <w:sz w:val="22"/>
          <w:szCs w:val="22"/>
        </w:rPr>
        <w:t xml:space="preserve"> Epidemiological Study</w:t>
      </w:r>
      <w:r w:rsidRPr="008B4B05">
        <w:rPr>
          <w:rFonts w:asciiTheme="minorHAnsi" w:hAnsiTheme="minorHAnsi" w:cstheme="minorHAnsi"/>
          <w:i/>
          <w:sz w:val="22"/>
          <w:szCs w:val="22"/>
        </w:rPr>
        <w:t>.</w:t>
      </w:r>
      <w:r w:rsidR="00024B40"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Journal of Hypertension. </w:t>
      </w:r>
      <w:r w:rsidRPr="008B4B05">
        <w:rPr>
          <w:rStyle w:val="bibrecord-highlight-user"/>
          <w:rFonts w:asciiTheme="minorHAnsi" w:hAnsiTheme="minorHAnsi" w:cstheme="minorHAnsi"/>
          <w:i/>
          <w:sz w:val="22"/>
          <w:szCs w:val="22"/>
        </w:rPr>
        <w:t>34</w:t>
      </w:r>
      <w:r w:rsidRPr="008B4B05">
        <w:rPr>
          <w:rFonts w:asciiTheme="minorHAnsi" w:hAnsiTheme="minorHAnsi" w:cstheme="minorHAnsi"/>
          <w:i/>
          <w:sz w:val="22"/>
          <w:szCs w:val="22"/>
        </w:rPr>
        <w:t xml:space="preserve"> (e-Supplement 2 - ESH 2016 Abstract Book):</w:t>
      </w:r>
      <w:r w:rsidR="0074731C"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e17-e18, September 2016.</w:t>
      </w:r>
      <w:r w:rsidR="005C076D" w:rsidRPr="008B4B05">
        <w:rPr>
          <w:rFonts w:asciiTheme="minorHAnsi" w:hAnsiTheme="minorHAnsi" w:cstheme="minorHAnsi"/>
          <w:i/>
          <w:sz w:val="22"/>
          <w:szCs w:val="22"/>
        </w:rPr>
        <w:t xml:space="preserve"> </w:t>
      </w:r>
    </w:p>
    <w:p w14:paraId="76A8A1DD" w14:textId="77777777" w:rsidR="00322D0B" w:rsidRPr="008B4B05" w:rsidRDefault="00322D0B" w:rsidP="009C7EBA">
      <w:pPr>
        <w:jc w:val="both"/>
        <w:rPr>
          <w:rFonts w:asciiTheme="minorHAnsi" w:hAnsiTheme="minorHAnsi" w:cstheme="minorHAnsi"/>
          <w:i/>
          <w:szCs w:val="22"/>
        </w:rPr>
      </w:pPr>
    </w:p>
    <w:p w14:paraId="3E5698F1" w14:textId="77777777" w:rsidR="00D727A7" w:rsidRPr="008B4B05" w:rsidRDefault="00A13B7D" w:rsidP="009C7EBA">
      <w:pPr>
        <w:jc w:val="both"/>
        <w:rPr>
          <w:rStyle w:val="full"/>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8</w:t>
      </w:r>
      <w:r w:rsidRPr="008B4B05">
        <w:rPr>
          <w:rFonts w:asciiTheme="minorHAnsi" w:hAnsiTheme="minorHAnsi" w:cstheme="minorHAnsi"/>
          <w:i/>
          <w:sz w:val="22"/>
          <w:szCs w:val="22"/>
        </w:rPr>
        <w:t xml:space="preserve">. </w:t>
      </w:r>
      <w:hyperlink r:id="rId167" w:history="1">
        <w:proofErr w:type="spellStart"/>
        <w:r w:rsidRPr="008B4B05">
          <w:rPr>
            <w:rStyle w:val="-"/>
            <w:rFonts w:asciiTheme="minorHAnsi" w:hAnsiTheme="minorHAnsi" w:cstheme="minorHAnsi"/>
            <w:i/>
            <w:color w:val="auto"/>
            <w:sz w:val="22"/>
            <w:szCs w:val="22"/>
            <w:u w:val="none"/>
          </w:rPr>
          <w:t>P.Plotas</w:t>
        </w:r>
        <w:proofErr w:type="spellEnd"/>
      </w:hyperlink>
      <w:r w:rsidRPr="008B4B05">
        <w:rPr>
          <w:rFonts w:asciiTheme="minorHAnsi" w:hAnsiTheme="minorHAnsi" w:cstheme="minorHAnsi"/>
          <w:i/>
          <w:sz w:val="22"/>
          <w:szCs w:val="22"/>
        </w:rPr>
        <w:t xml:space="preserve">, </w:t>
      </w:r>
      <w:hyperlink r:id="rId168" w:history="1">
        <w:proofErr w:type="spellStart"/>
        <w:r w:rsidRPr="008B4B05">
          <w:rPr>
            <w:rStyle w:val="-"/>
            <w:rFonts w:asciiTheme="minorHAnsi" w:hAnsiTheme="minorHAnsi" w:cstheme="minorHAnsi"/>
            <w:i/>
            <w:color w:val="auto"/>
            <w:sz w:val="22"/>
            <w:szCs w:val="22"/>
            <w:u w:val="none"/>
          </w:rPr>
          <w:t>O.Makri</w:t>
        </w:r>
        <w:proofErr w:type="spellEnd"/>
      </w:hyperlink>
      <w:r w:rsidRPr="008B4B05">
        <w:rPr>
          <w:rFonts w:asciiTheme="minorHAnsi" w:hAnsiTheme="minorHAnsi" w:cstheme="minorHAnsi"/>
          <w:i/>
          <w:sz w:val="22"/>
          <w:szCs w:val="22"/>
        </w:rPr>
        <w:t xml:space="preserve">, </w:t>
      </w:r>
      <w:hyperlink r:id="rId169" w:history="1">
        <w:proofErr w:type="spellStart"/>
        <w:r w:rsidRPr="008B4B05">
          <w:rPr>
            <w:rStyle w:val="-"/>
            <w:rFonts w:asciiTheme="minorHAnsi" w:hAnsiTheme="minorHAnsi" w:cstheme="minorHAnsi"/>
            <w:i/>
            <w:color w:val="auto"/>
            <w:sz w:val="22"/>
            <w:szCs w:val="22"/>
            <w:u w:val="none"/>
          </w:rPr>
          <w:t>I.Georgalas</w:t>
        </w:r>
        <w:proofErr w:type="spellEnd"/>
      </w:hyperlink>
      <w:r w:rsidRPr="008B4B05">
        <w:rPr>
          <w:rFonts w:asciiTheme="minorHAnsi" w:hAnsiTheme="minorHAnsi" w:cstheme="minorHAnsi"/>
          <w:i/>
          <w:sz w:val="22"/>
          <w:szCs w:val="22"/>
        </w:rPr>
        <w:t xml:space="preserve">, </w:t>
      </w:r>
      <w:hyperlink r:id="rId170" w:history="1">
        <w:proofErr w:type="spellStart"/>
        <w:r w:rsidRPr="008B4B05">
          <w:rPr>
            <w:rStyle w:val="-"/>
            <w:rFonts w:asciiTheme="minorHAnsi" w:hAnsiTheme="minorHAnsi" w:cstheme="minorHAnsi"/>
            <w:i/>
            <w:color w:val="auto"/>
            <w:sz w:val="22"/>
            <w:szCs w:val="22"/>
            <w:u w:val="none"/>
          </w:rPr>
          <w:t>N.Pharmakakis</w:t>
        </w:r>
        <w:proofErr w:type="spellEnd"/>
      </w:hyperlink>
      <w:r w:rsidRPr="008B4B05">
        <w:rPr>
          <w:rFonts w:asciiTheme="minorHAnsi" w:hAnsiTheme="minorHAnsi" w:cstheme="minorHAnsi"/>
          <w:i/>
          <w:sz w:val="22"/>
          <w:szCs w:val="22"/>
        </w:rPr>
        <w:t xml:space="preserve">, </w:t>
      </w:r>
      <w:hyperlink r:id="rId171" w:history="1">
        <w:proofErr w:type="spellStart"/>
        <w:r w:rsidRPr="008B4B05">
          <w:rPr>
            <w:rStyle w:val="-"/>
            <w:rFonts w:asciiTheme="minorHAnsi" w:hAnsiTheme="minorHAnsi" w:cstheme="minorHAnsi"/>
            <w:b/>
            <w:i/>
            <w:color w:val="auto"/>
            <w:sz w:val="22"/>
            <w:szCs w:val="22"/>
            <w:u w:val="none"/>
          </w:rPr>
          <w:t>A.Vantarakis</w:t>
        </w:r>
        <w:proofErr w:type="spellEnd"/>
      </w:hyperlink>
      <w:r w:rsidRPr="008B4B05">
        <w:rPr>
          <w:rFonts w:asciiTheme="minorHAnsi" w:hAnsiTheme="minorHAnsi" w:cstheme="minorHAnsi"/>
          <w:i/>
          <w:sz w:val="22"/>
          <w:szCs w:val="22"/>
        </w:rPr>
        <w:t xml:space="preserve">, </w:t>
      </w:r>
      <w:hyperlink r:id="rId172" w:history="1">
        <w:r w:rsidRPr="008B4B05">
          <w:rPr>
            <w:rStyle w:val="-"/>
            <w:rFonts w:asciiTheme="minorHAnsi" w:hAnsiTheme="minorHAnsi" w:cstheme="minorHAnsi"/>
            <w:i/>
            <w:color w:val="auto"/>
            <w:sz w:val="22"/>
            <w:szCs w:val="22"/>
            <w:u w:val="none"/>
          </w:rPr>
          <w:t xml:space="preserve">C.D. </w:t>
        </w:r>
        <w:proofErr w:type="spellStart"/>
        <w:r w:rsidRPr="008B4B05">
          <w:rPr>
            <w:rStyle w:val="-"/>
            <w:rFonts w:asciiTheme="minorHAnsi" w:hAnsiTheme="minorHAnsi" w:cstheme="minorHAnsi"/>
            <w:i/>
            <w:color w:val="auto"/>
            <w:sz w:val="22"/>
            <w:szCs w:val="22"/>
            <w:u w:val="none"/>
          </w:rPr>
          <w:t>Georgakopoulos</w:t>
        </w:r>
        <w:proofErr w:type="spellEnd"/>
      </w:hyperlink>
      <w:r w:rsidRPr="008B4B05">
        <w:rPr>
          <w:rFonts w:asciiTheme="minorHAnsi" w:hAnsiTheme="minorHAnsi" w:cstheme="minorHAnsi"/>
          <w:i/>
          <w:sz w:val="22"/>
          <w:szCs w:val="22"/>
        </w:rPr>
        <w:t xml:space="preserve">. </w:t>
      </w:r>
      <w:hyperlink r:id="rId173" w:history="1">
        <w:r w:rsidRPr="008B4B05">
          <w:rPr>
            <w:rStyle w:val="publication-title"/>
            <w:rFonts w:asciiTheme="minorHAnsi" w:hAnsiTheme="minorHAnsi" w:cstheme="minorHAnsi"/>
            <w:i/>
            <w:sz w:val="22"/>
            <w:szCs w:val="22"/>
          </w:rPr>
          <w:t>Efficacy of Topical Oﬂoxacin 0.3 % Administration on Conjunctival Bacterial Flora in Diabetic Patients Undergoing Intravitreal Injections</w:t>
        </w:r>
      </w:hyperlink>
      <w:r w:rsidRPr="008B4B05">
        <w:rPr>
          <w:rFonts w:asciiTheme="minorHAnsi" w:hAnsiTheme="minorHAnsi" w:cstheme="minorHAnsi"/>
          <w:sz w:val="22"/>
          <w:szCs w:val="22"/>
        </w:rPr>
        <w:t xml:space="preserve">, </w:t>
      </w:r>
      <w:hyperlink r:id="rId174" w:tooltip="Seminars in ophthalmology." w:history="1">
        <w:r w:rsidR="00D727A7" w:rsidRPr="008B4B05">
          <w:rPr>
            <w:rStyle w:val="-"/>
            <w:rFonts w:asciiTheme="minorHAnsi" w:hAnsiTheme="minorHAnsi" w:cstheme="minorHAnsi"/>
            <w:i/>
            <w:color w:val="auto"/>
            <w:sz w:val="22"/>
            <w:szCs w:val="22"/>
            <w:u w:val="none"/>
          </w:rPr>
          <w:t xml:space="preserve">Semin </w:t>
        </w:r>
        <w:proofErr w:type="spellStart"/>
        <w:r w:rsidR="00D727A7" w:rsidRPr="008B4B05">
          <w:rPr>
            <w:rStyle w:val="-"/>
            <w:rFonts w:asciiTheme="minorHAnsi" w:hAnsiTheme="minorHAnsi" w:cstheme="minorHAnsi"/>
            <w:i/>
            <w:color w:val="auto"/>
            <w:sz w:val="22"/>
            <w:szCs w:val="22"/>
            <w:u w:val="none"/>
          </w:rPr>
          <w:t>Ophthalmol</w:t>
        </w:r>
        <w:proofErr w:type="spellEnd"/>
        <w:r w:rsidR="00D727A7" w:rsidRPr="008B4B05">
          <w:rPr>
            <w:rStyle w:val="-"/>
            <w:rFonts w:asciiTheme="minorHAnsi" w:hAnsiTheme="minorHAnsi" w:cstheme="minorHAnsi"/>
            <w:i/>
            <w:color w:val="auto"/>
            <w:sz w:val="22"/>
            <w:szCs w:val="22"/>
            <w:u w:val="none"/>
          </w:rPr>
          <w:t>.</w:t>
        </w:r>
      </w:hyperlink>
      <w:r w:rsidR="00D727A7" w:rsidRPr="008B4B05">
        <w:rPr>
          <w:rFonts w:asciiTheme="minorHAnsi" w:hAnsiTheme="minorHAnsi" w:cstheme="minorHAnsi"/>
          <w:i/>
          <w:sz w:val="22"/>
          <w:szCs w:val="22"/>
        </w:rPr>
        <w:t xml:space="preserve"> 2016 Aug 3:1-5.</w:t>
      </w:r>
      <w:r w:rsidRPr="008B4B05">
        <w:rPr>
          <w:rFonts w:asciiTheme="minorHAnsi" w:hAnsiTheme="minorHAnsi" w:cstheme="minorHAnsi"/>
          <w:i/>
          <w:sz w:val="22"/>
          <w:szCs w:val="22"/>
        </w:rPr>
        <w:t xml:space="preserve"> 2016 DOI: 10.3109/ 08820538.2016.1170165</w:t>
      </w:r>
      <w:r w:rsidR="0061265E" w:rsidRPr="008B4B05">
        <w:rPr>
          <w:rFonts w:asciiTheme="minorHAnsi" w:hAnsiTheme="minorHAnsi" w:cstheme="minorHAnsi"/>
          <w:i/>
          <w:sz w:val="22"/>
          <w:szCs w:val="22"/>
        </w:rPr>
        <w:t xml:space="preserve"> </w:t>
      </w:r>
    </w:p>
    <w:p w14:paraId="1B36208E" w14:textId="77777777" w:rsidR="00322D0B" w:rsidRPr="008B4B05" w:rsidRDefault="00322D0B" w:rsidP="009C7EBA">
      <w:pPr>
        <w:jc w:val="both"/>
        <w:rPr>
          <w:rFonts w:asciiTheme="minorHAnsi" w:hAnsiTheme="minorHAnsi" w:cstheme="minorHAnsi"/>
          <w:szCs w:val="28"/>
        </w:rPr>
      </w:pPr>
    </w:p>
    <w:p w14:paraId="068BBA9C" w14:textId="77777777" w:rsidR="00DA6535" w:rsidRPr="008B4B05" w:rsidRDefault="00DA6535" w:rsidP="009C7EBA">
      <w:pPr>
        <w:jc w:val="both"/>
        <w:rPr>
          <w:rFonts w:asciiTheme="minorHAnsi" w:hAnsiTheme="minorHAnsi" w:cstheme="minorHAnsi"/>
          <w:i/>
          <w:sz w:val="22"/>
          <w:szCs w:val="22"/>
        </w:rPr>
      </w:pPr>
      <w:bookmarkStart w:id="42" w:name="_Hlk484116597"/>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7</w:t>
      </w:r>
      <w:r w:rsidRPr="008B4B05">
        <w:rPr>
          <w:rFonts w:asciiTheme="minorHAnsi" w:hAnsiTheme="minorHAnsi" w:cstheme="minorHAnsi"/>
          <w:i/>
          <w:sz w:val="22"/>
          <w:szCs w:val="22"/>
        </w:rPr>
        <w:t>. M.</w:t>
      </w:r>
      <w:r w:rsidR="0074731C"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Papadimitriou-</w:t>
      </w:r>
      <w:proofErr w:type="spellStart"/>
      <w:r w:rsidRPr="008B4B05">
        <w:rPr>
          <w:rFonts w:asciiTheme="minorHAnsi" w:hAnsiTheme="minorHAnsi" w:cstheme="minorHAnsi"/>
          <w:i/>
          <w:sz w:val="22"/>
          <w:szCs w:val="22"/>
        </w:rPr>
        <w:t>Olivgeri</w:t>
      </w:r>
      <w:proofErr w:type="spellEnd"/>
      <w:r w:rsidRPr="008B4B05">
        <w:rPr>
          <w:rFonts w:asciiTheme="minorHAnsi" w:hAnsiTheme="minorHAnsi" w:cstheme="minorHAnsi"/>
          <w:i/>
          <w:sz w:val="22"/>
          <w:szCs w:val="22"/>
        </w:rPr>
        <w:t xml:space="preserve">, </w:t>
      </w:r>
      <w:proofErr w:type="spellStart"/>
      <w:proofErr w:type="gramStart"/>
      <w:r w:rsidR="0074731C" w:rsidRPr="008B4B05">
        <w:rPr>
          <w:rFonts w:asciiTheme="minorHAnsi" w:hAnsiTheme="minorHAnsi" w:cstheme="minorHAnsi"/>
          <w:i/>
          <w:sz w:val="22"/>
          <w:szCs w:val="22"/>
        </w:rPr>
        <w:t>S.Filippidou</w:t>
      </w:r>
      <w:proofErr w:type="spellEnd"/>
      <w:proofErr w:type="gramEnd"/>
      <w:r w:rsidRPr="008B4B05">
        <w:rPr>
          <w:rFonts w:asciiTheme="minorHAnsi" w:hAnsiTheme="minorHAnsi" w:cstheme="minorHAnsi"/>
          <w:i/>
          <w:sz w:val="22"/>
          <w:szCs w:val="22"/>
        </w:rPr>
        <w:t>,</w:t>
      </w:r>
      <w:r w:rsidR="00444EC4"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F.Kolonitsiou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E.Drougka</w:t>
      </w:r>
      <w:proofErr w:type="spellEnd"/>
      <w:r w:rsidRPr="008B4B05">
        <w:rPr>
          <w:rFonts w:asciiTheme="minorHAnsi" w:hAnsiTheme="minorHAnsi" w:cstheme="minorHAnsi"/>
          <w:i/>
          <w:sz w:val="22"/>
          <w:szCs w:val="22"/>
        </w:rPr>
        <w:t xml:space="preserve">, K. </w:t>
      </w:r>
      <w:proofErr w:type="spellStart"/>
      <w:r w:rsidRPr="008B4B05">
        <w:rPr>
          <w:rFonts w:asciiTheme="minorHAnsi" w:hAnsiTheme="minorHAnsi" w:cstheme="minorHAnsi"/>
          <w:i/>
          <w:sz w:val="22"/>
          <w:szCs w:val="22"/>
        </w:rPr>
        <w:t>Koutsileou</w:t>
      </w:r>
      <w:proofErr w:type="spellEnd"/>
      <w:r w:rsidRPr="008B4B05">
        <w:rPr>
          <w:rFonts w:asciiTheme="minorHAnsi" w:hAnsiTheme="minorHAnsi" w:cstheme="minorHAnsi"/>
          <w:i/>
          <w:sz w:val="22"/>
          <w:szCs w:val="22"/>
        </w:rPr>
        <w:t>, F.Fligou</w:t>
      </w:r>
      <w:r w:rsidRPr="008B4B05">
        <w:rPr>
          <w:rFonts w:asciiTheme="minorHAnsi" w:hAnsiTheme="minorHAnsi" w:cstheme="minorHAnsi"/>
          <w:i/>
          <w:sz w:val="22"/>
          <w:szCs w:val="22"/>
          <w:vertAlign w:val="superscript"/>
        </w:rPr>
        <w:t>4</w:t>
      </w:r>
      <w:r w:rsidRPr="008B4B05">
        <w:rPr>
          <w:rFonts w:asciiTheme="minorHAnsi" w:hAnsiTheme="minorHAnsi" w:cstheme="minorHAnsi"/>
          <w:i/>
          <w:sz w:val="22"/>
          <w:szCs w:val="22"/>
        </w:rPr>
        <w:t>, V.Dodou</w:t>
      </w:r>
      <w:r w:rsidRPr="008B4B05">
        <w:rPr>
          <w:rFonts w:asciiTheme="minorHAnsi" w:hAnsiTheme="minorHAnsi" w:cstheme="minorHAnsi"/>
          <w:i/>
          <w:sz w:val="22"/>
          <w:szCs w:val="22"/>
          <w:vertAlign w:val="superscript"/>
        </w:rPr>
        <w:t>5</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S.Sarrou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M.Marangos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E.D.Anastassiou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E.Petinaki</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I.Spiliopoulou</w:t>
      </w:r>
      <w:proofErr w:type="spellEnd"/>
      <w:r w:rsidRPr="008B4B05">
        <w:rPr>
          <w:rFonts w:asciiTheme="minorHAnsi" w:hAnsiTheme="minorHAnsi" w:cstheme="minorHAnsi"/>
          <w:i/>
          <w:sz w:val="22"/>
          <w:szCs w:val="22"/>
          <w:vertAlign w:val="superscript"/>
        </w:rPr>
        <w:t xml:space="preserve"> </w:t>
      </w:r>
      <w:r w:rsidRPr="008B4B05">
        <w:rPr>
          <w:rStyle w:val="maintitle"/>
          <w:rFonts w:asciiTheme="minorHAnsi" w:hAnsiTheme="minorHAnsi" w:cstheme="minorHAnsi"/>
          <w:i/>
          <w:sz w:val="22"/>
          <w:szCs w:val="22"/>
        </w:rPr>
        <w:t xml:space="preserve">Pitfalls in the identification </w:t>
      </w:r>
      <w:r w:rsidRPr="008B4B05">
        <w:rPr>
          <w:rStyle w:val="maintitle"/>
          <w:rFonts w:asciiTheme="minorHAnsi" w:hAnsiTheme="minorHAnsi" w:cstheme="minorHAnsi"/>
          <w:sz w:val="22"/>
          <w:szCs w:val="22"/>
        </w:rPr>
        <w:t xml:space="preserve">of </w:t>
      </w:r>
      <w:r w:rsidRPr="008B4B05">
        <w:rPr>
          <w:rStyle w:val="ad"/>
          <w:rFonts w:asciiTheme="minorHAnsi" w:hAnsiTheme="minorHAnsi" w:cstheme="minorHAnsi"/>
          <w:sz w:val="22"/>
          <w:szCs w:val="22"/>
        </w:rPr>
        <w:t>Enterococcus</w:t>
      </w:r>
      <w:r w:rsidRPr="008B4B05">
        <w:rPr>
          <w:rStyle w:val="maintitle"/>
          <w:rFonts w:asciiTheme="minorHAnsi" w:hAnsiTheme="minorHAnsi" w:cstheme="minorHAnsi"/>
          <w:i/>
          <w:sz w:val="22"/>
          <w:szCs w:val="22"/>
        </w:rPr>
        <w:t xml:space="preserve"> species and the detection of </w:t>
      </w:r>
      <w:proofErr w:type="spellStart"/>
      <w:r w:rsidRPr="008B4B05">
        <w:rPr>
          <w:rStyle w:val="ad"/>
          <w:rFonts w:asciiTheme="minorHAnsi" w:hAnsiTheme="minorHAnsi" w:cstheme="minorHAnsi"/>
          <w:i w:val="0"/>
          <w:sz w:val="22"/>
          <w:szCs w:val="22"/>
        </w:rPr>
        <w:t>vanA</w:t>
      </w:r>
      <w:proofErr w:type="spellEnd"/>
      <w:r w:rsidRPr="008B4B05">
        <w:rPr>
          <w:rStyle w:val="maintitle"/>
          <w:rFonts w:asciiTheme="minorHAnsi" w:hAnsiTheme="minorHAnsi" w:cstheme="minorHAnsi"/>
          <w:i/>
          <w:sz w:val="22"/>
          <w:szCs w:val="22"/>
        </w:rPr>
        <w:t xml:space="preserve"> and </w:t>
      </w:r>
      <w:proofErr w:type="spellStart"/>
      <w:r w:rsidRPr="008B4B05">
        <w:rPr>
          <w:rStyle w:val="ad"/>
          <w:rFonts w:asciiTheme="minorHAnsi" w:hAnsiTheme="minorHAnsi" w:cstheme="minorHAnsi"/>
          <w:i w:val="0"/>
          <w:sz w:val="22"/>
          <w:szCs w:val="22"/>
        </w:rPr>
        <w:t>vanB</w:t>
      </w:r>
      <w:proofErr w:type="spellEnd"/>
      <w:r w:rsidRPr="008B4B05">
        <w:rPr>
          <w:rStyle w:val="maintitle"/>
          <w:rFonts w:asciiTheme="minorHAnsi" w:hAnsiTheme="minorHAnsi" w:cstheme="minorHAnsi"/>
          <w:i/>
          <w:sz w:val="22"/>
          <w:szCs w:val="22"/>
        </w:rPr>
        <w:t xml:space="preserve"> genes. </w:t>
      </w:r>
      <w:r w:rsidR="00D727A7" w:rsidRPr="008B4B05">
        <w:rPr>
          <w:rFonts w:asciiTheme="minorHAnsi" w:hAnsiTheme="minorHAnsi" w:cstheme="minorHAnsi"/>
          <w:i/>
          <w:sz w:val="22"/>
          <w:szCs w:val="22"/>
        </w:rPr>
        <w:t xml:space="preserve">Letters in Applied Microbiology 63, 189-195 © 2016 </w:t>
      </w:r>
    </w:p>
    <w:bookmarkEnd w:id="42"/>
    <w:p w14:paraId="3982B00A" w14:textId="77777777" w:rsidR="00DA6535" w:rsidRPr="008B4B05" w:rsidRDefault="00DA6535" w:rsidP="009C7EBA">
      <w:pPr>
        <w:jc w:val="both"/>
        <w:rPr>
          <w:rFonts w:asciiTheme="minorHAnsi" w:hAnsiTheme="minorHAnsi" w:cstheme="minorHAnsi"/>
          <w:sz w:val="22"/>
          <w:szCs w:val="28"/>
        </w:rPr>
      </w:pPr>
    </w:p>
    <w:p w14:paraId="65A84067" w14:textId="77777777" w:rsidR="008D0DC2" w:rsidRPr="008B4B05" w:rsidRDefault="00E970B7" w:rsidP="009C7EBA">
      <w:pPr>
        <w:jc w:val="both"/>
        <w:rPr>
          <w:rFonts w:asciiTheme="minorHAnsi" w:hAnsiTheme="minorHAnsi" w:cstheme="minorHAnsi"/>
          <w:i/>
          <w:sz w:val="22"/>
          <w:szCs w:val="22"/>
        </w:rPr>
      </w:pPr>
      <w:r w:rsidRPr="008B4B05">
        <w:rPr>
          <w:rFonts w:asciiTheme="minorHAnsi" w:hAnsiTheme="minorHAnsi" w:cstheme="minorHAnsi"/>
          <w:sz w:val="22"/>
          <w:szCs w:val="22"/>
        </w:rPr>
        <w:t>7</w:t>
      </w:r>
      <w:r w:rsidR="001F6DA6" w:rsidRPr="008B4B05">
        <w:rPr>
          <w:rFonts w:asciiTheme="minorHAnsi" w:hAnsiTheme="minorHAnsi" w:cstheme="minorHAnsi"/>
          <w:sz w:val="22"/>
          <w:szCs w:val="22"/>
        </w:rPr>
        <w:t>6</w:t>
      </w:r>
      <w:r w:rsidR="008D0DC2" w:rsidRPr="008B4B05">
        <w:rPr>
          <w:rFonts w:asciiTheme="minorHAnsi" w:hAnsiTheme="minorHAnsi" w:cstheme="minorHAnsi"/>
          <w:sz w:val="22"/>
          <w:szCs w:val="22"/>
        </w:rPr>
        <w:t xml:space="preserve">. </w:t>
      </w:r>
      <w:r w:rsidR="008D0DC2" w:rsidRPr="008B4B05">
        <w:rPr>
          <w:rFonts w:asciiTheme="minorHAnsi" w:hAnsiTheme="minorHAnsi" w:cstheme="minorHAnsi"/>
          <w:b/>
          <w:bCs/>
          <w:i/>
          <w:sz w:val="22"/>
          <w:szCs w:val="22"/>
        </w:rPr>
        <w:t>A. Vantarakis</w:t>
      </w:r>
      <w:r w:rsidR="008D0DC2" w:rsidRPr="008B4B05">
        <w:rPr>
          <w:rFonts w:asciiTheme="minorHAnsi" w:hAnsiTheme="minorHAnsi" w:cstheme="minorHAnsi"/>
          <w:i/>
          <w:sz w:val="22"/>
          <w:szCs w:val="22"/>
        </w:rPr>
        <w:t xml:space="preserve">, S. </w:t>
      </w:r>
      <w:proofErr w:type="spellStart"/>
      <w:r w:rsidR="008D0DC2" w:rsidRPr="008B4B05">
        <w:rPr>
          <w:rFonts w:asciiTheme="minorHAnsi" w:hAnsiTheme="minorHAnsi" w:cstheme="minorHAnsi"/>
          <w:i/>
          <w:sz w:val="22"/>
          <w:szCs w:val="22"/>
        </w:rPr>
        <w:t>Paparrodopoulos</w:t>
      </w:r>
      <w:proofErr w:type="spellEnd"/>
      <w:r w:rsidR="008D0DC2" w:rsidRPr="008B4B05">
        <w:rPr>
          <w:rFonts w:asciiTheme="minorHAnsi" w:hAnsiTheme="minorHAnsi" w:cstheme="minorHAnsi"/>
          <w:i/>
          <w:sz w:val="22"/>
          <w:szCs w:val="22"/>
        </w:rPr>
        <w:t>, P. Kokkinos, G. Vantarakis, </w:t>
      </w:r>
      <w:proofErr w:type="spellStart"/>
      <w:proofErr w:type="gramStart"/>
      <w:r w:rsidR="008D0DC2" w:rsidRPr="008B4B05">
        <w:rPr>
          <w:rFonts w:asciiTheme="minorHAnsi" w:hAnsiTheme="minorHAnsi" w:cstheme="minorHAnsi"/>
          <w:i/>
          <w:sz w:val="22"/>
          <w:szCs w:val="22"/>
        </w:rPr>
        <w:t>I</w:t>
      </w:r>
      <w:r w:rsidR="00D727A7" w:rsidRPr="008B4B05">
        <w:rPr>
          <w:rFonts w:asciiTheme="minorHAnsi" w:hAnsiTheme="minorHAnsi" w:cstheme="minorHAnsi"/>
          <w:i/>
          <w:sz w:val="22"/>
          <w:szCs w:val="22"/>
        </w:rPr>
        <w:t>.</w:t>
      </w:r>
      <w:r w:rsidR="008D0DC2" w:rsidRPr="008B4B05">
        <w:rPr>
          <w:rFonts w:asciiTheme="minorHAnsi" w:hAnsiTheme="minorHAnsi" w:cstheme="minorHAnsi"/>
          <w:i/>
          <w:sz w:val="22"/>
          <w:szCs w:val="22"/>
        </w:rPr>
        <w:t>Detorakis</w:t>
      </w:r>
      <w:proofErr w:type="spellEnd"/>
      <w:proofErr w:type="gramEnd"/>
      <w:r w:rsidR="0036625D" w:rsidRPr="008B4B05">
        <w:rPr>
          <w:rFonts w:asciiTheme="minorHAnsi" w:hAnsiTheme="minorHAnsi" w:cstheme="minorHAnsi"/>
          <w:i/>
          <w:sz w:val="22"/>
          <w:szCs w:val="22"/>
        </w:rPr>
        <w:t>.</w:t>
      </w:r>
      <w:r w:rsidR="008D0DC2" w:rsidRPr="008B4B05">
        <w:rPr>
          <w:rFonts w:asciiTheme="minorHAnsi" w:hAnsiTheme="minorHAnsi" w:cstheme="minorHAnsi"/>
          <w:i/>
          <w:sz w:val="22"/>
          <w:szCs w:val="22"/>
        </w:rPr>
        <w:t xml:space="preserve"> Impact on the quality of life when living close to a municipal wastewater treatment </w:t>
      </w:r>
      <w:proofErr w:type="spellStart"/>
      <w:proofErr w:type="gramStart"/>
      <w:r w:rsidR="008D0DC2" w:rsidRPr="008B4B05">
        <w:rPr>
          <w:rFonts w:asciiTheme="minorHAnsi" w:hAnsiTheme="minorHAnsi" w:cstheme="minorHAnsi"/>
          <w:i/>
          <w:sz w:val="22"/>
          <w:szCs w:val="22"/>
        </w:rPr>
        <w:t>plant.</w:t>
      </w:r>
      <w:r w:rsidR="00D727A7" w:rsidRPr="008B4B05">
        <w:rPr>
          <w:rFonts w:asciiTheme="minorHAnsi" w:hAnsiTheme="minorHAnsi" w:cstheme="minorHAnsi"/>
          <w:i/>
          <w:sz w:val="22"/>
        </w:rPr>
        <w:t>J</w:t>
      </w:r>
      <w:proofErr w:type="spellEnd"/>
      <w:proofErr w:type="gramEnd"/>
      <w:r w:rsidR="00D727A7" w:rsidRPr="008B4B05">
        <w:rPr>
          <w:rFonts w:asciiTheme="minorHAnsi" w:hAnsiTheme="minorHAnsi" w:cstheme="minorHAnsi"/>
          <w:i/>
          <w:sz w:val="22"/>
        </w:rPr>
        <w:t xml:space="preserve"> Environ Public Health. 2016; 2016:8467023. </w:t>
      </w:r>
      <w:proofErr w:type="spellStart"/>
      <w:r w:rsidR="00D727A7" w:rsidRPr="008B4B05">
        <w:rPr>
          <w:rFonts w:asciiTheme="minorHAnsi" w:hAnsiTheme="minorHAnsi" w:cstheme="minorHAnsi"/>
          <w:i/>
          <w:sz w:val="22"/>
        </w:rPr>
        <w:t>doi</w:t>
      </w:r>
      <w:proofErr w:type="spellEnd"/>
      <w:r w:rsidR="00D727A7" w:rsidRPr="008B4B05">
        <w:rPr>
          <w:rFonts w:asciiTheme="minorHAnsi" w:hAnsiTheme="minorHAnsi" w:cstheme="minorHAnsi"/>
          <w:i/>
          <w:sz w:val="22"/>
        </w:rPr>
        <w:t xml:space="preserve">: 10.1155/2016/8467023. </w:t>
      </w:r>
      <w:proofErr w:type="spellStart"/>
      <w:r w:rsidR="00D727A7" w:rsidRPr="008B4B05">
        <w:rPr>
          <w:rFonts w:asciiTheme="minorHAnsi" w:hAnsiTheme="minorHAnsi" w:cstheme="minorHAnsi"/>
          <w:i/>
          <w:sz w:val="22"/>
        </w:rPr>
        <w:t>Epub</w:t>
      </w:r>
      <w:proofErr w:type="spellEnd"/>
      <w:r w:rsidR="00D727A7" w:rsidRPr="008B4B05">
        <w:rPr>
          <w:rFonts w:asciiTheme="minorHAnsi" w:hAnsiTheme="minorHAnsi" w:cstheme="minorHAnsi"/>
          <w:i/>
          <w:sz w:val="22"/>
        </w:rPr>
        <w:t xml:space="preserve"> 2016 Jun 7.</w:t>
      </w:r>
      <w:r w:rsidR="00D727A7" w:rsidRPr="008B4B05">
        <w:rPr>
          <w:rFonts w:asciiTheme="minorHAnsi" w:hAnsiTheme="minorHAnsi" w:cstheme="minorHAnsi"/>
          <w:i/>
          <w:sz w:val="22"/>
          <w:szCs w:val="22"/>
        </w:rPr>
        <w:t xml:space="preserve"> </w:t>
      </w:r>
    </w:p>
    <w:p w14:paraId="02BBA848" w14:textId="77777777" w:rsidR="008D0DC2" w:rsidRPr="008B4B05" w:rsidRDefault="008D0DC2" w:rsidP="009C7EBA">
      <w:pPr>
        <w:jc w:val="both"/>
        <w:rPr>
          <w:rFonts w:asciiTheme="minorHAnsi" w:hAnsiTheme="minorHAnsi" w:cstheme="minorHAnsi"/>
          <w:sz w:val="22"/>
          <w:szCs w:val="28"/>
        </w:rPr>
      </w:pPr>
    </w:p>
    <w:p w14:paraId="7433851B" w14:textId="77777777" w:rsidR="00134EC7" w:rsidRPr="008B4B05" w:rsidRDefault="00134EC7" w:rsidP="009C7EBA">
      <w:pPr>
        <w:jc w:val="both"/>
        <w:rPr>
          <w:rFonts w:asciiTheme="minorHAnsi" w:hAnsiTheme="minorHAnsi" w:cstheme="minorHAnsi"/>
          <w:i/>
          <w:color w:val="000000"/>
          <w:sz w:val="22"/>
          <w:szCs w:val="22"/>
        </w:rPr>
      </w:pPr>
      <w:r w:rsidRPr="008B4B05">
        <w:rPr>
          <w:rFonts w:asciiTheme="minorHAnsi" w:hAnsiTheme="minorHAnsi" w:cstheme="minorHAnsi"/>
          <w:i/>
          <w:sz w:val="22"/>
          <w:szCs w:val="28"/>
        </w:rPr>
        <w:t>7</w:t>
      </w:r>
      <w:r w:rsidR="001F6DA6" w:rsidRPr="008B4B05">
        <w:rPr>
          <w:rFonts w:asciiTheme="minorHAnsi" w:hAnsiTheme="minorHAnsi" w:cstheme="minorHAnsi"/>
          <w:i/>
          <w:sz w:val="22"/>
          <w:szCs w:val="28"/>
        </w:rPr>
        <w:t>5</w:t>
      </w:r>
      <w:r w:rsidRPr="008B4B05">
        <w:rPr>
          <w:rFonts w:asciiTheme="minorHAnsi" w:hAnsiTheme="minorHAnsi" w:cstheme="minorHAnsi"/>
          <w:i/>
          <w:sz w:val="22"/>
          <w:szCs w:val="28"/>
        </w:rPr>
        <w:t xml:space="preserve">. </w:t>
      </w:r>
      <w:r w:rsidRPr="008B4B05">
        <w:rPr>
          <w:rFonts w:asciiTheme="minorHAnsi" w:hAnsiTheme="minorHAnsi" w:cstheme="minorHAnsi"/>
          <w:i/>
          <w:color w:val="000000"/>
          <w:sz w:val="22"/>
          <w:szCs w:val="22"/>
        </w:rPr>
        <w:t xml:space="preserve">N. D. </w:t>
      </w:r>
      <w:proofErr w:type="spellStart"/>
      <w:r w:rsidRPr="008B4B05">
        <w:rPr>
          <w:rFonts w:asciiTheme="minorHAnsi" w:hAnsiTheme="minorHAnsi" w:cstheme="minorHAnsi"/>
          <w:i/>
          <w:color w:val="000000"/>
          <w:sz w:val="22"/>
          <w:szCs w:val="22"/>
        </w:rPr>
        <w:t>Koromilas</w:t>
      </w:r>
      <w:proofErr w:type="spellEnd"/>
      <w:r w:rsidRPr="008B4B05">
        <w:rPr>
          <w:rFonts w:asciiTheme="minorHAnsi" w:hAnsiTheme="minorHAnsi" w:cstheme="minorHAnsi"/>
          <w:i/>
          <w:color w:val="000000"/>
          <w:sz w:val="22"/>
          <w:szCs w:val="22"/>
        </w:rPr>
        <w:t xml:space="preserve">, G. Ch. </w:t>
      </w:r>
      <w:proofErr w:type="spellStart"/>
      <w:r w:rsidRPr="008B4B05">
        <w:rPr>
          <w:rFonts w:asciiTheme="minorHAnsi" w:hAnsiTheme="minorHAnsi" w:cstheme="minorHAnsi"/>
          <w:i/>
          <w:color w:val="000000"/>
          <w:sz w:val="22"/>
          <w:szCs w:val="22"/>
        </w:rPr>
        <w:t>Lainioti</w:t>
      </w:r>
      <w:proofErr w:type="spellEnd"/>
      <w:r w:rsidRPr="008B4B05">
        <w:rPr>
          <w:rFonts w:asciiTheme="minorHAnsi" w:hAnsiTheme="minorHAnsi" w:cstheme="minorHAnsi"/>
          <w:i/>
          <w:color w:val="000000"/>
          <w:sz w:val="22"/>
          <w:szCs w:val="22"/>
        </w:rPr>
        <w:t xml:space="preserve">, G. </w:t>
      </w:r>
      <w:proofErr w:type="spellStart"/>
      <w:r w:rsidRPr="008B4B05">
        <w:rPr>
          <w:rFonts w:asciiTheme="minorHAnsi" w:hAnsiTheme="minorHAnsi" w:cstheme="minorHAnsi"/>
          <w:i/>
          <w:color w:val="000000"/>
          <w:sz w:val="22"/>
          <w:szCs w:val="22"/>
        </w:rPr>
        <w:t>Vasilopoulos</w:t>
      </w:r>
      <w:proofErr w:type="spellEnd"/>
      <w:r w:rsidRPr="008B4B05">
        <w:rPr>
          <w:rFonts w:asciiTheme="minorHAnsi" w:hAnsiTheme="minorHAnsi" w:cstheme="minorHAnsi"/>
          <w:i/>
          <w:color w:val="000000"/>
          <w:sz w:val="22"/>
          <w:szCs w:val="22"/>
        </w:rPr>
        <w:t xml:space="preserve">, </w:t>
      </w:r>
      <w:r w:rsidRPr="008B4B05">
        <w:rPr>
          <w:rFonts w:asciiTheme="minorHAnsi" w:hAnsiTheme="minorHAnsi" w:cstheme="minorHAnsi"/>
          <w:b/>
          <w:i/>
          <w:color w:val="000000"/>
          <w:sz w:val="22"/>
          <w:szCs w:val="22"/>
        </w:rPr>
        <w:t>A. Vantarakis</w:t>
      </w:r>
      <w:r w:rsidRPr="008B4B05">
        <w:rPr>
          <w:rFonts w:asciiTheme="minorHAnsi" w:hAnsiTheme="minorHAnsi" w:cstheme="minorHAnsi"/>
          <w:i/>
          <w:color w:val="000000"/>
          <w:sz w:val="22"/>
          <w:szCs w:val="22"/>
        </w:rPr>
        <w:t xml:space="preserve"> and</w:t>
      </w:r>
      <w:r w:rsidRPr="008B4B05">
        <w:rPr>
          <w:rFonts w:asciiTheme="minorHAnsi" w:hAnsiTheme="minorHAnsi" w:cstheme="minorHAnsi"/>
          <w:i/>
          <w:sz w:val="22"/>
          <w:szCs w:val="28"/>
        </w:rPr>
        <w:t xml:space="preserve"> </w:t>
      </w:r>
      <w:r w:rsidRPr="008B4B05">
        <w:rPr>
          <w:rFonts w:asciiTheme="minorHAnsi" w:hAnsiTheme="minorHAnsi" w:cstheme="minorHAnsi"/>
          <w:i/>
          <w:color w:val="000000"/>
          <w:sz w:val="22"/>
          <w:szCs w:val="22"/>
        </w:rPr>
        <w:t xml:space="preserve">J. K. </w:t>
      </w:r>
      <w:proofErr w:type="spellStart"/>
      <w:r w:rsidRPr="008B4B05">
        <w:rPr>
          <w:rFonts w:asciiTheme="minorHAnsi" w:hAnsiTheme="minorHAnsi" w:cstheme="minorHAnsi"/>
          <w:i/>
          <w:color w:val="000000"/>
          <w:sz w:val="22"/>
          <w:szCs w:val="22"/>
        </w:rPr>
        <w:t>Kallitsis</w:t>
      </w:r>
      <w:proofErr w:type="spellEnd"/>
      <w:r w:rsidRPr="008B4B05">
        <w:rPr>
          <w:rFonts w:asciiTheme="minorHAnsi" w:hAnsiTheme="minorHAnsi" w:cstheme="minorHAnsi"/>
          <w:i/>
          <w:color w:val="000000"/>
          <w:sz w:val="22"/>
          <w:szCs w:val="22"/>
        </w:rPr>
        <w:t>. Synthesis of antimicrobial block copolymers bearing immobilized bacteriostatic groups</w:t>
      </w:r>
      <w:r w:rsidR="00EB7C6D" w:rsidRPr="008B4B05">
        <w:rPr>
          <w:rFonts w:asciiTheme="minorHAnsi" w:hAnsiTheme="minorHAnsi" w:cstheme="minorHAnsi"/>
          <w:i/>
          <w:color w:val="000000"/>
          <w:sz w:val="22"/>
          <w:szCs w:val="22"/>
        </w:rPr>
        <w:t xml:space="preserve">, </w:t>
      </w:r>
      <w:proofErr w:type="spellStart"/>
      <w:r w:rsidR="00EB7C6D" w:rsidRPr="008B4B05">
        <w:rPr>
          <w:rStyle w:val="ae"/>
          <w:rFonts w:asciiTheme="minorHAnsi" w:hAnsiTheme="minorHAnsi" w:cstheme="minorHAnsi"/>
          <w:b w:val="0"/>
          <w:i/>
          <w:iCs/>
          <w:sz w:val="22"/>
        </w:rPr>
        <w:t>Polym</w:t>
      </w:r>
      <w:proofErr w:type="spellEnd"/>
      <w:r w:rsidR="00EB7C6D" w:rsidRPr="008B4B05">
        <w:rPr>
          <w:rStyle w:val="ae"/>
          <w:rFonts w:asciiTheme="minorHAnsi" w:hAnsiTheme="minorHAnsi" w:cstheme="minorHAnsi"/>
          <w:b w:val="0"/>
          <w:i/>
          <w:iCs/>
          <w:sz w:val="22"/>
        </w:rPr>
        <w:t>. Chem.</w:t>
      </w:r>
      <w:r w:rsidR="00EB7C6D" w:rsidRPr="008B4B05">
        <w:rPr>
          <w:rFonts w:asciiTheme="minorHAnsi" w:hAnsiTheme="minorHAnsi" w:cstheme="minorHAnsi"/>
          <w:b/>
          <w:i/>
          <w:sz w:val="22"/>
        </w:rPr>
        <w:t xml:space="preserve">, </w:t>
      </w:r>
      <w:r w:rsidR="00EB7C6D" w:rsidRPr="008B4B05">
        <w:rPr>
          <w:rFonts w:asciiTheme="minorHAnsi" w:hAnsiTheme="minorHAnsi" w:cstheme="minorHAnsi"/>
          <w:i/>
          <w:sz w:val="22"/>
        </w:rPr>
        <w:t>2016,</w:t>
      </w:r>
      <w:r w:rsidR="00EB7C6D" w:rsidRPr="008B4B05">
        <w:rPr>
          <w:rStyle w:val="ae"/>
          <w:rFonts w:asciiTheme="minorHAnsi" w:hAnsiTheme="minorHAnsi" w:cstheme="minorHAnsi"/>
          <w:i/>
          <w:sz w:val="22"/>
        </w:rPr>
        <w:t>7</w:t>
      </w:r>
      <w:r w:rsidR="00EB7C6D" w:rsidRPr="008B4B05">
        <w:rPr>
          <w:rFonts w:asciiTheme="minorHAnsi" w:hAnsiTheme="minorHAnsi" w:cstheme="minorHAnsi"/>
          <w:i/>
          <w:sz w:val="22"/>
        </w:rPr>
        <w:t>, 3562-3575</w:t>
      </w:r>
    </w:p>
    <w:p w14:paraId="77864A6E" w14:textId="77777777" w:rsidR="00134EC7" w:rsidRPr="008B4B05" w:rsidRDefault="00134EC7" w:rsidP="009C7EBA">
      <w:pPr>
        <w:jc w:val="both"/>
        <w:rPr>
          <w:rFonts w:asciiTheme="minorHAnsi" w:hAnsiTheme="minorHAnsi" w:cstheme="minorHAnsi"/>
          <w:sz w:val="22"/>
          <w:szCs w:val="22"/>
        </w:rPr>
      </w:pPr>
    </w:p>
    <w:p w14:paraId="75E244D6" w14:textId="77777777" w:rsidR="00E970B7" w:rsidRPr="008B4B05" w:rsidRDefault="001F6DA6" w:rsidP="009C7EBA">
      <w:pPr>
        <w:pStyle w:val="12"/>
        <w:spacing w:before="0" w:beforeAutospacing="0" w:after="0" w:afterAutospacing="0"/>
        <w:jc w:val="both"/>
        <w:rPr>
          <w:rFonts w:asciiTheme="minorHAnsi" w:hAnsiTheme="minorHAnsi" w:cstheme="minorHAnsi"/>
          <w:i/>
          <w:sz w:val="22"/>
        </w:rPr>
      </w:pPr>
      <w:bookmarkStart w:id="43" w:name="_Hlk484116621"/>
      <w:r w:rsidRPr="008B4B05">
        <w:rPr>
          <w:rFonts w:asciiTheme="minorHAnsi" w:hAnsiTheme="minorHAnsi" w:cstheme="minorHAnsi"/>
          <w:i/>
          <w:sz w:val="22"/>
        </w:rPr>
        <w:t>74</w:t>
      </w:r>
      <w:r w:rsidR="00E970B7" w:rsidRPr="008B4B05">
        <w:rPr>
          <w:rFonts w:asciiTheme="minorHAnsi" w:hAnsiTheme="minorHAnsi" w:cstheme="minorHAnsi"/>
          <w:i/>
          <w:sz w:val="22"/>
        </w:rPr>
        <w:t xml:space="preserve">. Pappa O, </w:t>
      </w:r>
      <w:r w:rsidR="00E970B7" w:rsidRPr="008B4B05">
        <w:rPr>
          <w:rFonts w:asciiTheme="minorHAnsi" w:hAnsiTheme="minorHAnsi" w:cstheme="minorHAnsi"/>
          <w:b/>
          <w:bCs/>
          <w:i/>
          <w:sz w:val="22"/>
        </w:rPr>
        <w:t>Vantarakis A</w:t>
      </w:r>
      <w:r w:rsidR="00E970B7" w:rsidRPr="008B4B05">
        <w:rPr>
          <w:rFonts w:asciiTheme="minorHAnsi" w:hAnsiTheme="minorHAnsi" w:cstheme="minorHAnsi"/>
          <w:i/>
          <w:sz w:val="22"/>
        </w:rPr>
        <w:t xml:space="preserve">, </w:t>
      </w:r>
      <w:proofErr w:type="spellStart"/>
      <w:r w:rsidR="00E970B7" w:rsidRPr="008B4B05">
        <w:rPr>
          <w:rFonts w:asciiTheme="minorHAnsi" w:hAnsiTheme="minorHAnsi" w:cstheme="minorHAnsi"/>
          <w:i/>
          <w:sz w:val="22"/>
        </w:rPr>
        <w:t>Galanis</w:t>
      </w:r>
      <w:proofErr w:type="spellEnd"/>
      <w:r w:rsidR="00E970B7" w:rsidRPr="008B4B05">
        <w:rPr>
          <w:rFonts w:asciiTheme="minorHAnsi" w:hAnsiTheme="minorHAnsi" w:cstheme="minorHAnsi"/>
          <w:i/>
          <w:sz w:val="22"/>
        </w:rPr>
        <w:t xml:space="preserve"> A, Vantarakis G, Mavridou A. Antibiotic resistance profiles of Pseudomonas aeruginosa isolated from various Greek aquatic environments </w:t>
      </w:r>
      <w:r w:rsidR="00E970B7" w:rsidRPr="008B4B05">
        <w:rPr>
          <w:rStyle w:val="jrnl"/>
          <w:rFonts w:asciiTheme="minorHAnsi" w:hAnsiTheme="minorHAnsi" w:cstheme="minorHAnsi"/>
          <w:i/>
          <w:sz w:val="22"/>
        </w:rPr>
        <w:t>FEMS Microbiol Ecol</w:t>
      </w:r>
      <w:r w:rsidR="00E970B7" w:rsidRPr="008B4B05">
        <w:rPr>
          <w:rFonts w:asciiTheme="minorHAnsi" w:hAnsiTheme="minorHAnsi" w:cstheme="minorHAnsi"/>
          <w:i/>
          <w:sz w:val="22"/>
        </w:rPr>
        <w:t xml:space="preserve">. 2016 Jun;92(6). </w:t>
      </w:r>
      <w:proofErr w:type="spellStart"/>
      <w:r w:rsidR="00E970B7" w:rsidRPr="008B4B05">
        <w:rPr>
          <w:rFonts w:asciiTheme="minorHAnsi" w:hAnsiTheme="minorHAnsi" w:cstheme="minorHAnsi"/>
          <w:i/>
          <w:sz w:val="22"/>
        </w:rPr>
        <w:t>pii</w:t>
      </w:r>
      <w:proofErr w:type="spellEnd"/>
      <w:r w:rsidR="00E970B7" w:rsidRPr="008B4B05">
        <w:rPr>
          <w:rFonts w:asciiTheme="minorHAnsi" w:hAnsiTheme="minorHAnsi" w:cstheme="minorHAnsi"/>
          <w:i/>
          <w:sz w:val="22"/>
        </w:rPr>
        <w:t xml:space="preserve">: fiw086. </w:t>
      </w:r>
      <w:proofErr w:type="spellStart"/>
      <w:r w:rsidR="00E970B7" w:rsidRPr="008B4B05">
        <w:rPr>
          <w:rFonts w:asciiTheme="minorHAnsi" w:hAnsiTheme="minorHAnsi" w:cstheme="minorHAnsi"/>
          <w:i/>
          <w:sz w:val="22"/>
        </w:rPr>
        <w:t>doi</w:t>
      </w:r>
      <w:proofErr w:type="spellEnd"/>
      <w:r w:rsidR="00E970B7" w:rsidRPr="008B4B05">
        <w:rPr>
          <w:rFonts w:asciiTheme="minorHAnsi" w:hAnsiTheme="minorHAnsi" w:cstheme="minorHAnsi"/>
          <w:i/>
          <w:sz w:val="22"/>
        </w:rPr>
        <w:t>: 10.1093/</w:t>
      </w:r>
      <w:proofErr w:type="spellStart"/>
      <w:r w:rsidR="00E970B7" w:rsidRPr="008B4B05">
        <w:rPr>
          <w:rFonts w:asciiTheme="minorHAnsi" w:hAnsiTheme="minorHAnsi" w:cstheme="minorHAnsi"/>
          <w:i/>
          <w:sz w:val="22"/>
        </w:rPr>
        <w:t>femsec</w:t>
      </w:r>
      <w:proofErr w:type="spellEnd"/>
      <w:r w:rsidR="00E970B7" w:rsidRPr="008B4B05">
        <w:rPr>
          <w:rFonts w:asciiTheme="minorHAnsi" w:hAnsiTheme="minorHAnsi" w:cstheme="minorHAnsi"/>
          <w:i/>
          <w:sz w:val="22"/>
        </w:rPr>
        <w:t>/fiw086.</w:t>
      </w:r>
      <w:r w:rsidR="005C076D" w:rsidRPr="008B4B05">
        <w:rPr>
          <w:rFonts w:asciiTheme="minorHAnsi" w:hAnsiTheme="minorHAnsi" w:cstheme="minorHAnsi"/>
          <w:i/>
          <w:sz w:val="22"/>
        </w:rPr>
        <w:t xml:space="preserve"> </w:t>
      </w:r>
    </w:p>
    <w:bookmarkEnd w:id="43"/>
    <w:p w14:paraId="0477AEB8" w14:textId="77777777" w:rsidR="00E970B7" w:rsidRPr="008B4B05" w:rsidRDefault="00E970B7" w:rsidP="009C7EBA">
      <w:pPr>
        <w:jc w:val="both"/>
        <w:rPr>
          <w:rFonts w:asciiTheme="minorHAnsi" w:hAnsiTheme="minorHAnsi" w:cstheme="minorHAnsi"/>
          <w:sz w:val="22"/>
          <w:szCs w:val="22"/>
        </w:rPr>
      </w:pPr>
    </w:p>
    <w:p w14:paraId="7E768EC0" w14:textId="77777777" w:rsidR="00E970B7" w:rsidRPr="008B4B05" w:rsidRDefault="00E970B7" w:rsidP="009C7EBA">
      <w:pPr>
        <w:jc w:val="both"/>
        <w:rPr>
          <w:rFonts w:asciiTheme="minorHAnsi" w:hAnsiTheme="minorHAnsi" w:cstheme="minorHAnsi"/>
          <w:i/>
          <w:sz w:val="22"/>
        </w:rPr>
      </w:pPr>
      <w:bookmarkStart w:id="44" w:name="_Hlk484116662"/>
      <w:r w:rsidRPr="008B4B05">
        <w:rPr>
          <w:rFonts w:asciiTheme="minorHAnsi" w:hAnsiTheme="minorHAnsi" w:cstheme="minorHAnsi"/>
          <w:i/>
          <w:sz w:val="22"/>
        </w:rPr>
        <w:t>7</w:t>
      </w:r>
      <w:r w:rsidR="001F6DA6" w:rsidRPr="008B4B05">
        <w:rPr>
          <w:rFonts w:asciiTheme="minorHAnsi" w:hAnsiTheme="minorHAnsi" w:cstheme="minorHAnsi"/>
          <w:i/>
          <w:sz w:val="22"/>
        </w:rPr>
        <w:t>3</w:t>
      </w:r>
      <w:r w:rsidRPr="008B4B05">
        <w:rPr>
          <w:rFonts w:asciiTheme="minorHAnsi" w:hAnsiTheme="minorHAnsi" w:cstheme="minorHAnsi"/>
          <w:i/>
          <w:sz w:val="22"/>
        </w:rPr>
        <w:t xml:space="preserve">. A. </w:t>
      </w:r>
      <w:proofErr w:type="spellStart"/>
      <w:r w:rsidRPr="008B4B05">
        <w:rPr>
          <w:rFonts w:asciiTheme="minorHAnsi" w:hAnsiTheme="minorHAnsi" w:cstheme="minorHAnsi"/>
          <w:i/>
          <w:sz w:val="22"/>
        </w:rPr>
        <w:t>Birmpa</w:t>
      </w:r>
      <w:proofErr w:type="spellEnd"/>
      <w:r w:rsidRPr="008B4B05">
        <w:rPr>
          <w:rFonts w:asciiTheme="minorHAnsi" w:hAnsiTheme="minorHAnsi" w:cstheme="minorHAnsi"/>
          <w:i/>
          <w:sz w:val="22"/>
        </w:rPr>
        <w:t xml:space="preserve">, </w:t>
      </w:r>
      <w:proofErr w:type="spellStart"/>
      <w:proofErr w:type="gramStart"/>
      <w:r w:rsidRPr="008B4B05">
        <w:rPr>
          <w:rFonts w:asciiTheme="minorHAnsi" w:hAnsiTheme="minorHAnsi" w:cstheme="minorHAnsi"/>
          <w:i/>
          <w:sz w:val="22"/>
        </w:rPr>
        <w:t>M.Bellou</w:t>
      </w:r>
      <w:proofErr w:type="spellEnd"/>
      <w:proofErr w:type="gramEnd"/>
      <w:r w:rsidRPr="008B4B05">
        <w:rPr>
          <w:rFonts w:asciiTheme="minorHAnsi" w:hAnsiTheme="minorHAnsi" w:cstheme="minorHAnsi"/>
          <w:i/>
          <w:sz w:val="22"/>
        </w:rPr>
        <w:t xml:space="preserve">, </w:t>
      </w:r>
      <w:proofErr w:type="spellStart"/>
      <w:r w:rsidRPr="008B4B05">
        <w:rPr>
          <w:rFonts w:asciiTheme="minorHAnsi" w:hAnsiTheme="minorHAnsi" w:cstheme="minorHAnsi"/>
          <w:i/>
          <w:sz w:val="22"/>
        </w:rPr>
        <w:t>P.Kokkinos</w:t>
      </w:r>
      <w:proofErr w:type="spellEnd"/>
      <w:r w:rsidRPr="008B4B05">
        <w:rPr>
          <w:rFonts w:asciiTheme="minorHAnsi" w:hAnsiTheme="minorHAnsi" w:cstheme="minorHAnsi"/>
          <w:i/>
          <w:sz w:val="22"/>
        </w:rPr>
        <w:t xml:space="preserve"> and </w:t>
      </w:r>
      <w:proofErr w:type="spellStart"/>
      <w:r w:rsidRPr="008B4B05">
        <w:rPr>
          <w:rFonts w:asciiTheme="minorHAnsi" w:hAnsiTheme="minorHAnsi" w:cstheme="minorHAnsi"/>
          <w:b/>
          <w:i/>
          <w:sz w:val="22"/>
        </w:rPr>
        <w:t>A.Vantarakis</w:t>
      </w:r>
      <w:proofErr w:type="spellEnd"/>
      <w:r w:rsidRPr="008B4B05">
        <w:rPr>
          <w:rFonts w:asciiTheme="minorHAnsi" w:hAnsiTheme="minorHAnsi" w:cstheme="minorHAnsi"/>
          <w:i/>
          <w:sz w:val="22"/>
        </w:rPr>
        <w:t xml:space="preserve"> “Effect of non-thermal, conventional and combined disinfection technologies on the stability of human adenoviruses as fecal contaminants on fresh ready-to-eat product surfaces” </w:t>
      </w:r>
      <w:r w:rsidRPr="008B4B05">
        <w:rPr>
          <w:rStyle w:val="jrnl"/>
          <w:rFonts w:asciiTheme="minorHAnsi" w:hAnsiTheme="minorHAnsi" w:cstheme="minorHAnsi"/>
          <w:i/>
          <w:sz w:val="22"/>
        </w:rPr>
        <w:t>J Food Prot</w:t>
      </w:r>
      <w:r w:rsidRPr="008B4B05">
        <w:rPr>
          <w:rFonts w:asciiTheme="minorHAnsi" w:hAnsiTheme="minorHAnsi" w:cstheme="minorHAnsi"/>
          <w:i/>
          <w:sz w:val="22"/>
        </w:rPr>
        <w:t xml:space="preserve">. 2016 Mar;79(3):454-62. </w:t>
      </w:r>
      <w:proofErr w:type="spellStart"/>
      <w:r w:rsidRPr="008B4B05">
        <w:rPr>
          <w:rFonts w:asciiTheme="minorHAnsi" w:hAnsiTheme="minorHAnsi" w:cstheme="minorHAnsi"/>
          <w:i/>
          <w:sz w:val="22"/>
        </w:rPr>
        <w:t>doi</w:t>
      </w:r>
      <w:proofErr w:type="spellEnd"/>
      <w:r w:rsidRPr="008B4B05">
        <w:rPr>
          <w:rFonts w:asciiTheme="minorHAnsi" w:hAnsiTheme="minorHAnsi" w:cstheme="minorHAnsi"/>
          <w:i/>
          <w:sz w:val="22"/>
        </w:rPr>
        <w:t>: 10.4315/0362-028X.JFP-15-013</w:t>
      </w:r>
      <w:bookmarkEnd w:id="44"/>
      <w:r w:rsidRPr="008B4B05">
        <w:rPr>
          <w:rFonts w:asciiTheme="minorHAnsi" w:hAnsiTheme="minorHAnsi" w:cstheme="minorHAnsi"/>
        </w:rPr>
        <w:t>.</w:t>
      </w:r>
    </w:p>
    <w:p w14:paraId="254F47A6" w14:textId="77777777" w:rsidR="00E970B7" w:rsidRPr="008B4B05" w:rsidRDefault="00E970B7" w:rsidP="009C7EBA">
      <w:pPr>
        <w:jc w:val="both"/>
        <w:rPr>
          <w:rFonts w:asciiTheme="minorHAnsi" w:hAnsiTheme="minorHAnsi" w:cstheme="minorHAnsi"/>
          <w:sz w:val="22"/>
          <w:szCs w:val="22"/>
        </w:rPr>
      </w:pPr>
    </w:p>
    <w:p w14:paraId="6D7C745B" w14:textId="77777777" w:rsidR="00352530" w:rsidRPr="008B4B05" w:rsidRDefault="00E970B7" w:rsidP="009B3336">
      <w:pPr>
        <w:pStyle w:val="details"/>
        <w:pBdr>
          <w:bottom w:val="single" w:sz="4" w:space="1" w:color="auto"/>
        </w:pBdr>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2</w:t>
      </w:r>
      <w:r w:rsidR="0047478C" w:rsidRPr="008B4B05">
        <w:rPr>
          <w:rFonts w:asciiTheme="minorHAnsi" w:hAnsiTheme="minorHAnsi" w:cstheme="minorHAnsi"/>
          <w:i/>
          <w:sz w:val="22"/>
          <w:szCs w:val="22"/>
        </w:rPr>
        <w:t xml:space="preserve">. </w:t>
      </w:r>
      <w:r w:rsidR="0047478C" w:rsidRPr="008B4B05">
        <w:rPr>
          <w:rFonts w:asciiTheme="minorHAnsi" w:hAnsiTheme="minorHAnsi" w:cstheme="minorHAnsi"/>
          <w:bCs/>
          <w:i/>
          <w:color w:val="000000"/>
          <w:sz w:val="22"/>
          <w:szCs w:val="22"/>
          <w:lang w:eastAsia="el-GR"/>
        </w:rPr>
        <w:t xml:space="preserve">E. </w:t>
      </w:r>
      <w:proofErr w:type="spellStart"/>
      <w:r w:rsidR="0047478C" w:rsidRPr="008B4B05">
        <w:rPr>
          <w:rFonts w:asciiTheme="minorHAnsi" w:hAnsiTheme="minorHAnsi" w:cstheme="minorHAnsi"/>
          <w:bCs/>
          <w:i/>
          <w:color w:val="000000"/>
          <w:sz w:val="22"/>
          <w:szCs w:val="22"/>
          <w:lang w:eastAsia="el-GR"/>
        </w:rPr>
        <w:t>Papachatzi</w:t>
      </w:r>
      <w:proofErr w:type="spellEnd"/>
      <w:r w:rsidR="0047478C" w:rsidRPr="008B4B05">
        <w:rPr>
          <w:rFonts w:asciiTheme="minorHAnsi" w:hAnsiTheme="minorHAnsi" w:cstheme="minorHAnsi"/>
          <w:bCs/>
          <w:i/>
          <w:color w:val="000000"/>
          <w:sz w:val="22"/>
          <w:szCs w:val="22"/>
          <w:lang w:eastAsia="el-GR"/>
        </w:rPr>
        <w:t xml:space="preserve">, S. </w:t>
      </w:r>
      <w:proofErr w:type="spellStart"/>
      <w:r w:rsidR="0047478C" w:rsidRPr="008B4B05">
        <w:rPr>
          <w:rFonts w:asciiTheme="minorHAnsi" w:hAnsiTheme="minorHAnsi" w:cstheme="minorHAnsi"/>
          <w:bCs/>
          <w:i/>
          <w:color w:val="000000"/>
          <w:sz w:val="22"/>
          <w:szCs w:val="22"/>
          <w:lang w:eastAsia="el-GR"/>
        </w:rPr>
        <w:t>Paparrodopoulos</w:t>
      </w:r>
      <w:proofErr w:type="spellEnd"/>
      <w:r w:rsidR="0047478C" w:rsidRPr="008B4B05">
        <w:rPr>
          <w:rFonts w:asciiTheme="minorHAnsi" w:hAnsiTheme="minorHAnsi" w:cstheme="minorHAnsi"/>
          <w:bCs/>
          <w:i/>
          <w:color w:val="000000"/>
          <w:sz w:val="22"/>
          <w:szCs w:val="22"/>
          <w:lang w:eastAsia="el-GR"/>
        </w:rPr>
        <w:t xml:space="preserve">, V. Papadopoulos, G. Dimitriou, </w:t>
      </w:r>
      <w:r w:rsidR="0047478C" w:rsidRPr="008B4B05">
        <w:rPr>
          <w:rFonts w:asciiTheme="minorHAnsi" w:hAnsiTheme="minorHAnsi" w:cstheme="minorHAnsi"/>
          <w:b/>
          <w:bCs/>
          <w:i/>
          <w:color w:val="000000"/>
          <w:sz w:val="22"/>
          <w:szCs w:val="22"/>
          <w:lang w:eastAsia="el-GR"/>
        </w:rPr>
        <w:t>A. Vantarakis</w:t>
      </w:r>
      <w:r w:rsidR="0047478C" w:rsidRPr="008B4B05">
        <w:rPr>
          <w:rFonts w:asciiTheme="minorHAnsi" w:hAnsiTheme="minorHAnsi" w:cstheme="minorHAnsi"/>
          <w:bCs/>
          <w:i/>
          <w:color w:val="000000"/>
          <w:sz w:val="22"/>
          <w:szCs w:val="22"/>
          <w:lang w:eastAsia="el-GR"/>
        </w:rPr>
        <w:t xml:space="preserve"> </w:t>
      </w:r>
      <w:r w:rsidR="008D0DC2" w:rsidRPr="008B4B05">
        <w:rPr>
          <w:rFonts w:asciiTheme="minorHAnsi" w:hAnsiTheme="minorHAnsi" w:cstheme="minorHAnsi"/>
          <w:i/>
          <w:sz w:val="22"/>
          <w:szCs w:val="22"/>
        </w:rPr>
        <w:t>Pre-</w:t>
      </w:r>
      <w:r w:rsidR="0047478C" w:rsidRPr="008B4B05">
        <w:rPr>
          <w:rFonts w:asciiTheme="minorHAnsi" w:hAnsiTheme="minorHAnsi" w:cstheme="minorHAnsi"/>
          <w:i/>
          <w:sz w:val="22"/>
          <w:szCs w:val="22"/>
        </w:rPr>
        <w:t>pregnancy maternal obesity in Greece: A case-control analysis</w:t>
      </w:r>
      <w:r w:rsidR="008D0DC2" w:rsidRPr="008B4B05">
        <w:rPr>
          <w:rFonts w:asciiTheme="minorHAnsi" w:hAnsiTheme="minorHAnsi" w:cstheme="minorHAnsi"/>
          <w:i/>
          <w:sz w:val="22"/>
          <w:szCs w:val="22"/>
        </w:rPr>
        <w:t xml:space="preserve">, </w:t>
      </w:r>
      <w:r w:rsidR="0047478C" w:rsidRPr="008B4B05">
        <w:rPr>
          <w:rFonts w:asciiTheme="minorHAnsi" w:hAnsiTheme="minorHAnsi" w:cstheme="minorHAnsi"/>
          <w:i/>
          <w:sz w:val="22"/>
          <w:szCs w:val="22"/>
        </w:rPr>
        <w:t>Early Human Development</w:t>
      </w:r>
      <w:r w:rsidR="00352530" w:rsidRPr="008B4B05">
        <w:rPr>
          <w:rFonts w:asciiTheme="minorHAnsi" w:hAnsiTheme="minorHAnsi" w:cstheme="minorHAnsi"/>
          <w:i/>
          <w:sz w:val="22"/>
          <w:szCs w:val="22"/>
        </w:rPr>
        <w:t xml:space="preserve">, 2016 Feb;93:57-61. </w:t>
      </w:r>
      <w:proofErr w:type="spellStart"/>
      <w:r w:rsidR="00352530" w:rsidRPr="008B4B05">
        <w:rPr>
          <w:rFonts w:asciiTheme="minorHAnsi" w:hAnsiTheme="minorHAnsi" w:cstheme="minorHAnsi"/>
          <w:i/>
          <w:sz w:val="22"/>
          <w:szCs w:val="22"/>
        </w:rPr>
        <w:t>doi</w:t>
      </w:r>
      <w:proofErr w:type="spellEnd"/>
      <w:r w:rsidR="00352530" w:rsidRPr="008B4B05">
        <w:rPr>
          <w:rFonts w:asciiTheme="minorHAnsi" w:hAnsiTheme="minorHAnsi" w:cstheme="minorHAnsi"/>
          <w:i/>
          <w:sz w:val="22"/>
          <w:szCs w:val="22"/>
        </w:rPr>
        <w:t xml:space="preserve">: 10.1016/j.earlhumdev.2015.12.006. </w:t>
      </w:r>
      <w:proofErr w:type="spellStart"/>
      <w:r w:rsidR="00352530" w:rsidRPr="008B4B05">
        <w:rPr>
          <w:rFonts w:asciiTheme="minorHAnsi" w:hAnsiTheme="minorHAnsi" w:cstheme="minorHAnsi"/>
          <w:i/>
          <w:sz w:val="22"/>
          <w:szCs w:val="22"/>
        </w:rPr>
        <w:t>Epub</w:t>
      </w:r>
      <w:proofErr w:type="spellEnd"/>
      <w:r w:rsidR="00352530" w:rsidRPr="008B4B05">
        <w:rPr>
          <w:rFonts w:asciiTheme="minorHAnsi" w:hAnsiTheme="minorHAnsi" w:cstheme="minorHAnsi"/>
          <w:i/>
          <w:sz w:val="22"/>
          <w:szCs w:val="22"/>
        </w:rPr>
        <w:t xml:space="preserve"> 2016 Jan 20</w:t>
      </w:r>
      <w:r w:rsidR="001731D5" w:rsidRPr="008B4B05">
        <w:rPr>
          <w:rFonts w:asciiTheme="minorHAnsi" w:hAnsiTheme="minorHAnsi" w:cstheme="minorHAnsi"/>
          <w:i/>
          <w:sz w:val="22"/>
          <w:szCs w:val="22"/>
        </w:rPr>
        <w:t xml:space="preserve"> </w:t>
      </w:r>
    </w:p>
    <w:p w14:paraId="5A88CB15" w14:textId="77777777" w:rsidR="00024B40" w:rsidRPr="008B4B05" w:rsidRDefault="00024B40" w:rsidP="009C7EBA">
      <w:pPr>
        <w:pStyle w:val="details"/>
        <w:spacing w:before="0" w:beforeAutospacing="0" w:after="0" w:afterAutospacing="0"/>
        <w:jc w:val="both"/>
        <w:rPr>
          <w:rFonts w:asciiTheme="minorHAnsi" w:hAnsiTheme="minorHAnsi" w:cstheme="minorHAnsi"/>
          <w:i/>
          <w:sz w:val="22"/>
          <w:szCs w:val="22"/>
        </w:rPr>
      </w:pPr>
    </w:p>
    <w:p w14:paraId="4CE3C091" w14:textId="77777777" w:rsidR="00581DAE" w:rsidRPr="008B4B05" w:rsidRDefault="00581DAE" w:rsidP="009C7EBA">
      <w:pPr>
        <w:pStyle w:val="details"/>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i/>
          <w:sz w:val="22"/>
          <w:szCs w:val="22"/>
        </w:rPr>
        <w:t>7</w:t>
      </w:r>
      <w:r w:rsidR="001F6DA6" w:rsidRPr="008B4B05">
        <w:rPr>
          <w:rFonts w:asciiTheme="minorHAnsi" w:hAnsiTheme="minorHAnsi" w:cstheme="minorHAnsi"/>
          <w:i/>
          <w:sz w:val="22"/>
          <w:szCs w:val="22"/>
        </w:rPr>
        <w:t>1</w:t>
      </w:r>
      <w:r w:rsidRPr="008B4B05">
        <w:rPr>
          <w:rFonts w:asciiTheme="minorHAnsi" w:hAnsiTheme="minorHAnsi" w:cstheme="minorHAnsi"/>
          <w:i/>
          <w:sz w:val="22"/>
          <w:szCs w:val="22"/>
        </w:rPr>
        <w:t>. E.</w:t>
      </w:r>
      <w:r w:rsidR="0047478C"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Kougia</w:t>
      </w:r>
      <w:proofErr w:type="spellEnd"/>
      <w:r w:rsidRPr="008B4B05">
        <w:rPr>
          <w:rFonts w:asciiTheme="minorHAnsi" w:hAnsiTheme="minorHAnsi" w:cstheme="minorHAnsi"/>
          <w:i/>
          <w:sz w:val="22"/>
          <w:szCs w:val="22"/>
        </w:rPr>
        <w:t>, M.</w:t>
      </w:r>
      <w:r w:rsidR="0047478C"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Tselepi</w:t>
      </w:r>
      <w:proofErr w:type="spellEnd"/>
      <w:r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G.Vasilopoulos</w:t>
      </w:r>
      <w:proofErr w:type="spellEnd"/>
      <w:proofErr w:type="gramEnd"/>
      <w:r w:rsidRPr="008B4B05">
        <w:rPr>
          <w:rFonts w:asciiTheme="minorHAnsi" w:hAnsiTheme="minorHAnsi" w:cstheme="minorHAnsi"/>
          <w:i/>
          <w:sz w:val="22"/>
          <w:szCs w:val="22"/>
        </w:rPr>
        <w:t xml:space="preserve">, G.Ch. </w:t>
      </w:r>
      <w:proofErr w:type="spellStart"/>
      <w:r w:rsidRPr="008B4B05">
        <w:rPr>
          <w:rFonts w:asciiTheme="minorHAnsi" w:hAnsiTheme="minorHAnsi" w:cstheme="minorHAnsi"/>
          <w:i/>
          <w:sz w:val="22"/>
          <w:szCs w:val="22"/>
        </w:rPr>
        <w:t>Lainioti</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N.D.Koromilas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D.Druvari</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G.Bokias</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A. Vantarakis</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J.K.Kallitsis</w:t>
      </w:r>
      <w:proofErr w:type="spellEnd"/>
      <w:r w:rsidRPr="008B4B05">
        <w:rPr>
          <w:rFonts w:asciiTheme="minorHAnsi" w:hAnsiTheme="minorHAnsi" w:cstheme="minorHAnsi"/>
          <w:i/>
          <w:sz w:val="22"/>
          <w:szCs w:val="22"/>
        </w:rPr>
        <w:t xml:space="preserve">, Evaluation of antimicrobial efficiency of new polymers comprised by covalently attached and/or electrostatically bound biocidal species, based on quaternary ammonium compounds </w:t>
      </w:r>
      <w:r w:rsidR="0047478C" w:rsidRPr="008B4B05">
        <w:rPr>
          <w:rFonts w:asciiTheme="minorHAnsi" w:hAnsiTheme="minorHAnsi" w:cstheme="minorHAnsi"/>
          <w:i/>
          <w:sz w:val="22"/>
          <w:szCs w:val="22"/>
        </w:rPr>
        <w:t xml:space="preserve">Molecules. 2015 Dec 1;20(12):21313-27. </w:t>
      </w:r>
      <w:proofErr w:type="spellStart"/>
      <w:r w:rsidR="0047478C" w:rsidRPr="008B4B05">
        <w:rPr>
          <w:rFonts w:asciiTheme="minorHAnsi" w:hAnsiTheme="minorHAnsi" w:cstheme="minorHAnsi"/>
          <w:i/>
          <w:sz w:val="22"/>
          <w:szCs w:val="22"/>
        </w:rPr>
        <w:t>doi</w:t>
      </w:r>
      <w:proofErr w:type="spellEnd"/>
      <w:r w:rsidR="0047478C" w:rsidRPr="008B4B05">
        <w:rPr>
          <w:rFonts w:asciiTheme="minorHAnsi" w:hAnsiTheme="minorHAnsi" w:cstheme="minorHAnsi"/>
          <w:i/>
          <w:sz w:val="22"/>
          <w:szCs w:val="22"/>
        </w:rPr>
        <w:t>: 10.3390/</w:t>
      </w:r>
      <w:r w:rsidR="00352530" w:rsidRPr="008B4B05">
        <w:rPr>
          <w:rFonts w:asciiTheme="minorHAnsi" w:hAnsiTheme="minorHAnsi" w:cstheme="minorHAnsi"/>
          <w:i/>
          <w:sz w:val="22"/>
          <w:szCs w:val="22"/>
        </w:rPr>
        <w:t>molecules201219768</w:t>
      </w:r>
      <w:r w:rsidR="005C076D" w:rsidRPr="008B4B05">
        <w:rPr>
          <w:rFonts w:asciiTheme="minorHAnsi" w:hAnsiTheme="minorHAnsi" w:cstheme="minorHAnsi"/>
          <w:i/>
          <w:sz w:val="22"/>
          <w:szCs w:val="22"/>
        </w:rPr>
        <w:t xml:space="preserve"> </w:t>
      </w:r>
    </w:p>
    <w:p w14:paraId="585F4FA5" w14:textId="77777777" w:rsidR="00024B40" w:rsidRPr="008B4B05" w:rsidRDefault="00024B40" w:rsidP="009C7EBA">
      <w:pPr>
        <w:pStyle w:val="details"/>
        <w:spacing w:before="0" w:beforeAutospacing="0" w:after="0" w:afterAutospacing="0"/>
        <w:jc w:val="both"/>
        <w:rPr>
          <w:rFonts w:asciiTheme="minorHAnsi" w:hAnsiTheme="minorHAnsi" w:cstheme="minorHAnsi"/>
          <w:i/>
          <w:sz w:val="20"/>
          <w:szCs w:val="22"/>
        </w:rPr>
      </w:pPr>
    </w:p>
    <w:p w14:paraId="5B7F4608" w14:textId="77777777" w:rsidR="00866137" w:rsidRPr="008B4B05" w:rsidRDefault="001F6DA6" w:rsidP="009C7EBA">
      <w:pPr>
        <w:pStyle w:val="details"/>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b/>
          <w:i/>
          <w:sz w:val="22"/>
          <w:szCs w:val="22"/>
        </w:rPr>
        <w:t>70</w:t>
      </w:r>
      <w:r w:rsidR="00866137" w:rsidRPr="008B4B05">
        <w:rPr>
          <w:rFonts w:asciiTheme="minorHAnsi" w:hAnsiTheme="minorHAnsi" w:cstheme="minorHAnsi"/>
          <w:b/>
          <w:i/>
          <w:sz w:val="22"/>
          <w:szCs w:val="22"/>
        </w:rPr>
        <w:t>.</w:t>
      </w:r>
      <w:r w:rsidR="00E970B7" w:rsidRPr="008B4B05">
        <w:rPr>
          <w:rFonts w:asciiTheme="minorHAnsi" w:hAnsiTheme="minorHAnsi" w:cstheme="minorHAnsi"/>
          <w:b/>
          <w:i/>
          <w:sz w:val="22"/>
          <w:szCs w:val="22"/>
        </w:rPr>
        <w:t xml:space="preserve"> </w:t>
      </w:r>
      <w:proofErr w:type="spellStart"/>
      <w:proofErr w:type="gramStart"/>
      <w:r w:rsidR="00866137" w:rsidRPr="008B4B05">
        <w:rPr>
          <w:rFonts w:asciiTheme="minorHAnsi" w:hAnsiTheme="minorHAnsi" w:cstheme="minorHAnsi"/>
          <w:i/>
          <w:sz w:val="22"/>
          <w:szCs w:val="22"/>
        </w:rPr>
        <w:t>M.Papadimitriou</w:t>
      </w:r>
      <w:proofErr w:type="gramEnd"/>
      <w:r w:rsidR="00866137" w:rsidRPr="008B4B05">
        <w:rPr>
          <w:rFonts w:asciiTheme="minorHAnsi" w:hAnsiTheme="minorHAnsi" w:cstheme="minorHAnsi"/>
          <w:i/>
          <w:sz w:val="22"/>
          <w:szCs w:val="22"/>
        </w:rPr>
        <w:t>-Olivgeris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S.Filippidou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E.Drougka</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F.Fligou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F.Kolonitsiou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V.Dodou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M.Marangos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E.Anastassiou</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b/>
          <w:i/>
          <w:sz w:val="22"/>
          <w:szCs w:val="22"/>
        </w:rPr>
        <w:t>A.Vantarakis</w:t>
      </w:r>
      <w:proofErr w:type="spellEnd"/>
      <w:r w:rsidR="00866137" w:rsidRPr="008B4B05">
        <w:rPr>
          <w:rFonts w:asciiTheme="minorHAnsi" w:hAnsiTheme="minorHAnsi" w:cstheme="minorHAnsi"/>
          <w:i/>
          <w:sz w:val="22"/>
          <w:szCs w:val="22"/>
        </w:rPr>
        <w:t xml:space="preserve">; </w:t>
      </w:r>
      <w:proofErr w:type="spellStart"/>
      <w:r w:rsidR="00866137" w:rsidRPr="008B4B05">
        <w:rPr>
          <w:rFonts w:asciiTheme="minorHAnsi" w:hAnsiTheme="minorHAnsi" w:cstheme="minorHAnsi"/>
          <w:i/>
          <w:sz w:val="22"/>
          <w:szCs w:val="22"/>
        </w:rPr>
        <w:t>I.Spiliopoulou</w:t>
      </w:r>
      <w:proofErr w:type="spellEnd"/>
      <w:r w:rsidR="00866137" w:rsidRPr="008B4B05">
        <w:rPr>
          <w:rFonts w:asciiTheme="minorHAnsi" w:hAnsiTheme="minorHAnsi" w:cstheme="minorHAnsi"/>
          <w:i/>
          <w:sz w:val="22"/>
          <w:szCs w:val="22"/>
        </w:rPr>
        <w:t xml:space="preserve">, Biofilm synthesis and presence of virulence factors among enterococci isolated from patients and water samples, </w:t>
      </w:r>
      <w:r w:rsidR="0047478C" w:rsidRPr="008B4B05">
        <w:rPr>
          <w:rFonts w:asciiTheme="minorHAnsi" w:hAnsiTheme="minorHAnsi" w:cstheme="minorHAnsi"/>
          <w:i/>
          <w:sz w:val="22"/>
          <w:szCs w:val="22"/>
        </w:rPr>
        <w:t xml:space="preserve">J Med Microbiol. 2015 Nov;64(11):1270-6. </w:t>
      </w:r>
      <w:proofErr w:type="spellStart"/>
      <w:r w:rsidR="0047478C" w:rsidRPr="008B4B05">
        <w:rPr>
          <w:rFonts w:asciiTheme="minorHAnsi" w:hAnsiTheme="minorHAnsi" w:cstheme="minorHAnsi"/>
          <w:i/>
          <w:sz w:val="22"/>
          <w:szCs w:val="22"/>
        </w:rPr>
        <w:t>doi</w:t>
      </w:r>
      <w:proofErr w:type="spellEnd"/>
      <w:r w:rsidR="0047478C" w:rsidRPr="008B4B05">
        <w:rPr>
          <w:rFonts w:asciiTheme="minorHAnsi" w:hAnsiTheme="minorHAnsi" w:cstheme="minorHAnsi"/>
          <w:i/>
          <w:sz w:val="22"/>
          <w:szCs w:val="22"/>
        </w:rPr>
        <w:t>: 10.1099/jmm.0.000151.</w:t>
      </w:r>
      <w:r w:rsidR="00352530" w:rsidRPr="008B4B05">
        <w:rPr>
          <w:rFonts w:asciiTheme="minorHAnsi" w:hAnsiTheme="minorHAnsi" w:cstheme="minorHAnsi"/>
          <w:i/>
          <w:sz w:val="22"/>
          <w:szCs w:val="22"/>
        </w:rPr>
        <w:t xml:space="preserve"> </w:t>
      </w:r>
      <w:proofErr w:type="spellStart"/>
      <w:r w:rsidR="00352530" w:rsidRPr="008B4B05">
        <w:rPr>
          <w:rFonts w:asciiTheme="minorHAnsi" w:hAnsiTheme="minorHAnsi" w:cstheme="minorHAnsi"/>
          <w:i/>
          <w:sz w:val="22"/>
          <w:szCs w:val="22"/>
        </w:rPr>
        <w:t>Epub</w:t>
      </w:r>
      <w:proofErr w:type="spellEnd"/>
      <w:r w:rsidR="00352530" w:rsidRPr="008B4B05">
        <w:rPr>
          <w:rFonts w:asciiTheme="minorHAnsi" w:hAnsiTheme="minorHAnsi" w:cstheme="minorHAnsi"/>
          <w:i/>
          <w:sz w:val="22"/>
          <w:szCs w:val="22"/>
        </w:rPr>
        <w:t xml:space="preserve"> 2015 Aug 3</w:t>
      </w:r>
      <w:r w:rsidR="005C076D" w:rsidRPr="008B4B05">
        <w:rPr>
          <w:rFonts w:asciiTheme="minorHAnsi" w:hAnsiTheme="minorHAnsi" w:cstheme="minorHAnsi"/>
          <w:i/>
          <w:sz w:val="22"/>
          <w:szCs w:val="22"/>
        </w:rPr>
        <w:t xml:space="preserve"> </w:t>
      </w:r>
    </w:p>
    <w:p w14:paraId="3CAE799F" w14:textId="7F11F0F6" w:rsidR="00024B40" w:rsidRPr="008B4B05" w:rsidRDefault="00AA0540" w:rsidP="009C7EBA">
      <w:pPr>
        <w:pStyle w:val="details"/>
        <w:spacing w:before="0" w:beforeAutospacing="0" w:after="0" w:afterAutospacing="0"/>
        <w:jc w:val="both"/>
        <w:rPr>
          <w:rFonts w:asciiTheme="minorHAnsi" w:hAnsiTheme="minorHAnsi" w:cstheme="minorHAnsi"/>
          <w:i/>
          <w:sz w:val="20"/>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0528" behindDoc="0" locked="0" layoutInCell="1" allowOverlap="1" wp14:anchorId="6D6E3F65" wp14:editId="36B103A4">
                <wp:simplePos x="0" y="0"/>
                <wp:positionH relativeFrom="column">
                  <wp:posOffset>-523875</wp:posOffset>
                </wp:positionH>
                <wp:positionV relativeFrom="paragraph">
                  <wp:posOffset>13335</wp:posOffset>
                </wp:positionV>
                <wp:extent cx="409575" cy="1828800"/>
                <wp:effectExtent l="0" t="0" r="9525" b="0"/>
                <wp:wrapNone/>
                <wp:docPr id="6" name="Πλαίσιο κειμένου 6"/>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DB827A1" w14:textId="757615D1"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E3F65" id="Πλαίσιο κειμένου 6" o:spid="_x0000_s1037" type="#_x0000_t202" style="position:absolute;left:0;text-align:left;margin-left:-41.25pt;margin-top:1.05pt;width:32.25pt;height:2in;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" fillcolor="white [3201]" stroked="f" strokeweight=".5pt">
                <v:textbox style="layout-flow:vertical;mso-layout-flow-alt:bottom-to-top">
                  <w:txbxContent>
                    <w:p w14:paraId="0DB827A1" w14:textId="757615D1"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5</w:t>
                      </w:r>
                    </w:p>
                  </w:txbxContent>
                </v:textbox>
              </v:shape>
            </w:pict>
          </mc:Fallback>
        </mc:AlternateContent>
      </w:r>
    </w:p>
    <w:p w14:paraId="0C7CA500" w14:textId="3633DF80" w:rsidR="006030E7" w:rsidRPr="008B4B05" w:rsidRDefault="00B5045A" w:rsidP="009C7EBA">
      <w:pPr>
        <w:jc w:val="both"/>
        <w:rPr>
          <w:rFonts w:asciiTheme="minorHAnsi" w:hAnsiTheme="minorHAnsi" w:cstheme="minorHAnsi"/>
          <w:b/>
          <w:sz w:val="28"/>
          <w:szCs w:val="28"/>
        </w:rPr>
      </w:pPr>
      <w:bookmarkStart w:id="45" w:name="_Hlk484116705"/>
      <w:r w:rsidRPr="008B4B05">
        <w:rPr>
          <w:rFonts w:asciiTheme="minorHAnsi" w:hAnsiTheme="minorHAnsi" w:cstheme="minorHAnsi"/>
          <w:sz w:val="24"/>
          <w:szCs w:val="28"/>
        </w:rPr>
        <w:t>6</w:t>
      </w:r>
      <w:r w:rsidR="001F6DA6" w:rsidRPr="008B4B05">
        <w:rPr>
          <w:rFonts w:asciiTheme="minorHAnsi" w:hAnsiTheme="minorHAnsi" w:cstheme="minorHAnsi"/>
          <w:sz w:val="24"/>
          <w:szCs w:val="28"/>
        </w:rPr>
        <w:t>9</w:t>
      </w:r>
      <w:r w:rsidR="0037112E" w:rsidRPr="008B4B05">
        <w:rPr>
          <w:rFonts w:asciiTheme="minorHAnsi" w:hAnsiTheme="minorHAnsi" w:cstheme="minorHAnsi"/>
          <w:b/>
          <w:sz w:val="24"/>
          <w:szCs w:val="28"/>
        </w:rPr>
        <w:t xml:space="preserve">. </w:t>
      </w:r>
      <w:r w:rsidR="0037112E" w:rsidRPr="008B4B05">
        <w:rPr>
          <w:rFonts w:asciiTheme="minorHAnsi" w:hAnsiTheme="minorHAnsi" w:cstheme="minorHAnsi"/>
          <w:i/>
          <w:sz w:val="22"/>
          <w:szCs w:val="22"/>
        </w:rPr>
        <w:t>A.</w:t>
      </w:r>
      <w:r w:rsidR="0047478C" w:rsidRPr="008B4B05">
        <w:rPr>
          <w:rFonts w:asciiTheme="minorHAnsi" w:hAnsiTheme="minorHAnsi" w:cstheme="minorHAnsi"/>
          <w:i/>
          <w:sz w:val="22"/>
          <w:szCs w:val="22"/>
        </w:rPr>
        <w:t xml:space="preserve"> </w:t>
      </w:r>
      <w:proofErr w:type="spellStart"/>
      <w:r w:rsidR="0037112E" w:rsidRPr="008B4B05">
        <w:rPr>
          <w:rFonts w:asciiTheme="minorHAnsi" w:hAnsiTheme="minorHAnsi" w:cstheme="minorHAnsi"/>
          <w:i/>
          <w:sz w:val="22"/>
          <w:szCs w:val="22"/>
        </w:rPr>
        <w:t>Birmpa</w:t>
      </w:r>
      <w:proofErr w:type="spellEnd"/>
      <w:r w:rsidR="0037112E" w:rsidRPr="008B4B05">
        <w:rPr>
          <w:rFonts w:asciiTheme="minorHAnsi" w:hAnsiTheme="minorHAnsi" w:cstheme="minorHAnsi"/>
          <w:i/>
          <w:sz w:val="22"/>
          <w:szCs w:val="22"/>
        </w:rPr>
        <w:t>, K.</w:t>
      </w:r>
      <w:r w:rsidR="0047478C" w:rsidRPr="008B4B05">
        <w:rPr>
          <w:rFonts w:asciiTheme="minorHAnsi" w:hAnsiTheme="minorHAnsi" w:cstheme="minorHAnsi"/>
          <w:i/>
          <w:sz w:val="22"/>
          <w:szCs w:val="22"/>
        </w:rPr>
        <w:t xml:space="preserve"> </w:t>
      </w:r>
      <w:proofErr w:type="spellStart"/>
      <w:r w:rsidR="0037112E" w:rsidRPr="008B4B05">
        <w:rPr>
          <w:rFonts w:asciiTheme="minorHAnsi" w:hAnsiTheme="minorHAnsi" w:cstheme="minorHAnsi"/>
          <w:i/>
          <w:sz w:val="22"/>
          <w:szCs w:val="22"/>
        </w:rPr>
        <w:t>Kalogeropoulos</w:t>
      </w:r>
      <w:proofErr w:type="spellEnd"/>
      <w:r w:rsidR="0037112E" w:rsidRPr="008B4B05">
        <w:rPr>
          <w:rFonts w:asciiTheme="minorHAnsi" w:hAnsiTheme="minorHAnsi" w:cstheme="minorHAnsi"/>
          <w:i/>
          <w:sz w:val="22"/>
          <w:szCs w:val="22"/>
        </w:rPr>
        <w:t>, P.</w:t>
      </w:r>
      <w:r w:rsidR="008D0DC2" w:rsidRPr="008B4B05">
        <w:rPr>
          <w:rFonts w:asciiTheme="minorHAnsi" w:hAnsiTheme="minorHAnsi" w:cstheme="minorHAnsi"/>
          <w:i/>
          <w:sz w:val="22"/>
          <w:szCs w:val="22"/>
        </w:rPr>
        <w:t xml:space="preserve"> </w:t>
      </w:r>
      <w:r w:rsidR="0037112E" w:rsidRPr="008B4B05">
        <w:rPr>
          <w:rFonts w:asciiTheme="minorHAnsi" w:hAnsiTheme="minorHAnsi" w:cstheme="minorHAnsi"/>
          <w:i/>
          <w:sz w:val="22"/>
          <w:szCs w:val="22"/>
        </w:rPr>
        <w:t xml:space="preserve">Kokkinos and </w:t>
      </w:r>
      <w:proofErr w:type="spellStart"/>
      <w:proofErr w:type="gramStart"/>
      <w:r w:rsidR="0037112E" w:rsidRPr="008B4B05">
        <w:rPr>
          <w:rFonts w:asciiTheme="minorHAnsi" w:hAnsiTheme="minorHAnsi" w:cstheme="minorHAnsi"/>
          <w:b/>
          <w:i/>
          <w:sz w:val="22"/>
          <w:szCs w:val="22"/>
        </w:rPr>
        <w:t>A.Vantarakis</w:t>
      </w:r>
      <w:proofErr w:type="spellEnd"/>
      <w:proofErr w:type="gramEnd"/>
      <w:r w:rsidR="0037112E" w:rsidRPr="008B4B05">
        <w:rPr>
          <w:rFonts w:asciiTheme="minorHAnsi" w:hAnsiTheme="minorHAnsi" w:cstheme="minorHAnsi"/>
          <w:i/>
          <w:sz w:val="22"/>
          <w:szCs w:val="22"/>
        </w:rPr>
        <w:t xml:space="preserve"> Evaluation of a Loop-Mediated isothermal</w:t>
      </w:r>
      <w:r w:rsidR="00426A1E" w:rsidRPr="008B4B05">
        <w:rPr>
          <w:rFonts w:asciiTheme="minorHAnsi" w:hAnsiTheme="minorHAnsi" w:cstheme="minorHAnsi"/>
          <w:i/>
          <w:sz w:val="22"/>
          <w:szCs w:val="22"/>
        </w:rPr>
        <w:t xml:space="preserve"> amplification </w:t>
      </w:r>
      <w:r w:rsidR="0037112E" w:rsidRPr="008B4B05">
        <w:rPr>
          <w:rFonts w:asciiTheme="minorHAnsi" w:hAnsiTheme="minorHAnsi" w:cstheme="minorHAnsi"/>
          <w:i/>
          <w:sz w:val="22"/>
          <w:szCs w:val="22"/>
        </w:rPr>
        <w:t>(L</w:t>
      </w:r>
      <w:r w:rsidR="00426A1E" w:rsidRPr="008B4B05">
        <w:rPr>
          <w:rFonts w:asciiTheme="minorHAnsi" w:hAnsiTheme="minorHAnsi" w:cstheme="minorHAnsi"/>
          <w:i/>
          <w:sz w:val="22"/>
          <w:szCs w:val="22"/>
        </w:rPr>
        <w:t>amp) assay</w:t>
      </w:r>
      <w:r w:rsidR="0037112E" w:rsidRPr="008B4B05">
        <w:rPr>
          <w:rFonts w:asciiTheme="minorHAnsi" w:hAnsiTheme="minorHAnsi" w:cstheme="minorHAnsi"/>
          <w:i/>
          <w:sz w:val="22"/>
          <w:szCs w:val="22"/>
        </w:rPr>
        <w:t xml:space="preserve"> </w:t>
      </w:r>
      <w:r w:rsidR="00426A1E" w:rsidRPr="008B4B05">
        <w:rPr>
          <w:rFonts w:asciiTheme="minorHAnsi" w:hAnsiTheme="minorHAnsi" w:cstheme="minorHAnsi"/>
          <w:i/>
          <w:sz w:val="22"/>
          <w:szCs w:val="22"/>
        </w:rPr>
        <w:t>for the detection of viruses in Ready-to eat foods,</w:t>
      </w:r>
      <w:r w:rsidR="0037112E" w:rsidRPr="008B4B05">
        <w:rPr>
          <w:rFonts w:asciiTheme="minorHAnsi" w:hAnsiTheme="minorHAnsi" w:cstheme="minorHAnsi"/>
          <w:i/>
          <w:sz w:val="22"/>
          <w:szCs w:val="22"/>
        </w:rPr>
        <w:t xml:space="preserve"> accepted for publication in </w:t>
      </w:r>
      <w:r w:rsidR="00426A1E" w:rsidRPr="008B4B05">
        <w:rPr>
          <w:rFonts w:asciiTheme="minorHAnsi" w:hAnsiTheme="minorHAnsi" w:cstheme="minorHAnsi"/>
          <w:bCs/>
          <w:i/>
          <w:color w:val="000000"/>
          <w:sz w:val="22"/>
        </w:rPr>
        <w:t xml:space="preserve">Journal of Microbiology, Biotechnology and </w:t>
      </w:r>
      <w:r w:rsidR="00426A1E" w:rsidRPr="008B4B05">
        <w:rPr>
          <w:rFonts w:asciiTheme="minorHAnsi" w:hAnsiTheme="minorHAnsi" w:cstheme="minorHAnsi"/>
          <w:bCs/>
          <w:i/>
          <w:color w:val="000000"/>
          <w:sz w:val="22"/>
          <w:szCs w:val="22"/>
        </w:rPr>
        <w:t>Food Sciences</w:t>
      </w:r>
      <w:r w:rsidR="009F6C68" w:rsidRPr="008B4B05">
        <w:rPr>
          <w:rFonts w:asciiTheme="minorHAnsi" w:hAnsiTheme="minorHAnsi" w:cstheme="minorHAnsi"/>
          <w:bCs/>
          <w:i/>
          <w:color w:val="000000"/>
          <w:sz w:val="22"/>
          <w:szCs w:val="22"/>
        </w:rPr>
        <w:t>, 2015,</w:t>
      </w:r>
      <w:r w:rsidR="0006688C" w:rsidRPr="008B4B05">
        <w:rPr>
          <w:rFonts w:asciiTheme="minorHAnsi" w:hAnsiTheme="minorHAnsi" w:cstheme="minorHAnsi"/>
          <w:b/>
          <w:i/>
          <w:noProof/>
          <w:sz w:val="22"/>
          <w:szCs w:val="22"/>
        </w:rPr>
        <w:drawing>
          <wp:inline distT="0" distB="0" distL="0" distR="0" wp14:anchorId="3A761D25" wp14:editId="6048ECEE">
            <wp:extent cx="29210" cy="29210"/>
            <wp:effectExtent l="0" t="0" r="0" b="0"/>
            <wp:docPr id="23" name="Εικόνα 2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ace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r w:rsidR="009F6C68" w:rsidRPr="008B4B05">
        <w:rPr>
          <w:rStyle w:val="titleauthoretc"/>
          <w:rFonts w:asciiTheme="minorHAnsi" w:hAnsiTheme="minorHAnsi" w:cstheme="minorHAnsi"/>
          <w:i/>
          <w:sz w:val="22"/>
          <w:szCs w:val="22"/>
        </w:rPr>
        <w:t>5.2</w:t>
      </w:r>
      <w:r w:rsidR="009F6C68" w:rsidRPr="008B4B05">
        <w:rPr>
          <w:rFonts w:asciiTheme="minorHAnsi" w:hAnsiTheme="minorHAnsi" w:cstheme="minorHAnsi"/>
          <w:i/>
          <w:sz w:val="22"/>
          <w:szCs w:val="22"/>
        </w:rPr>
        <w:t>:</w:t>
      </w:r>
      <w:r w:rsidR="009F6C68" w:rsidRPr="008B4B05">
        <w:rPr>
          <w:rStyle w:val="titleauthoretc"/>
          <w:rFonts w:asciiTheme="minorHAnsi" w:hAnsiTheme="minorHAnsi" w:cstheme="minorHAnsi"/>
          <w:i/>
          <w:sz w:val="22"/>
          <w:szCs w:val="22"/>
        </w:rPr>
        <w:t>132-135</w:t>
      </w:r>
      <w:r w:rsidR="005C076D" w:rsidRPr="008B4B05">
        <w:rPr>
          <w:rFonts w:asciiTheme="minorHAnsi" w:hAnsiTheme="minorHAnsi" w:cstheme="minorHAnsi"/>
          <w:b/>
          <w:sz w:val="28"/>
          <w:szCs w:val="28"/>
        </w:rPr>
        <w:t xml:space="preserve"> </w:t>
      </w:r>
    </w:p>
    <w:bookmarkEnd w:id="45"/>
    <w:p w14:paraId="24D2BB7B" w14:textId="77777777" w:rsidR="0037112E" w:rsidRPr="008B4B05" w:rsidRDefault="0037112E" w:rsidP="009C7EBA">
      <w:pPr>
        <w:jc w:val="both"/>
        <w:rPr>
          <w:rFonts w:asciiTheme="minorHAnsi" w:hAnsiTheme="minorHAnsi" w:cstheme="minorHAnsi"/>
          <w:b/>
          <w:szCs w:val="28"/>
        </w:rPr>
      </w:pPr>
    </w:p>
    <w:p w14:paraId="436F264A" w14:textId="77777777" w:rsidR="00352530" w:rsidRPr="008B4B05" w:rsidRDefault="00E970B7" w:rsidP="009C7EBA">
      <w:pPr>
        <w:pStyle w:val="1"/>
        <w:jc w:val="both"/>
        <w:rPr>
          <w:rFonts w:asciiTheme="minorHAnsi" w:hAnsiTheme="minorHAnsi" w:cstheme="minorHAnsi"/>
          <w:b w:val="0"/>
          <w:i/>
          <w:sz w:val="22"/>
          <w:szCs w:val="22"/>
          <w:lang w:val="en-US"/>
        </w:rPr>
      </w:pPr>
      <w:bookmarkStart w:id="46" w:name="_Toc96610705"/>
      <w:bookmarkStart w:id="47" w:name="_Toc96958860"/>
      <w:bookmarkStart w:id="48" w:name="_Toc96959264"/>
      <w:bookmarkStart w:id="49" w:name="_Toc96963157"/>
      <w:r w:rsidRPr="008B4B05">
        <w:rPr>
          <w:rFonts w:asciiTheme="minorHAnsi" w:hAnsiTheme="minorHAnsi" w:cstheme="minorHAnsi"/>
          <w:b w:val="0"/>
          <w:i/>
          <w:sz w:val="22"/>
          <w:szCs w:val="22"/>
          <w:lang w:val="en-US"/>
        </w:rPr>
        <w:t>6</w:t>
      </w:r>
      <w:r w:rsidR="001F6DA6" w:rsidRPr="008B4B05">
        <w:rPr>
          <w:rFonts w:asciiTheme="minorHAnsi" w:hAnsiTheme="minorHAnsi" w:cstheme="minorHAnsi"/>
          <w:b w:val="0"/>
          <w:i/>
          <w:sz w:val="22"/>
          <w:szCs w:val="22"/>
          <w:lang w:val="en-US"/>
        </w:rPr>
        <w:t>8</w:t>
      </w:r>
      <w:r w:rsidR="00D93E5A" w:rsidRPr="008B4B05">
        <w:rPr>
          <w:rFonts w:asciiTheme="minorHAnsi" w:hAnsiTheme="minorHAnsi" w:cstheme="minorHAnsi"/>
          <w:b w:val="0"/>
          <w:i/>
          <w:sz w:val="22"/>
          <w:szCs w:val="22"/>
          <w:lang w:val="en-US"/>
        </w:rPr>
        <w:t xml:space="preserve">. </w:t>
      </w:r>
      <w:r w:rsidR="00206CFF" w:rsidRPr="008B4B05">
        <w:rPr>
          <w:rFonts w:asciiTheme="minorHAnsi" w:hAnsiTheme="minorHAnsi" w:cstheme="minorHAnsi"/>
          <w:b w:val="0"/>
          <w:i/>
          <w:sz w:val="22"/>
          <w:szCs w:val="22"/>
          <w:lang w:val="en-US"/>
        </w:rPr>
        <w:t>P</w:t>
      </w:r>
      <w:r w:rsidR="00D93E5A" w:rsidRPr="008B4B05">
        <w:rPr>
          <w:rFonts w:asciiTheme="minorHAnsi" w:hAnsiTheme="minorHAnsi" w:cstheme="minorHAnsi"/>
          <w:b w:val="0"/>
          <w:i/>
          <w:sz w:val="22"/>
          <w:szCs w:val="22"/>
          <w:lang w:val="en-US"/>
        </w:rPr>
        <w:t xml:space="preserve"> Kokkinos, G </w:t>
      </w:r>
      <w:proofErr w:type="spellStart"/>
      <w:r w:rsidR="00D93E5A" w:rsidRPr="008B4B05">
        <w:rPr>
          <w:rFonts w:asciiTheme="minorHAnsi" w:hAnsiTheme="minorHAnsi" w:cstheme="minorHAnsi"/>
          <w:b w:val="0"/>
          <w:i/>
          <w:sz w:val="22"/>
          <w:szCs w:val="22"/>
          <w:lang w:val="en-US"/>
        </w:rPr>
        <w:t>Mandilara</w:t>
      </w:r>
      <w:proofErr w:type="spellEnd"/>
      <w:r w:rsidR="00D93E5A" w:rsidRPr="008B4B05">
        <w:rPr>
          <w:rFonts w:asciiTheme="minorHAnsi" w:hAnsiTheme="minorHAnsi" w:cstheme="minorHAnsi"/>
          <w:b w:val="0"/>
          <w:i/>
          <w:sz w:val="22"/>
          <w:szCs w:val="22"/>
          <w:lang w:val="en-US"/>
        </w:rPr>
        <w:t xml:space="preserve">, A </w:t>
      </w:r>
      <w:proofErr w:type="spellStart"/>
      <w:r w:rsidR="00D93E5A" w:rsidRPr="008B4B05">
        <w:rPr>
          <w:rFonts w:asciiTheme="minorHAnsi" w:hAnsiTheme="minorHAnsi" w:cstheme="minorHAnsi"/>
          <w:b w:val="0"/>
          <w:i/>
          <w:sz w:val="22"/>
          <w:szCs w:val="22"/>
          <w:lang w:val="en-US"/>
        </w:rPr>
        <w:t>Nikolaidou</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A </w:t>
      </w:r>
      <w:proofErr w:type="spellStart"/>
      <w:r w:rsidR="00D93E5A" w:rsidRPr="008B4B05">
        <w:rPr>
          <w:rFonts w:asciiTheme="minorHAnsi" w:hAnsiTheme="minorHAnsi" w:cstheme="minorHAnsi"/>
          <w:b w:val="0"/>
          <w:i/>
          <w:sz w:val="22"/>
          <w:szCs w:val="22"/>
          <w:lang w:val="en-US"/>
        </w:rPr>
        <w:t>Velegraki</w:t>
      </w:r>
      <w:proofErr w:type="spellEnd"/>
      <w:r w:rsidR="00206CFF" w:rsidRPr="008B4B05">
        <w:rPr>
          <w:rFonts w:asciiTheme="minorHAnsi" w:hAnsiTheme="minorHAnsi" w:cstheme="minorHAnsi"/>
          <w:b w:val="0"/>
          <w:i/>
          <w:sz w:val="22"/>
          <w:szCs w:val="22"/>
          <w:lang w:val="en-US"/>
        </w:rPr>
        <w:t xml:space="preserve">, P Theodoratos, </w:t>
      </w:r>
      <w:r w:rsidR="00D93E5A" w:rsidRPr="008B4B05">
        <w:rPr>
          <w:rFonts w:asciiTheme="minorHAnsi" w:hAnsiTheme="minorHAnsi" w:cstheme="minorHAnsi"/>
          <w:b w:val="0"/>
          <w:i/>
          <w:sz w:val="22"/>
          <w:szCs w:val="22"/>
          <w:lang w:val="en-US"/>
        </w:rPr>
        <w:t xml:space="preserve">D </w:t>
      </w:r>
      <w:proofErr w:type="spellStart"/>
      <w:r w:rsidR="00D93E5A" w:rsidRPr="008B4B05">
        <w:rPr>
          <w:rFonts w:asciiTheme="minorHAnsi" w:hAnsiTheme="minorHAnsi" w:cstheme="minorHAnsi"/>
          <w:b w:val="0"/>
          <w:i/>
          <w:sz w:val="22"/>
          <w:szCs w:val="22"/>
          <w:lang w:val="en-US"/>
        </w:rPr>
        <w:t>Kampa</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A </w:t>
      </w:r>
      <w:proofErr w:type="spellStart"/>
      <w:r w:rsidR="00D93E5A" w:rsidRPr="008B4B05">
        <w:rPr>
          <w:rFonts w:asciiTheme="minorHAnsi" w:hAnsiTheme="minorHAnsi" w:cstheme="minorHAnsi"/>
          <w:b w:val="0"/>
          <w:i/>
          <w:sz w:val="22"/>
          <w:szCs w:val="22"/>
          <w:lang w:val="en-US"/>
        </w:rPr>
        <w:t>Blougoura</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A </w:t>
      </w:r>
      <w:proofErr w:type="spellStart"/>
      <w:r w:rsidR="00D93E5A" w:rsidRPr="008B4B05">
        <w:rPr>
          <w:rFonts w:asciiTheme="minorHAnsi" w:hAnsiTheme="minorHAnsi" w:cstheme="minorHAnsi"/>
          <w:b w:val="0"/>
          <w:i/>
          <w:sz w:val="22"/>
          <w:szCs w:val="22"/>
          <w:lang w:val="en-US"/>
        </w:rPr>
        <w:t>Christopoulou</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E </w:t>
      </w:r>
      <w:proofErr w:type="spellStart"/>
      <w:r w:rsidR="00D93E5A" w:rsidRPr="008B4B05">
        <w:rPr>
          <w:rFonts w:asciiTheme="minorHAnsi" w:hAnsiTheme="minorHAnsi" w:cstheme="minorHAnsi"/>
          <w:b w:val="0"/>
          <w:i/>
          <w:sz w:val="22"/>
          <w:szCs w:val="22"/>
          <w:lang w:val="en-US"/>
        </w:rPr>
        <w:t>Smeti</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 xml:space="preserve">G </w:t>
      </w:r>
      <w:proofErr w:type="spellStart"/>
      <w:r w:rsidR="00D93E5A" w:rsidRPr="008B4B05">
        <w:rPr>
          <w:rFonts w:asciiTheme="minorHAnsi" w:hAnsiTheme="minorHAnsi" w:cstheme="minorHAnsi"/>
          <w:b w:val="0"/>
          <w:i/>
          <w:sz w:val="22"/>
          <w:szCs w:val="22"/>
          <w:lang w:val="en-US"/>
        </w:rPr>
        <w:t>Kamizoulis</w:t>
      </w:r>
      <w:proofErr w:type="spellEnd"/>
      <w:r w:rsidR="00206CFF" w:rsidRPr="008B4B05">
        <w:rPr>
          <w:rFonts w:asciiTheme="minorHAnsi" w:hAnsiTheme="minorHAnsi" w:cstheme="minorHAnsi"/>
          <w:b w:val="0"/>
          <w:i/>
          <w:sz w:val="22"/>
          <w:szCs w:val="22"/>
          <w:lang w:val="en-US"/>
        </w:rPr>
        <w:t xml:space="preserve">, </w:t>
      </w:r>
      <w:r w:rsidR="00D93E5A" w:rsidRPr="008B4B05">
        <w:rPr>
          <w:rFonts w:asciiTheme="minorHAnsi" w:hAnsiTheme="minorHAnsi" w:cstheme="minorHAnsi"/>
          <w:b w:val="0"/>
          <w:i/>
          <w:sz w:val="22"/>
          <w:szCs w:val="22"/>
          <w:lang w:val="en-US"/>
        </w:rPr>
        <w:t>A Mavridou</w:t>
      </w:r>
      <w:r w:rsidR="00206CFF" w:rsidRPr="008B4B05">
        <w:rPr>
          <w:rFonts w:asciiTheme="minorHAnsi" w:hAnsiTheme="minorHAnsi" w:cstheme="minorHAnsi"/>
          <w:b w:val="0"/>
          <w:i/>
          <w:sz w:val="22"/>
          <w:szCs w:val="22"/>
          <w:lang w:val="en-US"/>
        </w:rPr>
        <w:t xml:space="preserve">, </w:t>
      </w:r>
      <w:r w:rsidR="00D8588C" w:rsidRPr="008B4B05">
        <w:rPr>
          <w:rFonts w:asciiTheme="minorHAnsi" w:hAnsiTheme="minorHAnsi" w:cstheme="minorHAnsi"/>
          <w:i/>
          <w:sz w:val="22"/>
          <w:szCs w:val="22"/>
          <w:lang w:val="en-US"/>
        </w:rPr>
        <w:t>A.</w:t>
      </w:r>
      <w:r w:rsidR="0047478C" w:rsidRPr="008B4B05">
        <w:rPr>
          <w:rFonts w:asciiTheme="minorHAnsi" w:hAnsiTheme="minorHAnsi" w:cstheme="minorHAnsi"/>
          <w:i/>
          <w:sz w:val="22"/>
          <w:szCs w:val="22"/>
          <w:lang w:val="en-US"/>
        </w:rPr>
        <w:t xml:space="preserve"> </w:t>
      </w:r>
      <w:r w:rsidR="00206CFF" w:rsidRPr="008B4B05">
        <w:rPr>
          <w:rFonts w:asciiTheme="minorHAnsi" w:hAnsiTheme="minorHAnsi" w:cstheme="minorHAnsi"/>
          <w:i/>
          <w:sz w:val="22"/>
          <w:szCs w:val="22"/>
          <w:lang w:val="en-US"/>
        </w:rPr>
        <w:t>Vantarakis</w:t>
      </w:r>
      <w:r w:rsidR="00206CFF" w:rsidRPr="008B4B05">
        <w:rPr>
          <w:rFonts w:asciiTheme="minorHAnsi" w:hAnsiTheme="minorHAnsi" w:cstheme="minorHAnsi"/>
          <w:b w:val="0"/>
          <w:i/>
          <w:sz w:val="22"/>
          <w:szCs w:val="22"/>
          <w:lang w:val="en-US"/>
        </w:rPr>
        <w:t>,</w:t>
      </w:r>
      <w:r w:rsidR="00FF59EC" w:rsidRPr="008B4B05">
        <w:rPr>
          <w:rFonts w:asciiTheme="minorHAnsi" w:hAnsiTheme="minorHAnsi" w:cstheme="minorHAnsi"/>
          <w:b w:val="0"/>
          <w:i/>
          <w:sz w:val="22"/>
          <w:szCs w:val="22"/>
          <w:lang w:val="en-US"/>
        </w:rPr>
        <w:t xml:space="preserve"> Performance of three small-scale wastewater treatment plants. A challenge for possible re use.</w:t>
      </w:r>
      <w:r w:rsidR="001229F9" w:rsidRPr="008B4B05">
        <w:rPr>
          <w:rFonts w:asciiTheme="minorHAnsi" w:hAnsiTheme="minorHAnsi" w:cstheme="minorHAnsi"/>
          <w:b w:val="0"/>
          <w:i/>
          <w:sz w:val="22"/>
          <w:szCs w:val="22"/>
          <w:lang w:val="en-US"/>
        </w:rPr>
        <w:t xml:space="preserve"> </w:t>
      </w:r>
      <w:r w:rsidR="00BA52A8" w:rsidRPr="008B4B05">
        <w:rPr>
          <w:rFonts w:asciiTheme="minorHAnsi" w:hAnsiTheme="minorHAnsi" w:cstheme="minorHAnsi"/>
          <w:b w:val="0"/>
          <w:i/>
          <w:sz w:val="22"/>
          <w:szCs w:val="22"/>
          <w:lang w:val="en-US"/>
        </w:rPr>
        <w:t xml:space="preserve">Environ Sci </w:t>
      </w:r>
      <w:proofErr w:type="spellStart"/>
      <w:r w:rsidR="00BA52A8" w:rsidRPr="008B4B05">
        <w:rPr>
          <w:rFonts w:asciiTheme="minorHAnsi" w:hAnsiTheme="minorHAnsi" w:cstheme="minorHAnsi"/>
          <w:b w:val="0"/>
          <w:i/>
          <w:sz w:val="22"/>
          <w:szCs w:val="22"/>
          <w:lang w:val="en-US"/>
        </w:rPr>
        <w:t>Pollut</w:t>
      </w:r>
      <w:proofErr w:type="spellEnd"/>
      <w:r w:rsidR="00BA52A8" w:rsidRPr="008B4B05">
        <w:rPr>
          <w:rFonts w:asciiTheme="minorHAnsi" w:hAnsiTheme="minorHAnsi" w:cstheme="minorHAnsi"/>
          <w:b w:val="0"/>
          <w:i/>
          <w:sz w:val="22"/>
          <w:szCs w:val="22"/>
          <w:lang w:val="en-US"/>
        </w:rPr>
        <w:t xml:space="preserve"> Res Int. 2015 Nov;22(22):</w:t>
      </w:r>
      <w:r w:rsidR="0061265E" w:rsidRPr="008B4B05">
        <w:rPr>
          <w:rFonts w:asciiTheme="minorHAnsi" w:hAnsiTheme="minorHAnsi" w:cstheme="minorHAnsi"/>
          <w:b w:val="0"/>
          <w:i/>
          <w:sz w:val="22"/>
          <w:szCs w:val="22"/>
          <w:lang w:val="en-US"/>
        </w:rPr>
        <w:t xml:space="preserve"> </w:t>
      </w:r>
      <w:r w:rsidR="00BA52A8" w:rsidRPr="008B4B05">
        <w:rPr>
          <w:rFonts w:asciiTheme="minorHAnsi" w:hAnsiTheme="minorHAnsi" w:cstheme="minorHAnsi"/>
          <w:b w:val="0"/>
          <w:i/>
          <w:sz w:val="22"/>
          <w:szCs w:val="22"/>
          <w:lang w:val="en-US"/>
        </w:rPr>
        <w:t>17744-52.doi: 10.1007/s11</w:t>
      </w:r>
      <w:r w:rsidR="00352530" w:rsidRPr="008B4B05">
        <w:rPr>
          <w:rFonts w:asciiTheme="minorHAnsi" w:hAnsiTheme="minorHAnsi" w:cstheme="minorHAnsi"/>
          <w:b w:val="0"/>
          <w:i/>
          <w:sz w:val="22"/>
          <w:szCs w:val="22"/>
          <w:lang w:val="en-US"/>
        </w:rPr>
        <w:t xml:space="preserve">356-015-4988-3. </w:t>
      </w:r>
      <w:proofErr w:type="spellStart"/>
      <w:r w:rsidR="00352530" w:rsidRPr="008B4B05">
        <w:rPr>
          <w:rFonts w:asciiTheme="minorHAnsi" w:hAnsiTheme="minorHAnsi" w:cstheme="minorHAnsi"/>
          <w:b w:val="0"/>
          <w:i/>
          <w:sz w:val="22"/>
          <w:szCs w:val="22"/>
          <w:lang w:val="en-US"/>
        </w:rPr>
        <w:t>Epub</w:t>
      </w:r>
      <w:proofErr w:type="spellEnd"/>
      <w:r w:rsidR="00352530" w:rsidRPr="008B4B05">
        <w:rPr>
          <w:rFonts w:asciiTheme="minorHAnsi" w:hAnsiTheme="minorHAnsi" w:cstheme="minorHAnsi"/>
          <w:b w:val="0"/>
          <w:i/>
          <w:sz w:val="22"/>
          <w:szCs w:val="22"/>
          <w:lang w:val="en-US"/>
        </w:rPr>
        <w:t xml:space="preserve"> 2015 Jul 9</w:t>
      </w:r>
      <w:bookmarkEnd w:id="46"/>
      <w:bookmarkEnd w:id="47"/>
      <w:bookmarkEnd w:id="48"/>
      <w:bookmarkEnd w:id="49"/>
      <w:r w:rsidR="007D66F6" w:rsidRPr="008B4B05">
        <w:rPr>
          <w:rFonts w:asciiTheme="minorHAnsi" w:hAnsiTheme="minorHAnsi" w:cstheme="minorHAnsi"/>
          <w:b w:val="0"/>
          <w:i/>
          <w:sz w:val="22"/>
          <w:szCs w:val="22"/>
          <w:lang w:val="en-US"/>
        </w:rPr>
        <w:t xml:space="preserve"> </w:t>
      </w:r>
    </w:p>
    <w:p w14:paraId="1A1CBF19" w14:textId="77777777" w:rsidR="001F6DA6" w:rsidRPr="008B4B05" w:rsidRDefault="001F6DA6" w:rsidP="009C7EBA">
      <w:pPr>
        <w:pStyle w:val="1"/>
        <w:jc w:val="both"/>
        <w:rPr>
          <w:rFonts w:asciiTheme="minorHAnsi" w:hAnsiTheme="minorHAnsi" w:cstheme="minorHAnsi"/>
          <w:b w:val="0"/>
          <w:i/>
          <w:sz w:val="14"/>
          <w:szCs w:val="22"/>
          <w:lang w:val="en-US"/>
        </w:rPr>
      </w:pPr>
    </w:p>
    <w:p w14:paraId="5BDBF03B" w14:textId="77777777" w:rsidR="0084704D" w:rsidRPr="008B4B05" w:rsidRDefault="001F6DA6" w:rsidP="009C7EBA">
      <w:pPr>
        <w:pStyle w:val="1"/>
        <w:jc w:val="both"/>
        <w:rPr>
          <w:rFonts w:asciiTheme="minorHAnsi" w:hAnsiTheme="minorHAnsi" w:cstheme="minorHAnsi"/>
          <w:b w:val="0"/>
          <w:sz w:val="22"/>
          <w:szCs w:val="22"/>
          <w:lang w:val="en-US"/>
        </w:rPr>
      </w:pPr>
      <w:bookmarkStart w:id="50" w:name="_Toc96610706"/>
      <w:bookmarkStart w:id="51" w:name="_Toc96958861"/>
      <w:bookmarkStart w:id="52" w:name="_Toc96959265"/>
      <w:bookmarkStart w:id="53" w:name="_Toc96963158"/>
      <w:r w:rsidRPr="008B4B05">
        <w:rPr>
          <w:rFonts w:asciiTheme="minorHAnsi" w:hAnsiTheme="minorHAnsi" w:cstheme="minorHAnsi"/>
          <w:b w:val="0"/>
          <w:i/>
          <w:sz w:val="22"/>
          <w:szCs w:val="22"/>
          <w:lang w:val="en-US"/>
        </w:rPr>
        <w:t>67.</w:t>
      </w:r>
      <w:proofErr w:type="gramStart"/>
      <w:r w:rsidRPr="008B4B05">
        <w:rPr>
          <w:rFonts w:asciiTheme="minorHAnsi" w:hAnsiTheme="minorHAnsi" w:cstheme="minorHAnsi"/>
          <w:b w:val="0"/>
          <w:sz w:val="22"/>
          <w:szCs w:val="22"/>
          <w:lang w:val="en-US"/>
        </w:rPr>
        <w:t>A.Birmpa</w:t>
      </w:r>
      <w:proofErr w:type="gramEnd"/>
      <w:r w:rsidRPr="008B4B05">
        <w:rPr>
          <w:rFonts w:asciiTheme="minorHAnsi" w:hAnsiTheme="minorHAnsi" w:cstheme="minorHAnsi"/>
          <w:b w:val="0"/>
          <w:sz w:val="22"/>
          <w:szCs w:val="22"/>
          <w:lang w:val="en-US"/>
        </w:rPr>
        <w:t xml:space="preserve">, </w:t>
      </w:r>
      <w:proofErr w:type="spellStart"/>
      <w:r w:rsidRPr="008B4B05">
        <w:rPr>
          <w:rFonts w:asciiTheme="minorHAnsi" w:hAnsiTheme="minorHAnsi" w:cstheme="minorHAnsi"/>
          <w:b w:val="0"/>
          <w:sz w:val="22"/>
          <w:szCs w:val="22"/>
          <w:lang w:val="en-US"/>
        </w:rPr>
        <w:t>K.Kalogeropoulos</w:t>
      </w:r>
      <w:proofErr w:type="spellEnd"/>
      <w:r w:rsidRPr="008B4B05">
        <w:rPr>
          <w:rFonts w:asciiTheme="minorHAnsi" w:hAnsiTheme="minorHAnsi" w:cstheme="minorHAnsi"/>
          <w:b w:val="0"/>
          <w:sz w:val="22"/>
          <w:szCs w:val="22"/>
          <w:lang w:val="en-US"/>
        </w:rPr>
        <w:t xml:space="preserve">, </w:t>
      </w:r>
      <w:proofErr w:type="spellStart"/>
      <w:r w:rsidRPr="008B4B05">
        <w:rPr>
          <w:rFonts w:asciiTheme="minorHAnsi" w:hAnsiTheme="minorHAnsi" w:cstheme="minorHAnsi"/>
          <w:b w:val="0"/>
          <w:sz w:val="22"/>
          <w:szCs w:val="22"/>
          <w:lang w:val="en-US"/>
        </w:rPr>
        <w:t>P.Kokkinos</w:t>
      </w:r>
      <w:proofErr w:type="spellEnd"/>
      <w:r w:rsidRPr="008B4B05">
        <w:rPr>
          <w:rFonts w:asciiTheme="minorHAnsi" w:hAnsiTheme="minorHAnsi" w:cstheme="minorHAnsi"/>
          <w:b w:val="0"/>
          <w:sz w:val="22"/>
          <w:szCs w:val="22"/>
          <w:lang w:val="en-US"/>
        </w:rPr>
        <w:t xml:space="preserve">, and </w:t>
      </w:r>
      <w:proofErr w:type="spellStart"/>
      <w:r w:rsidRPr="008B4B05">
        <w:rPr>
          <w:rFonts w:asciiTheme="minorHAnsi" w:hAnsiTheme="minorHAnsi" w:cstheme="minorHAnsi"/>
          <w:sz w:val="22"/>
          <w:szCs w:val="22"/>
          <w:lang w:val="en-US"/>
        </w:rPr>
        <w:t>A.Vantarakis</w:t>
      </w:r>
      <w:proofErr w:type="spellEnd"/>
      <w:r w:rsidRPr="008B4B05">
        <w:rPr>
          <w:rFonts w:asciiTheme="minorHAnsi" w:hAnsiTheme="minorHAnsi" w:cstheme="minorHAnsi"/>
          <w:b w:val="0"/>
          <w:sz w:val="22"/>
          <w:szCs w:val="22"/>
          <w:lang w:val="en-US"/>
        </w:rPr>
        <w:t xml:space="preserve">. Evaluation of Two Loop-mediated Isothermal Amplification Methods for the Detection of Salmonella Enteritidis and Listeria Monocytogenes in Artificially Contaminated Ready-to-Eat Fresh Produce. Ital J Food </w:t>
      </w:r>
      <w:proofErr w:type="spellStart"/>
      <w:r w:rsidRPr="008B4B05">
        <w:rPr>
          <w:rFonts w:asciiTheme="minorHAnsi" w:hAnsiTheme="minorHAnsi" w:cstheme="minorHAnsi"/>
          <w:b w:val="0"/>
          <w:sz w:val="22"/>
          <w:szCs w:val="22"/>
          <w:lang w:val="en-US"/>
        </w:rPr>
        <w:t>Saf</w:t>
      </w:r>
      <w:proofErr w:type="spellEnd"/>
      <w:r w:rsidRPr="008B4B05">
        <w:rPr>
          <w:rFonts w:asciiTheme="minorHAnsi" w:hAnsiTheme="minorHAnsi" w:cstheme="minorHAnsi"/>
          <w:b w:val="0"/>
          <w:sz w:val="22"/>
          <w:szCs w:val="22"/>
          <w:lang w:val="en-US"/>
        </w:rPr>
        <w:t>. 2015 Jun 30; 4(3): 5383</w:t>
      </w:r>
      <w:bookmarkEnd w:id="50"/>
      <w:bookmarkEnd w:id="51"/>
      <w:bookmarkEnd w:id="52"/>
      <w:bookmarkEnd w:id="53"/>
    </w:p>
    <w:p w14:paraId="1F9BF295" w14:textId="77777777" w:rsidR="001F6DA6" w:rsidRPr="008B4B05" w:rsidRDefault="001F6DA6" w:rsidP="009C7EBA">
      <w:pPr>
        <w:rPr>
          <w:rFonts w:asciiTheme="minorHAnsi" w:hAnsiTheme="minorHAnsi" w:cstheme="minorHAnsi"/>
        </w:rPr>
      </w:pPr>
    </w:p>
    <w:p w14:paraId="3CB60E3A" w14:textId="77777777" w:rsidR="00B81D16" w:rsidRPr="008B4B05" w:rsidRDefault="00B81D16" w:rsidP="009C7EBA">
      <w:pPr>
        <w:jc w:val="both"/>
        <w:rPr>
          <w:rFonts w:asciiTheme="minorHAnsi" w:hAnsiTheme="minorHAnsi" w:cstheme="minorHAnsi"/>
          <w:i/>
          <w:color w:val="000000"/>
          <w:sz w:val="22"/>
          <w:szCs w:val="18"/>
        </w:rPr>
      </w:pPr>
      <w:r w:rsidRPr="008B4B05">
        <w:rPr>
          <w:rFonts w:asciiTheme="minorHAnsi" w:hAnsiTheme="minorHAnsi" w:cstheme="minorHAnsi"/>
          <w:i/>
          <w:color w:val="000000"/>
          <w:sz w:val="22"/>
          <w:szCs w:val="18"/>
        </w:rPr>
        <w:lastRenderedPageBreak/>
        <w:t xml:space="preserve">66. </w:t>
      </w:r>
      <w:proofErr w:type="spellStart"/>
      <w:proofErr w:type="gramStart"/>
      <w:r w:rsidR="00352530" w:rsidRPr="008B4B05">
        <w:rPr>
          <w:rFonts w:asciiTheme="minorHAnsi" w:hAnsiTheme="minorHAnsi" w:cstheme="minorHAnsi"/>
          <w:i/>
          <w:color w:val="000000"/>
          <w:sz w:val="22"/>
          <w:szCs w:val="18"/>
        </w:rPr>
        <w:t>M.</w:t>
      </w:r>
      <w:r w:rsidRPr="008B4B05">
        <w:rPr>
          <w:rFonts w:asciiTheme="minorHAnsi" w:hAnsiTheme="minorHAnsi" w:cstheme="minorHAnsi"/>
          <w:i/>
          <w:color w:val="000000"/>
          <w:sz w:val="22"/>
          <w:szCs w:val="18"/>
        </w:rPr>
        <w:t>Bellou</w:t>
      </w:r>
      <w:proofErr w:type="spellEnd"/>
      <w:proofErr w:type="gram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V.I.Syngouna</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M.A.Tselepi</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P.A.Kokkinos</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S.C.Paparrodopoulos</w:t>
      </w:r>
      <w:proofErr w:type="spellEnd"/>
      <w:r w:rsidRPr="008B4B05">
        <w:rPr>
          <w:rFonts w:asciiTheme="minorHAnsi" w:hAnsiTheme="minorHAnsi" w:cstheme="minorHAnsi"/>
          <w:i/>
          <w:color w:val="000000"/>
          <w:sz w:val="22"/>
          <w:szCs w:val="18"/>
        </w:rPr>
        <w:t>,</w:t>
      </w:r>
      <w:r w:rsidRPr="008B4B05">
        <w:rPr>
          <w:rFonts w:asciiTheme="minorHAnsi" w:hAnsiTheme="minorHAnsi" w:cstheme="minorHAnsi"/>
          <w:b/>
          <w:i/>
          <w:color w:val="000000"/>
          <w:sz w:val="22"/>
          <w:szCs w:val="18"/>
        </w:rPr>
        <w:t xml:space="preserve"> </w:t>
      </w:r>
      <w:proofErr w:type="spellStart"/>
      <w:r w:rsidRPr="008B4B05">
        <w:rPr>
          <w:rFonts w:asciiTheme="minorHAnsi" w:hAnsiTheme="minorHAnsi" w:cstheme="minorHAnsi"/>
          <w:b/>
          <w:i/>
          <w:color w:val="000000"/>
          <w:sz w:val="22"/>
          <w:szCs w:val="18"/>
        </w:rPr>
        <w:t>A.Vantarakis</w:t>
      </w:r>
      <w:proofErr w:type="spellEnd"/>
      <w:r w:rsidRPr="008B4B05">
        <w:rPr>
          <w:rFonts w:asciiTheme="minorHAnsi" w:hAnsiTheme="minorHAnsi" w:cstheme="minorHAnsi"/>
          <w:i/>
          <w:color w:val="000000"/>
          <w:sz w:val="22"/>
          <w:szCs w:val="18"/>
        </w:rPr>
        <w:t xml:space="preserve">, </w:t>
      </w:r>
      <w:proofErr w:type="spellStart"/>
      <w:r w:rsidRPr="008B4B05">
        <w:rPr>
          <w:rFonts w:asciiTheme="minorHAnsi" w:hAnsiTheme="minorHAnsi" w:cstheme="minorHAnsi"/>
          <w:i/>
          <w:color w:val="000000"/>
          <w:sz w:val="22"/>
          <w:szCs w:val="18"/>
        </w:rPr>
        <w:t>C.V.Chrysikopoulos</w:t>
      </w:r>
      <w:proofErr w:type="spellEnd"/>
      <w:r w:rsidRPr="008B4B05">
        <w:rPr>
          <w:rFonts w:asciiTheme="minorHAnsi" w:hAnsiTheme="minorHAnsi" w:cstheme="minorHAnsi"/>
          <w:i/>
          <w:color w:val="000000"/>
          <w:sz w:val="22"/>
          <w:szCs w:val="18"/>
        </w:rPr>
        <w:t xml:space="preserve"> “Interaction of human adenoviruses and coliphages with kaolinite and bentonite”,</w:t>
      </w:r>
      <w:r w:rsidR="006475BA" w:rsidRPr="008B4B05">
        <w:rPr>
          <w:rFonts w:asciiTheme="minorHAnsi" w:hAnsiTheme="minorHAnsi" w:cstheme="minorHAnsi"/>
          <w:i/>
          <w:sz w:val="22"/>
          <w:szCs w:val="22"/>
        </w:rPr>
        <w:t xml:space="preserve"> Science of the Total Environment 517 (2015) 86–95</w:t>
      </w:r>
      <w:r w:rsidR="0061265E" w:rsidRPr="008B4B05">
        <w:rPr>
          <w:rFonts w:asciiTheme="minorHAnsi" w:hAnsiTheme="minorHAnsi" w:cstheme="minorHAnsi"/>
          <w:i/>
          <w:sz w:val="22"/>
          <w:szCs w:val="22"/>
        </w:rPr>
        <w:t xml:space="preserve">, </w:t>
      </w:r>
    </w:p>
    <w:p w14:paraId="2F4CA794" w14:textId="77777777" w:rsidR="00B81D16" w:rsidRPr="008B4B05" w:rsidRDefault="00B81D16" w:rsidP="009C7EBA">
      <w:pPr>
        <w:jc w:val="both"/>
        <w:rPr>
          <w:rFonts w:asciiTheme="minorHAnsi" w:hAnsiTheme="minorHAnsi" w:cstheme="minorHAnsi"/>
        </w:rPr>
      </w:pPr>
    </w:p>
    <w:p w14:paraId="2AC5B0CF" w14:textId="77777777" w:rsidR="007C1C70" w:rsidRPr="008B4B05" w:rsidRDefault="007C1C70" w:rsidP="009C7EBA">
      <w:pPr>
        <w:jc w:val="both"/>
        <w:rPr>
          <w:rFonts w:asciiTheme="minorHAnsi" w:hAnsiTheme="minorHAnsi" w:cstheme="minorHAnsi"/>
          <w:b/>
          <w:i/>
          <w:sz w:val="24"/>
        </w:rPr>
      </w:pPr>
      <w:bookmarkStart w:id="54" w:name="_Hlk484116734"/>
      <w:r w:rsidRPr="008B4B05">
        <w:rPr>
          <w:rFonts w:asciiTheme="minorHAnsi" w:hAnsiTheme="minorHAnsi" w:cstheme="minorHAnsi"/>
          <w:b/>
          <w:i/>
          <w:sz w:val="22"/>
        </w:rPr>
        <w:t xml:space="preserve">65. </w:t>
      </w:r>
      <w:proofErr w:type="spellStart"/>
      <w:proofErr w:type="gramStart"/>
      <w:r w:rsidRPr="008B4B05">
        <w:rPr>
          <w:rFonts w:asciiTheme="minorHAnsi" w:hAnsiTheme="minorHAnsi" w:cstheme="minorHAnsi"/>
          <w:i/>
          <w:sz w:val="22"/>
          <w:lang w:val="en-GB"/>
        </w:rPr>
        <w:t>A.Birmpa</w:t>
      </w:r>
      <w:proofErr w:type="spellEnd"/>
      <w:proofErr w:type="gram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b/>
          <w:i/>
          <w:sz w:val="22"/>
          <w:lang w:val="en-GB"/>
        </w:rPr>
        <w:t>A.Vantarakis</w:t>
      </w:r>
      <w:proofErr w:type="spellEnd"/>
      <w:r w:rsidRPr="008B4B05">
        <w:rPr>
          <w:rFonts w:asciiTheme="minorHAnsi" w:hAnsiTheme="minorHAnsi" w:cstheme="minorHAnsi"/>
          <w:b/>
          <w:i/>
          <w:sz w:val="22"/>
          <w:vertAlign w:val="superscript"/>
          <w:lang w:val="en-GB"/>
        </w:rPr>
        <w:t>*</w:t>
      </w:r>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A.Anninou</w:t>
      </w:r>
      <w:proofErr w:type="spell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M.Bellou</w:t>
      </w:r>
      <w:proofErr w:type="spellEnd"/>
      <w:r w:rsidRPr="008B4B05">
        <w:rPr>
          <w:rFonts w:asciiTheme="minorHAnsi" w:hAnsiTheme="minorHAnsi" w:cstheme="minorHAnsi"/>
          <w:i/>
          <w:sz w:val="22"/>
          <w:lang w:val="en-GB"/>
        </w:rPr>
        <w:t xml:space="preserve">, </w:t>
      </w:r>
      <w:proofErr w:type="spellStart"/>
      <w:r w:rsidRPr="008B4B05">
        <w:rPr>
          <w:rFonts w:asciiTheme="minorHAnsi" w:hAnsiTheme="minorHAnsi" w:cstheme="minorHAnsi"/>
          <w:i/>
          <w:sz w:val="22"/>
          <w:lang w:val="en-GB"/>
        </w:rPr>
        <w:t>P.Kokkinos</w:t>
      </w:r>
      <w:proofErr w:type="spellEnd"/>
      <w:r w:rsidRPr="008B4B05">
        <w:rPr>
          <w:rFonts w:asciiTheme="minorHAnsi" w:hAnsiTheme="minorHAnsi" w:cstheme="minorHAnsi"/>
          <w:i/>
          <w:sz w:val="22"/>
          <w:lang w:val="en-GB"/>
        </w:rPr>
        <w:t>, P.Groumpos</w:t>
      </w:r>
      <w:r w:rsidRPr="008B4B05">
        <w:rPr>
          <w:rFonts w:asciiTheme="minorHAnsi" w:hAnsiTheme="minorHAnsi" w:cstheme="minorHAnsi"/>
          <w:i/>
          <w:sz w:val="22"/>
          <w:vertAlign w:val="superscript"/>
          <w:lang w:val="en-GB"/>
        </w:rPr>
        <w:t>2</w:t>
      </w:r>
      <w:r w:rsidRPr="008B4B05">
        <w:rPr>
          <w:rFonts w:asciiTheme="minorHAnsi" w:hAnsiTheme="minorHAnsi" w:cstheme="minorHAnsi"/>
          <w:i/>
          <w:sz w:val="22"/>
        </w:rPr>
        <w:t>. “</w:t>
      </w:r>
      <w:r w:rsidRPr="008B4B05">
        <w:rPr>
          <w:rFonts w:asciiTheme="minorHAnsi" w:hAnsiTheme="minorHAnsi" w:cstheme="minorHAnsi"/>
          <w:i/>
          <w:sz w:val="22"/>
          <w:lang w:val="en-GB"/>
        </w:rPr>
        <w:t xml:space="preserve">A user-friendly theoretical </w:t>
      </w:r>
      <w:r w:rsidRPr="008B4B05">
        <w:rPr>
          <w:rFonts w:asciiTheme="minorHAnsi" w:hAnsiTheme="minorHAnsi" w:cstheme="minorHAnsi"/>
          <w:i/>
          <w:sz w:val="22"/>
          <w:szCs w:val="22"/>
          <w:lang w:val="en-GB"/>
        </w:rPr>
        <w:t>mathematical model for the prediction of food safety in a food production chain”</w:t>
      </w:r>
      <w:r w:rsidRPr="008B4B05">
        <w:rPr>
          <w:rFonts w:asciiTheme="minorHAnsi" w:hAnsiTheme="minorHAnsi" w:cstheme="minorHAnsi"/>
          <w:i/>
          <w:sz w:val="22"/>
          <w:szCs w:val="22"/>
        </w:rPr>
        <w:t xml:space="preserve">, </w:t>
      </w:r>
      <w:r w:rsidR="009F6C68" w:rsidRPr="008B4B05">
        <w:rPr>
          <w:rFonts w:asciiTheme="minorHAnsi" w:hAnsiTheme="minorHAnsi" w:cstheme="minorHAnsi"/>
          <w:i/>
          <w:sz w:val="22"/>
        </w:rPr>
        <w:t>Food Process Technol 6:421. doi:10.4172/2157-7110.1000421</w:t>
      </w:r>
      <w:r w:rsidR="0061265E" w:rsidRPr="008B4B05">
        <w:rPr>
          <w:rFonts w:asciiTheme="minorHAnsi" w:hAnsiTheme="minorHAnsi" w:cstheme="minorHAnsi"/>
          <w:i/>
          <w:sz w:val="22"/>
        </w:rPr>
        <w:t xml:space="preserve">  </w:t>
      </w:r>
    </w:p>
    <w:bookmarkEnd w:id="54"/>
    <w:p w14:paraId="7D1CB915" w14:textId="77777777" w:rsidR="007C1C70" w:rsidRPr="008B4B05" w:rsidRDefault="007C1C70" w:rsidP="009C7EBA">
      <w:pPr>
        <w:jc w:val="both"/>
        <w:rPr>
          <w:rFonts w:asciiTheme="minorHAnsi" w:hAnsiTheme="minorHAnsi" w:cstheme="minorHAnsi"/>
        </w:rPr>
      </w:pPr>
    </w:p>
    <w:p w14:paraId="51F54A32" w14:textId="77777777" w:rsidR="00C50067" w:rsidRPr="008B4B05" w:rsidRDefault="00C50067" w:rsidP="009C7EBA">
      <w:pPr>
        <w:jc w:val="both"/>
        <w:rPr>
          <w:rFonts w:asciiTheme="minorHAnsi" w:hAnsiTheme="minorHAnsi" w:cstheme="minorHAnsi"/>
          <w:sz w:val="22"/>
          <w:szCs w:val="22"/>
        </w:rPr>
      </w:pPr>
      <w:bookmarkStart w:id="55" w:name="_Hlk484116758"/>
      <w:r w:rsidRPr="008B4B05">
        <w:rPr>
          <w:rFonts w:asciiTheme="minorHAnsi" w:hAnsiTheme="minorHAnsi" w:cstheme="minorHAnsi"/>
          <w:i/>
          <w:sz w:val="22"/>
          <w:szCs w:val="22"/>
        </w:rPr>
        <w:t xml:space="preserve">64. </w:t>
      </w:r>
      <w:r w:rsidRPr="008B4B05">
        <w:rPr>
          <w:rFonts w:asciiTheme="minorHAnsi" w:hAnsiTheme="minorHAnsi" w:cstheme="minorHAnsi"/>
          <w:i/>
          <w:color w:val="000000"/>
          <w:sz w:val="22"/>
          <w:szCs w:val="22"/>
        </w:rPr>
        <w:t xml:space="preserve">P. </w:t>
      </w:r>
      <w:proofErr w:type="spellStart"/>
      <w:r w:rsidRPr="008B4B05">
        <w:rPr>
          <w:rFonts w:asciiTheme="minorHAnsi" w:hAnsiTheme="minorHAnsi" w:cstheme="minorHAnsi"/>
          <w:i/>
          <w:color w:val="000000"/>
          <w:sz w:val="22"/>
          <w:szCs w:val="22"/>
        </w:rPr>
        <w:t>Ziros</w:t>
      </w:r>
      <w:proofErr w:type="spellEnd"/>
      <w:r w:rsidRPr="008B4B05">
        <w:rPr>
          <w:rFonts w:asciiTheme="minorHAnsi" w:hAnsiTheme="minorHAnsi" w:cstheme="minorHAnsi"/>
          <w:i/>
          <w:color w:val="000000"/>
          <w:sz w:val="22"/>
          <w:szCs w:val="22"/>
          <w:vertAlign w:val="superscript"/>
        </w:rPr>
        <w:t xml:space="preserve">, </w:t>
      </w:r>
      <w:proofErr w:type="spellStart"/>
      <w:proofErr w:type="gramStart"/>
      <w:r w:rsidRPr="008B4B05">
        <w:rPr>
          <w:rFonts w:asciiTheme="minorHAnsi" w:hAnsiTheme="minorHAnsi" w:cstheme="minorHAnsi"/>
          <w:i/>
          <w:color w:val="000000"/>
          <w:sz w:val="22"/>
          <w:szCs w:val="22"/>
        </w:rPr>
        <w:t>P.Kokkinos</w:t>
      </w:r>
      <w:proofErr w:type="spellEnd"/>
      <w:proofErr w:type="gramEnd"/>
      <w:r w:rsidRPr="008B4B05">
        <w:rPr>
          <w:rFonts w:asciiTheme="minorHAnsi" w:hAnsiTheme="minorHAnsi" w:cstheme="minorHAnsi"/>
          <w:i/>
          <w:color w:val="000000"/>
          <w:sz w:val="22"/>
          <w:szCs w:val="22"/>
        </w:rPr>
        <w:t xml:space="preserve">, </w:t>
      </w:r>
      <w:proofErr w:type="spellStart"/>
      <w:r w:rsidRPr="008B4B05">
        <w:rPr>
          <w:rFonts w:asciiTheme="minorHAnsi" w:hAnsiTheme="minorHAnsi" w:cstheme="minorHAnsi"/>
          <w:i/>
          <w:color w:val="000000"/>
          <w:sz w:val="22"/>
          <w:szCs w:val="22"/>
        </w:rPr>
        <w:t>A.Allard</w:t>
      </w:r>
      <w:proofErr w:type="spellEnd"/>
      <w:r w:rsidRPr="008B4B05">
        <w:rPr>
          <w:rFonts w:asciiTheme="minorHAnsi" w:hAnsiTheme="minorHAnsi" w:cstheme="minorHAnsi"/>
          <w:i/>
          <w:color w:val="000000"/>
          <w:sz w:val="22"/>
          <w:szCs w:val="22"/>
        </w:rPr>
        <w:t xml:space="preserve">, </w:t>
      </w:r>
      <w:proofErr w:type="spellStart"/>
      <w:r w:rsidRPr="008B4B05">
        <w:rPr>
          <w:rFonts w:asciiTheme="minorHAnsi" w:hAnsiTheme="minorHAnsi" w:cstheme="minorHAnsi"/>
          <w:b/>
          <w:i/>
          <w:color w:val="000000"/>
          <w:sz w:val="22"/>
          <w:szCs w:val="22"/>
        </w:rPr>
        <w:t>A.Vantarakis</w:t>
      </w:r>
      <w:proofErr w:type="spellEnd"/>
      <w:r w:rsidRPr="008B4B05">
        <w:rPr>
          <w:rFonts w:asciiTheme="minorHAnsi" w:hAnsiTheme="minorHAnsi" w:cstheme="minorHAnsi"/>
          <w:b/>
          <w:i/>
          <w:color w:val="000000"/>
          <w:sz w:val="22"/>
          <w:szCs w:val="22"/>
        </w:rPr>
        <w:t>”</w:t>
      </w:r>
      <w:r w:rsidR="005C510A" w:rsidRPr="008B4B05">
        <w:rPr>
          <w:rFonts w:asciiTheme="minorHAnsi" w:hAnsiTheme="minorHAnsi" w:cstheme="minorHAnsi"/>
          <w:b/>
          <w:i/>
          <w:color w:val="000000"/>
          <w:sz w:val="22"/>
          <w:szCs w:val="22"/>
        </w:rPr>
        <w:t xml:space="preserve"> </w:t>
      </w:r>
      <w:r w:rsidRPr="008B4B05">
        <w:rPr>
          <w:rFonts w:asciiTheme="minorHAnsi" w:hAnsiTheme="minorHAnsi" w:cstheme="minorHAnsi"/>
          <w:sz w:val="22"/>
          <w:szCs w:val="22"/>
        </w:rPr>
        <w:t>Development and Evaluation of a Loop-Mediated Isothermal Amplification Assay for the Detection of Adenovirus 40 and 41</w:t>
      </w:r>
      <w:r w:rsidR="005C510A" w:rsidRPr="008B4B05">
        <w:rPr>
          <w:rFonts w:asciiTheme="minorHAnsi" w:hAnsiTheme="minorHAnsi" w:cstheme="minorHAnsi"/>
          <w:sz w:val="22"/>
          <w:szCs w:val="22"/>
        </w:rPr>
        <w:t xml:space="preserve">", </w:t>
      </w:r>
      <w:r w:rsidR="005C510A" w:rsidRPr="008B4B05">
        <w:rPr>
          <w:rStyle w:val="jrnl"/>
          <w:rFonts w:asciiTheme="minorHAnsi" w:hAnsiTheme="minorHAnsi" w:cstheme="minorHAnsi"/>
          <w:sz w:val="22"/>
          <w:szCs w:val="22"/>
        </w:rPr>
        <w:t xml:space="preserve">Food Environ </w:t>
      </w:r>
      <w:proofErr w:type="spellStart"/>
      <w:r w:rsidR="005C510A" w:rsidRPr="008B4B05">
        <w:rPr>
          <w:rStyle w:val="jrnl"/>
          <w:rFonts w:asciiTheme="minorHAnsi" w:hAnsiTheme="minorHAnsi" w:cstheme="minorHAnsi"/>
          <w:sz w:val="22"/>
          <w:szCs w:val="22"/>
        </w:rPr>
        <w:t>Virol</w:t>
      </w:r>
      <w:proofErr w:type="spellEnd"/>
      <w:r w:rsidR="00F935CA" w:rsidRPr="008B4B05">
        <w:rPr>
          <w:rFonts w:asciiTheme="minorHAnsi" w:hAnsiTheme="minorHAnsi" w:cstheme="minorHAnsi"/>
          <w:sz w:val="22"/>
          <w:szCs w:val="22"/>
        </w:rPr>
        <w:t xml:space="preserve">. 2015 </w:t>
      </w:r>
      <w:r w:rsidR="00A531A0" w:rsidRPr="008B4B05">
        <w:rPr>
          <w:rFonts w:asciiTheme="minorHAnsi" w:hAnsiTheme="minorHAnsi" w:cstheme="minorHAnsi"/>
          <w:sz w:val="22"/>
          <w:szCs w:val="22"/>
        </w:rPr>
        <w:t>7:276–285</w:t>
      </w:r>
      <w:r w:rsidR="0061265E" w:rsidRPr="008B4B05">
        <w:rPr>
          <w:rFonts w:asciiTheme="minorHAnsi" w:hAnsiTheme="minorHAnsi" w:cstheme="minorHAnsi"/>
          <w:sz w:val="22"/>
          <w:szCs w:val="22"/>
        </w:rPr>
        <w:t xml:space="preserve"> </w:t>
      </w:r>
    </w:p>
    <w:bookmarkEnd w:id="55"/>
    <w:p w14:paraId="4A2C4BD6" w14:textId="77777777" w:rsidR="00C50067" w:rsidRPr="008B4B05" w:rsidRDefault="00C50067" w:rsidP="009C7EBA">
      <w:pPr>
        <w:jc w:val="both"/>
        <w:rPr>
          <w:rFonts w:asciiTheme="minorHAnsi" w:hAnsiTheme="minorHAnsi" w:cstheme="minorHAnsi"/>
          <w:b/>
          <w:sz w:val="28"/>
          <w:szCs w:val="28"/>
        </w:rPr>
      </w:pPr>
    </w:p>
    <w:p w14:paraId="20662B42" w14:textId="77777777" w:rsidR="0095306E" w:rsidRPr="008B4B05" w:rsidRDefault="0095306E" w:rsidP="009C7EBA">
      <w:pPr>
        <w:jc w:val="both"/>
        <w:rPr>
          <w:rFonts w:asciiTheme="minorHAnsi" w:hAnsiTheme="minorHAnsi" w:cstheme="minorHAnsi"/>
          <w:i/>
          <w:sz w:val="22"/>
          <w:szCs w:val="22"/>
        </w:rPr>
      </w:pPr>
      <w:r w:rsidRPr="008B4B05">
        <w:rPr>
          <w:rFonts w:asciiTheme="minorHAnsi" w:hAnsiTheme="minorHAnsi" w:cstheme="minorHAnsi"/>
          <w:i/>
          <w:sz w:val="22"/>
          <w:szCs w:val="22"/>
        </w:rPr>
        <w:t xml:space="preserve">63. </w:t>
      </w:r>
      <w:r w:rsidRPr="008B4B05">
        <w:rPr>
          <w:rFonts w:asciiTheme="minorHAnsi" w:hAnsiTheme="minorHAnsi" w:cstheme="minorHAnsi"/>
          <w:i/>
          <w:color w:val="000000"/>
          <w:sz w:val="22"/>
          <w:szCs w:val="22"/>
        </w:rPr>
        <w:t>P. Kokkinos</w:t>
      </w:r>
      <w:r w:rsidR="00DF7BF1" w:rsidRPr="008B4B05">
        <w:rPr>
          <w:rFonts w:asciiTheme="minorHAnsi" w:hAnsiTheme="minorHAnsi" w:cstheme="minorHAnsi"/>
          <w:i/>
          <w:color w:val="000000"/>
          <w:sz w:val="22"/>
          <w:szCs w:val="22"/>
          <w:vertAlign w:val="superscript"/>
        </w:rPr>
        <w:t>,</w:t>
      </w:r>
      <w:r w:rsidRPr="008B4B05">
        <w:rPr>
          <w:rFonts w:asciiTheme="minorHAnsi" w:hAnsiTheme="minorHAnsi" w:cstheme="minorHAnsi"/>
          <w:i/>
          <w:color w:val="000000"/>
          <w:sz w:val="22"/>
          <w:szCs w:val="22"/>
        </w:rPr>
        <w:t xml:space="preserve"> M. A. </w:t>
      </w:r>
      <w:proofErr w:type="spellStart"/>
      <w:r w:rsidRPr="008B4B05">
        <w:rPr>
          <w:rFonts w:asciiTheme="minorHAnsi" w:hAnsiTheme="minorHAnsi" w:cstheme="minorHAnsi"/>
          <w:i/>
          <w:color w:val="000000"/>
          <w:sz w:val="22"/>
          <w:szCs w:val="22"/>
        </w:rPr>
        <w:t>Tsele</w:t>
      </w:r>
      <w:r w:rsidR="00DF7BF1" w:rsidRPr="008B4B05">
        <w:rPr>
          <w:rFonts w:asciiTheme="minorHAnsi" w:hAnsiTheme="minorHAnsi" w:cstheme="minorHAnsi"/>
          <w:i/>
          <w:color w:val="000000"/>
          <w:sz w:val="22"/>
          <w:szCs w:val="22"/>
        </w:rPr>
        <w:t>pi</w:t>
      </w:r>
      <w:proofErr w:type="spellEnd"/>
      <w:r w:rsidR="00DF7BF1" w:rsidRPr="008B4B05">
        <w:rPr>
          <w:rFonts w:asciiTheme="minorHAnsi" w:hAnsiTheme="minorHAnsi" w:cstheme="minorHAnsi"/>
          <w:i/>
          <w:color w:val="000000"/>
          <w:sz w:val="22"/>
          <w:szCs w:val="22"/>
          <w:vertAlign w:val="superscript"/>
        </w:rPr>
        <w:t>,</w:t>
      </w:r>
      <w:r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i/>
          <w:color w:val="000000"/>
          <w:sz w:val="22"/>
          <w:szCs w:val="22"/>
        </w:rPr>
        <w:t>V. I. Syngouna</w:t>
      </w:r>
      <w:r w:rsidR="00603E3D" w:rsidRPr="008B4B05">
        <w:rPr>
          <w:rFonts w:asciiTheme="minorHAnsi" w:hAnsiTheme="minorHAnsi" w:cstheme="minorHAnsi"/>
          <w:i/>
          <w:color w:val="000000"/>
          <w:sz w:val="22"/>
          <w:szCs w:val="22"/>
        </w:rPr>
        <w:t xml:space="preserve">, </w:t>
      </w:r>
      <w:r w:rsidRPr="008B4B05">
        <w:rPr>
          <w:rFonts w:asciiTheme="minorHAnsi" w:hAnsiTheme="minorHAnsi" w:cstheme="minorHAnsi"/>
          <w:i/>
          <w:color w:val="000000"/>
          <w:sz w:val="22"/>
          <w:szCs w:val="22"/>
        </w:rPr>
        <w:t xml:space="preserve">M. </w:t>
      </w:r>
      <w:proofErr w:type="spellStart"/>
      <w:r w:rsidRPr="008B4B05">
        <w:rPr>
          <w:rFonts w:asciiTheme="minorHAnsi" w:hAnsiTheme="minorHAnsi" w:cstheme="minorHAnsi"/>
          <w:i/>
          <w:color w:val="000000"/>
          <w:sz w:val="22"/>
          <w:szCs w:val="22"/>
        </w:rPr>
        <w:t>Bellou</w:t>
      </w:r>
      <w:proofErr w:type="spellEnd"/>
      <w:r w:rsidR="00DF7BF1"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i/>
          <w:color w:val="000000"/>
          <w:sz w:val="22"/>
          <w:szCs w:val="22"/>
        </w:rPr>
        <w:t xml:space="preserve">C.V. </w:t>
      </w:r>
      <w:proofErr w:type="spellStart"/>
      <w:r w:rsidRPr="008B4B05">
        <w:rPr>
          <w:rFonts w:asciiTheme="minorHAnsi" w:hAnsiTheme="minorHAnsi" w:cstheme="minorHAnsi"/>
          <w:i/>
          <w:color w:val="000000"/>
          <w:sz w:val="22"/>
          <w:szCs w:val="22"/>
        </w:rPr>
        <w:t>Chrysikopoulos</w:t>
      </w:r>
      <w:proofErr w:type="spellEnd"/>
      <w:r w:rsidR="00DF7BF1" w:rsidRPr="008B4B05">
        <w:rPr>
          <w:rFonts w:asciiTheme="minorHAnsi" w:hAnsiTheme="minorHAnsi" w:cstheme="minorHAnsi"/>
          <w:i/>
          <w:color w:val="000000"/>
          <w:sz w:val="22"/>
          <w:szCs w:val="22"/>
          <w:vertAlign w:val="superscript"/>
        </w:rPr>
        <w:t xml:space="preserve">, </w:t>
      </w:r>
      <w:r w:rsidRPr="008B4B05">
        <w:rPr>
          <w:rFonts w:asciiTheme="minorHAnsi" w:hAnsiTheme="minorHAnsi" w:cstheme="minorHAnsi"/>
          <w:b/>
          <w:i/>
          <w:color w:val="000000"/>
          <w:sz w:val="22"/>
          <w:szCs w:val="22"/>
        </w:rPr>
        <w:t xml:space="preserve">A. </w:t>
      </w:r>
      <w:proofErr w:type="gramStart"/>
      <w:r w:rsidRPr="008B4B05">
        <w:rPr>
          <w:rFonts w:asciiTheme="minorHAnsi" w:hAnsiTheme="minorHAnsi" w:cstheme="minorHAnsi"/>
          <w:b/>
          <w:i/>
          <w:color w:val="000000"/>
          <w:sz w:val="22"/>
          <w:szCs w:val="22"/>
        </w:rPr>
        <w:t>Vantaraki</w:t>
      </w:r>
      <w:r w:rsidR="00DF7BF1" w:rsidRPr="008B4B05">
        <w:rPr>
          <w:rFonts w:asciiTheme="minorHAnsi" w:hAnsiTheme="minorHAnsi" w:cstheme="minorHAnsi"/>
          <w:b/>
          <w:i/>
          <w:color w:val="000000"/>
          <w:sz w:val="22"/>
          <w:szCs w:val="22"/>
        </w:rPr>
        <w:t>s ”</w:t>
      </w:r>
      <w:r w:rsidRPr="008B4B05">
        <w:rPr>
          <w:rFonts w:asciiTheme="minorHAnsi" w:hAnsiTheme="minorHAnsi" w:cstheme="minorHAnsi"/>
          <w:i/>
          <w:sz w:val="22"/>
          <w:szCs w:val="22"/>
        </w:rPr>
        <w:t>Transport</w:t>
      </w:r>
      <w:proofErr w:type="gramEnd"/>
      <w:r w:rsidRPr="008B4B05">
        <w:rPr>
          <w:rFonts w:asciiTheme="minorHAnsi" w:hAnsiTheme="minorHAnsi" w:cstheme="minorHAnsi"/>
          <w:i/>
          <w:sz w:val="22"/>
          <w:szCs w:val="22"/>
        </w:rPr>
        <w:t xml:space="preserve"> of Human Adenoviruses in Water Saturated Laboratory Columns", accepted in Food and Environmental Virology, 2015</w:t>
      </w:r>
      <w:r w:rsidR="00AF7D6C" w:rsidRPr="008B4B05">
        <w:rPr>
          <w:rFonts w:asciiTheme="minorHAnsi" w:hAnsiTheme="minorHAnsi" w:cstheme="minorHAnsi"/>
          <w:i/>
          <w:sz w:val="22"/>
          <w:szCs w:val="22"/>
        </w:rPr>
        <w:t xml:space="preserve"> </w:t>
      </w:r>
      <w:r w:rsidR="00E970B7" w:rsidRPr="008B4B05">
        <w:rPr>
          <w:rFonts w:asciiTheme="minorHAnsi" w:hAnsiTheme="minorHAnsi" w:cstheme="minorHAnsi"/>
          <w:i/>
          <w:sz w:val="22"/>
          <w:szCs w:val="22"/>
        </w:rPr>
        <w:t xml:space="preserve">2015 </w:t>
      </w:r>
      <w:r w:rsidR="00E970B7" w:rsidRPr="008B4B05">
        <w:rPr>
          <w:rFonts w:asciiTheme="minorHAnsi" w:hAnsiTheme="minorHAnsi" w:cstheme="minorHAnsi"/>
          <w:bCs/>
          <w:i/>
          <w:color w:val="5C5B5B"/>
          <w:sz w:val="22"/>
          <w:szCs w:val="22"/>
        </w:rPr>
        <w:t>Vol.7, Issue 2: p122-131</w:t>
      </w:r>
      <w:r w:rsidR="0061265E" w:rsidRPr="008B4B05">
        <w:rPr>
          <w:rFonts w:asciiTheme="minorHAnsi" w:hAnsiTheme="minorHAnsi" w:cstheme="minorHAnsi"/>
          <w:bCs/>
          <w:i/>
          <w:color w:val="5C5B5B"/>
          <w:sz w:val="22"/>
          <w:szCs w:val="22"/>
        </w:rPr>
        <w:t xml:space="preserve"> </w:t>
      </w:r>
    </w:p>
    <w:p w14:paraId="0A9646A4" w14:textId="77777777" w:rsidR="002D6EA6" w:rsidRPr="008B4B05" w:rsidRDefault="002D6EA6" w:rsidP="009C7EBA">
      <w:pPr>
        <w:jc w:val="both"/>
        <w:rPr>
          <w:rFonts w:asciiTheme="minorHAnsi" w:hAnsiTheme="minorHAnsi" w:cstheme="minorHAnsi"/>
          <w:b/>
          <w:sz w:val="28"/>
          <w:szCs w:val="28"/>
        </w:rPr>
      </w:pPr>
    </w:p>
    <w:p w14:paraId="4220B5E1" w14:textId="77777777" w:rsidR="007E4136" w:rsidRPr="008B4B05" w:rsidRDefault="00D62C3B" w:rsidP="009C7EBA">
      <w:pPr>
        <w:jc w:val="both"/>
        <w:rPr>
          <w:rFonts w:asciiTheme="minorHAnsi" w:hAnsiTheme="minorHAnsi" w:cstheme="minorHAnsi"/>
          <w:i/>
          <w:sz w:val="24"/>
          <w:szCs w:val="22"/>
        </w:rPr>
      </w:pPr>
      <w:bookmarkStart w:id="56" w:name="_Hlk484116784"/>
      <w:r w:rsidRPr="008B4B05">
        <w:rPr>
          <w:rFonts w:asciiTheme="minorHAnsi" w:hAnsiTheme="minorHAnsi" w:cstheme="minorHAnsi"/>
          <w:i/>
          <w:sz w:val="22"/>
          <w:szCs w:val="22"/>
        </w:rPr>
        <w:t>6</w:t>
      </w:r>
      <w:r w:rsidR="00C30CC8" w:rsidRPr="008B4B05">
        <w:rPr>
          <w:rFonts w:asciiTheme="minorHAnsi" w:hAnsiTheme="minorHAnsi" w:cstheme="minorHAnsi"/>
          <w:i/>
          <w:sz w:val="22"/>
          <w:szCs w:val="22"/>
        </w:rPr>
        <w:t>2</w:t>
      </w:r>
      <w:r w:rsidR="007E4136" w:rsidRPr="008B4B05">
        <w:rPr>
          <w:rFonts w:asciiTheme="minorHAnsi" w:hAnsiTheme="minorHAnsi" w:cstheme="minorHAnsi"/>
          <w:i/>
          <w:sz w:val="22"/>
          <w:szCs w:val="22"/>
        </w:rPr>
        <w:t xml:space="preserve">. </w:t>
      </w:r>
      <w:proofErr w:type="spellStart"/>
      <w:r w:rsidR="007E4136" w:rsidRPr="008B4B05">
        <w:rPr>
          <w:rFonts w:asciiTheme="minorHAnsi" w:hAnsiTheme="minorHAnsi" w:cstheme="minorHAnsi"/>
          <w:i/>
          <w:sz w:val="22"/>
          <w:szCs w:val="22"/>
        </w:rPr>
        <w:t>Martijn</w:t>
      </w:r>
      <w:proofErr w:type="spellEnd"/>
      <w:r w:rsidR="007E4136" w:rsidRPr="008B4B05">
        <w:rPr>
          <w:rFonts w:asciiTheme="minorHAnsi" w:hAnsiTheme="minorHAnsi" w:cstheme="minorHAnsi"/>
          <w:i/>
          <w:sz w:val="22"/>
          <w:szCs w:val="22"/>
        </w:rPr>
        <w:t xml:space="preserve"> </w:t>
      </w:r>
      <w:proofErr w:type="spellStart"/>
      <w:r w:rsidR="007E4136" w:rsidRPr="008B4B05">
        <w:rPr>
          <w:rFonts w:asciiTheme="minorHAnsi" w:hAnsiTheme="minorHAnsi" w:cstheme="minorHAnsi"/>
          <w:i/>
          <w:sz w:val="22"/>
          <w:szCs w:val="22"/>
        </w:rPr>
        <w:t>Bouwknegt</w:t>
      </w:r>
      <w:proofErr w:type="spellEnd"/>
      <w:r w:rsidR="007E4136" w:rsidRPr="008B4B05">
        <w:rPr>
          <w:rFonts w:asciiTheme="minorHAnsi" w:hAnsiTheme="minorHAnsi" w:cstheme="minorHAnsi"/>
          <w:i/>
          <w:sz w:val="22"/>
          <w:szCs w:val="22"/>
        </w:rPr>
        <w:t xml:space="preserve">, Katharina </w:t>
      </w:r>
      <w:proofErr w:type="spellStart"/>
      <w:r w:rsidR="007E4136" w:rsidRPr="008B4B05">
        <w:rPr>
          <w:rFonts w:asciiTheme="minorHAnsi" w:hAnsiTheme="minorHAnsi" w:cstheme="minorHAnsi"/>
          <w:i/>
          <w:sz w:val="22"/>
          <w:szCs w:val="22"/>
        </w:rPr>
        <w:t>Verhaelen</w:t>
      </w:r>
      <w:proofErr w:type="spellEnd"/>
      <w:r w:rsidR="007E4136" w:rsidRPr="008B4B05">
        <w:rPr>
          <w:rFonts w:asciiTheme="minorHAnsi" w:hAnsiTheme="minorHAnsi" w:cstheme="minorHAnsi"/>
          <w:i/>
          <w:sz w:val="22"/>
          <w:szCs w:val="22"/>
        </w:rPr>
        <w:t xml:space="preserve">, Artur </w:t>
      </w:r>
      <w:proofErr w:type="spellStart"/>
      <w:r w:rsidR="007E4136" w:rsidRPr="008B4B05">
        <w:rPr>
          <w:rFonts w:asciiTheme="minorHAnsi" w:hAnsiTheme="minorHAnsi" w:cstheme="minorHAnsi"/>
          <w:i/>
          <w:sz w:val="22"/>
          <w:szCs w:val="22"/>
        </w:rPr>
        <w:t>Rzeżutka</w:t>
      </w:r>
      <w:proofErr w:type="spellEnd"/>
      <w:r w:rsidR="007E4136" w:rsidRPr="008B4B05">
        <w:rPr>
          <w:rFonts w:asciiTheme="minorHAnsi" w:hAnsiTheme="minorHAnsi" w:cstheme="minorHAnsi"/>
          <w:i/>
          <w:sz w:val="22"/>
          <w:szCs w:val="22"/>
        </w:rPr>
        <w:t xml:space="preserve">, Leena </w:t>
      </w:r>
      <w:proofErr w:type="spellStart"/>
      <w:r w:rsidR="007E4136" w:rsidRPr="008B4B05">
        <w:rPr>
          <w:rFonts w:asciiTheme="minorHAnsi" w:hAnsiTheme="minorHAnsi" w:cstheme="minorHAnsi"/>
          <w:i/>
          <w:sz w:val="22"/>
          <w:szCs w:val="22"/>
        </w:rPr>
        <w:t>Maunula</w:t>
      </w:r>
      <w:proofErr w:type="spellEnd"/>
      <w:r w:rsidR="007E4136" w:rsidRPr="008B4B05">
        <w:rPr>
          <w:rFonts w:asciiTheme="minorHAnsi" w:hAnsiTheme="minorHAnsi" w:cstheme="minorHAnsi"/>
          <w:i/>
          <w:sz w:val="22"/>
          <w:szCs w:val="22"/>
        </w:rPr>
        <w:t xml:space="preserve">, Petros Kokkinos, </w:t>
      </w:r>
      <w:r w:rsidR="007E4136" w:rsidRPr="008B4B05">
        <w:rPr>
          <w:rFonts w:asciiTheme="minorHAnsi" w:hAnsiTheme="minorHAnsi" w:cstheme="minorHAnsi"/>
          <w:b/>
          <w:i/>
          <w:sz w:val="22"/>
          <w:szCs w:val="22"/>
        </w:rPr>
        <w:t>Apostolos Vantarakis</w:t>
      </w:r>
      <w:r w:rsidR="007E4136" w:rsidRPr="008B4B05">
        <w:rPr>
          <w:rFonts w:asciiTheme="minorHAnsi" w:hAnsiTheme="minorHAnsi" w:cstheme="minorHAnsi"/>
          <w:i/>
          <w:sz w:val="22"/>
          <w:szCs w:val="22"/>
        </w:rPr>
        <w:t xml:space="preserve">, Tamas Petrovic, Petra </w:t>
      </w:r>
      <w:proofErr w:type="spellStart"/>
      <w:r w:rsidR="007E4136" w:rsidRPr="008B4B05">
        <w:rPr>
          <w:rFonts w:asciiTheme="minorHAnsi" w:hAnsiTheme="minorHAnsi" w:cstheme="minorHAnsi"/>
          <w:i/>
          <w:sz w:val="22"/>
          <w:szCs w:val="22"/>
        </w:rPr>
        <w:t>Vasickova</w:t>
      </w:r>
      <w:proofErr w:type="spellEnd"/>
      <w:r w:rsidR="007E4136" w:rsidRPr="008B4B05">
        <w:rPr>
          <w:rFonts w:asciiTheme="minorHAnsi" w:hAnsiTheme="minorHAnsi" w:cstheme="minorHAnsi"/>
          <w:i/>
          <w:sz w:val="22"/>
          <w:szCs w:val="22"/>
        </w:rPr>
        <w:t xml:space="preserve">, Kris A. Willems, Arie H. </w:t>
      </w:r>
      <w:proofErr w:type="spellStart"/>
      <w:r w:rsidR="007E4136" w:rsidRPr="008B4B05">
        <w:rPr>
          <w:rFonts w:asciiTheme="minorHAnsi" w:hAnsiTheme="minorHAnsi" w:cstheme="minorHAnsi"/>
          <w:i/>
          <w:sz w:val="22"/>
          <w:szCs w:val="22"/>
        </w:rPr>
        <w:t>Havelaar</w:t>
      </w:r>
      <w:proofErr w:type="spellEnd"/>
      <w:r w:rsidR="007E4136" w:rsidRPr="008B4B05">
        <w:rPr>
          <w:rFonts w:asciiTheme="minorHAnsi" w:hAnsiTheme="minorHAnsi" w:cstheme="minorHAnsi"/>
          <w:i/>
          <w:sz w:val="22"/>
          <w:szCs w:val="22"/>
        </w:rPr>
        <w:t xml:space="preserve">, Saskia A. </w:t>
      </w:r>
      <w:proofErr w:type="spellStart"/>
      <w:r w:rsidR="007E4136" w:rsidRPr="008B4B05">
        <w:rPr>
          <w:rFonts w:asciiTheme="minorHAnsi" w:hAnsiTheme="minorHAnsi" w:cstheme="minorHAnsi"/>
          <w:i/>
          <w:sz w:val="22"/>
          <w:szCs w:val="22"/>
        </w:rPr>
        <w:t>Rutjes</w:t>
      </w:r>
      <w:proofErr w:type="spellEnd"/>
      <w:r w:rsidR="007E4136" w:rsidRPr="008B4B05">
        <w:rPr>
          <w:rFonts w:asciiTheme="minorHAnsi" w:hAnsiTheme="minorHAnsi" w:cstheme="minorHAnsi"/>
          <w:i/>
          <w:sz w:val="22"/>
          <w:szCs w:val="22"/>
        </w:rPr>
        <w:t xml:space="preserve"> and Ana Maria de </w:t>
      </w:r>
      <w:proofErr w:type="spellStart"/>
      <w:r w:rsidR="007E4136" w:rsidRPr="008B4B05">
        <w:rPr>
          <w:rFonts w:asciiTheme="minorHAnsi" w:hAnsiTheme="minorHAnsi" w:cstheme="minorHAnsi"/>
          <w:i/>
          <w:sz w:val="22"/>
          <w:szCs w:val="22"/>
        </w:rPr>
        <w:t>Roda</w:t>
      </w:r>
      <w:proofErr w:type="spellEnd"/>
      <w:r w:rsidR="007E4136" w:rsidRPr="008B4B05">
        <w:rPr>
          <w:rFonts w:asciiTheme="minorHAnsi" w:hAnsiTheme="minorHAnsi" w:cstheme="minorHAnsi"/>
          <w:i/>
          <w:sz w:val="22"/>
          <w:szCs w:val="22"/>
        </w:rPr>
        <w:t xml:space="preserve"> </w:t>
      </w:r>
      <w:proofErr w:type="spellStart"/>
      <w:r w:rsidR="007E4136" w:rsidRPr="008B4B05">
        <w:rPr>
          <w:rFonts w:asciiTheme="minorHAnsi" w:hAnsiTheme="minorHAnsi" w:cstheme="minorHAnsi"/>
          <w:i/>
          <w:sz w:val="22"/>
          <w:szCs w:val="22"/>
        </w:rPr>
        <w:t>Husman</w:t>
      </w:r>
      <w:proofErr w:type="spellEnd"/>
      <w:r w:rsidR="0095306E" w:rsidRPr="008B4B05">
        <w:rPr>
          <w:rFonts w:asciiTheme="minorHAnsi" w:hAnsiTheme="minorHAnsi" w:cstheme="minorHAnsi"/>
          <w:i/>
          <w:sz w:val="22"/>
          <w:szCs w:val="22"/>
        </w:rPr>
        <w:t xml:space="preserve">. </w:t>
      </w:r>
      <w:r w:rsidR="00C30CC8" w:rsidRPr="008B4B05">
        <w:rPr>
          <w:rFonts w:asciiTheme="minorHAnsi" w:hAnsiTheme="minorHAnsi" w:cstheme="minorHAnsi"/>
          <w:i/>
          <w:sz w:val="22"/>
        </w:rPr>
        <w:t>Quantitative farm-to-fork risk assessment model for norovirus and hepatitis A virus in European leafy green vegetable and berry fruit supply chains accepted to International Journal of Food Microbiology</w:t>
      </w:r>
      <w:r w:rsidR="006C150E" w:rsidRPr="008B4B05">
        <w:rPr>
          <w:rFonts w:asciiTheme="minorHAnsi" w:hAnsiTheme="minorHAnsi" w:cstheme="minorHAnsi"/>
          <w:i/>
          <w:sz w:val="22"/>
        </w:rPr>
        <w:t xml:space="preserve"> </w:t>
      </w:r>
      <w:r w:rsidR="00AF7D6C" w:rsidRPr="008B4B05">
        <w:rPr>
          <w:rFonts w:asciiTheme="minorHAnsi" w:hAnsiTheme="minorHAnsi" w:cstheme="minorHAnsi"/>
          <w:i/>
          <w:sz w:val="22"/>
          <w:szCs w:val="22"/>
        </w:rPr>
        <w:t>198 (2015): 50–58</w:t>
      </w:r>
      <w:r w:rsidR="00AF7D6C" w:rsidRPr="008B4B05">
        <w:rPr>
          <w:rFonts w:asciiTheme="minorHAnsi" w:hAnsiTheme="minorHAnsi" w:cstheme="minorHAnsi"/>
          <w:color w:val="0000FF"/>
          <w:sz w:val="13"/>
          <w:szCs w:val="13"/>
        </w:rPr>
        <w:t xml:space="preserve"> </w:t>
      </w:r>
      <w:bookmarkEnd w:id="56"/>
    </w:p>
    <w:p w14:paraId="7BEE4A55" w14:textId="77777777" w:rsidR="00B346FE" w:rsidRPr="008B4B05" w:rsidRDefault="00B346FE" w:rsidP="009C7EBA">
      <w:pPr>
        <w:jc w:val="both"/>
        <w:rPr>
          <w:rFonts w:asciiTheme="minorHAnsi" w:hAnsiTheme="minorHAnsi" w:cstheme="minorHAnsi"/>
        </w:rPr>
      </w:pPr>
    </w:p>
    <w:p w14:paraId="7FA697A9" w14:textId="77777777" w:rsidR="00A17345" w:rsidRPr="008B4B05" w:rsidRDefault="000F3E7E" w:rsidP="009C7EBA">
      <w:pPr>
        <w:autoSpaceDE w:val="0"/>
        <w:autoSpaceDN w:val="0"/>
        <w:adjustRightInd w:val="0"/>
        <w:jc w:val="both"/>
        <w:rPr>
          <w:rFonts w:asciiTheme="minorHAnsi" w:hAnsiTheme="minorHAnsi" w:cstheme="minorHAnsi"/>
          <w:i/>
          <w:sz w:val="22"/>
          <w:szCs w:val="22"/>
        </w:rPr>
      </w:pPr>
      <w:bookmarkStart w:id="57" w:name="_Hlk484116807"/>
      <w:r w:rsidRPr="008B4B05">
        <w:rPr>
          <w:rFonts w:asciiTheme="minorHAnsi" w:hAnsiTheme="minorHAnsi" w:cstheme="minorHAnsi"/>
          <w:i/>
          <w:sz w:val="22"/>
          <w:szCs w:val="22"/>
        </w:rPr>
        <w:t>61.</w:t>
      </w:r>
      <w:r w:rsidR="00A17345" w:rsidRPr="008B4B05">
        <w:rPr>
          <w:rFonts w:asciiTheme="minorHAnsi" w:hAnsiTheme="minorHAnsi" w:cstheme="minorHAnsi"/>
          <w:i/>
          <w:sz w:val="22"/>
          <w:szCs w:val="22"/>
        </w:rPr>
        <w:t xml:space="preserve"> </w:t>
      </w:r>
      <w:proofErr w:type="spellStart"/>
      <w:proofErr w:type="gramStart"/>
      <w:r w:rsidR="00A17345" w:rsidRPr="008B4B05">
        <w:rPr>
          <w:rFonts w:asciiTheme="minorHAnsi" w:hAnsiTheme="minorHAnsi" w:cstheme="minorHAnsi"/>
          <w:i/>
          <w:sz w:val="22"/>
          <w:szCs w:val="22"/>
        </w:rPr>
        <w:t>P.Kokkinos</w:t>
      </w:r>
      <w:proofErr w:type="spellEnd"/>
      <w:proofErr w:type="gramEnd"/>
      <w:r w:rsidR="00A17345" w:rsidRPr="008B4B05">
        <w:rPr>
          <w:rFonts w:asciiTheme="minorHAnsi" w:hAnsiTheme="minorHAnsi" w:cstheme="minorHAnsi"/>
          <w:i/>
          <w:sz w:val="22"/>
          <w:szCs w:val="22"/>
        </w:rPr>
        <w:t xml:space="preserve">, M. </w:t>
      </w:r>
      <w:proofErr w:type="spellStart"/>
      <w:r w:rsidR="00A17345" w:rsidRPr="008B4B05">
        <w:rPr>
          <w:rFonts w:asciiTheme="minorHAnsi" w:hAnsiTheme="minorHAnsi" w:cstheme="minorHAnsi"/>
          <w:i/>
          <w:sz w:val="22"/>
          <w:szCs w:val="22"/>
        </w:rPr>
        <w:t>Bouwknegt</w:t>
      </w:r>
      <w:proofErr w:type="spellEnd"/>
      <w:r w:rsidR="00A17345" w:rsidRPr="008B4B05">
        <w:rPr>
          <w:rFonts w:asciiTheme="minorHAnsi" w:hAnsiTheme="minorHAnsi" w:cstheme="minorHAnsi"/>
          <w:i/>
          <w:sz w:val="22"/>
          <w:szCs w:val="22"/>
        </w:rPr>
        <w:t>,</w:t>
      </w:r>
      <w:r w:rsidR="000A5203"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K.Verhaelen</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K.Willems</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R.Moloney</w:t>
      </w:r>
      <w:proofErr w:type="spellEnd"/>
      <w:r w:rsidR="00A17345" w:rsidRPr="008B4B05">
        <w:rPr>
          <w:rFonts w:asciiTheme="minorHAnsi" w:hAnsiTheme="minorHAnsi" w:cstheme="minorHAnsi"/>
          <w:i/>
          <w:sz w:val="22"/>
          <w:szCs w:val="22"/>
        </w:rPr>
        <w:t xml:space="preserve">; A.M de </w:t>
      </w:r>
      <w:proofErr w:type="spellStart"/>
      <w:r w:rsidR="00A17345" w:rsidRPr="008B4B05">
        <w:rPr>
          <w:rFonts w:asciiTheme="minorHAnsi" w:hAnsiTheme="minorHAnsi" w:cstheme="minorHAnsi"/>
          <w:i/>
          <w:sz w:val="22"/>
          <w:szCs w:val="22"/>
        </w:rPr>
        <w:t>Roda</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Husman</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M.D'Agostino</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i/>
          <w:sz w:val="22"/>
          <w:szCs w:val="22"/>
        </w:rPr>
        <w:t>N.Cook</w:t>
      </w:r>
      <w:proofErr w:type="spellEnd"/>
      <w:r w:rsidR="00A17345" w:rsidRPr="008B4B05">
        <w:rPr>
          <w:rFonts w:asciiTheme="minorHAnsi" w:hAnsiTheme="minorHAnsi" w:cstheme="minorHAnsi"/>
          <w:i/>
          <w:sz w:val="22"/>
          <w:szCs w:val="22"/>
        </w:rPr>
        <w:t xml:space="preserve">; </w:t>
      </w:r>
      <w:proofErr w:type="spellStart"/>
      <w:r w:rsidR="00A17345" w:rsidRPr="008B4B05">
        <w:rPr>
          <w:rFonts w:asciiTheme="minorHAnsi" w:hAnsiTheme="minorHAnsi" w:cstheme="minorHAnsi"/>
          <w:b/>
          <w:i/>
          <w:sz w:val="22"/>
          <w:szCs w:val="22"/>
        </w:rPr>
        <w:t>A.Vantarakis</w:t>
      </w:r>
      <w:proofErr w:type="spellEnd"/>
      <w:r w:rsidR="000A5203" w:rsidRPr="008B4B05">
        <w:rPr>
          <w:rFonts w:asciiTheme="minorHAnsi" w:hAnsiTheme="minorHAnsi" w:cstheme="minorHAnsi"/>
          <w:i/>
          <w:sz w:val="22"/>
          <w:szCs w:val="22"/>
        </w:rPr>
        <w:t xml:space="preserve">. </w:t>
      </w:r>
      <w:r w:rsidR="00A17345" w:rsidRPr="008B4B05">
        <w:rPr>
          <w:rFonts w:asciiTheme="minorHAnsi" w:hAnsiTheme="minorHAnsi" w:cstheme="minorHAnsi"/>
          <w:i/>
          <w:sz w:val="22"/>
          <w:szCs w:val="22"/>
        </w:rPr>
        <w:t>Virological fit-for-purpose risk assessment in a le</w:t>
      </w:r>
      <w:r w:rsidR="001229F9" w:rsidRPr="008B4B05">
        <w:rPr>
          <w:rFonts w:asciiTheme="minorHAnsi" w:hAnsiTheme="minorHAnsi" w:cstheme="minorHAnsi"/>
          <w:i/>
          <w:sz w:val="22"/>
          <w:szCs w:val="22"/>
        </w:rPr>
        <w:t xml:space="preserve">afy green production enterprise, </w:t>
      </w:r>
      <w:r w:rsidR="00A17345" w:rsidRPr="008B4B05">
        <w:rPr>
          <w:rFonts w:asciiTheme="minorHAnsi" w:hAnsiTheme="minorHAnsi" w:cstheme="minorHAnsi"/>
          <w:i/>
          <w:sz w:val="22"/>
          <w:szCs w:val="22"/>
        </w:rPr>
        <w:t>Food Control</w:t>
      </w:r>
      <w:r w:rsidR="00412B47" w:rsidRPr="008B4B05">
        <w:rPr>
          <w:rFonts w:asciiTheme="minorHAnsi" w:hAnsiTheme="minorHAnsi" w:cstheme="minorHAnsi"/>
          <w:i/>
          <w:sz w:val="22"/>
          <w:szCs w:val="22"/>
        </w:rPr>
        <w:t xml:space="preserve"> 51 (2015</w:t>
      </w:r>
      <w:proofErr w:type="gramStart"/>
      <w:r w:rsidR="00412B47" w:rsidRPr="008B4B05">
        <w:rPr>
          <w:rFonts w:asciiTheme="minorHAnsi" w:hAnsiTheme="minorHAnsi" w:cstheme="minorHAnsi"/>
          <w:i/>
          <w:sz w:val="22"/>
          <w:szCs w:val="22"/>
        </w:rPr>
        <w:t xml:space="preserve">) </w:t>
      </w:r>
      <w:r w:rsidR="00AF7D6C" w:rsidRPr="008B4B05">
        <w:rPr>
          <w:rFonts w:asciiTheme="minorHAnsi" w:hAnsiTheme="minorHAnsi" w:cstheme="minorHAnsi"/>
          <w:i/>
          <w:sz w:val="22"/>
          <w:szCs w:val="22"/>
        </w:rPr>
        <w:t>:</w:t>
      </w:r>
      <w:proofErr w:type="gramEnd"/>
      <w:r w:rsidR="00AF7D6C" w:rsidRPr="008B4B05">
        <w:rPr>
          <w:rFonts w:asciiTheme="minorHAnsi" w:hAnsiTheme="minorHAnsi" w:cstheme="minorHAnsi"/>
          <w:i/>
          <w:sz w:val="22"/>
          <w:szCs w:val="22"/>
        </w:rPr>
        <w:t xml:space="preserve"> </w:t>
      </w:r>
      <w:r w:rsidR="00412B47" w:rsidRPr="008B4B05">
        <w:rPr>
          <w:rFonts w:asciiTheme="minorHAnsi" w:hAnsiTheme="minorHAnsi" w:cstheme="minorHAnsi"/>
          <w:i/>
          <w:sz w:val="22"/>
          <w:szCs w:val="22"/>
        </w:rPr>
        <w:t>333-339</w:t>
      </w:r>
      <w:r w:rsidR="00370B4C" w:rsidRPr="008B4B05">
        <w:rPr>
          <w:rFonts w:asciiTheme="minorHAnsi" w:hAnsiTheme="minorHAnsi" w:cstheme="minorHAnsi"/>
          <w:i/>
          <w:sz w:val="22"/>
          <w:szCs w:val="22"/>
        </w:rPr>
        <w:t xml:space="preserve"> </w:t>
      </w:r>
    </w:p>
    <w:bookmarkEnd w:id="57"/>
    <w:p w14:paraId="3515271B" w14:textId="77777777" w:rsidR="000F3E7E" w:rsidRPr="008B4B05" w:rsidRDefault="000F3E7E" w:rsidP="009C7EBA">
      <w:pPr>
        <w:jc w:val="both"/>
        <w:rPr>
          <w:rFonts w:asciiTheme="minorHAnsi" w:hAnsiTheme="minorHAnsi" w:cstheme="minorHAnsi"/>
        </w:rPr>
      </w:pPr>
    </w:p>
    <w:p w14:paraId="078A0244" w14:textId="77777777" w:rsidR="00B346FE" w:rsidRPr="008B4B05" w:rsidRDefault="00B346FE"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sz w:val="22"/>
          <w:szCs w:val="22"/>
        </w:rPr>
        <w:t>60.</w:t>
      </w:r>
      <w:r w:rsidR="000F3E7E" w:rsidRPr="008B4B05">
        <w:rPr>
          <w:rFonts w:asciiTheme="minorHAnsi" w:hAnsiTheme="minorHAnsi" w:cstheme="minorHAnsi"/>
          <w:sz w:val="22"/>
          <w:szCs w:val="22"/>
        </w:rPr>
        <w:t xml:space="preserve"> </w:t>
      </w:r>
      <w:hyperlink r:id="rId175" w:history="1">
        <w:proofErr w:type="spellStart"/>
        <w:r w:rsidR="000F3E7E" w:rsidRPr="008B4B05">
          <w:rPr>
            <w:rStyle w:val="-"/>
            <w:rFonts w:asciiTheme="minorHAnsi" w:hAnsiTheme="minorHAnsi" w:cstheme="minorHAnsi"/>
            <w:i/>
            <w:color w:val="auto"/>
            <w:sz w:val="22"/>
            <w:szCs w:val="22"/>
            <w:u w:val="none"/>
          </w:rPr>
          <w:t>Papachatzi</w:t>
        </w:r>
        <w:proofErr w:type="spellEnd"/>
        <w:r w:rsidR="000F3E7E" w:rsidRPr="008B4B05">
          <w:rPr>
            <w:rStyle w:val="-"/>
            <w:rFonts w:asciiTheme="minorHAnsi" w:hAnsiTheme="minorHAnsi" w:cstheme="minorHAnsi"/>
            <w:i/>
            <w:color w:val="auto"/>
            <w:sz w:val="22"/>
            <w:szCs w:val="22"/>
            <w:u w:val="none"/>
          </w:rPr>
          <w:t xml:space="preserve"> E</w:t>
        </w:r>
      </w:hyperlink>
      <w:r w:rsidR="000F3E7E" w:rsidRPr="008B4B05">
        <w:rPr>
          <w:rFonts w:asciiTheme="minorHAnsi" w:hAnsiTheme="minorHAnsi" w:cstheme="minorHAnsi"/>
          <w:i/>
          <w:sz w:val="22"/>
          <w:szCs w:val="22"/>
        </w:rPr>
        <w:t xml:space="preserve">, </w:t>
      </w:r>
      <w:hyperlink r:id="rId176" w:history="1">
        <w:r w:rsidR="000F3E7E" w:rsidRPr="008B4B05">
          <w:rPr>
            <w:rStyle w:val="-"/>
            <w:rFonts w:asciiTheme="minorHAnsi" w:hAnsiTheme="minorHAnsi" w:cstheme="minorHAnsi"/>
            <w:i/>
            <w:color w:val="auto"/>
            <w:sz w:val="22"/>
            <w:szCs w:val="22"/>
            <w:u w:val="none"/>
          </w:rPr>
          <w:t>Papadopoulos V</w:t>
        </w:r>
      </w:hyperlink>
      <w:r w:rsidR="000F3E7E" w:rsidRPr="008B4B05">
        <w:rPr>
          <w:rFonts w:asciiTheme="minorHAnsi" w:hAnsiTheme="minorHAnsi" w:cstheme="minorHAnsi"/>
          <w:i/>
          <w:sz w:val="22"/>
          <w:szCs w:val="22"/>
        </w:rPr>
        <w:t xml:space="preserve">, </w:t>
      </w:r>
      <w:hyperlink r:id="rId177" w:history="1">
        <w:r w:rsidR="000F3E7E" w:rsidRPr="008B4B05">
          <w:rPr>
            <w:rStyle w:val="-"/>
            <w:rFonts w:asciiTheme="minorHAnsi" w:hAnsiTheme="minorHAnsi" w:cstheme="minorHAnsi"/>
            <w:i/>
            <w:color w:val="auto"/>
            <w:sz w:val="22"/>
            <w:szCs w:val="22"/>
            <w:u w:val="none"/>
          </w:rPr>
          <w:t>Dimitriou G</w:t>
        </w:r>
      </w:hyperlink>
      <w:r w:rsidR="000F3E7E" w:rsidRPr="008B4B05">
        <w:rPr>
          <w:rFonts w:asciiTheme="minorHAnsi" w:hAnsiTheme="minorHAnsi" w:cstheme="minorHAnsi"/>
          <w:i/>
          <w:sz w:val="22"/>
          <w:szCs w:val="22"/>
        </w:rPr>
        <w:t xml:space="preserve">, </w:t>
      </w:r>
      <w:hyperlink r:id="rId178" w:history="1">
        <w:proofErr w:type="spellStart"/>
        <w:r w:rsidR="000F3E7E" w:rsidRPr="008B4B05">
          <w:rPr>
            <w:rStyle w:val="-"/>
            <w:rFonts w:asciiTheme="minorHAnsi" w:hAnsiTheme="minorHAnsi" w:cstheme="minorHAnsi"/>
            <w:i/>
            <w:color w:val="auto"/>
            <w:sz w:val="22"/>
            <w:szCs w:val="22"/>
            <w:u w:val="none"/>
          </w:rPr>
          <w:t>Paparrodopoulos</w:t>
        </w:r>
        <w:proofErr w:type="spellEnd"/>
        <w:r w:rsidR="000F3E7E" w:rsidRPr="008B4B05">
          <w:rPr>
            <w:rStyle w:val="-"/>
            <w:rFonts w:asciiTheme="minorHAnsi" w:hAnsiTheme="minorHAnsi" w:cstheme="minorHAnsi"/>
            <w:i/>
            <w:color w:val="auto"/>
            <w:sz w:val="22"/>
            <w:szCs w:val="22"/>
            <w:u w:val="none"/>
          </w:rPr>
          <w:t xml:space="preserve"> S</w:t>
        </w:r>
      </w:hyperlink>
      <w:r w:rsidR="000F3E7E" w:rsidRPr="008B4B05">
        <w:rPr>
          <w:rFonts w:asciiTheme="minorHAnsi" w:hAnsiTheme="minorHAnsi" w:cstheme="minorHAnsi"/>
          <w:i/>
          <w:sz w:val="22"/>
          <w:szCs w:val="22"/>
        </w:rPr>
        <w:t xml:space="preserve">, </w:t>
      </w:r>
      <w:hyperlink r:id="rId179" w:history="1">
        <w:r w:rsidR="000F3E7E" w:rsidRPr="008B4B05">
          <w:rPr>
            <w:rStyle w:val="-"/>
            <w:rFonts w:asciiTheme="minorHAnsi" w:hAnsiTheme="minorHAnsi" w:cstheme="minorHAnsi"/>
            <w:i/>
            <w:color w:val="auto"/>
            <w:sz w:val="22"/>
            <w:szCs w:val="22"/>
            <w:u w:val="none"/>
          </w:rPr>
          <w:t>Papadimitriou-</w:t>
        </w:r>
        <w:proofErr w:type="spellStart"/>
        <w:r w:rsidR="000F3E7E" w:rsidRPr="008B4B05">
          <w:rPr>
            <w:rStyle w:val="-"/>
            <w:rFonts w:asciiTheme="minorHAnsi" w:hAnsiTheme="minorHAnsi" w:cstheme="minorHAnsi"/>
            <w:i/>
            <w:color w:val="auto"/>
            <w:sz w:val="22"/>
            <w:szCs w:val="22"/>
            <w:u w:val="none"/>
          </w:rPr>
          <w:t>Olivgeris</w:t>
        </w:r>
        <w:proofErr w:type="spellEnd"/>
        <w:r w:rsidR="000F3E7E" w:rsidRPr="008B4B05">
          <w:rPr>
            <w:rStyle w:val="-"/>
            <w:rFonts w:asciiTheme="minorHAnsi" w:hAnsiTheme="minorHAnsi" w:cstheme="minorHAnsi"/>
            <w:i/>
            <w:color w:val="auto"/>
            <w:sz w:val="22"/>
            <w:szCs w:val="22"/>
            <w:u w:val="none"/>
          </w:rPr>
          <w:t xml:space="preserve"> M</w:t>
        </w:r>
      </w:hyperlink>
      <w:r w:rsidR="000F3E7E" w:rsidRPr="008B4B05">
        <w:rPr>
          <w:rFonts w:asciiTheme="minorHAnsi" w:hAnsiTheme="minorHAnsi" w:cstheme="minorHAnsi"/>
          <w:i/>
          <w:sz w:val="22"/>
          <w:szCs w:val="22"/>
        </w:rPr>
        <w:t>,</w:t>
      </w:r>
      <w:r w:rsidR="00370B4C" w:rsidRPr="008B4B05">
        <w:rPr>
          <w:rFonts w:asciiTheme="minorHAnsi" w:hAnsiTheme="minorHAnsi" w:cstheme="minorHAnsi"/>
          <w:i/>
          <w:sz w:val="22"/>
          <w:szCs w:val="22"/>
        </w:rPr>
        <w:t xml:space="preserve"> </w:t>
      </w:r>
      <w:hyperlink r:id="rId180" w:history="1">
        <w:r w:rsidR="000F3E7E" w:rsidRPr="008B4B05">
          <w:rPr>
            <w:rStyle w:val="highlight"/>
            <w:rFonts w:asciiTheme="minorHAnsi" w:hAnsiTheme="minorHAnsi" w:cstheme="minorHAnsi"/>
            <w:b/>
            <w:i/>
            <w:sz w:val="22"/>
            <w:szCs w:val="22"/>
          </w:rPr>
          <w:t>Vantarakis A</w:t>
        </w:r>
      </w:hyperlink>
      <w:r w:rsidR="000F3E7E" w:rsidRPr="008B4B05">
        <w:rPr>
          <w:rFonts w:asciiTheme="minorHAnsi" w:hAnsiTheme="minorHAnsi" w:cstheme="minorHAnsi"/>
          <w:b/>
          <w:i/>
          <w:sz w:val="22"/>
          <w:szCs w:val="22"/>
        </w:rPr>
        <w:t>.</w:t>
      </w:r>
      <w:r w:rsidR="000F3E7E" w:rsidRPr="008B4B05">
        <w:rPr>
          <w:rFonts w:asciiTheme="minorHAnsi" w:hAnsiTheme="minorHAnsi" w:cstheme="minorHAnsi"/>
          <w:i/>
          <w:sz w:val="22"/>
          <w:szCs w:val="22"/>
        </w:rPr>
        <w:t xml:space="preserve"> </w:t>
      </w:r>
      <w:proofErr w:type="spellStart"/>
      <w:r w:rsidR="000F3E7E" w:rsidRPr="008B4B05">
        <w:rPr>
          <w:rFonts w:asciiTheme="minorHAnsi" w:hAnsiTheme="minorHAnsi" w:cstheme="minorHAnsi"/>
          <w:i/>
          <w:sz w:val="22"/>
          <w:szCs w:val="22"/>
        </w:rPr>
        <w:t>P</w:t>
      </w:r>
      <w:r w:rsidRPr="008B4B05">
        <w:rPr>
          <w:rFonts w:asciiTheme="minorHAnsi" w:hAnsiTheme="minorHAnsi" w:cstheme="minorHAnsi"/>
          <w:i/>
          <w:sz w:val="22"/>
          <w:szCs w:val="22"/>
        </w:rPr>
        <w:t>repregnancy</w:t>
      </w:r>
      <w:proofErr w:type="spellEnd"/>
      <w:r w:rsidRPr="008B4B05">
        <w:rPr>
          <w:rFonts w:asciiTheme="minorHAnsi" w:hAnsiTheme="minorHAnsi" w:cstheme="minorHAnsi"/>
          <w:i/>
          <w:sz w:val="22"/>
          <w:szCs w:val="22"/>
        </w:rPr>
        <w:t xml:space="preserve"> maternal obesity and fetal-perinatal death in a Mediterranean country.</w:t>
      </w:r>
      <w:r w:rsidR="000F3E7E" w:rsidRPr="008B4B05">
        <w:rPr>
          <w:rFonts w:asciiTheme="minorHAnsi" w:hAnsiTheme="minorHAnsi" w:cstheme="minorHAnsi"/>
          <w:i/>
          <w:sz w:val="22"/>
          <w:szCs w:val="22"/>
        </w:rPr>
        <w:t xml:space="preserve"> </w:t>
      </w:r>
      <w:r w:rsidR="00766575" w:rsidRPr="008B4B05">
        <w:rPr>
          <w:rFonts w:asciiTheme="minorHAnsi" w:hAnsiTheme="minorHAnsi" w:cstheme="minorHAnsi"/>
          <w:i/>
          <w:sz w:val="22"/>
          <w:szCs w:val="22"/>
        </w:rPr>
        <w:t xml:space="preserve">J Perinat Med 2015 May;43(3):291-8. </w:t>
      </w:r>
      <w:proofErr w:type="spellStart"/>
      <w:r w:rsidR="00766575" w:rsidRPr="008B4B05">
        <w:rPr>
          <w:rFonts w:asciiTheme="minorHAnsi" w:hAnsiTheme="minorHAnsi" w:cstheme="minorHAnsi"/>
          <w:i/>
          <w:sz w:val="22"/>
          <w:szCs w:val="22"/>
        </w:rPr>
        <w:t>doi</w:t>
      </w:r>
      <w:proofErr w:type="spellEnd"/>
      <w:r w:rsidR="00766575" w:rsidRPr="008B4B05">
        <w:rPr>
          <w:rFonts w:asciiTheme="minorHAnsi" w:hAnsiTheme="minorHAnsi" w:cstheme="minorHAnsi"/>
          <w:i/>
          <w:sz w:val="22"/>
          <w:szCs w:val="22"/>
        </w:rPr>
        <w:t>: 10.1515/jpm-2014-0044</w:t>
      </w:r>
    </w:p>
    <w:p w14:paraId="54859ACE" w14:textId="77777777" w:rsidR="0084704D" w:rsidRPr="008B4B05" w:rsidRDefault="0084704D" w:rsidP="009C7EBA">
      <w:pPr>
        <w:autoSpaceDE w:val="0"/>
        <w:autoSpaceDN w:val="0"/>
        <w:adjustRightInd w:val="0"/>
        <w:jc w:val="both"/>
        <w:rPr>
          <w:rFonts w:asciiTheme="minorHAnsi" w:hAnsiTheme="minorHAnsi" w:cstheme="minorHAnsi"/>
          <w:sz w:val="22"/>
          <w:szCs w:val="22"/>
          <w:lang w:eastAsia="el-GR"/>
        </w:rPr>
      </w:pPr>
    </w:p>
    <w:p w14:paraId="2490C234" w14:textId="5F80232D" w:rsidR="00EF7C0F" w:rsidRPr="008B4B05" w:rsidRDefault="00AA0540"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2576" behindDoc="0" locked="0" layoutInCell="1" allowOverlap="1" wp14:anchorId="1D1C21D3" wp14:editId="0083C6AA">
                <wp:simplePos x="0" y="0"/>
                <wp:positionH relativeFrom="column">
                  <wp:posOffset>-504825</wp:posOffset>
                </wp:positionH>
                <wp:positionV relativeFrom="paragraph">
                  <wp:posOffset>329565</wp:posOffset>
                </wp:positionV>
                <wp:extent cx="409575" cy="1828800"/>
                <wp:effectExtent l="0" t="0" r="9525" b="0"/>
                <wp:wrapNone/>
                <wp:docPr id="7" name="Πλαίσιο κειμένου 7"/>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1C05AD3D" w14:textId="0BFB38B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C21D3" id="Πλαίσιο κειμένου 7" o:spid="_x0000_s1038" type="#_x0000_t202" style="position:absolute;left:0;text-align:left;margin-left:-39.75pt;margin-top:25.95pt;width:32.25pt;height:2in;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" fillcolor="white [3201]" stroked="f" strokeweight=".5pt">
                <v:textbox style="layout-flow:vertical;mso-layout-flow-alt:bottom-to-top">
                  <w:txbxContent>
                    <w:p w14:paraId="1C05AD3D" w14:textId="0BFB38B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4</w:t>
                      </w:r>
                    </w:p>
                  </w:txbxContent>
                </v:textbox>
              </v:shape>
            </w:pict>
          </mc:Fallback>
        </mc:AlternateContent>
      </w:r>
      <w:r w:rsidR="003C6871" w:rsidRPr="008B4B05">
        <w:rPr>
          <w:rFonts w:asciiTheme="minorHAnsi" w:hAnsiTheme="minorHAnsi" w:cstheme="minorHAnsi"/>
          <w:sz w:val="22"/>
          <w:szCs w:val="22"/>
          <w:lang w:eastAsia="el-GR"/>
        </w:rPr>
        <w:t>59</w:t>
      </w:r>
      <w:r w:rsidR="00EF7C0F" w:rsidRPr="008B4B05">
        <w:rPr>
          <w:rFonts w:asciiTheme="minorHAnsi" w:hAnsiTheme="minorHAnsi" w:cstheme="minorHAnsi"/>
          <w:sz w:val="22"/>
          <w:szCs w:val="22"/>
          <w:lang w:eastAsia="el-GR"/>
        </w:rPr>
        <w:t xml:space="preserve">. </w:t>
      </w:r>
      <w:proofErr w:type="spellStart"/>
      <w:proofErr w:type="gramStart"/>
      <w:r w:rsidR="00EF7C0F" w:rsidRPr="008B4B05">
        <w:rPr>
          <w:rFonts w:asciiTheme="minorHAnsi" w:hAnsiTheme="minorHAnsi" w:cstheme="minorHAnsi"/>
          <w:i/>
          <w:sz w:val="22"/>
          <w:szCs w:val="22"/>
          <w:lang w:eastAsia="el-GR"/>
        </w:rPr>
        <w:t>M.Rusiñol</w:t>
      </w:r>
      <w:proofErr w:type="spellEnd"/>
      <w:proofErr w:type="gram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X.Fernández</w:t>
      </w:r>
      <w:proofErr w:type="spellEnd"/>
      <w:r w:rsidR="00EF7C0F" w:rsidRPr="008B4B05">
        <w:rPr>
          <w:rFonts w:asciiTheme="minorHAnsi" w:hAnsiTheme="minorHAnsi" w:cstheme="minorHAnsi"/>
          <w:i/>
          <w:sz w:val="22"/>
          <w:szCs w:val="22"/>
          <w:lang w:eastAsia="el-GR"/>
        </w:rPr>
        <w:t xml:space="preserve">-Cassi; </w:t>
      </w:r>
      <w:proofErr w:type="spellStart"/>
      <w:r w:rsidR="00EF7C0F" w:rsidRPr="008B4B05">
        <w:rPr>
          <w:rFonts w:asciiTheme="minorHAnsi" w:hAnsiTheme="minorHAnsi" w:cstheme="minorHAnsi"/>
          <w:i/>
          <w:sz w:val="22"/>
          <w:szCs w:val="22"/>
          <w:lang w:eastAsia="el-GR"/>
        </w:rPr>
        <w:t>A.Hundesa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C.Vieira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A.Kern</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I.Eriksson</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P.Ziros</w:t>
      </w:r>
      <w:proofErr w:type="spellEnd"/>
      <w:r w:rsidR="00EF7C0F" w:rsidRPr="008B4B05">
        <w:rPr>
          <w:rFonts w:asciiTheme="minorHAnsi" w:hAnsiTheme="minorHAnsi" w:cstheme="minorHAnsi"/>
          <w:i/>
          <w:sz w:val="22"/>
          <w:szCs w:val="22"/>
          <w:lang w:eastAsia="el-GR"/>
        </w:rPr>
        <w:t xml:space="preserve">; David Kay; </w:t>
      </w:r>
      <w:proofErr w:type="spellStart"/>
      <w:r w:rsidR="00EF7C0F" w:rsidRPr="008B4B05">
        <w:rPr>
          <w:rFonts w:asciiTheme="minorHAnsi" w:hAnsiTheme="minorHAnsi" w:cstheme="minorHAnsi"/>
          <w:i/>
          <w:sz w:val="22"/>
          <w:szCs w:val="22"/>
          <w:lang w:eastAsia="el-GR"/>
        </w:rPr>
        <w:t>M.Miagostovich</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M.Vargha</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i/>
          <w:sz w:val="22"/>
          <w:szCs w:val="22"/>
          <w:lang w:eastAsia="el-GR"/>
        </w:rPr>
        <w:t>A.Allard</w:t>
      </w:r>
      <w:proofErr w:type="spellEnd"/>
      <w:r w:rsidR="00EF7C0F" w:rsidRPr="008B4B05">
        <w:rPr>
          <w:rFonts w:asciiTheme="minorHAnsi" w:hAnsiTheme="minorHAnsi" w:cstheme="minorHAnsi"/>
          <w:i/>
          <w:sz w:val="22"/>
          <w:szCs w:val="22"/>
          <w:lang w:eastAsia="el-GR"/>
        </w:rPr>
        <w:t xml:space="preserve">; </w:t>
      </w:r>
      <w:proofErr w:type="spellStart"/>
      <w:r w:rsidR="00EF7C0F" w:rsidRPr="008B4B05">
        <w:rPr>
          <w:rFonts w:asciiTheme="minorHAnsi" w:hAnsiTheme="minorHAnsi" w:cstheme="minorHAnsi"/>
          <w:b/>
          <w:i/>
          <w:sz w:val="22"/>
          <w:szCs w:val="22"/>
          <w:lang w:eastAsia="el-GR"/>
        </w:rPr>
        <w:t>A.Vantarakis</w:t>
      </w:r>
      <w:proofErr w:type="spellEnd"/>
      <w:r w:rsidR="00EF7C0F" w:rsidRPr="008B4B05">
        <w:rPr>
          <w:rFonts w:asciiTheme="minorHAnsi" w:hAnsiTheme="minorHAnsi" w:cstheme="minorHAnsi"/>
          <w:i/>
          <w:sz w:val="22"/>
          <w:szCs w:val="22"/>
          <w:lang w:eastAsia="el-GR"/>
        </w:rPr>
        <w:t xml:space="preserve">; P. Wyn-Jones; </w:t>
      </w:r>
      <w:proofErr w:type="spellStart"/>
      <w:r w:rsidR="00EF7C0F" w:rsidRPr="008B4B05">
        <w:rPr>
          <w:rFonts w:asciiTheme="minorHAnsi" w:hAnsiTheme="minorHAnsi" w:cstheme="minorHAnsi"/>
          <w:i/>
          <w:sz w:val="22"/>
          <w:szCs w:val="22"/>
          <w:lang w:eastAsia="el-GR"/>
        </w:rPr>
        <w:t>S.Bofill</w:t>
      </w:r>
      <w:proofErr w:type="spellEnd"/>
      <w:r w:rsidR="00EF7C0F" w:rsidRPr="008B4B05">
        <w:rPr>
          <w:rFonts w:asciiTheme="minorHAnsi" w:hAnsiTheme="minorHAnsi" w:cstheme="minorHAnsi"/>
          <w:i/>
          <w:sz w:val="22"/>
          <w:szCs w:val="22"/>
          <w:lang w:eastAsia="el-GR"/>
        </w:rPr>
        <w:t xml:space="preserve">-Mas; </w:t>
      </w:r>
      <w:proofErr w:type="spellStart"/>
      <w:r w:rsidR="00EF7C0F" w:rsidRPr="008B4B05">
        <w:rPr>
          <w:rFonts w:asciiTheme="minorHAnsi" w:hAnsiTheme="minorHAnsi" w:cstheme="minorHAnsi"/>
          <w:i/>
          <w:sz w:val="22"/>
          <w:szCs w:val="22"/>
          <w:lang w:eastAsia="el-GR"/>
        </w:rPr>
        <w:t>R.Girones</w:t>
      </w:r>
      <w:proofErr w:type="spellEnd"/>
      <w:r w:rsidR="00EF7C0F" w:rsidRPr="008B4B05">
        <w:rPr>
          <w:rFonts w:asciiTheme="minorHAnsi" w:hAnsiTheme="minorHAnsi" w:cstheme="minorHAnsi"/>
          <w:i/>
          <w:sz w:val="22"/>
          <w:szCs w:val="22"/>
          <w:lang w:eastAsia="el-GR"/>
        </w:rPr>
        <w:t xml:space="preserve"> </w:t>
      </w:r>
      <w:r w:rsidR="003C6871" w:rsidRPr="008B4B05">
        <w:rPr>
          <w:rFonts w:asciiTheme="minorHAnsi" w:hAnsiTheme="minorHAnsi" w:cstheme="minorHAnsi"/>
          <w:i/>
          <w:sz w:val="22"/>
          <w:szCs w:val="22"/>
          <w:lang w:eastAsia="el-GR"/>
        </w:rPr>
        <w:t xml:space="preserve"> </w:t>
      </w:r>
      <w:r w:rsidR="00EF7C0F" w:rsidRPr="008B4B05">
        <w:rPr>
          <w:rFonts w:asciiTheme="minorHAnsi" w:hAnsiTheme="minorHAnsi" w:cstheme="minorHAnsi"/>
          <w:i/>
          <w:sz w:val="22"/>
          <w:szCs w:val="22"/>
          <w:lang w:eastAsia="el-GR"/>
        </w:rPr>
        <w:t>“</w:t>
      </w:r>
      <w:r w:rsidR="00B346FE" w:rsidRPr="008B4B05">
        <w:rPr>
          <w:rFonts w:asciiTheme="minorHAnsi" w:hAnsiTheme="minorHAnsi" w:cstheme="minorHAnsi"/>
          <w:i/>
          <w:sz w:val="22"/>
          <w:szCs w:val="22"/>
        </w:rPr>
        <w:t xml:space="preserve">Application of human and animal viral microbial source tracking tools in fresh and marine </w:t>
      </w:r>
      <w:proofErr w:type="spellStart"/>
      <w:r w:rsidR="00B346FE" w:rsidRPr="008B4B05">
        <w:rPr>
          <w:rFonts w:asciiTheme="minorHAnsi" w:hAnsiTheme="minorHAnsi" w:cstheme="minorHAnsi"/>
          <w:i/>
          <w:sz w:val="22"/>
          <w:szCs w:val="22"/>
        </w:rPr>
        <w:t>watersfrom</w:t>
      </w:r>
      <w:proofErr w:type="spellEnd"/>
      <w:r w:rsidR="00B346FE" w:rsidRPr="008B4B05">
        <w:rPr>
          <w:rFonts w:asciiTheme="minorHAnsi" w:hAnsiTheme="minorHAnsi" w:cstheme="minorHAnsi"/>
          <w:i/>
          <w:sz w:val="22"/>
          <w:szCs w:val="22"/>
        </w:rPr>
        <w:t xml:space="preserve"> five different geographical areas </w:t>
      </w:r>
      <w:r w:rsidR="003C6871" w:rsidRPr="008B4B05">
        <w:rPr>
          <w:rStyle w:val="jrnl"/>
          <w:rFonts w:asciiTheme="minorHAnsi" w:hAnsiTheme="minorHAnsi" w:cstheme="minorHAnsi"/>
          <w:i/>
          <w:sz w:val="22"/>
          <w:szCs w:val="22"/>
        </w:rPr>
        <w:t>Water Res</w:t>
      </w:r>
      <w:r w:rsidR="003C6871" w:rsidRPr="008B4B05">
        <w:rPr>
          <w:rFonts w:asciiTheme="minorHAnsi" w:hAnsiTheme="minorHAnsi" w:cstheme="minorHAnsi"/>
          <w:i/>
          <w:sz w:val="22"/>
          <w:szCs w:val="22"/>
        </w:rPr>
        <w:t xml:space="preserve">. 2014 Apr 18; 59C:119-129. </w:t>
      </w:r>
      <w:proofErr w:type="spellStart"/>
      <w:r w:rsidR="003C6871" w:rsidRPr="008B4B05">
        <w:rPr>
          <w:rFonts w:asciiTheme="minorHAnsi" w:hAnsiTheme="minorHAnsi" w:cstheme="minorHAnsi"/>
          <w:i/>
          <w:sz w:val="22"/>
          <w:szCs w:val="22"/>
        </w:rPr>
        <w:t>doi</w:t>
      </w:r>
      <w:proofErr w:type="spellEnd"/>
      <w:r w:rsidR="003C6871" w:rsidRPr="008B4B05">
        <w:rPr>
          <w:rFonts w:asciiTheme="minorHAnsi" w:hAnsiTheme="minorHAnsi" w:cstheme="minorHAnsi"/>
          <w:i/>
          <w:sz w:val="22"/>
          <w:szCs w:val="22"/>
        </w:rPr>
        <w:t>: 10.1016/j.watres.2014.04.013.</w:t>
      </w:r>
      <w:r w:rsidR="005C076D" w:rsidRPr="008B4B05">
        <w:rPr>
          <w:rFonts w:asciiTheme="minorHAnsi" w:hAnsiTheme="minorHAnsi" w:cstheme="minorHAnsi"/>
          <w:i/>
          <w:sz w:val="22"/>
          <w:szCs w:val="22"/>
        </w:rPr>
        <w:t xml:space="preserve"> </w:t>
      </w:r>
    </w:p>
    <w:p w14:paraId="607717E9" w14:textId="4D80B57F" w:rsidR="00D62C3B" w:rsidRPr="008B4B05" w:rsidRDefault="00D62C3B" w:rsidP="009C7EBA">
      <w:pPr>
        <w:jc w:val="both"/>
        <w:rPr>
          <w:rFonts w:asciiTheme="minorHAnsi" w:hAnsiTheme="minorHAnsi" w:cstheme="minorHAnsi"/>
        </w:rPr>
      </w:pPr>
    </w:p>
    <w:p w14:paraId="53DD2960" w14:textId="18CF3064" w:rsidR="00D62C3B" w:rsidRPr="008B4B05" w:rsidRDefault="00D62C3B" w:rsidP="009C7EBA">
      <w:pPr>
        <w:pStyle w:val="-HTML"/>
        <w:jc w:val="both"/>
        <w:rPr>
          <w:rFonts w:asciiTheme="minorHAnsi" w:hAnsiTheme="minorHAnsi" w:cstheme="minorHAnsi"/>
          <w:i/>
          <w:sz w:val="22"/>
          <w:szCs w:val="22"/>
          <w:lang w:val="en-US" w:eastAsia="el-GR"/>
        </w:rPr>
      </w:pPr>
      <w:r w:rsidRPr="008B4B05">
        <w:rPr>
          <w:rFonts w:asciiTheme="minorHAnsi" w:hAnsiTheme="minorHAnsi" w:cstheme="minorHAnsi"/>
          <w:i/>
          <w:sz w:val="22"/>
          <w:szCs w:val="22"/>
          <w:lang w:val="en-US"/>
        </w:rPr>
        <w:t xml:space="preserve">58. </w:t>
      </w:r>
      <w:proofErr w:type="spellStart"/>
      <w:proofErr w:type="gramStart"/>
      <w:r w:rsidR="00BD62D1" w:rsidRPr="008B4B05">
        <w:rPr>
          <w:rFonts w:asciiTheme="minorHAnsi" w:hAnsiTheme="minorHAnsi" w:cstheme="minorHAnsi"/>
          <w:i/>
          <w:sz w:val="22"/>
          <w:szCs w:val="22"/>
          <w:lang w:val="en-US"/>
        </w:rPr>
        <w:t>A.</w:t>
      </w:r>
      <w:r w:rsidRPr="008B4B05">
        <w:rPr>
          <w:rFonts w:asciiTheme="minorHAnsi" w:hAnsiTheme="minorHAnsi" w:cstheme="minorHAnsi"/>
          <w:i/>
          <w:sz w:val="22"/>
          <w:szCs w:val="22"/>
          <w:lang w:val="en-US"/>
        </w:rPr>
        <w:t>Birmpa</w:t>
      </w:r>
      <w:proofErr w:type="spellEnd"/>
      <w:proofErr w:type="gram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b/>
          <w:i/>
          <w:sz w:val="22"/>
          <w:szCs w:val="22"/>
          <w:lang w:val="en-US"/>
        </w:rPr>
        <w:t>A</w:t>
      </w:r>
      <w:r w:rsidR="00BD62D1" w:rsidRPr="008B4B05">
        <w:rPr>
          <w:rFonts w:asciiTheme="minorHAnsi" w:hAnsiTheme="minorHAnsi" w:cstheme="minorHAnsi"/>
          <w:b/>
          <w:i/>
          <w:sz w:val="22"/>
          <w:szCs w:val="22"/>
          <w:lang w:val="en-US"/>
        </w:rPr>
        <w:t>.</w:t>
      </w:r>
      <w:r w:rsidRPr="008B4B05">
        <w:rPr>
          <w:rFonts w:asciiTheme="minorHAnsi" w:hAnsiTheme="minorHAnsi" w:cstheme="minorHAnsi"/>
          <w:b/>
          <w:i/>
          <w:sz w:val="22"/>
          <w:szCs w:val="22"/>
          <w:lang w:val="en-US"/>
        </w:rPr>
        <w:t>Vantara</w:t>
      </w:r>
      <w:r w:rsidR="00CD7BE9" w:rsidRPr="008B4B05">
        <w:rPr>
          <w:rFonts w:asciiTheme="minorHAnsi" w:hAnsiTheme="minorHAnsi" w:cstheme="minorHAnsi"/>
          <w:b/>
          <w:i/>
          <w:sz w:val="22"/>
          <w:szCs w:val="22"/>
          <w:lang w:val="en-US"/>
        </w:rPr>
        <w:t>kis</w:t>
      </w:r>
      <w:proofErr w:type="spell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lang w:val="en-US"/>
        </w:rPr>
        <w:t>S</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Paparrodopoulos</w:t>
      </w:r>
      <w:proofErr w:type="spellEnd"/>
      <w:r w:rsidRPr="008B4B05">
        <w:rPr>
          <w:rFonts w:asciiTheme="minorHAnsi" w:hAnsiTheme="minorHAnsi" w:cstheme="minorHAnsi"/>
          <w:i/>
          <w:sz w:val="22"/>
          <w:szCs w:val="22"/>
          <w:lang w:val="en-US"/>
        </w:rPr>
        <w:t xml:space="preserve">, </w:t>
      </w:r>
      <w:proofErr w:type="spellStart"/>
      <w:r w:rsidRPr="008B4B05">
        <w:rPr>
          <w:rFonts w:asciiTheme="minorHAnsi" w:hAnsiTheme="minorHAnsi" w:cstheme="minorHAnsi"/>
          <w:i/>
          <w:sz w:val="22"/>
          <w:szCs w:val="22"/>
          <w:lang w:val="en-US"/>
        </w:rPr>
        <w:t>P</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Whyte</w:t>
      </w:r>
      <w:proofErr w:type="spellEnd"/>
      <w:r w:rsidRPr="008B4B05">
        <w:rPr>
          <w:rFonts w:asciiTheme="minorHAnsi" w:hAnsiTheme="minorHAnsi" w:cstheme="minorHAnsi"/>
          <w:i/>
          <w:sz w:val="22"/>
          <w:szCs w:val="22"/>
          <w:lang w:val="en-US"/>
        </w:rPr>
        <w:t xml:space="preserve"> and </w:t>
      </w:r>
      <w:proofErr w:type="spellStart"/>
      <w:r w:rsidRPr="008B4B05">
        <w:rPr>
          <w:rFonts w:asciiTheme="minorHAnsi" w:hAnsiTheme="minorHAnsi" w:cstheme="minorHAnsi"/>
          <w:i/>
          <w:sz w:val="22"/>
          <w:szCs w:val="22"/>
          <w:lang w:val="en-US"/>
        </w:rPr>
        <w:t>J</w:t>
      </w:r>
      <w:r w:rsidR="00BD62D1" w:rsidRPr="008B4B05">
        <w:rPr>
          <w:rFonts w:asciiTheme="minorHAnsi" w:hAnsiTheme="minorHAnsi" w:cstheme="minorHAnsi"/>
          <w:i/>
          <w:sz w:val="22"/>
          <w:szCs w:val="22"/>
          <w:lang w:val="en-US"/>
        </w:rPr>
        <w:t>.</w:t>
      </w:r>
      <w:r w:rsidRPr="008B4B05">
        <w:rPr>
          <w:rFonts w:asciiTheme="minorHAnsi" w:hAnsiTheme="minorHAnsi" w:cstheme="minorHAnsi"/>
          <w:i/>
          <w:sz w:val="22"/>
          <w:szCs w:val="22"/>
          <w:lang w:val="en-US"/>
        </w:rPr>
        <w:t>Lyng</w:t>
      </w:r>
      <w:proofErr w:type="spellEnd"/>
      <w:r w:rsidRPr="008B4B05">
        <w:rPr>
          <w:rFonts w:asciiTheme="minorHAnsi" w:hAnsiTheme="minorHAnsi" w:cstheme="minorHAnsi"/>
          <w:i/>
          <w:sz w:val="22"/>
          <w:szCs w:val="22"/>
          <w:lang w:val="en-US"/>
        </w:rPr>
        <w:t xml:space="preserve"> Efficacy of three light technologies for reducing microbial populations in liquids accepted for publication in </w:t>
      </w:r>
      <w:r w:rsidRPr="008B4B05">
        <w:rPr>
          <w:rFonts w:asciiTheme="minorHAnsi" w:hAnsiTheme="minorHAnsi" w:cstheme="minorHAnsi"/>
          <w:i/>
          <w:sz w:val="22"/>
          <w:szCs w:val="22"/>
          <w:lang w:val="en-US" w:eastAsia="el-GR"/>
        </w:rPr>
        <w:t>BioMed Research International (Special issue "Emerging Microbial Concerns in Food Safety and New Control Measures")</w:t>
      </w:r>
      <w:r w:rsidR="00C16829" w:rsidRPr="008B4B05">
        <w:rPr>
          <w:rFonts w:asciiTheme="minorHAnsi" w:hAnsiTheme="minorHAnsi" w:cstheme="minorHAnsi"/>
          <w:i/>
          <w:sz w:val="22"/>
          <w:szCs w:val="22"/>
          <w:lang w:val="en-US" w:eastAsia="el-GR"/>
        </w:rPr>
        <w:t xml:space="preserve"> Biomed Research International, </w:t>
      </w:r>
      <w:r w:rsidR="00C16829" w:rsidRPr="008B4B05">
        <w:rPr>
          <w:rFonts w:asciiTheme="minorHAnsi" w:hAnsiTheme="minorHAnsi" w:cstheme="minorHAnsi"/>
          <w:i/>
          <w:sz w:val="22"/>
          <w:szCs w:val="22"/>
        </w:rPr>
        <w:t>2014;</w:t>
      </w:r>
      <w:r w:rsidR="00C16829" w:rsidRPr="008B4B05">
        <w:rPr>
          <w:rFonts w:asciiTheme="minorHAnsi" w:hAnsiTheme="minorHAnsi" w:cstheme="minorHAnsi"/>
          <w:i/>
          <w:sz w:val="22"/>
          <w:szCs w:val="22"/>
          <w:lang w:val="en-US"/>
        </w:rPr>
        <w:t xml:space="preserve"> </w:t>
      </w:r>
      <w:r w:rsidR="00C16829" w:rsidRPr="008B4B05">
        <w:rPr>
          <w:rFonts w:asciiTheme="minorHAnsi" w:hAnsiTheme="minorHAnsi" w:cstheme="minorHAnsi"/>
          <w:i/>
          <w:sz w:val="22"/>
          <w:szCs w:val="22"/>
        </w:rPr>
        <w:t xml:space="preserve">2014: 673939. </w:t>
      </w:r>
      <w:proofErr w:type="spellStart"/>
      <w:r w:rsidR="00C16829" w:rsidRPr="008B4B05">
        <w:rPr>
          <w:rFonts w:asciiTheme="minorHAnsi" w:hAnsiTheme="minorHAnsi" w:cstheme="minorHAnsi"/>
          <w:i/>
          <w:sz w:val="22"/>
          <w:szCs w:val="22"/>
        </w:rPr>
        <w:t>doi</w:t>
      </w:r>
      <w:proofErr w:type="spellEnd"/>
      <w:r w:rsidR="00C16829" w:rsidRPr="008B4B05">
        <w:rPr>
          <w:rFonts w:asciiTheme="minorHAnsi" w:hAnsiTheme="minorHAnsi" w:cstheme="minorHAnsi"/>
          <w:i/>
          <w:sz w:val="22"/>
          <w:szCs w:val="22"/>
        </w:rPr>
        <w:t xml:space="preserve">: 10.1155/2014/ 673939. </w:t>
      </w:r>
      <w:proofErr w:type="spellStart"/>
      <w:r w:rsidR="00C16829" w:rsidRPr="008B4B05">
        <w:rPr>
          <w:rFonts w:asciiTheme="minorHAnsi" w:hAnsiTheme="minorHAnsi" w:cstheme="minorHAnsi"/>
          <w:i/>
          <w:sz w:val="22"/>
          <w:szCs w:val="22"/>
        </w:rPr>
        <w:t>Epub</w:t>
      </w:r>
      <w:proofErr w:type="spellEnd"/>
      <w:r w:rsidR="00C16829" w:rsidRPr="008B4B05">
        <w:rPr>
          <w:rFonts w:asciiTheme="minorHAnsi" w:hAnsiTheme="minorHAnsi" w:cstheme="minorHAnsi"/>
          <w:i/>
          <w:sz w:val="22"/>
          <w:szCs w:val="22"/>
        </w:rPr>
        <w:t xml:space="preserve"> 2014 </w:t>
      </w:r>
      <w:proofErr w:type="spellStart"/>
      <w:r w:rsidR="00C16829" w:rsidRPr="008B4B05">
        <w:rPr>
          <w:rFonts w:asciiTheme="minorHAnsi" w:hAnsiTheme="minorHAnsi" w:cstheme="minorHAnsi"/>
          <w:i/>
          <w:sz w:val="22"/>
          <w:szCs w:val="22"/>
        </w:rPr>
        <w:t>Mar</w:t>
      </w:r>
      <w:proofErr w:type="spellEnd"/>
      <w:r w:rsidR="00C16829" w:rsidRPr="008B4B05">
        <w:rPr>
          <w:rFonts w:asciiTheme="minorHAnsi" w:hAnsiTheme="minorHAnsi" w:cstheme="minorHAnsi"/>
          <w:i/>
          <w:sz w:val="22"/>
          <w:szCs w:val="22"/>
        </w:rPr>
        <w:t xml:space="preserve"> 4.</w:t>
      </w:r>
    </w:p>
    <w:p w14:paraId="668918A5" w14:textId="77777777" w:rsidR="004F3091" w:rsidRPr="008B4B05" w:rsidRDefault="004F3091" w:rsidP="009C7EBA">
      <w:pPr>
        <w:jc w:val="both"/>
        <w:rPr>
          <w:rFonts w:asciiTheme="minorHAnsi" w:hAnsiTheme="minorHAnsi" w:cstheme="minorHAnsi"/>
          <w:sz w:val="18"/>
        </w:rPr>
      </w:pPr>
    </w:p>
    <w:p w14:paraId="34836ACD" w14:textId="77777777" w:rsidR="00BD62D1" w:rsidRPr="008B4B05" w:rsidRDefault="004F3091" w:rsidP="009B3336">
      <w:pPr>
        <w:pBdr>
          <w:bottom w:val="single" w:sz="4" w:space="1" w:color="auto"/>
        </w:pBdr>
        <w:jc w:val="both"/>
        <w:rPr>
          <w:rFonts w:asciiTheme="minorHAnsi" w:hAnsiTheme="minorHAnsi" w:cstheme="minorHAnsi"/>
          <w:i/>
          <w:sz w:val="22"/>
          <w:szCs w:val="22"/>
          <w:lang w:eastAsia="el-GR"/>
        </w:rPr>
      </w:pPr>
      <w:bookmarkStart w:id="58" w:name="_Hlk484116847"/>
      <w:r w:rsidRPr="008B4B05">
        <w:rPr>
          <w:rFonts w:asciiTheme="minorHAnsi" w:hAnsiTheme="minorHAnsi" w:cstheme="minorHAnsi"/>
          <w:i/>
          <w:sz w:val="22"/>
          <w:szCs w:val="22"/>
          <w:shd w:val="clear" w:color="auto" w:fill="FFFFFF"/>
        </w:rPr>
        <w:t xml:space="preserve">57. </w:t>
      </w:r>
      <w:proofErr w:type="spellStart"/>
      <w:r w:rsidRPr="008B4B05">
        <w:rPr>
          <w:rFonts w:asciiTheme="minorHAnsi" w:hAnsiTheme="minorHAnsi" w:cstheme="minorHAnsi"/>
          <w:i/>
          <w:sz w:val="22"/>
          <w:szCs w:val="22"/>
        </w:rPr>
        <w:t>P.A.Kokkinos</w:t>
      </w:r>
      <w:proofErr w:type="spellEnd"/>
      <w:r w:rsidRPr="008B4B05">
        <w:rPr>
          <w:rFonts w:asciiTheme="minorHAnsi" w:hAnsiTheme="minorHAnsi" w:cstheme="minorHAnsi"/>
          <w:i/>
          <w:sz w:val="22"/>
          <w:szCs w:val="22"/>
          <w:lang w:eastAsia="el-GR"/>
        </w:rPr>
        <w:t xml:space="preserve">, </w:t>
      </w:r>
      <w:proofErr w:type="spellStart"/>
      <w:r w:rsidRPr="008B4B05">
        <w:rPr>
          <w:rFonts w:asciiTheme="minorHAnsi" w:hAnsiTheme="minorHAnsi" w:cstheme="minorHAnsi"/>
          <w:i/>
          <w:sz w:val="22"/>
          <w:szCs w:val="22"/>
        </w:rPr>
        <w:t>P.G.Ziros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M.Bellou</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00BD62D1" w:rsidRPr="008B4B05">
        <w:rPr>
          <w:rFonts w:asciiTheme="minorHAnsi" w:hAnsiTheme="minorHAnsi" w:cstheme="minorHAnsi"/>
          <w:i/>
          <w:sz w:val="22"/>
          <w:szCs w:val="22"/>
        </w:rPr>
        <w:t xml:space="preserve"> </w:t>
      </w:r>
      <w:r w:rsidRPr="008B4B05">
        <w:rPr>
          <w:rFonts w:asciiTheme="minorHAnsi" w:hAnsiTheme="minorHAnsi" w:cstheme="minorHAnsi"/>
          <w:i/>
          <w:sz w:val="22"/>
          <w:szCs w:val="22"/>
          <w:shd w:val="clear" w:color="auto" w:fill="FFFFFF"/>
        </w:rPr>
        <w:t>“</w:t>
      </w:r>
      <w:r w:rsidRPr="008B4B05">
        <w:rPr>
          <w:rFonts w:asciiTheme="minorHAnsi" w:hAnsiTheme="minorHAnsi" w:cstheme="minorHAnsi"/>
          <w:i/>
          <w:sz w:val="22"/>
          <w:szCs w:val="22"/>
        </w:rPr>
        <w:t xml:space="preserve">Loop-Mediated Isothermal amplification (LAMP) for the Detection of </w:t>
      </w:r>
      <w:r w:rsidRPr="008B4B05">
        <w:rPr>
          <w:rFonts w:asciiTheme="minorHAnsi" w:hAnsiTheme="minorHAnsi" w:cstheme="minorHAnsi"/>
          <w:i/>
          <w:iCs/>
          <w:sz w:val="22"/>
          <w:szCs w:val="22"/>
        </w:rPr>
        <w:t>Salmonella</w:t>
      </w:r>
      <w:r w:rsidRPr="008B4B05">
        <w:rPr>
          <w:rFonts w:asciiTheme="minorHAnsi" w:hAnsiTheme="minorHAnsi" w:cstheme="minorHAnsi"/>
          <w:i/>
          <w:sz w:val="22"/>
          <w:szCs w:val="22"/>
        </w:rPr>
        <w:t xml:space="preserve"> in Food”, </w:t>
      </w:r>
      <w:r w:rsidR="00BD62D1" w:rsidRPr="008B4B05">
        <w:rPr>
          <w:rFonts w:asciiTheme="minorHAnsi" w:hAnsiTheme="minorHAnsi" w:cstheme="minorHAnsi"/>
          <w:i/>
          <w:sz w:val="22"/>
          <w:szCs w:val="22"/>
        </w:rPr>
        <w:t>Food Analytical Methods F</w:t>
      </w:r>
      <w:r w:rsidR="00BD62D1" w:rsidRPr="008B4B05">
        <w:rPr>
          <w:rFonts w:asciiTheme="minorHAnsi" w:hAnsiTheme="minorHAnsi" w:cstheme="minorHAnsi"/>
          <w:i/>
          <w:sz w:val="22"/>
          <w:szCs w:val="22"/>
          <w:lang w:eastAsia="el-GR"/>
        </w:rPr>
        <w:t xml:space="preserve">ebruary 2014, Volume 7, </w:t>
      </w:r>
      <w:hyperlink r:id="rId181" w:history="1">
        <w:r w:rsidR="00BD62D1" w:rsidRPr="008B4B05">
          <w:rPr>
            <w:rFonts w:asciiTheme="minorHAnsi" w:hAnsiTheme="minorHAnsi" w:cstheme="minorHAnsi"/>
            <w:i/>
            <w:sz w:val="22"/>
            <w:szCs w:val="22"/>
            <w:lang w:eastAsia="el-GR"/>
          </w:rPr>
          <w:t>Issue 2</w:t>
        </w:r>
      </w:hyperlink>
      <w:r w:rsidR="00BD62D1" w:rsidRPr="008B4B05">
        <w:rPr>
          <w:rFonts w:asciiTheme="minorHAnsi" w:hAnsiTheme="minorHAnsi" w:cstheme="minorHAnsi"/>
          <w:i/>
          <w:sz w:val="22"/>
          <w:szCs w:val="22"/>
          <w:lang w:eastAsia="el-GR"/>
        </w:rPr>
        <w:t>, pp 512-526.</w:t>
      </w:r>
      <w:r w:rsidR="005C076D" w:rsidRPr="008B4B05">
        <w:rPr>
          <w:rFonts w:asciiTheme="minorHAnsi" w:hAnsiTheme="minorHAnsi" w:cstheme="minorHAnsi"/>
          <w:i/>
          <w:sz w:val="22"/>
          <w:szCs w:val="22"/>
          <w:lang w:eastAsia="el-GR"/>
        </w:rPr>
        <w:t xml:space="preserve"> </w:t>
      </w:r>
    </w:p>
    <w:bookmarkEnd w:id="58"/>
    <w:p w14:paraId="30A513CA" w14:textId="77777777" w:rsidR="00A94DA4" w:rsidRPr="008B4B05" w:rsidRDefault="00A94DA4" w:rsidP="009C7EBA">
      <w:pPr>
        <w:jc w:val="both"/>
        <w:rPr>
          <w:rFonts w:asciiTheme="minorHAnsi" w:hAnsiTheme="minorHAnsi" w:cstheme="minorHAnsi"/>
        </w:rPr>
      </w:pPr>
    </w:p>
    <w:p w14:paraId="47F4F3A4" w14:textId="0AF5ADDD" w:rsidR="00931D2E" w:rsidRPr="008B4B05" w:rsidRDefault="00AA0540" w:rsidP="009C7EBA">
      <w:pPr>
        <w:jc w:val="both"/>
        <w:rPr>
          <w:rFonts w:asciiTheme="minorHAnsi" w:eastAsia="HGMinchoL" w:hAnsiTheme="minorHAnsi" w:cstheme="minorHAnsi"/>
          <w:i/>
          <w:sz w:val="22"/>
          <w:szCs w:val="24"/>
        </w:rPr>
      </w:pPr>
      <w:bookmarkStart w:id="59" w:name="OLE_LINK8"/>
      <w:bookmarkStart w:id="60" w:name="OLE_LINK9"/>
      <w:r w:rsidRPr="008B4B05">
        <w:rPr>
          <w:rFonts w:asciiTheme="minorHAnsi" w:hAnsiTheme="minorHAnsi" w:cstheme="minorHAnsi"/>
          <w:b/>
          <w:noProof/>
          <w:sz w:val="28"/>
          <w:szCs w:val="28"/>
          <w:lang w:val="el-GR"/>
        </w:rPr>
        <mc:AlternateContent>
          <mc:Choice Requires="wps">
            <w:drawing>
              <wp:anchor distT="0" distB="0" distL="114300" distR="114300" simplePos="0" relativeHeight="251674624" behindDoc="0" locked="0" layoutInCell="1" allowOverlap="1" wp14:anchorId="69D94A63" wp14:editId="18ABDB5E">
                <wp:simplePos x="0" y="0"/>
                <wp:positionH relativeFrom="column">
                  <wp:posOffset>-514350</wp:posOffset>
                </wp:positionH>
                <wp:positionV relativeFrom="paragraph">
                  <wp:posOffset>262890</wp:posOffset>
                </wp:positionV>
                <wp:extent cx="409575" cy="1828800"/>
                <wp:effectExtent l="0" t="0" r="9525" b="0"/>
                <wp:wrapNone/>
                <wp:docPr id="8" name="Πλαίσιο κειμένου 8"/>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3FBAE3C0" w14:textId="5827B8D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94A63" id="Πλαίσιο κειμένου 8" o:spid="_x0000_s1039" type="#_x0000_t202" style="position:absolute;left:0;text-align:left;margin-left:-40.5pt;margin-top:20.7pt;width:32.25pt;height:2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" fillcolor="white [3201]" stroked="f" strokeweight=".5pt">
                <v:textbox style="layout-flow:vertical;mso-layout-flow-alt:bottom-to-top">
                  <w:txbxContent>
                    <w:p w14:paraId="3FBAE3C0" w14:textId="5827B8D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3</w:t>
                      </w:r>
                    </w:p>
                  </w:txbxContent>
                </v:textbox>
              </v:shape>
            </w:pict>
          </mc:Fallback>
        </mc:AlternateContent>
      </w:r>
      <w:r w:rsidR="00931D2E" w:rsidRPr="008B4B05">
        <w:rPr>
          <w:rFonts w:asciiTheme="minorHAnsi" w:eastAsia="HGMinchoL" w:hAnsiTheme="minorHAnsi" w:cstheme="minorHAnsi"/>
          <w:i/>
          <w:sz w:val="22"/>
          <w:szCs w:val="24"/>
          <w:lang w:val="pt-PT"/>
        </w:rPr>
        <w:t>56.Papachatzi E., Dimitriou G.</w:t>
      </w:r>
      <w:r w:rsidR="00931D2E" w:rsidRPr="008B4B05">
        <w:rPr>
          <w:rFonts w:asciiTheme="minorHAnsi" w:eastAsia="HGMinchoL" w:hAnsiTheme="minorHAnsi" w:cstheme="minorHAnsi"/>
          <w:i/>
          <w:sz w:val="22"/>
          <w:szCs w:val="24"/>
        </w:rPr>
        <w:t>,</w:t>
      </w:r>
      <w:r w:rsidR="00931D2E" w:rsidRPr="008B4B05">
        <w:rPr>
          <w:rFonts w:asciiTheme="minorHAnsi" w:eastAsia="HGMinchoL" w:hAnsiTheme="minorHAnsi" w:cstheme="minorHAnsi"/>
          <w:i/>
          <w:sz w:val="22"/>
          <w:szCs w:val="24"/>
          <w:lang w:val="pt-PT"/>
        </w:rPr>
        <w:t xml:space="preserve"> Dimitropoulos K.,</w:t>
      </w:r>
      <w:r w:rsidR="00931D2E" w:rsidRPr="008B4B05">
        <w:rPr>
          <w:rFonts w:asciiTheme="minorHAnsi" w:eastAsia="HGMinchoL" w:hAnsiTheme="minorHAnsi" w:cstheme="minorHAnsi"/>
          <w:i/>
          <w:sz w:val="22"/>
          <w:szCs w:val="24"/>
          <w:vertAlign w:val="superscript"/>
          <w:lang w:val="pt-PT"/>
        </w:rPr>
        <w:t xml:space="preserve"> </w:t>
      </w:r>
      <w:r w:rsidR="00931D2E" w:rsidRPr="008B4B05">
        <w:rPr>
          <w:rFonts w:asciiTheme="minorHAnsi" w:eastAsia="HGMinchoL" w:hAnsiTheme="minorHAnsi" w:cstheme="minorHAnsi"/>
          <w:b/>
          <w:i/>
          <w:sz w:val="22"/>
          <w:szCs w:val="24"/>
          <w:lang w:val="pt-PT"/>
        </w:rPr>
        <w:t xml:space="preserve">Vantarakis A. </w:t>
      </w:r>
      <w:r w:rsidR="00931D2E" w:rsidRPr="008B4B05">
        <w:rPr>
          <w:rFonts w:asciiTheme="minorHAnsi" w:eastAsia="HGMinchoL" w:hAnsiTheme="minorHAnsi" w:cstheme="minorHAnsi"/>
          <w:i/>
          <w:sz w:val="22"/>
          <w:szCs w:val="24"/>
        </w:rPr>
        <w:t>“Maternal obesity before pregnancy: maternal, neonatal and childhood outcomes”</w:t>
      </w:r>
      <w:r w:rsidR="00931D2E" w:rsidRPr="008B4B05">
        <w:rPr>
          <w:rFonts w:asciiTheme="minorHAnsi" w:hAnsiTheme="minorHAnsi" w:cstheme="minorHAnsi"/>
          <w:i/>
        </w:rPr>
        <w:t xml:space="preserve"> </w:t>
      </w:r>
      <w:r w:rsidR="00931D2E" w:rsidRPr="008B4B05">
        <w:rPr>
          <w:rFonts w:asciiTheme="minorHAnsi" w:hAnsiTheme="minorHAnsi" w:cstheme="minorHAnsi"/>
          <w:i/>
          <w:sz w:val="22"/>
        </w:rPr>
        <w:t>Journal of Neonatal-Perinatal M</w:t>
      </w:r>
      <w:r w:rsidR="008A6880" w:rsidRPr="008B4B05">
        <w:rPr>
          <w:rFonts w:asciiTheme="minorHAnsi" w:hAnsiTheme="minorHAnsi" w:cstheme="minorHAnsi"/>
          <w:i/>
          <w:sz w:val="22"/>
        </w:rPr>
        <w:t>edicine 2013;</w:t>
      </w:r>
      <w:r w:rsidR="00A81EE7" w:rsidRPr="008B4B05">
        <w:rPr>
          <w:rFonts w:asciiTheme="minorHAnsi" w:hAnsiTheme="minorHAnsi" w:cstheme="minorHAnsi"/>
          <w:i/>
          <w:sz w:val="22"/>
        </w:rPr>
        <w:t xml:space="preserve"> </w:t>
      </w:r>
      <w:r w:rsidR="008A6880" w:rsidRPr="008B4B05">
        <w:rPr>
          <w:rFonts w:asciiTheme="minorHAnsi" w:hAnsiTheme="minorHAnsi" w:cstheme="minorHAnsi"/>
          <w:i/>
          <w:sz w:val="22"/>
        </w:rPr>
        <w:t>6(3):203-16</w:t>
      </w:r>
      <w:r w:rsidR="005C076D" w:rsidRPr="008B4B05">
        <w:rPr>
          <w:rFonts w:asciiTheme="minorHAnsi" w:eastAsia="HGMinchoL" w:hAnsiTheme="minorHAnsi" w:cstheme="minorHAnsi"/>
          <w:i/>
          <w:sz w:val="22"/>
          <w:szCs w:val="24"/>
        </w:rPr>
        <w:t xml:space="preserve"> </w:t>
      </w:r>
    </w:p>
    <w:bookmarkEnd w:id="59"/>
    <w:bookmarkEnd w:id="60"/>
    <w:p w14:paraId="1B33AA74" w14:textId="0DEB5685" w:rsidR="00931D2E" w:rsidRPr="008B4B05" w:rsidRDefault="00931D2E" w:rsidP="009C7EBA">
      <w:pPr>
        <w:jc w:val="both"/>
        <w:rPr>
          <w:rFonts w:asciiTheme="minorHAnsi" w:hAnsiTheme="minorHAnsi" w:cstheme="minorHAnsi"/>
          <w:sz w:val="18"/>
        </w:rPr>
      </w:pPr>
    </w:p>
    <w:p w14:paraId="281EEFBF" w14:textId="629615A4" w:rsidR="00DE3D06" w:rsidRPr="008B4B05" w:rsidRDefault="00DE3D06" w:rsidP="009C7EBA">
      <w:pPr>
        <w:suppressLineNumbers/>
        <w:jc w:val="both"/>
        <w:outlineLvl w:val="0"/>
        <w:rPr>
          <w:rFonts w:asciiTheme="minorHAnsi" w:hAnsiTheme="minorHAnsi" w:cstheme="minorHAnsi"/>
          <w:bCs/>
          <w:i/>
          <w:sz w:val="24"/>
          <w:szCs w:val="24"/>
        </w:rPr>
      </w:pPr>
      <w:bookmarkStart w:id="61" w:name="_Toc96610707"/>
      <w:bookmarkStart w:id="62" w:name="_Toc96958862"/>
      <w:bookmarkStart w:id="63" w:name="_Toc96959266"/>
      <w:bookmarkStart w:id="64" w:name="_Toc96963159"/>
      <w:r w:rsidRPr="008B4B05">
        <w:rPr>
          <w:rFonts w:asciiTheme="minorHAnsi" w:hAnsiTheme="minorHAnsi" w:cstheme="minorHAnsi"/>
          <w:i/>
          <w:sz w:val="22"/>
          <w:szCs w:val="22"/>
          <w:lang w:val="pt-BR"/>
        </w:rPr>
        <w:t>55.</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pt-BR"/>
        </w:rPr>
        <w:t xml:space="preserve">A.Birmpa, V.Sfika and </w:t>
      </w:r>
      <w:r w:rsidRPr="008B4B05">
        <w:rPr>
          <w:rFonts w:asciiTheme="minorHAnsi" w:hAnsiTheme="minorHAnsi" w:cstheme="minorHAnsi"/>
          <w:b/>
          <w:i/>
          <w:sz w:val="22"/>
          <w:szCs w:val="22"/>
          <w:lang w:val="pt-BR"/>
        </w:rPr>
        <w:t>A.Vantarakis</w:t>
      </w:r>
      <w:r w:rsidRPr="008B4B05">
        <w:rPr>
          <w:rFonts w:asciiTheme="minorHAnsi" w:hAnsiTheme="minorHAnsi" w:cstheme="minorHAnsi"/>
          <w:i/>
          <w:sz w:val="22"/>
          <w:szCs w:val="22"/>
          <w:lang w:val="pt-BR"/>
        </w:rPr>
        <w:t xml:space="preserve">, </w:t>
      </w:r>
      <w:r w:rsidRPr="008B4B05">
        <w:rPr>
          <w:rFonts w:asciiTheme="minorHAnsi" w:hAnsiTheme="minorHAnsi" w:cstheme="minorHAnsi"/>
          <w:bCs/>
          <w:i/>
          <w:sz w:val="22"/>
          <w:szCs w:val="22"/>
        </w:rPr>
        <w:t>“Ultraviolet and Ultrasound as non-thermal treatments for the inactivation of microorganisms in fresh ready-to-eat foods” Inter. J. Food Microbiology</w:t>
      </w:r>
      <w:r w:rsidR="00CA7F64" w:rsidRPr="008B4B05">
        <w:rPr>
          <w:rFonts w:asciiTheme="minorHAnsi" w:hAnsiTheme="minorHAnsi" w:cstheme="minorHAnsi"/>
          <w:bCs/>
          <w:i/>
          <w:sz w:val="22"/>
          <w:szCs w:val="22"/>
        </w:rPr>
        <w:t xml:space="preserve">, </w:t>
      </w:r>
      <w:r w:rsidR="00CA7F64" w:rsidRPr="008B4B05">
        <w:rPr>
          <w:rFonts w:asciiTheme="minorHAnsi" w:hAnsiTheme="minorHAnsi" w:cstheme="minorHAnsi"/>
          <w:i/>
          <w:sz w:val="22"/>
          <w:szCs w:val="22"/>
        </w:rPr>
        <w:t>2013 Oct 1; 167(1):96-102</w:t>
      </w:r>
      <w:bookmarkEnd w:id="61"/>
      <w:bookmarkEnd w:id="62"/>
      <w:bookmarkEnd w:id="63"/>
      <w:bookmarkEnd w:id="64"/>
      <w:r w:rsidR="005C076D" w:rsidRPr="008B4B05">
        <w:rPr>
          <w:rFonts w:asciiTheme="minorHAnsi" w:hAnsiTheme="minorHAnsi" w:cstheme="minorHAnsi"/>
          <w:bCs/>
          <w:i/>
          <w:sz w:val="24"/>
          <w:szCs w:val="24"/>
        </w:rPr>
        <w:t xml:space="preserve"> </w:t>
      </w:r>
    </w:p>
    <w:p w14:paraId="45E0306D" w14:textId="3B772D3E" w:rsidR="00DE3D06" w:rsidRPr="008B4B05" w:rsidRDefault="00DE3D06" w:rsidP="009C7EBA">
      <w:pPr>
        <w:jc w:val="both"/>
        <w:rPr>
          <w:rFonts w:asciiTheme="minorHAnsi" w:hAnsiTheme="minorHAnsi" w:cstheme="minorHAnsi"/>
        </w:rPr>
      </w:pPr>
    </w:p>
    <w:p w14:paraId="44AEAEB9" w14:textId="6A02DD6E" w:rsidR="0080721B" w:rsidRPr="008B4B05" w:rsidRDefault="0080721B" w:rsidP="009C7EBA">
      <w:pPr>
        <w:jc w:val="both"/>
        <w:rPr>
          <w:rFonts w:asciiTheme="minorHAnsi" w:hAnsiTheme="minorHAnsi" w:cstheme="minorHAnsi"/>
          <w:i/>
          <w:sz w:val="24"/>
          <w:szCs w:val="22"/>
        </w:rPr>
      </w:pPr>
      <w:r w:rsidRPr="008B4B05">
        <w:rPr>
          <w:rFonts w:asciiTheme="minorHAnsi" w:hAnsiTheme="minorHAnsi" w:cstheme="minorHAnsi"/>
          <w:bCs/>
          <w:i/>
          <w:sz w:val="22"/>
          <w:szCs w:val="22"/>
        </w:rPr>
        <w:t>54.</w:t>
      </w:r>
      <w:proofErr w:type="gramStart"/>
      <w:r w:rsidRPr="008B4B05">
        <w:rPr>
          <w:rFonts w:asciiTheme="minorHAnsi" w:hAnsiTheme="minorHAnsi" w:cstheme="minorHAnsi"/>
          <w:bCs/>
          <w:i/>
          <w:sz w:val="22"/>
          <w:szCs w:val="22"/>
        </w:rPr>
        <w:t>K.Mellou</w:t>
      </w:r>
      <w:proofErr w:type="gram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A.Katsioulis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M.Potamiti</w:t>
      </w:r>
      <w:proofErr w:type="spellEnd"/>
      <w:r w:rsidRPr="008B4B05">
        <w:rPr>
          <w:rFonts w:asciiTheme="minorHAnsi" w:hAnsiTheme="minorHAnsi" w:cstheme="minorHAnsi"/>
          <w:bCs/>
          <w:i/>
          <w:sz w:val="22"/>
          <w:szCs w:val="22"/>
        </w:rPr>
        <w:t xml:space="preserve">-Komi, V. </w:t>
      </w:r>
      <w:proofErr w:type="spellStart"/>
      <w:r w:rsidRPr="008B4B05">
        <w:rPr>
          <w:rFonts w:asciiTheme="minorHAnsi" w:hAnsiTheme="minorHAnsi" w:cstheme="minorHAnsi"/>
          <w:bCs/>
          <w:i/>
          <w:sz w:val="22"/>
          <w:szCs w:val="22"/>
        </w:rPr>
        <w:t>Nakoulas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M.Kyritsi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A.Katsiaflaka</w:t>
      </w:r>
      <w:proofErr w:type="spellEnd"/>
      <w:r w:rsidRPr="008B4B05">
        <w:rPr>
          <w:rFonts w:asciiTheme="minorHAnsi" w:hAnsiTheme="minorHAnsi" w:cstheme="minorHAnsi"/>
          <w:bCs/>
          <w:i/>
          <w:sz w:val="22"/>
          <w:szCs w:val="22"/>
        </w:rPr>
        <w:t xml:space="preserve">, A. </w:t>
      </w:r>
      <w:proofErr w:type="spellStart"/>
      <w:r w:rsidRPr="008B4B05">
        <w:rPr>
          <w:rFonts w:asciiTheme="minorHAnsi" w:hAnsiTheme="minorHAnsi" w:cstheme="minorHAnsi"/>
          <w:bCs/>
          <w:i/>
          <w:sz w:val="22"/>
          <w:szCs w:val="22"/>
        </w:rPr>
        <w:t>Kallimani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P.Kokkinos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E.Peteinaki</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T.Sideroglou</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T.Georgakopoulou</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
          <w:bCs/>
          <w:i/>
          <w:sz w:val="22"/>
          <w:szCs w:val="22"/>
        </w:rPr>
        <w:t>A.Vantarakis</w:t>
      </w:r>
      <w:proofErr w:type="spell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C.Hadjichristodoulou</w:t>
      </w:r>
      <w:proofErr w:type="spellEnd"/>
      <w:r w:rsidRPr="008B4B05">
        <w:rPr>
          <w:rFonts w:asciiTheme="minorHAnsi" w:hAnsiTheme="minorHAnsi" w:cstheme="minorHAnsi"/>
          <w:bCs/>
          <w:i/>
          <w:sz w:val="22"/>
          <w:szCs w:val="22"/>
        </w:rPr>
        <w:t>, “</w:t>
      </w:r>
      <w:r w:rsidRPr="008B4B05">
        <w:rPr>
          <w:rFonts w:asciiTheme="minorHAnsi" w:hAnsiTheme="minorHAnsi" w:cstheme="minorHAnsi"/>
          <w:bCs/>
          <w:i/>
          <w:sz w:val="22"/>
          <w:szCs w:val="22"/>
          <w:lang w:val="el-GR"/>
        </w:rPr>
        <w:t>Α</w:t>
      </w:r>
      <w:r w:rsidRPr="008B4B05">
        <w:rPr>
          <w:rFonts w:asciiTheme="minorHAnsi" w:hAnsiTheme="minorHAnsi" w:cstheme="minorHAnsi"/>
          <w:bCs/>
          <w:i/>
          <w:sz w:val="22"/>
          <w:szCs w:val="22"/>
        </w:rPr>
        <w:t xml:space="preserve"> large waterborne outbreak in central Greece, March 2012. Challenges in the investigation and management” </w:t>
      </w:r>
      <w:r w:rsidR="000E2AE2" w:rsidRPr="008B4B05">
        <w:rPr>
          <w:rFonts w:asciiTheme="minorHAnsi" w:hAnsiTheme="minorHAnsi" w:cstheme="minorHAnsi"/>
          <w:bCs/>
          <w:i/>
          <w:sz w:val="22"/>
          <w:szCs w:val="22"/>
        </w:rPr>
        <w:t>Epidemiology &amp; Infection</w:t>
      </w:r>
      <w:r w:rsidRPr="008B4B05">
        <w:rPr>
          <w:rFonts w:asciiTheme="minorHAnsi" w:hAnsiTheme="minorHAnsi" w:cstheme="minorHAnsi"/>
          <w:bCs/>
          <w:i/>
          <w:sz w:val="22"/>
          <w:szCs w:val="22"/>
        </w:rPr>
        <w:t xml:space="preserve"> </w:t>
      </w:r>
      <w:r w:rsidR="00F71CFE" w:rsidRPr="008B4B05">
        <w:rPr>
          <w:rFonts w:asciiTheme="minorHAnsi" w:hAnsiTheme="minorHAnsi" w:cstheme="minorHAnsi"/>
          <w:i/>
          <w:sz w:val="22"/>
        </w:rPr>
        <w:t>2013 Apr 30:1-11.</w:t>
      </w:r>
      <w:r w:rsidR="005C076D" w:rsidRPr="008B4B05">
        <w:rPr>
          <w:rFonts w:asciiTheme="minorHAnsi" w:hAnsiTheme="minorHAnsi" w:cstheme="minorHAnsi"/>
          <w:i/>
          <w:sz w:val="24"/>
          <w:szCs w:val="22"/>
        </w:rPr>
        <w:t xml:space="preserve"> </w:t>
      </w:r>
    </w:p>
    <w:p w14:paraId="7C71C2F9" w14:textId="77777777" w:rsidR="00DE3D06" w:rsidRPr="008B4B05" w:rsidRDefault="00DE3D06" w:rsidP="009C7EBA">
      <w:pPr>
        <w:jc w:val="both"/>
        <w:rPr>
          <w:rFonts w:asciiTheme="minorHAnsi" w:hAnsiTheme="minorHAnsi" w:cstheme="minorHAnsi"/>
        </w:rPr>
      </w:pPr>
    </w:p>
    <w:p w14:paraId="3351CD82" w14:textId="77777777" w:rsidR="00E91D8E" w:rsidRPr="008B4B05" w:rsidRDefault="00E91D8E" w:rsidP="009B3336">
      <w:pPr>
        <w:pBdr>
          <w:bottom w:val="single" w:sz="4" w:space="1" w:color="auto"/>
        </w:pBdr>
        <w:jc w:val="both"/>
        <w:rPr>
          <w:rFonts w:asciiTheme="minorHAnsi" w:hAnsiTheme="minorHAnsi" w:cstheme="minorHAnsi"/>
          <w:b/>
          <w:i/>
          <w:sz w:val="24"/>
          <w:szCs w:val="22"/>
        </w:rPr>
      </w:pPr>
      <w:r w:rsidRPr="008B4B05">
        <w:rPr>
          <w:rFonts w:asciiTheme="minorHAnsi" w:hAnsiTheme="minorHAnsi" w:cstheme="minorHAnsi"/>
          <w:i/>
          <w:sz w:val="22"/>
        </w:rPr>
        <w:lastRenderedPageBreak/>
        <w:t xml:space="preserve">53.P.A. Kokkinos, P.G. </w:t>
      </w:r>
      <w:proofErr w:type="spellStart"/>
      <w:r w:rsidRPr="008B4B05">
        <w:rPr>
          <w:rFonts w:asciiTheme="minorHAnsi" w:hAnsiTheme="minorHAnsi" w:cstheme="minorHAnsi"/>
          <w:i/>
          <w:sz w:val="22"/>
        </w:rPr>
        <w:t>Ziros</w:t>
      </w:r>
      <w:proofErr w:type="spellEnd"/>
      <w:r w:rsidRPr="008B4B05">
        <w:rPr>
          <w:rFonts w:asciiTheme="minorHAnsi" w:hAnsiTheme="minorHAnsi" w:cstheme="minorHAnsi"/>
          <w:i/>
          <w:sz w:val="22"/>
        </w:rPr>
        <w:t xml:space="preserve">, M. </w:t>
      </w:r>
      <w:r w:rsidRPr="008B4B05">
        <w:rPr>
          <w:rFonts w:asciiTheme="minorHAnsi" w:hAnsiTheme="minorHAnsi" w:cstheme="minorHAnsi"/>
          <w:i/>
          <w:sz w:val="22"/>
          <w:lang w:val="it-IT"/>
        </w:rPr>
        <w:t xml:space="preserve">Monini, P. Lampropoulou, A. Karampini, E. </w:t>
      </w:r>
      <w:proofErr w:type="spellStart"/>
      <w:r w:rsidRPr="008B4B05">
        <w:rPr>
          <w:rFonts w:asciiTheme="minorHAnsi" w:hAnsiTheme="minorHAnsi" w:cstheme="minorHAnsi"/>
          <w:i/>
          <w:sz w:val="22"/>
        </w:rPr>
        <w:t>Papachatzi</w:t>
      </w:r>
      <w:proofErr w:type="spellEnd"/>
      <w:r w:rsidRPr="008B4B05">
        <w:rPr>
          <w:rFonts w:asciiTheme="minorHAnsi" w:hAnsiTheme="minorHAnsi" w:cstheme="minorHAnsi"/>
          <w:i/>
          <w:sz w:val="22"/>
        </w:rPr>
        <w:t xml:space="preserve">, S. </w:t>
      </w:r>
      <w:proofErr w:type="spellStart"/>
      <w:r w:rsidRPr="008B4B05">
        <w:rPr>
          <w:rFonts w:asciiTheme="minorHAnsi" w:hAnsiTheme="minorHAnsi" w:cstheme="minorHAnsi"/>
          <w:i/>
          <w:sz w:val="22"/>
        </w:rPr>
        <w:t>Mantagos</w:t>
      </w:r>
      <w:proofErr w:type="spellEnd"/>
      <w:r w:rsidRPr="008B4B05">
        <w:rPr>
          <w:rFonts w:asciiTheme="minorHAnsi" w:hAnsiTheme="minorHAnsi" w:cstheme="minorHAnsi"/>
          <w:i/>
          <w:sz w:val="22"/>
        </w:rPr>
        <w:t xml:space="preserve">, F.M. Ruggeri, </w:t>
      </w:r>
      <w:r w:rsidRPr="008B4B05">
        <w:rPr>
          <w:rFonts w:asciiTheme="minorHAnsi" w:hAnsiTheme="minorHAnsi" w:cstheme="minorHAnsi"/>
          <w:b/>
          <w:i/>
          <w:sz w:val="22"/>
        </w:rPr>
        <w:t>A. Vantarakis</w:t>
      </w:r>
      <w:r w:rsidRPr="008B4B05">
        <w:rPr>
          <w:rFonts w:asciiTheme="minorHAnsi" w:hAnsiTheme="minorHAnsi" w:cstheme="minorHAnsi"/>
          <w:i/>
          <w:sz w:val="22"/>
        </w:rPr>
        <w:t>. “Rare types of rotaviruses isolated from children with acute gastroenteritis in Patras, Greece”</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Intervirology</w:t>
      </w:r>
      <w:proofErr w:type="spellEnd"/>
      <w:r w:rsidR="00F71CFE" w:rsidRPr="008B4B05">
        <w:rPr>
          <w:rFonts w:asciiTheme="minorHAnsi" w:hAnsiTheme="minorHAnsi" w:cstheme="minorHAnsi"/>
          <w:i/>
          <w:sz w:val="22"/>
          <w:szCs w:val="22"/>
        </w:rPr>
        <w:t xml:space="preserve">, </w:t>
      </w:r>
      <w:r w:rsidR="00A66E4A" w:rsidRPr="008B4B05">
        <w:rPr>
          <w:rFonts w:asciiTheme="minorHAnsi" w:hAnsiTheme="minorHAnsi" w:cstheme="minorHAnsi"/>
          <w:i/>
          <w:sz w:val="22"/>
        </w:rPr>
        <w:t>2013; 56(4):237-41.</w:t>
      </w:r>
      <w:r w:rsidR="006515C4" w:rsidRPr="008B4B05">
        <w:rPr>
          <w:rFonts w:asciiTheme="minorHAnsi" w:hAnsiTheme="minorHAnsi" w:cstheme="minorHAnsi"/>
          <w:b/>
          <w:i/>
          <w:sz w:val="24"/>
          <w:szCs w:val="22"/>
        </w:rPr>
        <w:t xml:space="preserve"> </w:t>
      </w:r>
    </w:p>
    <w:p w14:paraId="6445C23A" w14:textId="77777777" w:rsidR="00E91D8E" w:rsidRPr="008B4B05" w:rsidRDefault="00E91D8E" w:rsidP="009C7EBA">
      <w:pPr>
        <w:autoSpaceDE w:val="0"/>
        <w:autoSpaceDN w:val="0"/>
        <w:adjustRightInd w:val="0"/>
        <w:jc w:val="both"/>
        <w:rPr>
          <w:rFonts w:asciiTheme="minorHAnsi" w:hAnsiTheme="minorHAnsi" w:cstheme="minorHAnsi"/>
          <w:sz w:val="18"/>
        </w:rPr>
      </w:pPr>
    </w:p>
    <w:p w14:paraId="63390847" w14:textId="77777777" w:rsidR="00E91D8E" w:rsidRPr="008B4B05" w:rsidRDefault="00E91D8E" w:rsidP="009C7EBA">
      <w:pPr>
        <w:pStyle w:val="af1"/>
        <w:spacing w:line="240" w:lineRule="auto"/>
        <w:jc w:val="both"/>
        <w:rPr>
          <w:rFonts w:asciiTheme="minorHAnsi" w:hAnsiTheme="minorHAnsi" w:cstheme="minorHAnsi"/>
          <w:b w:val="0"/>
          <w:i/>
          <w:sz w:val="22"/>
          <w:szCs w:val="22"/>
          <w:vertAlign w:val="superscript"/>
        </w:rPr>
      </w:pPr>
      <w:r w:rsidRPr="008B4B05">
        <w:rPr>
          <w:rFonts w:asciiTheme="minorHAnsi" w:hAnsiTheme="minorHAnsi" w:cstheme="minorHAnsi"/>
          <w:b w:val="0"/>
          <w:i/>
          <w:sz w:val="22"/>
          <w:szCs w:val="22"/>
          <w:lang w:val="en-US"/>
        </w:rPr>
        <w:t>5</w:t>
      </w:r>
      <w:r w:rsidRPr="008B4B05">
        <w:rPr>
          <w:rFonts w:asciiTheme="minorHAnsi" w:hAnsiTheme="minorHAnsi" w:cstheme="minorHAnsi"/>
          <w:b w:val="0"/>
          <w:i/>
          <w:sz w:val="22"/>
          <w:szCs w:val="22"/>
        </w:rPr>
        <w:t xml:space="preserve">2. </w:t>
      </w:r>
      <w:proofErr w:type="spellStart"/>
      <w:proofErr w:type="gramStart"/>
      <w:r w:rsidRPr="008B4B05">
        <w:rPr>
          <w:rFonts w:asciiTheme="minorHAnsi" w:hAnsiTheme="minorHAnsi" w:cstheme="minorHAnsi"/>
          <w:b w:val="0"/>
          <w:i/>
          <w:sz w:val="22"/>
          <w:szCs w:val="22"/>
        </w:rPr>
        <w:t>K.Mellou</w:t>
      </w:r>
      <w:proofErr w:type="spellEnd"/>
      <w:proofErr w:type="gram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T.Sideroglou</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M.Potamiti</w:t>
      </w:r>
      <w:proofErr w:type="spellEnd"/>
      <w:r w:rsidRPr="008B4B05">
        <w:rPr>
          <w:rFonts w:asciiTheme="minorHAnsi" w:hAnsiTheme="minorHAnsi" w:cstheme="minorHAnsi"/>
          <w:b w:val="0"/>
          <w:i/>
          <w:sz w:val="22"/>
          <w:szCs w:val="22"/>
        </w:rPr>
        <w:t xml:space="preserve">-Komi, </w:t>
      </w:r>
      <w:proofErr w:type="spellStart"/>
      <w:r w:rsidRPr="008B4B05">
        <w:rPr>
          <w:rFonts w:asciiTheme="minorHAnsi" w:hAnsiTheme="minorHAnsi" w:cstheme="minorHAnsi"/>
          <w:b w:val="0"/>
          <w:i/>
          <w:sz w:val="22"/>
          <w:szCs w:val="22"/>
        </w:rPr>
        <w:t>P.Kokkinos</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P.Ziros</w:t>
      </w:r>
      <w:proofErr w:type="spellEnd"/>
      <w:r w:rsidRPr="008B4B05">
        <w:rPr>
          <w:rFonts w:asciiTheme="minorHAnsi" w:hAnsiTheme="minorHAnsi" w:cstheme="minorHAnsi"/>
          <w:b w:val="0"/>
          <w:i/>
          <w:sz w:val="22"/>
          <w:szCs w:val="22"/>
        </w:rPr>
        <w:t xml:space="preserve">, </w:t>
      </w:r>
      <w:proofErr w:type="spellStart"/>
      <w:r w:rsidRPr="008B4B05">
        <w:rPr>
          <w:rFonts w:asciiTheme="minorHAnsi" w:hAnsiTheme="minorHAnsi" w:cstheme="minorHAnsi"/>
          <w:b w:val="0"/>
          <w:i/>
          <w:sz w:val="22"/>
          <w:szCs w:val="22"/>
        </w:rPr>
        <w:t>T.Georgakopoulou</w:t>
      </w:r>
      <w:proofErr w:type="spellEnd"/>
      <w:r w:rsidRPr="008B4B05">
        <w:rPr>
          <w:rFonts w:asciiTheme="minorHAnsi" w:hAnsiTheme="minorHAnsi" w:cstheme="minorHAnsi"/>
          <w:b w:val="0"/>
          <w:i/>
          <w:sz w:val="22"/>
          <w:szCs w:val="22"/>
        </w:rPr>
        <w:t xml:space="preserve">, </w:t>
      </w:r>
      <w:r w:rsidRPr="008B4B05">
        <w:rPr>
          <w:rFonts w:asciiTheme="minorHAnsi" w:hAnsiTheme="minorHAnsi" w:cstheme="minorHAnsi"/>
          <w:i/>
          <w:sz w:val="22"/>
          <w:szCs w:val="22"/>
        </w:rPr>
        <w:t>A. Vantarakis</w:t>
      </w:r>
      <w:r w:rsidRPr="008B4B05">
        <w:rPr>
          <w:rFonts w:asciiTheme="minorHAnsi" w:hAnsiTheme="minorHAnsi" w:cstheme="minorHAnsi"/>
          <w:i/>
          <w:sz w:val="22"/>
          <w:szCs w:val="22"/>
          <w:vertAlign w:val="superscript"/>
        </w:rPr>
        <w:t xml:space="preserve"> </w:t>
      </w:r>
      <w:r w:rsidRPr="008B4B05">
        <w:rPr>
          <w:rFonts w:asciiTheme="minorHAnsi" w:eastAsia="Arial" w:hAnsiTheme="minorHAnsi" w:cstheme="minorHAnsi"/>
          <w:b w:val="0"/>
          <w:i/>
          <w:sz w:val="22"/>
          <w:szCs w:val="22"/>
          <w:lang w:val="en-US" w:eastAsia="ar-SA"/>
        </w:rPr>
        <w:t xml:space="preserve">“Epidemiological investigation of two parallel gastroenteritis outbreaks in school settings, </w:t>
      </w:r>
      <w:proofErr w:type="spellStart"/>
      <w:r w:rsidRPr="008B4B05">
        <w:rPr>
          <w:rFonts w:asciiTheme="minorHAnsi" w:eastAsia="Arial" w:hAnsiTheme="minorHAnsi" w:cstheme="minorHAnsi"/>
          <w:b w:val="0"/>
          <w:i/>
          <w:sz w:val="22"/>
          <w:szCs w:val="22"/>
          <w:lang w:val="en-US" w:eastAsia="ar-SA"/>
        </w:rPr>
        <w:t>Nea</w:t>
      </w:r>
      <w:proofErr w:type="spellEnd"/>
      <w:r w:rsidRPr="008B4B05">
        <w:rPr>
          <w:rFonts w:asciiTheme="minorHAnsi" w:eastAsia="Arial" w:hAnsiTheme="minorHAnsi" w:cstheme="minorHAnsi"/>
          <w:b w:val="0"/>
          <w:i/>
          <w:sz w:val="22"/>
          <w:szCs w:val="22"/>
          <w:lang w:val="en-US" w:eastAsia="ar-SA"/>
        </w:rPr>
        <w:t xml:space="preserve"> Santa </w:t>
      </w:r>
      <w:proofErr w:type="spellStart"/>
      <w:r w:rsidRPr="008B4B05">
        <w:rPr>
          <w:rFonts w:asciiTheme="minorHAnsi" w:eastAsia="Arial" w:hAnsiTheme="minorHAnsi" w:cstheme="minorHAnsi"/>
          <w:b w:val="0"/>
          <w:i/>
          <w:sz w:val="22"/>
          <w:szCs w:val="22"/>
          <w:lang w:val="en-US" w:eastAsia="ar-SA"/>
        </w:rPr>
        <w:t>Kilkis</w:t>
      </w:r>
      <w:proofErr w:type="spellEnd"/>
      <w:r w:rsidRPr="008B4B05">
        <w:rPr>
          <w:rFonts w:asciiTheme="minorHAnsi" w:eastAsia="Arial" w:hAnsiTheme="minorHAnsi" w:cstheme="minorHAnsi"/>
          <w:b w:val="0"/>
          <w:i/>
          <w:sz w:val="22"/>
          <w:szCs w:val="22"/>
          <w:lang w:val="en-US" w:eastAsia="ar-SA"/>
        </w:rPr>
        <w:t>, Greece, January 2012” BMC Public Health</w:t>
      </w:r>
      <w:r w:rsidR="001F2961" w:rsidRPr="008B4B05">
        <w:rPr>
          <w:rFonts w:asciiTheme="minorHAnsi" w:eastAsia="Arial" w:hAnsiTheme="minorHAnsi" w:cstheme="minorHAnsi"/>
          <w:b w:val="0"/>
          <w:i/>
          <w:sz w:val="22"/>
          <w:szCs w:val="22"/>
          <w:lang w:val="en-US" w:eastAsia="ar-SA"/>
        </w:rPr>
        <w:t xml:space="preserve"> 13(1), 241</w:t>
      </w:r>
      <w:r w:rsidR="006515C4" w:rsidRPr="008B4B05">
        <w:rPr>
          <w:rFonts w:asciiTheme="minorHAnsi" w:hAnsiTheme="minorHAnsi" w:cstheme="minorHAnsi"/>
          <w:b w:val="0"/>
          <w:i/>
          <w:sz w:val="22"/>
          <w:szCs w:val="22"/>
          <w:vertAlign w:val="superscript"/>
        </w:rPr>
        <w:t xml:space="preserve"> </w:t>
      </w:r>
    </w:p>
    <w:p w14:paraId="1DFF8A80" w14:textId="77777777" w:rsidR="00E91D8E" w:rsidRPr="008B4B05" w:rsidRDefault="00E91D8E" w:rsidP="009C7EBA">
      <w:pPr>
        <w:jc w:val="both"/>
        <w:rPr>
          <w:rFonts w:asciiTheme="minorHAnsi" w:hAnsiTheme="minorHAnsi" w:cstheme="minorHAnsi"/>
          <w:b/>
          <w:sz w:val="24"/>
          <w:szCs w:val="28"/>
        </w:rPr>
      </w:pPr>
    </w:p>
    <w:p w14:paraId="6F7109E4" w14:textId="77777777" w:rsidR="003961ED" w:rsidRPr="008B4B05" w:rsidRDefault="003961ED" w:rsidP="009C7EBA">
      <w:pPr>
        <w:jc w:val="both"/>
        <w:rPr>
          <w:rFonts w:asciiTheme="minorHAnsi" w:hAnsiTheme="minorHAnsi" w:cstheme="minorHAnsi"/>
          <w:b/>
          <w:i/>
          <w:sz w:val="22"/>
          <w:szCs w:val="22"/>
        </w:rPr>
      </w:pPr>
      <w:r w:rsidRPr="008B4B05">
        <w:rPr>
          <w:rFonts w:asciiTheme="minorHAnsi" w:hAnsiTheme="minorHAnsi" w:cstheme="minorHAnsi"/>
          <w:i/>
          <w:sz w:val="22"/>
          <w:szCs w:val="22"/>
        </w:rPr>
        <w:t xml:space="preserve">51. </w:t>
      </w:r>
      <w:r w:rsidR="00370B4C" w:rsidRPr="008B4B05">
        <w:rPr>
          <w:rFonts w:asciiTheme="minorHAnsi" w:hAnsiTheme="minorHAnsi" w:cstheme="minorHAnsi"/>
          <w:i/>
          <w:sz w:val="22"/>
          <w:szCs w:val="22"/>
        </w:rPr>
        <w:t xml:space="preserve">M. </w:t>
      </w:r>
      <w:proofErr w:type="spellStart"/>
      <w:r w:rsidR="00370B4C" w:rsidRPr="008B4B05">
        <w:rPr>
          <w:rFonts w:asciiTheme="minorHAnsi" w:hAnsiTheme="minorHAnsi" w:cstheme="minorHAnsi"/>
          <w:i/>
          <w:sz w:val="22"/>
          <w:szCs w:val="22"/>
        </w:rPr>
        <w:t>Rusinol</w:t>
      </w:r>
      <w:proofErr w:type="spellEnd"/>
      <w:r w:rsidR="00370B4C"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A.Carratalà</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A.Hundesa</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A.Bach</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A.Kern</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R.Girones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S.Bofill</w:t>
      </w:r>
      <w:proofErr w:type="spellEnd"/>
      <w:r w:rsidRPr="008B4B05">
        <w:rPr>
          <w:rFonts w:asciiTheme="minorHAnsi" w:hAnsiTheme="minorHAnsi" w:cstheme="minorHAnsi"/>
          <w:i/>
          <w:sz w:val="22"/>
          <w:szCs w:val="22"/>
        </w:rPr>
        <w:t>-Mas “Description of a novel polyomavirus (</w:t>
      </w:r>
      <w:proofErr w:type="spellStart"/>
      <w:r w:rsidRPr="008B4B05">
        <w:rPr>
          <w:rFonts w:asciiTheme="minorHAnsi" w:hAnsiTheme="minorHAnsi" w:cstheme="minorHAnsi"/>
          <w:i/>
          <w:sz w:val="22"/>
          <w:szCs w:val="22"/>
        </w:rPr>
        <w:t>OPyV</w:t>
      </w:r>
      <w:proofErr w:type="spellEnd"/>
      <w:r w:rsidRPr="008B4B05">
        <w:rPr>
          <w:rFonts w:asciiTheme="minorHAnsi" w:hAnsiTheme="minorHAnsi" w:cstheme="minorHAnsi"/>
          <w:i/>
          <w:sz w:val="22"/>
          <w:szCs w:val="22"/>
        </w:rPr>
        <w:t xml:space="preserve">) as a tool to identify and quantify faecal pollution </w:t>
      </w:r>
      <w:r w:rsidR="00A56B87" w:rsidRPr="008B4B05">
        <w:rPr>
          <w:rFonts w:asciiTheme="minorHAnsi" w:hAnsiTheme="minorHAnsi" w:cstheme="minorHAnsi"/>
          <w:i/>
          <w:sz w:val="22"/>
          <w:szCs w:val="22"/>
        </w:rPr>
        <w:t>in the environment</w:t>
      </w:r>
      <w:r w:rsidR="00480F15" w:rsidRPr="008B4B05">
        <w:rPr>
          <w:rFonts w:asciiTheme="minorHAnsi" w:hAnsiTheme="minorHAnsi" w:cstheme="minorHAnsi"/>
          <w:i/>
          <w:sz w:val="22"/>
          <w:szCs w:val="22"/>
        </w:rPr>
        <w:t>”</w:t>
      </w:r>
      <w:r w:rsidR="00A56B87"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s-ES"/>
        </w:rPr>
        <w:t>Science of the Total Environment</w:t>
      </w:r>
      <w:r w:rsidR="00A56B87" w:rsidRPr="008B4B05">
        <w:rPr>
          <w:rFonts w:asciiTheme="minorHAnsi" w:hAnsiTheme="minorHAnsi" w:cstheme="minorHAnsi"/>
          <w:i/>
          <w:sz w:val="22"/>
          <w:szCs w:val="22"/>
          <w:lang w:val="es-ES"/>
        </w:rPr>
        <w:t>,</w:t>
      </w:r>
      <w:r w:rsidR="00F71CFE" w:rsidRPr="008B4B05">
        <w:rPr>
          <w:rFonts w:asciiTheme="minorHAnsi" w:hAnsiTheme="minorHAnsi" w:cstheme="minorHAnsi"/>
          <w:i/>
          <w:sz w:val="22"/>
          <w:szCs w:val="22"/>
          <w:lang w:val="es-ES"/>
        </w:rPr>
        <w:t xml:space="preserve"> </w:t>
      </w:r>
      <w:r w:rsidR="00A56B87" w:rsidRPr="008B4B05">
        <w:rPr>
          <w:rFonts w:asciiTheme="minorHAnsi" w:hAnsiTheme="minorHAnsi" w:cstheme="minorHAnsi"/>
          <w:i/>
          <w:sz w:val="22"/>
          <w:szCs w:val="22"/>
          <w:lang w:val="es-ES"/>
        </w:rPr>
        <w:t xml:space="preserve">2013 </w:t>
      </w:r>
      <w:r w:rsidR="00A56B87" w:rsidRPr="008B4B05">
        <w:rPr>
          <w:rFonts w:asciiTheme="minorHAnsi" w:hAnsiTheme="minorHAnsi" w:cstheme="minorHAnsi"/>
          <w:i/>
          <w:sz w:val="22"/>
          <w:szCs w:val="22"/>
        </w:rPr>
        <w:t>458–460, 355–360</w:t>
      </w:r>
      <w:r w:rsidR="006515C4" w:rsidRPr="008B4B05">
        <w:rPr>
          <w:rFonts w:asciiTheme="minorHAnsi" w:hAnsiTheme="minorHAnsi" w:cstheme="minorHAnsi"/>
          <w:b/>
          <w:i/>
          <w:sz w:val="22"/>
          <w:szCs w:val="22"/>
        </w:rPr>
        <w:t xml:space="preserve"> </w:t>
      </w:r>
    </w:p>
    <w:p w14:paraId="5E957546" w14:textId="77777777" w:rsidR="003961ED" w:rsidRPr="008B4B05" w:rsidRDefault="003961ED" w:rsidP="009C7EBA">
      <w:pPr>
        <w:jc w:val="both"/>
        <w:rPr>
          <w:rFonts w:asciiTheme="minorHAnsi" w:hAnsiTheme="minorHAnsi" w:cstheme="minorHAnsi"/>
          <w:b/>
          <w:szCs w:val="28"/>
        </w:rPr>
      </w:pPr>
    </w:p>
    <w:p w14:paraId="26C0EB9A" w14:textId="55CE85C8" w:rsidR="0017422C" w:rsidRPr="008B4B05" w:rsidRDefault="0017422C" w:rsidP="009C7EBA">
      <w:pPr>
        <w:jc w:val="both"/>
        <w:rPr>
          <w:rFonts w:asciiTheme="minorHAnsi" w:hAnsiTheme="minorHAnsi" w:cstheme="minorHAnsi"/>
          <w:i/>
          <w:szCs w:val="28"/>
        </w:rPr>
      </w:pPr>
      <w:r w:rsidRPr="008B4B05">
        <w:rPr>
          <w:rFonts w:asciiTheme="minorHAnsi" w:hAnsiTheme="minorHAnsi" w:cstheme="minorHAnsi"/>
          <w:i/>
          <w:sz w:val="22"/>
          <w:szCs w:val="24"/>
        </w:rPr>
        <w:t xml:space="preserve">50. </w:t>
      </w:r>
      <w:r w:rsidRPr="008B4B05">
        <w:rPr>
          <w:rFonts w:asciiTheme="minorHAnsi" w:hAnsiTheme="minorHAnsi" w:cstheme="minorHAnsi"/>
          <w:b/>
          <w:i/>
          <w:sz w:val="22"/>
          <w:szCs w:val="24"/>
        </w:rPr>
        <w:t>Vantarakis A.</w:t>
      </w:r>
      <w:r w:rsidRPr="008B4B05">
        <w:rPr>
          <w:rFonts w:asciiTheme="minorHAnsi" w:hAnsiTheme="minorHAnsi" w:cstheme="minorHAnsi"/>
          <w:i/>
          <w:sz w:val="22"/>
          <w:szCs w:val="24"/>
        </w:rPr>
        <w:t xml:space="preserve">, </w:t>
      </w:r>
      <w:proofErr w:type="spellStart"/>
      <w:proofErr w:type="gramStart"/>
      <w:r w:rsidRPr="008B4B05">
        <w:rPr>
          <w:rFonts w:asciiTheme="minorHAnsi" w:hAnsiTheme="minorHAnsi" w:cstheme="minorHAnsi"/>
          <w:i/>
          <w:sz w:val="22"/>
          <w:szCs w:val="24"/>
        </w:rPr>
        <w:t>M.Bellou</w:t>
      </w:r>
      <w:proofErr w:type="spellEnd"/>
      <w:proofErr w:type="gramEnd"/>
      <w:r w:rsidRPr="008B4B05">
        <w:rPr>
          <w:rFonts w:asciiTheme="minorHAnsi" w:hAnsiTheme="minorHAnsi" w:cstheme="minorHAnsi"/>
          <w:i/>
          <w:sz w:val="22"/>
          <w:szCs w:val="24"/>
        </w:rPr>
        <w:t xml:space="preserve">, I. </w:t>
      </w:r>
      <w:proofErr w:type="spellStart"/>
      <w:r w:rsidRPr="008B4B05">
        <w:rPr>
          <w:rFonts w:asciiTheme="minorHAnsi" w:hAnsiTheme="minorHAnsi" w:cstheme="minorHAnsi"/>
          <w:i/>
          <w:sz w:val="22"/>
          <w:szCs w:val="24"/>
        </w:rPr>
        <w:t>Detorakis</w:t>
      </w:r>
      <w:proofErr w:type="spellEnd"/>
      <w:r w:rsidRPr="008B4B05">
        <w:rPr>
          <w:rFonts w:asciiTheme="minorHAnsi" w:hAnsiTheme="minorHAnsi" w:cstheme="minorHAnsi"/>
          <w:i/>
          <w:sz w:val="22"/>
          <w:szCs w:val="24"/>
        </w:rPr>
        <w:t xml:space="preserve">, </w:t>
      </w:r>
      <w:proofErr w:type="spellStart"/>
      <w:r w:rsidRPr="008B4B05">
        <w:rPr>
          <w:rFonts w:asciiTheme="minorHAnsi" w:hAnsiTheme="minorHAnsi" w:cstheme="minorHAnsi"/>
          <w:i/>
          <w:sz w:val="22"/>
          <w:szCs w:val="24"/>
        </w:rPr>
        <w:t>G.Vantarakis</w:t>
      </w:r>
      <w:proofErr w:type="spellEnd"/>
      <w:r w:rsidRPr="008B4B05">
        <w:rPr>
          <w:rFonts w:asciiTheme="minorHAnsi" w:hAnsiTheme="minorHAnsi" w:cstheme="minorHAnsi"/>
          <w:i/>
          <w:sz w:val="22"/>
          <w:szCs w:val="24"/>
        </w:rPr>
        <w:t xml:space="preserve">, </w:t>
      </w:r>
      <w:proofErr w:type="spellStart"/>
      <w:r w:rsidRPr="008B4B05">
        <w:rPr>
          <w:rFonts w:asciiTheme="minorHAnsi" w:hAnsiTheme="minorHAnsi" w:cstheme="minorHAnsi"/>
          <w:i/>
          <w:sz w:val="22"/>
          <w:szCs w:val="24"/>
        </w:rPr>
        <w:t>M.Papapetropoulou</w:t>
      </w:r>
      <w:proofErr w:type="spellEnd"/>
      <w:r w:rsidRPr="008B4B05">
        <w:rPr>
          <w:rFonts w:asciiTheme="minorHAnsi" w:hAnsiTheme="minorHAnsi" w:cstheme="minorHAnsi"/>
          <w:i/>
          <w:szCs w:val="28"/>
        </w:rPr>
        <w:t xml:space="preserve"> </w:t>
      </w:r>
      <w:r w:rsidRPr="008B4B05">
        <w:rPr>
          <w:rFonts w:asciiTheme="minorHAnsi" w:hAnsiTheme="minorHAnsi" w:cstheme="minorHAnsi"/>
          <w:bCs/>
          <w:i/>
          <w:sz w:val="22"/>
          <w:szCs w:val="24"/>
        </w:rPr>
        <w:t>“Diachronic long-</w:t>
      </w:r>
      <w:r w:rsidRPr="008B4B05">
        <w:rPr>
          <w:rFonts w:asciiTheme="minorHAnsi" w:hAnsiTheme="minorHAnsi" w:cstheme="minorHAnsi"/>
          <w:bCs/>
          <w:i/>
          <w:sz w:val="22"/>
          <w:szCs w:val="22"/>
        </w:rPr>
        <w:t>term surveillance of bacteriological quality of bottled water in Greece</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(1995-2010)”,</w:t>
      </w:r>
      <w:r w:rsidR="00F71CFE" w:rsidRPr="008B4B05">
        <w:rPr>
          <w:rFonts w:asciiTheme="minorHAnsi" w:hAnsiTheme="minorHAnsi" w:cstheme="minorHAnsi"/>
          <w:bCs/>
          <w:i/>
          <w:sz w:val="22"/>
          <w:szCs w:val="22"/>
        </w:rPr>
        <w:t xml:space="preserve"> </w:t>
      </w:r>
      <w:r w:rsidRPr="008B4B05">
        <w:rPr>
          <w:rFonts w:asciiTheme="minorHAnsi" w:hAnsiTheme="minorHAnsi" w:cstheme="minorHAnsi"/>
          <w:bCs/>
          <w:i/>
          <w:sz w:val="22"/>
          <w:szCs w:val="22"/>
        </w:rPr>
        <w:t>Food Control</w:t>
      </w:r>
      <w:r w:rsidR="001F2961" w:rsidRPr="008B4B05">
        <w:rPr>
          <w:rFonts w:asciiTheme="minorHAnsi" w:hAnsiTheme="minorHAnsi" w:cstheme="minorHAnsi"/>
          <w:i/>
          <w:sz w:val="22"/>
          <w:szCs w:val="22"/>
        </w:rPr>
        <w:t xml:space="preserve"> 33 (1), </w:t>
      </w:r>
      <w:r w:rsidR="009B3336" w:rsidRPr="008B4B05">
        <w:rPr>
          <w:rFonts w:asciiTheme="minorHAnsi" w:hAnsiTheme="minorHAnsi" w:cstheme="minorHAnsi"/>
          <w:i/>
          <w:sz w:val="22"/>
          <w:szCs w:val="22"/>
        </w:rPr>
        <w:t xml:space="preserve">2013 </w:t>
      </w:r>
      <w:r w:rsidR="001F2961" w:rsidRPr="008B4B05">
        <w:rPr>
          <w:rFonts w:asciiTheme="minorHAnsi" w:hAnsiTheme="minorHAnsi" w:cstheme="minorHAnsi"/>
          <w:i/>
          <w:sz w:val="22"/>
          <w:szCs w:val="22"/>
        </w:rPr>
        <w:t>pp. 63-67</w:t>
      </w:r>
      <w:r w:rsidR="006515C4" w:rsidRPr="008B4B05">
        <w:rPr>
          <w:rFonts w:asciiTheme="minorHAnsi" w:hAnsiTheme="minorHAnsi" w:cstheme="minorHAnsi"/>
          <w:i/>
          <w:szCs w:val="28"/>
        </w:rPr>
        <w:t xml:space="preserve"> </w:t>
      </w:r>
    </w:p>
    <w:p w14:paraId="521B3F5F" w14:textId="4803B060" w:rsidR="00024B40" w:rsidRPr="008B4B05" w:rsidRDefault="00024B40" w:rsidP="009C7EBA">
      <w:pPr>
        <w:jc w:val="both"/>
        <w:rPr>
          <w:rFonts w:asciiTheme="minorHAnsi" w:hAnsiTheme="minorHAnsi" w:cstheme="minorHAnsi"/>
          <w:i/>
          <w:sz w:val="22"/>
          <w:szCs w:val="22"/>
        </w:rPr>
      </w:pPr>
    </w:p>
    <w:p w14:paraId="7A5B03D6" w14:textId="27C7CDAF" w:rsidR="00B65C80" w:rsidRPr="008B4B05" w:rsidRDefault="0088513F" w:rsidP="009C7EBA">
      <w:pPr>
        <w:jc w:val="both"/>
        <w:rPr>
          <w:rFonts w:asciiTheme="minorHAnsi" w:hAnsiTheme="minorHAnsi" w:cstheme="minorHAnsi"/>
          <w:i/>
          <w:sz w:val="22"/>
          <w:szCs w:val="22"/>
        </w:rPr>
      </w:pPr>
      <w:r w:rsidRPr="008B4B05">
        <w:rPr>
          <w:rFonts w:asciiTheme="minorHAnsi" w:hAnsiTheme="minorHAnsi" w:cstheme="minorHAnsi"/>
          <w:i/>
          <w:sz w:val="22"/>
          <w:szCs w:val="22"/>
        </w:rPr>
        <w:t>49</w:t>
      </w:r>
      <w:r w:rsidR="00C133FC" w:rsidRPr="008B4B05">
        <w:rPr>
          <w:rFonts w:asciiTheme="minorHAnsi" w:hAnsiTheme="minorHAnsi" w:cstheme="minorHAnsi"/>
          <w:i/>
          <w:sz w:val="22"/>
          <w:szCs w:val="22"/>
        </w:rPr>
        <w:t xml:space="preserve">. </w:t>
      </w:r>
      <w:proofErr w:type="spellStart"/>
      <w:r w:rsidR="00B65C80" w:rsidRPr="008B4B05">
        <w:rPr>
          <w:rFonts w:asciiTheme="minorHAnsi" w:hAnsiTheme="minorHAnsi" w:cstheme="minorHAnsi"/>
          <w:i/>
          <w:sz w:val="22"/>
          <w:szCs w:val="22"/>
          <w:lang w:eastAsia="el-GR"/>
        </w:rPr>
        <w:t>Papapetropoulos</w:t>
      </w:r>
      <w:proofErr w:type="spellEnd"/>
      <w:r w:rsidR="00B65C80" w:rsidRPr="008B4B05">
        <w:rPr>
          <w:rFonts w:asciiTheme="minorHAnsi" w:hAnsiTheme="minorHAnsi" w:cstheme="minorHAnsi"/>
          <w:i/>
          <w:sz w:val="22"/>
          <w:szCs w:val="22"/>
          <w:lang w:eastAsia="el-GR"/>
        </w:rPr>
        <w:t xml:space="preserve"> N., </w:t>
      </w:r>
      <w:proofErr w:type="spellStart"/>
      <w:proofErr w:type="gramStart"/>
      <w:r w:rsidR="00B65C80" w:rsidRPr="008B4B05">
        <w:rPr>
          <w:rFonts w:asciiTheme="minorHAnsi" w:hAnsiTheme="minorHAnsi" w:cstheme="minorHAnsi"/>
          <w:i/>
          <w:sz w:val="22"/>
          <w:szCs w:val="22"/>
          <w:lang w:eastAsia="el-GR"/>
        </w:rPr>
        <w:t>M.Papapetropoulou</w:t>
      </w:r>
      <w:proofErr w:type="spellEnd"/>
      <w:proofErr w:type="gramEnd"/>
      <w:r w:rsidR="00B65C80" w:rsidRPr="008B4B05">
        <w:rPr>
          <w:rFonts w:asciiTheme="minorHAnsi" w:hAnsiTheme="minorHAnsi" w:cstheme="minorHAnsi"/>
          <w:i/>
          <w:sz w:val="22"/>
          <w:szCs w:val="22"/>
          <w:lang w:eastAsia="el-GR"/>
        </w:rPr>
        <w:t xml:space="preserve">, </w:t>
      </w:r>
      <w:proofErr w:type="spellStart"/>
      <w:r w:rsidR="00B65C80" w:rsidRPr="008B4B05">
        <w:rPr>
          <w:rFonts w:asciiTheme="minorHAnsi" w:hAnsiTheme="minorHAnsi" w:cstheme="minorHAnsi"/>
          <w:b/>
          <w:i/>
          <w:sz w:val="22"/>
          <w:szCs w:val="22"/>
          <w:lang w:eastAsia="el-GR"/>
        </w:rPr>
        <w:t>A.Vantarakis</w:t>
      </w:r>
      <w:proofErr w:type="spellEnd"/>
      <w:r w:rsidR="00B65C80" w:rsidRPr="008B4B05">
        <w:rPr>
          <w:rFonts w:asciiTheme="minorHAnsi" w:hAnsiTheme="minorHAnsi" w:cstheme="minorHAnsi"/>
          <w:i/>
          <w:sz w:val="22"/>
          <w:szCs w:val="22"/>
        </w:rPr>
        <w:t xml:space="preserve"> “</w:t>
      </w:r>
      <w:r w:rsidR="00B65C80" w:rsidRPr="008B4B05">
        <w:rPr>
          <w:rFonts w:asciiTheme="minorHAnsi" w:hAnsiTheme="minorHAnsi" w:cstheme="minorHAnsi"/>
          <w:bCs/>
          <w:i/>
          <w:sz w:val="22"/>
          <w:szCs w:val="22"/>
          <w:lang w:eastAsia="el-GR"/>
        </w:rPr>
        <w:t xml:space="preserve">Abscesses and wound infections due to staphylococcus </w:t>
      </w:r>
      <w:proofErr w:type="spellStart"/>
      <w:r w:rsidR="00B65C80" w:rsidRPr="008B4B05">
        <w:rPr>
          <w:rFonts w:asciiTheme="minorHAnsi" w:hAnsiTheme="minorHAnsi" w:cstheme="minorHAnsi"/>
          <w:bCs/>
          <w:i/>
          <w:sz w:val="22"/>
          <w:szCs w:val="22"/>
          <w:lang w:eastAsia="el-GR"/>
        </w:rPr>
        <w:t>lugdu</w:t>
      </w:r>
      <w:r w:rsidR="00233C44" w:rsidRPr="008B4B05">
        <w:rPr>
          <w:rFonts w:asciiTheme="minorHAnsi" w:hAnsiTheme="minorHAnsi" w:cstheme="minorHAnsi"/>
          <w:bCs/>
          <w:i/>
          <w:sz w:val="22"/>
          <w:szCs w:val="22"/>
          <w:lang w:eastAsia="el-GR"/>
        </w:rPr>
        <w:t>nensis</w:t>
      </w:r>
      <w:proofErr w:type="spellEnd"/>
      <w:r w:rsidR="00233C44" w:rsidRPr="008B4B05">
        <w:rPr>
          <w:rFonts w:asciiTheme="minorHAnsi" w:hAnsiTheme="minorHAnsi" w:cstheme="minorHAnsi"/>
          <w:bCs/>
          <w:i/>
          <w:sz w:val="22"/>
          <w:szCs w:val="22"/>
          <w:lang w:eastAsia="el-GR"/>
        </w:rPr>
        <w:t xml:space="preserve">” </w:t>
      </w:r>
      <w:r w:rsidR="00B65C80" w:rsidRPr="008B4B05">
        <w:rPr>
          <w:rFonts w:asciiTheme="minorHAnsi" w:hAnsiTheme="minorHAnsi" w:cstheme="minorHAnsi"/>
          <w:bCs/>
          <w:i/>
          <w:sz w:val="22"/>
          <w:szCs w:val="22"/>
          <w:lang w:eastAsia="el-GR"/>
        </w:rPr>
        <w:t>Infection</w:t>
      </w:r>
      <w:r w:rsidR="004D4257" w:rsidRPr="008B4B05">
        <w:rPr>
          <w:rFonts w:asciiTheme="minorHAnsi" w:hAnsiTheme="minorHAnsi" w:cstheme="minorHAnsi"/>
          <w:i/>
          <w:sz w:val="22"/>
          <w:szCs w:val="22"/>
        </w:rPr>
        <w:t xml:space="preserve"> </w:t>
      </w:r>
      <w:r w:rsidR="00F71CFE" w:rsidRPr="008B4B05">
        <w:rPr>
          <w:rFonts w:asciiTheme="minorHAnsi" w:hAnsiTheme="minorHAnsi" w:cstheme="minorHAnsi"/>
          <w:i/>
          <w:sz w:val="22"/>
        </w:rPr>
        <w:t>2013 Apr; 41(2):525-8</w:t>
      </w:r>
      <w:r w:rsidR="00F71CFE" w:rsidRPr="008B4B05">
        <w:rPr>
          <w:rFonts w:asciiTheme="minorHAnsi" w:hAnsiTheme="minorHAnsi" w:cstheme="minorHAnsi"/>
          <w:i/>
        </w:rPr>
        <w:t>.</w:t>
      </w:r>
      <w:r w:rsidR="006515C4" w:rsidRPr="008B4B05">
        <w:rPr>
          <w:rFonts w:asciiTheme="minorHAnsi" w:hAnsiTheme="minorHAnsi" w:cstheme="minorHAnsi"/>
          <w:i/>
          <w:sz w:val="22"/>
          <w:szCs w:val="22"/>
        </w:rPr>
        <w:t xml:space="preserve"> </w:t>
      </w:r>
    </w:p>
    <w:p w14:paraId="10AF3144" w14:textId="6B78F06E" w:rsidR="00BC0529" w:rsidRPr="008B4B05" w:rsidRDefault="00BC0529" w:rsidP="009C7EBA">
      <w:pPr>
        <w:jc w:val="both"/>
        <w:rPr>
          <w:rFonts w:asciiTheme="minorHAnsi" w:hAnsiTheme="minorHAnsi" w:cstheme="minorHAnsi"/>
        </w:rPr>
      </w:pPr>
    </w:p>
    <w:p w14:paraId="2C01AF62" w14:textId="7753AF45" w:rsidR="00BC0529" w:rsidRPr="008B4B05" w:rsidRDefault="00BC0529" w:rsidP="009C7EBA">
      <w:pPr>
        <w:jc w:val="both"/>
        <w:rPr>
          <w:rFonts w:asciiTheme="minorHAnsi" w:hAnsiTheme="minorHAnsi" w:cstheme="minorHAnsi"/>
          <w:i/>
          <w:sz w:val="22"/>
        </w:rPr>
      </w:pPr>
      <w:r w:rsidRPr="008B4B05">
        <w:rPr>
          <w:rFonts w:asciiTheme="minorHAnsi" w:hAnsiTheme="minorHAnsi" w:cstheme="minorHAnsi"/>
          <w:i/>
          <w:sz w:val="22"/>
        </w:rPr>
        <w:t xml:space="preserve">48. M. </w:t>
      </w:r>
      <w:proofErr w:type="spellStart"/>
      <w:r w:rsidRPr="008B4B05">
        <w:rPr>
          <w:rFonts w:asciiTheme="minorHAnsi" w:hAnsiTheme="minorHAnsi" w:cstheme="minorHAnsi"/>
          <w:i/>
          <w:sz w:val="22"/>
        </w:rPr>
        <w:t>Bellou</w:t>
      </w:r>
      <w:proofErr w:type="spellEnd"/>
      <w:r w:rsidRPr="008B4B05">
        <w:rPr>
          <w:rFonts w:asciiTheme="minorHAnsi" w:hAnsiTheme="minorHAnsi" w:cstheme="minorHAnsi"/>
          <w:i/>
          <w:sz w:val="22"/>
        </w:rPr>
        <w:t xml:space="preserve">, </w:t>
      </w:r>
      <w:proofErr w:type="spellStart"/>
      <w:proofErr w:type="gramStart"/>
      <w:r w:rsidRPr="008B4B05">
        <w:rPr>
          <w:rFonts w:asciiTheme="minorHAnsi" w:hAnsiTheme="minorHAnsi" w:cstheme="minorHAnsi"/>
          <w:i/>
          <w:sz w:val="22"/>
        </w:rPr>
        <w:t>P.Kokkinos</w:t>
      </w:r>
      <w:proofErr w:type="spellEnd"/>
      <w:proofErr w:type="gramEnd"/>
      <w:r w:rsidRPr="008B4B05">
        <w:rPr>
          <w:rFonts w:asciiTheme="minorHAnsi" w:hAnsiTheme="minorHAnsi" w:cstheme="minorHAnsi"/>
          <w:i/>
          <w:sz w:val="22"/>
        </w:rPr>
        <w:t xml:space="preserve">, </w:t>
      </w:r>
      <w:proofErr w:type="spellStart"/>
      <w:r w:rsidRPr="008B4B05">
        <w:rPr>
          <w:rFonts w:asciiTheme="minorHAnsi" w:hAnsiTheme="minorHAnsi" w:cstheme="minorHAnsi"/>
          <w:b/>
          <w:i/>
          <w:sz w:val="22"/>
        </w:rPr>
        <w:t>A.Vantarakis</w:t>
      </w:r>
      <w:proofErr w:type="spellEnd"/>
      <w:r w:rsidRPr="008B4B05">
        <w:rPr>
          <w:rFonts w:asciiTheme="minorHAnsi" w:hAnsiTheme="minorHAnsi" w:cstheme="minorHAnsi"/>
          <w:i/>
          <w:sz w:val="22"/>
        </w:rPr>
        <w:t xml:space="preserve"> “Shellfish-borne Viral Outbreaks: A Systematic Review”</w:t>
      </w:r>
      <w:r w:rsidR="004D4257" w:rsidRPr="008B4B05">
        <w:rPr>
          <w:rFonts w:asciiTheme="minorHAnsi" w:hAnsiTheme="minorHAnsi" w:cstheme="minorHAnsi"/>
          <w:i/>
          <w:sz w:val="22"/>
        </w:rPr>
        <w:t xml:space="preserve"> </w:t>
      </w:r>
      <w:r w:rsidRPr="008B4B05">
        <w:rPr>
          <w:rFonts w:asciiTheme="minorHAnsi" w:hAnsiTheme="minorHAnsi" w:cstheme="minorHAnsi"/>
          <w:i/>
          <w:sz w:val="22"/>
        </w:rPr>
        <w:t>Food and Environmental Virology</w:t>
      </w:r>
      <w:r w:rsidR="001F2961" w:rsidRPr="008B4B05">
        <w:rPr>
          <w:rFonts w:asciiTheme="minorHAnsi" w:hAnsiTheme="minorHAnsi" w:cstheme="minorHAnsi"/>
        </w:rPr>
        <w:t xml:space="preserve"> </w:t>
      </w:r>
      <w:r w:rsidR="004D1380" w:rsidRPr="008B4B05">
        <w:rPr>
          <w:rFonts w:asciiTheme="minorHAnsi" w:hAnsiTheme="minorHAnsi" w:cstheme="minorHAnsi"/>
          <w:i/>
          <w:sz w:val="22"/>
        </w:rPr>
        <w:t>5 (1)</w:t>
      </w:r>
      <w:r w:rsidR="001F2961" w:rsidRPr="008B4B05">
        <w:rPr>
          <w:rFonts w:asciiTheme="minorHAnsi" w:hAnsiTheme="minorHAnsi" w:cstheme="minorHAnsi"/>
          <w:i/>
          <w:sz w:val="22"/>
        </w:rPr>
        <w:t>, pp. 13-23</w:t>
      </w:r>
      <w:r w:rsidR="006515C4" w:rsidRPr="008B4B05">
        <w:rPr>
          <w:rFonts w:asciiTheme="minorHAnsi" w:hAnsiTheme="minorHAnsi" w:cstheme="minorHAnsi"/>
          <w:i/>
          <w:sz w:val="22"/>
        </w:rPr>
        <w:t xml:space="preserve"> </w:t>
      </w:r>
    </w:p>
    <w:p w14:paraId="57B2067C" w14:textId="77777777" w:rsidR="00BC0529" w:rsidRPr="008B4B05" w:rsidRDefault="00BC0529" w:rsidP="009C7EBA">
      <w:pPr>
        <w:jc w:val="both"/>
        <w:rPr>
          <w:rFonts w:asciiTheme="minorHAnsi" w:hAnsiTheme="minorHAnsi" w:cstheme="minorHAnsi"/>
        </w:rPr>
      </w:pPr>
    </w:p>
    <w:p w14:paraId="63AFB29D" w14:textId="77777777" w:rsidR="000967AC" w:rsidRPr="008B4B05" w:rsidRDefault="00BC0529" w:rsidP="009C7EBA">
      <w:pPr>
        <w:jc w:val="both"/>
        <w:rPr>
          <w:rFonts w:asciiTheme="minorHAnsi" w:hAnsiTheme="minorHAnsi" w:cstheme="minorHAnsi"/>
          <w:i/>
          <w:sz w:val="32"/>
          <w:szCs w:val="22"/>
        </w:rPr>
      </w:pPr>
      <w:r w:rsidRPr="008B4B05">
        <w:rPr>
          <w:rFonts w:asciiTheme="minorHAnsi" w:hAnsiTheme="minorHAnsi" w:cstheme="minorHAnsi"/>
          <w:i/>
          <w:sz w:val="22"/>
          <w:szCs w:val="22"/>
        </w:rPr>
        <w:t>47</w:t>
      </w:r>
      <w:r w:rsidR="000967AC" w:rsidRPr="008B4B05">
        <w:rPr>
          <w:rFonts w:asciiTheme="minorHAnsi" w:hAnsiTheme="minorHAnsi" w:cstheme="minorHAnsi"/>
          <w:i/>
          <w:sz w:val="22"/>
          <w:szCs w:val="22"/>
        </w:rPr>
        <w:t>.</w:t>
      </w:r>
      <w:r w:rsidR="00783C7A" w:rsidRPr="008B4B05">
        <w:rPr>
          <w:rFonts w:asciiTheme="minorHAnsi" w:hAnsiTheme="minorHAnsi" w:cstheme="minorHAnsi"/>
          <w:i/>
          <w:sz w:val="22"/>
          <w:szCs w:val="22"/>
        </w:rPr>
        <w:t xml:space="preserve"> </w:t>
      </w:r>
      <w:proofErr w:type="spellStart"/>
      <w:r w:rsidR="00783C7A" w:rsidRPr="008B4B05">
        <w:rPr>
          <w:rFonts w:asciiTheme="minorHAnsi" w:hAnsiTheme="minorHAnsi" w:cstheme="minorHAnsi"/>
          <w:i/>
          <w:sz w:val="22"/>
          <w:szCs w:val="22"/>
        </w:rPr>
        <w:t>Leontsini</w:t>
      </w:r>
      <w:proofErr w:type="spellEnd"/>
      <w:r w:rsidR="00783C7A" w:rsidRPr="008B4B05">
        <w:rPr>
          <w:rFonts w:asciiTheme="minorHAnsi" w:hAnsiTheme="minorHAnsi" w:cstheme="minorHAnsi"/>
          <w:i/>
          <w:sz w:val="22"/>
          <w:szCs w:val="22"/>
        </w:rPr>
        <w:t xml:space="preserve"> F., </w:t>
      </w:r>
      <w:proofErr w:type="spellStart"/>
      <w:r w:rsidR="00783C7A" w:rsidRPr="008B4B05">
        <w:rPr>
          <w:rFonts w:asciiTheme="minorHAnsi" w:hAnsiTheme="minorHAnsi" w:cstheme="minorHAnsi"/>
          <w:i/>
          <w:sz w:val="22"/>
          <w:szCs w:val="22"/>
        </w:rPr>
        <w:t>Papapetropoulos</w:t>
      </w:r>
      <w:proofErr w:type="spellEnd"/>
      <w:r w:rsidR="00783C7A" w:rsidRPr="008B4B05">
        <w:rPr>
          <w:rFonts w:asciiTheme="minorHAnsi" w:hAnsiTheme="minorHAnsi" w:cstheme="minorHAnsi"/>
          <w:i/>
          <w:sz w:val="22"/>
          <w:szCs w:val="22"/>
        </w:rPr>
        <w:t xml:space="preserve"> N., </w:t>
      </w:r>
      <w:proofErr w:type="spellStart"/>
      <w:proofErr w:type="gramStart"/>
      <w:r w:rsidR="00783C7A" w:rsidRPr="008B4B05">
        <w:rPr>
          <w:rFonts w:asciiTheme="minorHAnsi" w:hAnsiTheme="minorHAnsi" w:cstheme="minorHAnsi"/>
          <w:i/>
          <w:sz w:val="22"/>
          <w:szCs w:val="22"/>
        </w:rPr>
        <w:t>A.Vantarakis</w:t>
      </w:r>
      <w:proofErr w:type="spellEnd"/>
      <w:proofErr w:type="gramEnd"/>
      <w:r w:rsidR="00783C7A" w:rsidRPr="008B4B05">
        <w:rPr>
          <w:rFonts w:asciiTheme="minorHAnsi" w:hAnsiTheme="minorHAnsi" w:cstheme="minorHAnsi"/>
          <w:i/>
          <w:sz w:val="22"/>
          <w:szCs w:val="22"/>
        </w:rPr>
        <w:t xml:space="preserve"> “</w:t>
      </w:r>
      <w:r w:rsidR="00AB7CA9" w:rsidRPr="008B4B05">
        <w:rPr>
          <w:rStyle w:val="highlight"/>
          <w:rFonts w:asciiTheme="minorHAnsi" w:hAnsiTheme="minorHAnsi" w:cstheme="minorHAnsi"/>
          <w:i/>
          <w:sz w:val="22"/>
          <w:szCs w:val="22"/>
        </w:rPr>
        <w:t>Stethoscopes</w:t>
      </w:r>
      <w:r w:rsidR="00AB7CA9" w:rsidRPr="008B4B05">
        <w:rPr>
          <w:rFonts w:asciiTheme="minorHAnsi" w:hAnsiTheme="minorHAnsi" w:cstheme="minorHAnsi"/>
          <w:i/>
          <w:sz w:val="22"/>
          <w:szCs w:val="22"/>
        </w:rPr>
        <w:t xml:space="preserve"> as vectors of multi-resistant coagulase negative staphylococci in a tertiary hospital</w:t>
      </w:r>
      <w:r w:rsidR="00783C7A"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Inter.</w:t>
      </w:r>
      <w:r w:rsidR="006E0147"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J. of Medical Science and Public Health</w:t>
      </w:r>
      <w:r w:rsidR="007D51EF" w:rsidRPr="008B4B05">
        <w:rPr>
          <w:rFonts w:asciiTheme="minorHAnsi" w:hAnsiTheme="minorHAnsi" w:cstheme="minorHAnsi"/>
          <w:i/>
          <w:sz w:val="22"/>
          <w:szCs w:val="22"/>
        </w:rPr>
        <w:t xml:space="preserve"> </w:t>
      </w:r>
      <w:r w:rsidR="007D51EF" w:rsidRPr="008B4B05">
        <w:rPr>
          <w:rFonts w:asciiTheme="minorHAnsi" w:hAnsiTheme="minorHAnsi" w:cstheme="minorHAnsi"/>
          <w:i/>
          <w:sz w:val="22"/>
          <w:szCs w:val="16"/>
        </w:rPr>
        <w:t>2013; 2(3): 338-343</w:t>
      </w:r>
      <w:r w:rsidR="006515C4" w:rsidRPr="008B4B05">
        <w:rPr>
          <w:rFonts w:asciiTheme="minorHAnsi" w:hAnsiTheme="minorHAnsi" w:cstheme="minorHAnsi"/>
          <w:i/>
          <w:sz w:val="32"/>
          <w:szCs w:val="22"/>
        </w:rPr>
        <w:t xml:space="preserve"> </w:t>
      </w:r>
    </w:p>
    <w:p w14:paraId="66641CA1" w14:textId="77777777" w:rsidR="00F016E8" w:rsidRPr="008B4B05" w:rsidRDefault="00F016E8" w:rsidP="009C7EBA">
      <w:pPr>
        <w:jc w:val="both"/>
        <w:rPr>
          <w:rFonts w:asciiTheme="minorHAnsi" w:hAnsiTheme="minorHAnsi" w:cstheme="minorHAnsi"/>
          <w:b/>
        </w:rPr>
      </w:pPr>
    </w:p>
    <w:p w14:paraId="29AB4666" w14:textId="534679D9" w:rsidR="006E0147" w:rsidRPr="008B4B05" w:rsidRDefault="00AA0540" w:rsidP="00AA0540">
      <w:pPr>
        <w:jc w:val="both"/>
        <w:rPr>
          <w:rFonts w:asciiTheme="minorHAnsi" w:hAnsiTheme="minorHAnsi" w:cstheme="minorHAnsi"/>
          <w:i/>
          <w:sz w:val="22"/>
          <w:szCs w:val="24"/>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78720" behindDoc="0" locked="0" layoutInCell="1" allowOverlap="1" wp14:anchorId="45037978" wp14:editId="21D970A5">
                <wp:simplePos x="0" y="0"/>
                <wp:positionH relativeFrom="column">
                  <wp:posOffset>-561975</wp:posOffset>
                </wp:positionH>
                <wp:positionV relativeFrom="paragraph">
                  <wp:posOffset>273685</wp:posOffset>
                </wp:positionV>
                <wp:extent cx="409575" cy="1828800"/>
                <wp:effectExtent l="0" t="0" r="9525" b="0"/>
                <wp:wrapNone/>
                <wp:docPr id="10" name="Πλαίσιο κειμένου 10"/>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A83BDFF" w14:textId="5307302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037978" id="Πλαίσιο κειμένου 10" o:spid="_x0000_s1040" type="#_x0000_t202" style="position:absolute;left:0;text-align:left;margin-left:-44.25pt;margin-top:21.55pt;width:32.25pt;height:2in;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" fillcolor="white [3201]" stroked="f" strokeweight=".5pt">
                <v:textbox style="layout-flow:vertical;mso-layout-flow-alt:bottom-to-top">
                  <w:txbxContent>
                    <w:p w14:paraId="7A83BDFF" w14:textId="53073023"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2</w:t>
                      </w:r>
                    </w:p>
                  </w:txbxContent>
                </v:textbox>
              </v:shape>
            </w:pict>
          </mc:Fallback>
        </mc:AlternateContent>
      </w:r>
      <w:r w:rsidR="006E0147" w:rsidRPr="008B4B05">
        <w:rPr>
          <w:rFonts w:asciiTheme="minorHAnsi" w:hAnsiTheme="minorHAnsi" w:cstheme="minorHAnsi"/>
          <w:i/>
          <w:sz w:val="22"/>
          <w:szCs w:val="24"/>
        </w:rPr>
        <w:t xml:space="preserve">46. P. Kokkinos, </w:t>
      </w:r>
      <w:r w:rsidR="006E0147" w:rsidRPr="008B4B05">
        <w:rPr>
          <w:rFonts w:asciiTheme="minorHAnsi" w:hAnsiTheme="minorHAnsi" w:cstheme="minorHAnsi"/>
          <w:bCs/>
          <w:i/>
          <w:sz w:val="22"/>
          <w:szCs w:val="24"/>
          <w:lang w:eastAsia="el-GR"/>
        </w:rPr>
        <w:t xml:space="preserve">I. </w:t>
      </w:r>
      <w:proofErr w:type="spellStart"/>
      <w:r w:rsidR="006E0147" w:rsidRPr="008B4B05">
        <w:rPr>
          <w:rFonts w:asciiTheme="minorHAnsi" w:hAnsiTheme="minorHAnsi" w:cstheme="minorHAnsi"/>
          <w:bCs/>
          <w:i/>
          <w:sz w:val="22"/>
          <w:szCs w:val="24"/>
          <w:lang w:eastAsia="el-GR"/>
        </w:rPr>
        <w:t>Kozyra</w:t>
      </w:r>
      <w:proofErr w:type="spellEnd"/>
      <w:r w:rsidR="006E0147" w:rsidRPr="008B4B05">
        <w:rPr>
          <w:rFonts w:asciiTheme="minorHAnsi" w:hAnsiTheme="minorHAnsi" w:cstheme="minorHAnsi"/>
          <w:bCs/>
          <w:i/>
          <w:sz w:val="22"/>
          <w:szCs w:val="24"/>
          <w:lang w:eastAsia="el-GR"/>
        </w:rPr>
        <w:t xml:space="preserve">, S. </w:t>
      </w:r>
      <w:proofErr w:type="spellStart"/>
      <w:r w:rsidR="006E0147" w:rsidRPr="008B4B05">
        <w:rPr>
          <w:rFonts w:asciiTheme="minorHAnsi" w:hAnsiTheme="minorHAnsi" w:cstheme="minorHAnsi"/>
          <w:bCs/>
          <w:i/>
          <w:sz w:val="22"/>
          <w:szCs w:val="24"/>
          <w:lang w:eastAsia="el-GR"/>
        </w:rPr>
        <w:t>Lazic</w:t>
      </w:r>
      <w:proofErr w:type="spellEnd"/>
      <w:r w:rsidR="006E0147" w:rsidRPr="008B4B05">
        <w:rPr>
          <w:rFonts w:asciiTheme="minorHAnsi" w:hAnsiTheme="minorHAnsi" w:cstheme="minorHAnsi"/>
          <w:bCs/>
          <w:i/>
          <w:sz w:val="22"/>
          <w:szCs w:val="24"/>
          <w:lang w:eastAsia="el-GR"/>
        </w:rPr>
        <w:t>,</w:t>
      </w:r>
      <w:r w:rsidR="00AB7CA9" w:rsidRPr="008B4B05">
        <w:rPr>
          <w:rFonts w:asciiTheme="minorHAnsi" w:hAnsiTheme="minorHAnsi" w:cstheme="minorHAnsi"/>
          <w:bCs/>
          <w:i/>
          <w:sz w:val="22"/>
          <w:szCs w:val="24"/>
          <w:lang w:eastAsia="el-GR"/>
        </w:rPr>
        <w:t xml:space="preserve"> </w:t>
      </w:r>
      <w:r w:rsidR="006E0147" w:rsidRPr="008B4B05">
        <w:rPr>
          <w:rFonts w:asciiTheme="minorHAnsi" w:hAnsiTheme="minorHAnsi" w:cstheme="minorHAnsi"/>
          <w:bCs/>
          <w:i/>
          <w:sz w:val="22"/>
          <w:szCs w:val="24"/>
          <w:lang w:eastAsia="el-GR"/>
        </w:rPr>
        <w:t xml:space="preserve">M. </w:t>
      </w:r>
      <w:proofErr w:type="spellStart"/>
      <w:r w:rsidR="006E0147" w:rsidRPr="008B4B05">
        <w:rPr>
          <w:rFonts w:asciiTheme="minorHAnsi" w:hAnsiTheme="minorHAnsi" w:cstheme="minorHAnsi"/>
          <w:bCs/>
          <w:i/>
          <w:sz w:val="22"/>
          <w:szCs w:val="24"/>
          <w:lang w:eastAsia="el-GR"/>
        </w:rPr>
        <w:t>Bouwknegt</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bCs/>
          <w:i/>
          <w:sz w:val="22"/>
          <w:szCs w:val="24"/>
          <w:lang w:eastAsia="el-GR"/>
        </w:rPr>
        <w:t xml:space="preserve">S. </w:t>
      </w:r>
      <w:proofErr w:type="spellStart"/>
      <w:r w:rsidR="006E0147" w:rsidRPr="008B4B05">
        <w:rPr>
          <w:rFonts w:asciiTheme="minorHAnsi" w:hAnsiTheme="minorHAnsi" w:cstheme="minorHAnsi"/>
          <w:bCs/>
          <w:i/>
          <w:sz w:val="22"/>
          <w:szCs w:val="24"/>
          <w:lang w:eastAsia="el-GR"/>
        </w:rPr>
        <w:t>Rutjes</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K. Willems,</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 xml:space="preserve">R. </w:t>
      </w:r>
      <w:proofErr w:type="spellStart"/>
      <w:proofErr w:type="gramStart"/>
      <w:r w:rsidR="006E0147" w:rsidRPr="008B4B05">
        <w:rPr>
          <w:rFonts w:asciiTheme="minorHAnsi" w:hAnsiTheme="minorHAnsi" w:cstheme="minorHAnsi"/>
          <w:i/>
          <w:sz w:val="22"/>
          <w:szCs w:val="24"/>
        </w:rPr>
        <w:t>Moloney,</w:t>
      </w:r>
      <w:r w:rsidR="006E0147" w:rsidRPr="008B4B05">
        <w:rPr>
          <w:rFonts w:asciiTheme="minorHAnsi" w:hAnsiTheme="minorHAnsi" w:cstheme="minorHAnsi"/>
          <w:bCs/>
          <w:i/>
          <w:sz w:val="22"/>
          <w:szCs w:val="24"/>
          <w:lang w:eastAsia="el-GR"/>
        </w:rPr>
        <w:t>A.M</w:t>
      </w:r>
      <w:proofErr w:type="spellEnd"/>
      <w:r w:rsidR="006E0147" w:rsidRPr="008B4B05">
        <w:rPr>
          <w:rFonts w:asciiTheme="minorHAnsi" w:hAnsiTheme="minorHAnsi" w:cstheme="minorHAnsi"/>
          <w:bCs/>
          <w:i/>
          <w:sz w:val="22"/>
          <w:szCs w:val="24"/>
          <w:lang w:eastAsia="el-GR"/>
        </w:rPr>
        <w:t>.</w:t>
      </w:r>
      <w:proofErr w:type="gramEnd"/>
      <w:r w:rsidR="006E0147" w:rsidRPr="008B4B05">
        <w:rPr>
          <w:rFonts w:asciiTheme="minorHAnsi" w:hAnsiTheme="minorHAnsi" w:cstheme="minorHAnsi"/>
          <w:bCs/>
          <w:i/>
          <w:sz w:val="22"/>
          <w:szCs w:val="24"/>
          <w:lang w:eastAsia="el-GR"/>
        </w:rPr>
        <w:t xml:space="preserve"> de </w:t>
      </w:r>
      <w:proofErr w:type="spellStart"/>
      <w:r w:rsidR="006E0147" w:rsidRPr="008B4B05">
        <w:rPr>
          <w:rFonts w:asciiTheme="minorHAnsi" w:hAnsiTheme="minorHAnsi" w:cstheme="minorHAnsi"/>
          <w:bCs/>
          <w:i/>
          <w:sz w:val="22"/>
          <w:szCs w:val="24"/>
          <w:lang w:eastAsia="el-GR"/>
        </w:rPr>
        <w:t>Roda</w:t>
      </w:r>
      <w:proofErr w:type="spellEnd"/>
      <w:r w:rsidR="006E0147" w:rsidRPr="008B4B05">
        <w:rPr>
          <w:rFonts w:asciiTheme="minorHAnsi" w:hAnsiTheme="minorHAnsi" w:cstheme="minorHAnsi"/>
          <w:bCs/>
          <w:i/>
          <w:sz w:val="22"/>
          <w:szCs w:val="24"/>
          <w:lang w:eastAsia="el-GR"/>
        </w:rPr>
        <w:t xml:space="preserve"> </w:t>
      </w:r>
      <w:proofErr w:type="spellStart"/>
      <w:r w:rsidR="006E0147" w:rsidRPr="008B4B05">
        <w:rPr>
          <w:rFonts w:asciiTheme="minorHAnsi" w:hAnsiTheme="minorHAnsi" w:cstheme="minorHAnsi"/>
          <w:bCs/>
          <w:i/>
          <w:sz w:val="22"/>
          <w:szCs w:val="24"/>
          <w:lang w:eastAsia="el-GR"/>
        </w:rPr>
        <w:t>Husman</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bCs/>
          <w:i/>
          <w:sz w:val="22"/>
          <w:szCs w:val="24"/>
          <w:lang w:eastAsia="el-GR"/>
        </w:rPr>
        <w:t xml:space="preserve">A. </w:t>
      </w:r>
      <w:proofErr w:type="spellStart"/>
      <w:r w:rsidR="006E0147" w:rsidRPr="008B4B05">
        <w:rPr>
          <w:rFonts w:asciiTheme="minorHAnsi" w:hAnsiTheme="minorHAnsi" w:cstheme="minorHAnsi"/>
          <w:bCs/>
          <w:i/>
          <w:sz w:val="22"/>
          <w:szCs w:val="24"/>
          <w:lang w:eastAsia="el-GR"/>
        </w:rPr>
        <w:t>Kaupke</w:t>
      </w:r>
      <w:proofErr w:type="spellEnd"/>
      <w:r w:rsidR="006E0147" w:rsidRPr="008B4B05">
        <w:rPr>
          <w:rFonts w:asciiTheme="minorHAnsi" w:hAnsiTheme="minorHAnsi" w:cstheme="minorHAnsi"/>
          <w:bCs/>
          <w:i/>
          <w:sz w:val="22"/>
          <w:szCs w:val="24"/>
          <w:lang w:eastAsia="el-GR"/>
        </w:rPr>
        <w:t>,</w:t>
      </w:r>
      <w:r w:rsidR="006E0147" w:rsidRPr="008B4B05">
        <w:rPr>
          <w:rFonts w:asciiTheme="minorHAnsi" w:hAnsiTheme="minorHAnsi" w:cstheme="minorHAnsi"/>
          <w:i/>
          <w:sz w:val="22"/>
          <w:szCs w:val="24"/>
          <w:lang w:eastAsia="el-GR"/>
        </w:rPr>
        <w:t xml:space="preserve"> E. </w:t>
      </w:r>
      <w:proofErr w:type="spellStart"/>
      <w:r w:rsidR="006E0147" w:rsidRPr="008B4B05">
        <w:rPr>
          <w:rFonts w:asciiTheme="minorHAnsi" w:hAnsiTheme="minorHAnsi" w:cstheme="minorHAnsi"/>
          <w:i/>
          <w:sz w:val="22"/>
          <w:szCs w:val="24"/>
          <w:lang w:eastAsia="el-GR"/>
        </w:rPr>
        <w:t>Legaki</w:t>
      </w:r>
      <w:proofErr w:type="spellEnd"/>
      <w:r w:rsidR="006E0147" w:rsidRPr="008B4B05">
        <w:rPr>
          <w:rFonts w:asciiTheme="minorHAnsi" w:hAnsiTheme="minorHAnsi" w:cstheme="minorHAnsi"/>
          <w:i/>
          <w:sz w:val="22"/>
          <w:szCs w:val="24"/>
          <w:lang w:eastAsia="el-GR"/>
        </w:rPr>
        <w:t xml:space="preserve"> ,</w:t>
      </w:r>
      <w:r w:rsidR="006E0147" w:rsidRPr="008B4B05">
        <w:rPr>
          <w:rFonts w:asciiTheme="minorHAnsi" w:hAnsiTheme="minorHAnsi" w:cstheme="minorHAnsi"/>
          <w:i/>
          <w:sz w:val="22"/>
          <w:szCs w:val="24"/>
        </w:rPr>
        <w:t xml:space="preserve">M. </w:t>
      </w:r>
      <w:proofErr w:type="spellStart"/>
      <w:r w:rsidR="006E0147" w:rsidRPr="008B4B05">
        <w:rPr>
          <w:rFonts w:asciiTheme="minorHAnsi" w:hAnsiTheme="minorHAnsi" w:cstheme="minorHAnsi"/>
          <w:i/>
          <w:sz w:val="22"/>
          <w:szCs w:val="24"/>
        </w:rPr>
        <w:t>D'Agostino,N</w:t>
      </w:r>
      <w:proofErr w:type="spellEnd"/>
      <w:r w:rsidR="006E0147" w:rsidRPr="008B4B05">
        <w:rPr>
          <w:rFonts w:asciiTheme="minorHAnsi" w:hAnsiTheme="minorHAnsi" w:cstheme="minorHAnsi"/>
          <w:i/>
          <w:sz w:val="22"/>
          <w:szCs w:val="24"/>
        </w:rPr>
        <w:t xml:space="preserve">. </w:t>
      </w:r>
      <w:proofErr w:type="spellStart"/>
      <w:r w:rsidR="006E0147" w:rsidRPr="008B4B05">
        <w:rPr>
          <w:rFonts w:asciiTheme="minorHAnsi" w:hAnsiTheme="minorHAnsi" w:cstheme="minorHAnsi"/>
          <w:i/>
          <w:sz w:val="22"/>
          <w:szCs w:val="24"/>
        </w:rPr>
        <w:t>Cook,</w:t>
      </w:r>
      <w:r w:rsidR="006E0147" w:rsidRPr="008B4B05">
        <w:rPr>
          <w:rFonts w:asciiTheme="minorHAnsi" w:hAnsiTheme="minorHAnsi" w:cstheme="minorHAnsi"/>
          <w:bCs/>
          <w:i/>
          <w:sz w:val="22"/>
          <w:szCs w:val="24"/>
          <w:lang w:eastAsia="el-GR"/>
        </w:rPr>
        <w:t>A</w:t>
      </w:r>
      <w:proofErr w:type="spellEnd"/>
      <w:r w:rsidR="006E0147" w:rsidRPr="008B4B05">
        <w:rPr>
          <w:rFonts w:asciiTheme="minorHAnsi" w:hAnsiTheme="minorHAnsi" w:cstheme="minorHAnsi"/>
          <w:bCs/>
          <w:i/>
          <w:sz w:val="22"/>
          <w:szCs w:val="24"/>
          <w:lang w:eastAsia="el-GR"/>
        </w:rPr>
        <w:t xml:space="preserve">. </w:t>
      </w:r>
      <w:proofErr w:type="spellStart"/>
      <w:r w:rsidR="006E0147" w:rsidRPr="008B4B05">
        <w:rPr>
          <w:rFonts w:asciiTheme="minorHAnsi" w:hAnsiTheme="minorHAnsi" w:cstheme="minorHAnsi"/>
          <w:bCs/>
          <w:i/>
          <w:sz w:val="22"/>
          <w:szCs w:val="24"/>
          <w:lang w:eastAsia="el-GR"/>
        </w:rPr>
        <w:t>Rzeżutka,T.Petrovic</w:t>
      </w:r>
      <w:proofErr w:type="spellEnd"/>
      <w:r w:rsidR="006E0147" w:rsidRPr="008B4B05">
        <w:rPr>
          <w:rFonts w:asciiTheme="minorHAnsi" w:hAnsiTheme="minorHAnsi" w:cstheme="minorHAnsi"/>
          <w:bCs/>
          <w:i/>
          <w:sz w:val="22"/>
          <w:szCs w:val="24"/>
          <w:lang w:eastAsia="el-GR"/>
        </w:rPr>
        <w:t xml:space="preserve">, </w:t>
      </w:r>
      <w:r w:rsidR="006E0147" w:rsidRPr="008B4B05">
        <w:rPr>
          <w:rFonts w:asciiTheme="minorHAnsi" w:hAnsiTheme="minorHAnsi" w:cstheme="minorHAnsi"/>
          <w:b/>
          <w:i/>
          <w:sz w:val="22"/>
          <w:szCs w:val="24"/>
        </w:rPr>
        <w:t>A. Vantarakis,</w:t>
      </w:r>
      <w:r w:rsidR="006E0147" w:rsidRPr="008B4B05">
        <w:rPr>
          <w:rFonts w:asciiTheme="minorHAnsi" w:hAnsiTheme="minorHAnsi" w:cstheme="minorHAnsi"/>
          <w:i/>
          <w:sz w:val="22"/>
          <w:szCs w:val="24"/>
          <w:vertAlign w:val="superscript"/>
        </w:rPr>
        <w:t xml:space="preserve"> “</w:t>
      </w:r>
      <w:proofErr w:type="spellStart"/>
      <w:r w:rsidR="006E0147" w:rsidRPr="008B4B05">
        <w:rPr>
          <w:rFonts w:asciiTheme="minorHAnsi" w:hAnsiTheme="minorHAnsi" w:cstheme="minorHAnsi"/>
          <w:i/>
          <w:sz w:val="22"/>
          <w:szCs w:val="24"/>
        </w:rPr>
        <w:t>Harmonised</w:t>
      </w:r>
      <w:proofErr w:type="spellEnd"/>
      <w:r w:rsidR="006E0147" w:rsidRPr="008B4B05">
        <w:rPr>
          <w:rFonts w:asciiTheme="minorHAnsi" w:hAnsiTheme="minorHAnsi" w:cstheme="minorHAnsi"/>
          <w:i/>
          <w:sz w:val="22"/>
          <w:szCs w:val="24"/>
        </w:rPr>
        <w:t xml:space="preserve"> investigation of occurrence of human enteric viruses in the leafy green vegetables supply chain in three European countries”, Food and Environmental Virology</w:t>
      </w:r>
      <w:r w:rsidR="001F2961" w:rsidRPr="008B4B05">
        <w:rPr>
          <w:rFonts w:asciiTheme="minorHAnsi" w:hAnsiTheme="minorHAnsi" w:cstheme="minorHAnsi"/>
          <w:i/>
          <w:sz w:val="22"/>
          <w:szCs w:val="24"/>
        </w:rPr>
        <w:t>,</w:t>
      </w:r>
      <w:r w:rsidR="009B3336" w:rsidRPr="008B4B05">
        <w:rPr>
          <w:rFonts w:asciiTheme="minorHAnsi" w:hAnsiTheme="minorHAnsi" w:cstheme="minorHAnsi"/>
          <w:i/>
          <w:sz w:val="22"/>
          <w:szCs w:val="24"/>
        </w:rPr>
        <w:t xml:space="preserve"> 2013</w:t>
      </w:r>
      <w:r w:rsidR="001F2961" w:rsidRPr="008B4B05">
        <w:rPr>
          <w:rFonts w:asciiTheme="minorHAnsi" w:hAnsiTheme="minorHAnsi" w:cstheme="minorHAnsi"/>
        </w:rPr>
        <w:t xml:space="preserve"> </w:t>
      </w:r>
      <w:r w:rsidR="001F2961" w:rsidRPr="008B4B05">
        <w:rPr>
          <w:rFonts w:asciiTheme="minorHAnsi" w:hAnsiTheme="minorHAnsi" w:cstheme="minorHAnsi"/>
          <w:i/>
          <w:sz w:val="22"/>
        </w:rPr>
        <w:t>4 (4) , pp. 179-191</w:t>
      </w:r>
      <w:r w:rsidR="006515C4" w:rsidRPr="008B4B05">
        <w:rPr>
          <w:rFonts w:asciiTheme="minorHAnsi" w:hAnsiTheme="minorHAnsi" w:cstheme="minorHAnsi"/>
          <w:i/>
          <w:sz w:val="22"/>
          <w:szCs w:val="24"/>
        </w:rPr>
        <w:t xml:space="preserve"> </w:t>
      </w:r>
    </w:p>
    <w:p w14:paraId="2AB87ED6" w14:textId="6ECE2B5A" w:rsidR="006E0147" w:rsidRPr="008B4B05" w:rsidRDefault="006E0147" w:rsidP="009C7EBA">
      <w:pPr>
        <w:jc w:val="both"/>
        <w:rPr>
          <w:rFonts w:asciiTheme="minorHAnsi" w:hAnsiTheme="minorHAnsi" w:cstheme="minorHAnsi"/>
          <w:b/>
        </w:rPr>
      </w:pPr>
    </w:p>
    <w:p w14:paraId="02E6B209" w14:textId="1EA5020F" w:rsidR="00F016E8" w:rsidRPr="008B4B05" w:rsidRDefault="00F016E8" w:rsidP="009C7EBA">
      <w:pPr>
        <w:autoSpaceDE w:val="0"/>
        <w:autoSpaceDN w:val="0"/>
        <w:adjustRightInd w:val="0"/>
        <w:jc w:val="both"/>
        <w:rPr>
          <w:rFonts w:asciiTheme="minorHAnsi" w:hAnsiTheme="minorHAnsi" w:cstheme="minorHAnsi"/>
          <w:bCs/>
          <w:i/>
          <w:iCs/>
          <w:sz w:val="22"/>
          <w:szCs w:val="22"/>
        </w:rPr>
      </w:pPr>
      <w:r w:rsidRPr="008B4B05">
        <w:rPr>
          <w:rFonts w:asciiTheme="minorHAnsi" w:hAnsiTheme="minorHAnsi" w:cstheme="minorHAnsi"/>
          <w:i/>
          <w:iCs/>
          <w:sz w:val="22"/>
          <w:szCs w:val="22"/>
        </w:rPr>
        <w:t xml:space="preserve">45. P.G. </w:t>
      </w:r>
      <w:proofErr w:type="spellStart"/>
      <w:r w:rsidRPr="008B4B05">
        <w:rPr>
          <w:rFonts w:asciiTheme="minorHAnsi" w:hAnsiTheme="minorHAnsi" w:cstheme="minorHAnsi"/>
          <w:i/>
          <w:iCs/>
          <w:sz w:val="22"/>
          <w:szCs w:val="22"/>
        </w:rPr>
        <w:t>Ziros</w:t>
      </w:r>
      <w:proofErr w:type="spellEnd"/>
      <w:r w:rsidRPr="008B4B05">
        <w:rPr>
          <w:rFonts w:asciiTheme="minorHAnsi" w:hAnsiTheme="minorHAnsi" w:cstheme="minorHAnsi"/>
          <w:i/>
          <w:iCs/>
          <w:sz w:val="22"/>
          <w:szCs w:val="22"/>
        </w:rPr>
        <w:t xml:space="preserve">, </w:t>
      </w:r>
      <w:proofErr w:type="spellStart"/>
      <w:r w:rsidRPr="008B4B05">
        <w:rPr>
          <w:rFonts w:asciiTheme="minorHAnsi" w:hAnsiTheme="minorHAnsi" w:cstheme="minorHAnsi"/>
          <w:i/>
          <w:iCs/>
          <w:sz w:val="22"/>
          <w:szCs w:val="22"/>
        </w:rPr>
        <w:t>P.</w:t>
      </w:r>
      <w:proofErr w:type="gramStart"/>
      <w:r w:rsidRPr="008B4B05">
        <w:rPr>
          <w:rFonts w:asciiTheme="minorHAnsi" w:hAnsiTheme="minorHAnsi" w:cstheme="minorHAnsi"/>
          <w:i/>
          <w:iCs/>
          <w:sz w:val="22"/>
          <w:szCs w:val="22"/>
        </w:rPr>
        <w:t>A.Kokkinos</w:t>
      </w:r>
      <w:proofErr w:type="spellEnd"/>
      <w:proofErr w:type="gramEnd"/>
      <w:r w:rsidRPr="008B4B05">
        <w:rPr>
          <w:rFonts w:asciiTheme="minorHAnsi" w:hAnsiTheme="minorHAnsi" w:cstheme="minorHAnsi"/>
          <w:i/>
          <w:iCs/>
          <w:sz w:val="22"/>
          <w:szCs w:val="22"/>
        </w:rPr>
        <w:t xml:space="preserve">, K. </w:t>
      </w:r>
      <w:proofErr w:type="spellStart"/>
      <w:r w:rsidRPr="008B4B05">
        <w:rPr>
          <w:rFonts w:asciiTheme="minorHAnsi" w:hAnsiTheme="minorHAnsi" w:cstheme="minorHAnsi"/>
          <w:i/>
          <w:iCs/>
          <w:sz w:val="22"/>
          <w:szCs w:val="22"/>
        </w:rPr>
        <w:t>Papanotas</w:t>
      </w:r>
      <w:proofErr w:type="spellEnd"/>
      <w:r w:rsidRPr="008B4B05">
        <w:rPr>
          <w:rFonts w:asciiTheme="minorHAnsi" w:hAnsiTheme="minorHAnsi" w:cstheme="minorHAnsi"/>
          <w:i/>
          <w:iCs/>
          <w:sz w:val="22"/>
          <w:szCs w:val="22"/>
        </w:rPr>
        <w:t xml:space="preserve">, </w:t>
      </w:r>
      <w:proofErr w:type="spellStart"/>
      <w:r w:rsidRPr="008B4B05">
        <w:rPr>
          <w:rFonts w:asciiTheme="minorHAnsi" w:hAnsiTheme="minorHAnsi" w:cstheme="minorHAnsi"/>
          <w:b/>
          <w:i/>
          <w:iCs/>
          <w:sz w:val="22"/>
          <w:szCs w:val="22"/>
        </w:rPr>
        <w:t>A.Vantarakis</w:t>
      </w:r>
      <w:proofErr w:type="spellEnd"/>
      <w:r w:rsidRPr="008B4B05">
        <w:rPr>
          <w:rFonts w:asciiTheme="minorHAnsi" w:hAnsiTheme="minorHAnsi" w:cstheme="minorHAnsi"/>
          <w:i/>
          <w:iCs/>
          <w:sz w:val="22"/>
          <w:szCs w:val="22"/>
        </w:rPr>
        <w:t xml:space="preserve"> “</w:t>
      </w:r>
      <w:r w:rsidRPr="008B4B05">
        <w:rPr>
          <w:rFonts w:asciiTheme="minorHAnsi" w:hAnsiTheme="minorHAnsi" w:cstheme="minorHAnsi"/>
          <w:bCs/>
          <w:i/>
          <w:sz w:val="22"/>
          <w:szCs w:val="22"/>
        </w:rPr>
        <w:t xml:space="preserve">Loop-mediated isothermal amplification (LAMP) for the detection of Salmonella spp. </w:t>
      </w:r>
      <w:r w:rsidRPr="008B4B05">
        <w:rPr>
          <w:rFonts w:asciiTheme="minorHAnsi" w:hAnsiTheme="minorHAnsi" w:cstheme="minorHAnsi"/>
          <w:bCs/>
          <w:i/>
          <w:iCs/>
          <w:sz w:val="22"/>
          <w:szCs w:val="22"/>
        </w:rPr>
        <w:t>isolated from different food types</w:t>
      </w:r>
      <w:r w:rsidRPr="008B4B05">
        <w:rPr>
          <w:rFonts w:asciiTheme="minorHAnsi" w:hAnsiTheme="minorHAnsi" w:cstheme="minorHAnsi"/>
          <w:bCs/>
          <w:i/>
          <w:sz w:val="22"/>
          <w:szCs w:val="22"/>
        </w:rPr>
        <w:t xml:space="preserve">, published in Journal of </w:t>
      </w:r>
      <w:proofErr w:type="spellStart"/>
      <w:r w:rsidRPr="008B4B05">
        <w:rPr>
          <w:rFonts w:asciiTheme="minorHAnsi" w:hAnsiTheme="minorHAnsi" w:cstheme="minorHAnsi"/>
          <w:bCs/>
          <w:i/>
          <w:sz w:val="22"/>
          <w:szCs w:val="22"/>
        </w:rPr>
        <w:t>Microbiology,Biotechnology</w:t>
      </w:r>
      <w:proofErr w:type="spellEnd"/>
      <w:r w:rsidRPr="008B4B05">
        <w:rPr>
          <w:rFonts w:asciiTheme="minorHAnsi" w:hAnsiTheme="minorHAnsi" w:cstheme="minorHAnsi"/>
          <w:bCs/>
          <w:i/>
          <w:sz w:val="22"/>
          <w:szCs w:val="22"/>
        </w:rPr>
        <w:t xml:space="preserve"> and Food Sciences, </w:t>
      </w:r>
      <w:r w:rsidRPr="008B4B05">
        <w:rPr>
          <w:rFonts w:asciiTheme="minorHAnsi" w:hAnsiTheme="minorHAnsi" w:cstheme="minorHAnsi"/>
          <w:bCs/>
          <w:i/>
          <w:iCs/>
          <w:sz w:val="22"/>
          <w:szCs w:val="22"/>
        </w:rPr>
        <w:t>2012 : 2 (1) 152-161</w:t>
      </w:r>
      <w:r w:rsidR="006515C4" w:rsidRPr="008B4B05">
        <w:rPr>
          <w:rFonts w:asciiTheme="minorHAnsi" w:hAnsiTheme="minorHAnsi" w:cstheme="minorHAnsi"/>
          <w:bCs/>
          <w:i/>
          <w:iCs/>
          <w:sz w:val="22"/>
          <w:szCs w:val="22"/>
        </w:rPr>
        <w:t xml:space="preserve"> </w:t>
      </w:r>
    </w:p>
    <w:p w14:paraId="6748B206" w14:textId="3062CD09" w:rsidR="00F016E8" w:rsidRPr="008B4B05" w:rsidRDefault="00F016E8" w:rsidP="009C7EBA">
      <w:pPr>
        <w:jc w:val="both"/>
        <w:rPr>
          <w:rFonts w:asciiTheme="minorHAnsi" w:hAnsiTheme="minorHAnsi" w:cstheme="minorHAnsi"/>
          <w:b/>
        </w:rPr>
      </w:pPr>
    </w:p>
    <w:p w14:paraId="6AE27735" w14:textId="640C9F41" w:rsidR="00B61115" w:rsidRPr="008B4B05" w:rsidRDefault="00B61115" w:rsidP="009C7EBA">
      <w:pPr>
        <w:jc w:val="both"/>
        <w:rPr>
          <w:rFonts w:asciiTheme="minorHAnsi" w:hAnsiTheme="minorHAnsi" w:cstheme="minorHAnsi"/>
          <w:b/>
          <w:i/>
          <w:sz w:val="22"/>
          <w:szCs w:val="22"/>
        </w:rPr>
      </w:pPr>
      <w:r w:rsidRPr="008B4B05">
        <w:rPr>
          <w:rFonts w:asciiTheme="minorHAnsi" w:hAnsiTheme="minorHAnsi" w:cstheme="minorHAnsi"/>
          <w:i/>
          <w:sz w:val="22"/>
          <w:szCs w:val="22"/>
        </w:rPr>
        <w:t>44.</w:t>
      </w:r>
      <w:r w:rsidR="00282297"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Anna </w:t>
      </w:r>
      <w:proofErr w:type="spellStart"/>
      <w:r w:rsidRPr="008B4B05">
        <w:rPr>
          <w:rFonts w:asciiTheme="minorHAnsi" w:hAnsiTheme="minorHAnsi" w:cstheme="minorHAnsi"/>
          <w:i/>
          <w:sz w:val="22"/>
          <w:szCs w:val="22"/>
        </w:rPr>
        <w:t>Carratalà</w:t>
      </w:r>
      <w:proofErr w:type="spellEnd"/>
      <w:r w:rsidRPr="008B4B05">
        <w:rPr>
          <w:rFonts w:asciiTheme="minorHAnsi" w:hAnsiTheme="minorHAnsi" w:cstheme="minorHAnsi"/>
          <w:i/>
          <w:sz w:val="22"/>
          <w:szCs w:val="22"/>
        </w:rPr>
        <w:t xml:space="preserve">, Marta </w:t>
      </w:r>
      <w:proofErr w:type="spellStart"/>
      <w:r w:rsidRPr="008B4B05">
        <w:rPr>
          <w:rFonts w:asciiTheme="minorHAnsi" w:hAnsiTheme="minorHAnsi" w:cstheme="minorHAnsi"/>
          <w:i/>
          <w:sz w:val="22"/>
          <w:szCs w:val="22"/>
        </w:rPr>
        <w:t>Rusiñol</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Ayalkibet</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Hundesa</w:t>
      </w:r>
      <w:proofErr w:type="spellEnd"/>
      <w:r w:rsidRPr="008B4B05">
        <w:rPr>
          <w:rFonts w:asciiTheme="minorHAnsi" w:hAnsiTheme="minorHAnsi" w:cstheme="minorHAnsi"/>
          <w:i/>
          <w:sz w:val="22"/>
          <w:szCs w:val="22"/>
        </w:rPr>
        <w:t xml:space="preserve">, Mar </w:t>
      </w:r>
      <w:proofErr w:type="spellStart"/>
      <w:r w:rsidRPr="008B4B05">
        <w:rPr>
          <w:rFonts w:asciiTheme="minorHAnsi" w:hAnsiTheme="minorHAnsi" w:cstheme="minorHAnsi"/>
          <w:i/>
          <w:sz w:val="22"/>
          <w:szCs w:val="22"/>
        </w:rPr>
        <w:t>Biarnés</w:t>
      </w:r>
      <w:proofErr w:type="spellEnd"/>
      <w:r w:rsidRPr="008B4B05">
        <w:rPr>
          <w:rFonts w:asciiTheme="minorHAnsi" w:hAnsiTheme="minorHAnsi" w:cstheme="minorHAnsi"/>
          <w:i/>
          <w:sz w:val="22"/>
          <w:szCs w:val="22"/>
        </w:rPr>
        <w:t xml:space="preserve">, Jesus Rodriguez-Manzano, </w:t>
      </w:r>
      <w:r w:rsidR="00DB2440" w:rsidRPr="008B4B05">
        <w:rPr>
          <w:rFonts w:asciiTheme="minorHAnsi" w:hAnsiTheme="minorHAnsi" w:cstheme="minorHAnsi"/>
          <w:b/>
          <w:i/>
          <w:sz w:val="22"/>
          <w:szCs w:val="22"/>
        </w:rPr>
        <w:t xml:space="preserve">Apostolos </w:t>
      </w:r>
      <w:r w:rsidRPr="008B4B05">
        <w:rPr>
          <w:rFonts w:asciiTheme="minorHAnsi" w:hAnsiTheme="minorHAnsi" w:cstheme="minorHAnsi"/>
          <w:b/>
          <w:i/>
          <w:sz w:val="22"/>
          <w:szCs w:val="22"/>
        </w:rPr>
        <w:t>Vantarakis</w:t>
      </w:r>
      <w:r w:rsidRPr="008B4B05">
        <w:rPr>
          <w:rFonts w:asciiTheme="minorHAnsi" w:hAnsiTheme="minorHAnsi" w:cstheme="minorHAnsi"/>
          <w:i/>
          <w:sz w:val="22"/>
          <w:szCs w:val="22"/>
        </w:rPr>
        <w:t xml:space="preserve">, Anita Kern, Ester </w:t>
      </w:r>
      <w:proofErr w:type="spellStart"/>
      <w:r w:rsidRPr="008B4B05">
        <w:rPr>
          <w:rFonts w:asciiTheme="minorHAnsi" w:hAnsiTheme="minorHAnsi" w:cstheme="minorHAnsi"/>
          <w:i/>
          <w:sz w:val="22"/>
          <w:szCs w:val="22"/>
        </w:rPr>
        <w:t>Suñen</w:t>
      </w:r>
      <w:proofErr w:type="spellEnd"/>
      <w:r w:rsidRPr="008B4B05">
        <w:rPr>
          <w:rFonts w:asciiTheme="minorHAnsi" w:hAnsiTheme="minorHAnsi" w:cstheme="minorHAnsi"/>
          <w:i/>
          <w:sz w:val="22"/>
          <w:szCs w:val="22"/>
        </w:rPr>
        <w:t xml:space="preserve">, R. </w:t>
      </w:r>
      <w:proofErr w:type="spellStart"/>
      <w:r w:rsidRPr="008B4B05">
        <w:rPr>
          <w:rFonts w:asciiTheme="minorHAnsi" w:hAnsiTheme="minorHAnsi" w:cstheme="minorHAnsi"/>
          <w:i/>
          <w:sz w:val="22"/>
          <w:szCs w:val="22"/>
        </w:rPr>
        <w:t>Girones</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Sílvia</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Bofill</w:t>
      </w:r>
      <w:proofErr w:type="spellEnd"/>
      <w:r w:rsidRPr="008B4B05">
        <w:rPr>
          <w:rFonts w:asciiTheme="minorHAnsi" w:hAnsiTheme="minorHAnsi" w:cstheme="minorHAnsi"/>
          <w:i/>
          <w:sz w:val="22"/>
          <w:szCs w:val="22"/>
        </w:rPr>
        <w:t>-Mas.</w:t>
      </w:r>
      <w:r w:rsidR="00A32236"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A novel tool to trace poultry fecal contamination in the environment: specific detection and quantification of chicken/turkey parvoviruses, Applied and Environmental Microbiology</w:t>
      </w:r>
      <w:r w:rsidR="005560A0" w:rsidRPr="008B4B05">
        <w:rPr>
          <w:rFonts w:asciiTheme="minorHAnsi" w:hAnsiTheme="minorHAnsi" w:cstheme="minorHAnsi"/>
          <w:i/>
          <w:sz w:val="22"/>
          <w:szCs w:val="22"/>
        </w:rPr>
        <w:t xml:space="preserve"> </w:t>
      </w:r>
      <w:r w:rsidR="001F2961" w:rsidRPr="008B4B05">
        <w:rPr>
          <w:rFonts w:asciiTheme="minorHAnsi" w:hAnsiTheme="minorHAnsi" w:cstheme="minorHAnsi"/>
          <w:i/>
          <w:sz w:val="22"/>
        </w:rPr>
        <w:t>78 (20), pp. 7496-7499</w:t>
      </w:r>
      <w:r w:rsidR="006515C4" w:rsidRPr="008B4B05">
        <w:rPr>
          <w:rFonts w:asciiTheme="minorHAnsi" w:hAnsiTheme="minorHAnsi" w:cstheme="minorHAnsi"/>
          <w:b/>
          <w:i/>
          <w:sz w:val="22"/>
          <w:szCs w:val="22"/>
        </w:rPr>
        <w:t xml:space="preserve"> </w:t>
      </w:r>
    </w:p>
    <w:p w14:paraId="0D0413BC" w14:textId="53C933D4" w:rsidR="00B61115" w:rsidRPr="008B4B05" w:rsidRDefault="00B61115" w:rsidP="009C7EBA">
      <w:pPr>
        <w:jc w:val="both"/>
        <w:rPr>
          <w:rFonts w:asciiTheme="minorHAnsi" w:hAnsiTheme="minorHAnsi" w:cstheme="minorHAnsi"/>
          <w:b/>
        </w:rPr>
      </w:pPr>
    </w:p>
    <w:p w14:paraId="7075C0ED" w14:textId="1D0C419D" w:rsidR="0092578E" w:rsidRPr="008B4B05" w:rsidRDefault="0092578E"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t>43. Marta Diez-</w:t>
      </w:r>
      <w:proofErr w:type="spellStart"/>
      <w:r w:rsidRPr="008B4B05">
        <w:rPr>
          <w:rFonts w:asciiTheme="minorHAnsi" w:hAnsiTheme="minorHAnsi" w:cstheme="minorHAnsi"/>
          <w:i/>
          <w:sz w:val="22"/>
          <w:szCs w:val="22"/>
          <w:lang w:val="en-GB"/>
        </w:rPr>
        <w:t>Valcarce</w:t>
      </w:r>
      <w:proofErr w:type="spellEnd"/>
      <w:r w:rsidRPr="008B4B05">
        <w:rPr>
          <w:rFonts w:asciiTheme="minorHAnsi" w:hAnsiTheme="minorHAnsi" w:cstheme="minorHAnsi"/>
          <w:i/>
          <w:sz w:val="22"/>
          <w:szCs w:val="22"/>
          <w:lang w:val="en-GB"/>
        </w:rPr>
        <w:t xml:space="preserve">, Petros Kokkinos, </w:t>
      </w:r>
      <w:proofErr w:type="spellStart"/>
      <w:r w:rsidRPr="008B4B05">
        <w:rPr>
          <w:rFonts w:asciiTheme="minorHAnsi" w:hAnsiTheme="minorHAnsi" w:cstheme="minorHAnsi"/>
          <w:i/>
          <w:sz w:val="22"/>
          <w:szCs w:val="22"/>
          <w:lang w:val="en-GB"/>
        </w:rPr>
        <w:t>Kirsi</w:t>
      </w:r>
      <w:proofErr w:type="spellEnd"/>
      <w:r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val="en-GB"/>
        </w:rPr>
        <w:t>Söderberg</w:t>
      </w:r>
      <w:proofErr w:type="spellEnd"/>
      <w:r w:rsidRPr="008B4B05">
        <w:rPr>
          <w:rFonts w:asciiTheme="minorHAnsi" w:hAnsiTheme="minorHAnsi" w:cstheme="minorHAnsi"/>
          <w:i/>
          <w:sz w:val="22"/>
          <w:szCs w:val="22"/>
          <w:lang w:val="en-GB"/>
        </w:rPr>
        <w:t xml:space="preserve">, Kris Willems, Ana Maria de </w:t>
      </w:r>
      <w:proofErr w:type="spellStart"/>
      <w:r w:rsidRPr="008B4B05">
        <w:rPr>
          <w:rFonts w:asciiTheme="minorHAnsi" w:hAnsiTheme="minorHAnsi" w:cstheme="minorHAnsi"/>
          <w:i/>
          <w:sz w:val="22"/>
          <w:szCs w:val="22"/>
          <w:lang w:val="en-GB"/>
        </w:rPr>
        <w:t>Roda-Husman</w:t>
      </w:r>
      <w:proofErr w:type="spellEnd"/>
      <w:r w:rsidRPr="008B4B05">
        <w:rPr>
          <w:rFonts w:asciiTheme="minorHAnsi" w:hAnsiTheme="minorHAnsi" w:cstheme="minorHAnsi"/>
          <w:i/>
          <w:sz w:val="22"/>
          <w:szCs w:val="22"/>
          <w:lang w:val="en-GB"/>
        </w:rPr>
        <w:t xml:space="preserve">, Carl-Henrik von </w:t>
      </w:r>
      <w:proofErr w:type="spellStart"/>
      <w:r w:rsidRPr="008B4B05">
        <w:rPr>
          <w:rFonts w:asciiTheme="minorHAnsi" w:hAnsiTheme="minorHAnsi" w:cstheme="minorHAnsi"/>
          <w:i/>
          <w:sz w:val="22"/>
          <w:szCs w:val="22"/>
          <w:lang w:val="en-GB"/>
        </w:rPr>
        <w:t>Bonsdorff</w:t>
      </w:r>
      <w:proofErr w:type="spellEnd"/>
      <w:r w:rsidRPr="008B4B05">
        <w:rPr>
          <w:rFonts w:asciiTheme="minorHAnsi" w:hAnsiTheme="minorHAnsi" w:cstheme="minorHAnsi"/>
          <w:i/>
          <w:sz w:val="22"/>
          <w:szCs w:val="22"/>
          <w:lang w:val="en-GB"/>
        </w:rPr>
        <w:t xml:space="preserve">, Marta Hernández, </w:t>
      </w:r>
      <w:r w:rsidRPr="008B4B05">
        <w:rPr>
          <w:rFonts w:asciiTheme="minorHAnsi" w:hAnsiTheme="minorHAnsi" w:cstheme="minorHAnsi"/>
          <w:i/>
          <w:sz w:val="22"/>
          <w:szCs w:val="22"/>
        </w:rPr>
        <w:t xml:space="preserve">Maria </w:t>
      </w:r>
      <w:proofErr w:type="spellStart"/>
      <w:r w:rsidRPr="008B4B05">
        <w:rPr>
          <w:rFonts w:asciiTheme="minorHAnsi" w:hAnsiTheme="minorHAnsi" w:cstheme="minorHAnsi"/>
          <w:i/>
          <w:sz w:val="22"/>
          <w:szCs w:val="22"/>
        </w:rPr>
        <w:t>Mpellou</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GB"/>
        </w:rPr>
        <w:t xml:space="preserve">Leena </w:t>
      </w:r>
      <w:proofErr w:type="spellStart"/>
      <w:r w:rsidRPr="008B4B05">
        <w:rPr>
          <w:rFonts w:asciiTheme="minorHAnsi" w:hAnsiTheme="minorHAnsi" w:cstheme="minorHAnsi"/>
          <w:i/>
          <w:sz w:val="22"/>
          <w:szCs w:val="22"/>
          <w:lang w:val="en-GB"/>
        </w:rPr>
        <w:t>Maunula</w:t>
      </w:r>
      <w:proofErr w:type="spellEnd"/>
      <w:r w:rsidRPr="008B4B05">
        <w:rPr>
          <w:rFonts w:asciiTheme="minorHAnsi" w:hAnsiTheme="minorHAnsi" w:cstheme="minorHAnsi"/>
          <w:i/>
          <w:sz w:val="22"/>
          <w:szCs w:val="22"/>
          <w:lang w:val="en-GB"/>
        </w:rPr>
        <w:t xml:space="preserve">, </w:t>
      </w:r>
      <w:r w:rsidRPr="008B4B05">
        <w:rPr>
          <w:rFonts w:asciiTheme="minorHAnsi" w:hAnsiTheme="minorHAnsi" w:cstheme="minorHAnsi"/>
          <w:b/>
          <w:i/>
          <w:sz w:val="22"/>
          <w:szCs w:val="22"/>
          <w:lang w:val="en-GB"/>
        </w:rPr>
        <w:t>Apostolos Vantarakis</w:t>
      </w:r>
      <w:r w:rsidRPr="008B4B05">
        <w:rPr>
          <w:rFonts w:asciiTheme="minorHAnsi" w:hAnsiTheme="minorHAnsi" w:cstheme="minorHAnsi"/>
          <w:i/>
          <w:sz w:val="22"/>
          <w:szCs w:val="22"/>
          <w:lang w:val="en-GB"/>
        </w:rPr>
        <w:t xml:space="preserve"> and David Rodríguez-</w:t>
      </w:r>
      <w:proofErr w:type="spellStart"/>
      <w:r w:rsidRPr="008B4B05">
        <w:rPr>
          <w:rFonts w:asciiTheme="minorHAnsi" w:hAnsiTheme="minorHAnsi" w:cstheme="minorHAnsi"/>
          <w:i/>
          <w:sz w:val="22"/>
          <w:szCs w:val="22"/>
          <w:lang w:val="en-GB"/>
        </w:rPr>
        <w:t>Lázaro</w:t>
      </w:r>
      <w:proofErr w:type="spellEnd"/>
      <w:r w:rsidR="00210354" w:rsidRPr="008B4B05">
        <w:rPr>
          <w:rFonts w:asciiTheme="minorHAnsi" w:hAnsiTheme="minorHAnsi" w:cstheme="minorHAnsi"/>
          <w:i/>
          <w:sz w:val="22"/>
          <w:szCs w:val="22"/>
          <w:lang w:val="en-GB"/>
        </w:rPr>
        <w:t>.</w:t>
      </w:r>
      <w:r w:rsidR="00B61115" w:rsidRPr="008B4B05">
        <w:rPr>
          <w:rFonts w:asciiTheme="minorHAnsi" w:hAnsiTheme="minorHAnsi" w:cstheme="minorHAnsi"/>
          <w:i/>
          <w:sz w:val="22"/>
          <w:szCs w:val="22"/>
          <w:lang w:val="en-GB"/>
        </w:rPr>
        <w:t xml:space="preserve"> “</w:t>
      </w:r>
      <w:proofErr w:type="spellStart"/>
      <w:r w:rsidR="001F2961" w:rsidRPr="008B4B05">
        <w:rPr>
          <w:rFonts w:asciiTheme="minorHAnsi" w:hAnsiTheme="minorHAnsi" w:cstheme="minorHAnsi"/>
          <w:i/>
          <w:sz w:val="22"/>
          <w:szCs w:val="22"/>
          <w:lang w:val="en-GB"/>
        </w:rPr>
        <w:t>Occurence</w:t>
      </w:r>
      <w:proofErr w:type="spellEnd"/>
      <w:r w:rsidR="001F2961" w:rsidRPr="008B4B05">
        <w:rPr>
          <w:rFonts w:asciiTheme="minorHAnsi" w:hAnsiTheme="minorHAnsi" w:cstheme="minorHAnsi"/>
          <w:i/>
          <w:sz w:val="22"/>
          <w:szCs w:val="22"/>
          <w:lang w:val="en-GB"/>
        </w:rPr>
        <w:t xml:space="preserve"> of </w:t>
      </w:r>
      <w:r w:rsidRPr="008B4B05">
        <w:rPr>
          <w:rFonts w:asciiTheme="minorHAnsi" w:hAnsiTheme="minorHAnsi" w:cstheme="minorHAnsi"/>
          <w:i/>
          <w:sz w:val="22"/>
          <w:szCs w:val="22"/>
        </w:rPr>
        <w:t>human enteric viruses in commercial mussels at retail level in three European countries</w:t>
      </w:r>
      <w:r w:rsidR="00B61115" w:rsidRPr="008B4B05">
        <w:rPr>
          <w:rFonts w:asciiTheme="minorHAnsi" w:hAnsiTheme="minorHAnsi" w:cstheme="minorHAnsi"/>
          <w:i/>
          <w:sz w:val="22"/>
          <w:szCs w:val="22"/>
        </w:rPr>
        <w:t>”</w:t>
      </w:r>
      <w:r w:rsidRPr="008B4B05">
        <w:rPr>
          <w:rFonts w:asciiTheme="minorHAnsi" w:hAnsiTheme="minorHAnsi" w:cstheme="minorHAnsi"/>
          <w:i/>
          <w:sz w:val="22"/>
          <w:szCs w:val="22"/>
        </w:rPr>
        <w:t>,</w:t>
      </w:r>
      <w:r w:rsidR="001F2961"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F</w:t>
      </w:r>
      <w:r w:rsidR="00E73D31" w:rsidRPr="008B4B05">
        <w:rPr>
          <w:rFonts w:asciiTheme="minorHAnsi" w:hAnsiTheme="minorHAnsi" w:cstheme="minorHAnsi"/>
          <w:i/>
          <w:sz w:val="22"/>
          <w:szCs w:val="22"/>
        </w:rPr>
        <w:t xml:space="preserve">ood </w:t>
      </w:r>
      <w:r w:rsidRPr="008B4B05">
        <w:rPr>
          <w:rFonts w:asciiTheme="minorHAnsi" w:hAnsiTheme="minorHAnsi" w:cstheme="minorHAnsi"/>
          <w:i/>
          <w:sz w:val="22"/>
          <w:szCs w:val="22"/>
        </w:rPr>
        <w:t>E</w:t>
      </w:r>
      <w:r w:rsidR="00E73D31" w:rsidRPr="008B4B05">
        <w:rPr>
          <w:rFonts w:asciiTheme="minorHAnsi" w:hAnsiTheme="minorHAnsi" w:cstheme="minorHAnsi"/>
          <w:i/>
          <w:sz w:val="22"/>
          <w:szCs w:val="22"/>
        </w:rPr>
        <w:t xml:space="preserve">nvironmental </w:t>
      </w:r>
      <w:r w:rsidRPr="008B4B05">
        <w:rPr>
          <w:rFonts w:asciiTheme="minorHAnsi" w:hAnsiTheme="minorHAnsi" w:cstheme="minorHAnsi"/>
          <w:i/>
          <w:sz w:val="22"/>
          <w:szCs w:val="22"/>
        </w:rPr>
        <w:t>V</w:t>
      </w:r>
      <w:r w:rsidR="00E73D31" w:rsidRPr="008B4B05">
        <w:rPr>
          <w:rFonts w:asciiTheme="minorHAnsi" w:hAnsiTheme="minorHAnsi" w:cstheme="minorHAnsi"/>
          <w:i/>
          <w:sz w:val="22"/>
          <w:szCs w:val="22"/>
        </w:rPr>
        <w:t>irology</w:t>
      </w:r>
      <w:r w:rsidR="001F2961" w:rsidRPr="008B4B05">
        <w:rPr>
          <w:rFonts w:asciiTheme="minorHAnsi" w:hAnsiTheme="minorHAnsi" w:cstheme="minorHAnsi"/>
        </w:rPr>
        <w:t xml:space="preserve"> </w:t>
      </w:r>
      <w:r w:rsidR="00594277" w:rsidRPr="008B4B05">
        <w:rPr>
          <w:rFonts w:asciiTheme="minorHAnsi" w:hAnsiTheme="minorHAnsi" w:cstheme="minorHAnsi"/>
          <w:i/>
          <w:sz w:val="22"/>
        </w:rPr>
        <w:t>4 (2)</w:t>
      </w:r>
      <w:r w:rsidR="001F2961" w:rsidRPr="008B4B05">
        <w:rPr>
          <w:rFonts w:asciiTheme="minorHAnsi" w:hAnsiTheme="minorHAnsi" w:cstheme="minorHAnsi"/>
          <w:i/>
          <w:sz w:val="22"/>
        </w:rPr>
        <w:t>, pp. 73-80</w:t>
      </w:r>
      <w:r w:rsidR="006515C4" w:rsidRPr="008B4B05">
        <w:rPr>
          <w:rFonts w:asciiTheme="minorHAnsi" w:hAnsiTheme="minorHAnsi" w:cstheme="minorHAnsi"/>
          <w:i/>
          <w:sz w:val="22"/>
          <w:szCs w:val="22"/>
          <w:lang w:val="en-GB"/>
        </w:rPr>
        <w:t xml:space="preserve"> </w:t>
      </w:r>
    </w:p>
    <w:p w14:paraId="707735B0" w14:textId="77777777" w:rsidR="00755628" w:rsidRPr="008B4B05" w:rsidRDefault="00755628" w:rsidP="009C7EBA">
      <w:pPr>
        <w:rPr>
          <w:rFonts w:asciiTheme="minorHAnsi" w:hAnsiTheme="minorHAnsi" w:cstheme="minorHAnsi"/>
        </w:rPr>
      </w:pPr>
    </w:p>
    <w:p w14:paraId="285388DD" w14:textId="4F711C44" w:rsidR="00755628" w:rsidRPr="008B4B05" w:rsidRDefault="00755628" w:rsidP="009C7EBA">
      <w:pPr>
        <w:jc w:val="both"/>
        <w:rPr>
          <w:rFonts w:asciiTheme="minorHAnsi" w:hAnsiTheme="minorHAnsi" w:cstheme="minorHAnsi"/>
          <w:i/>
          <w:sz w:val="22"/>
          <w:szCs w:val="22"/>
        </w:rPr>
      </w:pPr>
      <w:r w:rsidRPr="008B4B05">
        <w:rPr>
          <w:rFonts w:asciiTheme="minorHAnsi" w:hAnsiTheme="minorHAnsi" w:cstheme="minorHAnsi"/>
          <w:i/>
          <w:sz w:val="22"/>
          <w:szCs w:val="22"/>
        </w:rPr>
        <w:t xml:space="preserve">42. </w:t>
      </w:r>
      <w:proofErr w:type="spellStart"/>
      <w:proofErr w:type="gramStart"/>
      <w:r w:rsidRPr="008B4B05">
        <w:rPr>
          <w:rFonts w:asciiTheme="minorHAnsi" w:hAnsiTheme="minorHAnsi" w:cstheme="minorHAnsi"/>
          <w:i/>
          <w:sz w:val="22"/>
          <w:szCs w:val="22"/>
        </w:rPr>
        <w:t>K.Fragou</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P.Kokkinos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C.Gogos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Y.Alamanos</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Prevalence of Legionella spp. in water systems of hospitals and hotels in </w:t>
      </w:r>
      <w:proofErr w:type="gramStart"/>
      <w:r w:rsidRPr="008B4B05">
        <w:rPr>
          <w:rFonts w:asciiTheme="minorHAnsi" w:hAnsiTheme="minorHAnsi" w:cstheme="minorHAnsi"/>
          <w:i/>
          <w:sz w:val="22"/>
          <w:szCs w:val="22"/>
        </w:rPr>
        <w:t>South Western</w:t>
      </w:r>
      <w:proofErr w:type="gramEnd"/>
      <w:r w:rsidRPr="008B4B05">
        <w:rPr>
          <w:rFonts w:asciiTheme="minorHAnsi" w:hAnsiTheme="minorHAnsi" w:cstheme="minorHAnsi"/>
          <w:i/>
          <w:sz w:val="22"/>
          <w:szCs w:val="22"/>
        </w:rPr>
        <w:t xml:space="preserve"> Greece, 201</w:t>
      </w:r>
      <w:r w:rsidR="009B3336" w:rsidRPr="008B4B05">
        <w:rPr>
          <w:rFonts w:asciiTheme="minorHAnsi" w:hAnsiTheme="minorHAnsi" w:cstheme="minorHAnsi"/>
          <w:i/>
          <w:sz w:val="22"/>
          <w:szCs w:val="22"/>
        </w:rPr>
        <w:t>2</w:t>
      </w:r>
      <w:r w:rsidRPr="008B4B05">
        <w:rPr>
          <w:rFonts w:asciiTheme="minorHAnsi" w:hAnsiTheme="minorHAnsi" w:cstheme="minorHAnsi"/>
          <w:i/>
          <w:sz w:val="22"/>
          <w:szCs w:val="22"/>
        </w:rPr>
        <w:t xml:space="preserve">, International Journal of Environmental Health Research 2012 Aug;22(4):340-54. </w:t>
      </w:r>
      <w:proofErr w:type="spellStart"/>
      <w:r w:rsidRPr="008B4B05">
        <w:rPr>
          <w:rFonts w:asciiTheme="minorHAnsi" w:hAnsiTheme="minorHAnsi" w:cstheme="minorHAnsi"/>
          <w:i/>
          <w:sz w:val="22"/>
          <w:szCs w:val="22"/>
        </w:rPr>
        <w:t>Epub</w:t>
      </w:r>
      <w:proofErr w:type="spellEnd"/>
      <w:r w:rsidRPr="008B4B05">
        <w:rPr>
          <w:rFonts w:asciiTheme="minorHAnsi" w:hAnsiTheme="minorHAnsi" w:cstheme="minorHAnsi"/>
          <w:i/>
          <w:sz w:val="22"/>
          <w:szCs w:val="22"/>
        </w:rPr>
        <w:t xml:space="preserve"> 2011 Dec 12. </w:t>
      </w:r>
    </w:p>
    <w:p w14:paraId="27B65DBA" w14:textId="77777777" w:rsidR="00755628" w:rsidRPr="008B4B05" w:rsidRDefault="00755628" w:rsidP="009C7EBA">
      <w:pPr>
        <w:rPr>
          <w:rFonts w:asciiTheme="minorHAnsi" w:hAnsiTheme="minorHAnsi" w:cstheme="minorHAnsi"/>
        </w:rPr>
      </w:pPr>
    </w:p>
    <w:p w14:paraId="1A368170" w14:textId="77777777" w:rsidR="00E73D31" w:rsidRPr="008B4B05" w:rsidRDefault="00755628" w:rsidP="009C7EBA">
      <w:pPr>
        <w:autoSpaceDE w:val="0"/>
        <w:autoSpaceDN w:val="0"/>
        <w:adjustRightInd w:val="0"/>
        <w:jc w:val="both"/>
        <w:rPr>
          <w:rFonts w:asciiTheme="minorHAnsi" w:hAnsiTheme="minorHAnsi" w:cstheme="minorHAnsi"/>
          <w:i/>
          <w:color w:val="131413"/>
          <w:sz w:val="22"/>
          <w:szCs w:val="22"/>
        </w:rPr>
      </w:pPr>
      <w:r w:rsidRPr="008B4B05">
        <w:rPr>
          <w:rFonts w:asciiTheme="minorHAnsi" w:hAnsiTheme="minorHAnsi" w:cstheme="minorHAnsi"/>
          <w:i/>
          <w:color w:val="131413"/>
          <w:sz w:val="22"/>
          <w:szCs w:val="22"/>
        </w:rPr>
        <w:t>41</w:t>
      </w:r>
      <w:r w:rsidR="00E73D31" w:rsidRPr="008B4B05">
        <w:rPr>
          <w:rFonts w:asciiTheme="minorHAnsi" w:hAnsiTheme="minorHAnsi" w:cstheme="minorHAnsi"/>
          <w:i/>
          <w:color w:val="131413"/>
          <w:sz w:val="22"/>
          <w:szCs w:val="22"/>
        </w:rPr>
        <w:t xml:space="preserve">. Martin D’Agostino, Nigel Cook, Ilaria Di </w:t>
      </w:r>
      <w:proofErr w:type="spellStart"/>
      <w:r w:rsidR="00E73D31" w:rsidRPr="008B4B05">
        <w:rPr>
          <w:rFonts w:asciiTheme="minorHAnsi" w:hAnsiTheme="minorHAnsi" w:cstheme="minorHAnsi"/>
          <w:i/>
          <w:color w:val="131413"/>
          <w:sz w:val="22"/>
          <w:szCs w:val="22"/>
        </w:rPr>
        <w:t>Bartolo,Franco</w:t>
      </w:r>
      <w:proofErr w:type="spellEnd"/>
      <w:r w:rsidR="00E73D31" w:rsidRPr="008B4B05">
        <w:rPr>
          <w:rFonts w:asciiTheme="minorHAnsi" w:hAnsiTheme="minorHAnsi" w:cstheme="minorHAnsi"/>
          <w:i/>
          <w:color w:val="131413"/>
          <w:sz w:val="22"/>
          <w:szCs w:val="22"/>
        </w:rPr>
        <w:t xml:space="preserve"> M. </w:t>
      </w:r>
      <w:proofErr w:type="spellStart"/>
      <w:r w:rsidR="00E73D31" w:rsidRPr="008B4B05">
        <w:rPr>
          <w:rFonts w:asciiTheme="minorHAnsi" w:hAnsiTheme="minorHAnsi" w:cstheme="minorHAnsi"/>
          <w:i/>
          <w:color w:val="131413"/>
          <w:sz w:val="22"/>
          <w:szCs w:val="22"/>
        </w:rPr>
        <w:t>Ruggeri,Alessandra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Berto</w:t>
      </w:r>
      <w:proofErr w:type="spellEnd"/>
      <w:r w:rsidR="00E73D31" w:rsidRPr="008B4B05">
        <w:rPr>
          <w:rFonts w:asciiTheme="minorHAnsi" w:hAnsiTheme="minorHAnsi" w:cstheme="minorHAnsi"/>
          <w:i/>
          <w:color w:val="131413"/>
          <w:sz w:val="22"/>
          <w:szCs w:val="22"/>
        </w:rPr>
        <w:t xml:space="preserve">, Francesca </w:t>
      </w:r>
      <w:proofErr w:type="spellStart"/>
      <w:r w:rsidR="00E73D31" w:rsidRPr="008B4B05">
        <w:rPr>
          <w:rFonts w:asciiTheme="minorHAnsi" w:hAnsiTheme="minorHAnsi" w:cstheme="minorHAnsi"/>
          <w:i/>
          <w:color w:val="131413"/>
          <w:sz w:val="22"/>
          <w:szCs w:val="22"/>
        </w:rPr>
        <w:t>Martelli,Malcolm</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Banks,Petra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Vasickova,Petr</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Kralik,Ivo</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Pavlik,Petros</w:t>
      </w:r>
      <w:proofErr w:type="spellEnd"/>
      <w:r w:rsidR="00E73D31" w:rsidRPr="008B4B05">
        <w:rPr>
          <w:rFonts w:asciiTheme="minorHAnsi" w:hAnsiTheme="minorHAnsi" w:cstheme="minorHAnsi"/>
          <w:i/>
          <w:color w:val="131413"/>
          <w:sz w:val="22"/>
          <w:szCs w:val="22"/>
        </w:rPr>
        <w:t xml:space="preserve"> Kokkinos, </w:t>
      </w:r>
      <w:r w:rsidR="00E73D31" w:rsidRPr="008B4B05">
        <w:rPr>
          <w:rFonts w:asciiTheme="minorHAnsi" w:hAnsiTheme="minorHAnsi" w:cstheme="minorHAnsi"/>
          <w:b/>
          <w:i/>
          <w:color w:val="131413"/>
          <w:sz w:val="22"/>
          <w:szCs w:val="22"/>
        </w:rPr>
        <w:t xml:space="preserve">Apostolos </w:t>
      </w:r>
      <w:proofErr w:type="spellStart"/>
      <w:r w:rsidR="00E73D31" w:rsidRPr="008B4B05">
        <w:rPr>
          <w:rFonts w:asciiTheme="minorHAnsi" w:hAnsiTheme="minorHAnsi" w:cstheme="minorHAnsi"/>
          <w:b/>
          <w:i/>
          <w:color w:val="131413"/>
          <w:sz w:val="22"/>
          <w:szCs w:val="22"/>
        </w:rPr>
        <w:t>Vantarakis,</w:t>
      </w:r>
      <w:r w:rsidR="00E73D31" w:rsidRPr="008B4B05">
        <w:rPr>
          <w:rFonts w:asciiTheme="minorHAnsi" w:hAnsiTheme="minorHAnsi" w:cstheme="minorHAnsi"/>
          <w:i/>
          <w:color w:val="131413"/>
          <w:sz w:val="22"/>
          <w:szCs w:val="22"/>
        </w:rPr>
        <w:t>Kirsi</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Söderberg</w:t>
      </w:r>
      <w:proofErr w:type="spellEnd"/>
      <w:r w:rsidR="00E73D31" w:rsidRPr="008B4B05">
        <w:rPr>
          <w:rFonts w:asciiTheme="minorHAnsi" w:hAnsiTheme="minorHAnsi" w:cstheme="minorHAnsi"/>
          <w:i/>
          <w:color w:val="131413"/>
          <w:sz w:val="22"/>
          <w:szCs w:val="22"/>
        </w:rPr>
        <w:t xml:space="preserve">, Leena </w:t>
      </w:r>
      <w:proofErr w:type="spellStart"/>
      <w:r w:rsidR="00E73D31" w:rsidRPr="008B4B05">
        <w:rPr>
          <w:rFonts w:asciiTheme="minorHAnsi" w:hAnsiTheme="minorHAnsi" w:cstheme="minorHAnsi"/>
          <w:i/>
          <w:color w:val="131413"/>
          <w:sz w:val="22"/>
          <w:szCs w:val="22"/>
        </w:rPr>
        <w:t>Maunula</w:t>
      </w:r>
      <w:proofErr w:type="spellEnd"/>
      <w:r w:rsidR="00E73D31" w:rsidRPr="008B4B05">
        <w:rPr>
          <w:rFonts w:asciiTheme="minorHAnsi" w:hAnsiTheme="minorHAnsi" w:cstheme="minorHAnsi"/>
          <w:i/>
          <w:color w:val="131413"/>
          <w:sz w:val="22"/>
          <w:szCs w:val="22"/>
        </w:rPr>
        <w:t xml:space="preserve">, Katharina </w:t>
      </w:r>
      <w:proofErr w:type="spellStart"/>
      <w:r w:rsidR="00E73D31" w:rsidRPr="008B4B05">
        <w:rPr>
          <w:rFonts w:asciiTheme="minorHAnsi" w:hAnsiTheme="minorHAnsi" w:cstheme="minorHAnsi"/>
          <w:i/>
          <w:color w:val="131413"/>
          <w:sz w:val="22"/>
          <w:szCs w:val="22"/>
        </w:rPr>
        <w:t>Verhaelen</w:t>
      </w:r>
      <w:proofErr w:type="spellEnd"/>
      <w:r w:rsidR="00E73D31" w:rsidRPr="008B4B05">
        <w:rPr>
          <w:rFonts w:asciiTheme="minorHAnsi" w:hAnsiTheme="minorHAnsi" w:cstheme="minorHAnsi"/>
          <w:i/>
          <w:color w:val="131413"/>
          <w:sz w:val="22"/>
          <w:szCs w:val="22"/>
        </w:rPr>
        <w:t xml:space="preserve">, Saskia </w:t>
      </w:r>
      <w:proofErr w:type="spellStart"/>
      <w:r w:rsidR="00E73D31" w:rsidRPr="008B4B05">
        <w:rPr>
          <w:rFonts w:asciiTheme="minorHAnsi" w:hAnsiTheme="minorHAnsi" w:cstheme="minorHAnsi"/>
          <w:i/>
          <w:color w:val="131413"/>
          <w:sz w:val="22"/>
          <w:szCs w:val="22"/>
        </w:rPr>
        <w:t>Rutjes,Ana</w:t>
      </w:r>
      <w:proofErr w:type="spellEnd"/>
      <w:r w:rsidR="00E73D31" w:rsidRPr="008B4B05">
        <w:rPr>
          <w:rFonts w:asciiTheme="minorHAnsi" w:hAnsiTheme="minorHAnsi" w:cstheme="minorHAnsi"/>
          <w:i/>
          <w:color w:val="131413"/>
          <w:sz w:val="22"/>
          <w:szCs w:val="22"/>
        </w:rPr>
        <w:t xml:space="preserve"> Maria de </w:t>
      </w:r>
      <w:proofErr w:type="spellStart"/>
      <w:r w:rsidR="00E73D31" w:rsidRPr="008B4B05">
        <w:rPr>
          <w:rFonts w:asciiTheme="minorHAnsi" w:hAnsiTheme="minorHAnsi" w:cstheme="minorHAnsi"/>
          <w:i/>
          <w:color w:val="131413"/>
          <w:sz w:val="22"/>
          <w:szCs w:val="22"/>
        </w:rPr>
        <w:t>Roda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Husman</w:t>
      </w:r>
      <w:proofErr w:type="spellEnd"/>
      <w:r w:rsidR="00E73D31" w:rsidRPr="008B4B05">
        <w:rPr>
          <w:rFonts w:asciiTheme="minorHAnsi" w:hAnsiTheme="minorHAnsi" w:cstheme="minorHAnsi"/>
          <w:i/>
          <w:color w:val="131413"/>
          <w:sz w:val="22"/>
          <w:szCs w:val="22"/>
        </w:rPr>
        <w:t xml:space="preserve">, Renate </w:t>
      </w:r>
      <w:proofErr w:type="spellStart"/>
      <w:r w:rsidR="00E73D31" w:rsidRPr="008B4B05">
        <w:rPr>
          <w:rFonts w:asciiTheme="minorHAnsi" w:hAnsiTheme="minorHAnsi" w:cstheme="minorHAnsi"/>
          <w:i/>
          <w:color w:val="131413"/>
          <w:sz w:val="22"/>
          <w:szCs w:val="22"/>
        </w:rPr>
        <w:t>Hakze</w:t>
      </w:r>
      <w:proofErr w:type="spellEnd"/>
      <w:r w:rsidR="00E73D31" w:rsidRPr="008B4B05">
        <w:rPr>
          <w:rFonts w:asciiTheme="minorHAnsi" w:hAnsiTheme="minorHAnsi" w:cstheme="minorHAnsi"/>
          <w:i/>
          <w:color w:val="131413"/>
          <w:sz w:val="22"/>
          <w:szCs w:val="22"/>
        </w:rPr>
        <w:t xml:space="preserve">, Wim Van der </w:t>
      </w:r>
      <w:proofErr w:type="spellStart"/>
      <w:r w:rsidR="00E73D31" w:rsidRPr="008B4B05">
        <w:rPr>
          <w:rFonts w:asciiTheme="minorHAnsi" w:hAnsiTheme="minorHAnsi" w:cstheme="minorHAnsi"/>
          <w:i/>
          <w:color w:val="131413"/>
          <w:sz w:val="22"/>
          <w:szCs w:val="22"/>
        </w:rPr>
        <w:t>Poel,Agnieszka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Kaupke,Iwona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Kozyra,Artur</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Rzeżutka,Jasna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Prodanov</w:t>
      </w:r>
      <w:proofErr w:type="spellEnd"/>
      <w:r w:rsidR="00E73D31" w:rsidRPr="008B4B05">
        <w:rPr>
          <w:rFonts w:asciiTheme="minorHAnsi" w:hAnsiTheme="minorHAnsi" w:cstheme="minorHAnsi"/>
          <w:i/>
          <w:color w:val="131413"/>
          <w:sz w:val="22"/>
          <w:szCs w:val="22"/>
        </w:rPr>
        <w:t xml:space="preserve">, Sava </w:t>
      </w:r>
      <w:proofErr w:type="spellStart"/>
      <w:r w:rsidR="00E73D31" w:rsidRPr="008B4B05">
        <w:rPr>
          <w:rFonts w:asciiTheme="minorHAnsi" w:hAnsiTheme="minorHAnsi" w:cstheme="minorHAnsi"/>
          <w:i/>
          <w:color w:val="131413"/>
          <w:sz w:val="22"/>
          <w:szCs w:val="22"/>
        </w:rPr>
        <w:t>Lazic,Tamas</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Petrovic,Anna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Carratala</w:t>
      </w:r>
      <w:proofErr w:type="spellEnd"/>
      <w:r w:rsidR="00E73D31" w:rsidRPr="008B4B05">
        <w:rPr>
          <w:rFonts w:asciiTheme="minorHAnsi" w:hAnsiTheme="minorHAnsi" w:cstheme="minorHAnsi"/>
          <w:i/>
          <w:color w:val="131413"/>
          <w:sz w:val="22"/>
          <w:szCs w:val="22"/>
        </w:rPr>
        <w:t xml:space="preserve">, Rosina </w:t>
      </w:r>
      <w:proofErr w:type="spellStart"/>
      <w:r w:rsidR="00E73D31" w:rsidRPr="008B4B05">
        <w:rPr>
          <w:rFonts w:asciiTheme="minorHAnsi" w:hAnsiTheme="minorHAnsi" w:cstheme="minorHAnsi"/>
          <w:i/>
          <w:color w:val="131413"/>
          <w:sz w:val="22"/>
          <w:szCs w:val="22"/>
        </w:rPr>
        <w:t>Gironés,Marta</w:t>
      </w:r>
      <w:proofErr w:type="spellEnd"/>
      <w:r w:rsidR="00E73D31" w:rsidRPr="008B4B05">
        <w:rPr>
          <w:rFonts w:asciiTheme="minorHAnsi" w:hAnsiTheme="minorHAnsi" w:cstheme="minorHAnsi"/>
          <w:i/>
          <w:color w:val="131413"/>
          <w:sz w:val="22"/>
          <w:szCs w:val="22"/>
        </w:rPr>
        <w:t xml:space="preserve"> Diez-</w:t>
      </w:r>
      <w:proofErr w:type="spellStart"/>
      <w:r w:rsidR="00E73D31" w:rsidRPr="008B4B05">
        <w:rPr>
          <w:rFonts w:asciiTheme="minorHAnsi" w:hAnsiTheme="minorHAnsi" w:cstheme="minorHAnsi"/>
          <w:i/>
          <w:color w:val="131413"/>
          <w:sz w:val="22"/>
          <w:szCs w:val="22"/>
        </w:rPr>
        <w:t>Valcarce,Marta</w:t>
      </w:r>
      <w:proofErr w:type="spellEnd"/>
      <w:r w:rsidR="00E73D31" w:rsidRPr="008B4B05">
        <w:rPr>
          <w:rFonts w:asciiTheme="minorHAnsi" w:hAnsiTheme="minorHAnsi" w:cstheme="minorHAnsi"/>
          <w:i/>
          <w:color w:val="131413"/>
          <w:sz w:val="22"/>
          <w:szCs w:val="22"/>
        </w:rPr>
        <w:t xml:space="preserve"> </w:t>
      </w:r>
      <w:proofErr w:type="spellStart"/>
      <w:r w:rsidR="00E73D31" w:rsidRPr="008B4B05">
        <w:rPr>
          <w:rFonts w:asciiTheme="minorHAnsi" w:hAnsiTheme="minorHAnsi" w:cstheme="minorHAnsi"/>
          <w:i/>
          <w:color w:val="131413"/>
          <w:sz w:val="22"/>
          <w:szCs w:val="22"/>
        </w:rPr>
        <w:t>Hernandez,David</w:t>
      </w:r>
      <w:proofErr w:type="spellEnd"/>
      <w:r w:rsidR="00E73D31" w:rsidRPr="008B4B05">
        <w:rPr>
          <w:rFonts w:asciiTheme="minorHAnsi" w:hAnsiTheme="minorHAnsi" w:cstheme="minorHAnsi"/>
          <w:i/>
          <w:color w:val="131413"/>
          <w:sz w:val="22"/>
          <w:szCs w:val="22"/>
        </w:rPr>
        <w:t xml:space="preserve"> Rodriguez-Lazaro,</w:t>
      </w:r>
      <w:r w:rsidR="00BF02BA" w:rsidRPr="008B4B05">
        <w:rPr>
          <w:rFonts w:asciiTheme="minorHAnsi" w:hAnsiTheme="minorHAnsi" w:cstheme="minorHAnsi"/>
          <w:i/>
          <w:color w:val="131413"/>
          <w:sz w:val="22"/>
          <w:szCs w:val="22"/>
        </w:rPr>
        <w:t xml:space="preserve"> </w:t>
      </w:r>
      <w:r w:rsidR="00BF02BA" w:rsidRPr="008B4B05">
        <w:rPr>
          <w:rFonts w:asciiTheme="minorHAnsi" w:hAnsiTheme="minorHAnsi" w:cstheme="minorHAnsi"/>
          <w:i/>
          <w:color w:val="131413"/>
          <w:sz w:val="22"/>
          <w:szCs w:val="22"/>
        </w:rPr>
        <w:lastRenderedPageBreak/>
        <w:t xml:space="preserve">“Multicenter Collaborative Trial Evaluation of a Method for Detection of Human Adenoviruses in Berry Fruit” </w:t>
      </w:r>
      <w:r w:rsidR="00E73D31" w:rsidRPr="008B4B05">
        <w:rPr>
          <w:rFonts w:asciiTheme="minorHAnsi" w:hAnsiTheme="minorHAnsi" w:cstheme="minorHAnsi"/>
          <w:i/>
          <w:color w:val="131413"/>
          <w:sz w:val="22"/>
          <w:szCs w:val="22"/>
        </w:rPr>
        <w:t>2012, Food Analytical Methods , 5:1–7</w:t>
      </w:r>
      <w:r w:rsidR="00370B4C" w:rsidRPr="008B4B05">
        <w:rPr>
          <w:rFonts w:asciiTheme="minorHAnsi" w:hAnsiTheme="minorHAnsi" w:cstheme="minorHAnsi"/>
          <w:i/>
          <w:color w:val="131413"/>
          <w:sz w:val="22"/>
          <w:szCs w:val="22"/>
        </w:rPr>
        <w:t xml:space="preserve"> </w:t>
      </w:r>
    </w:p>
    <w:p w14:paraId="38106980" w14:textId="77777777" w:rsidR="00755628" w:rsidRPr="008B4B05" w:rsidRDefault="00755628" w:rsidP="009C7EBA">
      <w:pPr>
        <w:rPr>
          <w:rFonts w:asciiTheme="minorHAnsi" w:hAnsiTheme="minorHAnsi" w:cstheme="minorHAnsi"/>
        </w:rPr>
      </w:pPr>
    </w:p>
    <w:p w14:paraId="68AC15BC" w14:textId="77777777" w:rsidR="002C2853" w:rsidRPr="008B4B05" w:rsidRDefault="002C2853" w:rsidP="009B3336">
      <w:pPr>
        <w:pBdr>
          <w:bottom w:val="single" w:sz="4" w:space="1" w:color="auto"/>
        </w:pBdr>
        <w:autoSpaceDE w:val="0"/>
        <w:autoSpaceDN w:val="0"/>
        <w:adjustRightInd w:val="0"/>
        <w:jc w:val="both"/>
        <w:rPr>
          <w:rFonts w:asciiTheme="minorHAnsi" w:hAnsiTheme="minorHAnsi" w:cstheme="minorHAnsi"/>
          <w:bCs/>
          <w:i/>
          <w:sz w:val="24"/>
          <w:szCs w:val="22"/>
        </w:rPr>
      </w:pPr>
      <w:r w:rsidRPr="008B4B05">
        <w:rPr>
          <w:rFonts w:asciiTheme="minorHAnsi" w:hAnsiTheme="minorHAnsi" w:cstheme="minorHAnsi"/>
          <w:i/>
          <w:sz w:val="22"/>
          <w:szCs w:val="22"/>
        </w:rPr>
        <w:t xml:space="preserve">40. </w:t>
      </w:r>
      <w:r w:rsidR="00754BC6" w:rsidRPr="008B4B05">
        <w:rPr>
          <w:rFonts w:asciiTheme="minorHAnsi" w:hAnsiTheme="minorHAnsi" w:cstheme="minorHAnsi"/>
          <w:i/>
          <w:sz w:val="22"/>
          <w:szCs w:val="22"/>
        </w:rPr>
        <w:t>David Rodríguez-</w:t>
      </w:r>
      <w:proofErr w:type="spellStart"/>
      <w:r w:rsidR="00754BC6" w:rsidRPr="008B4B05">
        <w:rPr>
          <w:rFonts w:asciiTheme="minorHAnsi" w:hAnsiTheme="minorHAnsi" w:cstheme="minorHAnsi"/>
          <w:i/>
          <w:sz w:val="22"/>
          <w:szCs w:val="22"/>
        </w:rPr>
        <w:t>Lázaro</w:t>
      </w:r>
      <w:proofErr w:type="spellEnd"/>
      <w:r w:rsidR="00754BC6" w:rsidRPr="008B4B05">
        <w:rPr>
          <w:rFonts w:asciiTheme="minorHAnsi" w:hAnsiTheme="minorHAnsi" w:cstheme="minorHAnsi"/>
          <w:i/>
          <w:sz w:val="22"/>
          <w:szCs w:val="22"/>
        </w:rPr>
        <w:t xml:space="preserve">*, Nigel Cook, Franco M. Ruggeri, Jane </w:t>
      </w:r>
      <w:proofErr w:type="spellStart"/>
      <w:r w:rsidR="00754BC6" w:rsidRPr="008B4B05">
        <w:rPr>
          <w:rFonts w:asciiTheme="minorHAnsi" w:hAnsiTheme="minorHAnsi" w:cstheme="minorHAnsi"/>
          <w:i/>
          <w:sz w:val="22"/>
          <w:szCs w:val="22"/>
        </w:rPr>
        <w:t>Sellwood</w:t>
      </w:r>
      <w:proofErr w:type="spellEnd"/>
      <w:r w:rsidR="00754BC6" w:rsidRPr="008B4B05">
        <w:rPr>
          <w:rFonts w:asciiTheme="minorHAnsi" w:hAnsiTheme="minorHAnsi" w:cstheme="minorHAnsi"/>
          <w:i/>
          <w:sz w:val="22"/>
          <w:szCs w:val="22"/>
        </w:rPr>
        <w:t xml:space="preserve">, Abid </w:t>
      </w:r>
      <w:proofErr w:type="spellStart"/>
      <w:proofErr w:type="gramStart"/>
      <w:r w:rsidR="00754BC6" w:rsidRPr="008B4B05">
        <w:rPr>
          <w:rFonts w:asciiTheme="minorHAnsi" w:hAnsiTheme="minorHAnsi" w:cstheme="minorHAnsi"/>
          <w:i/>
          <w:sz w:val="22"/>
          <w:szCs w:val="22"/>
        </w:rPr>
        <w:t>Nasser,Maria</w:t>
      </w:r>
      <w:proofErr w:type="spellEnd"/>
      <w:proofErr w:type="gramEnd"/>
      <w:r w:rsidR="00754BC6" w:rsidRPr="008B4B05">
        <w:rPr>
          <w:rFonts w:asciiTheme="minorHAnsi" w:hAnsiTheme="minorHAnsi" w:cstheme="minorHAnsi"/>
          <w:i/>
          <w:sz w:val="22"/>
          <w:szCs w:val="22"/>
        </w:rPr>
        <w:t xml:space="preserve"> Sao Jose Nascimento, Martin D’Agostino, Ricardo Santos, Juan Carlos </w:t>
      </w:r>
      <w:proofErr w:type="spellStart"/>
      <w:r w:rsidR="00754BC6" w:rsidRPr="008B4B05">
        <w:rPr>
          <w:rFonts w:asciiTheme="minorHAnsi" w:hAnsiTheme="minorHAnsi" w:cstheme="minorHAnsi"/>
          <w:i/>
          <w:sz w:val="22"/>
          <w:szCs w:val="22"/>
        </w:rPr>
        <w:t>Saiz</w:t>
      </w:r>
      <w:proofErr w:type="spellEnd"/>
      <w:r w:rsidR="00754BC6" w:rsidRPr="008B4B05">
        <w:rPr>
          <w:rFonts w:asciiTheme="minorHAnsi" w:hAnsiTheme="minorHAnsi" w:cstheme="minorHAnsi"/>
          <w:i/>
          <w:sz w:val="22"/>
          <w:szCs w:val="22"/>
        </w:rPr>
        <w:t xml:space="preserve">, Artur </w:t>
      </w:r>
      <w:proofErr w:type="spellStart"/>
      <w:r w:rsidR="00754BC6" w:rsidRPr="008B4B05">
        <w:rPr>
          <w:rFonts w:asciiTheme="minorHAnsi" w:hAnsiTheme="minorHAnsi" w:cstheme="minorHAnsi"/>
          <w:i/>
          <w:sz w:val="22"/>
          <w:szCs w:val="22"/>
        </w:rPr>
        <w:t>Rze</w:t>
      </w:r>
      <w:r w:rsidR="00754BC6" w:rsidRPr="008B4B05">
        <w:rPr>
          <w:rFonts w:asciiTheme="minorHAnsi" w:eastAsia="TimesNewRoman" w:hAnsiTheme="minorHAnsi" w:cstheme="minorHAnsi"/>
          <w:i/>
          <w:sz w:val="22"/>
          <w:szCs w:val="22"/>
        </w:rPr>
        <w:t>Ŝ</w:t>
      </w:r>
      <w:r w:rsidR="00754BC6" w:rsidRPr="008B4B05">
        <w:rPr>
          <w:rFonts w:asciiTheme="minorHAnsi" w:hAnsiTheme="minorHAnsi" w:cstheme="minorHAnsi"/>
          <w:i/>
          <w:sz w:val="22"/>
          <w:szCs w:val="22"/>
        </w:rPr>
        <w:t>utka</w:t>
      </w:r>
      <w:proofErr w:type="spellEnd"/>
      <w:r w:rsidR="00754BC6" w:rsidRPr="008B4B05">
        <w:rPr>
          <w:rFonts w:asciiTheme="minorHAnsi" w:hAnsiTheme="minorHAnsi" w:cstheme="minorHAnsi"/>
          <w:i/>
          <w:sz w:val="22"/>
          <w:szCs w:val="22"/>
        </w:rPr>
        <w:t xml:space="preserve">, Albert Bosch, Rosina </w:t>
      </w:r>
      <w:proofErr w:type="spellStart"/>
      <w:r w:rsidR="00754BC6" w:rsidRPr="008B4B05">
        <w:rPr>
          <w:rFonts w:asciiTheme="minorHAnsi" w:hAnsiTheme="minorHAnsi" w:cstheme="minorHAnsi"/>
          <w:i/>
          <w:sz w:val="22"/>
          <w:szCs w:val="22"/>
        </w:rPr>
        <w:t>Gironés</w:t>
      </w:r>
      <w:proofErr w:type="spellEnd"/>
      <w:r w:rsidR="00754BC6" w:rsidRPr="008B4B05">
        <w:rPr>
          <w:rFonts w:asciiTheme="minorHAnsi" w:hAnsiTheme="minorHAnsi" w:cstheme="minorHAnsi"/>
          <w:i/>
          <w:sz w:val="22"/>
          <w:szCs w:val="22"/>
        </w:rPr>
        <w:t xml:space="preserve">, </w:t>
      </w:r>
      <w:proofErr w:type="spellStart"/>
      <w:r w:rsidR="00754BC6" w:rsidRPr="008B4B05">
        <w:rPr>
          <w:rFonts w:asciiTheme="minorHAnsi" w:hAnsiTheme="minorHAnsi" w:cstheme="minorHAnsi"/>
          <w:i/>
          <w:sz w:val="22"/>
          <w:szCs w:val="22"/>
        </w:rPr>
        <w:t>Annalaura</w:t>
      </w:r>
      <w:proofErr w:type="spellEnd"/>
      <w:r w:rsidR="00754BC6" w:rsidRPr="008B4B05">
        <w:rPr>
          <w:rFonts w:asciiTheme="minorHAnsi" w:hAnsiTheme="minorHAnsi" w:cstheme="minorHAnsi"/>
          <w:i/>
          <w:sz w:val="22"/>
          <w:szCs w:val="22"/>
        </w:rPr>
        <w:t xml:space="preserve"> Carducci, Michelle </w:t>
      </w:r>
      <w:proofErr w:type="spellStart"/>
      <w:r w:rsidR="00754BC6" w:rsidRPr="008B4B05">
        <w:rPr>
          <w:rFonts w:asciiTheme="minorHAnsi" w:hAnsiTheme="minorHAnsi" w:cstheme="minorHAnsi"/>
          <w:i/>
          <w:sz w:val="22"/>
          <w:szCs w:val="22"/>
        </w:rPr>
        <w:t>Muscillo,Katarina</w:t>
      </w:r>
      <w:proofErr w:type="spellEnd"/>
      <w:r w:rsidR="00754BC6" w:rsidRPr="008B4B05">
        <w:rPr>
          <w:rFonts w:asciiTheme="minorHAnsi" w:hAnsiTheme="minorHAnsi" w:cstheme="minorHAnsi"/>
          <w:i/>
          <w:sz w:val="22"/>
          <w:szCs w:val="22"/>
        </w:rPr>
        <w:t xml:space="preserve"> </w:t>
      </w:r>
      <w:proofErr w:type="spellStart"/>
      <w:r w:rsidR="00754BC6" w:rsidRPr="008B4B05">
        <w:rPr>
          <w:rFonts w:asciiTheme="minorHAnsi" w:hAnsiTheme="minorHAnsi" w:cstheme="minorHAnsi"/>
          <w:i/>
          <w:sz w:val="22"/>
          <w:szCs w:val="22"/>
        </w:rPr>
        <w:t>Kova</w:t>
      </w:r>
      <w:r w:rsidR="00754BC6" w:rsidRPr="008B4B05">
        <w:rPr>
          <w:rFonts w:asciiTheme="minorHAnsi" w:eastAsia="TimesNewRoman" w:hAnsiTheme="minorHAnsi" w:cstheme="minorHAnsi"/>
          <w:i/>
          <w:sz w:val="22"/>
          <w:szCs w:val="22"/>
        </w:rPr>
        <w:t>č</w:t>
      </w:r>
      <w:proofErr w:type="spellEnd"/>
      <w:r w:rsidR="00754BC6" w:rsidRPr="008B4B05">
        <w:rPr>
          <w:rFonts w:asciiTheme="minorHAnsi" w:hAnsiTheme="minorHAnsi" w:cstheme="minorHAnsi"/>
          <w:i/>
          <w:sz w:val="22"/>
          <w:szCs w:val="22"/>
        </w:rPr>
        <w:t>, Marta Diez-</w:t>
      </w:r>
      <w:proofErr w:type="spellStart"/>
      <w:r w:rsidR="00754BC6" w:rsidRPr="008B4B05">
        <w:rPr>
          <w:rFonts w:asciiTheme="minorHAnsi" w:hAnsiTheme="minorHAnsi" w:cstheme="minorHAnsi"/>
          <w:i/>
          <w:sz w:val="22"/>
          <w:szCs w:val="22"/>
        </w:rPr>
        <w:t>Valcarce</w:t>
      </w:r>
      <w:proofErr w:type="spellEnd"/>
      <w:r w:rsidR="00754BC6" w:rsidRPr="008B4B05">
        <w:rPr>
          <w:rFonts w:asciiTheme="minorHAnsi" w:hAnsiTheme="minorHAnsi" w:cstheme="minorHAnsi"/>
          <w:i/>
          <w:sz w:val="22"/>
          <w:szCs w:val="22"/>
        </w:rPr>
        <w:t xml:space="preserve">, </w:t>
      </w:r>
      <w:r w:rsidR="00754BC6" w:rsidRPr="008B4B05">
        <w:rPr>
          <w:rFonts w:asciiTheme="minorHAnsi" w:hAnsiTheme="minorHAnsi" w:cstheme="minorHAnsi"/>
          <w:b/>
          <w:i/>
          <w:sz w:val="22"/>
          <w:szCs w:val="22"/>
        </w:rPr>
        <w:t>Apostolos Vantarakis</w:t>
      </w:r>
      <w:r w:rsidR="00754BC6" w:rsidRPr="008B4B05">
        <w:rPr>
          <w:rFonts w:asciiTheme="minorHAnsi" w:hAnsiTheme="minorHAnsi" w:cstheme="minorHAnsi"/>
          <w:i/>
          <w:sz w:val="22"/>
          <w:szCs w:val="22"/>
        </w:rPr>
        <w:t xml:space="preserve">, Carl-Henrik von </w:t>
      </w:r>
      <w:proofErr w:type="spellStart"/>
      <w:r w:rsidR="00754BC6" w:rsidRPr="008B4B05">
        <w:rPr>
          <w:rFonts w:asciiTheme="minorHAnsi" w:hAnsiTheme="minorHAnsi" w:cstheme="minorHAnsi"/>
          <w:i/>
          <w:sz w:val="22"/>
          <w:szCs w:val="22"/>
        </w:rPr>
        <w:t>Bonsdorff</w:t>
      </w:r>
      <w:proofErr w:type="spellEnd"/>
      <w:r w:rsidR="00754BC6" w:rsidRPr="008B4B05">
        <w:rPr>
          <w:rFonts w:asciiTheme="minorHAnsi" w:hAnsiTheme="minorHAnsi" w:cstheme="minorHAnsi"/>
          <w:i/>
          <w:sz w:val="22"/>
          <w:szCs w:val="22"/>
        </w:rPr>
        <w:t xml:space="preserve">, Ana Maria de </w:t>
      </w:r>
      <w:proofErr w:type="spellStart"/>
      <w:r w:rsidR="00754BC6" w:rsidRPr="008B4B05">
        <w:rPr>
          <w:rFonts w:asciiTheme="minorHAnsi" w:hAnsiTheme="minorHAnsi" w:cstheme="minorHAnsi"/>
          <w:i/>
          <w:sz w:val="22"/>
          <w:szCs w:val="22"/>
        </w:rPr>
        <w:t>Roda</w:t>
      </w:r>
      <w:proofErr w:type="spellEnd"/>
      <w:r w:rsidR="00754BC6" w:rsidRPr="008B4B05">
        <w:rPr>
          <w:rFonts w:asciiTheme="minorHAnsi" w:hAnsiTheme="minorHAnsi" w:cstheme="minorHAnsi"/>
          <w:i/>
          <w:sz w:val="22"/>
          <w:szCs w:val="22"/>
        </w:rPr>
        <w:t xml:space="preserve"> </w:t>
      </w:r>
      <w:proofErr w:type="spellStart"/>
      <w:r w:rsidR="00754BC6" w:rsidRPr="008B4B05">
        <w:rPr>
          <w:rFonts w:asciiTheme="minorHAnsi" w:hAnsiTheme="minorHAnsi" w:cstheme="minorHAnsi"/>
          <w:i/>
          <w:sz w:val="22"/>
          <w:szCs w:val="22"/>
        </w:rPr>
        <w:t>Husman</w:t>
      </w:r>
      <w:proofErr w:type="spellEnd"/>
      <w:r w:rsidR="00754BC6" w:rsidRPr="008B4B05">
        <w:rPr>
          <w:rFonts w:asciiTheme="minorHAnsi" w:hAnsiTheme="minorHAnsi" w:cstheme="minorHAnsi"/>
          <w:i/>
          <w:sz w:val="22"/>
          <w:szCs w:val="22"/>
        </w:rPr>
        <w:t xml:space="preserve">, Marta Hernández, Wim H. M. van der Poel. </w:t>
      </w:r>
      <w:r w:rsidR="00754BC6" w:rsidRPr="008B4B05">
        <w:rPr>
          <w:rFonts w:asciiTheme="minorHAnsi" w:hAnsiTheme="minorHAnsi" w:cstheme="minorHAnsi"/>
          <w:bCs/>
          <w:i/>
          <w:sz w:val="22"/>
          <w:szCs w:val="22"/>
        </w:rPr>
        <w:t>Virus hazards from food, water and other contaminated environments</w:t>
      </w:r>
      <w:r w:rsidRPr="008B4B05">
        <w:rPr>
          <w:rFonts w:asciiTheme="minorHAnsi" w:hAnsiTheme="minorHAnsi" w:cstheme="minorHAnsi"/>
          <w:i/>
          <w:sz w:val="22"/>
          <w:szCs w:val="22"/>
        </w:rPr>
        <w:t>” 2011,</w:t>
      </w:r>
      <w:r w:rsidR="00E73D31" w:rsidRPr="008B4B05">
        <w:rPr>
          <w:rFonts w:asciiTheme="minorHAnsi" w:hAnsiTheme="minorHAnsi" w:cstheme="minorHAnsi"/>
          <w:i/>
          <w:sz w:val="22"/>
          <w:szCs w:val="22"/>
        </w:rPr>
        <w:t xml:space="preserve"> </w:t>
      </w:r>
      <w:r w:rsidR="00247DAE" w:rsidRPr="008B4B05">
        <w:rPr>
          <w:rStyle w:val="jrnl"/>
          <w:rFonts w:asciiTheme="minorHAnsi" w:hAnsiTheme="minorHAnsi" w:cstheme="minorHAnsi"/>
          <w:i/>
          <w:sz w:val="22"/>
        </w:rPr>
        <w:t>FEMS Microbiol Rev</w:t>
      </w:r>
      <w:r w:rsidR="00247DAE" w:rsidRPr="008B4B05">
        <w:rPr>
          <w:rFonts w:asciiTheme="minorHAnsi" w:hAnsiTheme="minorHAnsi" w:cstheme="minorHAnsi"/>
          <w:i/>
          <w:sz w:val="22"/>
        </w:rPr>
        <w:t>. 2012 Jul;36(4):786-814.</w:t>
      </w:r>
      <w:r w:rsidR="00024B40" w:rsidRPr="008B4B05">
        <w:rPr>
          <w:rFonts w:asciiTheme="minorHAnsi" w:hAnsiTheme="minorHAnsi" w:cstheme="minorHAnsi"/>
          <w:bCs/>
          <w:i/>
          <w:sz w:val="24"/>
          <w:szCs w:val="22"/>
        </w:rPr>
        <w:t xml:space="preserve"> </w:t>
      </w:r>
    </w:p>
    <w:p w14:paraId="2CCABD04" w14:textId="77777777" w:rsidR="0084704D" w:rsidRPr="008B4B05" w:rsidRDefault="0084704D" w:rsidP="009C7EBA">
      <w:pPr>
        <w:autoSpaceDE w:val="0"/>
        <w:autoSpaceDN w:val="0"/>
        <w:adjustRightInd w:val="0"/>
        <w:jc w:val="both"/>
        <w:rPr>
          <w:rFonts w:asciiTheme="minorHAnsi" w:hAnsiTheme="minorHAnsi" w:cstheme="minorHAnsi"/>
          <w:i/>
        </w:rPr>
      </w:pPr>
    </w:p>
    <w:p w14:paraId="78C2159F" w14:textId="77777777" w:rsidR="00422571" w:rsidRPr="008B4B05" w:rsidRDefault="00B25006" w:rsidP="009C7EBA">
      <w:pPr>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rPr>
        <w:t xml:space="preserve">39. </w:t>
      </w:r>
      <w:proofErr w:type="spellStart"/>
      <w:proofErr w:type="gramStart"/>
      <w:r w:rsidR="00422571" w:rsidRPr="008B4B05">
        <w:rPr>
          <w:rFonts w:asciiTheme="minorHAnsi" w:hAnsiTheme="minorHAnsi" w:cstheme="minorHAnsi"/>
          <w:b/>
          <w:i/>
          <w:sz w:val="22"/>
          <w:szCs w:val="22"/>
        </w:rPr>
        <w:t>A.Vantarakis</w:t>
      </w:r>
      <w:proofErr w:type="spellEnd"/>
      <w:proofErr w:type="gram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K.Mellou</w:t>
      </w:r>
      <w:proofErr w:type="spell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G.Spala</w:t>
      </w:r>
      <w:proofErr w:type="spellEnd"/>
      <w:r w:rsidR="00422571" w:rsidRPr="008B4B05">
        <w:rPr>
          <w:rFonts w:asciiTheme="minorHAnsi" w:hAnsiTheme="minorHAnsi" w:cstheme="minorHAnsi"/>
          <w:i/>
          <w:sz w:val="22"/>
          <w:szCs w:val="22"/>
        </w:rPr>
        <w:t xml:space="preserve">, </w:t>
      </w:r>
      <w:proofErr w:type="spellStart"/>
      <w:r w:rsidR="00422571" w:rsidRPr="008B4B05">
        <w:rPr>
          <w:rFonts w:asciiTheme="minorHAnsi" w:hAnsiTheme="minorHAnsi" w:cstheme="minorHAnsi"/>
          <w:i/>
          <w:sz w:val="22"/>
          <w:szCs w:val="22"/>
        </w:rPr>
        <w:t>P.Kokkinos</w:t>
      </w:r>
      <w:proofErr w:type="spellEnd"/>
      <w:r w:rsidR="00422571" w:rsidRPr="008B4B05">
        <w:rPr>
          <w:rFonts w:asciiTheme="minorHAnsi" w:hAnsiTheme="minorHAnsi" w:cstheme="minorHAnsi"/>
          <w:i/>
          <w:sz w:val="22"/>
          <w:szCs w:val="22"/>
        </w:rPr>
        <w:t xml:space="preserve"> and </w:t>
      </w:r>
      <w:proofErr w:type="spellStart"/>
      <w:r w:rsidR="00422571" w:rsidRPr="008B4B05">
        <w:rPr>
          <w:rFonts w:asciiTheme="minorHAnsi" w:hAnsiTheme="minorHAnsi" w:cstheme="minorHAnsi"/>
          <w:i/>
          <w:sz w:val="22"/>
          <w:szCs w:val="22"/>
        </w:rPr>
        <w:t>Y.Alamanos</w:t>
      </w:r>
      <w:proofErr w:type="spellEnd"/>
      <w:r w:rsidR="00422571" w:rsidRPr="008B4B05">
        <w:rPr>
          <w:rFonts w:asciiTheme="minorHAnsi" w:hAnsiTheme="minorHAnsi" w:cstheme="minorHAnsi"/>
          <w:i/>
          <w:sz w:val="22"/>
          <w:szCs w:val="22"/>
        </w:rPr>
        <w:t>. A Gastroenteritis Outbreak Caused by Noroviruses in Greece Int. J. Environ. Res. Public Health 2011, 8, 3468-3478</w:t>
      </w:r>
      <w:r w:rsidR="00024B40" w:rsidRPr="008B4B05">
        <w:rPr>
          <w:rFonts w:asciiTheme="minorHAnsi" w:hAnsiTheme="minorHAnsi" w:cstheme="minorHAnsi"/>
          <w:i/>
          <w:sz w:val="22"/>
          <w:szCs w:val="22"/>
        </w:rPr>
        <w:t xml:space="preserve"> </w:t>
      </w:r>
    </w:p>
    <w:p w14:paraId="48C4666D" w14:textId="7D265933" w:rsidR="0084704D" w:rsidRPr="008B4B05" w:rsidRDefault="00AA0540" w:rsidP="009C7EBA">
      <w:pPr>
        <w:pStyle w:val="Web"/>
        <w:spacing w:before="0" w:beforeAutospacing="0" w:after="0" w:afterAutospacing="0"/>
        <w:jc w:val="both"/>
        <w:rPr>
          <w:rStyle w:val="ae"/>
          <w:rFonts w:asciiTheme="minorHAnsi" w:hAnsiTheme="minorHAnsi" w:cstheme="minorHAnsi"/>
          <w:b w:val="0"/>
          <w:i/>
          <w:sz w:val="22"/>
          <w:szCs w:val="22"/>
          <w:lang w:val="en-US"/>
        </w:rPr>
      </w:pPr>
      <w:r w:rsidRPr="008B4B05">
        <w:rPr>
          <w:rFonts w:asciiTheme="minorHAnsi" w:hAnsiTheme="minorHAnsi" w:cstheme="minorHAnsi"/>
          <w:b/>
          <w:noProof/>
          <w:sz w:val="28"/>
          <w:szCs w:val="28"/>
        </w:rPr>
        <mc:AlternateContent>
          <mc:Choice Requires="wps">
            <w:drawing>
              <wp:anchor distT="0" distB="0" distL="114300" distR="114300" simplePos="0" relativeHeight="251680768" behindDoc="0" locked="0" layoutInCell="1" allowOverlap="1" wp14:anchorId="6AD93992" wp14:editId="34BAEE5C">
                <wp:simplePos x="0" y="0"/>
                <wp:positionH relativeFrom="column">
                  <wp:posOffset>-533400</wp:posOffset>
                </wp:positionH>
                <wp:positionV relativeFrom="paragraph">
                  <wp:posOffset>172085</wp:posOffset>
                </wp:positionV>
                <wp:extent cx="409575" cy="1828800"/>
                <wp:effectExtent l="0" t="0" r="9525" b="0"/>
                <wp:wrapNone/>
                <wp:docPr id="11" name="Πλαίσιο κειμένου 1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FDD51D2" w14:textId="7CCE414C"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93992" id="Πλαίσιο κειμένου 11" o:spid="_x0000_s1041" type="#_x0000_t202" style="position:absolute;left:0;text-align:left;margin-left:-42pt;margin-top:13.55pt;width:32.25pt;height:2in;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" fillcolor="white [3201]" stroked="f" strokeweight=".5pt">
                <v:textbox style="layout-flow:vertical;mso-layout-flow-alt:bottom-to-top">
                  <w:txbxContent>
                    <w:p w14:paraId="5FDD51D2" w14:textId="7CCE414C"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1</w:t>
                      </w:r>
                    </w:p>
                  </w:txbxContent>
                </v:textbox>
              </v:shape>
            </w:pict>
          </mc:Fallback>
        </mc:AlternateContent>
      </w:r>
    </w:p>
    <w:p w14:paraId="319A5291" w14:textId="176D40C7" w:rsidR="00672DF2" w:rsidRPr="008B4B05" w:rsidRDefault="00672DF2" w:rsidP="009C7EBA">
      <w:pPr>
        <w:pStyle w:val="Web"/>
        <w:spacing w:before="0" w:beforeAutospacing="0" w:after="0" w:afterAutospacing="0"/>
        <w:jc w:val="both"/>
        <w:rPr>
          <w:rFonts w:asciiTheme="minorHAnsi" w:hAnsiTheme="minorHAnsi" w:cstheme="minorHAnsi"/>
          <w:i/>
          <w:sz w:val="22"/>
          <w:szCs w:val="22"/>
          <w:lang w:val="en-US"/>
        </w:rPr>
      </w:pPr>
      <w:r w:rsidRPr="008B4B05">
        <w:rPr>
          <w:rStyle w:val="ae"/>
          <w:rFonts w:asciiTheme="minorHAnsi" w:hAnsiTheme="minorHAnsi" w:cstheme="minorHAnsi"/>
          <w:b w:val="0"/>
          <w:i/>
          <w:sz w:val="22"/>
          <w:szCs w:val="22"/>
          <w:lang w:val="en-US"/>
        </w:rPr>
        <w:t xml:space="preserve">38. </w:t>
      </w:r>
      <w:proofErr w:type="gramStart"/>
      <w:r w:rsidRPr="008B4B05">
        <w:rPr>
          <w:rStyle w:val="ae"/>
          <w:rFonts w:asciiTheme="minorHAnsi" w:hAnsiTheme="minorHAnsi" w:cstheme="minorHAnsi"/>
          <w:b w:val="0"/>
          <w:i/>
          <w:sz w:val="22"/>
          <w:szCs w:val="22"/>
          <w:lang w:val="en-US"/>
        </w:rPr>
        <w:t>P.G</w:t>
      </w:r>
      <w:proofErr w:type="gramEnd"/>
      <w:r w:rsidRPr="008B4B05">
        <w:rPr>
          <w:rStyle w:val="ae"/>
          <w:rFonts w:asciiTheme="minorHAnsi" w:hAnsiTheme="minorHAnsi" w:cstheme="minorHAnsi"/>
          <w:b w:val="0"/>
          <w:i/>
          <w:sz w:val="22"/>
          <w:szCs w:val="22"/>
          <w:lang w:val="en-US"/>
        </w:rPr>
        <w:t xml:space="preserve"> </w:t>
      </w:r>
      <w:proofErr w:type="spellStart"/>
      <w:r w:rsidRPr="008B4B05">
        <w:rPr>
          <w:rStyle w:val="ae"/>
          <w:rFonts w:asciiTheme="minorHAnsi" w:hAnsiTheme="minorHAnsi" w:cstheme="minorHAnsi"/>
          <w:b w:val="0"/>
          <w:i/>
          <w:sz w:val="22"/>
          <w:szCs w:val="22"/>
          <w:lang w:val="en-US"/>
        </w:rPr>
        <w:t>Ziros</w:t>
      </w:r>
      <w:proofErr w:type="spellEnd"/>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b w:val="0"/>
          <w:i/>
          <w:sz w:val="22"/>
          <w:szCs w:val="22"/>
          <w:lang w:val="en-US"/>
        </w:rPr>
        <w:t>P.A.Kokkinos</w:t>
      </w:r>
      <w:proofErr w:type="spellEnd"/>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b w:val="0"/>
          <w:i/>
          <w:sz w:val="22"/>
          <w:szCs w:val="22"/>
          <w:lang w:val="en-US"/>
        </w:rPr>
        <w:t>E.Legaki</w:t>
      </w:r>
      <w:proofErr w:type="spellEnd"/>
      <w:r w:rsidRPr="008B4B05">
        <w:rPr>
          <w:rFonts w:asciiTheme="minorHAnsi" w:hAnsiTheme="minorHAnsi" w:cstheme="minorHAnsi"/>
          <w:b/>
          <w:i/>
          <w:sz w:val="22"/>
          <w:szCs w:val="22"/>
          <w:lang w:val="en-US"/>
        </w:rPr>
        <w:t xml:space="preserve"> </w:t>
      </w:r>
      <w:r w:rsidRPr="008B4B05">
        <w:rPr>
          <w:rFonts w:asciiTheme="minorHAnsi" w:hAnsiTheme="minorHAnsi" w:cstheme="minorHAnsi"/>
          <w:i/>
          <w:sz w:val="22"/>
          <w:szCs w:val="22"/>
          <w:lang w:val="en-US"/>
        </w:rPr>
        <w:t>and</w:t>
      </w:r>
      <w:r w:rsidRPr="008B4B05">
        <w:rPr>
          <w:rFonts w:asciiTheme="minorHAnsi" w:hAnsiTheme="minorHAnsi" w:cstheme="minorHAnsi"/>
          <w:b/>
          <w:i/>
          <w:sz w:val="22"/>
          <w:szCs w:val="22"/>
          <w:lang w:val="en-US"/>
        </w:rPr>
        <w:t xml:space="preserve"> </w:t>
      </w:r>
      <w:proofErr w:type="spellStart"/>
      <w:r w:rsidRPr="008B4B05">
        <w:rPr>
          <w:rStyle w:val="ae"/>
          <w:rFonts w:asciiTheme="minorHAnsi" w:hAnsiTheme="minorHAnsi" w:cstheme="minorHAnsi"/>
          <w:i/>
          <w:sz w:val="22"/>
          <w:szCs w:val="22"/>
          <w:lang w:val="en-US"/>
        </w:rPr>
        <w:t>A.Vantarakis</w:t>
      </w:r>
      <w:proofErr w:type="spellEnd"/>
      <w:r w:rsidRPr="008B4B05">
        <w:rPr>
          <w:rFonts w:asciiTheme="minorHAnsi" w:hAnsiTheme="minorHAnsi" w:cstheme="minorHAnsi"/>
          <w:b/>
          <w:i/>
          <w:sz w:val="22"/>
          <w:szCs w:val="22"/>
          <w:lang w:val="en-US"/>
        </w:rPr>
        <w:t xml:space="preserve"> «</w:t>
      </w:r>
      <w:r w:rsidRPr="008B4B05">
        <w:rPr>
          <w:rFonts w:asciiTheme="minorHAnsi" w:hAnsiTheme="minorHAnsi" w:cstheme="minorHAnsi"/>
          <w:i/>
          <w:sz w:val="22"/>
          <w:szCs w:val="22"/>
          <w:lang w:val="en-US"/>
        </w:rPr>
        <w:t xml:space="preserve">Development of an optimized method for the detection of airborne viruses with real-time PCR </w:t>
      </w:r>
      <w:proofErr w:type="spellStart"/>
      <w:r w:rsidRPr="008B4B05">
        <w:rPr>
          <w:rFonts w:asciiTheme="minorHAnsi" w:hAnsiTheme="minorHAnsi" w:cstheme="minorHAnsi"/>
          <w:i/>
          <w:sz w:val="22"/>
          <w:szCs w:val="22"/>
          <w:lang w:val="en-US"/>
        </w:rPr>
        <w:t>analysis»</w:t>
      </w:r>
      <w:r w:rsidRPr="008B4B05">
        <w:rPr>
          <w:rFonts w:asciiTheme="minorHAnsi" w:eastAsia="Times New Roman" w:hAnsiTheme="minorHAnsi" w:cstheme="minorHAnsi"/>
          <w:i/>
          <w:iCs/>
          <w:sz w:val="22"/>
          <w:szCs w:val="22"/>
          <w:lang w:val="en-US" w:eastAsia="en-US"/>
        </w:rPr>
        <w:t>Virology</w:t>
      </w:r>
      <w:proofErr w:type="spellEnd"/>
      <w:r w:rsidRPr="008B4B05">
        <w:rPr>
          <w:rFonts w:asciiTheme="minorHAnsi" w:eastAsia="Times New Roman" w:hAnsiTheme="minorHAnsi" w:cstheme="minorHAnsi"/>
          <w:i/>
          <w:iCs/>
          <w:sz w:val="22"/>
          <w:szCs w:val="22"/>
          <w:lang w:val="en-US" w:eastAsia="en-US"/>
        </w:rPr>
        <w:t xml:space="preserve"> Journal</w:t>
      </w:r>
      <w:r w:rsidRPr="008B4B05">
        <w:rPr>
          <w:rFonts w:asciiTheme="minorHAnsi" w:eastAsia="Times New Roman" w:hAnsiTheme="minorHAnsi" w:cstheme="minorHAnsi"/>
          <w:i/>
          <w:sz w:val="22"/>
          <w:szCs w:val="22"/>
          <w:lang w:val="en-US" w:eastAsia="en-US"/>
        </w:rPr>
        <w:t xml:space="preserve"> 2011, </w:t>
      </w:r>
      <w:r w:rsidRPr="008B4B05">
        <w:rPr>
          <w:rFonts w:asciiTheme="minorHAnsi" w:eastAsia="Times New Roman" w:hAnsiTheme="minorHAnsi" w:cstheme="minorHAnsi"/>
          <w:bCs/>
          <w:i/>
          <w:sz w:val="22"/>
          <w:szCs w:val="22"/>
          <w:lang w:val="en-US" w:eastAsia="en-US"/>
        </w:rPr>
        <w:t>8</w:t>
      </w:r>
      <w:r w:rsidR="00A06448" w:rsidRPr="008B4B05">
        <w:rPr>
          <w:rFonts w:asciiTheme="minorHAnsi" w:eastAsia="Times New Roman" w:hAnsiTheme="minorHAnsi" w:cstheme="minorHAnsi"/>
          <w:i/>
          <w:sz w:val="22"/>
          <w:szCs w:val="22"/>
          <w:lang w:val="en-US" w:eastAsia="en-US"/>
        </w:rPr>
        <w:t xml:space="preserve">:369, </w:t>
      </w:r>
      <w:r w:rsidRPr="008B4B05">
        <w:rPr>
          <w:rFonts w:asciiTheme="minorHAnsi" w:hAnsiTheme="minorHAnsi" w:cstheme="minorHAnsi"/>
          <w:i/>
          <w:sz w:val="22"/>
          <w:szCs w:val="22"/>
          <w:lang w:val="en-US"/>
        </w:rPr>
        <w:t>27 July 2011</w:t>
      </w:r>
      <w:r w:rsidR="00024B40" w:rsidRPr="008B4B05">
        <w:rPr>
          <w:rFonts w:asciiTheme="minorHAnsi" w:hAnsiTheme="minorHAnsi" w:cstheme="minorHAnsi"/>
          <w:i/>
          <w:sz w:val="22"/>
          <w:szCs w:val="22"/>
          <w:lang w:val="en-US"/>
        </w:rPr>
        <w:t xml:space="preserve"> </w:t>
      </w:r>
    </w:p>
    <w:p w14:paraId="085E5EE5" w14:textId="6C69BF69" w:rsidR="0084704D" w:rsidRPr="008B4B05" w:rsidRDefault="0084704D" w:rsidP="009C7EBA">
      <w:pPr>
        <w:pStyle w:val="Web"/>
        <w:spacing w:before="0" w:beforeAutospacing="0" w:after="0" w:afterAutospacing="0"/>
        <w:jc w:val="both"/>
        <w:rPr>
          <w:rFonts w:asciiTheme="minorHAnsi" w:eastAsia="Times New Roman" w:hAnsiTheme="minorHAnsi" w:cstheme="minorHAnsi"/>
          <w:i/>
          <w:sz w:val="22"/>
          <w:szCs w:val="22"/>
          <w:lang w:val="en-US" w:eastAsia="en-US"/>
        </w:rPr>
      </w:pPr>
    </w:p>
    <w:p w14:paraId="276B1EFB" w14:textId="0C5D94E9" w:rsidR="000016C9" w:rsidRPr="008B4B05" w:rsidRDefault="000016C9" w:rsidP="009C7EBA">
      <w:pPr>
        <w:jc w:val="both"/>
        <w:rPr>
          <w:rFonts w:asciiTheme="minorHAnsi" w:hAnsiTheme="minorHAnsi" w:cstheme="minorHAnsi"/>
          <w:i/>
          <w:sz w:val="22"/>
          <w:szCs w:val="22"/>
          <w:lang w:val="en"/>
        </w:rPr>
      </w:pPr>
      <w:r w:rsidRPr="008B4B05">
        <w:rPr>
          <w:rFonts w:asciiTheme="minorHAnsi" w:hAnsiTheme="minorHAnsi" w:cstheme="minorHAnsi"/>
          <w:i/>
          <w:sz w:val="22"/>
          <w:szCs w:val="24"/>
        </w:rPr>
        <w:t xml:space="preserve">37. </w:t>
      </w:r>
      <w:r w:rsidRPr="008B4B05">
        <w:rPr>
          <w:rFonts w:asciiTheme="minorHAnsi" w:hAnsiTheme="minorHAnsi" w:cstheme="minorHAnsi"/>
          <w:i/>
          <w:sz w:val="22"/>
          <w:szCs w:val="24"/>
          <w:lang w:val="pt-BR"/>
        </w:rPr>
        <w:t>P.</w:t>
      </w:r>
      <w:proofErr w:type="gramStart"/>
      <w:r w:rsidRPr="008B4B05">
        <w:rPr>
          <w:rFonts w:asciiTheme="minorHAnsi" w:hAnsiTheme="minorHAnsi" w:cstheme="minorHAnsi"/>
          <w:i/>
          <w:sz w:val="22"/>
          <w:szCs w:val="24"/>
          <w:lang w:val="pt-BR"/>
        </w:rPr>
        <w:t>A.Kokkinos</w:t>
      </w:r>
      <w:proofErr w:type="gramEnd"/>
      <w:r w:rsidRPr="008B4B05">
        <w:rPr>
          <w:rFonts w:asciiTheme="minorHAnsi" w:hAnsiTheme="minorHAnsi" w:cstheme="minorHAnsi"/>
          <w:i/>
          <w:sz w:val="22"/>
          <w:szCs w:val="24"/>
          <w:lang w:val="pt-BR"/>
        </w:rPr>
        <w:t>, P.G.Ziros, D.</w:t>
      </w:r>
      <w:r w:rsidRPr="008B4B05">
        <w:rPr>
          <w:rFonts w:asciiTheme="minorHAnsi" w:hAnsiTheme="minorHAnsi" w:cstheme="minorHAnsi"/>
          <w:i/>
          <w:sz w:val="22"/>
          <w:szCs w:val="24"/>
          <w:lang w:val="it-IT"/>
        </w:rPr>
        <w:t>Meri, S.Philippidou, S.Kolla, A.</w:t>
      </w:r>
      <w:proofErr w:type="spellStart"/>
      <w:r w:rsidRPr="008B4B05">
        <w:rPr>
          <w:rFonts w:asciiTheme="minorHAnsi" w:hAnsiTheme="minorHAnsi" w:cstheme="minorHAnsi"/>
          <w:i/>
          <w:sz w:val="22"/>
          <w:szCs w:val="24"/>
        </w:rPr>
        <w:t>Galanis</w:t>
      </w:r>
      <w:proofErr w:type="spellEnd"/>
      <w:r w:rsidRPr="008B4B05">
        <w:rPr>
          <w:rFonts w:asciiTheme="minorHAnsi" w:hAnsiTheme="minorHAnsi" w:cstheme="minorHAnsi"/>
          <w:i/>
          <w:sz w:val="22"/>
          <w:szCs w:val="24"/>
        </w:rPr>
        <w:t xml:space="preserve"> and </w:t>
      </w:r>
      <w:proofErr w:type="spellStart"/>
      <w:r w:rsidRPr="008B4B05">
        <w:rPr>
          <w:rFonts w:asciiTheme="minorHAnsi" w:hAnsiTheme="minorHAnsi" w:cstheme="minorHAnsi"/>
          <w:b/>
          <w:i/>
          <w:sz w:val="22"/>
          <w:szCs w:val="24"/>
        </w:rPr>
        <w:t>A.Vantarakis</w:t>
      </w:r>
      <w:proofErr w:type="spellEnd"/>
      <w:r w:rsidRPr="008B4B05">
        <w:rPr>
          <w:rFonts w:asciiTheme="minorHAnsi" w:hAnsiTheme="minorHAnsi" w:cstheme="minorHAnsi"/>
          <w:b/>
          <w:i/>
          <w:sz w:val="22"/>
          <w:szCs w:val="24"/>
        </w:rPr>
        <w:t xml:space="preserve"> </w:t>
      </w:r>
      <w:r w:rsidRPr="008B4B05">
        <w:rPr>
          <w:rFonts w:asciiTheme="minorHAnsi" w:hAnsiTheme="minorHAnsi" w:cstheme="minorHAnsi"/>
          <w:i/>
          <w:sz w:val="22"/>
          <w:szCs w:val="24"/>
        </w:rPr>
        <w:t>“</w:t>
      </w:r>
      <w:r w:rsidRPr="008B4B05">
        <w:rPr>
          <w:rFonts w:asciiTheme="minorHAnsi" w:hAnsiTheme="minorHAnsi" w:cstheme="minorHAnsi"/>
          <w:i/>
          <w:sz w:val="22"/>
        </w:rPr>
        <w:t>Environmental surveillance. An additional/alternative approach for the virological surveillance in Greece?”</w:t>
      </w:r>
      <w:r w:rsidR="00955ABA" w:rsidRPr="008B4B05">
        <w:rPr>
          <w:rFonts w:asciiTheme="minorHAnsi" w:hAnsiTheme="minorHAnsi" w:cstheme="minorHAnsi"/>
          <w:i/>
          <w:sz w:val="22"/>
        </w:rPr>
        <w:t xml:space="preserve"> </w:t>
      </w:r>
      <w:r w:rsidR="00955ABA" w:rsidRPr="008B4B05">
        <w:rPr>
          <w:rStyle w:val="ad"/>
          <w:rFonts w:asciiTheme="minorHAnsi" w:hAnsiTheme="minorHAnsi" w:cstheme="minorHAnsi"/>
          <w:sz w:val="22"/>
          <w:szCs w:val="22"/>
          <w:lang w:val="en"/>
        </w:rPr>
        <w:t xml:space="preserve">Int. J. Environ. Res. Public </w:t>
      </w:r>
      <w:proofErr w:type="gramStart"/>
      <w:r w:rsidR="00955ABA" w:rsidRPr="008B4B05">
        <w:rPr>
          <w:rStyle w:val="ad"/>
          <w:rFonts w:asciiTheme="minorHAnsi" w:hAnsiTheme="minorHAnsi" w:cstheme="minorHAnsi"/>
          <w:sz w:val="22"/>
          <w:szCs w:val="22"/>
          <w:lang w:val="en"/>
        </w:rPr>
        <w:t>Health</w:t>
      </w:r>
      <w:r w:rsidR="00955ABA" w:rsidRPr="008B4B05">
        <w:rPr>
          <w:rFonts w:asciiTheme="minorHAnsi" w:hAnsiTheme="minorHAnsi" w:cstheme="minorHAnsi"/>
          <w:i/>
          <w:sz w:val="22"/>
          <w:szCs w:val="22"/>
          <w:lang w:val="en"/>
        </w:rPr>
        <w:t xml:space="preserve"> </w:t>
      </w:r>
      <w:r w:rsidR="00A60272" w:rsidRPr="008B4B05">
        <w:rPr>
          <w:rFonts w:asciiTheme="minorHAnsi" w:hAnsiTheme="minorHAnsi" w:cstheme="minorHAnsi"/>
          <w:i/>
          <w:sz w:val="22"/>
          <w:szCs w:val="22"/>
          <w:lang w:val="en"/>
        </w:rPr>
        <w:t>,</w:t>
      </w:r>
      <w:proofErr w:type="gramEnd"/>
      <w:r w:rsidR="00A60272" w:rsidRPr="008B4B05">
        <w:rPr>
          <w:rFonts w:asciiTheme="minorHAnsi" w:hAnsiTheme="minorHAnsi" w:cstheme="minorHAnsi"/>
          <w:i/>
          <w:sz w:val="22"/>
          <w:szCs w:val="22"/>
          <w:lang w:val="en"/>
        </w:rPr>
        <w:t xml:space="preserve"> </w:t>
      </w:r>
      <w:r w:rsidR="00A60272" w:rsidRPr="008B4B05">
        <w:rPr>
          <w:rStyle w:val="ad"/>
          <w:rFonts w:asciiTheme="minorHAnsi" w:hAnsiTheme="minorHAnsi" w:cstheme="minorHAnsi"/>
          <w:i w:val="0"/>
          <w:sz w:val="22"/>
          <w:szCs w:val="22"/>
          <w:lang w:val="en"/>
        </w:rPr>
        <w:t>8</w:t>
      </w:r>
      <w:r w:rsidR="00A60272" w:rsidRPr="008B4B05">
        <w:rPr>
          <w:rFonts w:asciiTheme="minorHAnsi" w:hAnsiTheme="minorHAnsi" w:cstheme="minorHAnsi"/>
          <w:i/>
          <w:sz w:val="22"/>
          <w:szCs w:val="22"/>
          <w:lang w:val="en"/>
        </w:rPr>
        <w:t>(6), 1914-1922</w:t>
      </w:r>
      <w:r w:rsidR="00024B40" w:rsidRPr="008B4B05">
        <w:rPr>
          <w:rFonts w:asciiTheme="minorHAnsi" w:hAnsiTheme="minorHAnsi" w:cstheme="minorHAnsi"/>
          <w:i/>
          <w:sz w:val="22"/>
          <w:szCs w:val="22"/>
          <w:lang w:val="en"/>
        </w:rPr>
        <w:t xml:space="preserve"> </w:t>
      </w:r>
    </w:p>
    <w:p w14:paraId="539047F8" w14:textId="77777777" w:rsidR="0084704D" w:rsidRPr="008B4B05" w:rsidRDefault="0084704D" w:rsidP="009C7EBA">
      <w:pPr>
        <w:jc w:val="both"/>
        <w:rPr>
          <w:rFonts w:asciiTheme="minorHAnsi" w:hAnsiTheme="minorHAnsi" w:cstheme="minorHAnsi"/>
          <w:i/>
          <w:sz w:val="22"/>
          <w:szCs w:val="22"/>
        </w:rPr>
      </w:pPr>
    </w:p>
    <w:p w14:paraId="6125C531" w14:textId="77777777" w:rsidR="002520C4" w:rsidRPr="008B4B05" w:rsidRDefault="008A297D" w:rsidP="009C7EBA">
      <w:pPr>
        <w:pStyle w:val="af1"/>
        <w:spacing w:line="240" w:lineRule="auto"/>
        <w:jc w:val="both"/>
        <w:rPr>
          <w:rFonts w:asciiTheme="minorHAnsi" w:hAnsiTheme="minorHAnsi" w:cstheme="minorHAnsi"/>
          <w:b w:val="0"/>
          <w:i/>
          <w:sz w:val="22"/>
          <w:lang w:val="en-US"/>
        </w:rPr>
      </w:pPr>
      <w:r w:rsidRPr="008B4B05">
        <w:rPr>
          <w:rFonts w:asciiTheme="minorHAnsi" w:hAnsiTheme="minorHAnsi" w:cstheme="minorHAnsi"/>
          <w:b w:val="0"/>
          <w:i/>
          <w:sz w:val="22"/>
          <w:szCs w:val="24"/>
          <w:lang w:val="pt-BR"/>
        </w:rPr>
        <w:t>3</w:t>
      </w:r>
      <w:r w:rsidRPr="008B4B05">
        <w:rPr>
          <w:rFonts w:asciiTheme="minorHAnsi" w:hAnsiTheme="minorHAnsi" w:cstheme="minorHAnsi"/>
          <w:b w:val="0"/>
          <w:i/>
          <w:sz w:val="22"/>
          <w:szCs w:val="24"/>
          <w:lang w:val="en-US"/>
        </w:rPr>
        <w:t>6</w:t>
      </w:r>
      <w:r w:rsidR="002520C4" w:rsidRPr="008B4B05">
        <w:rPr>
          <w:rFonts w:asciiTheme="minorHAnsi" w:hAnsiTheme="minorHAnsi" w:cstheme="minorHAnsi"/>
          <w:b w:val="0"/>
          <w:i/>
          <w:sz w:val="22"/>
          <w:szCs w:val="24"/>
          <w:lang w:val="pt-BR"/>
        </w:rPr>
        <w:t xml:space="preserve">. P.A.Kokkinos, P.G.Ziros, </w:t>
      </w:r>
      <w:r w:rsidR="002520C4" w:rsidRPr="008B4B05">
        <w:rPr>
          <w:rFonts w:asciiTheme="minorHAnsi" w:hAnsiTheme="minorHAnsi" w:cstheme="minorHAnsi"/>
          <w:b w:val="0"/>
          <w:i/>
          <w:sz w:val="22"/>
          <w:szCs w:val="24"/>
          <w:lang w:val="el-GR"/>
        </w:rPr>
        <w:t>Α</w:t>
      </w:r>
      <w:r w:rsidR="002520C4" w:rsidRPr="008B4B05">
        <w:rPr>
          <w:rFonts w:asciiTheme="minorHAnsi" w:hAnsiTheme="minorHAnsi" w:cstheme="minorHAnsi"/>
          <w:b w:val="0"/>
          <w:i/>
          <w:sz w:val="22"/>
          <w:szCs w:val="24"/>
          <w:lang w:val="en-US"/>
        </w:rPr>
        <w:t>.</w:t>
      </w:r>
      <w:r w:rsidR="002520C4" w:rsidRPr="008B4B05">
        <w:rPr>
          <w:rFonts w:asciiTheme="minorHAnsi" w:hAnsiTheme="minorHAnsi" w:cstheme="minorHAnsi"/>
          <w:b w:val="0"/>
          <w:i/>
          <w:sz w:val="22"/>
          <w:szCs w:val="24"/>
          <w:lang w:val="pt-BR"/>
        </w:rPr>
        <w:t xml:space="preserve">Mpalasopoulou, A.Galanis, </w:t>
      </w:r>
      <w:r w:rsidR="002520C4" w:rsidRPr="008B4B05">
        <w:rPr>
          <w:rFonts w:asciiTheme="minorHAnsi" w:hAnsiTheme="minorHAnsi" w:cstheme="minorHAnsi"/>
          <w:i/>
          <w:sz w:val="22"/>
          <w:szCs w:val="24"/>
          <w:lang w:val="pt-BR"/>
        </w:rPr>
        <w:t xml:space="preserve">A.Vantarakis </w:t>
      </w:r>
      <w:r w:rsidR="002520C4" w:rsidRPr="008B4B05">
        <w:rPr>
          <w:rFonts w:asciiTheme="minorHAnsi" w:hAnsiTheme="minorHAnsi" w:cstheme="minorHAnsi"/>
          <w:b w:val="0"/>
          <w:i/>
          <w:sz w:val="22"/>
          <w:szCs w:val="24"/>
          <w:lang w:val="pt-BR"/>
        </w:rPr>
        <w:t>“</w:t>
      </w:r>
      <w:r w:rsidR="002520C4" w:rsidRPr="008B4B05">
        <w:rPr>
          <w:rFonts w:asciiTheme="minorHAnsi" w:hAnsiTheme="minorHAnsi" w:cstheme="minorHAnsi"/>
          <w:b w:val="0"/>
          <w:i/>
          <w:sz w:val="22"/>
          <w:lang w:val="en-US"/>
        </w:rPr>
        <w:t>Molecular detection of multiple viral targets in untreated urban sewage from Greece</w:t>
      </w:r>
      <w:r w:rsidR="00955ABA" w:rsidRPr="008B4B05">
        <w:rPr>
          <w:rFonts w:asciiTheme="minorHAnsi" w:hAnsiTheme="minorHAnsi" w:cstheme="minorHAnsi"/>
          <w:b w:val="0"/>
          <w:i/>
          <w:sz w:val="22"/>
          <w:lang w:val="en-US"/>
        </w:rPr>
        <w:t xml:space="preserve">” </w:t>
      </w:r>
      <w:r w:rsidR="002520C4" w:rsidRPr="008B4B05">
        <w:rPr>
          <w:rFonts w:asciiTheme="minorHAnsi" w:hAnsiTheme="minorHAnsi" w:cstheme="minorHAnsi"/>
          <w:b w:val="0"/>
          <w:i/>
          <w:sz w:val="22"/>
          <w:lang w:val="en-US"/>
        </w:rPr>
        <w:t xml:space="preserve">Virology </w:t>
      </w:r>
      <w:r w:rsidR="002520C4" w:rsidRPr="008B4B05">
        <w:rPr>
          <w:rFonts w:asciiTheme="minorHAnsi" w:hAnsiTheme="minorHAnsi" w:cstheme="minorHAnsi"/>
          <w:b w:val="0"/>
          <w:i/>
          <w:sz w:val="22"/>
          <w:szCs w:val="22"/>
          <w:lang w:val="en-US"/>
        </w:rPr>
        <w:t>Journal</w:t>
      </w:r>
      <w:r w:rsidR="000271D2" w:rsidRPr="008B4B05">
        <w:rPr>
          <w:rFonts w:asciiTheme="minorHAnsi" w:hAnsiTheme="minorHAnsi" w:cstheme="minorHAnsi"/>
          <w:b w:val="0"/>
          <w:i/>
          <w:sz w:val="22"/>
          <w:szCs w:val="22"/>
          <w:lang w:val="en-US"/>
        </w:rPr>
        <w:t xml:space="preserve">, </w:t>
      </w:r>
      <w:r w:rsidR="000271D2" w:rsidRPr="008B4B05">
        <w:rPr>
          <w:rStyle w:val="smalltext"/>
          <w:rFonts w:asciiTheme="minorHAnsi" w:hAnsiTheme="minorHAnsi" w:cstheme="minorHAnsi"/>
          <w:b w:val="0"/>
          <w:sz w:val="22"/>
          <w:szCs w:val="22"/>
        </w:rPr>
        <w:t xml:space="preserve">2011, </w:t>
      </w:r>
      <w:r w:rsidR="000271D2" w:rsidRPr="008B4B05">
        <w:rPr>
          <w:rStyle w:val="ae"/>
          <w:rFonts w:asciiTheme="minorHAnsi" w:hAnsiTheme="minorHAnsi" w:cstheme="minorHAnsi"/>
          <w:sz w:val="22"/>
          <w:szCs w:val="22"/>
        </w:rPr>
        <w:t>8</w:t>
      </w:r>
      <w:r w:rsidR="000271D2" w:rsidRPr="008B4B05">
        <w:rPr>
          <w:rStyle w:val="smalltext"/>
          <w:rFonts w:asciiTheme="minorHAnsi" w:hAnsiTheme="minorHAnsi" w:cstheme="minorHAnsi"/>
          <w:b w:val="0"/>
          <w:sz w:val="22"/>
          <w:szCs w:val="22"/>
        </w:rPr>
        <w:t>:195</w:t>
      </w:r>
    </w:p>
    <w:p w14:paraId="010AC950" w14:textId="77777777" w:rsidR="00C536D3" w:rsidRPr="008B4B05" w:rsidRDefault="00C536D3" w:rsidP="009C7EBA">
      <w:pPr>
        <w:jc w:val="both"/>
        <w:rPr>
          <w:rFonts w:asciiTheme="minorHAnsi" w:hAnsiTheme="minorHAnsi" w:cstheme="minorHAnsi"/>
          <w:i/>
          <w:sz w:val="22"/>
          <w:szCs w:val="22"/>
        </w:rPr>
      </w:pPr>
    </w:p>
    <w:p w14:paraId="15D9B3BE" w14:textId="77777777" w:rsidR="002520C4" w:rsidRPr="008B4B05" w:rsidRDefault="002520C4" w:rsidP="009B3336">
      <w:pPr>
        <w:pBdr>
          <w:bottom w:val="single" w:sz="4" w:space="1" w:color="auto"/>
        </w:pBdr>
        <w:jc w:val="both"/>
        <w:rPr>
          <w:rFonts w:asciiTheme="minorHAnsi" w:hAnsiTheme="minorHAnsi" w:cstheme="minorHAnsi"/>
          <w:i/>
          <w:iCs/>
          <w:sz w:val="22"/>
          <w:szCs w:val="22"/>
        </w:rPr>
      </w:pPr>
      <w:r w:rsidRPr="008B4B05">
        <w:rPr>
          <w:rFonts w:asciiTheme="minorHAnsi" w:hAnsiTheme="minorHAnsi" w:cstheme="minorHAnsi"/>
          <w:i/>
          <w:sz w:val="22"/>
          <w:szCs w:val="22"/>
        </w:rPr>
        <w:t xml:space="preserve">35. </w:t>
      </w:r>
      <w:r w:rsidRPr="008B4B05">
        <w:rPr>
          <w:rFonts w:asciiTheme="minorHAnsi" w:hAnsiTheme="minorHAnsi" w:cstheme="minorHAnsi"/>
          <w:b/>
          <w:i/>
          <w:sz w:val="22"/>
          <w:szCs w:val="22"/>
          <w:lang w:val="pt-BR"/>
        </w:rPr>
        <w:t>Vantarakis A</w:t>
      </w:r>
      <w:r w:rsidRPr="008B4B05">
        <w:rPr>
          <w:rFonts w:asciiTheme="minorHAnsi" w:hAnsiTheme="minorHAnsi" w:cstheme="minorHAnsi"/>
          <w:i/>
          <w:sz w:val="22"/>
          <w:szCs w:val="22"/>
          <w:lang w:val="pt-BR"/>
        </w:rPr>
        <w:t>., Affifi M., Kokkinos P.,</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pt-BR"/>
        </w:rPr>
        <w:t>Tsibouxi M., Papapetropoulou M. “</w:t>
      </w:r>
      <w:r w:rsidRPr="008B4B05">
        <w:rPr>
          <w:rFonts w:asciiTheme="minorHAnsi" w:hAnsiTheme="minorHAnsi" w:cstheme="minorHAnsi"/>
          <w:i/>
          <w:iCs/>
          <w:sz w:val="22"/>
          <w:szCs w:val="22"/>
        </w:rPr>
        <w:t xml:space="preserve">Occurrence of microorganisms of public health and spoilage significance in fruit juices sold in </w:t>
      </w:r>
      <w:r w:rsidRPr="008B4B05">
        <w:rPr>
          <w:rFonts w:asciiTheme="minorHAnsi" w:hAnsiTheme="minorHAnsi" w:cstheme="minorHAnsi"/>
          <w:i/>
          <w:sz w:val="22"/>
          <w:szCs w:val="22"/>
        </w:rPr>
        <w:t>retail</w:t>
      </w:r>
      <w:r w:rsidRPr="008B4B05">
        <w:rPr>
          <w:rFonts w:asciiTheme="minorHAnsi" w:hAnsiTheme="minorHAnsi" w:cstheme="minorHAnsi"/>
          <w:i/>
          <w:iCs/>
          <w:sz w:val="22"/>
          <w:szCs w:val="22"/>
        </w:rPr>
        <w:t xml:space="preserve"> markets of Greece”, </w:t>
      </w:r>
      <w:r w:rsidR="00FB4722" w:rsidRPr="008B4B05">
        <w:rPr>
          <w:rStyle w:val="jrnl"/>
          <w:rFonts w:asciiTheme="minorHAnsi" w:hAnsiTheme="minorHAnsi" w:cstheme="minorHAnsi"/>
          <w:sz w:val="22"/>
        </w:rPr>
        <w:t>Anaerobe</w:t>
      </w:r>
      <w:r w:rsidR="00FB4722" w:rsidRPr="008B4B05">
        <w:rPr>
          <w:rFonts w:asciiTheme="minorHAnsi" w:hAnsiTheme="minorHAnsi" w:cstheme="minorHAnsi"/>
          <w:sz w:val="22"/>
        </w:rPr>
        <w:t>. 2011 Dec;17(6):288-91</w:t>
      </w:r>
    </w:p>
    <w:p w14:paraId="5BD143E9" w14:textId="77777777" w:rsidR="00C536D3" w:rsidRPr="008B4B05" w:rsidRDefault="00C536D3" w:rsidP="009C7EBA">
      <w:pPr>
        <w:jc w:val="both"/>
        <w:rPr>
          <w:rFonts w:asciiTheme="minorHAnsi" w:hAnsiTheme="minorHAnsi" w:cstheme="minorHAnsi"/>
          <w:sz w:val="18"/>
          <w:szCs w:val="22"/>
        </w:rPr>
      </w:pPr>
    </w:p>
    <w:p w14:paraId="0627165B" w14:textId="77777777" w:rsidR="004C6728" w:rsidRPr="008B4B05" w:rsidRDefault="002520C4" w:rsidP="009C7EBA">
      <w:pPr>
        <w:jc w:val="both"/>
        <w:rPr>
          <w:rFonts w:asciiTheme="minorHAnsi" w:hAnsiTheme="minorHAnsi" w:cstheme="minorHAnsi"/>
          <w:bCs/>
          <w:i/>
          <w:caps/>
          <w:color w:val="000000"/>
          <w:sz w:val="22"/>
          <w:szCs w:val="24"/>
          <w:lang w:val="en-GB" w:eastAsia="en-GB"/>
        </w:rPr>
      </w:pPr>
      <w:r w:rsidRPr="008B4B05">
        <w:rPr>
          <w:rFonts w:asciiTheme="minorHAnsi" w:hAnsiTheme="minorHAnsi" w:cstheme="minorHAnsi"/>
          <w:i/>
          <w:sz w:val="22"/>
          <w:szCs w:val="24"/>
          <w:lang w:val="en-GB"/>
        </w:rPr>
        <w:t>34</w:t>
      </w:r>
      <w:r w:rsidR="004C6728" w:rsidRPr="008B4B05">
        <w:rPr>
          <w:rFonts w:asciiTheme="minorHAnsi" w:hAnsiTheme="minorHAnsi" w:cstheme="minorHAnsi"/>
          <w:i/>
          <w:sz w:val="22"/>
          <w:szCs w:val="24"/>
          <w:lang w:val="en-GB"/>
        </w:rPr>
        <w:t xml:space="preserve">. </w:t>
      </w:r>
      <w:r w:rsidR="004C6728" w:rsidRPr="008B4B05">
        <w:rPr>
          <w:rFonts w:asciiTheme="minorHAnsi" w:hAnsiTheme="minorHAnsi" w:cstheme="minorHAnsi"/>
          <w:i/>
          <w:color w:val="000000"/>
          <w:sz w:val="22"/>
          <w:szCs w:val="24"/>
        </w:rPr>
        <w:t>M</w:t>
      </w:r>
      <w:r w:rsidR="00CC0A3E" w:rsidRPr="008B4B05">
        <w:rPr>
          <w:rFonts w:asciiTheme="minorHAnsi" w:hAnsiTheme="minorHAnsi" w:cstheme="minorHAnsi"/>
          <w:i/>
          <w:color w:val="000000"/>
          <w:sz w:val="22"/>
          <w:szCs w:val="24"/>
        </w:rPr>
        <w:t>.</w:t>
      </w:r>
      <w:r w:rsidR="004C6728" w:rsidRPr="008B4B05">
        <w:rPr>
          <w:rFonts w:asciiTheme="minorHAnsi" w:hAnsiTheme="minorHAnsi" w:cstheme="minorHAnsi"/>
          <w:i/>
          <w:color w:val="000000"/>
          <w:sz w:val="22"/>
          <w:szCs w:val="24"/>
        </w:rPr>
        <w:t xml:space="preserve"> </w:t>
      </w:r>
      <w:proofErr w:type="spellStart"/>
      <w:r w:rsidR="004C6728" w:rsidRPr="008B4B05">
        <w:rPr>
          <w:rFonts w:asciiTheme="minorHAnsi" w:hAnsiTheme="minorHAnsi" w:cstheme="minorHAnsi"/>
          <w:i/>
          <w:color w:val="000000"/>
          <w:sz w:val="22"/>
          <w:szCs w:val="24"/>
        </w:rPr>
        <w:t>Kanieff</w:t>
      </w:r>
      <w:proofErr w:type="spellEnd"/>
      <w:r w:rsidR="004C6728" w:rsidRPr="008B4B05">
        <w:rPr>
          <w:rFonts w:asciiTheme="minorHAnsi" w:hAnsiTheme="minorHAnsi" w:cstheme="minorHAnsi"/>
          <w:i/>
          <w:color w:val="000000"/>
          <w:sz w:val="22"/>
          <w:szCs w:val="24"/>
        </w:rPr>
        <w:t xml:space="preserve">, </w:t>
      </w:r>
      <w:proofErr w:type="gramStart"/>
      <w:r w:rsidR="004C6728" w:rsidRPr="008B4B05">
        <w:rPr>
          <w:rFonts w:asciiTheme="minorHAnsi" w:hAnsiTheme="minorHAnsi" w:cstheme="minorHAnsi"/>
          <w:i/>
          <w:color w:val="000000"/>
          <w:sz w:val="22"/>
          <w:szCs w:val="24"/>
        </w:rPr>
        <w:t>G</w:t>
      </w:r>
      <w:r w:rsidR="004C6728" w:rsidRPr="008B4B05">
        <w:rPr>
          <w:rFonts w:asciiTheme="minorHAnsi" w:hAnsiTheme="minorHAnsi" w:cstheme="minorHAnsi"/>
          <w:i/>
          <w:color w:val="000000"/>
          <w:sz w:val="22"/>
          <w:szCs w:val="24"/>
          <w:lang w:val="en-GB"/>
        </w:rPr>
        <w:t>.</w:t>
      </w:r>
      <w:r w:rsidR="004C6728" w:rsidRPr="008B4B05">
        <w:rPr>
          <w:rFonts w:asciiTheme="minorHAnsi" w:hAnsiTheme="minorHAnsi" w:cstheme="minorHAnsi"/>
          <w:i/>
          <w:color w:val="000000"/>
          <w:sz w:val="22"/>
          <w:szCs w:val="24"/>
        </w:rPr>
        <w:t>Rago</w:t>
      </w:r>
      <w:proofErr w:type="gramEnd"/>
      <w:r w:rsidR="004C6728" w:rsidRPr="008B4B05">
        <w:rPr>
          <w:rFonts w:asciiTheme="minorHAnsi" w:hAnsiTheme="minorHAnsi" w:cstheme="minorHAnsi"/>
          <w:i/>
          <w:color w:val="000000"/>
          <w:sz w:val="22"/>
          <w:szCs w:val="24"/>
        </w:rPr>
        <w:t>, G</w:t>
      </w:r>
      <w:r w:rsidR="004C6728" w:rsidRPr="008B4B05">
        <w:rPr>
          <w:rFonts w:asciiTheme="minorHAnsi" w:hAnsiTheme="minorHAnsi" w:cstheme="minorHAnsi"/>
          <w:i/>
          <w:color w:val="000000"/>
          <w:sz w:val="22"/>
          <w:szCs w:val="24"/>
          <w:lang w:val="en-GB"/>
        </w:rPr>
        <w:t>.</w:t>
      </w:r>
      <w:r w:rsidR="004C6728" w:rsidRPr="008B4B05">
        <w:rPr>
          <w:rFonts w:asciiTheme="minorHAnsi" w:hAnsiTheme="minorHAnsi" w:cstheme="minorHAnsi"/>
          <w:i/>
          <w:color w:val="000000"/>
          <w:sz w:val="22"/>
          <w:szCs w:val="24"/>
        </w:rPr>
        <w:t>Minelli, T</w:t>
      </w:r>
      <w:r w:rsidR="004C6728" w:rsidRPr="008B4B05">
        <w:rPr>
          <w:rFonts w:asciiTheme="minorHAnsi" w:hAnsiTheme="minorHAnsi" w:cstheme="minorHAnsi"/>
          <w:i/>
          <w:color w:val="000000"/>
          <w:sz w:val="22"/>
          <w:szCs w:val="24"/>
          <w:lang w:val="en-GB"/>
        </w:rPr>
        <w:t>.</w:t>
      </w:r>
      <w:proofErr w:type="spellStart"/>
      <w:r w:rsidR="004C6728" w:rsidRPr="008B4B05">
        <w:rPr>
          <w:rFonts w:asciiTheme="minorHAnsi" w:hAnsiTheme="minorHAnsi" w:cstheme="minorHAnsi"/>
          <w:i/>
          <w:color w:val="000000"/>
          <w:sz w:val="22"/>
          <w:szCs w:val="24"/>
        </w:rPr>
        <w:t>Lamagni</w:t>
      </w:r>
      <w:proofErr w:type="spellEnd"/>
      <w:r w:rsidR="004C6728" w:rsidRPr="008B4B05">
        <w:rPr>
          <w:rFonts w:asciiTheme="minorHAnsi" w:hAnsiTheme="minorHAnsi" w:cstheme="minorHAnsi"/>
          <w:i/>
          <w:color w:val="000000"/>
          <w:sz w:val="22"/>
          <w:szCs w:val="24"/>
        </w:rPr>
        <w:t>, O</w:t>
      </w:r>
      <w:r w:rsidR="004C6728" w:rsidRPr="008B4B05">
        <w:rPr>
          <w:rFonts w:asciiTheme="minorHAnsi" w:hAnsiTheme="minorHAnsi" w:cstheme="minorHAnsi"/>
          <w:i/>
          <w:color w:val="000000"/>
          <w:sz w:val="22"/>
          <w:szCs w:val="24"/>
          <w:lang w:val="en-GB"/>
        </w:rPr>
        <w:t>.</w:t>
      </w:r>
      <w:proofErr w:type="spellStart"/>
      <w:r w:rsidR="004C6728" w:rsidRPr="008B4B05">
        <w:rPr>
          <w:rFonts w:asciiTheme="minorHAnsi" w:hAnsiTheme="minorHAnsi" w:cstheme="minorHAnsi"/>
          <w:i/>
          <w:color w:val="000000"/>
          <w:sz w:val="22"/>
          <w:szCs w:val="24"/>
        </w:rPr>
        <w:t>Sadicova</w:t>
      </w:r>
      <w:proofErr w:type="spellEnd"/>
      <w:r w:rsidR="004C6728" w:rsidRPr="008B4B05">
        <w:rPr>
          <w:rFonts w:asciiTheme="minorHAnsi" w:hAnsiTheme="minorHAnsi" w:cstheme="minorHAnsi"/>
          <w:i/>
          <w:color w:val="000000"/>
          <w:sz w:val="22"/>
          <w:szCs w:val="24"/>
        </w:rPr>
        <w:t xml:space="preserve">, J </w:t>
      </w:r>
      <w:proofErr w:type="spellStart"/>
      <w:r w:rsidR="004C6728" w:rsidRPr="008B4B05">
        <w:rPr>
          <w:rFonts w:asciiTheme="minorHAnsi" w:hAnsiTheme="minorHAnsi" w:cstheme="minorHAnsi"/>
          <w:i/>
          <w:color w:val="000000"/>
          <w:sz w:val="22"/>
          <w:szCs w:val="24"/>
        </w:rPr>
        <w:t>Šelb</w:t>
      </w:r>
      <w:proofErr w:type="spellEnd"/>
      <w:r w:rsidR="004C6728" w:rsidRPr="008B4B05">
        <w:rPr>
          <w:rFonts w:asciiTheme="minorHAnsi" w:hAnsiTheme="minorHAnsi" w:cstheme="minorHAnsi"/>
          <w:i/>
          <w:color w:val="000000"/>
          <w:sz w:val="22"/>
          <w:szCs w:val="24"/>
        </w:rPr>
        <w:t xml:space="preserve">, </w:t>
      </w:r>
      <w:r w:rsidR="004C6728" w:rsidRPr="008B4B05">
        <w:rPr>
          <w:rFonts w:asciiTheme="minorHAnsi" w:hAnsiTheme="minorHAnsi" w:cstheme="minorHAnsi"/>
          <w:b/>
          <w:i/>
          <w:color w:val="000000"/>
          <w:sz w:val="22"/>
          <w:szCs w:val="24"/>
        </w:rPr>
        <w:t>A</w:t>
      </w:r>
      <w:r w:rsidR="004C6728" w:rsidRPr="008B4B05">
        <w:rPr>
          <w:rFonts w:asciiTheme="minorHAnsi" w:hAnsiTheme="minorHAnsi" w:cstheme="minorHAnsi"/>
          <w:b/>
          <w:i/>
          <w:color w:val="000000"/>
          <w:sz w:val="22"/>
          <w:szCs w:val="24"/>
          <w:lang w:val="en-GB"/>
        </w:rPr>
        <w:t>.</w:t>
      </w:r>
      <w:r w:rsidR="004C6728" w:rsidRPr="008B4B05">
        <w:rPr>
          <w:rFonts w:asciiTheme="minorHAnsi" w:hAnsiTheme="minorHAnsi" w:cstheme="minorHAnsi"/>
          <w:b/>
          <w:i/>
          <w:color w:val="000000"/>
          <w:sz w:val="22"/>
          <w:szCs w:val="24"/>
        </w:rPr>
        <w:t>Vantarakis</w:t>
      </w:r>
      <w:r w:rsidR="004C6728" w:rsidRPr="008B4B05">
        <w:rPr>
          <w:rFonts w:asciiTheme="minorHAnsi" w:hAnsiTheme="minorHAnsi" w:cstheme="minorHAnsi"/>
          <w:i/>
          <w:color w:val="000000"/>
          <w:sz w:val="22"/>
          <w:szCs w:val="24"/>
        </w:rPr>
        <w:t>, S Conti</w:t>
      </w:r>
      <w:r w:rsidR="00257E6D" w:rsidRPr="008B4B05">
        <w:rPr>
          <w:rFonts w:asciiTheme="minorHAnsi" w:hAnsiTheme="minorHAnsi" w:cstheme="minorHAnsi"/>
          <w:i/>
          <w:color w:val="000000"/>
          <w:sz w:val="22"/>
          <w:szCs w:val="24"/>
        </w:rPr>
        <w:t xml:space="preserve">, </w:t>
      </w:r>
      <w:r w:rsidR="004C6728" w:rsidRPr="008B4B05">
        <w:rPr>
          <w:rFonts w:asciiTheme="minorHAnsi" w:hAnsiTheme="minorHAnsi" w:cstheme="minorHAnsi"/>
          <w:bCs/>
          <w:i/>
          <w:color w:val="000000"/>
          <w:sz w:val="22"/>
          <w:szCs w:val="24"/>
          <w:lang w:val="en-GB" w:eastAsia="en-GB"/>
        </w:rPr>
        <w:t>“T</w:t>
      </w:r>
      <w:r w:rsidR="004C6728" w:rsidRPr="008B4B05">
        <w:rPr>
          <w:rFonts w:asciiTheme="minorHAnsi" w:hAnsiTheme="minorHAnsi" w:cstheme="minorHAnsi"/>
          <w:bCs/>
          <w:i/>
          <w:color w:val="000000"/>
          <w:sz w:val="22"/>
          <w:szCs w:val="24"/>
          <w:lang w:eastAsia="en-GB"/>
        </w:rPr>
        <w:t>he</w:t>
      </w:r>
      <w:r w:rsidR="004C6728" w:rsidRPr="008B4B05">
        <w:rPr>
          <w:rFonts w:asciiTheme="minorHAnsi" w:hAnsiTheme="minorHAnsi" w:cstheme="minorHAnsi"/>
          <w:bCs/>
          <w:i/>
          <w:color w:val="000000"/>
          <w:sz w:val="22"/>
          <w:szCs w:val="24"/>
          <w:lang w:val="en-GB" w:eastAsia="en-GB"/>
        </w:rPr>
        <w:t xml:space="preserve"> potential for a concerted system for the rapid monitoring of excess mortality throughout Europe”</w:t>
      </w:r>
      <w:r w:rsidR="004C6728" w:rsidRPr="008B4B05">
        <w:rPr>
          <w:rFonts w:asciiTheme="minorHAnsi" w:hAnsiTheme="minorHAnsi" w:cstheme="minorHAnsi"/>
          <w:bCs/>
          <w:i/>
          <w:caps/>
          <w:color w:val="000000"/>
          <w:sz w:val="22"/>
          <w:szCs w:val="24"/>
          <w:lang w:val="en-GB" w:eastAsia="en-GB"/>
        </w:rPr>
        <w:t xml:space="preserve">, </w:t>
      </w:r>
      <w:proofErr w:type="spellStart"/>
      <w:r w:rsidR="004C6728" w:rsidRPr="008B4B05">
        <w:rPr>
          <w:rFonts w:asciiTheme="minorHAnsi" w:hAnsiTheme="minorHAnsi" w:cstheme="minorHAnsi"/>
          <w:bCs/>
          <w:i/>
          <w:color w:val="000000"/>
          <w:sz w:val="22"/>
          <w:szCs w:val="24"/>
          <w:lang w:val="en-GB" w:eastAsia="en-GB"/>
        </w:rPr>
        <w:t>Eurosurveillance</w:t>
      </w:r>
      <w:proofErr w:type="spellEnd"/>
      <w:r w:rsidR="004C6728" w:rsidRPr="008B4B05">
        <w:rPr>
          <w:rFonts w:asciiTheme="minorHAnsi" w:hAnsiTheme="minorHAnsi" w:cstheme="minorHAnsi"/>
          <w:bCs/>
          <w:i/>
          <w:color w:val="000000"/>
          <w:sz w:val="22"/>
          <w:szCs w:val="24"/>
          <w:lang w:val="en-GB" w:eastAsia="en-GB"/>
        </w:rPr>
        <w:t xml:space="preserve">, Volume 15, Issue 43, 28/10/2010 </w:t>
      </w:r>
    </w:p>
    <w:p w14:paraId="24914E9E" w14:textId="77777777" w:rsidR="00C536D3" w:rsidRPr="008B4B05" w:rsidRDefault="00C536D3" w:rsidP="009C7EBA">
      <w:pPr>
        <w:jc w:val="both"/>
        <w:rPr>
          <w:rFonts w:asciiTheme="minorHAnsi" w:hAnsiTheme="minorHAnsi" w:cstheme="minorHAnsi"/>
        </w:rPr>
      </w:pPr>
    </w:p>
    <w:p w14:paraId="7581C7A8" w14:textId="77777777" w:rsidR="00F94BB4" w:rsidRPr="008B4B05" w:rsidRDefault="00F94BB4"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rPr>
        <w:t>3</w:t>
      </w:r>
      <w:r w:rsidR="002520C4" w:rsidRPr="008B4B05">
        <w:rPr>
          <w:rFonts w:asciiTheme="minorHAnsi" w:hAnsiTheme="minorHAnsi" w:cstheme="minorHAnsi"/>
          <w:i/>
          <w:sz w:val="22"/>
          <w:szCs w:val="22"/>
        </w:rPr>
        <w:t>3</w:t>
      </w:r>
      <w:r w:rsidR="004C6728" w:rsidRPr="008B4B05">
        <w:rPr>
          <w:rFonts w:asciiTheme="minorHAnsi" w:hAnsiTheme="minorHAnsi" w:cstheme="minorHAnsi"/>
          <w:i/>
          <w:sz w:val="22"/>
          <w:szCs w:val="22"/>
        </w:rPr>
        <w:t>.</w:t>
      </w:r>
      <w:proofErr w:type="gramStart"/>
      <w:r w:rsidRPr="008B4B05">
        <w:rPr>
          <w:rFonts w:asciiTheme="minorHAnsi" w:hAnsiTheme="minorHAnsi" w:cstheme="minorHAnsi"/>
          <w:i/>
          <w:sz w:val="22"/>
          <w:szCs w:val="22"/>
          <w:lang w:val="pt-BR"/>
        </w:rPr>
        <w:t>P.Kokkinos</w:t>
      </w:r>
      <w:proofErr w:type="gramEnd"/>
      <w:r w:rsidRPr="008B4B05">
        <w:rPr>
          <w:rFonts w:asciiTheme="minorHAnsi" w:hAnsiTheme="minorHAnsi" w:cstheme="minorHAnsi"/>
          <w:i/>
          <w:sz w:val="22"/>
          <w:szCs w:val="22"/>
          <w:lang w:val="pt-BR"/>
        </w:rPr>
        <w:t xml:space="preserve">, P.Ziros, S.Filippidou, I.Mpampounakis and </w:t>
      </w:r>
      <w:r w:rsidRPr="008B4B05">
        <w:rPr>
          <w:rFonts w:asciiTheme="minorHAnsi" w:hAnsiTheme="minorHAnsi" w:cstheme="minorHAnsi"/>
          <w:b/>
          <w:i/>
          <w:sz w:val="22"/>
          <w:szCs w:val="22"/>
          <w:lang w:val="pt-BR"/>
        </w:rPr>
        <w:t>A.Vantarakis</w:t>
      </w:r>
      <w:r w:rsidRPr="008B4B05">
        <w:rPr>
          <w:rFonts w:asciiTheme="minorHAnsi" w:hAnsiTheme="minorHAnsi" w:cstheme="minorHAnsi"/>
          <w:i/>
          <w:sz w:val="22"/>
          <w:szCs w:val="22"/>
          <w:lang w:val="pt-BR"/>
        </w:rPr>
        <w:t>, “</w:t>
      </w:r>
      <w:r w:rsidRPr="008B4B05">
        <w:rPr>
          <w:rFonts w:asciiTheme="minorHAnsi" w:hAnsiTheme="minorHAnsi" w:cstheme="minorHAnsi"/>
          <w:i/>
          <w:sz w:val="22"/>
          <w:szCs w:val="22"/>
        </w:rPr>
        <w:t>Molecular characterization of hepatitis A virus isolates from environmental and clinical samples in Greece</w:t>
      </w:r>
      <w:r w:rsidR="001363B4" w:rsidRPr="008B4B05">
        <w:rPr>
          <w:rFonts w:asciiTheme="minorHAnsi" w:hAnsiTheme="minorHAnsi" w:cstheme="minorHAnsi"/>
          <w:i/>
          <w:sz w:val="22"/>
          <w:szCs w:val="22"/>
        </w:rPr>
        <w:t>”</w:t>
      </w:r>
      <w:r w:rsidR="001363B4" w:rsidRPr="008B4B05">
        <w:rPr>
          <w:rFonts w:asciiTheme="minorHAnsi" w:hAnsiTheme="minorHAnsi" w:cstheme="minorHAnsi"/>
          <w:i/>
          <w:sz w:val="22"/>
          <w:szCs w:val="22"/>
          <w:lang w:val="en-GB"/>
        </w:rPr>
        <w:t xml:space="preserve"> </w:t>
      </w:r>
      <w:r w:rsidR="001363B4" w:rsidRPr="008B4B05">
        <w:rPr>
          <w:rFonts w:asciiTheme="minorHAnsi" w:hAnsiTheme="minorHAnsi" w:cstheme="minorHAnsi"/>
          <w:i/>
          <w:sz w:val="22"/>
          <w:szCs w:val="22"/>
        </w:rPr>
        <w:t>Virology</w:t>
      </w:r>
      <w:r w:rsidR="001363B4" w:rsidRPr="008B4B05">
        <w:rPr>
          <w:rFonts w:asciiTheme="minorHAnsi" w:hAnsiTheme="minorHAnsi" w:cstheme="minorHAnsi"/>
          <w:i/>
          <w:sz w:val="22"/>
          <w:szCs w:val="22"/>
          <w:lang w:val="en-GB"/>
        </w:rPr>
        <w:t>, 2010, 7: 235</w:t>
      </w:r>
    </w:p>
    <w:p w14:paraId="0ED56415" w14:textId="3681AB0B" w:rsidR="00C536D3" w:rsidRPr="008B4B05" w:rsidRDefault="00AA0540" w:rsidP="009C7EBA">
      <w:pPr>
        <w:autoSpaceDE w:val="0"/>
        <w:autoSpaceDN w:val="0"/>
        <w:adjustRightInd w:val="0"/>
        <w:jc w:val="both"/>
        <w:rPr>
          <w:rFonts w:asciiTheme="minorHAnsi" w:hAnsiTheme="minorHAnsi" w:cstheme="minorHAnsi"/>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2816" behindDoc="0" locked="0" layoutInCell="1" allowOverlap="1" wp14:anchorId="16452DFE" wp14:editId="6B5BF434">
                <wp:simplePos x="0" y="0"/>
                <wp:positionH relativeFrom="column">
                  <wp:posOffset>-533400</wp:posOffset>
                </wp:positionH>
                <wp:positionV relativeFrom="paragraph">
                  <wp:posOffset>224155</wp:posOffset>
                </wp:positionV>
                <wp:extent cx="409575" cy="1828800"/>
                <wp:effectExtent l="0" t="0" r="9525" b="0"/>
                <wp:wrapNone/>
                <wp:docPr id="12" name="Πλαίσιο κειμένου 12"/>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07FBA4AC" w14:textId="31ACD12D"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52DFE" id="Πλαίσιο κειμένου 12" o:spid="_x0000_s1042" type="#_x0000_t202" style="position:absolute;left:0;text-align:left;margin-left:-42pt;margin-top:17.65pt;width:32.25pt;height:2in;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" fillcolor="white [3201]" stroked="f" strokeweight=".5pt">
                <v:textbox style="layout-flow:vertical;mso-layout-flow-alt:bottom-to-top">
                  <w:txbxContent>
                    <w:p w14:paraId="07FBA4AC" w14:textId="31ACD12D" w:rsidR="003632BE" w:rsidRPr="009B3336" w:rsidRDefault="003632BE" w:rsidP="00AA0540">
                      <w:pPr>
                        <w:jc w:val="center"/>
                        <w:rPr>
                          <w:rFonts w:ascii="Trebuchet MS" w:hAnsi="Trebuchet MS"/>
                          <w:sz w:val="32"/>
                          <w:szCs w:val="32"/>
                        </w:rPr>
                      </w:pPr>
                      <w:r w:rsidRPr="009B3336">
                        <w:rPr>
                          <w:rFonts w:ascii="Trebuchet MS" w:hAnsi="Trebuchet MS"/>
                          <w:sz w:val="32"/>
                          <w:szCs w:val="32"/>
                        </w:rPr>
                        <w:t>201</w:t>
                      </w:r>
                      <w:r>
                        <w:rPr>
                          <w:rFonts w:ascii="Trebuchet MS" w:hAnsi="Trebuchet MS"/>
                          <w:sz w:val="32"/>
                          <w:szCs w:val="32"/>
                        </w:rPr>
                        <w:t>0</w:t>
                      </w:r>
                    </w:p>
                  </w:txbxContent>
                </v:textbox>
              </v:shape>
            </w:pict>
          </mc:Fallback>
        </mc:AlternateContent>
      </w:r>
    </w:p>
    <w:p w14:paraId="2B6D2A69" w14:textId="0CDF82DB" w:rsidR="00604FAC" w:rsidRPr="008B4B05" w:rsidRDefault="009D052B" w:rsidP="009C7EBA">
      <w:pPr>
        <w:tabs>
          <w:tab w:val="left" w:pos="9356"/>
        </w:tabs>
        <w:ind w:right="29"/>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t>3</w:t>
      </w:r>
      <w:r w:rsidR="00570C96" w:rsidRPr="008B4B05">
        <w:rPr>
          <w:rFonts w:asciiTheme="minorHAnsi" w:hAnsiTheme="minorHAnsi" w:cstheme="minorHAnsi"/>
          <w:i/>
          <w:sz w:val="22"/>
          <w:szCs w:val="22"/>
          <w:lang w:val="en-GB"/>
        </w:rPr>
        <w:t>2</w:t>
      </w:r>
      <w:r w:rsidR="00604FAC" w:rsidRPr="008B4B05">
        <w:rPr>
          <w:rFonts w:asciiTheme="minorHAnsi" w:hAnsiTheme="minorHAnsi" w:cstheme="minorHAnsi"/>
          <w:i/>
          <w:sz w:val="22"/>
          <w:szCs w:val="22"/>
          <w:lang w:val="en-GB"/>
        </w:rPr>
        <w:t>.</w:t>
      </w:r>
      <w:r w:rsidR="00F94BB4" w:rsidRPr="008B4B05">
        <w:rPr>
          <w:rFonts w:asciiTheme="minorHAnsi" w:hAnsiTheme="minorHAnsi" w:cstheme="minorHAnsi"/>
          <w:i/>
          <w:sz w:val="22"/>
          <w:szCs w:val="22"/>
          <w:lang w:val="en-GB"/>
        </w:rPr>
        <w:t xml:space="preserve"> </w:t>
      </w:r>
      <w:proofErr w:type="gramStart"/>
      <w:r w:rsidR="00604FAC" w:rsidRPr="008B4B05">
        <w:rPr>
          <w:rFonts w:asciiTheme="minorHAnsi" w:hAnsiTheme="minorHAnsi" w:cstheme="minorHAnsi"/>
          <w:i/>
          <w:iCs/>
          <w:sz w:val="22"/>
          <w:szCs w:val="22"/>
        </w:rPr>
        <w:t>A.</w:t>
      </w:r>
      <w:proofErr w:type="spellStart"/>
      <w:r w:rsidR="00604FAC" w:rsidRPr="008B4B05">
        <w:rPr>
          <w:rFonts w:asciiTheme="minorHAnsi" w:hAnsiTheme="minorHAnsi" w:cstheme="minorHAnsi"/>
          <w:i/>
          <w:iCs/>
          <w:sz w:val="22"/>
          <w:szCs w:val="22"/>
          <w:lang w:val="en-GB"/>
        </w:rPr>
        <w:t>Papachatzopoulou</w:t>
      </w:r>
      <w:proofErr w:type="spellEnd"/>
      <w:proofErr w:type="gramEnd"/>
      <w:r w:rsidR="00604FAC" w:rsidRPr="008B4B05">
        <w:rPr>
          <w:rFonts w:asciiTheme="minorHAnsi" w:hAnsiTheme="minorHAnsi" w:cstheme="minorHAnsi"/>
          <w:i/>
          <w:iCs/>
          <w:sz w:val="22"/>
          <w:szCs w:val="22"/>
        </w:rPr>
        <w:t>, A.</w:t>
      </w:r>
      <w:proofErr w:type="spellStart"/>
      <w:r w:rsidR="00604FAC" w:rsidRPr="008B4B05">
        <w:rPr>
          <w:rFonts w:asciiTheme="minorHAnsi" w:hAnsiTheme="minorHAnsi" w:cstheme="minorHAnsi"/>
          <w:i/>
          <w:iCs/>
          <w:sz w:val="22"/>
          <w:szCs w:val="22"/>
          <w:lang w:val="en-GB"/>
        </w:rPr>
        <w:t>Kourakli</w:t>
      </w:r>
      <w:proofErr w:type="spellEnd"/>
      <w:r w:rsidR="00604FAC" w:rsidRPr="008B4B05">
        <w:rPr>
          <w:rFonts w:asciiTheme="minorHAnsi" w:hAnsiTheme="minorHAnsi" w:cstheme="minorHAnsi"/>
          <w:i/>
          <w:iCs/>
          <w:sz w:val="22"/>
          <w:szCs w:val="22"/>
        </w:rPr>
        <w:t>, E.F.</w:t>
      </w:r>
      <w:proofErr w:type="spellStart"/>
      <w:r w:rsidR="00604FAC" w:rsidRPr="008B4B05">
        <w:rPr>
          <w:rFonts w:asciiTheme="minorHAnsi" w:hAnsiTheme="minorHAnsi" w:cstheme="minorHAnsi"/>
          <w:i/>
          <w:iCs/>
          <w:sz w:val="22"/>
          <w:szCs w:val="22"/>
          <w:lang w:val="en-GB"/>
        </w:rPr>
        <w:t>Stavrou</w:t>
      </w:r>
      <w:proofErr w:type="spellEnd"/>
      <w:r w:rsidR="00604FAC" w:rsidRPr="008B4B05">
        <w:rPr>
          <w:rFonts w:asciiTheme="minorHAnsi" w:hAnsiTheme="minorHAnsi" w:cstheme="minorHAnsi"/>
          <w:i/>
          <w:iCs/>
          <w:sz w:val="22"/>
          <w:szCs w:val="22"/>
        </w:rPr>
        <w:t>, E.</w:t>
      </w:r>
      <w:r w:rsidR="00604FAC" w:rsidRPr="008B4B05">
        <w:rPr>
          <w:rFonts w:asciiTheme="minorHAnsi" w:hAnsiTheme="minorHAnsi" w:cstheme="minorHAnsi"/>
          <w:i/>
          <w:iCs/>
          <w:sz w:val="22"/>
          <w:szCs w:val="22"/>
          <w:lang w:val="en-GB"/>
        </w:rPr>
        <w:t>Fragou</w:t>
      </w:r>
      <w:r w:rsidR="00604FAC" w:rsidRPr="008B4B05">
        <w:rPr>
          <w:rFonts w:asciiTheme="minorHAnsi" w:hAnsiTheme="minorHAnsi" w:cstheme="minorHAnsi"/>
          <w:i/>
          <w:iCs/>
          <w:sz w:val="22"/>
          <w:szCs w:val="22"/>
        </w:rPr>
        <w:t>,</w:t>
      </w:r>
      <w:r w:rsidR="00604FAC" w:rsidRPr="008B4B05">
        <w:rPr>
          <w:rFonts w:asciiTheme="minorHAnsi" w:hAnsiTheme="minorHAnsi" w:cstheme="minorHAnsi"/>
          <w:i/>
          <w:iCs/>
          <w:sz w:val="22"/>
          <w:szCs w:val="22"/>
          <w:vertAlign w:val="superscript"/>
        </w:rPr>
        <w:t xml:space="preserve"> </w:t>
      </w:r>
      <w:r w:rsidR="00604FAC" w:rsidRPr="008B4B05">
        <w:rPr>
          <w:rFonts w:asciiTheme="minorHAnsi" w:hAnsiTheme="minorHAnsi" w:cstheme="minorHAnsi"/>
          <w:b/>
          <w:i/>
          <w:iCs/>
          <w:sz w:val="22"/>
          <w:szCs w:val="22"/>
        </w:rPr>
        <w:t>A.</w:t>
      </w:r>
      <w:r w:rsidR="00604FAC" w:rsidRPr="008B4B05">
        <w:rPr>
          <w:rFonts w:asciiTheme="minorHAnsi" w:hAnsiTheme="minorHAnsi" w:cstheme="minorHAnsi"/>
          <w:b/>
          <w:i/>
          <w:iCs/>
          <w:sz w:val="22"/>
          <w:szCs w:val="22"/>
          <w:lang w:val="en-GB"/>
        </w:rPr>
        <w:t>Vantarakis</w:t>
      </w:r>
      <w:r w:rsidR="00604FAC" w:rsidRPr="008B4B05">
        <w:rPr>
          <w:rFonts w:asciiTheme="minorHAnsi" w:hAnsiTheme="minorHAnsi" w:cstheme="minorHAnsi"/>
          <w:i/>
          <w:iCs/>
          <w:sz w:val="22"/>
          <w:szCs w:val="22"/>
        </w:rPr>
        <w:t>, G.P.</w:t>
      </w:r>
      <w:r w:rsidR="00604FAC" w:rsidRPr="008B4B05">
        <w:rPr>
          <w:rFonts w:asciiTheme="minorHAnsi" w:hAnsiTheme="minorHAnsi" w:cstheme="minorHAnsi"/>
          <w:i/>
          <w:iCs/>
          <w:sz w:val="22"/>
          <w:szCs w:val="22"/>
          <w:lang w:val="en-GB"/>
        </w:rPr>
        <w:t>Patrinos</w:t>
      </w:r>
      <w:r w:rsidR="00604FAC" w:rsidRPr="008B4B05">
        <w:rPr>
          <w:rFonts w:asciiTheme="minorHAnsi" w:hAnsiTheme="minorHAnsi" w:cstheme="minorHAnsi"/>
          <w:i/>
          <w:iCs/>
          <w:sz w:val="22"/>
          <w:szCs w:val="22"/>
        </w:rPr>
        <w:t>, A.</w:t>
      </w:r>
      <w:proofErr w:type="spellStart"/>
      <w:r w:rsidR="00604FAC" w:rsidRPr="008B4B05">
        <w:rPr>
          <w:rFonts w:asciiTheme="minorHAnsi" w:hAnsiTheme="minorHAnsi" w:cstheme="minorHAnsi"/>
          <w:i/>
          <w:iCs/>
          <w:sz w:val="22"/>
          <w:szCs w:val="22"/>
          <w:lang w:val="en-GB"/>
        </w:rPr>
        <w:t>Athanassiadou</w:t>
      </w:r>
      <w:proofErr w:type="spellEnd"/>
      <w:r w:rsidR="00604FAC" w:rsidRPr="008B4B05">
        <w:rPr>
          <w:rFonts w:asciiTheme="minorHAnsi" w:hAnsiTheme="minorHAnsi" w:cstheme="minorHAnsi"/>
          <w:i/>
          <w:iCs/>
          <w:sz w:val="22"/>
          <w:szCs w:val="22"/>
        </w:rPr>
        <w:t xml:space="preserve"> </w:t>
      </w:r>
      <w:r w:rsidR="00D53A28" w:rsidRPr="008B4B05">
        <w:rPr>
          <w:rFonts w:asciiTheme="minorHAnsi" w:hAnsiTheme="minorHAnsi" w:cstheme="minorHAnsi"/>
          <w:i/>
          <w:iCs/>
          <w:sz w:val="22"/>
          <w:szCs w:val="22"/>
        </w:rPr>
        <w:t>“</w:t>
      </w:r>
      <w:r w:rsidR="00604FAC" w:rsidRPr="008B4B05">
        <w:rPr>
          <w:rFonts w:asciiTheme="minorHAnsi" w:hAnsiTheme="minorHAnsi" w:cstheme="minorHAnsi"/>
          <w:i/>
          <w:sz w:val="22"/>
          <w:szCs w:val="22"/>
        </w:rPr>
        <w:t xml:space="preserve">Region-specific genetic heterogeneity of </w:t>
      </w:r>
      <w:r w:rsidR="00604FAC" w:rsidRPr="008B4B05">
        <w:rPr>
          <w:rFonts w:asciiTheme="minorHAnsi" w:hAnsiTheme="minorHAnsi" w:cstheme="minorHAnsi"/>
          <w:i/>
          <w:iCs/>
          <w:sz w:val="22"/>
          <w:szCs w:val="22"/>
        </w:rPr>
        <w:t>HBB</w:t>
      </w:r>
      <w:r w:rsidR="00604FAC" w:rsidRPr="008B4B05">
        <w:rPr>
          <w:rFonts w:asciiTheme="minorHAnsi" w:hAnsiTheme="minorHAnsi" w:cstheme="minorHAnsi"/>
          <w:i/>
          <w:sz w:val="22"/>
          <w:szCs w:val="22"/>
        </w:rPr>
        <w:t xml:space="preserve"> mutation distribution in South-Western Greece</w:t>
      </w:r>
      <w:r w:rsidR="00D53A28" w:rsidRPr="008B4B05">
        <w:rPr>
          <w:rFonts w:asciiTheme="minorHAnsi" w:hAnsiTheme="minorHAnsi" w:cstheme="minorHAnsi"/>
          <w:i/>
          <w:sz w:val="22"/>
          <w:szCs w:val="22"/>
        </w:rPr>
        <w:t>”</w:t>
      </w:r>
      <w:r w:rsidR="00604FAC" w:rsidRPr="008B4B05">
        <w:rPr>
          <w:rFonts w:asciiTheme="minorHAnsi" w:hAnsiTheme="minorHAnsi" w:cstheme="minorHAnsi"/>
          <w:i/>
          <w:sz w:val="22"/>
          <w:szCs w:val="22"/>
        </w:rPr>
        <w:t xml:space="preserve"> </w:t>
      </w:r>
      <w:r w:rsidR="00F94BB4" w:rsidRPr="008B4B05">
        <w:rPr>
          <w:rFonts w:asciiTheme="minorHAnsi" w:hAnsiTheme="minorHAnsi" w:cstheme="minorHAnsi"/>
          <w:i/>
          <w:sz w:val="22"/>
          <w:szCs w:val="22"/>
        </w:rPr>
        <w:t xml:space="preserve">2010, </w:t>
      </w:r>
      <w:proofErr w:type="spellStart"/>
      <w:r w:rsidR="00604FAC" w:rsidRPr="008B4B05">
        <w:rPr>
          <w:rFonts w:asciiTheme="minorHAnsi" w:hAnsiTheme="minorHAnsi" w:cstheme="minorHAnsi"/>
          <w:i/>
          <w:sz w:val="22"/>
          <w:szCs w:val="22"/>
        </w:rPr>
        <w:t>Haemoglobin</w:t>
      </w:r>
      <w:proofErr w:type="spellEnd"/>
      <w:r w:rsidR="00F94BB4" w:rsidRPr="008B4B05">
        <w:rPr>
          <w:rFonts w:asciiTheme="minorHAnsi" w:hAnsiTheme="minorHAnsi" w:cstheme="minorHAnsi"/>
          <w:i/>
          <w:sz w:val="22"/>
          <w:szCs w:val="22"/>
        </w:rPr>
        <w:t xml:space="preserve"> </w:t>
      </w:r>
      <w:r w:rsidR="00F94BB4" w:rsidRPr="008B4B05">
        <w:rPr>
          <w:rFonts w:asciiTheme="minorHAnsi" w:hAnsiTheme="minorHAnsi" w:cstheme="minorHAnsi"/>
          <w:i/>
        </w:rPr>
        <w:t>34 (4), pp. 333-342</w:t>
      </w:r>
    </w:p>
    <w:p w14:paraId="1600BB24" w14:textId="71F74792" w:rsidR="00C536D3" w:rsidRPr="008B4B05" w:rsidRDefault="00C536D3" w:rsidP="009C7EBA">
      <w:pPr>
        <w:ind w:right="-29"/>
        <w:jc w:val="both"/>
        <w:rPr>
          <w:rFonts w:asciiTheme="minorHAnsi" w:hAnsiTheme="minorHAnsi" w:cstheme="minorHAnsi"/>
          <w:sz w:val="18"/>
          <w:szCs w:val="22"/>
        </w:rPr>
      </w:pPr>
    </w:p>
    <w:p w14:paraId="35180203" w14:textId="77777777" w:rsidR="00604FAC" w:rsidRPr="008B4B05" w:rsidRDefault="009D052B" w:rsidP="009C7EBA">
      <w:pPr>
        <w:jc w:val="both"/>
        <w:rPr>
          <w:rFonts w:asciiTheme="minorHAnsi" w:hAnsiTheme="minorHAnsi" w:cstheme="minorHAnsi"/>
          <w:i/>
          <w:sz w:val="22"/>
          <w:szCs w:val="22"/>
          <w:lang w:val="en-GB"/>
        </w:rPr>
      </w:pPr>
      <w:r w:rsidRPr="008B4B05">
        <w:rPr>
          <w:rFonts w:asciiTheme="minorHAnsi" w:hAnsiTheme="minorHAnsi" w:cstheme="minorHAnsi"/>
          <w:i/>
          <w:sz w:val="22"/>
          <w:szCs w:val="22"/>
        </w:rPr>
        <w:t>31.</w:t>
      </w:r>
      <w:r w:rsidR="00282297"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L</w:t>
      </w:r>
      <w:proofErr w:type="spellStart"/>
      <w:r w:rsidR="00604FAC" w:rsidRPr="008B4B05">
        <w:rPr>
          <w:rFonts w:asciiTheme="minorHAnsi" w:hAnsiTheme="minorHAnsi" w:cstheme="minorHAnsi"/>
          <w:i/>
          <w:sz w:val="22"/>
          <w:szCs w:val="22"/>
          <w:lang w:val="en-GB"/>
        </w:rPr>
        <w:t>ees.D.N</w:t>
      </w:r>
      <w:proofErr w:type="spellEnd"/>
      <w:r w:rsidR="00604FAC" w:rsidRPr="008B4B05">
        <w:rPr>
          <w:rFonts w:asciiTheme="minorHAnsi" w:hAnsiTheme="minorHAnsi" w:cstheme="minorHAnsi"/>
          <w:i/>
          <w:sz w:val="22"/>
          <w:szCs w:val="22"/>
          <w:lang w:val="en-GB"/>
        </w:rPr>
        <w:t xml:space="preserve">. and </w:t>
      </w:r>
      <w:r w:rsidR="00604FAC" w:rsidRPr="008B4B05">
        <w:rPr>
          <w:rFonts w:asciiTheme="minorHAnsi" w:hAnsiTheme="minorHAnsi" w:cstheme="minorHAnsi"/>
          <w:b/>
          <w:i/>
          <w:sz w:val="22"/>
          <w:szCs w:val="22"/>
          <w:lang w:val="en-GB"/>
        </w:rPr>
        <w:t>CEN WG6 TAG4</w:t>
      </w:r>
      <w:r w:rsidR="00604FAC" w:rsidRPr="008B4B05">
        <w:rPr>
          <w:rFonts w:asciiTheme="minorHAnsi" w:hAnsiTheme="minorHAnsi" w:cstheme="minorHAnsi"/>
          <w:i/>
          <w:sz w:val="22"/>
          <w:szCs w:val="22"/>
          <w:lang w:val="en-GB"/>
        </w:rPr>
        <w:t xml:space="preserve"> </w:t>
      </w:r>
      <w:r w:rsidR="00F94BB4" w:rsidRPr="008B4B05">
        <w:rPr>
          <w:rFonts w:asciiTheme="minorHAnsi" w:hAnsiTheme="minorHAnsi" w:cstheme="minorHAnsi"/>
          <w:i/>
          <w:sz w:val="22"/>
          <w:szCs w:val="22"/>
          <w:lang w:val="en-GB"/>
        </w:rPr>
        <w:t xml:space="preserve">group </w:t>
      </w:r>
      <w:r w:rsidR="00604FAC" w:rsidRPr="008B4B05">
        <w:rPr>
          <w:rFonts w:asciiTheme="minorHAnsi" w:hAnsiTheme="minorHAnsi" w:cstheme="minorHAnsi"/>
          <w:i/>
          <w:sz w:val="22"/>
          <w:szCs w:val="22"/>
          <w:lang w:val="en-GB"/>
        </w:rPr>
        <w:t>(</w:t>
      </w:r>
      <w:r w:rsidR="00604FAC" w:rsidRPr="008B4B05">
        <w:rPr>
          <w:rFonts w:asciiTheme="minorHAnsi" w:hAnsiTheme="minorHAnsi" w:cstheme="minorHAnsi"/>
          <w:b/>
          <w:i/>
          <w:sz w:val="22"/>
          <w:szCs w:val="24"/>
        </w:rPr>
        <w:t>Apostolos Vantarakis,</w:t>
      </w:r>
      <w:r w:rsidR="00604FAC" w:rsidRPr="008B4B05">
        <w:rPr>
          <w:rFonts w:asciiTheme="minorHAnsi" w:hAnsiTheme="minorHAnsi" w:cstheme="minorHAnsi"/>
          <w:i/>
          <w:sz w:val="22"/>
          <w:szCs w:val="24"/>
        </w:rPr>
        <w:t xml:space="preserve"> Member of CENWG6 TAG4)</w:t>
      </w:r>
      <w:r w:rsidR="006649B4" w:rsidRPr="008B4B05">
        <w:rPr>
          <w:rFonts w:asciiTheme="minorHAnsi" w:hAnsiTheme="minorHAnsi" w:cstheme="minorHAnsi"/>
          <w:i/>
          <w:sz w:val="22"/>
          <w:szCs w:val="22"/>
          <w:lang w:val="en-GB"/>
        </w:rPr>
        <w:t>.</w:t>
      </w:r>
      <w:r w:rsidR="00604FAC" w:rsidRPr="008B4B05">
        <w:rPr>
          <w:rFonts w:asciiTheme="minorHAnsi" w:hAnsiTheme="minorHAnsi" w:cstheme="minorHAnsi"/>
          <w:i/>
          <w:sz w:val="22"/>
          <w:szCs w:val="22"/>
          <w:lang w:val="en-GB"/>
        </w:rPr>
        <w:t xml:space="preserve"> International Standardisation of a Method for Detection of Human Pathogenic Viruses in Molluscan Shellfish. Food and Environmental Virology: Vol</w:t>
      </w:r>
      <w:r w:rsidR="006A1F12" w:rsidRPr="008B4B05">
        <w:rPr>
          <w:rFonts w:asciiTheme="minorHAnsi" w:hAnsiTheme="minorHAnsi" w:cstheme="minorHAnsi"/>
          <w:i/>
          <w:sz w:val="22"/>
          <w:szCs w:val="22"/>
          <w:lang w:val="en-GB"/>
        </w:rPr>
        <w:t>.</w:t>
      </w:r>
      <w:r w:rsidRPr="008B4B05">
        <w:rPr>
          <w:rFonts w:asciiTheme="minorHAnsi" w:hAnsiTheme="minorHAnsi" w:cstheme="minorHAnsi"/>
          <w:i/>
          <w:sz w:val="22"/>
          <w:szCs w:val="22"/>
          <w:lang w:val="en-GB"/>
        </w:rPr>
        <w:t>2, Issue 3 (2010), P.</w:t>
      </w:r>
      <w:r w:rsidR="00604FAC" w:rsidRPr="008B4B05">
        <w:rPr>
          <w:rFonts w:asciiTheme="minorHAnsi" w:hAnsiTheme="minorHAnsi" w:cstheme="minorHAnsi"/>
          <w:i/>
          <w:sz w:val="22"/>
          <w:szCs w:val="22"/>
          <w:lang w:val="en-GB"/>
        </w:rPr>
        <w:t xml:space="preserve">146. </w:t>
      </w:r>
    </w:p>
    <w:p w14:paraId="7511EDD3" w14:textId="77777777" w:rsidR="00C536D3" w:rsidRPr="008B4B05" w:rsidRDefault="00C536D3" w:rsidP="009C7EBA">
      <w:pPr>
        <w:jc w:val="both"/>
        <w:rPr>
          <w:rFonts w:asciiTheme="minorHAnsi" w:hAnsiTheme="minorHAnsi" w:cstheme="minorHAnsi"/>
        </w:rPr>
      </w:pPr>
    </w:p>
    <w:p w14:paraId="4BDDB575" w14:textId="77777777" w:rsidR="00E74EE9" w:rsidRPr="008B4B05" w:rsidRDefault="00570C96" w:rsidP="009C7EBA">
      <w:pPr>
        <w:jc w:val="both"/>
        <w:rPr>
          <w:rFonts w:asciiTheme="minorHAnsi" w:hAnsiTheme="minorHAnsi" w:cstheme="minorHAnsi"/>
          <w:i/>
          <w:sz w:val="22"/>
          <w:szCs w:val="22"/>
        </w:rPr>
      </w:pPr>
      <w:r w:rsidRPr="008B4B05">
        <w:rPr>
          <w:rFonts w:asciiTheme="minorHAnsi" w:hAnsiTheme="minorHAnsi" w:cstheme="minorHAnsi"/>
          <w:bCs/>
          <w:i/>
          <w:sz w:val="22"/>
          <w:szCs w:val="22"/>
        </w:rPr>
        <w:t>30</w:t>
      </w:r>
      <w:r w:rsidR="00E74EE9" w:rsidRPr="008B4B05">
        <w:rPr>
          <w:rFonts w:asciiTheme="minorHAnsi" w:hAnsiTheme="minorHAnsi" w:cstheme="minorHAnsi"/>
          <w:bCs/>
          <w:i/>
          <w:sz w:val="22"/>
          <w:szCs w:val="22"/>
        </w:rPr>
        <w:t>.</w:t>
      </w:r>
      <w:r w:rsidR="00C56196" w:rsidRPr="008B4B05">
        <w:rPr>
          <w:rFonts w:asciiTheme="minorHAnsi" w:hAnsiTheme="minorHAnsi" w:cstheme="minorHAnsi"/>
          <w:bCs/>
          <w:i/>
          <w:sz w:val="22"/>
          <w:szCs w:val="22"/>
        </w:rPr>
        <w:t xml:space="preserve"> </w:t>
      </w:r>
      <w:r w:rsidR="00E74EE9" w:rsidRPr="008B4B05">
        <w:rPr>
          <w:rFonts w:asciiTheme="minorHAnsi" w:hAnsiTheme="minorHAnsi" w:cstheme="minorHAnsi"/>
          <w:bCs/>
          <w:i/>
          <w:sz w:val="22"/>
          <w:szCs w:val="22"/>
        </w:rPr>
        <w:t>Kokkinos P.</w:t>
      </w:r>
      <w:r w:rsidR="00E74EE9" w:rsidRPr="008B4B05">
        <w:rPr>
          <w:rFonts w:asciiTheme="minorHAnsi" w:hAnsiTheme="minorHAnsi" w:cstheme="minorHAnsi"/>
          <w:i/>
          <w:sz w:val="22"/>
          <w:szCs w:val="22"/>
        </w:rPr>
        <w:t xml:space="preserve">, </w:t>
      </w:r>
      <w:r w:rsidR="00E74EE9" w:rsidRPr="008B4B05">
        <w:rPr>
          <w:rFonts w:asciiTheme="minorHAnsi" w:hAnsiTheme="minorHAnsi" w:cstheme="minorHAnsi"/>
          <w:i/>
          <w:sz w:val="22"/>
          <w:szCs w:val="22"/>
          <w:lang w:val="pt-BR"/>
        </w:rPr>
        <w:t xml:space="preserve">S. Filippidou, </w:t>
      </w:r>
      <w:proofErr w:type="gramStart"/>
      <w:r w:rsidR="00E74EE9" w:rsidRPr="008B4B05">
        <w:rPr>
          <w:rFonts w:asciiTheme="minorHAnsi" w:hAnsiTheme="minorHAnsi" w:cstheme="minorHAnsi"/>
          <w:i/>
          <w:sz w:val="22"/>
          <w:szCs w:val="22"/>
          <w:lang w:val="pt-BR"/>
        </w:rPr>
        <w:t>K.Karlou</w:t>
      </w:r>
      <w:proofErr w:type="gramEnd"/>
      <w:r w:rsidR="00E74EE9" w:rsidRPr="008B4B05">
        <w:rPr>
          <w:rFonts w:asciiTheme="minorHAnsi" w:hAnsiTheme="minorHAnsi" w:cstheme="minorHAnsi"/>
          <w:i/>
          <w:sz w:val="22"/>
          <w:szCs w:val="22"/>
          <w:lang w:val="pt-BR"/>
        </w:rPr>
        <w:t xml:space="preserve"> and </w:t>
      </w:r>
      <w:r w:rsidR="00E74EE9" w:rsidRPr="008B4B05">
        <w:rPr>
          <w:rFonts w:asciiTheme="minorHAnsi" w:hAnsiTheme="minorHAnsi" w:cstheme="minorHAnsi"/>
          <w:b/>
          <w:i/>
          <w:sz w:val="22"/>
          <w:szCs w:val="22"/>
          <w:lang w:val="pt-BR"/>
        </w:rPr>
        <w:t>A.Vantarakis</w:t>
      </w:r>
      <w:r w:rsidR="00E74EE9" w:rsidRPr="008B4B05">
        <w:rPr>
          <w:rFonts w:asciiTheme="minorHAnsi" w:hAnsiTheme="minorHAnsi" w:cstheme="minorHAnsi"/>
          <w:i/>
          <w:sz w:val="22"/>
          <w:szCs w:val="22"/>
        </w:rPr>
        <w:t xml:space="preserve">. </w:t>
      </w:r>
      <w:r w:rsidR="00A61B82" w:rsidRPr="008B4B05">
        <w:rPr>
          <w:rFonts w:asciiTheme="minorHAnsi" w:hAnsiTheme="minorHAnsi" w:cstheme="minorHAnsi"/>
          <w:i/>
          <w:sz w:val="22"/>
          <w:szCs w:val="22"/>
        </w:rPr>
        <w:t xml:space="preserve">2010. </w:t>
      </w:r>
      <w:r w:rsidR="00E74EE9" w:rsidRPr="008B4B05">
        <w:rPr>
          <w:rFonts w:asciiTheme="minorHAnsi" w:hAnsiTheme="minorHAnsi" w:cstheme="minorHAnsi"/>
          <w:i/>
          <w:sz w:val="22"/>
          <w:szCs w:val="22"/>
        </w:rPr>
        <w:t xml:space="preserve">Molecular typing of enteroviruses, adenoviruses and hepatitis A viruses in </w:t>
      </w:r>
      <w:r w:rsidR="00A61B82" w:rsidRPr="008B4B05">
        <w:rPr>
          <w:rFonts w:asciiTheme="minorHAnsi" w:hAnsiTheme="minorHAnsi" w:cstheme="minorHAnsi"/>
          <w:i/>
          <w:sz w:val="22"/>
          <w:szCs w:val="22"/>
        </w:rPr>
        <w:t>u</w:t>
      </w:r>
      <w:r w:rsidR="00E74EE9" w:rsidRPr="008B4B05">
        <w:rPr>
          <w:rFonts w:asciiTheme="minorHAnsi" w:hAnsiTheme="minorHAnsi" w:cstheme="minorHAnsi"/>
          <w:i/>
          <w:sz w:val="22"/>
          <w:szCs w:val="22"/>
        </w:rPr>
        <w:t>ntreated and</w:t>
      </w:r>
      <w:r w:rsidR="00A61B82" w:rsidRPr="008B4B05">
        <w:rPr>
          <w:rFonts w:asciiTheme="minorHAnsi" w:hAnsiTheme="minorHAnsi" w:cstheme="minorHAnsi"/>
          <w:i/>
          <w:sz w:val="22"/>
          <w:szCs w:val="22"/>
        </w:rPr>
        <w:t xml:space="preserve"> treated sewage</w:t>
      </w:r>
      <w:r w:rsidR="00E74EE9" w:rsidRPr="008B4B05">
        <w:rPr>
          <w:rFonts w:asciiTheme="minorHAnsi" w:hAnsiTheme="minorHAnsi" w:cstheme="minorHAnsi"/>
          <w:i/>
          <w:sz w:val="22"/>
          <w:szCs w:val="22"/>
        </w:rPr>
        <w:t xml:space="preserve"> of a </w:t>
      </w:r>
      <w:r w:rsidR="00A61B82" w:rsidRPr="008B4B05">
        <w:rPr>
          <w:rFonts w:asciiTheme="minorHAnsi" w:hAnsiTheme="minorHAnsi" w:cstheme="minorHAnsi"/>
          <w:i/>
          <w:sz w:val="22"/>
          <w:szCs w:val="22"/>
        </w:rPr>
        <w:t xml:space="preserve">biological </w:t>
      </w:r>
      <w:r w:rsidR="00E74EE9" w:rsidRPr="008B4B05">
        <w:rPr>
          <w:rFonts w:asciiTheme="minorHAnsi" w:hAnsiTheme="minorHAnsi" w:cstheme="minorHAnsi"/>
          <w:i/>
          <w:sz w:val="22"/>
          <w:szCs w:val="22"/>
        </w:rPr>
        <w:t>treatment plant in Greece</w:t>
      </w:r>
      <w:r w:rsidR="004C18F0" w:rsidRPr="008B4B05">
        <w:rPr>
          <w:rFonts w:asciiTheme="minorHAnsi" w:hAnsiTheme="minorHAnsi" w:cstheme="minorHAnsi"/>
          <w:i/>
          <w:sz w:val="22"/>
          <w:szCs w:val="22"/>
        </w:rPr>
        <w:t xml:space="preserve">, </w:t>
      </w:r>
      <w:r w:rsidR="00E74EE9" w:rsidRPr="008B4B05">
        <w:rPr>
          <w:rFonts w:asciiTheme="minorHAnsi" w:hAnsiTheme="minorHAnsi" w:cstheme="minorHAnsi"/>
          <w:i/>
          <w:sz w:val="22"/>
          <w:szCs w:val="22"/>
        </w:rPr>
        <w:t xml:space="preserve">Food and Environmental </w:t>
      </w:r>
      <w:proofErr w:type="gramStart"/>
      <w:r w:rsidR="00E74EE9" w:rsidRPr="008B4B05">
        <w:rPr>
          <w:rFonts w:asciiTheme="minorHAnsi" w:hAnsiTheme="minorHAnsi" w:cstheme="minorHAnsi"/>
          <w:i/>
          <w:sz w:val="22"/>
          <w:szCs w:val="22"/>
        </w:rPr>
        <w:t>Virology,</w:t>
      </w:r>
      <w:r w:rsidR="00A61B82" w:rsidRPr="008B4B05">
        <w:rPr>
          <w:rFonts w:asciiTheme="minorHAnsi" w:hAnsiTheme="minorHAnsi" w:cstheme="minorHAnsi"/>
          <w:i/>
          <w:sz w:val="22"/>
          <w:szCs w:val="22"/>
        </w:rPr>
        <w:t>Vol.</w:t>
      </w:r>
      <w:proofErr w:type="gramEnd"/>
      <w:r w:rsidR="00A61B82" w:rsidRPr="008B4B05">
        <w:rPr>
          <w:rFonts w:asciiTheme="minorHAnsi" w:hAnsiTheme="minorHAnsi" w:cstheme="minorHAnsi"/>
          <w:i/>
          <w:sz w:val="22"/>
          <w:szCs w:val="22"/>
        </w:rPr>
        <w:t>2 (2):89</w:t>
      </w:r>
    </w:p>
    <w:p w14:paraId="13872272" w14:textId="77777777" w:rsidR="00C536D3" w:rsidRPr="008B4B05" w:rsidRDefault="00C536D3" w:rsidP="009C7EBA">
      <w:pPr>
        <w:jc w:val="both"/>
        <w:rPr>
          <w:rFonts w:asciiTheme="minorHAnsi" w:hAnsiTheme="minorHAnsi" w:cstheme="minorHAnsi"/>
          <w:sz w:val="18"/>
          <w:szCs w:val="22"/>
        </w:rPr>
      </w:pPr>
    </w:p>
    <w:p w14:paraId="42413A31" w14:textId="77777777" w:rsidR="004A1A74" w:rsidRPr="008B4B05" w:rsidRDefault="0007402E" w:rsidP="009C7EBA">
      <w:pPr>
        <w:pStyle w:val="1"/>
        <w:jc w:val="both"/>
        <w:rPr>
          <w:rStyle w:val="ae"/>
          <w:rFonts w:asciiTheme="minorHAnsi" w:hAnsiTheme="minorHAnsi" w:cstheme="minorHAnsi"/>
          <w:b/>
          <w:bCs w:val="0"/>
          <w:i/>
          <w:sz w:val="22"/>
          <w:szCs w:val="22"/>
          <w:lang w:val="en-US"/>
        </w:rPr>
      </w:pPr>
      <w:bookmarkStart w:id="65" w:name="_Toc96610708"/>
      <w:bookmarkStart w:id="66" w:name="_Toc96958863"/>
      <w:bookmarkStart w:id="67" w:name="_Toc96959267"/>
      <w:bookmarkStart w:id="68" w:name="_Toc96963160"/>
      <w:r w:rsidRPr="008B4B05">
        <w:rPr>
          <w:rFonts w:asciiTheme="minorHAnsi" w:hAnsiTheme="minorHAnsi" w:cstheme="minorHAnsi"/>
          <w:b w:val="0"/>
          <w:i/>
          <w:sz w:val="22"/>
          <w:szCs w:val="22"/>
          <w:lang w:val="en-US"/>
        </w:rPr>
        <w:t>2</w:t>
      </w:r>
      <w:r w:rsidR="00570C96" w:rsidRPr="008B4B05">
        <w:rPr>
          <w:rFonts w:asciiTheme="minorHAnsi" w:hAnsiTheme="minorHAnsi" w:cstheme="minorHAnsi"/>
          <w:b w:val="0"/>
          <w:i/>
          <w:sz w:val="22"/>
          <w:szCs w:val="22"/>
          <w:lang w:val="en-US"/>
        </w:rPr>
        <w:t>9</w:t>
      </w:r>
      <w:r w:rsidR="004A1A74" w:rsidRPr="008B4B05">
        <w:rPr>
          <w:rFonts w:asciiTheme="minorHAnsi" w:hAnsiTheme="minorHAnsi" w:cstheme="minorHAnsi"/>
          <w:b w:val="0"/>
          <w:i/>
          <w:sz w:val="22"/>
          <w:szCs w:val="22"/>
          <w:lang w:val="en-US"/>
        </w:rPr>
        <w:t xml:space="preserve">. </w:t>
      </w:r>
      <w:proofErr w:type="spellStart"/>
      <w:r w:rsidR="007716BF" w:rsidRPr="008B4B05">
        <w:rPr>
          <w:rFonts w:asciiTheme="minorHAnsi" w:hAnsiTheme="minorHAnsi" w:cstheme="minorHAnsi"/>
          <w:b w:val="0"/>
          <w:i/>
          <w:sz w:val="22"/>
          <w:szCs w:val="22"/>
          <w:lang w:val="en-US"/>
        </w:rPr>
        <w:t>Mazick</w:t>
      </w:r>
      <w:proofErr w:type="spellEnd"/>
      <w:r w:rsidR="007716BF" w:rsidRPr="008B4B05">
        <w:rPr>
          <w:rFonts w:asciiTheme="minorHAnsi" w:hAnsiTheme="minorHAnsi" w:cstheme="minorHAnsi"/>
          <w:b w:val="0"/>
          <w:i/>
          <w:sz w:val="22"/>
          <w:szCs w:val="22"/>
          <w:lang w:val="en-US"/>
        </w:rPr>
        <w:t xml:space="preserve"> A, </w:t>
      </w:r>
      <w:proofErr w:type="spellStart"/>
      <w:r w:rsidR="007716BF" w:rsidRPr="008B4B05">
        <w:rPr>
          <w:rFonts w:asciiTheme="minorHAnsi" w:hAnsiTheme="minorHAnsi" w:cstheme="minorHAnsi"/>
          <w:b w:val="0"/>
          <w:i/>
          <w:sz w:val="22"/>
          <w:szCs w:val="22"/>
          <w:lang w:val="en-US"/>
        </w:rPr>
        <w:t>Gergonne</w:t>
      </w:r>
      <w:proofErr w:type="spellEnd"/>
      <w:r w:rsidR="007716BF" w:rsidRPr="008B4B05">
        <w:rPr>
          <w:rFonts w:asciiTheme="minorHAnsi" w:hAnsiTheme="minorHAnsi" w:cstheme="minorHAnsi"/>
          <w:b w:val="0"/>
          <w:i/>
          <w:sz w:val="22"/>
          <w:szCs w:val="22"/>
          <w:lang w:val="en-US"/>
        </w:rPr>
        <w:t xml:space="preserve"> B, </w:t>
      </w:r>
      <w:proofErr w:type="spellStart"/>
      <w:r w:rsidR="007716BF" w:rsidRPr="008B4B05">
        <w:rPr>
          <w:rFonts w:asciiTheme="minorHAnsi" w:hAnsiTheme="minorHAnsi" w:cstheme="minorHAnsi"/>
          <w:b w:val="0"/>
          <w:i/>
          <w:sz w:val="22"/>
          <w:szCs w:val="22"/>
          <w:lang w:val="en-US"/>
        </w:rPr>
        <w:t>Wuillaume</w:t>
      </w:r>
      <w:proofErr w:type="spellEnd"/>
      <w:r w:rsidR="007716BF" w:rsidRPr="008B4B05">
        <w:rPr>
          <w:rFonts w:asciiTheme="minorHAnsi" w:hAnsiTheme="minorHAnsi" w:cstheme="minorHAnsi"/>
          <w:b w:val="0"/>
          <w:i/>
          <w:sz w:val="22"/>
          <w:szCs w:val="22"/>
          <w:lang w:val="en-US"/>
        </w:rPr>
        <w:t xml:space="preserve"> F, </w:t>
      </w:r>
      <w:proofErr w:type="spellStart"/>
      <w:r w:rsidR="007716BF" w:rsidRPr="008B4B05">
        <w:rPr>
          <w:rFonts w:asciiTheme="minorHAnsi" w:hAnsiTheme="minorHAnsi" w:cstheme="minorHAnsi"/>
          <w:b w:val="0"/>
          <w:i/>
          <w:sz w:val="22"/>
          <w:szCs w:val="22"/>
          <w:lang w:val="en-US"/>
        </w:rPr>
        <w:t>Danis</w:t>
      </w:r>
      <w:proofErr w:type="spellEnd"/>
      <w:r w:rsidR="007716BF" w:rsidRPr="008B4B05">
        <w:rPr>
          <w:rFonts w:asciiTheme="minorHAnsi" w:hAnsiTheme="minorHAnsi" w:cstheme="minorHAnsi"/>
          <w:b w:val="0"/>
          <w:i/>
          <w:sz w:val="22"/>
          <w:szCs w:val="22"/>
          <w:lang w:val="en-US"/>
        </w:rPr>
        <w:t xml:space="preserve"> K, Vantarakis A, </w:t>
      </w:r>
      <w:proofErr w:type="spellStart"/>
      <w:r w:rsidR="007716BF" w:rsidRPr="008B4B05">
        <w:rPr>
          <w:rFonts w:asciiTheme="minorHAnsi" w:hAnsiTheme="minorHAnsi" w:cstheme="minorHAnsi"/>
          <w:b w:val="0"/>
          <w:i/>
          <w:sz w:val="22"/>
          <w:szCs w:val="22"/>
          <w:lang w:val="en-US"/>
        </w:rPr>
        <w:t>Uphoff</w:t>
      </w:r>
      <w:proofErr w:type="spellEnd"/>
      <w:r w:rsidR="007716BF" w:rsidRPr="008B4B05">
        <w:rPr>
          <w:rFonts w:asciiTheme="minorHAnsi" w:hAnsiTheme="minorHAnsi" w:cstheme="minorHAnsi"/>
          <w:b w:val="0"/>
          <w:i/>
          <w:sz w:val="22"/>
          <w:szCs w:val="22"/>
          <w:lang w:val="en-US"/>
        </w:rPr>
        <w:t xml:space="preserve"> H, Spiteri G, van 't </w:t>
      </w:r>
      <w:proofErr w:type="spellStart"/>
      <w:r w:rsidR="007716BF" w:rsidRPr="008B4B05">
        <w:rPr>
          <w:rFonts w:asciiTheme="minorHAnsi" w:hAnsiTheme="minorHAnsi" w:cstheme="minorHAnsi"/>
          <w:b w:val="0"/>
          <w:i/>
          <w:sz w:val="22"/>
          <w:szCs w:val="22"/>
          <w:lang w:val="en-US"/>
        </w:rPr>
        <w:t>Klooster</w:t>
      </w:r>
      <w:proofErr w:type="spellEnd"/>
      <w:r w:rsidR="007716BF" w:rsidRPr="008B4B05">
        <w:rPr>
          <w:rFonts w:asciiTheme="minorHAnsi" w:hAnsiTheme="minorHAnsi" w:cstheme="minorHAnsi"/>
          <w:b w:val="0"/>
          <w:i/>
          <w:sz w:val="22"/>
          <w:szCs w:val="22"/>
          <w:lang w:val="en-US"/>
        </w:rPr>
        <w:t xml:space="preserve"> T, Junker C, Holmberg M, </w:t>
      </w:r>
      <w:proofErr w:type="spellStart"/>
      <w:r w:rsidR="007716BF" w:rsidRPr="008B4B05">
        <w:rPr>
          <w:rFonts w:asciiTheme="minorHAnsi" w:hAnsiTheme="minorHAnsi" w:cstheme="minorHAnsi"/>
          <w:b w:val="0"/>
          <w:i/>
          <w:sz w:val="22"/>
          <w:szCs w:val="22"/>
          <w:lang w:val="en-US"/>
        </w:rPr>
        <w:t>Molbak</w:t>
      </w:r>
      <w:proofErr w:type="spellEnd"/>
      <w:r w:rsidR="007716BF" w:rsidRPr="008B4B05">
        <w:rPr>
          <w:rFonts w:asciiTheme="minorHAnsi" w:hAnsiTheme="minorHAnsi" w:cstheme="minorHAnsi"/>
          <w:b w:val="0"/>
          <w:i/>
          <w:sz w:val="22"/>
          <w:szCs w:val="22"/>
          <w:lang w:val="en-US"/>
        </w:rPr>
        <w:t xml:space="preserve"> K.</w:t>
      </w:r>
      <w:r w:rsidR="003F3162" w:rsidRPr="008B4B05">
        <w:rPr>
          <w:rFonts w:asciiTheme="minorHAnsi" w:hAnsiTheme="minorHAnsi" w:cstheme="minorHAnsi"/>
          <w:b w:val="0"/>
          <w:i/>
          <w:sz w:val="22"/>
          <w:szCs w:val="22"/>
          <w:lang w:val="en-US"/>
        </w:rPr>
        <w:t xml:space="preserve"> Higher all-cause mortality in children during autumn 2009 compared with the three previous years: pooled results from eight European </w:t>
      </w:r>
      <w:proofErr w:type="spellStart"/>
      <w:proofErr w:type="gramStart"/>
      <w:r w:rsidR="003F3162" w:rsidRPr="008B4B05">
        <w:rPr>
          <w:rFonts w:asciiTheme="minorHAnsi" w:hAnsiTheme="minorHAnsi" w:cstheme="minorHAnsi"/>
          <w:b w:val="0"/>
          <w:i/>
          <w:sz w:val="22"/>
          <w:szCs w:val="22"/>
          <w:lang w:val="en-US"/>
        </w:rPr>
        <w:t>countries.</w:t>
      </w:r>
      <w:r w:rsidR="004A1A74" w:rsidRPr="008B4B05">
        <w:rPr>
          <w:rFonts w:asciiTheme="minorHAnsi" w:hAnsiTheme="minorHAnsi" w:cstheme="minorHAnsi"/>
          <w:b w:val="0"/>
          <w:i/>
          <w:sz w:val="22"/>
          <w:szCs w:val="22"/>
          <w:lang w:val="en-US"/>
        </w:rPr>
        <w:t>Eurosurveillance</w:t>
      </w:r>
      <w:proofErr w:type="spellEnd"/>
      <w:proofErr w:type="gramEnd"/>
      <w:r w:rsidR="004A1A74" w:rsidRPr="008B4B05">
        <w:rPr>
          <w:rFonts w:asciiTheme="minorHAnsi" w:hAnsiTheme="minorHAnsi" w:cstheme="minorHAnsi"/>
          <w:b w:val="0"/>
          <w:i/>
          <w:sz w:val="22"/>
          <w:szCs w:val="22"/>
          <w:lang w:val="en-US"/>
        </w:rPr>
        <w:t xml:space="preserve"> </w:t>
      </w:r>
      <w:r w:rsidR="007716BF" w:rsidRPr="008B4B05">
        <w:rPr>
          <w:rStyle w:val="src"/>
          <w:rFonts w:asciiTheme="minorHAnsi" w:hAnsiTheme="minorHAnsi" w:cstheme="minorHAnsi"/>
          <w:b w:val="0"/>
          <w:i/>
          <w:sz w:val="22"/>
          <w:szCs w:val="22"/>
          <w:lang w:val="en-US"/>
        </w:rPr>
        <w:t xml:space="preserve">2010 Feb 4;15(5). </w:t>
      </w:r>
      <w:proofErr w:type="spellStart"/>
      <w:r w:rsidR="007716BF" w:rsidRPr="008B4B05">
        <w:rPr>
          <w:rStyle w:val="src"/>
          <w:rFonts w:asciiTheme="minorHAnsi" w:hAnsiTheme="minorHAnsi" w:cstheme="minorHAnsi"/>
          <w:b w:val="0"/>
          <w:i/>
          <w:sz w:val="22"/>
          <w:szCs w:val="22"/>
          <w:lang w:val="en-US"/>
        </w:rPr>
        <w:t>pii</w:t>
      </w:r>
      <w:proofErr w:type="spellEnd"/>
      <w:r w:rsidR="007716BF" w:rsidRPr="008B4B05">
        <w:rPr>
          <w:rStyle w:val="src"/>
          <w:rFonts w:asciiTheme="minorHAnsi" w:hAnsiTheme="minorHAnsi" w:cstheme="minorHAnsi"/>
          <w:b w:val="0"/>
          <w:i/>
          <w:sz w:val="22"/>
          <w:szCs w:val="22"/>
          <w:lang w:val="en-US"/>
        </w:rPr>
        <w:t>: 19480.</w:t>
      </w:r>
      <w:bookmarkEnd w:id="65"/>
      <w:bookmarkEnd w:id="66"/>
      <w:bookmarkEnd w:id="67"/>
      <w:bookmarkEnd w:id="68"/>
    </w:p>
    <w:p w14:paraId="5B624E47" w14:textId="77777777" w:rsidR="00C536D3" w:rsidRPr="008B4B05" w:rsidRDefault="00C536D3" w:rsidP="009C7EBA">
      <w:pPr>
        <w:jc w:val="both"/>
        <w:rPr>
          <w:rStyle w:val="ae"/>
          <w:rFonts w:asciiTheme="minorHAnsi" w:hAnsiTheme="minorHAnsi" w:cstheme="minorHAnsi"/>
          <w:b w:val="0"/>
          <w:sz w:val="18"/>
          <w:szCs w:val="22"/>
        </w:rPr>
      </w:pPr>
    </w:p>
    <w:p w14:paraId="6561E9E2" w14:textId="77777777" w:rsidR="00FA606F" w:rsidRPr="008B4B05" w:rsidRDefault="00FA606F" w:rsidP="009C7EBA">
      <w:pPr>
        <w:jc w:val="both"/>
        <w:rPr>
          <w:rFonts w:asciiTheme="minorHAnsi" w:hAnsiTheme="minorHAnsi" w:cstheme="minorHAnsi"/>
          <w:bCs/>
          <w:i/>
          <w:sz w:val="22"/>
          <w:szCs w:val="22"/>
          <w:lang w:val="en-GB"/>
        </w:rPr>
      </w:pPr>
      <w:r w:rsidRPr="008B4B05">
        <w:rPr>
          <w:rFonts w:asciiTheme="minorHAnsi" w:hAnsiTheme="minorHAnsi" w:cstheme="minorHAnsi"/>
          <w:i/>
          <w:sz w:val="22"/>
          <w:szCs w:val="22"/>
        </w:rPr>
        <w:t>2</w:t>
      </w:r>
      <w:r w:rsidR="00570C96" w:rsidRPr="008B4B05">
        <w:rPr>
          <w:rFonts w:asciiTheme="minorHAnsi" w:hAnsiTheme="minorHAnsi" w:cstheme="minorHAnsi"/>
          <w:i/>
          <w:sz w:val="22"/>
          <w:szCs w:val="22"/>
        </w:rPr>
        <w:t>8</w:t>
      </w:r>
      <w:r w:rsidRPr="008B4B05">
        <w:rPr>
          <w:rFonts w:asciiTheme="minorHAnsi" w:hAnsiTheme="minorHAnsi" w:cstheme="minorHAnsi"/>
          <w:i/>
          <w:sz w:val="22"/>
          <w:szCs w:val="22"/>
        </w:rPr>
        <w:t xml:space="preserve">. Mavridou A., E. </w:t>
      </w:r>
      <w:proofErr w:type="spellStart"/>
      <w:r w:rsidRPr="008B4B05">
        <w:rPr>
          <w:rFonts w:asciiTheme="minorHAnsi" w:hAnsiTheme="minorHAnsi" w:cstheme="minorHAnsi"/>
          <w:i/>
          <w:sz w:val="22"/>
          <w:szCs w:val="22"/>
        </w:rPr>
        <w:t>Smeti</w:t>
      </w:r>
      <w:proofErr w:type="spellEnd"/>
      <w:r w:rsidRPr="008B4B05">
        <w:rPr>
          <w:rFonts w:asciiTheme="minorHAnsi" w:hAnsiTheme="minorHAnsi" w:cstheme="minorHAnsi"/>
          <w:i/>
          <w:sz w:val="22"/>
          <w:szCs w:val="22"/>
        </w:rPr>
        <w:t xml:space="preserve">, </w:t>
      </w:r>
      <w:r w:rsidR="00980663" w:rsidRPr="008B4B05">
        <w:rPr>
          <w:rFonts w:asciiTheme="minorHAnsi" w:hAnsiTheme="minorHAnsi" w:cstheme="minorHAnsi"/>
          <w:i/>
          <w:sz w:val="22"/>
          <w:szCs w:val="22"/>
        </w:rPr>
        <w:t xml:space="preserve">G. </w:t>
      </w:r>
      <w:proofErr w:type="spellStart"/>
      <w:r w:rsidR="00980663" w:rsidRPr="008B4B05">
        <w:rPr>
          <w:rFonts w:asciiTheme="minorHAnsi" w:hAnsiTheme="minorHAnsi" w:cstheme="minorHAnsi"/>
          <w:i/>
          <w:sz w:val="22"/>
          <w:szCs w:val="22"/>
        </w:rPr>
        <w:t>Mandilara</w:t>
      </w:r>
      <w:proofErr w:type="spellEnd"/>
      <w:r w:rsidR="00980663"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P. </w:t>
      </w:r>
      <w:proofErr w:type="spellStart"/>
      <w:r w:rsidRPr="008B4B05">
        <w:rPr>
          <w:rFonts w:asciiTheme="minorHAnsi" w:hAnsiTheme="minorHAnsi" w:cstheme="minorHAnsi"/>
          <w:i/>
          <w:sz w:val="22"/>
          <w:szCs w:val="22"/>
        </w:rPr>
        <w:t>Boufa</w:t>
      </w:r>
      <w:proofErr w:type="spellEnd"/>
      <w:r w:rsidRPr="008B4B05">
        <w:rPr>
          <w:rFonts w:asciiTheme="minorHAnsi" w:hAnsiTheme="minorHAnsi" w:cstheme="minorHAnsi"/>
          <w:i/>
          <w:sz w:val="22"/>
          <w:szCs w:val="22"/>
        </w:rPr>
        <w:t xml:space="preserve">, M. </w:t>
      </w:r>
      <w:proofErr w:type="spellStart"/>
      <w:r w:rsidRPr="008B4B05">
        <w:rPr>
          <w:rFonts w:asciiTheme="minorHAnsi" w:hAnsiTheme="minorHAnsi" w:cstheme="minorHAnsi"/>
          <w:i/>
          <w:sz w:val="22"/>
          <w:szCs w:val="22"/>
        </w:rPr>
        <w:t>Vagiona-Arvanitidou</w:t>
      </w:r>
      <w:proofErr w:type="spellEnd"/>
      <w:r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A. Vantarakis</w:t>
      </w:r>
      <w:r w:rsidR="00980663"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G.Vassilantonopoulou</w:t>
      </w:r>
      <w:proofErr w:type="spellEnd"/>
      <w:proofErr w:type="gramEnd"/>
      <w:r w:rsidRPr="008B4B05">
        <w:rPr>
          <w:rFonts w:asciiTheme="minorHAnsi" w:hAnsiTheme="minorHAnsi" w:cstheme="minorHAnsi"/>
          <w:i/>
          <w:sz w:val="22"/>
          <w:szCs w:val="22"/>
        </w:rPr>
        <w:t xml:space="preserve">, O. Pappa, V. </w:t>
      </w:r>
      <w:proofErr w:type="spellStart"/>
      <w:r w:rsidRPr="008B4B05">
        <w:rPr>
          <w:rFonts w:asciiTheme="minorHAnsi" w:hAnsiTheme="minorHAnsi" w:cstheme="minorHAnsi"/>
          <w:i/>
          <w:sz w:val="22"/>
          <w:szCs w:val="22"/>
        </w:rPr>
        <w:t>Roussia</w:t>
      </w:r>
      <w:proofErr w:type="spellEnd"/>
      <w:r w:rsidRPr="008B4B05">
        <w:rPr>
          <w:rFonts w:asciiTheme="minorHAnsi" w:hAnsiTheme="minorHAnsi" w:cstheme="minorHAnsi"/>
          <w:i/>
          <w:sz w:val="22"/>
          <w:szCs w:val="22"/>
        </w:rPr>
        <w:t xml:space="preserve">, A. </w:t>
      </w:r>
      <w:proofErr w:type="spellStart"/>
      <w:r w:rsidRPr="008B4B05">
        <w:rPr>
          <w:rFonts w:asciiTheme="minorHAnsi" w:hAnsiTheme="minorHAnsi" w:cstheme="minorHAnsi"/>
          <w:i/>
          <w:sz w:val="22"/>
          <w:szCs w:val="22"/>
        </w:rPr>
        <w:t>Tzouanopoulos</w:t>
      </w:r>
      <w:proofErr w:type="spellEnd"/>
      <w:r w:rsidRPr="008B4B05">
        <w:rPr>
          <w:rFonts w:asciiTheme="minorHAnsi" w:hAnsiTheme="minorHAnsi" w:cstheme="minorHAnsi"/>
          <w:i/>
          <w:sz w:val="22"/>
          <w:szCs w:val="22"/>
        </w:rPr>
        <w:t xml:space="preserve">, M. </w:t>
      </w:r>
      <w:proofErr w:type="spellStart"/>
      <w:r w:rsidRPr="008B4B05">
        <w:rPr>
          <w:rFonts w:asciiTheme="minorHAnsi" w:hAnsiTheme="minorHAnsi" w:cstheme="minorHAnsi"/>
          <w:i/>
          <w:sz w:val="22"/>
          <w:szCs w:val="22"/>
        </w:rPr>
        <w:t>Livadara</w:t>
      </w:r>
      <w:proofErr w:type="spellEnd"/>
      <w:r w:rsidRPr="008B4B05">
        <w:rPr>
          <w:rFonts w:asciiTheme="minorHAnsi" w:hAnsiTheme="minorHAnsi" w:cstheme="minorHAnsi"/>
          <w:i/>
          <w:sz w:val="22"/>
          <w:szCs w:val="22"/>
        </w:rPr>
        <w:t xml:space="preserve">, I </w:t>
      </w:r>
      <w:proofErr w:type="spellStart"/>
      <w:r w:rsidR="00980663" w:rsidRPr="008B4B05">
        <w:rPr>
          <w:rFonts w:asciiTheme="minorHAnsi" w:hAnsiTheme="minorHAnsi" w:cstheme="minorHAnsi"/>
          <w:i/>
          <w:sz w:val="22"/>
          <w:szCs w:val="22"/>
        </w:rPr>
        <w:t>Aisopou</w:t>
      </w:r>
      <w:proofErr w:type="spellEnd"/>
      <w:r w:rsidR="00980663" w:rsidRPr="008B4B05">
        <w:rPr>
          <w:rFonts w:asciiTheme="minorHAnsi" w:hAnsiTheme="minorHAnsi" w:cstheme="minorHAnsi"/>
          <w:i/>
          <w:sz w:val="22"/>
          <w:szCs w:val="22"/>
        </w:rPr>
        <w:t>, V. Maraka, E. Nikolaou</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GB"/>
        </w:rPr>
        <w:t>«</w:t>
      </w:r>
      <w:r w:rsidRPr="008B4B05">
        <w:rPr>
          <w:rFonts w:asciiTheme="minorHAnsi" w:hAnsiTheme="minorHAnsi" w:cstheme="minorHAnsi"/>
          <w:bCs/>
          <w:i/>
          <w:sz w:val="22"/>
          <w:szCs w:val="22"/>
        </w:rPr>
        <w:t xml:space="preserve">Equivalency testing of Lactose TTC agar (ISO9308-1:2000) with 5 culture media for the detection of </w:t>
      </w:r>
      <w:r w:rsidRPr="008B4B05">
        <w:rPr>
          <w:rFonts w:asciiTheme="minorHAnsi" w:hAnsiTheme="minorHAnsi" w:cstheme="minorHAnsi"/>
          <w:bCs/>
          <w:i/>
          <w:iCs/>
          <w:sz w:val="22"/>
          <w:szCs w:val="22"/>
        </w:rPr>
        <w:t>E. coli</w:t>
      </w:r>
      <w:r w:rsidRPr="008B4B05">
        <w:rPr>
          <w:rFonts w:asciiTheme="minorHAnsi" w:hAnsiTheme="minorHAnsi" w:cstheme="minorHAnsi"/>
          <w:bCs/>
          <w:i/>
          <w:sz w:val="22"/>
          <w:szCs w:val="22"/>
        </w:rPr>
        <w:t xml:space="preserve"> in water samples in Greece</w:t>
      </w:r>
      <w:r w:rsidRPr="008B4B05">
        <w:rPr>
          <w:rFonts w:asciiTheme="minorHAnsi" w:hAnsiTheme="minorHAnsi" w:cstheme="minorHAnsi"/>
          <w:bCs/>
          <w:i/>
          <w:sz w:val="22"/>
          <w:szCs w:val="22"/>
          <w:lang w:val="en-GB"/>
        </w:rPr>
        <w:t>»</w:t>
      </w:r>
      <w:r w:rsidR="00980663" w:rsidRPr="008B4B05">
        <w:rPr>
          <w:rFonts w:asciiTheme="minorHAnsi" w:hAnsiTheme="minorHAnsi" w:cstheme="minorHAnsi"/>
          <w:bCs/>
          <w:i/>
          <w:sz w:val="22"/>
          <w:szCs w:val="22"/>
          <w:lang w:val="en-GB"/>
        </w:rPr>
        <w:t xml:space="preserve">, Water Science and Technology, </w:t>
      </w:r>
      <w:hyperlink r:id="rId182" w:tooltip="Water science and technology : a journal of the International Association on Water Pollution Research." w:history="1">
        <w:r w:rsidR="00980663" w:rsidRPr="008B4B05">
          <w:rPr>
            <w:rStyle w:val="-"/>
            <w:rFonts w:asciiTheme="minorHAnsi" w:hAnsiTheme="minorHAnsi" w:cstheme="minorHAnsi"/>
            <w:i/>
            <w:color w:val="auto"/>
            <w:sz w:val="22"/>
            <w:szCs w:val="22"/>
            <w:u w:val="none"/>
          </w:rPr>
          <w:t>Water Sci. Technol.</w:t>
        </w:r>
      </w:hyperlink>
      <w:r w:rsidR="00980663" w:rsidRPr="008B4B05">
        <w:rPr>
          <w:rFonts w:asciiTheme="minorHAnsi" w:hAnsiTheme="minorHAnsi" w:cstheme="minorHAnsi"/>
          <w:i/>
          <w:sz w:val="22"/>
          <w:szCs w:val="22"/>
        </w:rPr>
        <w:t xml:space="preserve"> 2010; 61(1):67-76.</w:t>
      </w:r>
      <w:r w:rsidR="00980663" w:rsidRPr="008B4B05">
        <w:rPr>
          <w:rFonts w:asciiTheme="minorHAnsi" w:hAnsiTheme="minorHAnsi" w:cstheme="minorHAnsi"/>
          <w:bCs/>
          <w:i/>
          <w:sz w:val="22"/>
          <w:szCs w:val="22"/>
          <w:lang w:val="en-GB"/>
        </w:rPr>
        <w:t xml:space="preserve"> </w:t>
      </w:r>
    </w:p>
    <w:p w14:paraId="7856791C" w14:textId="77777777" w:rsidR="00424057" w:rsidRPr="008B4B05" w:rsidRDefault="00424057" w:rsidP="009C7EBA">
      <w:pPr>
        <w:jc w:val="both"/>
        <w:rPr>
          <w:rFonts w:asciiTheme="minorHAnsi" w:hAnsiTheme="minorHAnsi" w:cstheme="minorHAnsi"/>
        </w:rPr>
      </w:pPr>
    </w:p>
    <w:p w14:paraId="28712A99" w14:textId="77777777" w:rsidR="00521A3C" w:rsidRPr="008B4B05" w:rsidRDefault="0007402E" w:rsidP="009C7EBA">
      <w:pPr>
        <w:pStyle w:val="authlist"/>
        <w:shd w:val="clear" w:color="auto" w:fill="FFFFFF"/>
        <w:spacing w:before="0" w:beforeAutospacing="0" w:after="0" w:afterAutospacing="0"/>
        <w:jc w:val="both"/>
        <w:rPr>
          <w:rFonts w:asciiTheme="minorHAnsi" w:hAnsiTheme="minorHAnsi" w:cstheme="minorHAnsi"/>
          <w:i/>
          <w:sz w:val="22"/>
          <w:szCs w:val="22"/>
        </w:rPr>
      </w:pPr>
      <w:r w:rsidRPr="008B4B05">
        <w:rPr>
          <w:rFonts w:asciiTheme="minorHAnsi" w:hAnsiTheme="minorHAnsi" w:cstheme="minorHAnsi"/>
          <w:bCs/>
          <w:i/>
          <w:sz w:val="22"/>
          <w:szCs w:val="22"/>
          <w:lang w:val="en-US"/>
        </w:rPr>
        <w:t>2</w:t>
      </w:r>
      <w:r w:rsidR="00570C96" w:rsidRPr="008B4B05">
        <w:rPr>
          <w:rFonts w:asciiTheme="minorHAnsi" w:hAnsiTheme="minorHAnsi" w:cstheme="minorHAnsi"/>
          <w:bCs/>
          <w:i/>
          <w:sz w:val="22"/>
          <w:szCs w:val="22"/>
          <w:lang w:val="en-US"/>
        </w:rPr>
        <w:t>7</w:t>
      </w:r>
      <w:r w:rsidR="00521A3C" w:rsidRPr="008B4B05">
        <w:rPr>
          <w:rFonts w:asciiTheme="minorHAnsi" w:hAnsiTheme="minorHAnsi" w:cstheme="minorHAnsi"/>
          <w:bCs/>
          <w:i/>
          <w:sz w:val="22"/>
          <w:szCs w:val="22"/>
          <w:lang w:val="en-US"/>
        </w:rPr>
        <w:t>.</w:t>
      </w:r>
      <w:r w:rsidR="00521A3C" w:rsidRPr="008B4B05">
        <w:rPr>
          <w:rFonts w:asciiTheme="minorHAnsi" w:hAnsiTheme="minorHAnsi" w:cstheme="minorHAnsi"/>
          <w:b/>
          <w:bCs/>
          <w:i/>
          <w:sz w:val="22"/>
          <w:szCs w:val="22"/>
          <w:lang w:val="en-US"/>
        </w:rPr>
        <w:t xml:space="preserve"> </w:t>
      </w:r>
      <w:hyperlink r:id="rId183" w:history="1">
        <w:r w:rsidR="00521A3C" w:rsidRPr="008B4B05">
          <w:rPr>
            <w:rStyle w:val="-"/>
            <w:rFonts w:asciiTheme="minorHAnsi" w:hAnsiTheme="minorHAnsi" w:cstheme="minorHAnsi"/>
            <w:b/>
            <w:i/>
            <w:color w:val="auto"/>
            <w:sz w:val="22"/>
            <w:szCs w:val="22"/>
            <w:u w:val="none"/>
          </w:rPr>
          <w:t>Vantarakis A</w:t>
        </w:r>
      </w:hyperlink>
      <w:r w:rsidR="00521A3C" w:rsidRPr="008B4B05">
        <w:rPr>
          <w:rFonts w:asciiTheme="minorHAnsi" w:hAnsiTheme="minorHAnsi" w:cstheme="minorHAnsi"/>
          <w:i/>
          <w:sz w:val="22"/>
          <w:szCs w:val="22"/>
        </w:rPr>
        <w:t xml:space="preserve">, </w:t>
      </w:r>
      <w:hyperlink r:id="rId184" w:history="1">
        <w:proofErr w:type="spellStart"/>
        <w:r w:rsidR="00521A3C" w:rsidRPr="008B4B05">
          <w:rPr>
            <w:rStyle w:val="-"/>
            <w:rFonts w:asciiTheme="minorHAnsi" w:hAnsiTheme="minorHAnsi" w:cstheme="minorHAnsi"/>
            <w:i/>
            <w:color w:val="auto"/>
            <w:sz w:val="22"/>
            <w:szCs w:val="22"/>
            <w:u w:val="none"/>
          </w:rPr>
          <w:t>Nearxou</w:t>
        </w:r>
        <w:proofErr w:type="spellEnd"/>
        <w:r w:rsidR="00521A3C" w:rsidRPr="008B4B05">
          <w:rPr>
            <w:rStyle w:val="-"/>
            <w:rFonts w:asciiTheme="minorHAnsi" w:hAnsiTheme="minorHAnsi" w:cstheme="minorHAnsi"/>
            <w:i/>
            <w:color w:val="auto"/>
            <w:sz w:val="22"/>
            <w:szCs w:val="22"/>
            <w:u w:val="none"/>
          </w:rPr>
          <w:t xml:space="preserve"> A</w:t>
        </w:r>
      </w:hyperlink>
      <w:r w:rsidR="00521A3C" w:rsidRPr="008B4B05">
        <w:rPr>
          <w:rFonts w:asciiTheme="minorHAnsi" w:hAnsiTheme="minorHAnsi" w:cstheme="minorHAnsi"/>
          <w:i/>
          <w:sz w:val="22"/>
          <w:szCs w:val="22"/>
        </w:rPr>
        <w:t xml:space="preserve">, </w:t>
      </w:r>
      <w:hyperlink r:id="rId185" w:history="1">
        <w:proofErr w:type="spellStart"/>
        <w:r w:rsidR="00521A3C" w:rsidRPr="008B4B05">
          <w:rPr>
            <w:rStyle w:val="-"/>
            <w:rFonts w:asciiTheme="minorHAnsi" w:hAnsiTheme="minorHAnsi" w:cstheme="minorHAnsi"/>
            <w:i/>
            <w:color w:val="auto"/>
            <w:sz w:val="22"/>
            <w:szCs w:val="22"/>
            <w:u w:val="none"/>
          </w:rPr>
          <w:t>Pagonidis</w:t>
        </w:r>
        <w:proofErr w:type="spellEnd"/>
        <w:r w:rsidR="00521A3C" w:rsidRPr="008B4B05">
          <w:rPr>
            <w:rStyle w:val="-"/>
            <w:rFonts w:asciiTheme="minorHAnsi" w:hAnsiTheme="minorHAnsi" w:cstheme="minorHAnsi"/>
            <w:i/>
            <w:color w:val="auto"/>
            <w:sz w:val="22"/>
            <w:szCs w:val="22"/>
            <w:u w:val="none"/>
          </w:rPr>
          <w:t xml:space="preserve"> D</w:t>
        </w:r>
      </w:hyperlink>
      <w:r w:rsidR="00521A3C" w:rsidRPr="008B4B05">
        <w:rPr>
          <w:rFonts w:asciiTheme="minorHAnsi" w:hAnsiTheme="minorHAnsi" w:cstheme="minorHAnsi"/>
          <w:i/>
          <w:sz w:val="22"/>
          <w:szCs w:val="22"/>
        </w:rPr>
        <w:t xml:space="preserve">, </w:t>
      </w:r>
      <w:hyperlink r:id="rId186" w:history="1">
        <w:proofErr w:type="spellStart"/>
        <w:r w:rsidR="00521A3C" w:rsidRPr="008B4B05">
          <w:rPr>
            <w:rStyle w:val="-"/>
            <w:rFonts w:asciiTheme="minorHAnsi" w:hAnsiTheme="minorHAnsi" w:cstheme="minorHAnsi"/>
            <w:i/>
            <w:color w:val="auto"/>
            <w:sz w:val="22"/>
            <w:szCs w:val="22"/>
            <w:u w:val="none"/>
          </w:rPr>
          <w:t>Melegos</w:t>
        </w:r>
        <w:proofErr w:type="spellEnd"/>
        <w:r w:rsidR="00521A3C" w:rsidRPr="008B4B05">
          <w:rPr>
            <w:rStyle w:val="-"/>
            <w:rFonts w:asciiTheme="minorHAnsi" w:hAnsiTheme="minorHAnsi" w:cstheme="minorHAnsi"/>
            <w:i/>
            <w:color w:val="auto"/>
            <w:sz w:val="22"/>
            <w:szCs w:val="22"/>
            <w:u w:val="none"/>
          </w:rPr>
          <w:t xml:space="preserve"> F</w:t>
        </w:r>
      </w:hyperlink>
      <w:r w:rsidR="00521A3C" w:rsidRPr="008B4B05">
        <w:rPr>
          <w:rFonts w:asciiTheme="minorHAnsi" w:hAnsiTheme="minorHAnsi" w:cstheme="minorHAnsi"/>
          <w:i/>
          <w:sz w:val="22"/>
          <w:szCs w:val="22"/>
        </w:rPr>
        <w:t xml:space="preserve">, </w:t>
      </w:r>
      <w:hyperlink r:id="rId187" w:history="1">
        <w:proofErr w:type="spellStart"/>
        <w:r w:rsidR="00521A3C" w:rsidRPr="008B4B05">
          <w:rPr>
            <w:rStyle w:val="-"/>
            <w:rFonts w:asciiTheme="minorHAnsi" w:hAnsiTheme="minorHAnsi" w:cstheme="minorHAnsi"/>
            <w:i/>
            <w:color w:val="auto"/>
            <w:sz w:val="22"/>
            <w:szCs w:val="22"/>
            <w:u w:val="none"/>
          </w:rPr>
          <w:t>Seretidis</w:t>
        </w:r>
        <w:proofErr w:type="spellEnd"/>
        <w:r w:rsidR="00521A3C" w:rsidRPr="008B4B05">
          <w:rPr>
            <w:rStyle w:val="-"/>
            <w:rFonts w:asciiTheme="minorHAnsi" w:hAnsiTheme="minorHAnsi" w:cstheme="minorHAnsi"/>
            <w:i/>
            <w:color w:val="auto"/>
            <w:sz w:val="22"/>
            <w:szCs w:val="22"/>
            <w:u w:val="none"/>
          </w:rPr>
          <w:t xml:space="preserve"> J</w:t>
        </w:r>
      </w:hyperlink>
      <w:r w:rsidR="00521A3C" w:rsidRPr="008B4B05">
        <w:rPr>
          <w:rFonts w:asciiTheme="minorHAnsi" w:hAnsiTheme="minorHAnsi" w:cstheme="minorHAnsi"/>
          <w:i/>
          <w:sz w:val="22"/>
          <w:szCs w:val="22"/>
        </w:rPr>
        <w:t xml:space="preserve">, </w:t>
      </w:r>
      <w:hyperlink r:id="rId188" w:history="1">
        <w:r w:rsidR="00521A3C" w:rsidRPr="008B4B05">
          <w:rPr>
            <w:rStyle w:val="-"/>
            <w:rFonts w:asciiTheme="minorHAnsi" w:hAnsiTheme="minorHAnsi" w:cstheme="minorHAnsi"/>
            <w:i/>
            <w:color w:val="auto"/>
            <w:sz w:val="22"/>
            <w:szCs w:val="22"/>
            <w:u w:val="none"/>
          </w:rPr>
          <w:t>Kokkinos P</w:t>
        </w:r>
      </w:hyperlink>
      <w:r w:rsidR="00521A3C" w:rsidRPr="008B4B05">
        <w:rPr>
          <w:rFonts w:asciiTheme="minorHAnsi" w:hAnsiTheme="minorHAnsi" w:cstheme="minorHAnsi"/>
          <w:i/>
          <w:sz w:val="22"/>
          <w:szCs w:val="22"/>
        </w:rPr>
        <w:t xml:space="preserve">, </w:t>
      </w:r>
      <w:hyperlink r:id="rId189" w:history="1">
        <w:r w:rsidR="00521A3C" w:rsidRPr="008B4B05">
          <w:rPr>
            <w:rStyle w:val="-"/>
            <w:rFonts w:asciiTheme="minorHAnsi" w:hAnsiTheme="minorHAnsi" w:cstheme="minorHAnsi"/>
            <w:i/>
            <w:color w:val="auto"/>
            <w:sz w:val="22"/>
            <w:szCs w:val="22"/>
            <w:u w:val="none"/>
          </w:rPr>
          <w:t>Zarkadis I</w:t>
        </w:r>
      </w:hyperlink>
      <w:r w:rsidR="00521A3C" w:rsidRPr="008B4B05">
        <w:rPr>
          <w:rFonts w:asciiTheme="minorHAnsi" w:hAnsiTheme="minorHAnsi" w:cstheme="minorHAnsi"/>
          <w:i/>
          <w:sz w:val="22"/>
          <w:szCs w:val="22"/>
        </w:rPr>
        <w:t xml:space="preserve">, </w:t>
      </w:r>
      <w:hyperlink r:id="rId190" w:history="1">
        <w:proofErr w:type="spellStart"/>
        <w:r w:rsidR="00521A3C" w:rsidRPr="008B4B05">
          <w:rPr>
            <w:rStyle w:val="-"/>
            <w:rFonts w:asciiTheme="minorHAnsi" w:hAnsiTheme="minorHAnsi" w:cstheme="minorHAnsi"/>
            <w:i/>
            <w:color w:val="auto"/>
            <w:sz w:val="22"/>
            <w:szCs w:val="22"/>
            <w:u w:val="none"/>
          </w:rPr>
          <w:t>Parasidis</w:t>
        </w:r>
        <w:proofErr w:type="spellEnd"/>
        <w:r w:rsidR="00521A3C" w:rsidRPr="008B4B05">
          <w:rPr>
            <w:rStyle w:val="-"/>
            <w:rFonts w:asciiTheme="minorHAnsi" w:hAnsiTheme="minorHAnsi" w:cstheme="minorHAnsi"/>
            <w:i/>
            <w:color w:val="auto"/>
            <w:sz w:val="22"/>
            <w:szCs w:val="22"/>
            <w:u w:val="none"/>
          </w:rPr>
          <w:t xml:space="preserve"> T</w:t>
        </w:r>
      </w:hyperlink>
      <w:r w:rsidR="00521A3C" w:rsidRPr="008B4B05">
        <w:rPr>
          <w:rFonts w:asciiTheme="minorHAnsi" w:hAnsiTheme="minorHAnsi" w:cstheme="minorHAnsi"/>
          <w:i/>
          <w:sz w:val="22"/>
          <w:szCs w:val="22"/>
        </w:rPr>
        <w:t xml:space="preserve">, </w:t>
      </w:r>
      <w:hyperlink r:id="rId191" w:history="1">
        <w:proofErr w:type="spellStart"/>
        <w:r w:rsidR="00521A3C" w:rsidRPr="008B4B05">
          <w:rPr>
            <w:rStyle w:val="-"/>
            <w:rFonts w:asciiTheme="minorHAnsi" w:hAnsiTheme="minorHAnsi" w:cstheme="minorHAnsi"/>
            <w:i/>
            <w:color w:val="auto"/>
            <w:sz w:val="22"/>
            <w:szCs w:val="22"/>
            <w:u w:val="none"/>
          </w:rPr>
          <w:t>Alamanos</w:t>
        </w:r>
        <w:proofErr w:type="spellEnd"/>
        <w:r w:rsidR="00521A3C" w:rsidRPr="008B4B05">
          <w:rPr>
            <w:rStyle w:val="-"/>
            <w:rFonts w:asciiTheme="minorHAnsi" w:hAnsiTheme="minorHAnsi" w:cstheme="minorHAnsi"/>
            <w:i/>
            <w:color w:val="auto"/>
            <w:sz w:val="22"/>
            <w:szCs w:val="22"/>
            <w:u w:val="none"/>
          </w:rPr>
          <w:t xml:space="preserve"> Y</w:t>
        </w:r>
      </w:hyperlink>
      <w:r w:rsidR="00521A3C" w:rsidRPr="008B4B05">
        <w:rPr>
          <w:rFonts w:asciiTheme="minorHAnsi" w:hAnsiTheme="minorHAnsi" w:cstheme="minorHAnsi"/>
          <w:i/>
          <w:sz w:val="22"/>
          <w:szCs w:val="22"/>
        </w:rPr>
        <w:t xml:space="preserve">. </w:t>
      </w:r>
      <w:r w:rsidR="00521A3C" w:rsidRPr="008B4B05">
        <w:rPr>
          <w:rFonts w:asciiTheme="minorHAnsi" w:hAnsiTheme="minorHAnsi" w:cstheme="minorHAnsi"/>
          <w:bCs/>
          <w:i/>
          <w:sz w:val="22"/>
          <w:szCs w:val="22"/>
        </w:rPr>
        <w:t>An outbreak of hepatitis A in Roma populations living in three prefectures in Greece.</w:t>
      </w:r>
      <w:r w:rsidR="00521A3C" w:rsidRPr="008B4B05">
        <w:rPr>
          <w:rFonts w:asciiTheme="minorHAnsi" w:hAnsiTheme="minorHAnsi" w:cstheme="minorHAnsi"/>
          <w:i/>
          <w:sz w:val="22"/>
          <w:szCs w:val="22"/>
        </w:rPr>
        <w:t xml:space="preserve"> </w:t>
      </w:r>
      <w:hyperlink r:id="rId192" w:tooltip="Epidemiology and infection." w:history="1">
        <w:proofErr w:type="spellStart"/>
        <w:r w:rsidR="00521A3C" w:rsidRPr="008B4B05">
          <w:rPr>
            <w:rStyle w:val="-"/>
            <w:rFonts w:asciiTheme="minorHAnsi" w:hAnsiTheme="minorHAnsi" w:cstheme="minorHAnsi"/>
            <w:i/>
            <w:color w:val="auto"/>
            <w:sz w:val="22"/>
            <w:szCs w:val="22"/>
            <w:u w:val="none"/>
          </w:rPr>
          <w:t>Epidemiol</w:t>
        </w:r>
        <w:proofErr w:type="spellEnd"/>
        <w:r w:rsidR="00521A3C" w:rsidRPr="008B4B05">
          <w:rPr>
            <w:rStyle w:val="-"/>
            <w:rFonts w:asciiTheme="minorHAnsi" w:hAnsiTheme="minorHAnsi" w:cstheme="minorHAnsi"/>
            <w:i/>
            <w:color w:val="auto"/>
            <w:sz w:val="22"/>
            <w:szCs w:val="22"/>
            <w:u w:val="none"/>
          </w:rPr>
          <w:t xml:space="preserve"> Infect.</w:t>
        </w:r>
      </w:hyperlink>
      <w:r w:rsidR="00FD7AB6" w:rsidRPr="008B4B05">
        <w:rPr>
          <w:rFonts w:asciiTheme="minorHAnsi" w:hAnsiTheme="minorHAnsi" w:cstheme="minorHAnsi"/>
          <w:i/>
          <w:sz w:val="22"/>
          <w:szCs w:val="22"/>
        </w:rPr>
        <w:t xml:space="preserve"> 20</w:t>
      </w:r>
      <w:r w:rsidR="00FD7AB6" w:rsidRPr="008B4B05">
        <w:rPr>
          <w:rFonts w:asciiTheme="minorHAnsi" w:hAnsiTheme="minorHAnsi" w:cstheme="minorHAnsi"/>
          <w:i/>
          <w:sz w:val="22"/>
          <w:szCs w:val="22"/>
          <w:lang w:val="en-US"/>
        </w:rPr>
        <w:t>10</w:t>
      </w:r>
      <w:r w:rsidR="00C536D3" w:rsidRPr="008B4B05">
        <w:rPr>
          <w:rFonts w:asciiTheme="minorHAnsi" w:hAnsiTheme="minorHAnsi" w:cstheme="minorHAnsi"/>
          <w:i/>
          <w:sz w:val="22"/>
          <w:szCs w:val="22"/>
          <w:lang w:val="en-US"/>
        </w:rPr>
        <w:t>:138(7):1025-1031</w:t>
      </w:r>
      <w:r w:rsidR="00521A3C" w:rsidRPr="008B4B05">
        <w:rPr>
          <w:rFonts w:asciiTheme="minorHAnsi" w:hAnsiTheme="minorHAnsi" w:cstheme="minorHAnsi"/>
          <w:i/>
          <w:sz w:val="22"/>
          <w:szCs w:val="22"/>
        </w:rPr>
        <w:t xml:space="preserve">. </w:t>
      </w:r>
    </w:p>
    <w:p w14:paraId="187BFA23" w14:textId="77777777" w:rsidR="00FD7AB6" w:rsidRPr="008B4B05" w:rsidRDefault="00FD7AB6" w:rsidP="009C7EBA">
      <w:pPr>
        <w:jc w:val="both"/>
        <w:rPr>
          <w:rFonts w:asciiTheme="minorHAnsi" w:hAnsiTheme="minorHAnsi" w:cstheme="minorHAnsi"/>
          <w:szCs w:val="22"/>
        </w:rPr>
      </w:pPr>
    </w:p>
    <w:p w14:paraId="6737E049" w14:textId="77777777" w:rsidR="00810AF8" w:rsidRPr="008B4B05" w:rsidRDefault="00FA606F" w:rsidP="009C7EBA">
      <w:pPr>
        <w:pStyle w:val="2"/>
        <w:jc w:val="both"/>
        <w:rPr>
          <w:rFonts w:asciiTheme="minorHAnsi" w:hAnsiTheme="minorHAnsi" w:cstheme="minorHAnsi"/>
          <w:b w:val="0"/>
          <w:i/>
          <w:sz w:val="22"/>
          <w:szCs w:val="22"/>
          <w:u w:val="none"/>
          <w:lang w:val="en-US"/>
        </w:rPr>
      </w:pPr>
      <w:bookmarkStart w:id="69" w:name="_Toc96610709"/>
      <w:bookmarkStart w:id="70" w:name="_Toc96958864"/>
      <w:bookmarkStart w:id="71" w:name="_Toc96959268"/>
      <w:bookmarkStart w:id="72" w:name="_Toc96963161"/>
      <w:r w:rsidRPr="008B4B05">
        <w:rPr>
          <w:rStyle w:val="ae"/>
          <w:rFonts w:asciiTheme="minorHAnsi" w:hAnsiTheme="minorHAnsi" w:cstheme="minorHAnsi"/>
          <w:i/>
          <w:sz w:val="22"/>
          <w:szCs w:val="22"/>
          <w:u w:val="none"/>
          <w:lang w:val="en-US"/>
        </w:rPr>
        <w:t>2</w:t>
      </w:r>
      <w:r w:rsidR="00570C96" w:rsidRPr="008B4B05">
        <w:rPr>
          <w:rStyle w:val="ae"/>
          <w:rFonts w:asciiTheme="minorHAnsi" w:hAnsiTheme="minorHAnsi" w:cstheme="minorHAnsi"/>
          <w:i/>
          <w:sz w:val="22"/>
          <w:szCs w:val="22"/>
          <w:u w:val="none"/>
          <w:lang w:val="en-US"/>
        </w:rPr>
        <w:t>6</w:t>
      </w:r>
      <w:r w:rsidR="00810AF8" w:rsidRPr="008B4B05">
        <w:rPr>
          <w:rStyle w:val="ae"/>
          <w:rFonts w:asciiTheme="minorHAnsi" w:hAnsiTheme="minorHAnsi" w:cstheme="minorHAnsi"/>
          <w:i/>
          <w:sz w:val="22"/>
          <w:szCs w:val="22"/>
          <w:u w:val="none"/>
          <w:lang w:val="en-US"/>
        </w:rPr>
        <w:t xml:space="preserve">. </w:t>
      </w:r>
      <w:proofErr w:type="spellStart"/>
      <w:r w:rsidR="00810AF8" w:rsidRPr="008B4B05">
        <w:rPr>
          <w:rStyle w:val="ae"/>
          <w:rFonts w:asciiTheme="minorHAnsi" w:hAnsiTheme="minorHAnsi" w:cstheme="minorHAnsi"/>
          <w:i/>
          <w:sz w:val="22"/>
          <w:szCs w:val="22"/>
          <w:u w:val="none"/>
          <w:lang w:val="en-US"/>
        </w:rPr>
        <w:t>Mpountoukas</w:t>
      </w:r>
      <w:proofErr w:type="spellEnd"/>
      <w:r w:rsidR="00CF5370" w:rsidRPr="008B4B05">
        <w:rPr>
          <w:rFonts w:asciiTheme="minorHAnsi" w:hAnsiTheme="minorHAnsi" w:cstheme="minorHAnsi"/>
        </w:rPr>
        <w:fldChar w:fldCharType="begin"/>
      </w:r>
      <w:r w:rsidR="00CF5370" w:rsidRPr="008B4B05">
        <w:rPr>
          <w:rFonts w:asciiTheme="minorHAnsi" w:hAnsiTheme="minorHAnsi" w:cstheme="minorHAnsi"/>
          <w:lang w:val="en-US"/>
        </w:rPr>
        <w:instrText xml:space="preserve"> HYPERLINK "http://www.sciencedirect.com/science?_ob=ArticleURL&amp;_udi=B6T6P-4S5KXCW-1&amp;_user=83471&amp;_rdoc=1&amp;_fmt=&amp;_orig=search&amp;_sort=d&amp;view=c&amp;_acct=C000059670&amp;_version=1&amp;_urlVersion=0&amp;_userid=83471&amp;md5=cc4add62b39ebe0e833ce585586846bb" \l "aff1" </w:instrText>
      </w:r>
      <w:r w:rsidR="004031AE" w:rsidRPr="008B4B05">
        <w:rPr>
          <w:rFonts w:asciiTheme="minorHAnsi" w:hAnsiTheme="minorHAnsi" w:cstheme="minorHAnsi"/>
        </w:rPr>
        <w:fldChar w:fldCharType="separate"/>
      </w:r>
      <w:r w:rsidR="00CF5370" w:rsidRPr="008B4B05">
        <w:rPr>
          <w:rFonts w:asciiTheme="minorHAnsi" w:hAnsiTheme="minorHAnsi" w:cstheme="minorHAnsi"/>
        </w:rPr>
        <w:fldChar w:fldCharType="end"/>
      </w:r>
      <w:r w:rsidR="00810AF8" w:rsidRPr="008B4B05">
        <w:rPr>
          <w:rStyle w:val="ae"/>
          <w:rFonts w:asciiTheme="minorHAnsi" w:hAnsiTheme="minorHAnsi" w:cstheme="minorHAnsi"/>
          <w:i/>
          <w:sz w:val="22"/>
          <w:szCs w:val="22"/>
          <w:u w:val="none"/>
          <w:lang w:val="en-US"/>
        </w:rPr>
        <w:t xml:space="preserve"> P., </w:t>
      </w:r>
      <w:r w:rsidR="00810AF8" w:rsidRPr="008B4B05">
        <w:rPr>
          <w:rStyle w:val="ae"/>
          <w:rFonts w:asciiTheme="minorHAnsi" w:hAnsiTheme="minorHAnsi" w:cstheme="minorHAnsi"/>
          <w:b/>
          <w:i/>
          <w:sz w:val="22"/>
          <w:szCs w:val="22"/>
          <w:u w:val="none"/>
          <w:lang w:val="en-US"/>
        </w:rPr>
        <w:t>A. Vantarakis</w:t>
      </w:r>
      <w:r w:rsidR="00810AF8" w:rsidRPr="008B4B05">
        <w:rPr>
          <w:rStyle w:val="ae"/>
          <w:rFonts w:asciiTheme="minorHAnsi" w:hAnsiTheme="minorHAnsi" w:cstheme="minorHAnsi"/>
          <w:i/>
          <w:sz w:val="22"/>
          <w:szCs w:val="22"/>
          <w:u w:val="none"/>
          <w:lang w:val="en-US"/>
        </w:rPr>
        <w:t xml:space="preserve">, E. </w:t>
      </w:r>
      <w:proofErr w:type="spellStart"/>
      <w:r w:rsidR="00810AF8" w:rsidRPr="008B4B05">
        <w:rPr>
          <w:rStyle w:val="ae"/>
          <w:rFonts w:asciiTheme="minorHAnsi" w:hAnsiTheme="minorHAnsi" w:cstheme="minorHAnsi"/>
          <w:i/>
          <w:sz w:val="22"/>
          <w:szCs w:val="22"/>
          <w:u w:val="none"/>
          <w:lang w:val="en-US"/>
        </w:rPr>
        <w:t>Sivridis</w:t>
      </w:r>
      <w:proofErr w:type="spellEnd"/>
      <w:r w:rsidR="00810AF8" w:rsidRPr="008B4B05">
        <w:rPr>
          <w:rStyle w:val="ae"/>
          <w:rFonts w:asciiTheme="minorHAnsi" w:hAnsiTheme="minorHAnsi" w:cstheme="minorHAnsi"/>
          <w:i/>
          <w:sz w:val="22"/>
          <w:szCs w:val="22"/>
          <w:u w:val="none"/>
          <w:lang w:val="en-US"/>
        </w:rPr>
        <w:t xml:space="preserve"> and T. </w:t>
      </w:r>
      <w:proofErr w:type="spellStart"/>
      <w:r w:rsidR="00810AF8" w:rsidRPr="008B4B05">
        <w:rPr>
          <w:rStyle w:val="ae"/>
          <w:rFonts w:asciiTheme="minorHAnsi" w:hAnsiTheme="minorHAnsi" w:cstheme="minorHAnsi"/>
          <w:i/>
          <w:sz w:val="22"/>
          <w:szCs w:val="22"/>
          <w:u w:val="none"/>
          <w:lang w:val="en-US"/>
        </w:rPr>
        <w:t>Lialiaris</w:t>
      </w:r>
      <w:proofErr w:type="spellEnd"/>
      <w:r w:rsidR="00810AF8" w:rsidRPr="008B4B05">
        <w:rPr>
          <w:rStyle w:val="ae"/>
          <w:rFonts w:asciiTheme="minorHAnsi" w:hAnsiTheme="minorHAnsi" w:cstheme="minorHAnsi"/>
          <w:i/>
          <w:sz w:val="22"/>
          <w:szCs w:val="22"/>
          <w:u w:val="none"/>
          <w:lang w:val="en-US"/>
        </w:rPr>
        <w:t>. «</w:t>
      </w:r>
      <w:r w:rsidR="00810AF8" w:rsidRPr="008B4B05">
        <w:rPr>
          <w:rFonts w:asciiTheme="minorHAnsi" w:hAnsiTheme="minorHAnsi" w:cstheme="minorHAnsi"/>
          <w:b w:val="0"/>
          <w:i/>
          <w:sz w:val="22"/>
          <w:szCs w:val="22"/>
          <w:u w:val="none"/>
          <w:lang w:val="en-US"/>
        </w:rPr>
        <w:t xml:space="preserve">Cytogenetic study in cultured human lymphocytes treated with three commonly used preservatives», </w:t>
      </w:r>
      <w:hyperlink r:id="rId193" w:history="1">
        <w:r w:rsidR="00810AF8" w:rsidRPr="008B4B05">
          <w:rPr>
            <w:rStyle w:val="-"/>
            <w:rFonts w:asciiTheme="minorHAnsi" w:hAnsiTheme="minorHAnsi" w:cstheme="minorHAnsi"/>
            <w:b w:val="0"/>
            <w:i/>
            <w:color w:val="auto"/>
            <w:sz w:val="22"/>
            <w:szCs w:val="22"/>
            <w:u w:val="none"/>
            <w:lang w:val="en-US"/>
          </w:rPr>
          <w:t xml:space="preserve">Food Chem </w:t>
        </w:r>
        <w:proofErr w:type="spellStart"/>
        <w:r w:rsidR="00810AF8" w:rsidRPr="008B4B05">
          <w:rPr>
            <w:rStyle w:val="-"/>
            <w:rFonts w:asciiTheme="minorHAnsi" w:hAnsiTheme="minorHAnsi" w:cstheme="minorHAnsi"/>
            <w:b w:val="0"/>
            <w:i/>
            <w:color w:val="auto"/>
            <w:sz w:val="22"/>
            <w:szCs w:val="22"/>
            <w:u w:val="none"/>
            <w:lang w:val="en-US"/>
          </w:rPr>
          <w:t>Toxicol</w:t>
        </w:r>
        <w:proofErr w:type="spellEnd"/>
        <w:r w:rsidR="00810AF8" w:rsidRPr="008B4B05">
          <w:rPr>
            <w:rStyle w:val="-"/>
            <w:rFonts w:asciiTheme="minorHAnsi" w:hAnsiTheme="minorHAnsi" w:cstheme="minorHAnsi"/>
            <w:b w:val="0"/>
            <w:i/>
            <w:color w:val="auto"/>
            <w:sz w:val="22"/>
            <w:szCs w:val="22"/>
            <w:u w:val="none"/>
            <w:lang w:val="en-US"/>
          </w:rPr>
          <w:t>.</w:t>
        </w:r>
      </w:hyperlink>
      <w:r w:rsidR="00810AF8" w:rsidRPr="008B4B05">
        <w:rPr>
          <w:rStyle w:val="ti"/>
          <w:rFonts w:asciiTheme="minorHAnsi" w:hAnsiTheme="minorHAnsi" w:cstheme="minorHAnsi"/>
          <w:b w:val="0"/>
          <w:i/>
          <w:sz w:val="22"/>
          <w:szCs w:val="22"/>
          <w:u w:val="none"/>
          <w:lang w:val="en-US"/>
        </w:rPr>
        <w:t xml:space="preserve"> 2008 Jul;46(7):2390-3.</w:t>
      </w:r>
      <w:bookmarkEnd w:id="69"/>
      <w:bookmarkEnd w:id="70"/>
      <w:bookmarkEnd w:id="71"/>
      <w:bookmarkEnd w:id="72"/>
    </w:p>
    <w:p w14:paraId="65A44CF9" w14:textId="7C16EB78" w:rsidR="00FD7AB6" w:rsidRPr="008B4B05" w:rsidRDefault="00AA0540" w:rsidP="009C7EBA">
      <w:pPr>
        <w:jc w:val="both"/>
        <w:rPr>
          <w:rFonts w:asciiTheme="minorHAnsi" w:hAnsiTheme="minorHAnsi" w:cstheme="minorHAnsi"/>
          <w:sz w:val="18"/>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4864" behindDoc="0" locked="0" layoutInCell="1" allowOverlap="1" wp14:anchorId="55BF7ABC" wp14:editId="21357B20">
                <wp:simplePos x="0" y="0"/>
                <wp:positionH relativeFrom="column">
                  <wp:posOffset>-514350</wp:posOffset>
                </wp:positionH>
                <wp:positionV relativeFrom="paragraph">
                  <wp:posOffset>142240</wp:posOffset>
                </wp:positionV>
                <wp:extent cx="409575" cy="1828800"/>
                <wp:effectExtent l="0" t="0" r="9525" b="0"/>
                <wp:wrapNone/>
                <wp:docPr id="24" name="Πλαίσιο κειμένου 24"/>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4DE16F75" w14:textId="38B368F8"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7ABC" id="Πλαίσιο κειμένου 24" o:spid="_x0000_s1043" type="#_x0000_t202" style="position:absolute;left:0;text-align:left;margin-left:-40.5pt;margin-top:11.2pt;width:32.25pt;height:2in;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" fillcolor="white [3201]" stroked="f" strokeweight=".5pt">
                <v:textbox style="layout-flow:vertical;mso-layout-flow-alt:bottom-to-top">
                  <w:txbxContent>
                    <w:p w14:paraId="4DE16F75" w14:textId="38B368F8"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08</w:t>
                      </w:r>
                    </w:p>
                  </w:txbxContent>
                </v:textbox>
              </v:shape>
            </w:pict>
          </mc:Fallback>
        </mc:AlternateContent>
      </w:r>
    </w:p>
    <w:p w14:paraId="6B29E158" w14:textId="0188E71D" w:rsidR="00570C96" w:rsidRPr="008B4B05" w:rsidRDefault="009D052B" w:rsidP="009C7EBA">
      <w:pPr>
        <w:jc w:val="both"/>
        <w:rPr>
          <w:rStyle w:val="databold"/>
          <w:rFonts w:asciiTheme="minorHAnsi" w:hAnsiTheme="minorHAnsi" w:cstheme="minorHAnsi"/>
          <w:i/>
          <w:sz w:val="22"/>
          <w:szCs w:val="22"/>
          <w:lang w:val="en-GB"/>
        </w:rPr>
      </w:pPr>
      <w:r w:rsidRPr="008B4B05">
        <w:rPr>
          <w:rFonts w:asciiTheme="minorHAnsi" w:hAnsiTheme="minorHAnsi" w:cstheme="minorHAnsi"/>
          <w:i/>
          <w:color w:val="000000"/>
          <w:sz w:val="22"/>
          <w:szCs w:val="22"/>
        </w:rPr>
        <w:t>2</w:t>
      </w:r>
      <w:r w:rsidR="0007402E" w:rsidRPr="008B4B05">
        <w:rPr>
          <w:rFonts w:asciiTheme="minorHAnsi" w:hAnsiTheme="minorHAnsi" w:cstheme="minorHAnsi"/>
          <w:i/>
          <w:color w:val="000000"/>
          <w:sz w:val="22"/>
          <w:szCs w:val="22"/>
        </w:rPr>
        <w:t>5.</w:t>
      </w:r>
      <w:proofErr w:type="gramStart"/>
      <w:r w:rsidR="0007402E" w:rsidRPr="008B4B05">
        <w:rPr>
          <w:rFonts w:asciiTheme="minorHAnsi" w:hAnsiTheme="minorHAnsi" w:cstheme="minorHAnsi"/>
          <w:i/>
          <w:color w:val="000000"/>
          <w:sz w:val="22"/>
          <w:szCs w:val="22"/>
        </w:rPr>
        <w:t>T.Parasidis</w:t>
      </w:r>
      <w:proofErr w:type="gramEnd"/>
      <w:r w:rsidR="0007402E" w:rsidRPr="008B4B05">
        <w:rPr>
          <w:rFonts w:asciiTheme="minorHAnsi" w:hAnsiTheme="minorHAnsi" w:cstheme="minorHAnsi"/>
          <w:i/>
          <w:color w:val="000000"/>
          <w:sz w:val="22"/>
          <w:szCs w:val="22"/>
        </w:rPr>
        <w:t xml:space="preserve">, E. </w:t>
      </w:r>
      <w:proofErr w:type="spellStart"/>
      <w:r w:rsidR="0007402E" w:rsidRPr="008B4B05">
        <w:rPr>
          <w:rFonts w:asciiTheme="minorHAnsi" w:hAnsiTheme="minorHAnsi" w:cstheme="minorHAnsi"/>
          <w:i/>
          <w:color w:val="000000"/>
          <w:sz w:val="22"/>
          <w:szCs w:val="22"/>
        </w:rPr>
        <w:t>Vorou</w:t>
      </w:r>
      <w:proofErr w:type="spellEnd"/>
      <w:r w:rsidR="0007402E" w:rsidRPr="008B4B05">
        <w:rPr>
          <w:rFonts w:asciiTheme="minorHAnsi" w:hAnsiTheme="minorHAnsi" w:cstheme="minorHAnsi"/>
          <w:i/>
          <w:color w:val="000000"/>
          <w:sz w:val="22"/>
          <w:szCs w:val="22"/>
        </w:rPr>
        <w:t xml:space="preserve">, </w:t>
      </w:r>
      <w:proofErr w:type="spellStart"/>
      <w:r w:rsidR="0007402E" w:rsidRPr="008B4B05">
        <w:rPr>
          <w:rFonts w:asciiTheme="minorHAnsi" w:hAnsiTheme="minorHAnsi" w:cstheme="minorHAnsi"/>
          <w:i/>
          <w:color w:val="000000"/>
          <w:sz w:val="22"/>
          <w:szCs w:val="22"/>
        </w:rPr>
        <w:t>Mellou</w:t>
      </w:r>
      <w:proofErr w:type="spellEnd"/>
      <w:r w:rsidR="0007402E" w:rsidRPr="008B4B05">
        <w:rPr>
          <w:rFonts w:asciiTheme="minorHAnsi" w:hAnsiTheme="minorHAnsi" w:cstheme="minorHAnsi"/>
          <w:i/>
          <w:color w:val="000000"/>
          <w:sz w:val="22"/>
          <w:szCs w:val="22"/>
        </w:rPr>
        <w:t xml:space="preserve">, G. </w:t>
      </w:r>
      <w:proofErr w:type="spellStart"/>
      <w:r w:rsidR="0007402E" w:rsidRPr="008B4B05">
        <w:rPr>
          <w:rFonts w:asciiTheme="minorHAnsi" w:hAnsiTheme="minorHAnsi" w:cstheme="minorHAnsi"/>
          <w:i/>
          <w:color w:val="000000"/>
          <w:sz w:val="22"/>
          <w:szCs w:val="22"/>
        </w:rPr>
        <w:t>Theodoropoulou-Rodiou</w:t>
      </w:r>
      <w:proofErr w:type="spellEnd"/>
      <w:r w:rsidR="0007402E" w:rsidRPr="008B4B05">
        <w:rPr>
          <w:rFonts w:asciiTheme="minorHAnsi" w:hAnsiTheme="minorHAnsi" w:cstheme="minorHAnsi"/>
          <w:i/>
          <w:color w:val="000000"/>
          <w:sz w:val="22"/>
          <w:szCs w:val="22"/>
        </w:rPr>
        <w:t xml:space="preserve">, G. </w:t>
      </w:r>
      <w:proofErr w:type="spellStart"/>
      <w:r w:rsidR="0007402E" w:rsidRPr="008B4B05">
        <w:rPr>
          <w:rFonts w:asciiTheme="minorHAnsi" w:hAnsiTheme="minorHAnsi" w:cstheme="minorHAnsi"/>
          <w:i/>
          <w:color w:val="000000"/>
          <w:sz w:val="22"/>
          <w:szCs w:val="22"/>
        </w:rPr>
        <w:t>Katsantridou</w:t>
      </w:r>
      <w:proofErr w:type="spellEnd"/>
      <w:r w:rsidR="0007402E" w:rsidRPr="008B4B05">
        <w:rPr>
          <w:rFonts w:asciiTheme="minorHAnsi" w:hAnsiTheme="minorHAnsi" w:cstheme="minorHAnsi"/>
          <w:i/>
          <w:color w:val="000000"/>
          <w:sz w:val="22"/>
          <w:szCs w:val="22"/>
        </w:rPr>
        <w:t xml:space="preserve">, G. Stamatopoulou, </w:t>
      </w:r>
      <w:proofErr w:type="spellStart"/>
      <w:r w:rsidR="0007402E" w:rsidRPr="008B4B05">
        <w:rPr>
          <w:rFonts w:asciiTheme="minorHAnsi" w:hAnsiTheme="minorHAnsi" w:cstheme="minorHAnsi"/>
          <w:b/>
          <w:i/>
          <w:color w:val="000000"/>
          <w:sz w:val="22"/>
          <w:szCs w:val="22"/>
        </w:rPr>
        <w:t>A.Vantarakis</w:t>
      </w:r>
      <w:proofErr w:type="spellEnd"/>
      <w:r w:rsidR="0007402E" w:rsidRPr="008B4B05">
        <w:rPr>
          <w:rFonts w:asciiTheme="minorHAnsi" w:hAnsiTheme="minorHAnsi" w:cstheme="minorHAnsi"/>
          <w:i/>
          <w:color w:val="000000"/>
          <w:sz w:val="22"/>
          <w:szCs w:val="22"/>
        </w:rPr>
        <w:t xml:space="preserve"> </w:t>
      </w:r>
      <w:r w:rsidR="00AA3067" w:rsidRPr="008B4B05">
        <w:rPr>
          <w:rFonts w:asciiTheme="minorHAnsi" w:hAnsiTheme="minorHAnsi" w:cstheme="minorHAnsi"/>
          <w:i/>
          <w:color w:val="000000"/>
          <w:sz w:val="22"/>
          <w:szCs w:val="22"/>
        </w:rPr>
        <w:t>“</w:t>
      </w:r>
      <w:r w:rsidR="0007402E" w:rsidRPr="008B4B05">
        <w:rPr>
          <w:rFonts w:asciiTheme="minorHAnsi" w:hAnsiTheme="minorHAnsi" w:cstheme="minorHAnsi"/>
          <w:bCs/>
          <w:i/>
          <w:sz w:val="22"/>
          <w:szCs w:val="22"/>
        </w:rPr>
        <w:t>Outbreak of Gastroente</w:t>
      </w:r>
      <w:r w:rsidR="00570C96" w:rsidRPr="008B4B05">
        <w:rPr>
          <w:rFonts w:asciiTheme="minorHAnsi" w:hAnsiTheme="minorHAnsi" w:cstheme="minorHAnsi"/>
          <w:bCs/>
          <w:i/>
          <w:sz w:val="22"/>
          <w:szCs w:val="22"/>
        </w:rPr>
        <w:t xml:space="preserve">ritis Occurred in North-Eastern </w:t>
      </w:r>
      <w:r w:rsidR="0007402E" w:rsidRPr="008B4B05">
        <w:rPr>
          <w:rFonts w:asciiTheme="minorHAnsi" w:hAnsiTheme="minorHAnsi" w:cstheme="minorHAnsi"/>
          <w:bCs/>
          <w:i/>
          <w:sz w:val="22"/>
          <w:szCs w:val="22"/>
        </w:rPr>
        <w:t>Greece Associated with Several Waterborne Strains of</w:t>
      </w:r>
      <w:r w:rsidR="00570C96" w:rsidRPr="008B4B05">
        <w:rPr>
          <w:rFonts w:asciiTheme="minorHAnsi" w:hAnsiTheme="minorHAnsi" w:cstheme="minorHAnsi"/>
          <w:bCs/>
          <w:i/>
          <w:sz w:val="22"/>
          <w:szCs w:val="22"/>
        </w:rPr>
        <w:t xml:space="preserve"> </w:t>
      </w:r>
      <w:r w:rsidR="0007402E" w:rsidRPr="008B4B05">
        <w:rPr>
          <w:rFonts w:asciiTheme="minorHAnsi" w:hAnsiTheme="minorHAnsi" w:cstheme="minorHAnsi"/>
          <w:bCs/>
          <w:i/>
          <w:sz w:val="22"/>
          <w:szCs w:val="22"/>
        </w:rPr>
        <w:t>Noroviruses</w:t>
      </w:r>
      <w:r w:rsidR="00570C96" w:rsidRPr="008B4B05">
        <w:rPr>
          <w:rFonts w:asciiTheme="minorHAnsi" w:hAnsiTheme="minorHAnsi" w:cstheme="minorHAnsi"/>
          <w:bCs/>
          <w:i/>
          <w:sz w:val="22"/>
          <w:szCs w:val="22"/>
        </w:rPr>
        <w:t xml:space="preserve">. </w:t>
      </w:r>
      <w:r w:rsidR="00570C96" w:rsidRPr="008B4B05">
        <w:rPr>
          <w:rStyle w:val="databold"/>
          <w:rFonts w:asciiTheme="minorHAnsi" w:hAnsiTheme="minorHAnsi" w:cstheme="minorHAnsi"/>
          <w:i/>
          <w:sz w:val="22"/>
          <w:szCs w:val="22"/>
          <w:lang w:val="en-GB"/>
        </w:rPr>
        <w:t>International Journal of Infectious Diseases 2008, 12:</w:t>
      </w:r>
      <w:r w:rsidR="00570C96" w:rsidRPr="008B4B05">
        <w:rPr>
          <w:rFonts w:asciiTheme="minorHAnsi" w:hAnsiTheme="minorHAnsi" w:cstheme="minorHAnsi"/>
          <w:i/>
          <w:sz w:val="22"/>
          <w:szCs w:val="22"/>
          <w:lang w:val="en-GB"/>
        </w:rPr>
        <w:t xml:space="preserve"> </w:t>
      </w:r>
      <w:r w:rsidR="00570C96" w:rsidRPr="008B4B05">
        <w:rPr>
          <w:rStyle w:val="databold"/>
          <w:rFonts w:asciiTheme="minorHAnsi" w:hAnsiTheme="minorHAnsi" w:cstheme="minorHAnsi"/>
          <w:i/>
          <w:sz w:val="22"/>
          <w:szCs w:val="22"/>
          <w:lang w:val="en-GB"/>
        </w:rPr>
        <w:t>E104-E105</w:t>
      </w:r>
    </w:p>
    <w:p w14:paraId="40B6D498" w14:textId="77777777" w:rsidR="00570C96" w:rsidRPr="008B4B05" w:rsidRDefault="00570C96" w:rsidP="009C7EBA">
      <w:pPr>
        <w:jc w:val="both"/>
        <w:rPr>
          <w:rFonts w:asciiTheme="minorHAnsi" w:hAnsiTheme="minorHAnsi" w:cstheme="minorHAnsi"/>
        </w:rPr>
      </w:pPr>
    </w:p>
    <w:p w14:paraId="4106AD26" w14:textId="77777777" w:rsidR="00C56196" w:rsidRPr="008B4B05" w:rsidRDefault="00C56196" w:rsidP="009C7EBA">
      <w:pPr>
        <w:jc w:val="both"/>
        <w:rPr>
          <w:rStyle w:val="databold"/>
          <w:rFonts w:asciiTheme="minorHAnsi" w:hAnsiTheme="minorHAnsi" w:cstheme="minorHAnsi"/>
          <w:i/>
          <w:sz w:val="22"/>
          <w:szCs w:val="22"/>
          <w:lang w:val="en-GB"/>
        </w:rPr>
      </w:pPr>
      <w:r w:rsidRPr="008B4B05">
        <w:rPr>
          <w:rFonts w:asciiTheme="minorHAnsi" w:hAnsiTheme="minorHAnsi" w:cstheme="minorHAnsi"/>
          <w:i/>
          <w:sz w:val="22"/>
          <w:szCs w:val="22"/>
        </w:rPr>
        <w:t xml:space="preserve">24. </w:t>
      </w:r>
      <w:r w:rsidRPr="008B4B05">
        <w:rPr>
          <w:rFonts w:asciiTheme="minorHAnsi" w:hAnsiTheme="minorHAnsi" w:cstheme="minorHAnsi"/>
          <w:i/>
          <w:sz w:val="22"/>
          <w:szCs w:val="22"/>
          <w:lang w:val="pt-BR"/>
        </w:rPr>
        <w:t>Filipidou, A,Parasidis, T,Alexandropoulou, I,</w:t>
      </w:r>
      <w:r w:rsidR="00CF5370" w:rsidRPr="008B4B05">
        <w:rPr>
          <w:rFonts w:asciiTheme="minorHAnsi" w:hAnsiTheme="minorHAnsi" w:cstheme="minorHAnsi"/>
        </w:rPr>
        <w:fldChar w:fldCharType="begin"/>
      </w:r>
      <w:r w:rsidR="00CF5370" w:rsidRPr="008B4B05">
        <w:rPr>
          <w:rFonts w:asciiTheme="minorHAnsi" w:hAnsiTheme="minorHAnsi" w:cstheme="minorHAnsi"/>
        </w:rPr>
        <w:instrText xml:space="preserve"> HYPERLINK "http://apps.isiknowledge.com/DaisyOneClickSearch.do?product=WOS&amp;search_mode=DaisyOneClickSearch&amp;db_id=&amp;SID=Z1@E1Oo4E9Jf1@FHc2J&amp;name=Stavrou%20E&amp;ut=000263287800259&amp;pos=4" </w:instrText>
      </w:r>
      <w:r w:rsidR="00CF5370" w:rsidRPr="008B4B05">
        <w:rPr>
          <w:rFonts w:asciiTheme="minorHAnsi" w:hAnsiTheme="minorHAnsi" w:cstheme="minorHAnsi"/>
        </w:rPr>
        <w:fldChar w:fldCharType="separate"/>
      </w:r>
      <w:r w:rsidRPr="008B4B05">
        <w:rPr>
          <w:rStyle w:val="-"/>
          <w:rFonts w:asciiTheme="minorHAnsi" w:hAnsiTheme="minorHAnsi" w:cstheme="minorHAnsi"/>
          <w:i/>
          <w:color w:val="auto"/>
          <w:sz w:val="22"/>
          <w:szCs w:val="22"/>
          <w:u w:val="none"/>
          <w:lang w:val="pt-BR"/>
        </w:rPr>
        <w:t>Stavrou, E</w:t>
      </w:r>
      <w:r w:rsidR="00CF5370" w:rsidRPr="008B4B05">
        <w:rPr>
          <w:rStyle w:val="-"/>
          <w:rFonts w:asciiTheme="minorHAnsi" w:hAnsiTheme="minorHAnsi" w:cstheme="minorHAnsi"/>
          <w:i/>
          <w:color w:val="auto"/>
          <w:sz w:val="22"/>
          <w:szCs w:val="22"/>
          <w:u w:val="none"/>
          <w:lang w:val="pt-BR"/>
        </w:rPr>
        <w:fldChar w:fldCharType="end"/>
      </w:r>
      <w:r w:rsidRPr="008B4B05">
        <w:rPr>
          <w:rFonts w:asciiTheme="minorHAnsi" w:hAnsiTheme="minorHAnsi" w:cstheme="minorHAnsi"/>
          <w:i/>
          <w:sz w:val="22"/>
          <w:szCs w:val="22"/>
        </w:rPr>
        <w:t>,</w:t>
      </w:r>
      <w:hyperlink r:id="rId194" w:history="1">
        <w:r w:rsidRPr="008B4B05">
          <w:rPr>
            <w:rStyle w:val="-"/>
            <w:rFonts w:asciiTheme="minorHAnsi" w:hAnsiTheme="minorHAnsi" w:cstheme="minorHAnsi"/>
            <w:i/>
            <w:color w:val="auto"/>
            <w:sz w:val="22"/>
            <w:szCs w:val="22"/>
            <w:u w:val="none"/>
            <w:lang w:val="pt-BR"/>
          </w:rPr>
          <w:t>Karlou, K</w:t>
        </w:r>
      </w:hyperlink>
      <w:r w:rsidRPr="008B4B05">
        <w:rPr>
          <w:rFonts w:asciiTheme="minorHAnsi" w:hAnsiTheme="minorHAnsi" w:cstheme="minorHAnsi"/>
          <w:i/>
          <w:sz w:val="22"/>
          <w:szCs w:val="22"/>
        </w:rPr>
        <w:t>,</w:t>
      </w:r>
      <w:r w:rsidR="009D052B" w:rsidRPr="008B4B05">
        <w:rPr>
          <w:rFonts w:asciiTheme="minorHAnsi" w:hAnsiTheme="minorHAnsi" w:cstheme="minorHAnsi"/>
          <w:i/>
          <w:sz w:val="22"/>
          <w:szCs w:val="22"/>
        </w:rPr>
        <w:t xml:space="preserve"> </w:t>
      </w:r>
      <w:hyperlink r:id="rId195" w:history="1">
        <w:r w:rsidRPr="008B4B05">
          <w:rPr>
            <w:rStyle w:val="hithilite"/>
            <w:rFonts w:asciiTheme="minorHAnsi" w:hAnsiTheme="minorHAnsi" w:cstheme="minorHAnsi"/>
            <w:b/>
            <w:i/>
            <w:sz w:val="22"/>
            <w:szCs w:val="22"/>
            <w:lang w:val="pt-BR"/>
          </w:rPr>
          <w:t>Vantarakis, A</w:t>
        </w:r>
      </w:hyperlink>
      <w:r w:rsidRPr="008B4B05">
        <w:rPr>
          <w:rFonts w:asciiTheme="minorHAnsi" w:hAnsiTheme="minorHAnsi" w:cstheme="minorHAnsi"/>
          <w:b/>
          <w:i/>
          <w:sz w:val="22"/>
          <w:szCs w:val="22"/>
          <w:lang w:val="pt-BR"/>
        </w:rPr>
        <w:t>.</w:t>
      </w:r>
      <w:r w:rsidRPr="008B4B05">
        <w:rPr>
          <w:rFonts w:asciiTheme="minorHAnsi" w:hAnsiTheme="minorHAnsi" w:cstheme="minorHAnsi"/>
          <w:i/>
          <w:sz w:val="22"/>
          <w:szCs w:val="22"/>
          <w:lang w:val="pt-BR"/>
        </w:rPr>
        <w:t xml:space="preserve"> </w:t>
      </w:r>
      <w:r w:rsidRPr="008B4B05">
        <w:rPr>
          <w:rFonts w:asciiTheme="minorHAnsi" w:hAnsiTheme="minorHAnsi" w:cstheme="minorHAnsi"/>
          <w:i/>
          <w:sz w:val="22"/>
          <w:szCs w:val="22"/>
        </w:rPr>
        <w:t>“</w:t>
      </w:r>
      <w:r w:rsidRPr="008B4B05">
        <w:rPr>
          <w:rFonts w:asciiTheme="minorHAnsi" w:hAnsiTheme="minorHAnsi" w:cstheme="minorHAnsi"/>
          <w:i/>
          <w:sz w:val="22"/>
          <w:szCs w:val="22"/>
          <w:lang w:val="en-GB"/>
        </w:rPr>
        <w:t xml:space="preserve">Detection of Infectious Pathogenic Viruses in Untreated and Treated Wastewater Samples from an Urbanised </w:t>
      </w:r>
      <w:proofErr w:type="gramStart"/>
      <w:r w:rsidRPr="008B4B05">
        <w:rPr>
          <w:rFonts w:asciiTheme="minorHAnsi" w:hAnsiTheme="minorHAnsi" w:cstheme="minorHAnsi"/>
          <w:i/>
          <w:sz w:val="22"/>
          <w:szCs w:val="22"/>
          <w:lang w:val="en-GB"/>
        </w:rPr>
        <w:t>Area“</w:t>
      </w:r>
      <w:proofErr w:type="gramEnd"/>
      <w:r w:rsidRPr="008B4B05">
        <w:rPr>
          <w:rFonts w:asciiTheme="minorHAnsi" w:hAnsiTheme="minorHAnsi" w:cstheme="minorHAnsi"/>
          <w:i/>
          <w:sz w:val="22"/>
          <w:szCs w:val="22"/>
          <w:lang w:val="en-GB"/>
        </w:rPr>
        <w:t xml:space="preserve">. </w:t>
      </w:r>
      <w:r w:rsidRPr="008B4B05">
        <w:rPr>
          <w:rStyle w:val="databold"/>
          <w:rFonts w:asciiTheme="minorHAnsi" w:hAnsiTheme="minorHAnsi" w:cstheme="minorHAnsi"/>
          <w:i/>
          <w:sz w:val="22"/>
          <w:szCs w:val="22"/>
          <w:lang w:val="en-GB"/>
        </w:rPr>
        <w:t>International Journal of Infectious Diseases 2008, 12:</w:t>
      </w:r>
      <w:r w:rsidRPr="008B4B05">
        <w:rPr>
          <w:rFonts w:asciiTheme="minorHAnsi" w:hAnsiTheme="minorHAnsi" w:cstheme="minorHAnsi"/>
          <w:i/>
          <w:sz w:val="22"/>
          <w:szCs w:val="22"/>
          <w:lang w:val="en-GB"/>
        </w:rPr>
        <w:t xml:space="preserve"> </w:t>
      </w:r>
      <w:r w:rsidR="0007402E" w:rsidRPr="008B4B05">
        <w:rPr>
          <w:rStyle w:val="databold"/>
          <w:rFonts w:asciiTheme="minorHAnsi" w:hAnsiTheme="minorHAnsi" w:cstheme="minorHAnsi"/>
          <w:i/>
          <w:sz w:val="22"/>
          <w:szCs w:val="22"/>
          <w:lang w:val="en-GB"/>
        </w:rPr>
        <w:t>E104-E104</w:t>
      </w:r>
    </w:p>
    <w:p w14:paraId="382D7428" w14:textId="77777777" w:rsidR="00FD7AB6" w:rsidRPr="008B4B05" w:rsidRDefault="00FD7AB6" w:rsidP="009C7EBA">
      <w:pPr>
        <w:pStyle w:val="6"/>
        <w:ind w:left="0"/>
        <w:rPr>
          <w:rFonts w:asciiTheme="minorHAnsi" w:hAnsiTheme="minorHAnsi" w:cstheme="minorHAnsi"/>
          <w:b w:val="0"/>
          <w:i/>
          <w:sz w:val="18"/>
          <w:szCs w:val="22"/>
          <w:u w:val="none"/>
          <w:lang w:val="en-US"/>
        </w:rPr>
      </w:pPr>
    </w:p>
    <w:p w14:paraId="42CDE4D8" w14:textId="77777777" w:rsidR="00F85B07" w:rsidRPr="008B4B05" w:rsidRDefault="009D052B" w:rsidP="009C7EBA">
      <w:pPr>
        <w:jc w:val="both"/>
        <w:rPr>
          <w:rFonts w:asciiTheme="minorHAnsi" w:hAnsiTheme="minorHAnsi" w:cstheme="minorHAnsi"/>
          <w:i/>
          <w:sz w:val="22"/>
          <w:szCs w:val="22"/>
        </w:rPr>
      </w:pPr>
      <w:r w:rsidRPr="008B4B05">
        <w:rPr>
          <w:rFonts w:asciiTheme="minorHAnsi" w:hAnsiTheme="minorHAnsi" w:cstheme="minorHAnsi"/>
          <w:i/>
          <w:sz w:val="22"/>
          <w:szCs w:val="22"/>
        </w:rPr>
        <w:t>2</w:t>
      </w:r>
      <w:r w:rsidR="006438B4" w:rsidRPr="008B4B05">
        <w:rPr>
          <w:rFonts w:asciiTheme="minorHAnsi" w:hAnsiTheme="minorHAnsi" w:cstheme="minorHAnsi"/>
          <w:i/>
          <w:sz w:val="22"/>
          <w:szCs w:val="22"/>
        </w:rPr>
        <w:t>3</w:t>
      </w:r>
      <w:r w:rsidR="00F85B07" w:rsidRPr="008B4B05">
        <w:rPr>
          <w:rFonts w:asciiTheme="minorHAnsi" w:hAnsiTheme="minorHAnsi" w:cstheme="minorHAnsi"/>
          <w:i/>
          <w:sz w:val="22"/>
          <w:szCs w:val="22"/>
          <w:lang w:val="en-GB"/>
        </w:rPr>
        <w:t xml:space="preserve">. </w:t>
      </w:r>
      <w:proofErr w:type="spellStart"/>
      <w:r w:rsidR="00F85B07" w:rsidRPr="008B4B05">
        <w:rPr>
          <w:rFonts w:asciiTheme="minorHAnsi" w:hAnsiTheme="minorHAnsi" w:cstheme="minorHAnsi"/>
          <w:i/>
          <w:sz w:val="22"/>
          <w:szCs w:val="22"/>
          <w:lang w:val="en-GB"/>
        </w:rPr>
        <w:t>Nikolaidis</w:t>
      </w:r>
      <w:proofErr w:type="spellEnd"/>
      <w:r w:rsidR="00F85B07" w:rsidRPr="008B4B05">
        <w:rPr>
          <w:rFonts w:asciiTheme="minorHAnsi" w:hAnsiTheme="minorHAnsi" w:cstheme="minorHAnsi"/>
          <w:i/>
          <w:sz w:val="22"/>
          <w:szCs w:val="22"/>
          <w:lang w:val="en-GB"/>
        </w:rPr>
        <w:t xml:space="preserve"> C.,</w:t>
      </w:r>
      <w:r w:rsidR="00810AF8" w:rsidRPr="008B4B05">
        <w:rPr>
          <w:rFonts w:asciiTheme="minorHAnsi" w:hAnsiTheme="minorHAnsi" w:cstheme="minorHAnsi"/>
          <w:i/>
          <w:sz w:val="22"/>
          <w:szCs w:val="22"/>
        </w:rPr>
        <w:t xml:space="preserve"> </w:t>
      </w:r>
      <w:proofErr w:type="spellStart"/>
      <w:proofErr w:type="gramStart"/>
      <w:r w:rsidR="00F85B07" w:rsidRPr="008B4B05">
        <w:rPr>
          <w:rFonts w:asciiTheme="minorHAnsi" w:hAnsiTheme="minorHAnsi" w:cstheme="minorHAnsi"/>
          <w:i/>
          <w:sz w:val="22"/>
          <w:szCs w:val="22"/>
          <w:lang w:val="en-GB"/>
        </w:rPr>
        <w:t>P.Mandalos</w:t>
      </w:r>
      <w:proofErr w:type="spellEnd"/>
      <w:proofErr w:type="gramEnd"/>
      <w:r w:rsidR="00F85B07" w:rsidRPr="008B4B05">
        <w:rPr>
          <w:rFonts w:asciiTheme="minorHAnsi" w:hAnsiTheme="minorHAnsi" w:cstheme="minorHAnsi"/>
          <w:i/>
          <w:sz w:val="22"/>
          <w:szCs w:val="22"/>
          <w:lang w:val="en-GB"/>
        </w:rPr>
        <w:t xml:space="preserve"> and </w:t>
      </w:r>
      <w:proofErr w:type="spellStart"/>
      <w:r w:rsidR="00F85B07" w:rsidRPr="008B4B05">
        <w:rPr>
          <w:rFonts w:asciiTheme="minorHAnsi" w:hAnsiTheme="minorHAnsi" w:cstheme="minorHAnsi"/>
          <w:b/>
          <w:i/>
          <w:sz w:val="22"/>
          <w:szCs w:val="22"/>
          <w:lang w:val="en-GB"/>
        </w:rPr>
        <w:t>A.Vantarakis</w:t>
      </w:r>
      <w:proofErr w:type="spellEnd"/>
      <w:r w:rsidR="00F85B07" w:rsidRPr="008B4B05">
        <w:rPr>
          <w:rFonts w:asciiTheme="minorHAnsi" w:hAnsiTheme="minorHAnsi" w:cstheme="minorHAnsi"/>
          <w:i/>
          <w:sz w:val="22"/>
          <w:szCs w:val="22"/>
          <w:lang w:val="en-GB"/>
        </w:rPr>
        <w:t xml:space="preserve"> </w:t>
      </w:r>
      <w:r w:rsidR="00E31256" w:rsidRPr="008B4B05">
        <w:rPr>
          <w:rFonts w:asciiTheme="minorHAnsi" w:hAnsiTheme="minorHAnsi" w:cstheme="minorHAnsi"/>
          <w:i/>
          <w:sz w:val="22"/>
          <w:szCs w:val="22"/>
          <w:lang w:val="en-GB"/>
        </w:rPr>
        <w:t>«</w:t>
      </w:r>
      <w:r w:rsidR="00F85B07" w:rsidRPr="008B4B05">
        <w:rPr>
          <w:rFonts w:asciiTheme="minorHAnsi" w:hAnsiTheme="minorHAnsi" w:cstheme="minorHAnsi"/>
          <w:i/>
          <w:sz w:val="22"/>
          <w:szCs w:val="22"/>
        </w:rPr>
        <w:t xml:space="preserve">Impact of intensive agricultural practices on drinking water quality in </w:t>
      </w:r>
      <w:proofErr w:type="spellStart"/>
      <w:r w:rsidR="00F85B07" w:rsidRPr="008B4B05">
        <w:rPr>
          <w:rFonts w:asciiTheme="minorHAnsi" w:hAnsiTheme="minorHAnsi" w:cstheme="minorHAnsi"/>
          <w:i/>
          <w:sz w:val="22"/>
          <w:szCs w:val="22"/>
        </w:rPr>
        <w:t>Evros</w:t>
      </w:r>
      <w:proofErr w:type="spellEnd"/>
      <w:r w:rsidR="00F85B07" w:rsidRPr="008B4B05">
        <w:rPr>
          <w:rFonts w:asciiTheme="minorHAnsi" w:hAnsiTheme="minorHAnsi" w:cstheme="minorHAnsi"/>
          <w:i/>
          <w:sz w:val="22"/>
          <w:szCs w:val="22"/>
        </w:rPr>
        <w:t xml:space="preserve"> Region (NE GREECE) by GIS analysis</w:t>
      </w:r>
      <w:r w:rsidR="00E31256" w:rsidRPr="008B4B05">
        <w:rPr>
          <w:rFonts w:asciiTheme="minorHAnsi" w:hAnsiTheme="minorHAnsi" w:cstheme="minorHAnsi"/>
          <w:i/>
          <w:sz w:val="22"/>
          <w:szCs w:val="22"/>
          <w:lang w:val="en-GB"/>
        </w:rPr>
        <w:t>»</w:t>
      </w:r>
      <w:r w:rsidR="00F85B07" w:rsidRPr="008B4B05">
        <w:rPr>
          <w:rFonts w:asciiTheme="minorHAnsi" w:hAnsiTheme="minorHAnsi" w:cstheme="minorHAnsi"/>
          <w:i/>
          <w:sz w:val="22"/>
          <w:szCs w:val="22"/>
        </w:rPr>
        <w:t>. Environ. Monitor. Assess.</w:t>
      </w:r>
      <w:r w:rsidR="009A3206" w:rsidRPr="008B4B05">
        <w:rPr>
          <w:rFonts w:asciiTheme="minorHAnsi" w:hAnsiTheme="minorHAnsi" w:cstheme="minorHAnsi"/>
          <w:i/>
          <w:sz w:val="22"/>
          <w:szCs w:val="22"/>
        </w:rPr>
        <w:t xml:space="preserve"> </w:t>
      </w:r>
      <w:r w:rsidR="009A3206" w:rsidRPr="008B4B05">
        <w:rPr>
          <w:rStyle w:val="ti"/>
          <w:rFonts w:asciiTheme="minorHAnsi" w:hAnsiTheme="minorHAnsi" w:cstheme="minorHAnsi"/>
          <w:i/>
          <w:sz w:val="22"/>
          <w:szCs w:val="22"/>
        </w:rPr>
        <w:t>2008 Aug:143(1-3):43-50.</w:t>
      </w:r>
    </w:p>
    <w:p w14:paraId="6FD102CA" w14:textId="77777777" w:rsidR="00FD7AB6" w:rsidRPr="008B4B05" w:rsidRDefault="00FD7AB6" w:rsidP="009C7EBA">
      <w:pPr>
        <w:jc w:val="both"/>
        <w:rPr>
          <w:rFonts w:asciiTheme="minorHAnsi" w:hAnsiTheme="minorHAnsi" w:cstheme="minorHAnsi"/>
          <w:sz w:val="18"/>
          <w:szCs w:val="22"/>
        </w:rPr>
      </w:pPr>
    </w:p>
    <w:p w14:paraId="4064F4CC" w14:textId="77777777" w:rsidR="006438B4" w:rsidRPr="008B4B05" w:rsidRDefault="006438B4"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rPr>
        <w:t>22.</w:t>
      </w:r>
      <w:r w:rsidR="00665829" w:rsidRPr="008B4B05">
        <w:rPr>
          <w:rFonts w:asciiTheme="minorHAnsi" w:hAnsiTheme="minorHAnsi" w:cstheme="minorHAnsi"/>
          <w:bCs/>
          <w:i/>
          <w:sz w:val="22"/>
          <w:szCs w:val="22"/>
        </w:rPr>
        <w:t xml:space="preserve"> </w:t>
      </w:r>
      <w:proofErr w:type="spellStart"/>
      <w:proofErr w:type="gramStart"/>
      <w:r w:rsidR="004577F7" w:rsidRPr="008B4B05">
        <w:rPr>
          <w:rFonts w:asciiTheme="minorHAnsi" w:hAnsiTheme="minorHAnsi" w:cstheme="minorHAnsi"/>
          <w:b/>
          <w:i/>
          <w:sz w:val="22"/>
          <w:szCs w:val="22"/>
        </w:rPr>
        <w:t>A.Vantarakis</w:t>
      </w:r>
      <w:proofErr w:type="spellEnd"/>
      <w:proofErr w:type="gramEnd"/>
      <w:r w:rsidR="00C56196" w:rsidRPr="008B4B05">
        <w:rPr>
          <w:rFonts w:asciiTheme="minorHAnsi" w:hAnsiTheme="minorHAnsi" w:cstheme="minorHAnsi"/>
          <w:i/>
          <w:sz w:val="22"/>
          <w:szCs w:val="22"/>
        </w:rPr>
        <w:t xml:space="preserve">, M. </w:t>
      </w:r>
      <w:proofErr w:type="spellStart"/>
      <w:r w:rsidR="00C56196" w:rsidRPr="008B4B05">
        <w:rPr>
          <w:rFonts w:asciiTheme="minorHAnsi" w:hAnsiTheme="minorHAnsi" w:cstheme="minorHAnsi"/>
          <w:i/>
          <w:sz w:val="22"/>
          <w:szCs w:val="22"/>
        </w:rPr>
        <w:t>Chondrou</w:t>
      </w:r>
      <w:proofErr w:type="spellEnd"/>
      <w:r w:rsidR="00C56196" w:rsidRPr="008B4B05">
        <w:rPr>
          <w:rFonts w:asciiTheme="minorHAnsi" w:hAnsiTheme="minorHAnsi" w:cstheme="minorHAnsi"/>
          <w:i/>
          <w:sz w:val="22"/>
          <w:szCs w:val="22"/>
        </w:rPr>
        <w:t>, M. Efstratiou</w:t>
      </w:r>
      <w:r w:rsidR="004577F7" w:rsidRPr="008B4B05">
        <w:rPr>
          <w:rFonts w:asciiTheme="minorHAnsi" w:hAnsiTheme="minorHAnsi" w:cstheme="minorHAnsi"/>
          <w:i/>
          <w:sz w:val="22"/>
          <w:szCs w:val="22"/>
        </w:rPr>
        <w:t xml:space="preserve">, M. </w:t>
      </w:r>
      <w:proofErr w:type="spellStart"/>
      <w:r w:rsidR="004577F7" w:rsidRPr="008B4B05">
        <w:rPr>
          <w:rFonts w:asciiTheme="minorHAnsi" w:hAnsiTheme="minorHAnsi" w:cstheme="minorHAnsi"/>
          <w:i/>
          <w:sz w:val="22"/>
          <w:szCs w:val="22"/>
        </w:rPr>
        <w:t>Papapetropoulou</w:t>
      </w:r>
      <w:proofErr w:type="spellEnd"/>
      <w:r w:rsidR="004577F7"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 xml:space="preserve">Use of an AFLP technique for the discrimination of source (human or animal) of E.coli.  </w:t>
      </w:r>
      <w:r w:rsidRPr="008B4B05">
        <w:rPr>
          <w:rFonts w:asciiTheme="minorHAnsi" w:hAnsiTheme="minorHAnsi" w:cstheme="minorHAnsi"/>
          <w:i/>
          <w:sz w:val="22"/>
          <w:szCs w:val="22"/>
        </w:rPr>
        <w:t xml:space="preserve">International Journal of Antimicrobial Agents, Volume 29, Pages S338 - S339 </w:t>
      </w:r>
    </w:p>
    <w:p w14:paraId="7C1001DC" w14:textId="77777777" w:rsidR="009D052B" w:rsidRPr="008B4B05" w:rsidRDefault="009D052B" w:rsidP="009C7EBA">
      <w:pPr>
        <w:autoSpaceDE w:val="0"/>
        <w:autoSpaceDN w:val="0"/>
        <w:adjustRightInd w:val="0"/>
        <w:jc w:val="both"/>
        <w:rPr>
          <w:rFonts w:asciiTheme="minorHAnsi" w:eastAsia="JSTimesNew" w:hAnsiTheme="minorHAnsi" w:cstheme="minorHAnsi"/>
          <w:szCs w:val="22"/>
        </w:rPr>
      </w:pPr>
    </w:p>
    <w:p w14:paraId="0D244744" w14:textId="77777777" w:rsidR="005C06F3" w:rsidRPr="008B4B05" w:rsidRDefault="009D052B"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i/>
          <w:sz w:val="22"/>
          <w:szCs w:val="22"/>
        </w:rPr>
        <w:t>2</w:t>
      </w:r>
      <w:r w:rsidR="00FA606F" w:rsidRPr="008B4B05">
        <w:rPr>
          <w:rFonts w:asciiTheme="minorHAnsi" w:hAnsiTheme="minorHAnsi" w:cstheme="minorHAnsi"/>
          <w:i/>
          <w:sz w:val="22"/>
          <w:szCs w:val="22"/>
        </w:rPr>
        <w:t>1</w:t>
      </w:r>
      <w:r w:rsidR="005C06F3" w:rsidRPr="008B4B05">
        <w:rPr>
          <w:rFonts w:asciiTheme="minorHAnsi" w:hAnsiTheme="minorHAnsi" w:cstheme="minorHAnsi"/>
          <w:i/>
          <w:sz w:val="22"/>
          <w:szCs w:val="22"/>
          <w:lang w:val="en-GB"/>
        </w:rPr>
        <w:t>.</w:t>
      </w:r>
      <w:proofErr w:type="spellStart"/>
      <w:r w:rsidR="005C06F3" w:rsidRPr="008B4B05">
        <w:rPr>
          <w:rFonts w:asciiTheme="minorHAnsi" w:hAnsiTheme="minorHAnsi" w:cstheme="minorHAnsi"/>
          <w:i/>
          <w:sz w:val="22"/>
          <w:szCs w:val="22"/>
          <w:lang w:val="en-GB"/>
        </w:rPr>
        <w:t>Parasidis</w:t>
      </w:r>
      <w:proofErr w:type="spellEnd"/>
      <w:r w:rsidR="00285E56" w:rsidRPr="008B4B05">
        <w:rPr>
          <w:rFonts w:asciiTheme="minorHAnsi" w:hAnsiTheme="minorHAnsi" w:cstheme="minorHAnsi"/>
          <w:i/>
          <w:sz w:val="22"/>
          <w:szCs w:val="22"/>
          <w:lang w:val="en-GB"/>
        </w:rPr>
        <w:t xml:space="preserve"> T.</w:t>
      </w:r>
      <w:r w:rsidR="005C06F3" w:rsidRPr="008B4B05">
        <w:rPr>
          <w:rFonts w:asciiTheme="minorHAnsi" w:hAnsiTheme="minorHAnsi" w:cstheme="minorHAnsi"/>
          <w:i/>
          <w:sz w:val="22"/>
          <w:szCs w:val="22"/>
          <w:lang w:val="en-GB"/>
        </w:rPr>
        <w:t xml:space="preserve">, </w:t>
      </w:r>
      <w:proofErr w:type="spellStart"/>
      <w:r w:rsidR="005C06F3" w:rsidRPr="008B4B05">
        <w:rPr>
          <w:rFonts w:asciiTheme="minorHAnsi" w:hAnsiTheme="minorHAnsi" w:cstheme="minorHAnsi"/>
          <w:i/>
          <w:sz w:val="22"/>
          <w:szCs w:val="22"/>
          <w:lang w:val="en-GB"/>
        </w:rPr>
        <w:t>Divari</w:t>
      </w:r>
      <w:proofErr w:type="spellEnd"/>
      <w:r w:rsidR="00285E56" w:rsidRPr="008B4B05">
        <w:rPr>
          <w:rFonts w:asciiTheme="minorHAnsi" w:hAnsiTheme="minorHAnsi" w:cstheme="minorHAnsi"/>
          <w:i/>
          <w:sz w:val="22"/>
          <w:szCs w:val="22"/>
          <w:lang w:val="en-GB"/>
        </w:rPr>
        <w:t xml:space="preserve"> E.</w:t>
      </w:r>
      <w:r w:rsidR="005C06F3" w:rsidRPr="008B4B05">
        <w:rPr>
          <w:rFonts w:asciiTheme="minorHAnsi" w:hAnsiTheme="minorHAnsi" w:cstheme="minorHAnsi"/>
          <w:i/>
          <w:sz w:val="22"/>
          <w:szCs w:val="22"/>
          <w:lang w:val="en-GB"/>
        </w:rPr>
        <w:t xml:space="preserve">, </w:t>
      </w:r>
      <w:proofErr w:type="spellStart"/>
      <w:r w:rsidR="005C06F3" w:rsidRPr="008B4B05">
        <w:rPr>
          <w:rFonts w:asciiTheme="minorHAnsi" w:hAnsiTheme="minorHAnsi" w:cstheme="minorHAnsi"/>
          <w:i/>
          <w:sz w:val="22"/>
          <w:szCs w:val="22"/>
          <w:lang w:val="en-GB"/>
        </w:rPr>
        <w:t>Fatouros</w:t>
      </w:r>
      <w:proofErr w:type="spellEnd"/>
      <w:r w:rsidR="00285E56" w:rsidRPr="008B4B05">
        <w:rPr>
          <w:rFonts w:asciiTheme="minorHAnsi" w:hAnsiTheme="minorHAnsi" w:cstheme="minorHAnsi"/>
          <w:i/>
          <w:sz w:val="22"/>
          <w:szCs w:val="22"/>
          <w:lang w:val="en-GB"/>
        </w:rPr>
        <w:t xml:space="preserve"> N.</w:t>
      </w:r>
      <w:r w:rsidR="005C06F3" w:rsidRPr="008B4B05">
        <w:rPr>
          <w:rFonts w:asciiTheme="minorHAnsi" w:hAnsiTheme="minorHAnsi" w:cstheme="minorHAnsi"/>
          <w:i/>
          <w:sz w:val="22"/>
          <w:szCs w:val="22"/>
          <w:lang w:val="en-GB"/>
        </w:rPr>
        <w:t xml:space="preserve">, </w:t>
      </w:r>
      <w:r w:rsidR="00285E56" w:rsidRPr="008B4B05">
        <w:rPr>
          <w:rFonts w:asciiTheme="minorHAnsi" w:hAnsiTheme="minorHAnsi" w:cstheme="minorHAnsi"/>
          <w:i/>
          <w:sz w:val="22"/>
          <w:szCs w:val="22"/>
        </w:rPr>
        <w:t xml:space="preserve">and </w:t>
      </w:r>
      <w:proofErr w:type="spellStart"/>
      <w:proofErr w:type="gramStart"/>
      <w:r w:rsidR="005C06F3" w:rsidRPr="008B4B05">
        <w:rPr>
          <w:rFonts w:asciiTheme="minorHAnsi" w:hAnsiTheme="minorHAnsi" w:cstheme="minorHAnsi"/>
          <w:b/>
          <w:i/>
          <w:sz w:val="22"/>
          <w:szCs w:val="22"/>
          <w:lang w:val="en-GB"/>
        </w:rPr>
        <w:t>A</w:t>
      </w:r>
      <w:r w:rsidR="00285E56" w:rsidRPr="008B4B05">
        <w:rPr>
          <w:rFonts w:asciiTheme="minorHAnsi" w:hAnsiTheme="minorHAnsi" w:cstheme="minorHAnsi"/>
          <w:b/>
          <w:i/>
          <w:sz w:val="22"/>
          <w:szCs w:val="22"/>
          <w:lang w:val="en-GB"/>
        </w:rPr>
        <w:t>.</w:t>
      </w:r>
      <w:r w:rsidR="005C06F3" w:rsidRPr="008B4B05">
        <w:rPr>
          <w:rFonts w:asciiTheme="minorHAnsi" w:hAnsiTheme="minorHAnsi" w:cstheme="minorHAnsi"/>
          <w:b/>
          <w:i/>
          <w:sz w:val="22"/>
          <w:szCs w:val="22"/>
          <w:lang w:val="en-GB"/>
        </w:rPr>
        <w:t>Vantarakis</w:t>
      </w:r>
      <w:proofErr w:type="spellEnd"/>
      <w:proofErr w:type="gramEnd"/>
      <w:r w:rsidR="00285E56" w:rsidRPr="008B4B05">
        <w:rPr>
          <w:rFonts w:asciiTheme="minorHAnsi" w:hAnsiTheme="minorHAnsi" w:cstheme="minorHAnsi"/>
          <w:i/>
          <w:sz w:val="22"/>
          <w:szCs w:val="22"/>
          <w:lang w:val="en-GB"/>
        </w:rPr>
        <w:t xml:space="preserve">: </w:t>
      </w:r>
      <w:r w:rsidR="005C06F3" w:rsidRPr="008B4B05">
        <w:rPr>
          <w:rFonts w:asciiTheme="minorHAnsi" w:hAnsiTheme="minorHAnsi" w:cstheme="minorHAnsi"/>
          <w:i/>
          <w:sz w:val="22"/>
          <w:szCs w:val="22"/>
          <w:lang w:val="en-GB"/>
        </w:rPr>
        <w:t>«Outbreak</w:t>
      </w:r>
      <w:r w:rsidR="005C06F3" w:rsidRPr="008B4B05">
        <w:rPr>
          <w:rFonts w:asciiTheme="minorHAnsi" w:hAnsiTheme="minorHAnsi" w:cstheme="minorHAnsi"/>
          <w:i/>
          <w:sz w:val="22"/>
          <w:szCs w:val="22"/>
        </w:rPr>
        <w:t xml:space="preserve"> of acute gastroenteritis in Greece during a school excursion, April 2007</w:t>
      </w:r>
      <w:r w:rsidR="005C06F3" w:rsidRPr="008B4B05">
        <w:rPr>
          <w:rFonts w:asciiTheme="minorHAnsi" w:hAnsiTheme="minorHAnsi" w:cstheme="minorHAnsi"/>
          <w:i/>
          <w:sz w:val="22"/>
          <w:szCs w:val="22"/>
          <w:lang w:val="en-GB"/>
        </w:rPr>
        <w:t xml:space="preserve">», </w:t>
      </w:r>
      <w:r w:rsidR="009D6EB1" w:rsidRPr="008B4B05">
        <w:rPr>
          <w:rFonts w:asciiTheme="minorHAnsi" w:hAnsiTheme="minorHAnsi" w:cstheme="minorHAnsi"/>
          <w:i/>
          <w:sz w:val="22"/>
          <w:szCs w:val="22"/>
        </w:rPr>
        <w:t>2007,</w:t>
      </w:r>
      <w:r w:rsidR="00681946" w:rsidRPr="008B4B05">
        <w:rPr>
          <w:rFonts w:asciiTheme="minorHAnsi" w:hAnsiTheme="minorHAnsi" w:cstheme="minorHAnsi"/>
          <w:i/>
          <w:sz w:val="22"/>
          <w:szCs w:val="22"/>
        </w:rPr>
        <w:t xml:space="preserve"> </w:t>
      </w:r>
      <w:proofErr w:type="spellStart"/>
      <w:r w:rsidR="00681946" w:rsidRPr="008B4B05">
        <w:rPr>
          <w:rFonts w:asciiTheme="minorHAnsi" w:hAnsiTheme="minorHAnsi" w:cstheme="minorHAnsi"/>
          <w:i/>
          <w:sz w:val="22"/>
          <w:szCs w:val="22"/>
        </w:rPr>
        <w:t>Euro</w:t>
      </w:r>
      <w:r w:rsidR="00E82FB7" w:rsidRPr="008B4B05">
        <w:rPr>
          <w:rFonts w:asciiTheme="minorHAnsi" w:hAnsiTheme="minorHAnsi" w:cstheme="minorHAnsi"/>
          <w:i/>
          <w:sz w:val="22"/>
          <w:szCs w:val="22"/>
        </w:rPr>
        <w:t>surveillance</w:t>
      </w:r>
      <w:proofErr w:type="spellEnd"/>
      <w:r w:rsidR="009D6EB1" w:rsidRPr="008B4B05">
        <w:rPr>
          <w:rFonts w:asciiTheme="minorHAnsi" w:hAnsiTheme="minorHAnsi" w:cstheme="minorHAnsi"/>
          <w:i/>
          <w:sz w:val="22"/>
          <w:szCs w:val="22"/>
        </w:rPr>
        <w:t xml:space="preserve"> 12(7):1</w:t>
      </w:r>
    </w:p>
    <w:p w14:paraId="43CEB65F" w14:textId="4AA396F6" w:rsidR="00FD7AB6" w:rsidRPr="008B4B05" w:rsidRDefault="00AA0540" w:rsidP="009C7EBA">
      <w:pPr>
        <w:jc w:val="both"/>
        <w:rPr>
          <w:rFonts w:asciiTheme="minorHAnsi" w:hAnsiTheme="minorHAnsi" w:cstheme="minorHAnsi"/>
          <w:sz w:val="18"/>
          <w:szCs w:val="22"/>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86912" behindDoc="0" locked="0" layoutInCell="1" allowOverlap="1" wp14:anchorId="5E92CFA7" wp14:editId="3C6D95D2">
                <wp:simplePos x="0" y="0"/>
                <wp:positionH relativeFrom="column">
                  <wp:posOffset>-533400</wp:posOffset>
                </wp:positionH>
                <wp:positionV relativeFrom="paragraph">
                  <wp:posOffset>94615</wp:posOffset>
                </wp:positionV>
                <wp:extent cx="409575" cy="1828800"/>
                <wp:effectExtent l="0" t="0" r="9525" b="0"/>
                <wp:wrapNone/>
                <wp:docPr id="25" name="Πλαίσιο κειμένου 25"/>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5CEC62A" w14:textId="5C4FA96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2CFA7" id="Πλαίσιο κειμένου 25" o:spid="_x0000_s1044" type="#_x0000_t202" style="position:absolute;left:0;text-align:left;margin-left:-42pt;margin-top:7.45pt;width:32.25pt;height:2in;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" fillcolor="white [3201]" stroked="f" strokeweight=".5pt">
                <v:textbox style="layout-flow:vertical;mso-layout-flow-alt:bottom-to-top">
                  <w:txbxContent>
                    <w:p w14:paraId="55CEC62A" w14:textId="5C4FA96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06</w:t>
                      </w:r>
                    </w:p>
                  </w:txbxContent>
                </v:textbox>
              </v:shape>
            </w:pict>
          </mc:Fallback>
        </mc:AlternateContent>
      </w:r>
    </w:p>
    <w:p w14:paraId="6C373CF7" w14:textId="77030A00" w:rsidR="00664B46" w:rsidRPr="008B4B05" w:rsidRDefault="00664B46" w:rsidP="009C7EBA">
      <w:pPr>
        <w:widowControl w:val="0"/>
        <w:autoSpaceDE w:val="0"/>
        <w:autoSpaceDN w:val="0"/>
        <w:adjustRightInd w:val="0"/>
        <w:jc w:val="both"/>
        <w:rPr>
          <w:rFonts w:asciiTheme="minorHAnsi" w:hAnsiTheme="minorHAnsi" w:cstheme="minorHAnsi"/>
          <w:bCs/>
          <w:i/>
          <w:sz w:val="22"/>
          <w:szCs w:val="22"/>
          <w:lang w:val="en-GB"/>
        </w:rPr>
      </w:pPr>
      <w:r w:rsidRPr="008B4B05">
        <w:rPr>
          <w:rFonts w:asciiTheme="minorHAnsi" w:hAnsiTheme="minorHAnsi" w:cstheme="minorHAnsi"/>
          <w:i/>
          <w:sz w:val="22"/>
          <w:szCs w:val="22"/>
          <w:lang w:val="en-GB"/>
        </w:rPr>
        <w:t>20.</w:t>
      </w:r>
      <w:r w:rsidR="00810AF8" w:rsidRPr="008B4B05">
        <w:rPr>
          <w:rFonts w:asciiTheme="minorHAnsi" w:hAnsiTheme="minorHAnsi" w:cstheme="minorHAnsi"/>
          <w:i/>
          <w:sz w:val="22"/>
          <w:szCs w:val="22"/>
          <w:lang w:val="en-GB"/>
        </w:rPr>
        <w:t xml:space="preserve"> </w:t>
      </w:r>
      <w:r w:rsidRPr="008B4B05">
        <w:rPr>
          <w:rFonts w:asciiTheme="minorHAnsi" w:hAnsiTheme="minorHAnsi" w:cstheme="minorHAnsi"/>
          <w:b/>
          <w:i/>
          <w:sz w:val="22"/>
          <w:szCs w:val="22"/>
          <w:lang w:val="en-GB"/>
        </w:rPr>
        <w:t>Vantarakis</w:t>
      </w:r>
      <w:r w:rsidR="00A12418" w:rsidRPr="008B4B05">
        <w:rPr>
          <w:rFonts w:asciiTheme="minorHAnsi" w:hAnsiTheme="minorHAnsi" w:cstheme="minorHAnsi"/>
          <w:b/>
          <w:i/>
          <w:sz w:val="22"/>
          <w:szCs w:val="22"/>
          <w:lang w:val="en-GB"/>
        </w:rPr>
        <w:t xml:space="preserve"> A.</w:t>
      </w:r>
      <w:r w:rsidRPr="008B4B05">
        <w:rPr>
          <w:rFonts w:asciiTheme="minorHAnsi" w:hAnsiTheme="minorHAnsi" w:cstheme="minorHAnsi"/>
          <w:b/>
          <w:i/>
          <w:sz w:val="22"/>
          <w:szCs w:val="22"/>
          <w:lang w:val="en-GB"/>
        </w:rPr>
        <w:t>,</w:t>
      </w:r>
      <w:r w:rsidRPr="008B4B05">
        <w:rPr>
          <w:rFonts w:asciiTheme="minorHAnsi" w:hAnsiTheme="minorHAnsi" w:cstheme="minorHAnsi"/>
          <w:i/>
          <w:sz w:val="22"/>
          <w:szCs w:val="22"/>
          <w:lang w:val="en-GB"/>
        </w:rPr>
        <w:t xml:space="preserve"> D. </w:t>
      </w:r>
      <w:proofErr w:type="spellStart"/>
      <w:r w:rsidRPr="008B4B05">
        <w:rPr>
          <w:rFonts w:asciiTheme="minorHAnsi" w:hAnsiTheme="minorHAnsi" w:cstheme="minorHAnsi"/>
          <w:i/>
          <w:sz w:val="22"/>
          <w:szCs w:val="22"/>
          <w:lang w:val="en-GB"/>
        </w:rPr>
        <w:t>Venieri</w:t>
      </w:r>
      <w:proofErr w:type="spellEnd"/>
      <w:r w:rsidRPr="008B4B05">
        <w:rPr>
          <w:rFonts w:asciiTheme="minorHAnsi" w:hAnsiTheme="minorHAnsi" w:cstheme="minorHAnsi"/>
          <w:i/>
          <w:sz w:val="22"/>
          <w:szCs w:val="22"/>
          <w:lang w:val="en-GB"/>
        </w:rPr>
        <w:t>, G.</w:t>
      </w:r>
      <w:r w:rsidR="001662FC"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val="en-GB"/>
        </w:rPr>
        <w:t>Komninou</w:t>
      </w:r>
      <w:proofErr w:type="spellEnd"/>
      <w:r w:rsidRPr="008B4B05">
        <w:rPr>
          <w:rFonts w:asciiTheme="minorHAnsi" w:hAnsiTheme="minorHAnsi" w:cstheme="minorHAnsi"/>
          <w:i/>
          <w:sz w:val="22"/>
          <w:szCs w:val="22"/>
          <w:lang w:val="en-GB"/>
        </w:rPr>
        <w:t xml:space="preserve"> and M.</w:t>
      </w:r>
      <w:r w:rsidR="001662FC"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val="en-GB"/>
        </w:rPr>
        <w:t>Papapetropoulou</w:t>
      </w:r>
      <w:proofErr w:type="spellEnd"/>
      <w:r w:rsidR="001662FC" w:rsidRPr="008B4B05">
        <w:rPr>
          <w:rFonts w:asciiTheme="minorHAnsi" w:hAnsiTheme="minorHAnsi" w:cstheme="minorHAnsi"/>
          <w:i/>
          <w:sz w:val="22"/>
          <w:szCs w:val="22"/>
          <w:lang w:val="en-GB"/>
        </w:rPr>
        <w:t>,</w:t>
      </w:r>
      <w:r w:rsidRPr="008B4B05">
        <w:rPr>
          <w:rFonts w:asciiTheme="minorHAnsi" w:hAnsiTheme="minorHAnsi" w:cstheme="minorHAnsi"/>
          <w:i/>
          <w:sz w:val="22"/>
          <w:szCs w:val="22"/>
          <w:lang w:val="en-GB"/>
        </w:rPr>
        <w:t xml:space="preserve"> “Hybridization of F+RNA coliphages detected in shellfish samples with oligonucleotide probes to assess the origin of microbiological pollution of shellfish</w:t>
      </w:r>
      <w:r w:rsidR="001662FC" w:rsidRPr="008B4B05">
        <w:rPr>
          <w:rFonts w:asciiTheme="minorHAnsi" w:hAnsiTheme="minorHAnsi" w:cstheme="minorHAnsi"/>
          <w:i/>
          <w:sz w:val="22"/>
          <w:szCs w:val="22"/>
          <w:lang w:val="en-GB"/>
        </w:rPr>
        <w:t xml:space="preserve">» </w:t>
      </w:r>
      <w:r w:rsidR="00A12418" w:rsidRPr="008B4B05">
        <w:rPr>
          <w:rFonts w:asciiTheme="minorHAnsi" w:hAnsiTheme="minorHAnsi" w:cstheme="minorHAnsi"/>
          <w:i/>
          <w:sz w:val="22"/>
          <w:szCs w:val="22"/>
          <w:lang w:val="en-GB"/>
        </w:rPr>
        <w:t>2006</w:t>
      </w:r>
      <w:r w:rsidR="001662FC" w:rsidRPr="008B4B05">
        <w:rPr>
          <w:rFonts w:asciiTheme="minorHAnsi" w:hAnsiTheme="minorHAnsi" w:cstheme="minorHAnsi"/>
          <w:i/>
          <w:sz w:val="22"/>
          <w:szCs w:val="22"/>
          <w:lang w:val="en-GB"/>
        </w:rPr>
        <w:t>,</w:t>
      </w:r>
      <w:r w:rsidR="00D66DD4" w:rsidRPr="008B4B05">
        <w:rPr>
          <w:rFonts w:asciiTheme="minorHAnsi" w:hAnsiTheme="minorHAnsi" w:cstheme="minorHAnsi"/>
          <w:bCs/>
          <w:i/>
          <w:sz w:val="22"/>
          <w:szCs w:val="22"/>
        </w:rPr>
        <w:t xml:space="preserve"> </w:t>
      </w:r>
      <w:proofErr w:type="spellStart"/>
      <w:r w:rsidR="00D66DD4" w:rsidRPr="008B4B05">
        <w:rPr>
          <w:rFonts w:asciiTheme="minorHAnsi" w:hAnsiTheme="minorHAnsi" w:cstheme="minorHAnsi"/>
          <w:bCs/>
          <w:i/>
          <w:sz w:val="22"/>
          <w:szCs w:val="22"/>
        </w:rPr>
        <w:t>Wat.Sci.Technol</w:t>
      </w:r>
      <w:proofErr w:type="spellEnd"/>
      <w:r w:rsidR="00D66DD4" w:rsidRPr="008B4B05">
        <w:rPr>
          <w:rFonts w:asciiTheme="minorHAnsi" w:hAnsiTheme="minorHAnsi" w:cstheme="minorHAnsi"/>
          <w:bCs/>
          <w:i/>
          <w:sz w:val="22"/>
          <w:szCs w:val="22"/>
        </w:rPr>
        <w:t>.</w:t>
      </w:r>
      <w:r w:rsidR="00B25642" w:rsidRPr="008B4B05">
        <w:rPr>
          <w:rFonts w:asciiTheme="minorHAnsi" w:hAnsiTheme="minorHAnsi" w:cstheme="minorHAnsi"/>
          <w:bCs/>
          <w:i/>
          <w:sz w:val="22"/>
          <w:szCs w:val="22"/>
        </w:rPr>
        <w:t xml:space="preserve"> 54(3)</w:t>
      </w:r>
      <w:r w:rsidR="00426B02" w:rsidRPr="008B4B05">
        <w:rPr>
          <w:rFonts w:asciiTheme="minorHAnsi" w:hAnsiTheme="minorHAnsi" w:cstheme="minorHAnsi"/>
          <w:bCs/>
          <w:i/>
          <w:sz w:val="22"/>
          <w:szCs w:val="22"/>
          <w:lang w:val="en-GB"/>
        </w:rPr>
        <w:t>:</w:t>
      </w:r>
      <w:r w:rsidR="00B21B06" w:rsidRPr="008B4B05">
        <w:rPr>
          <w:rFonts w:asciiTheme="minorHAnsi" w:hAnsiTheme="minorHAnsi" w:cstheme="minorHAnsi"/>
          <w:bCs/>
          <w:i/>
          <w:sz w:val="22"/>
          <w:szCs w:val="22"/>
          <w:lang w:val="en-GB"/>
        </w:rPr>
        <w:t xml:space="preserve"> 219-223</w:t>
      </w:r>
    </w:p>
    <w:p w14:paraId="1E2AC37F" w14:textId="77777777" w:rsidR="00CD16A9" w:rsidRPr="008B4B05" w:rsidRDefault="00CD16A9" w:rsidP="009C7EBA">
      <w:pPr>
        <w:jc w:val="both"/>
        <w:rPr>
          <w:rFonts w:asciiTheme="minorHAnsi" w:hAnsiTheme="minorHAnsi" w:cstheme="minorHAnsi"/>
          <w:sz w:val="18"/>
          <w:szCs w:val="22"/>
        </w:rPr>
      </w:pPr>
    </w:p>
    <w:p w14:paraId="699AAB09" w14:textId="77777777" w:rsidR="00D14A2A" w:rsidRPr="008B4B05" w:rsidRDefault="00D14A2A" w:rsidP="009C7EBA">
      <w:pPr>
        <w:widowControl w:val="0"/>
        <w:autoSpaceDE w:val="0"/>
        <w:autoSpaceDN w:val="0"/>
        <w:adjustRightInd w:val="0"/>
        <w:jc w:val="both"/>
        <w:rPr>
          <w:rFonts w:asciiTheme="minorHAnsi" w:hAnsiTheme="minorHAnsi" w:cstheme="minorHAnsi"/>
          <w:i/>
          <w:sz w:val="22"/>
          <w:szCs w:val="22"/>
        </w:rPr>
      </w:pPr>
      <w:r w:rsidRPr="008B4B05">
        <w:rPr>
          <w:rFonts w:asciiTheme="minorHAnsi" w:hAnsiTheme="minorHAnsi" w:cstheme="minorHAnsi"/>
          <w:i/>
          <w:sz w:val="22"/>
          <w:szCs w:val="22"/>
          <w:lang w:val="en-GB"/>
        </w:rPr>
        <w:t>1</w:t>
      </w:r>
      <w:r w:rsidRPr="008B4B05">
        <w:rPr>
          <w:rFonts w:asciiTheme="minorHAnsi" w:hAnsiTheme="minorHAnsi" w:cstheme="minorHAnsi"/>
          <w:i/>
          <w:sz w:val="22"/>
          <w:szCs w:val="22"/>
        </w:rPr>
        <w:t>9</w:t>
      </w:r>
      <w:r w:rsidRPr="008B4B05">
        <w:rPr>
          <w:rFonts w:asciiTheme="minorHAnsi" w:hAnsiTheme="minorHAnsi" w:cstheme="minorHAnsi"/>
          <w:i/>
          <w:sz w:val="22"/>
          <w:szCs w:val="22"/>
          <w:lang w:val="en-GB"/>
        </w:rPr>
        <w:t>.</w:t>
      </w:r>
      <w:proofErr w:type="spellStart"/>
      <w:proofErr w:type="gramStart"/>
      <w:r w:rsidRPr="008B4B05">
        <w:rPr>
          <w:rFonts w:asciiTheme="minorHAnsi" w:hAnsiTheme="minorHAnsi" w:cstheme="minorHAnsi"/>
          <w:b/>
          <w:i/>
          <w:sz w:val="22"/>
          <w:szCs w:val="22"/>
        </w:rPr>
        <w:t>A.Vantarakis</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D.Venieri</w:t>
      </w:r>
      <w:proofErr w:type="spellEnd"/>
      <w:r w:rsidRPr="008B4B05">
        <w:rPr>
          <w:rFonts w:asciiTheme="minorHAnsi" w:hAnsiTheme="minorHAnsi" w:cstheme="minorHAnsi"/>
          <w:i/>
          <w:sz w:val="22"/>
          <w:szCs w:val="22"/>
        </w:rPr>
        <w:t>,</w:t>
      </w:r>
      <w:r w:rsidR="00AF0CE8"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G.Komninou</w:t>
      </w:r>
      <w:proofErr w:type="spellEnd"/>
      <w:r w:rsidRPr="008B4B05">
        <w:rPr>
          <w:rFonts w:asciiTheme="minorHAnsi" w:hAnsiTheme="minorHAnsi" w:cstheme="minorHAnsi"/>
          <w:i/>
          <w:sz w:val="22"/>
          <w:szCs w:val="22"/>
        </w:rPr>
        <w:t xml:space="preserve"> and M.</w:t>
      </w:r>
      <w:r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w:t>
      </w:r>
      <w:r w:rsidRPr="008B4B05">
        <w:rPr>
          <w:rFonts w:asciiTheme="minorHAnsi" w:hAnsiTheme="minorHAnsi" w:cstheme="minorHAnsi"/>
          <w:bCs/>
          <w:i/>
          <w:sz w:val="22"/>
          <w:szCs w:val="22"/>
        </w:rPr>
        <w:t>Differentiation of faecal Escherichia coli from humans and animals by Multiple Antibiotic Resistance Analysis (MAR)”.</w:t>
      </w:r>
      <w:r w:rsidR="001662FC" w:rsidRPr="008B4B05">
        <w:rPr>
          <w:rFonts w:asciiTheme="minorHAnsi" w:hAnsiTheme="minorHAnsi" w:cstheme="minorHAnsi"/>
          <w:bCs/>
          <w:i/>
          <w:sz w:val="22"/>
          <w:szCs w:val="22"/>
          <w:lang w:val="en-GB"/>
        </w:rPr>
        <w:t xml:space="preserve"> </w:t>
      </w:r>
      <w:proofErr w:type="gramStart"/>
      <w:r w:rsidRPr="008B4B05">
        <w:rPr>
          <w:rFonts w:asciiTheme="minorHAnsi" w:hAnsiTheme="minorHAnsi" w:cstheme="minorHAnsi"/>
          <w:bCs/>
          <w:i/>
          <w:sz w:val="22"/>
          <w:szCs w:val="22"/>
        </w:rPr>
        <w:t>2006,</w:t>
      </w:r>
      <w:r w:rsidR="00E47996" w:rsidRPr="008B4B05">
        <w:rPr>
          <w:rFonts w:asciiTheme="minorHAnsi" w:hAnsiTheme="minorHAnsi" w:cstheme="minorHAnsi"/>
          <w:bCs/>
          <w:i/>
          <w:sz w:val="22"/>
          <w:szCs w:val="22"/>
          <w:lang w:val="en-GB"/>
        </w:rPr>
        <w:t xml:space="preserve"> </w:t>
      </w:r>
      <w:r w:rsidR="00D66DD4" w:rsidRPr="008B4B05">
        <w:rPr>
          <w:rFonts w:asciiTheme="minorHAnsi" w:hAnsiTheme="minorHAnsi" w:cstheme="minorHAnsi"/>
          <w:bCs/>
          <w:i/>
          <w:sz w:val="22"/>
          <w:szCs w:val="22"/>
        </w:rPr>
        <w:t xml:space="preserve"> </w:t>
      </w:r>
      <w:proofErr w:type="spellStart"/>
      <w:r w:rsidR="00D66DD4" w:rsidRPr="008B4B05">
        <w:rPr>
          <w:rFonts w:asciiTheme="minorHAnsi" w:hAnsiTheme="minorHAnsi" w:cstheme="minorHAnsi"/>
          <w:bCs/>
          <w:i/>
          <w:sz w:val="22"/>
          <w:szCs w:val="22"/>
        </w:rPr>
        <w:t>Let.</w:t>
      </w:r>
      <w:r w:rsidRPr="008B4B05">
        <w:rPr>
          <w:rFonts w:asciiTheme="minorHAnsi" w:hAnsiTheme="minorHAnsi" w:cstheme="minorHAnsi"/>
          <w:bCs/>
          <w:i/>
          <w:sz w:val="22"/>
          <w:szCs w:val="22"/>
        </w:rPr>
        <w:t>Appl</w:t>
      </w:r>
      <w:proofErr w:type="spellEnd"/>
      <w:r w:rsidR="00D66DD4" w:rsidRPr="008B4B05">
        <w:rPr>
          <w:rFonts w:asciiTheme="minorHAnsi" w:hAnsiTheme="minorHAnsi" w:cstheme="minorHAnsi"/>
          <w:bCs/>
          <w:i/>
          <w:sz w:val="22"/>
          <w:szCs w:val="22"/>
        </w:rPr>
        <w:t>.</w:t>
      </w:r>
      <w:proofErr w:type="gramEnd"/>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Microb</w:t>
      </w:r>
      <w:proofErr w:type="spellEnd"/>
      <w:r w:rsidR="00D66DD4" w:rsidRPr="008B4B05">
        <w:rPr>
          <w:rFonts w:asciiTheme="minorHAnsi" w:hAnsiTheme="minorHAnsi" w:cstheme="minorHAnsi"/>
          <w:bCs/>
          <w:i/>
          <w:sz w:val="22"/>
          <w:szCs w:val="22"/>
        </w:rPr>
        <w:t>.</w:t>
      </w:r>
      <w:r w:rsidRPr="008B4B05">
        <w:rPr>
          <w:rFonts w:asciiTheme="minorHAnsi" w:hAnsiTheme="minorHAnsi" w:cstheme="minorHAnsi"/>
          <w:bCs/>
          <w:i/>
          <w:sz w:val="22"/>
          <w:szCs w:val="22"/>
        </w:rPr>
        <w:t>,</w:t>
      </w:r>
      <w:r w:rsidR="00AF0CE8" w:rsidRPr="008B4B05">
        <w:rPr>
          <w:rFonts w:asciiTheme="minorHAnsi" w:hAnsiTheme="minorHAnsi" w:cstheme="minorHAnsi"/>
          <w:bCs/>
          <w:i/>
          <w:sz w:val="22"/>
          <w:szCs w:val="22"/>
        </w:rPr>
        <w:t xml:space="preserve"> 42:</w:t>
      </w:r>
      <w:r w:rsidR="00790126" w:rsidRPr="008B4B05">
        <w:rPr>
          <w:rFonts w:asciiTheme="minorHAnsi" w:hAnsiTheme="minorHAnsi" w:cstheme="minorHAnsi"/>
          <w:bCs/>
          <w:i/>
          <w:sz w:val="22"/>
          <w:szCs w:val="22"/>
        </w:rPr>
        <w:t xml:space="preserve"> 71-77.</w:t>
      </w:r>
      <w:r w:rsidRPr="008B4B05">
        <w:rPr>
          <w:rFonts w:asciiTheme="minorHAnsi" w:hAnsiTheme="minorHAnsi" w:cstheme="minorHAnsi"/>
          <w:bCs/>
          <w:i/>
          <w:sz w:val="22"/>
          <w:szCs w:val="22"/>
        </w:rPr>
        <w:t xml:space="preserve"> </w:t>
      </w:r>
    </w:p>
    <w:p w14:paraId="6DA0788B" w14:textId="77777777" w:rsidR="00CD16A9" w:rsidRPr="008B4B05" w:rsidRDefault="00CD16A9" w:rsidP="009C7EBA">
      <w:pPr>
        <w:pStyle w:val="Web"/>
        <w:spacing w:before="0" w:beforeAutospacing="0" w:after="0" w:afterAutospacing="0"/>
        <w:jc w:val="both"/>
        <w:rPr>
          <w:rFonts w:asciiTheme="minorHAnsi" w:hAnsiTheme="minorHAnsi" w:cstheme="minorHAnsi"/>
          <w:sz w:val="22"/>
          <w:szCs w:val="22"/>
          <w:lang w:val="en-US"/>
        </w:rPr>
      </w:pPr>
    </w:p>
    <w:p w14:paraId="403D6B80" w14:textId="5F254497" w:rsidR="0058461A" w:rsidRPr="008B4B05" w:rsidRDefault="009D052B" w:rsidP="009B3336">
      <w:pPr>
        <w:pBdr>
          <w:bottom w:val="single" w:sz="4" w:space="1" w:color="auto"/>
        </w:pBdr>
        <w:jc w:val="both"/>
        <w:rPr>
          <w:rFonts w:asciiTheme="minorHAnsi" w:hAnsiTheme="minorHAnsi" w:cstheme="minorHAnsi"/>
          <w:i/>
          <w:sz w:val="22"/>
          <w:szCs w:val="22"/>
          <w:lang w:val="en-GB"/>
        </w:rPr>
      </w:pPr>
      <w:r w:rsidRPr="008B4B05">
        <w:rPr>
          <w:rFonts w:asciiTheme="minorHAnsi" w:hAnsiTheme="minorHAnsi" w:cstheme="minorHAnsi"/>
          <w:i/>
          <w:sz w:val="22"/>
          <w:szCs w:val="22"/>
          <w:lang w:val="en-GB"/>
        </w:rPr>
        <w:t>1</w:t>
      </w:r>
      <w:r w:rsidR="00C31C66" w:rsidRPr="008B4B05">
        <w:rPr>
          <w:rFonts w:asciiTheme="minorHAnsi" w:hAnsiTheme="minorHAnsi" w:cstheme="minorHAnsi"/>
          <w:i/>
          <w:sz w:val="22"/>
          <w:szCs w:val="22"/>
          <w:lang w:val="en-GB"/>
        </w:rPr>
        <w:t>8</w:t>
      </w:r>
      <w:r w:rsidR="0058461A" w:rsidRPr="008B4B05">
        <w:rPr>
          <w:rFonts w:asciiTheme="minorHAnsi" w:hAnsiTheme="minorHAnsi" w:cstheme="minorHAnsi"/>
          <w:i/>
          <w:sz w:val="22"/>
          <w:szCs w:val="22"/>
          <w:lang w:val="en-GB"/>
        </w:rPr>
        <w:t>.</w:t>
      </w:r>
      <w:r w:rsidR="00681946" w:rsidRPr="008B4B05">
        <w:rPr>
          <w:rFonts w:asciiTheme="minorHAnsi" w:hAnsiTheme="minorHAnsi" w:cstheme="minorHAnsi"/>
          <w:i/>
          <w:sz w:val="22"/>
          <w:szCs w:val="22"/>
          <w:lang w:val="en-GB"/>
        </w:rPr>
        <w:t xml:space="preserve"> </w:t>
      </w:r>
      <w:proofErr w:type="gramStart"/>
      <w:r w:rsidR="0058461A" w:rsidRPr="008B4B05">
        <w:rPr>
          <w:rFonts w:asciiTheme="minorHAnsi" w:hAnsiTheme="minorHAnsi" w:cstheme="minorHAnsi"/>
          <w:bCs/>
          <w:i/>
          <w:sz w:val="22"/>
          <w:szCs w:val="22"/>
        </w:rPr>
        <w:t>D</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Venieri</w:t>
      </w:r>
      <w:proofErr w:type="spellEnd"/>
      <w:proofErr w:type="gramEnd"/>
      <w:r w:rsidR="0058461A" w:rsidRPr="008B4B05">
        <w:rPr>
          <w:rFonts w:asciiTheme="minorHAnsi" w:hAnsiTheme="minorHAnsi" w:cstheme="minorHAnsi"/>
          <w:bCs/>
          <w:i/>
          <w:sz w:val="22"/>
          <w:szCs w:val="22"/>
        </w:rPr>
        <w:t xml:space="preserve">, </w:t>
      </w:r>
      <w:r w:rsidR="0058461A" w:rsidRPr="008B4B05">
        <w:rPr>
          <w:rFonts w:asciiTheme="minorHAnsi" w:hAnsiTheme="minorHAnsi" w:cstheme="minorHAnsi"/>
          <w:b/>
          <w:i/>
          <w:sz w:val="22"/>
          <w:szCs w:val="22"/>
        </w:rPr>
        <w:t>Vantarakis</w:t>
      </w:r>
      <w:r w:rsidR="0058461A" w:rsidRPr="008B4B05">
        <w:rPr>
          <w:rFonts w:asciiTheme="minorHAnsi" w:hAnsiTheme="minorHAnsi" w:cstheme="minorHAnsi"/>
          <w:b/>
          <w:i/>
          <w:sz w:val="22"/>
          <w:szCs w:val="22"/>
          <w:lang w:val="en-GB"/>
        </w:rPr>
        <w:t xml:space="preserve"> </w:t>
      </w:r>
      <w:r w:rsidR="0058461A" w:rsidRPr="008B4B05">
        <w:rPr>
          <w:rFonts w:asciiTheme="minorHAnsi" w:hAnsiTheme="minorHAnsi" w:cstheme="minorHAnsi"/>
          <w:b/>
          <w:i/>
          <w:sz w:val="22"/>
          <w:szCs w:val="22"/>
        </w:rPr>
        <w:t>A</w:t>
      </w:r>
      <w:r w:rsidR="0058461A" w:rsidRPr="008B4B05">
        <w:rPr>
          <w:rFonts w:asciiTheme="minorHAnsi" w:hAnsiTheme="minorHAnsi" w:cstheme="minorHAnsi"/>
          <w:b/>
          <w:i/>
          <w:sz w:val="22"/>
          <w:szCs w:val="22"/>
          <w:lang w:val="en-GB"/>
        </w:rPr>
        <w:t>.</w:t>
      </w:r>
      <w:r w:rsidR="0058461A" w:rsidRPr="008B4B05">
        <w:rPr>
          <w:rFonts w:asciiTheme="minorHAnsi" w:hAnsiTheme="minorHAnsi" w:cstheme="minorHAnsi"/>
          <w:b/>
          <w:bCs/>
          <w:i/>
          <w:sz w:val="22"/>
          <w:szCs w:val="22"/>
          <w:lang w:val="en-GB"/>
        </w:rPr>
        <w:t>,</w:t>
      </w:r>
      <w:r w:rsidR="0058461A" w:rsidRPr="008B4B05">
        <w:rPr>
          <w:rFonts w:asciiTheme="minorHAnsi" w:hAnsiTheme="minorHAnsi" w:cstheme="minorHAnsi"/>
          <w:bCs/>
          <w:i/>
          <w:sz w:val="22"/>
          <w:szCs w:val="22"/>
          <w:lang w:val="en-GB"/>
        </w:rPr>
        <w:t xml:space="preserve"> </w:t>
      </w:r>
      <w:r w:rsidR="0058461A" w:rsidRPr="008B4B05">
        <w:rPr>
          <w:rFonts w:asciiTheme="minorHAnsi" w:hAnsiTheme="minorHAnsi" w:cstheme="minorHAnsi"/>
          <w:bCs/>
          <w:i/>
          <w:sz w:val="22"/>
          <w:szCs w:val="22"/>
        </w:rPr>
        <w:t>G</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Komninou</w:t>
      </w:r>
      <w:proofErr w:type="spellEnd"/>
      <w:r w:rsidR="0058461A" w:rsidRPr="008B4B05">
        <w:rPr>
          <w:rFonts w:asciiTheme="minorHAnsi" w:hAnsiTheme="minorHAnsi" w:cstheme="minorHAnsi"/>
          <w:bCs/>
          <w:i/>
          <w:sz w:val="22"/>
          <w:szCs w:val="22"/>
          <w:lang w:val="en-GB"/>
        </w:rPr>
        <w:t xml:space="preserve">, </w:t>
      </w:r>
      <w:r w:rsidR="0058461A" w:rsidRPr="008B4B05">
        <w:rPr>
          <w:rFonts w:asciiTheme="minorHAnsi" w:hAnsiTheme="minorHAnsi" w:cstheme="minorHAnsi"/>
          <w:bCs/>
          <w:i/>
          <w:sz w:val="22"/>
          <w:szCs w:val="22"/>
        </w:rPr>
        <w:t>M</w:t>
      </w:r>
      <w:r w:rsidR="0058461A" w:rsidRPr="008B4B05">
        <w:rPr>
          <w:rFonts w:asciiTheme="minorHAnsi" w:hAnsiTheme="minorHAnsi" w:cstheme="minorHAnsi"/>
          <w:bCs/>
          <w:i/>
          <w:sz w:val="22"/>
          <w:szCs w:val="22"/>
          <w:lang w:val="en-GB"/>
        </w:rPr>
        <w:t>.</w:t>
      </w:r>
      <w:proofErr w:type="spellStart"/>
      <w:r w:rsidR="0058461A" w:rsidRPr="008B4B05">
        <w:rPr>
          <w:rFonts w:asciiTheme="minorHAnsi" w:hAnsiTheme="minorHAnsi" w:cstheme="minorHAnsi"/>
          <w:bCs/>
          <w:i/>
          <w:sz w:val="22"/>
          <w:szCs w:val="22"/>
        </w:rPr>
        <w:t>Papapetropoulou</w:t>
      </w:r>
      <w:proofErr w:type="spellEnd"/>
      <w:r w:rsidR="0058461A" w:rsidRPr="008B4B05">
        <w:rPr>
          <w:rFonts w:asciiTheme="minorHAnsi" w:hAnsiTheme="minorHAnsi" w:cstheme="minorHAnsi"/>
          <w:bCs/>
          <w:i/>
          <w:sz w:val="22"/>
          <w:szCs w:val="22"/>
        </w:rPr>
        <w:t xml:space="preserve"> </w:t>
      </w:r>
      <w:r w:rsidR="0058461A" w:rsidRPr="008B4B05">
        <w:rPr>
          <w:rFonts w:asciiTheme="minorHAnsi" w:hAnsiTheme="minorHAnsi" w:cstheme="minorHAnsi"/>
          <w:i/>
          <w:sz w:val="22"/>
          <w:szCs w:val="22"/>
          <w:lang w:val="en-GB"/>
        </w:rPr>
        <w:t>“Microbio</w:t>
      </w:r>
      <w:r w:rsidR="00E93AEF" w:rsidRPr="008B4B05">
        <w:rPr>
          <w:rFonts w:asciiTheme="minorHAnsi" w:hAnsiTheme="minorHAnsi" w:cstheme="minorHAnsi"/>
          <w:i/>
          <w:sz w:val="22"/>
          <w:szCs w:val="22"/>
          <w:lang w:val="en-GB"/>
        </w:rPr>
        <w:t>logical evaluation of bottled non-</w:t>
      </w:r>
      <w:r w:rsidR="0058461A" w:rsidRPr="008B4B05">
        <w:rPr>
          <w:rFonts w:asciiTheme="minorHAnsi" w:hAnsiTheme="minorHAnsi" w:cstheme="minorHAnsi"/>
          <w:i/>
          <w:sz w:val="22"/>
          <w:szCs w:val="22"/>
          <w:lang w:val="en-GB"/>
        </w:rPr>
        <w:t xml:space="preserve">carbonated </w:t>
      </w:r>
      <w:r w:rsidR="00E93AEF" w:rsidRPr="008B4B05">
        <w:rPr>
          <w:rFonts w:asciiTheme="minorHAnsi" w:hAnsiTheme="minorHAnsi" w:cstheme="minorHAnsi"/>
          <w:i/>
          <w:sz w:val="22"/>
          <w:szCs w:val="22"/>
          <w:lang w:val="en-GB"/>
        </w:rPr>
        <w:t xml:space="preserve">“still” </w:t>
      </w:r>
      <w:r w:rsidR="0058461A" w:rsidRPr="008B4B05">
        <w:rPr>
          <w:rFonts w:asciiTheme="minorHAnsi" w:hAnsiTheme="minorHAnsi" w:cstheme="minorHAnsi"/>
          <w:i/>
          <w:sz w:val="22"/>
          <w:szCs w:val="22"/>
          <w:lang w:val="en-GB"/>
        </w:rPr>
        <w:t>water from domestic brands in Greece”</w:t>
      </w:r>
      <w:r w:rsidR="005454AF" w:rsidRPr="008B4B05">
        <w:rPr>
          <w:rFonts w:asciiTheme="minorHAnsi" w:hAnsiTheme="minorHAnsi" w:cstheme="minorHAnsi"/>
          <w:i/>
          <w:sz w:val="22"/>
          <w:szCs w:val="22"/>
          <w:lang w:val="en-GB"/>
        </w:rPr>
        <w:t xml:space="preserve"> 200</w:t>
      </w:r>
      <w:r w:rsidR="00C31C66" w:rsidRPr="008B4B05">
        <w:rPr>
          <w:rFonts w:asciiTheme="minorHAnsi" w:hAnsiTheme="minorHAnsi" w:cstheme="minorHAnsi"/>
          <w:i/>
          <w:sz w:val="22"/>
          <w:szCs w:val="22"/>
          <w:lang w:val="en-GB"/>
        </w:rPr>
        <w:t>6</w:t>
      </w:r>
      <w:r w:rsidR="005454AF" w:rsidRPr="008B4B05">
        <w:rPr>
          <w:rFonts w:asciiTheme="minorHAnsi" w:hAnsiTheme="minorHAnsi" w:cstheme="minorHAnsi"/>
          <w:i/>
          <w:sz w:val="22"/>
          <w:szCs w:val="22"/>
        </w:rPr>
        <w:t xml:space="preserve">, </w:t>
      </w:r>
      <w:r w:rsidR="00C31C66" w:rsidRPr="008B4B05">
        <w:rPr>
          <w:rFonts w:asciiTheme="minorHAnsi" w:hAnsiTheme="minorHAnsi" w:cstheme="minorHAnsi"/>
          <w:i/>
          <w:sz w:val="22"/>
          <w:szCs w:val="22"/>
        </w:rPr>
        <w:t>Int</w:t>
      </w:r>
      <w:r w:rsidR="00C31C66" w:rsidRPr="008B4B05">
        <w:rPr>
          <w:rFonts w:asciiTheme="minorHAnsi" w:hAnsiTheme="minorHAnsi" w:cstheme="minorHAnsi"/>
          <w:i/>
          <w:sz w:val="22"/>
          <w:szCs w:val="22"/>
          <w:lang w:val="en-GB"/>
        </w:rPr>
        <w:t>.</w:t>
      </w:r>
      <w:r w:rsidR="00C31C66" w:rsidRPr="008B4B05">
        <w:rPr>
          <w:rFonts w:asciiTheme="minorHAnsi" w:hAnsiTheme="minorHAnsi" w:cstheme="minorHAnsi"/>
          <w:i/>
          <w:sz w:val="22"/>
          <w:szCs w:val="22"/>
        </w:rPr>
        <w:t xml:space="preserve"> J</w:t>
      </w:r>
      <w:r w:rsidR="00C31C66" w:rsidRPr="008B4B05">
        <w:rPr>
          <w:rFonts w:asciiTheme="minorHAnsi" w:hAnsiTheme="minorHAnsi" w:cstheme="minorHAnsi"/>
          <w:i/>
          <w:sz w:val="22"/>
          <w:szCs w:val="22"/>
          <w:lang w:val="en-GB"/>
        </w:rPr>
        <w:t>.</w:t>
      </w:r>
      <w:r w:rsidR="00C31C66" w:rsidRPr="008B4B05">
        <w:rPr>
          <w:rFonts w:asciiTheme="minorHAnsi" w:hAnsiTheme="minorHAnsi" w:cstheme="minorHAnsi"/>
          <w:i/>
          <w:sz w:val="22"/>
          <w:szCs w:val="22"/>
        </w:rPr>
        <w:t xml:space="preserve"> Food Microbiol.</w:t>
      </w:r>
      <w:r w:rsidR="00C31C66" w:rsidRPr="008B4B05">
        <w:rPr>
          <w:rFonts w:asciiTheme="minorHAnsi" w:hAnsiTheme="minorHAnsi" w:cstheme="minorHAnsi"/>
          <w:i/>
          <w:sz w:val="22"/>
          <w:szCs w:val="22"/>
          <w:lang w:val="en-GB"/>
        </w:rPr>
        <w:t xml:space="preserve"> </w:t>
      </w:r>
      <w:r w:rsidR="00C31C66" w:rsidRPr="008B4B05">
        <w:rPr>
          <w:rFonts w:asciiTheme="minorHAnsi" w:hAnsiTheme="minorHAnsi" w:cstheme="minorHAnsi"/>
          <w:i/>
          <w:sz w:val="22"/>
          <w:szCs w:val="22"/>
        </w:rPr>
        <w:t>107(1):68-72</w:t>
      </w:r>
      <w:r w:rsidR="00C31C66" w:rsidRPr="008B4B05">
        <w:rPr>
          <w:rFonts w:asciiTheme="minorHAnsi" w:hAnsiTheme="minorHAnsi" w:cstheme="minorHAnsi"/>
          <w:i/>
          <w:sz w:val="22"/>
          <w:szCs w:val="22"/>
          <w:lang w:val="en-GB"/>
        </w:rPr>
        <w:t>.</w:t>
      </w:r>
    </w:p>
    <w:p w14:paraId="0F51E2D9" w14:textId="3E1E05A1" w:rsidR="002752FE" w:rsidRPr="008B4B05" w:rsidRDefault="00AA0540" w:rsidP="009C7EBA">
      <w:pPr>
        <w:pStyle w:val="a7"/>
        <w:widowControl w:val="0"/>
        <w:ind w:left="0"/>
        <w:jc w:val="both"/>
        <w:rPr>
          <w:rFonts w:asciiTheme="minorHAnsi" w:hAnsiTheme="minorHAnsi" w:cstheme="minorHAnsi"/>
          <w:sz w:val="18"/>
          <w:szCs w:val="22"/>
          <w:lang w:val="en-US"/>
        </w:rPr>
      </w:pPr>
      <w:r w:rsidRPr="008B4B05">
        <w:rPr>
          <w:rFonts w:asciiTheme="minorHAnsi" w:hAnsiTheme="minorHAnsi" w:cstheme="minorHAnsi"/>
          <w:b/>
          <w:noProof/>
          <w:sz w:val="28"/>
          <w:szCs w:val="28"/>
        </w:rPr>
        <mc:AlternateContent>
          <mc:Choice Requires="wps">
            <w:drawing>
              <wp:anchor distT="0" distB="0" distL="114300" distR="114300" simplePos="0" relativeHeight="251688960" behindDoc="0" locked="0" layoutInCell="1" allowOverlap="1" wp14:anchorId="7595C496" wp14:editId="0FD483DC">
                <wp:simplePos x="0" y="0"/>
                <wp:positionH relativeFrom="leftMargin">
                  <wp:posOffset>357505</wp:posOffset>
                </wp:positionH>
                <wp:positionV relativeFrom="paragraph">
                  <wp:posOffset>9525</wp:posOffset>
                </wp:positionV>
                <wp:extent cx="409575" cy="1828800"/>
                <wp:effectExtent l="0" t="0" r="9525" b="0"/>
                <wp:wrapNone/>
                <wp:docPr id="26" name="Πλαίσιο κειμένου 26"/>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7233101" w14:textId="42C335EF"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95C496" id="Πλαίσιο κειμένου 26" o:spid="_x0000_s1045" type="#_x0000_t202" style="position:absolute;left:0;text-align:left;margin-left:28.15pt;margin-top:.75pt;width:32.25pt;height:2in;z-index:25168896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" fillcolor="white [3201]" stroked="f" strokeweight=".5pt">
                <v:textbox style="layout-flow:vertical;mso-layout-flow-alt:bottom-to-top">
                  <w:txbxContent>
                    <w:p w14:paraId="77233101" w14:textId="42C335EF"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05</w:t>
                      </w:r>
                    </w:p>
                  </w:txbxContent>
                </v:textbox>
                <w10:wrap anchorx="margin"/>
              </v:shape>
            </w:pict>
          </mc:Fallback>
        </mc:AlternateContent>
      </w:r>
    </w:p>
    <w:p w14:paraId="53784E09" w14:textId="6CE4AF35" w:rsidR="00C31C66" w:rsidRPr="008B4B05" w:rsidRDefault="00C31C66" w:rsidP="009C7EBA">
      <w:pPr>
        <w:jc w:val="both"/>
        <w:rPr>
          <w:rFonts w:asciiTheme="minorHAnsi" w:hAnsiTheme="minorHAnsi" w:cstheme="minorHAnsi"/>
          <w:i/>
          <w:sz w:val="22"/>
          <w:szCs w:val="22"/>
        </w:rPr>
      </w:pPr>
      <w:r w:rsidRPr="008B4B05">
        <w:rPr>
          <w:rFonts w:asciiTheme="minorHAnsi" w:hAnsiTheme="minorHAnsi" w:cstheme="minorHAnsi"/>
          <w:i/>
          <w:sz w:val="22"/>
          <w:szCs w:val="22"/>
          <w:lang w:val="en-GB"/>
        </w:rPr>
        <w:t xml:space="preserve">17. </w:t>
      </w:r>
      <w:proofErr w:type="spellStart"/>
      <w:r w:rsidRPr="008B4B05">
        <w:rPr>
          <w:rFonts w:asciiTheme="minorHAnsi" w:hAnsiTheme="minorHAnsi" w:cstheme="minorHAnsi"/>
          <w:i/>
          <w:sz w:val="22"/>
          <w:szCs w:val="22"/>
        </w:rPr>
        <w:t>Sazakli</w:t>
      </w:r>
      <w:proofErr w:type="spellEnd"/>
      <w:r w:rsidRPr="008B4B05">
        <w:rPr>
          <w:rFonts w:asciiTheme="minorHAnsi" w:hAnsiTheme="minorHAnsi" w:cstheme="minorHAnsi"/>
          <w:i/>
          <w:sz w:val="22"/>
          <w:szCs w:val="22"/>
        </w:rPr>
        <w:t xml:space="preserve"> E., Leotsinidis M., </w:t>
      </w:r>
      <w:r w:rsidRPr="008B4B05">
        <w:rPr>
          <w:rFonts w:asciiTheme="minorHAnsi" w:hAnsiTheme="minorHAnsi" w:cstheme="minorHAnsi"/>
          <w:b/>
          <w:i/>
          <w:sz w:val="22"/>
          <w:szCs w:val="22"/>
        </w:rPr>
        <w:t>Vantarakis A.</w:t>
      </w:r>
      <w:r w:rsidRPr="008B4B05">
        <w:rPr>
          <w:rFonts w:asciiTheme="minorHAnsi" w:hAnsiTheme="minorHAnsi" w:cstheme="minorHAnsi"/>
          <w:i/>
          <w:sz w:val="22"/>
          <w:szCs w:val="22"/>
        </w:rPr>
        <w:t xml:space="preserve"> &amp;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M. “</w:t>
      </w:r>
      <w:r w:rsidRPr="008B4B05">
        <w:rPr>
          <w:rFonts w:asciiTheme="minorHAnsi" w:hAnsiTheme="minorHAnsi" w:cstheme="minorHAnsi"/>
          <w:bCs/>
          <w:i/>
          <w:color w:val="000000"/>
          <w:sz w:val="22"/>
          <w:szCs w:val="22"/>
          <w:lang w:val="en-GB"/>
        </w:rPr>
        <w:t xml:space="preserve">Comparative typing of </w:t>
      </w:r>
      <w:r w:rsidRPr="008B4B05">
        <w:rPr>
          <w:rFonts w:asciiTheme="minorHAnsi" w:hAnsiTheme="minorHAnsi" w:cstheme="minorHAnsi"/>
          <w:bCs/>
          <w:i/>
          <w:iCs/>
          <w:color w:val="000000"/>
          <w:sz w:val="22"/>
          <w:szCs w:val="22"/>
          <w:lang w:val="en-GB"/>
        </w:rPr>
        <w:t>Pseudomonas</w:t>
      </w:r>
      <w:r w:rsidRPr="008B4B05">
        <w:rPr>
          <w:rFonts w:asciiTheme="minorHAnsi" w:hAnsiTheme="minorHAnsi" w:cstheme="minorHAnsi"/>
          <w:bCs/>
          <w:i/>
          <w:color w:val="000000"/>
          <w:sz w:val="22"/>
          <w:szCs w:val="22"/>
          <w:lang w:val="en-GB"/>
        </w:rPr>
        <w:t xml:space="preserve"> species isolated from the aquatic environment in Greece by SDS-PAGE and RAPD analysis”</w:t>
      </w:r>
      <w:r w:rsidR="001662FC"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2005</w:t>
      </w:r>
      <w:r w:rsidR="00F27145" w:rsidRPr="008B4B05">
        <w:rPr>
          <w:rFonts w:asciiTheme="minorHAnsi" w:hAnsiTheme="minorHAnsi" w:cstheme="minorHAnsi"/>
          <w:i/>
          <w:sz w:val="22"/>
          <w:szCs w:val="22"/>
          <w:lang w:val="en-GB"/>
        </w:rPr>
        <w:t>,</w:t>
      </w:r>
      <w:r w:rsidR="00D66DD4" w:rsidRPr="008B4B05">
        <w:rPr>
          <w:rFonts w:asciiTheme="minorHAnsi" w:hAnsiTheme="minorHAnsi" w:cstheme="minorHAnsi"/>
          <w:i/>
          <w:sz w:val="22"/>
          <w:szCs w:val="22"/>
        </w:rPr>
        <w:t xml:space="preserve"> </w:t>
      </w:r>
      <w:proofErr w:type="spellStart"/>
      <w:proofErr w:type="gramStart"/>
      <w:r w:rsidR="00D66DD4" w:rsidRPr="008B4B05">
        <w:rPr>
          <w:rFonts w:asciiTheme="minorHAnsi" w:hAnsiTheme="minorHAnsi" w:cstheme="minorHAnsi"/>
          <w:i/>
          <w:sz w:val="22"/>
          <w:szCs w:val="22"/>
        </w:rPr>
        <w:t>J.</w:t>
      </w:r>
      <w:r w:rsidRPr="008B4B05">
        <w:rPr>
          <w:rFonts w:asciiTheme="minorHAnsi" w:hAnsiTheme="minorHAnsi" w:cstheme="minorHAnsi"/>
          <w:i/>
          <w:sz w:val="22"/>
          <w:szCs w:val="22"/>
        </w:rPr>
        <w:t>Appl</w:t>
      </w:r>
      <w:r w:rsidR="00D66DD4" w:rsidRPr="008B4B05">
        <w:rPr>
          <w:rFonts w:asciiTheme="minorHAnsi" w:hAnsiTheme="minorHAnsi" w:cstheme="minorHAnsi"/>
          <w:i/>
          <w:sz w:val="22"/>
          <w:szCs w:val="22"/>
        </w:rPr>
        <w:t>.Microb</w:t>
      </w:r>
      <w:proofErr w:type="spellEnd"/>
      <w:proofErr w:type="gramEnd"/>
      <w:r w:rsidR="00D66DD4" w:rsidRPr="008B4B05">
        <w:rPr>
          <w:rFonts w:asciiTheme="minorHAnsi" w:hAnsiTheme="minorHAnsi" w:cstheme="minorHAnsi"/>
          <w:i/>
          <w:sz w:val="22"/>
          <w:szCs w:val="22"/>
        </w:rPr>
        <w:t>.</w:t>
      </w:r>
      <w:r w:rsidRPr="008B4B05">
        <w:rPr>
          <w:rFonts w:asciiTheme="minorHAnsi" w:hAnsiTheme="minorHAnsi" w:cstheme="minorHAnsi"/>
          <w:i/>
          <w:sz w:val="22"/>
          <w:szCs w:val="22"/>
        </w:rPr>
        <w:t>,</w:t>
      </w:r>
      <w:r w:rsidR="001662FC"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9</w:t>
      </w:r>
      <w:r w:rsidR="001662FC" w:rsidRPr="008B4B05">
        <w:rPr>
          <w:rFonts w:asciiTheme="minorHAnsi" w:hAnsiTheme="minorHAnsi" w:cstheme="minorHAnsi"/>
          <w:i/>
          <w:sz w:val="22"/>
          <w:szCs w:val="22"/>
        </w:rPr>
        <w:t>9</w:t>
      </w:r>
      <w:r w:rsidR="001662FC" w:rsidRPr="008B4B05">
        <w:rPr>
          <w:rFonts w:asciiTheme="minorHAnsi" w:hAnsiTheme="minorHAnsi" w:cstheme="minorHAnsi"/>
          <w:i/>
          <w:sz w:val="22"/>
          <w:szCs w:val="22"/>
          <w:lang w:val="en-GB"/>
        </w:rPr>
        <w:t>:</w:t>
      </w:r>
      <w:r w:rsidRPr="008B4B05">
        <w:rPr>
          <w:rFonts w:asciiTheme="minorHAnsi" w:hAnsiTheme="minorHAnsi" w:cstheme="minorHAnsi"/>
          <w:i/>
          <w:sz w:val="22"/>
          <w:szCs w:val="22"/>
        </w:rPr>
        <w:t xml:space="preserve">1191-1203 </w:t>
      </w:r>
    </w:p>
    <w:p w14:paraId="495699BE" w14:textId="0C81DE44" w:rsidR="00C31C66" w:rsidRPr="008B4B05" w:rsidRDefault="00C31C66" w:rsidP="009C7EBA">
      <w:pPr>
        <w:jc w:val="both"/>
        <w:rPr>
          <w:rFonts w:asciiTheme="minorHAnsi" w:hAnsiTheme="minorHAnsi" w:cstheme="minorHAnsi"/>
          <w:sz w:val="22"/>
          <w:szCs w:val="22"/>
        </w:rPr>
      </w:pPr>
    </w:p>
    <w:p w14:paraId="1A54EC23" w14:textId="1A836748" w:rsidR="002247F0" w:rsidRPr="008B4B05" w:rsidRDefault="00D14A2A" w:rsidP="009C7EBA">
      <w:pPr>
        <w:autoSpaceDE w:val="0"/>
        <w:autoSpaceDN w:val="0"/>
        <w:adjustRightInd w:val="0"/>
        <w:jc w:val="both"/>
        <w:rPr>
          <w:rFonts w:asciiTheme="minorHAnsi" w:hAnsiTheme="minorHAnsi" w:cstheme="minorHAnsi"/>
          <w:i/>
          <w:sz w:val="22"/>
          <w:szCs w:val="22"/>
          <w:lang w:val="en-GB" w:eastAsia="el-GR"/>
        </w:rPr>
      </w:pPr>
      <w:r w:rsidRPr="008B4B05">
        <w:rPr>
          <w:rFonts w:asciiTheme="minorHAnsi" w:hAnsiTheme="minorHAnsi" w:cstheme="minorHAnsi"/>
          <w:i/>
          <w:sz w:val="22"/>
          <w:szCs w:val="22"/>
          <w:lang w:val="en-GB"/>
        </w:rPr>
        <w:t>1</w:t>
      </w:r>
      <w:r w:rsidRPr="008B4B05">
        <w:rPr>
          <w:rFonts w:asciiTheme="minorHAnsi" w:hAnsiTheme="minorHAnsi" w:cstheme="minorHAnsi"/>
          <w:i/>
          <w:sz w:val="22"/>
          <w:szCs w:val="22"/>
        </w:rPr>
        <w:t>6</w:t>
      </w:r>
      <w:r w:rsidR="00E93AEF" w:rsidRPr="008B4B05">
        <w:rPr>
          <w:rFonts w:asciiTheme="minorHAnsi" w:hAnsiTheme="minorHAnsi" w:cstheme="minorHAnsi"/>
          <w:i/>
          <w:sz w:val="22"/>
          <w:szCs w:val="22"/>
          <w:lang w:val="en-GB"/>
        </w:rPr>
        <w:t>.</w:t>
      </w:r>
      <w:r w:rsidR="00F62AA6" w:rsidRPr="008B4B05">
        <w:rPr>
          <w:rFonts w:asciiTheme="minorHAnsi" w:hAnsiTheme="minorHAnsi" w:cstheme="minorHAnsi"/>
          <w:i/>
          <w:sz w:val="22"/>
          <w:szCs w:val="22"/>
          <w:lang w:val="en-GB" w:eastAsia="el-GR"/>
        </w:rPr>
        <w:t xml:space="preserve"> </w:t>
      </w:r>
      <w:proofErr w:type="spellStart"/>
      <w:r w:rsidR="00F62AA6" w:rsidRPr="008B4B05">
        <w:rPr>
          <w:rFonts w:asciiTheme="minorHAnsi" w:hAnsiTheme="minorHAnsi" w:cstheme="minorHAnsi"/>
          <w:i/>
          <w:sz w:val="22"/>
          <w:szCs w:val="22"/>
          <w:lang w:val="en-GB" w:eastAsia="el-GR"/>
        </w:rPr>
        <w:t>Brion</w:t>
      </w:r>
      <w:proofErr w:type="spellEnd"/>
      <w:r w:rsidR="00F62AA6" w:rsidRPr="008B4B05">
        <w:rPr>
          <w:rFonts w:asciiTheme="minorHAnsi" w:hAnsiTheme="minorHAnsi" w:cstheme="minorHAnsi"/>
          <w:i/>
          <w:sz w:val="22"/>
          <w:szCs w:val="22"/>
          <w:lang w:val="en-GB" w:eastAsia="el-GR"/>
        </w:rPr>
        <w:t xml:space="preserve"> G., Viswanathan C., </w:t>
      </w:r>
      <w:proofErr w:type="spellStart"/>
      <w:r w:rsidR="00F62AA6" w:rsidRPr="008B4B05">
        <w:rPr>
          <w:rFonts w:asciiTheme="minorHAnsi" w:hAnsiTheme="minorHAnsi" w:cstheme="minorHAnsi"/>
          <w:i/>
          <w:sz w:val="22"/>
          <w:szCs w:val="22"/>
          <w:lang w:val="en-GB" w:eastAsia="el-GR"/>
        </w:rPr>
        <w:t>Neelakantan</w:t>
      </w:r>
      <w:proofErr w:type="spellEnd"/>
      <w:r w:rsidR="00F62AA6" w:rsidRPr="008B4B05">
        <w:rPr>
          <w:rFonts w:asciiTheme="minorHAnsi" w:hAnsiTheme="minorHAnsi" w:cstheme="minorHAnsi"/>
          <w:i/>
          <w:sz w:val="22"/>
          <w:szCs w:val="22"/>
          <w:lang w:val="en-GB" w:eastAsia="el-GR"/>
        </w:rPr>
        <w:t xml:space="preserve"> T. R., </w:t>
      </w:r>
      <w:proofErr w:type="spellStart"/>
      <w:r w:rsidR="00F62AA6" w:rsidRPr="008B4B05">
        <w:rPr>
          <w:rFonts w:asciiTheme="minorHAnsi" w:hAnsiTheme="minorHAnsi" w:cstheme="minorHAnsi"/>
          <w:i/>
          <w:sz w:val="22"/>
          <w:szCs w:val="22"/>
          <w:lang w:val="en-GB" w:eastAsia="el-GR"/>
        </w:rPr>
        <w:t>Lingireddy</w:t>
      </w:r>
      <w:proofErr w:type="spellEnd"/>
      <w:r w:rsidR="00F62AA6" w:rsidRPr="008B4B05">
        <w:rPr>
          <w:rFonts w:asciiTheme="minorHAnsi" w:hAnsiTheme="minorHAnsi" w:cstheme="minorHAnsi"/>
          <w:i/>
          <w:sz w:val="22"/>
          <w:szCs w:val="22"/>
          <w:lang w:val="en-GB" w:eastAsia="el-GR"/>
        </w:rPr>
        <w:t xml:space="preserve"> S., </w:t>
      </w:r>
      <w:proofErr w:type="spellStart"/>
      <w:r w:rsidR="00F62AA6" w:rsidRPr="008B4B05">
        <w:rPr>
          <w:rFonts w:asciiTheme="minorHAnsi" w:hAnsiTheme="minorHAnsi" w:cstheme="minorHAnsi"/>
          <w:i/>
          <w:sz w:val="22"/>
          <w:szCs w:val="22"/>
          <w:lang w:val="en-GB" w:eastAsia="el-GR"/>
        </w:rPr>
        <w:t>Girones</w:t>
      </w:r>
      <w:proofErr w:type="spellEnd"/>
      <w:r w:rsidR="00F62AA6" w:rsidRPr="008B4B05">
        <w:rPr>
          <w:rFonts w:asciiTheme="minorHAnsi" w:hAnsiTheme="minorHAnsi" w:cstheme="minorHAnsi"/>
          <w:i/>
          <w:sz w:val="22"/>
          <w:szCs w:val="22"/>
          <w:lang w:val="en-GB" w:eastAsia="el-GR"/>
        </w:rPr>
        <w:t xml:space="preserve"> R., Lees D.,</w:t>
      </w:r>
      <w:r w:rsidR="005849FF" w:rsidRPr="008B4B05">
        <w:rPr>
          <w:rFonts w:asciiTheme="minorHAnsi" w:hAnsiTheme="minorHAnsi" w:cstheme="minorHAnsi"/>
          <w:i/>
          <w:sz w:val="22"/>
          <w:szCs w:val="22"/>
          <w:lang w:val="en-GB" w:eastAsia="el-GR"/>
        </w:rPr>
        <w:t xml:space="preserve"> </w:t>
      </w:r>
      <w:r w:rsidR="00F62AA6" w:rsidRPr="008B4B05">
        <w:rPr>
          <w:rFonts w:asciiTheme="minorHAnsi" w:hAnsiTheme="minorHAnsi" w:cstheme="minorHAnsi"/>
          <w:i/>
          <w:sz w:val="22"/>
          <w:szCs w:val="22"/>
          <w:lang w:val="en-GB" w:eastAsia="el-GR"/>
        </w:rPr>
        <w:t xml:space="preserve">Allard A., and </w:t>
      </w:r>
      <w:r w:rsidR="00E47996" w:rsidRPr="008B4B05">
        <w:rPr>
          <w:rFonts w:asciiTheme="minorHAnsi" w:hAnsiTheme="minorHAnsi" w:cstheme="minorHAnsi"/>
          <w:b/>
          <w:i/>
          <w:sz w:val="22"/>
          <w:szCs w:val="22"/>
          <w:lang w:val="en-GB" w:eastAsia="el-GR"/>
        </w:rPr>
        <w:t>A.</w:t>
      </w:r>
      <w:r w:rsidR="00F62AA6" w:rsidRPr="008B4B05">
        <w:rPr>
          <w:rFonts w:asciiTheme="minorHAnsi" w:hAnsiTheme="minorHAnsi" w:cstheme="minorHAnsi"/>
          <w:b/>
          <w:i/>
          <w:sz w:val="22"/>
          <w:szCs w:val="22"/>
          <w:lang w:val="en-GB" w:eastAsia="el-GR"/>
        </w:rPr>
        <w:t xml:space="preserve"> Vantarakis</w:t>
      </w:r>
      <w:r w:rsidR="00D66DD4" w:rsidRPr="008B4B05">
        <w:rPr>
          <w:rFonts w:asciiTheme="minorHAnsi" w:hAnsiTheme="minorHAnsi" w:cstheme="minorHAnsi"/>
          <w:i/>
          <w:sz w:val="22"/>
          <w:szCs w:val="22"/>
          <w:lang w:val="en-GB"/>
        </w:rPr>
        <w:t>.</w:t>
      </w:r>
      <w:r w:rsidR="00F62AA6" w:rsidRPr="008B4B05">
        <w:rPr>
          <w:rFonts w:asciiTheme="minorHAnsi" w:hAnsiTheme="minorHAnsi" w:cstheme="minorHAnsi"/>
          <w:i/>
          <w:sz w:val="22"/>
          <w:szCs w:val="22"/>
          <w:lang w:val="en-GB"/>
        </w:rPr>
        <w:t xml:space="preserve"> “</w:t>
      </w:r>
      <w:r w:rsidR="00F62AA6" w:rsidRPr="008B4B05">
        <w:rPr>
          <w:rFonts w:asciiTheme="minorHAnsi" w:hAnsiTheme="minorHAnsi" w:cstheme="minorHAnsi"/>
          <w:i/>
          <w:sz w:val="22"/>
          <w:szCs w:val="22"/>
          <w:lang w:val="en-GB" w:eastAsia="el-GR"/>
        </w:rPr>
        <w:t>Artificial Neural Network Prediction of Viruses in Shellfish”</w:t>
      </w:r>
      <w:r w:rsidR="00273538" w:rsidRPr="008B4B05">
        <w:rPr>
          <w:rFonts w:asciiTheme="minorHAnsi" w:hAnsiTheme="minorHAnsi" w:cstheme="minorHAnsi"/>
          <w:i/>
          <w:sz w:val="22"/>
          <w:szCs w:val="22"/>
          <w:lang w:val="en-GB" w:eastAsia="el-GR"/>
        </w:rPr>
        <w:t xml:space="preserve"> </w:t>
      </w:r>
      <w:r w:rsidR="001662FC" w:rsidRPr="008B4B05">
        <w:rPr>
          <w:rFonts w:asciiTheme="minorHAnsi" w:hAnsiTheme="minorHAnsi" w:cstheme="minorHAnsi"/>
          <w:i/>
          <w:sz w:val="22"/>
          <w:szCs w:val="22"/>
          <w:lang w:val="en-GB" w:eastAsia="el-GR"/>
        </w:rPr>
        <w:t xml:space="preserve">2005, </w:t>
      </w:r>
      <w:proofErr w:type="spellStart"/>
      <w:proofErr w:type="gramStart"/>
      <w:r w:rsidR="002247F0" w:rsidRPr="008B4B05">
        <w:rPr>
          <w:rFonts w:asciiTheme="minorHAnsi" w:hAnsiTheme="minorHAnsi" w:cstheme="minorHAnsi"/>
          <w:i/>
          <w:sz w:val="22"/>
          <w:szCs w:val="22"/>
          <w:lang w:val="en-GB" w:eastAsia="el-GR"/>
        </w:rPr>
        <w:t>App</w:t>
      </w:r>
      <w:r w:rsidR="00D66DD4" w:rsidRPr="008B4B05">
        <w:rPr>
          <w:rFonts w:asciiTheme="minorHAnsi" w:hAnsiTheme="minorHAnsi" w:cstheme="minorHAnsi"/>
          <w:i/>
          <w:sz w:val="22"/>
          <w:szCs w:val="22"/>
          <w:lang w:val="en-GB" w:eastAsia="el-GR"/>
        </w:rPr>
        <w:t>.</w:t>
      </w:r>
      <w:r w:rsidR="002247F0" w:rsidRPr="008B4B05">
        <w:rPr>
          <w:rFonts w:asciiTheme="minorHAnsi" w:hAnsiTheme="minorHAnsi" w:cstheme="minorHAnsi"/>
          <w:i/>
          <w:sz w:val="22"/>
          <w:szCs w:val="22"/>
          <w:lang w:val="en-GB" w:eastAsia="el-GR"/>
        </w:rPr>
        <w:t>Environ</w:t>
      </w:r>
      <w:r w:rsidR="00D66DD4" w:rsidRPr="008B4B05">
        <w:rPr>
          <w:rFonts w:asciiTheme="minorHAnsi" w:hAnsiTheme="minorHAnsi" w:cstheme="minorHAnsi"/>
          <w:i/>
          <w:sz w:val="22"/>
          <w:szCs w:val="22"/>
          <w:lang w:val="en-GB" w:eastAsia="el-GR"/>
        </w:rPr>
        <w:t>.</w:t>
      </w:r>
      <w:r w:rsidR="002247F0" w:rsidRPr="008B4B05">
        <w:rPr>
          <w:rFonts w:asciiTheme="minorHAnsi" w:hAnsiTheme="minorHAnsi" w:cstheme="minorHAnsi"/>
          <w:i/>
          <w:sz w:val="22"/>
          <w:szCs w:val="22"/>
          <w:lang w:val="en-GB" w:eastAsia="el-GR"/>
        </w:rPr>
        <w:t>Microb</w:t>
      </w:r>
      <w:proofErr w:type="spellEnd"/>
      <w:proofErr w:type="gramEnd"/>
      <w:r w:rsidR="00D66DD4" w:rsidRPr="008B4B05">
        <w:rPr>
          <w:rFonts w:asciiTheme="minorHAnsi" w:hAnsiTheme="minorHAnsi" w:cstheme="minorHAnsi"/>
          <w:i/>
          <w:sz w:val="22"/>
          <w:szCs w:val="22"/>
          <w:lang w:val="en-GB" w:eastAsia="el-GR"/>
        </w:rPr>
        <w:t>.</w:t>
      </w:r>
      <w:r w:rsidR="005849FF" w:rsidRPr="008B4B05">
        <w:rPr>
          <w:rFonts w:asciiTheme="minorHAnsi" w:hAnsiTheme="minorHAnsi" w:cstheme="minorHAnsi"/>
          <w:i/>
          <w:sz w:val="22"/>
          <w:szCs w:val="22"/>
          <w:lang w:val="en-GB" w:eastAsia="el-GR"/>
        </w:rPr>
        <w:t xml:space="preserve"> </w:t>
      </w:r>
      <w:r w:rsidR="001662FC" w:rsidRPr="008B4B05">
        <w:rPr>
          <w:rFonts w:asciiTheme="minorHAnsi" w:hAnsiTheme="minorHAnsi" w:cstheme="minorHAnsi"/>
          <w:i/>
          <w:sz w:val="22"/>
          <w:szCs w:val="22"/>
          <w:lang w:val="en-GB" w:eastAsia="el-GR"/>
        </w:rPr>
        <w:t>71(9): 5244-5253.</w:t>
      </w:r>
    </w:p>
    <w:p w14:paraId="46F3B396" w14:textId="77777777" w:rsidR="002752FE" w:rsidRPr="008B4B05" w:rsidRDefault="002752FE" w:rsidP="009C7EBA">
      <w:pPr>
        <w:autoSpaceDE w:val="0"/>
        <w:autoSpaceDN w:val="0"/>
        <w:adjustRightInd w:val="0"/>
        <w:jc w:val="both"/>
        <w:rPr>
          <w:rFonts w:asciiTheme="minorHAnsi" w:hAnsiTheme="minorHAnsi" w:cstheme="minorHAnsi"/>
          <w:sz w:val="18"/>
          <w:szCs w:val="22"/>
          <w:lang w:eastAsia="el-GR"/>
        </w:rPr>
      </w:pPr>
    </w:p>
    <w:p w14:paraId="0E3D562A" w14:textId="541ACA29" w:rsidR="00134B5F" w:rsidRPr="008B4B05" w:rsidRDefault="00AA0540" w:rsidP="009B3336">
      <w:pPr>
        <w:pBdr>
          <w:bottom w:val="single" w:sz="4" w:space="1" w:color="auto"/>
        </w:pBdr>
        <w:jc w:val="both"/>
        <w:rPr>
          <w:rFonts w:asciiTheme="minorHAnsi" w:hAnsiTheme="minorHAnsi" w:cstheme="minorHAnsi"/>
          <w:bCs/>
          <w:i/>
          <w:sz w:val="22"/>
          <w:szCs w:val="22"/>
          <w:lang w:val="en-GB"/>
        </w:rPr>
      </w:pPr>
      <w:r w:rsidRPr="008B4B05">
        <w:rPr>
          <w:rFonts w:asciiTheme="minorHAnsi" w:hAnsiTheme="minorHAnsi" w:cstheme="minorHAnsi"/>
          <w:b/>
          <w:noProof/>
          <w:sz w:val="28"/>
          <w:szCs w:val="28"/>
          <w:lang w:val="el-GR"/>
        </w:rPr>
        <mc:AlternateContent>
          <mc:Choice Requires="wps">
            <w:drawing>
              <wp:anchor distT="0" distB="0" distL="114300" distR="114300" simplePos="0" relativeHeight="251691008" behindDoc="0" locked="0" layoutInCell="1" allowOverlap="1" wp14:anchorId="5797F889" wp14:editId="15BE24A9">
                <wp:simplePos x="0" y="0"/>
                <wp:positionH relativeFrom="column">
                  <wp:posOffset>-523875</wp:posOffset>
                </wp:positionH>
                <wp:positionV relativeFrom="paragraph">
                  <wp:posOffset>362585</wp:posOffset>
                </wp:positionV>
                <wp:extent cx="409575" cy="1828800"/>
                <wp:effectExtent l="0" t="0" r="9525" b="0"/>
                <wp:wrapNone/>
                <wp:docPr id="27" name="Πλαίσιο κειμένου 27"/>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55F8E6B8" w14:textId="0EC4AD8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7F889" id="Πλαίσιο κειμένου 27" o:spid="_x0000_s1046" type="#_x0000_t202" style="position:absolute;left:0;text-align:left;margin-left:-41.25pt;margin-top:28.55pt;width:32.25pt;height:2in;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" fillcolor="white [3201]" stroked="f" strokeweight=".5pt">
                <v:textbox style="layout-flow:vertical;mso-layout-flow-alt:bottom-to-top">
                  <w:txbxContent>
                    <w:p w14:paraId="55F8E6B8" w14:textId="0EC4AD8A"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04</w:t>
                      </w:r>
                    </w:p>
                  </w:txbxContent>
                </v:textbox>
              </v:shape>
            </w:pict>
          </mc:Fallback>
        </mc:AlternateContent>
      </w:r>
      <w:r w:rsidR="00134B5F" w:rsidRPr="008B4B05">
        <w:rPr>
          <w:rFonts w:asciiTheme="minorHAnsi" w:hAnsiTheme="minorHAnsi" w:cstheme="minorHAnsi"/>
          <w:i/>
          <w:sz w:val="22"/>
          <w:szCs w:val="22"/>
        </w:rPr>
        <w:t>1</w:t>
      </w:r>
      <w:r w:rsidR="00134B5F" w:rsidRPr="008B4B05">
        <w:rPr>
          <w:rFonts w:asciiTheme="minorHAnsi" w:hAnsiTheme="minorHAnsi" w:cstheme="minorHAnsi"/>
          <w:i/>
          <w:sz w:val="22"/>
          <w:szCs w:val="22"/>
          <w:lang w:val="en-GB"/>
        </w:rPr>
        <w:t>5</w:t>
      </w:r>
      <w:r w:rsidR="00134B5F" w:rsidRPr="008B4B05">
        <w:rPr>
          <w:rFonts w:asciiTheme="minorHAnsi" w:hAnsiTheme="minorHAnsi" w:cstheme="minorHAnsi"/>
          <w:i/>
          <w:sz w:val="22"/>
          <w:szCs w:val="22"/>
        </w:rPr>
        <w:t>.</w:t>
      </w:r>
      <w:r w:rsidR="00C26BEA" w:rsidRPr="008B4B05">
        <w:rPr>
          <w:rFonts w:asciiTheme="minorHAnsi" w:hAnsiTheme="minorHAnsi" w:cstheme="minorHAnsi"/>
          <w:i/>
          <w:sz w:val="22"/>
          <w:szCs w:val="22"/>
        </w:rPr>
        <w:t xml:space="preserve"> </w:t>
      </w:r>
      <w:r w:rsidR="00134B5F" w:rsidRPr="008B4B05">
        <w:rPr>
          <w:rFonts w:asciiTheme="minorHAnsi" w:hAnsiTheme="minorHAnsi" w:cstheme="minorHAnsi"/>
          <w:b/>
          <w:i/>
          <w:sz w:val="22"/>
          <w:szCs w:val="22"/>
        </w:rPr>
        <w:t>Vantarakis A.</w:t>
      </w:r>
      <w:r w:rsidR="00134B5F" w:rsidRPr="008B4B05">
        <w:rPr>
          <w:rFonts w:asciiTheme="minorHAnsi" w:hAnsiTheme="minorHAnsi" w:cstheme="minorHAnsi"/>
          <w:b/>
          <w:bCs/>
          <w:i/>
          <w:sz w:val="22"/>
          <w:szCs w:val="22"/>
        </w:rPr>
        <w:t>,</w:t>
      </w:r>
      <w:r w:rsidR="00134B5F" w:rsidRPr="008B4B05">
        <w:rPr>
          <w:rFonts w:asciiTheme="minorHAnsi" w:hAnsiTheme="minorHAnsi" w:cstheme="minorHAnsi"/>
          <w:bCs/>
          <w:i/>
          <w:sz w:val="22"/>
          <w:szCs w:val="22"/>
        </w:rPr>
        <w:t xml:space="preserve"> A. </w:t>
      </w:r>
      <w:proofErr w:type="spellStart"/>
      <w:r w:rsidR="00134B5F" w:rsidRPr="008B4B05">
        <w:rPr>
          <w:rFonts w:asciiTheme="minorHAnsi" w:hAnsiTheme="minorHAnsi" w:cstheme="minorHAnsi"/>
          <w:bCs/>
          <w:i/>
          <w:sz w:val="22"/>
          <w:szCs w:val="22"/>
        </w:rPr>
        <w:t>Tsibouxi</w:t>
      </w:r>
      <w:proofErr w:type="spellEnd"/>
      <w:r w:rsidR="00134B5F" w:rsidRPr="008B4B05">
        <w:rPr>
          <w:rFonts w:asciiTheme="minorHAnsi" w:hAnsiTheme="minorHAnsi" w:cstheme="minorHAnsi"/>
          <w:bCs/>
          <w:i/>
          <w:sz w:val="22"/>
          <w:szCs w:val="22"/>
        </w:rPr>
        <w:t xml:space="preserve">, </w:t>
      </w:r>
      <w:proofErr w:type="spellStart"/>
      <w:proofErr w:type="gramStart"/>
      <w:r w:rsidR="00134B5F" w:rsidRPr="008B4B05">
        <w:rPr>
          <w:rFonts w:asciiTheme="minorHAnsi" w:hAnsiTheme="minorHAnsi" w:cstheme="minorHAnsi"/>
          <w:bCs/>
          <w:i/>
          <w:sz w:val="22"/>
          <w:szCs w:val="22"/>
        </w:rPr>
        <w:t>D.Venieri</w:t>
      </w:r>
      <w:proofErr w:type="spellEnd"/>
      <w:proofErr w:type="gramEnd"/>
      <w:r w:rsidR="00134B5F" w:rsidRPr="008B4B05">
        <w:rPr>
          <w:rFonts w:asciiTheme="minorHAnsi" w:hAnsiTheme="minorHAnsi" w:cstheme="minorHAnsi"/>
          <w:bCs/>
          <w:i/>
          <w:sz w:val="22"/>
          <w:szCs w:val="22"/>
        </w:rPr>
        <w:t xml:space="preserve">, </w:t>
      </w:r>
      <w:proofErr w:type="spellStart"/>
      <w:r w:rsidR="00134B5F" w:rsidRPr="008B4B05">
        <w:rPr>
          <w:rFonts w:asciiTheme="minorHAnsi" w:hAnsiTheme="minorHAnsi" w:cstheme="minorHAnsi"/>
          <w:bCs/>
          <w:i/>
          <w:sz w:val="22"/>
          <w:szCs w:val="22"/>
        </w:rPr>
        <w:t>G.Komninou</w:t>
      </w:r>
      <w:proofErr w:type="spellEnd"/>
      <w:r w:rsidR="00134B5F" w:rsidRPr="008B4B05">
        <w:rPr>
          <w:rFonts w:asciiTheme="minorHAnsi" w:hAnsiTheme="minorHAnsi" w:cstheme="minorHAnsi"/>
          <w:bCs/>
          <w:i/>
          <w:sz w:val="22"/>
          <w:szCs w:val="22"/>
        </w:rPr>
        <w:t>, A.</w:t>
      </w:r>
      <w:r w:rsidR="00C26BEA" w:rsidRPr="008B4B05">
        <w:rPr>
          <w:rFonts w:asciiTheme="minorHAnsi" w:hAnsiTheme="minorHAnsi" w:cstheme="minorHAnsi"/>
          <w:bCs/>
          <w:i/>
          <w:sz w:val="22"/>
          <w:szCs w:val="22"/>
        </w:rPr>
        <w:t xml:space="preserve"> </w:t>
      </w:r>
      <w:proofErr w:type="spellStart"/>
      <w:r w:rsidR="00134B5F" w:rsidRPr="008B4B05">
        <w:rPr>
          <w:rFonts w:asciiTheme="minorHAnsi" w:hAnsiTheme="minorHAnsi" w:cstheme="minorHAnsi"/>
          <w:bCs/>
          <w:i/>
          <w:sz w:val="22"/>
          <w:szCs w:val="22"/>
        </w:rPr>
        <w:t>Athanassiadou</w:t>
      </w:r>
      <w:proofErr w:type="spellEnd"/>
      <w:r w:rsidR="00134B5F" w:rsidRPr="008B4B05">
        <w:rPr>
          <w:rFonts w:asciiTheme="minorHAnsi" w:hAnsiTheme="minorHAnsi" w:cstheme="minorHAnsi"/>
          <w:bCs/>
          <w:i/>
          <w:sz w:val="22"/>
          <w:szCs w:val="22"/>
        </w:rPr>
        <w:t>, M.</w:t>
      </w:r>
      <w:r w:rsidR="001662FC" w:rsidRPr="008B4B05">
        <w:rPr>
          <w:rFonts w:asciiTheme="minorHAnsi" w:hAnsiTheme="minorHAnsi" w:cstheme="minorHAnsi"/>
          <w:bCs/>
          <w:i/>
          <w:sz w:val="22"/>
          <w:szCs w:val="22"/>
          <w:lang w:val="en-GB"/>
        </w:rPr>
        <w:t xml:space="preserve"> </w:t>
      </w:r>
      <w:proofErr w:type="spellStart"/>
      <w:r w:rsidR="00134B5F" w:rsidRPr="008B4B05">
        <w:rPr>
          <w:rFonts w:asciiTheme="minorHAnsi" w:hAnsiTheme="minorHAnsi" w:cstheme="minorHAnsi"/>
          <w:bCs/>
          <w:i/>
          <w:sz w:val="22"/>
          <w:szCs w:val="22"/>
        </w:rPr>
        <w:t>Papapetropoulou</w:t>
      </w:r>
      <w:proofErr w:type="spellEnd"/>
      <w:r w:rsidR="001662FC" w:rsidRPr="008B4B05">
        <w:rPr>
          <w:rFonts w:asciiTheme="minorHAnsi" w:hAnsiTheme="minorHAnsi" w:cstheme="minorHAnsi"/>
          <w:bCs/>
          <w:i/>
          <w:sz w:val="22"/>
          <w:szCs w:val="22"/>
          <w:lang w:val="en-GB"/>
        </w:rPr>
        <w:t xml:space="preserve">. </w:t>
      </w:r>
      <w:r w:rsidR="00134B5F" w:rsidRPr="008B4B05">
        <w:rPr>
          <w:rFonts w:asciiTheme="minorHAnsi" w:hAnsiTheme="minorHAnsi" w:cstheme="minorHAnsi"/>
          <w:bCs/>
          <w:i/>
          <w:sz w:val="22"/>
          <w:szCs w:val="22"/>
        </w:rPr>
        <w:t>“Evaluation of microbiological quality of coastal waters of Greece</w:t>
      </w:r>
      <w:r w:rsidR="00EC454D" w:rsidRPr="008B4B05">
        <w:rPr>
          <w:rFonts w:asciiTheme="minorHAnsi" w:hAnsiTheme="minorHAnsi" w:cstheme="minorHAnsi"/>
          <w:bCs/>
          <w:i/>
          <w:sz w:val="22"/>
          <w:szCs w:val="22"/>
        </w:rPr>
        <w:t xml:space="preserve">” </w:t>
      </w:r>
      <w:r w:rsidR="005454AF" w:rsidRPr="008B4B05">
        <w:rPr>
          <w:rFonts w:asciiTheme="minorHAnsi" w:hAnsiTheme="minorHAnsi" w:cstheme="minorHAnsi"/>
          <w:bCs/>
          <w:i/>
          <w:sz w:val="22"/>
          <w:szCs w:val="22"/>
        </w:rPr>
        <w:t>2005,</w:t>
      </w:r>
      <w:r w:rsidR="00D66DD4" w:rsidRPr="008B4B05">
        <w:rPr>
          <w:rFonts w:asciiTheme="minorHAnsi" w:hAnsiTheme="minorHAnsi" w:cstheme="minorHAnsi"/>
          <w:i/>
          <w:sz w:val="22"/>
          <w:szCs w:val="22"/>
        </w:rPr>
        <w:t xml:space="preserve"> </w:t>
      </w:r>
      <w:proofErr w:type="spellStart"/>
      <w:proofErr w:type="gramStart"/>
      <w:r w:rsidR="005849FF" w:rsidRPr="008B4B05">
        <w:rPr>
          <w:rFonts w:asciiTheme="minorHAnsi" w:hAnsiTheme="minorHAnsi" w:cstheme="minorHAnsi"/>
          <w:bCs/>
          <w:i/>
          <w:sz w:val="22"/>
          <w:szCs w:val="22"/>
        </w:rPr>
        <w:t>J.Wat</w:t>
      </w:r>
      <w:proofErr w:type="spellEnd"/>
      <w:proofErr w:type="gramEnd"/>
      <w:r w:rsidR="005849FF" w:rsidRPr="008B4B05">
        <w:rPr>
          <w:rFonts w:asciiTheme="minorHAnsi" w:hAnsiTheme="minorHAnsi" w:cstheme="minorHAnsi"/>
          <w:bCs/>
          <w:i/>
          <w:sz w:val="22"/>
          <w:szCs w:val="22"/>
        </w:rPr>
        <w:t xml:space="preserve">. </w:t>
      </w:r>
      <w:r w:rsidR="00134B5F" w:rsidRPr="008B4B05">
        <w:rPr>
          <w:rFonts w:asciiTheme="minorHAnsi" w:hAnsiTheme="minorHAnsi" w:cstheme="minorHAnsi"/>
          <w:bCs/>
          <w:i/>
          <w:sz w:val="22"/>
          <w:szCs w:val="22"/>
        </w:rPr>
        <w:t>Health</w:t>
      </w:r>
      <w:r w:rsidR="00E93AEF" w:rsidRPr="008B4B05">
        <w:rPr>
          <w:rFonts w:asciiTheme="minorHAnsi" w:hAnsiTheme="minorHAnsi" w:cstheme="minorHAnsi"/>
          <w:bCs/>
          <w:i/>
          <w:sz w:val="22"/>
          <w:szCs w:val="22"/>
        </w:rPr>
        <w:t xml:space="preserve">, </w:t>
      </w:r>
      <w:r w:rsidR="001662FC" w:rsidRPr="008B4B05">
        <w:rPr>
          <w:rFonts w:asciiTheme="minorHAnsi" w:hAnsiTheme="minorHAnsi" w:cstheme="minorHAnsi"/>
          <w:i/>
          <w:sz w:val="22"/>
          <w:szCs w:val="22"/>
        </w:rPr>
        <w:t>3(4):371-80</w:t>
      </w:r>
      <w:r w:rsidR="001662FC" w:rsidRPr="008B4B05">
        <w:rPr>
          <w:rFonts w:asciiTheme="minorHAnsi" w:hAnsiTheme="minorHAnsi" w:cstheme="minorHAnsi"/>
          <w:i/>
          <w:sz w:val="22"/>
          <w:szCs w:val="22"/>
          <w:lang w:val="en-GB"/>
        </w:rPr>
        <w:t>.</w:t>
      </w:r>
    </w:p>
    <w:p w14:paraId="621F4679" w14:textId="156EA849" w:rsidR="002752FE" w:rsidRPr="008B4B05" w:rsidRDefault="002752FE" w:rsidP="009C7EBA">
      <w:pPr>
        <w:jc w:val="both"/>
        <w:rPr>
          <w:rFonts w:asciiTheme="minorHAnsi" w:hAnsiTheme="minorHAnsi" w:cstheme="minorHAnsi"/>
          <w:sz w:val="18"/>
          <w:szCs w:val="22"/>
        </w:rPr>
      </w:pPr>
    </w:p>
    <w:p w14:paraId="64DF7928" w14:textId="5AF42C4F" w:rsidR="001E0230" w:rsidRPr="008B4B05" w:rsidRDefault="001E0230" w:rsidP="009C7EBA">
      <w:pPr>
        <w:widowControl w:val="0"/>
        <w:autoSpaceDE w:val="0"/>
        <w:autoSpaceDN w:val="0"/>
        <w:adjustRightInd w:val="0"/>
        <w:jc w:val="both"/>
        <w:rPr>
          <w:rFonts w:asciiTheme="minorHAnsi" w:hAnsiTheme="minorHAnsi" w:cstheme="minorHAnsi"/>
          <w:bCs/>
          <w:i/>
          <w:sz w:val="22"/>
          <w:szCs w:val="22"/>
        </w:rPr>
      </w:pPr>
      <w:r w:rsidRPr="008B4B05">
        <w:rPr>
          <w:rFonts w:asciiTheme="minorHAnsi" w:hAnsiTheme="minorHAnsi" w:cstheme="minorHAnsi"/>
          <w:i/>
          <w:sz w:val="22"/>
          <w:szCs w:val="22"/>
          <w:lang w:val="en-GB"/>
        </w:rPr>
        <w:t>1</w:t>
      </w:r>
      <w:r w:rsidR="00C25F73" w:rsidRPr="008B4B05">
        <w:rPr>
          <w:rFonts w:asciiTheme="minorHAnsi" w:hAnsiTheme="minorHAnsi" w:cstheme="minorHAnsi"/>
          <w:i/>
          <w:sz w:val="22"/>
          <w:szCs w:val="22"/>
          <w:lang w:val="en-GB"/>
        </w:rPr>
        <w:t>4</w:t>
      </w:r>
      <w:r w:rsidRPr="008B4B05">
        <w:rPr>
          <w:rFonts w:asciiTheme="minorHAnsi" w:hAnsiTheme="minorHAnsi" w:cstheme="minorHAnsi"/>
          <w:i/>
          <w:sz w:val="22"/>
          <w:szCs w:val="22"/>
          <w:lang w:val="en-GB"/>
        </w:rPr>
        <w:t xml:space="preserve">. </w:t>
      </w:r>
      <w:proofErr w:type="spellStart"/>
      <w:proofErr w:type="gramStart"/>
      <w:r w:rsidRPr="008B4B05">
        <w:rPr>
          <w:rFonts w:asciiTheme="minorHAnsi" w:hAnsiTheme="minorHAnsi" w:cstheme="minorHAnsi"/>
          <w:i/>
          <w:sz w:val="22"/>
          <w:szCs w:val="22"/>
        </w:rPr>
        <w:t>D.Venieri</w:t>
      </w:r>
      <w:proofErr w:type="spellEnd"/>
      <w:proofErr w:type="gramEnd"/>
      <w:r w:rsidRPr="008B4B05">
        <w:rPr>
          <w:rFonts w:asciiTheme="minorHAnsi" w:hAnsiTheme="minorHAnsi" w:cstheme="minorHAnsi"/>
          <w:i/>
          <w:sz w:val="22"/>
          <w:szCs w:val="22"/>
        </w:rPr>
        <w:t>,</w:t>
      </w:r>
      <w:r w:rsidR="00D14A2A" w:rsidRPr="008B4B05">
        <w:rPr>
          <w:rFonts w:asciiTheme="minorHAnsi" w:hAnsiTheme="minorHAnsi" w:cstheme="minorHAnsi"/>
          <w:i/>
          <w:sz w:val="22"/>
          <w:szCs w:val="22"/>
        </w:rPr>
        <w:t xml:space="preserve">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G.Komninou</w:t>
      </w:r>
      <w:proofErr w:type="spellEnd"/>
      <w:r w:rsidRPr="008B4B05">
        <w:rPr>
          <w:rFonts w:asciiTheme="minorHAnsi" w:hAnsiTheme="minorHAnsi" w:cstheme="minorHAnsi"/>
          <w:i/>
          <w:sz w:val="22"/>
          <w:szCs w:val="22"/>
        </w:rPr>
        <w:t xml:space="preserve"> and </w:t>
      </w:r>
      <w:proofErr w:type="spellStart"/>
      <w:r w:rsidRPr="008B4B05">
        <w:rPr>
          <w:rFonts w:asciiTheme="minorHAnsi" w:hAnsiTheme="minorHAnsi" w:cstheme="minorHAnsi"/>
          <w:i/>
          <w:sz w:val="22"/>
          <w:szCs w:val="22"/>
        </w:rPr>
        <w:t>M.Papapetropoulou</w:t>
      </w:r>
      <w:proofErr w:type="spellEnd"/>
      <w:r w:rsidRPr="008B4B05">
        <w:rPr>
          <w:rFonts w:asciiTheme="minorHAnsi" w:hAnsiTheme="minorHAnsi" w:cstheme="minorHAnsi"/>
          <w:i/>
          <w:sz w:val="22"/>
          <w:szCs w:val="22"/>
          <w:lang w:val="en-GB"/>
        </w:rPr>
        <w:t xml:space="preserve"> </w:t>
      </w:r>
      <w:r w:rsidRPr="008B4B05">
        <w:rPr>
          <w:rFonts w:asciiTheme="minorHAnsi" w:hAnsiTheme="minorHAnsi" w:cstheme="minorHAnsi"/>
          <w:i/>
          <w:sz w:val="22"/>
          <w:szCs w:val="22"/>
        </w:rPr>
        <w:t>“</w:t>
      </w:r>
      <w:r w:rsidRPr="008B4B05">
        <w:rPr>
          <w:rFonts w:asciiTheme="minorHAnsi" w:hAnsiTheme="minorHAnsi" w:cstheme="minorHAnsi"/>
          <w:bCs/>
          <w:i/>
          <w:sz w:val="22"/>
          <w:szCs w:val="22"/>
        </w:rPr>
        <w:t xml:space="preserve">Differentiation of fecal </w:t>
      </w:r>
      <w:r w:rsidRPr="008B4B05">
        <w:rPr>
          <w:rFonts w:asciiTheme="minorHAnsi" w:hAnsiTheme="minorHAnsi" w:cstheme="minorHAnsi"/>
          <w:bCs/>
          <w:i/>
          <w:iCs/>
          <w:sz w:val="22"/>
          <w:szCs w:val="22"/>
        </w:rPr>
        <w:t xml:space="preserve">Escherichia coli </w:t>
      </w:r>
      <w:r w:rsidRPr="008B4B05">
        <w:rPr>
          <w:rFonts w:asciiTheme="minorHAnsi" w:hAnsiTheme="minorHAnsi" w:cstheme="minorHAnsi"/>
          <w:bCs/>
          <w:i/>
          <w:sz w:val="22"/>
          <w:szCs w:val="22"/>
        </w:rPr>
        <w:t xml:space="preserve">from humans and animals by Random Amplified Polymorphic DNA-PCR (RAPD-PCR), </w:t>
      </w:r>
      <w:r w:rsidR="00C25F73" w:rsidRPr="008B4B05">
        <w:rPr>
          <w:rFonts w:asciiTheme="minorHAnsi" w:hAnsiTheme="minorHAnsi" w:cstheme="minorHAnsi"/>
          <w:bCs/>
          <w:i/>
          <w:sz w:val="22"/>
          <w:szCs w:val="22"/>
        </w:rPr>
        <w:t>2004</w:t>
      </w:r>
      <w:r w:rsidR="001662FC" w:rsidRPr="008B4B05">
        <w:rPr>
          <w:rFonts w:asciiTheme="minorHAnsi" w:hAnsiTheme="minorHAnsi" w:cstheme="minorHAnsi"/>
          <w:bCs/>
          <w:i/>
          <w:sz w:val="22"/>
          <w:szCs w:val="22"/>
          <w:lang w:val="en-GB"/>
        </w:rPr>
        <w:t>,</w:t>
      </w:r>
      <w:r w:rsidRPr="008B4B05">
        <w:rPr>
          <w:rFonts w:asciiTheme="minorHAnsi" w:hAnsiTheme="minorHAnsi" w:cstheme="minorHAnsi"/>
          <w:bCs/>
          <w:i/>
          <w:sz w:val="22"/>
          <w:szCs w:val="22"/>
        </w:rPr>
        <w:t xml:space="preserve"> Wat</w:t>
      </w:r>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w:t>
      </w:r>
      <w:proofErr w:type="spellStart"/>
      <w:r w:rsidRPr="008B4B05">
        <w:rPr>
          <w:rFonts w:asciiTheme="minorHAnsi" w:hAnsiTheme="minorHAnsi" w:cstheme="minorHAnsi"/>
          <w:bCs/>
          <w:i/>
          <w:sz w:val="22"/>
          <w:szCs w:val="22"/>
        </w:rPr>
        <w:t>Sci</w:t>
      </w:r>
      <w:r w:rsidR="005849FF" w:rsidRPr="008B4B05">
        <w:rPr>
          <w:rFonts w:asciiTheme="minorHAnsi" w:hAnsiTheme="minorHAnsi" w:cstheme="minorHAnsi"/>
          <w:bCs/>
          <w:i/>
          <w:sz w:val="22"/>
          <w:szCs w:val="22"/>
        </w:rPr>
        <w:t>.Tech</w:t>
      </w:r>
      <w:proofErr w:type="spellEnd"/>
      <w:r w:rsidR="005849FF" w:rsidRPr="008B4B05">
        <w:rPr>
          <w:rFonts w:asciiTheme="minorHAnsi" w:hAnsiTheme="minorHAnsi" w:cstheme="minorHAnsi"/>
          <w:bCs/>
          <w:i/>
          <w:sz w:val="22"/>
          <w:szCs w:val="22"/>
        </w:rPr>
        <w:t>.</w:t>
      </w:r>
      <w:r w:rsidR="0067545B" w:rsidRPr="008B4B05">
        <w:rPr>
          <w:rFonts w:asciiTheme="minorHAnsi" w:hAnsiTheme="minorHAnsi" w:cstheme="minorHAnsi"/>
          <w:bCs/>
          <w:i/>
          <w:sz w:val="22"/>
          <w:szCs w:val="22"/>
        </w:rPr>
        <w:t xml:space="preserve"> 50:1:</w:t>
      </w:r>
      <w:r w:rsidR="00C25F73" w:rsidRPr="008B4B05">
        <w:rPr>
          <w:rFonts w:asciiTheme="minorHAnsi" w:hAnsiTheme="minorHAnsi" w:cstheme="minorHAnsi"/>
          <w:bCs/>
          <w:i/>
          <w:sz w:val="22"/>
          <w:szCs w:val="22"/>
        </w:rPr>
        <w:t>193-198.</w:t>
      </w:r>
    </w:p>
    <w:p w14:paraId="6C37CE44" w14:textId="1564B906" w:rsidR="008D584B" w:rsidRPr="008B4B05" w:rsidRDefault="008D584B" w:rsidP="009C7EBA">
      <w:pPr>
        <w:widowControl w:val="0"/>
        <w:autoSpaceDE w:val="0"/>
        <w:autoSpaceDN w:val="0"/>
        <w:adjustRightInd w:val="0"/>
        <w:jc w:val="both"/>
        <w:rPr>
          <w:rFonts w:asciiTheme="minorHAnsi" w:hAnsiTheme="minorHAnsi" w:cstheme="minorHAnsi"/>
          <w:sz w:val="18"/>
          <w:szCs w:val="22"/>
        </w:rPr>
      </w:pPr>
    </w:p>
    <w:p w14:paraId="33F105A2" w14:textId="77777777" w:rsidR="00C25F73" w:rsidRPr="008B4B05" w:rsidRDefault="009D052B" w:rsidP="009C7EBA">
      <w:pPr>
        <w:jc w:val="both"/>
        <w:rPr>
          <w:rFonts w:asciiTheme="minorHAnsi" w:hAnsiTheme="minorHAnsi" w:cstheme="minorHAnsi"/>
          <w:bCs/>
          <w:i/>
          <w:sz w:val="22"/>
          <w:szCs w:val="22"/>
        </w:rPr>
      </w:pPr>
      <w:r w:rsidRPr="008B4B05">
        <w:rPr>
          <w:rFonts w:asciiTheme="minorHAnsi" w:hAnsiTheme="minorHAnsi" w:cstheme="minorHAnsi"/>
          <w:i/>
          <w:sz w:val="22"/>
          <w:szCs w:val="22"/>
        </w:rPr>
        <w:t>1</w:t>
      </w:r>
      <w:r w:rsidR="00C25F73" w:rsidRPr="008B4B05">
        <w:rPr>
          <w:rFonts w:asciiTheme="minorHAnsi" w:hAnsiTheme="minorHAnsi" w:cstheme="minorHAnsi"/>
          <w:i/>
          <w:sz w:val="22"/>
          <w:szCs w:val="22"/>
        </w:rPr>
        <w:t xml:space="preserve">3. </w:t>
      </w:r>
      <w:proofErr w:type="spellStart"/>
      <w:proofErr w:type="gramStart"/>
      <w:r w:rsidR="00C25F73" w:rsidRPr="008B4B05">
        <w:rPr>
          <w:rFonts w:asciiTheme="minorHAnsi" w:hAnsiTheme="minorHAnsi" w:cstheme="minorHAnsi"/>
          <w:i/>
          <w:sz w:val="22"/>
          <w:szCs w:val="22"/>
        </w:rPr>
        <w:t>G.Brion</w:t>
      </w:r>
      <w:proofErr w:type="spellEnd"/>
      <w:proofErr w:type="gramEnd"/>
      <w:r w:rsidR="00C25F73" w:rsidRPr="008B4B05">
        <w:rPr>
          <w:rFonts w:asciiTheme="minorHAnsi" w:hAnsiTheme="minorHAnsi" w:cstheme="minorHAnsi"/>
          <w:i/>
          <w:sz w:val="22"/>
          <w:szCs w:val="22"/>
        </w:rPr>
        <w:t>,</w:t>
      </w:r>
      <w:r w:rsidR="00424057" w:rsidRPr="008B4B05">
        <w:rPr>
          <w:rFonts w:asciiTheme="minorHAnsi" w:hAnsiTheme="minorHAnsi" w:cstheme="minorHAnsi"/>
          <w:i/>
          <w:sz w:val="22"/>
          <w:szCs w:val="22"/>
        </w:rPr>
        <w:t xml:space="preserve"> </w:t>
      </w:r>
      <w:r w:rsidR="00C25F73" w:rsidRPr="008B4B05">
        <w:rPr>
          <w:rFonts w:asciiTheme="minorHAnsi" w:hAnsiTheme="minorHAnsi" w:cstheme="minorHAnsi"/>
          <w:i/>
          <w:sz w:val="22"/>
          <w:szCs w:val="22"/>
        </w:rPr>
        <w:t xml:space="preserve">S. </w:t>
      </w:r>
      <w:proofErr w:type="spellStart"/>
      <w:r w:rsidR="00C25F73" w:rsidRPr="008B4B05">
        <w:rPr>
          <w:rFonts w:asciiTheme="minorHAnsi" w:hAnsiTheme="minorHAnsi" w:cstheme="minorHAnsi"/>
          <w:i/>
          <w:sz w:val="22"/>
          <w:szCs w:val="22"/>
        </w:rPr>
        <w:t>Lingeriddy</w:t>
      </w:r>
      <w:proofErr w:type="spellEnd"/>
      <w:r w:rsidR="00C25F73" w:rsidRPr="008B4B05">
        <w:rPr>
          <w:rFonts w:asciiTheme="minorHAnsi" w:hAnsiTheme="minorHAnsi" w:cstheme="minorHAnsi"/>
          <w:i/>
          <w:sz w:val="22"/>
          <w:szCs w:val="22"/>
        </w:rPr>
        <w:t xml:space="preserve">, T.R. </w:t>
      </w:r>
      <w:proofErr w:type="spellStart"/>
      <w:r w:rsidR="00C25F73" w:rsidRPr="008B4B05">
        <w:rPr>
          <w:rFonts w:asciiTheme="minorHAnsi" w:hAnsiTheme="minorHAnsi" w:cstheme="minorHAnsi"/>
          <w:i/>
          <w:sz w:val="22"/>
          <w:szCs w:val="22"/>
        </w:rPr>
        <w:t>Neelakantan</w:t>
      </w:r>
      <w:proofErr w:type="spellEnd"/>
      <w:r w:rsidR="00C25F73" w:rsidRPr="008B4B05">
        <w:rPr>
          <w:rFonts w:asciiTheme="minorHAnsi" w:hAnsiTheme="minorHAnsi" w:cstheme="minorHAnsi"/>
          <w:i/>
          <w:sz w:val="22"/>
          <w:szCs w:val="22"/>
        </w:rPr>
        <w:t xml:space="preserve">, M. Wang, </w:t>
      </w:r>
      <w:proofErr w:type="spellStart"/>
      <w:r w:rsidR="00C25F73" w:rsidRPr="008B4B05">
        <w:rPr>
          <w:rFonts w:asciiTheme="minorHAnsi" w:hAnsiTheme="minorHAnsi" w:cstheme="minorHAnsi"/>
          <w:i/>
          <w:sz w:val="22"/>
          <w:szCs w:val="22"/>
        </w:rPr>
        <w:t>R.Girones</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i/>
          <w:sz w:val="22"/>
          <w:szCs w:val="22"/>
        </w:rPr>
        <w:t>D.Lees</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i/>
          <w:sz w:val="22"/>
          <w:szCs w:val="22"/>
        </w:rPr>
        <w:t>A.Allard</w:t>
      </w:r>
      <w:proofErr w:type="spellEnd"/>
      <w:r w:rsidR="00C25F73" w:rsidRPr="008B4B05">
        <w:rPr>
          <w:rFonts w:asciiTheme="minorHAnsi" w:hAnsiTheme="minorHAnsi" w:cstheme="minorHAnsi"/>
          <w:i/>
          <w:sz w:val="22"/>
          <w:szCs w:val="22"/>
        </w:rPr>
        <w:t xml:space="preserve">, </w:t>
      </w:r>
      <w:proofErr w:type="spellStart"/>
      <w:r w:rsidR="00C25F73" w:rsidRPr="008B4B05">
        <w:rPr>
          <w:rFonts w:asciiTheme="minorHAnsi" w:hAnsiTheme="minorHAnsi" w:cstheme="minorHAnsi"/>
          <w:b/>
          <w:i/>
          <w:sz w:val="22"/>
          <w:szCs w:val="22"/>
        </w:rPr>
        <w:t>A.Vantarakis</w:t>
      </w:r>
      <w:proofErr w:type="spellEnd"/>
      <w:r w:rsidR="00C25F73" w:rsidRPr="008B4B05">
        <w:rPr>
          <w:rFonts w:asciiTheme="minorHAnsi" w:hAnsiTheme="minorHAnsi" w:cstheme="minorHAnsi"/>
          <w:i/>
          <w:sz w:val="22"/>
          <w:szCs w:val="22"/>
        </w:rPr>
        <w:t xml:space="preserve"> “Probing Norwalk-like virus presence in shellfish, using artificial neural networks” 2004</w:t>
      </w:r>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w:t>
      </w:r>
      <w:proofErr w:type="spellStart"/>
      <w:r w:rsidR="00C25F73" w:rsidRPr="008B4B05">
        <w:rPr>
          <w:rFonts w:asciiTheme="minorHAnsi" w:hAnsiTheme="minorHAnsi" w:cstheme="minorHAnsi"/>
          <w:bCs/>
          <w:i/>
          <w:sz w:val="22"/>
          <w:szCs w:val="22"/>
        </w:rPr>
        <w:t>Wat</w:t>
      </w:r>
      <w:r w:rsidR="005849FF" w:rsidRPr="008B4B05">
        <w:rPr>
          <w:rFonts w:asciiTheme="minorHAnsi" w:hAnsiTheme="minorHAnsi" w:cstheme="minorHAnsi"/>
          <w:bCs/>
          <w:i/>
          <w:sz w:val="22"/>
          <w:szCs w:val="22"/>
        </w:rPr>
        <w:t>.S</w:t>
      </w:r>
      <w:r w:rsidR="00C25F73" w:rsidRPr="008B4B05">
        <w:rPr>
          <w:rFonts w:asciiTheme="minorHAnsi" w:hAnsiTheme="minorHAnsi" w:cstheme="minorHAnsi"/>
          <w:bCs/>
          <w:i/>
          <w:sz w:val="22"/>
          <w:szCs w:val="22"/>
        </w:rPr>
        <w:t>ci</w:t>
      </w:r>
      <w:r w:rsidR="005849FF" w:rsidRPr="008B4B05">
        <w:rPr>
          <w:rFonts w:asciiTheme="minorHAnsi" w:hAnsiTheme="minorHAnsi" w:cstheme="minorHAnsi"/>
          <w:bCs/>
          <w:i/>
          <w:sz w:val="22"/>
          <w:szCs w:val="22"/>
        </w:rPr>
        <w:t>.Tech</w:t>
      </w:r>
      <w:proofErr w:type="spellEnd"/>
      <w:r w:rsidR="005849FF"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50(1): 125-129.</w:t>
      </w:r>
    </w:p>
    <w:p w14:paraId="4071E64D" w14:textId="77777777" w:rsidR="008D584B" w:rsidRPr="008B4B05" w:rsidRDefault="008D584B" w:rsidP="009C7EBA">
      <w:pPr>
        <w:jc w:val="both"/>
        <w:rPr>
          <w:rFonts w:asciiTheme="minorHAnsi" w:hAnsiTheme="minorHAnsi" w:cstheme="minorHAnsi"/>
        </w:rPr>
      </w:pPr>
    </w:p>
    <w:p w14:paraId="6C9CF8A1" w14:textId="11EFAC14" w:rsidR="001E0230" w:rsidRPr="008B4B05" w:rsidRDefault="00AA0540"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
          <w:noProof/>
          <w:sz w:val="28"/>
          <w:szCs w:val="28"/>
          <w:lang w:val="el-GR"/>
        </w:rPr>
        <w:lastRenderedPageBreak/>
        <mc:AlternateContent>
          <mc:Choice Requires="wps">
            <w:drawing>
              <wp:anchor distT="0" distB="0" distL="114300" distR="114300" simplePos="0" relativeHeight="251699200" behindDoc="0" locked="0" layoutInCell="1" allowOverlap="1" wp14:anchorId="18F8F6E9" wp14:editId="74DAC0DA">
                <wp:simplePos x="0" y="0"/>
                <wp:positionH relativeFrom="column">
                  <wp:posOffset>-533400</wp:posOffset>
                </wp:positionH>
                <wp:positionV relativeFrom="paragraph">
                  <wp:posOffset>438150</wp:posOffset>
                </wp:positionV>
                <wp:extent cx="409575" cy="1828800"/>
                <wp:effectExtent l="0" t="0" r="9525" b="0"/>
                <wp:wrapNone/>
                <wp:docPr id="31" name="Πλαίσιο κειμένου 31"/>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7B282819" w14:textId="157D0017"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8F6E9" id="Πλαίσιο κειμένου 31" o:spid="_x0000_s1047" type="#_x0000_t202" style="position:absolute;left:0;text-align:left;margin-left:-42pt;margin-top:34.5pt;width:32.25pt;height:2in;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" fillcolor="white [3201]" stroked="f" strokeweight=".5pt">
                <v:textbox style="layout-flow:vertical;mso-layout-flow-alt:bottom-to-top">
                  <w:txbxContent>
                    <w:p w14:paraId="7B282819" w14:textId="157D0017" w:rsidR="003632BE" w:rsidRPr="009B3336" w:rsidRDefault="003632BE" w:rsidP="00AA0540">
                      <w:pPr>
                        <w:jc w:val="center"/>
                        <w:rPr>
                          <w:rFonts w:ascii="Trebuchet MS" w:hAnsi="Trebuchet MS"/>
                          <w:sz w:val="32"/>
                          <w:szCs w:val="32"/>
                        </w:rPr>
                      </w:pPr>
                      <w:r w:rsidRPr="009B3336">
                        <w:rPr>
                          <w:rFonts w:ascii="Trebuchet MS" w:hAnsi="Trebuchet MS"/>
                          <w:sz w:val="32"/>
                          <w:szCs w:val="32"/>
                        </w:rPr>
                        <w:t>20</w:t>
                      </w:r>
                      <w:r>
                        <w:rPr>
                          <w:rFonts w:ascii="Trebuchet MS" w:hAnsi="Trebuchet MS"/>
                          <w:sz w:val="32"/>
                          <w:szCs w:val="32"/>
                        </w:rPr>
                        <w:t>03</w:t>
                      </w:r>
                    </w:p>
                  </w:txbxContent>
                </v:textbox>
              </v:shape>
            </w:pict>
          </mc:Fallback>
        </mc:AlternateContent>
      </w:r>
      <w:r w:rsidR="001E0230" w:rsidRPr="008B4B05">
        <w:rPr>
          <w:rFonts w:asciiTheme="minorHAnsi" w:hAnsiTheme="minorHAnsi" w:cstheme="minorHAnsi"/>
          <w:i/>
          <w:sz w:val="22"/>
          <w:szCs w:val="22"/>
        </w:rPr>
        <w:t>12.</w:t>
      </w:r>
      <w:r w:rsidR="00D66DD4" w:rsidRPr="008B4B05">
        <w:rPr>
          <w:rFonts w:asciiTheme="minorHAnsi" w:hAnsiTheme="minorHAnsi" w:cstheme="minorHAnsi"/>
          <w:i/>
          <w:sz w:val="22"/>
          <w:szCs w:val="22"/>
        </w:rPr>
        <w:t xml:space="preserve"> </w:t>
      </w:r>
      <w:proofErr w:type="spellStart"/>
      <w:r w:rsidR="001E0230" w:rsidRPr="008B4B05">
        <w:rPr>
          <w:rFonts w:asciiTheme="minorHAnsi" w:hAnsiTheme="minorHAnsi" w:cstheme="minorHAnsi"/>
          <w:i/>
          <w:sz w:val="22"/>
          <w:szCs w:val="22"/>
        </w:rPr>
        <w:t>Komninou</w:t>
      </w:r>
      <w:proofErr w:type="spellEnd"/>
      <w:r w:rsidR="00D66DD4" w:rsidRPr="008B4B05">
        <w:rPr>
          <w:rFonts w:asciiTheme="minorHAnsi" w:hAnsiTheme="minorHAnsi" w:cstheme="minorHAnsi"/>
          <w:i/>
          <w:sz w:val="22"/>
          <w:szCs w:val="22"/>
        </w:rPr>
        <w:t xml:space="preserve"> G.</w:t>
      </w:r>
      <w:r w:rsidR="001E0230" w:rsidRPr="008B4B05">
        <w:rPr>
          <w:rFonts w:asciiTheme="minorHAnsi" w:hAnsiTheme="minorHAnsi" w:cstheme="minorHAnsi"/>
          <w:i/>
          <w:sz w:val="22"/>
          <w:szCs w:val="22"/>
        </w:rPr>
        <w:t xml:space="preserve">, </w:t>
      </w:r>
      <w:proofErr w:type="spellStart"/>
      <w:proofErr w:type="gramStart"/>
      <w:r w:rsidR="001E0230" w:rsidRPr="008B4B05">
        <w:rPr>
          <w:rFonts w:asciiTheme="minorHAnsi" w:hAnsiTheme="minorHAnsi" w:cstheme="minorHAnsi"/>
          <w:b/>
          <w:i/>
          <w:sz w:val="22"/>
          <w:szCs w:val="22"/>
        </w:rPr>
        <w:t>A.Vantarakis</w:t>
      </w:r>
      <w:proofErr w:type="spellEnd"/>
      <w:proofErr w:type="gramEnd"/>
      <w:r w:rsidR="001E0230" w:rsidRPr="008B4B05">
        <w:rPr>
          <w:rFonts w:asciiTheme="minorHAnsi" w:hAnsiTheme="minorHAnsi" w:cstheme="minorHAnsi"/>
          <w:i/>
          <w:sz w:val="22"/>
          <w:szCs w:val="22"/>
        </w:rPr>
        <w:t xml:space="preserve">, D. </w:t>
      </w:r>
      <w:proofErr w:type="spellStart"/>
      <w:r w:rsidR="001E0230" w:rsidRPr="008B4B05">
        <w:rPr>
          <w:rFonts w:asciiTheme="minorHAnsi" w:hAnsiTheme="minorHAnsi" w:cstheme="minorHAnsi"/>
          <w:i/>
          <w:sz w:val="22"/>
          <w:szCs w:val="22"/>
        </w:rPr>
        <w:t>Venieri</w:t>
      </w:r>
      <w:proofErr w:type="spellEnd"/>
      <w:r w:rsidR="001E0230" w:rsidRPr="008B4B05">
        <w:rPr>
          <w:rFonts w:asciiTheme="minorHAnsi" w:hAnsiTheme="minorHAnsi" w:cstheme="minorHAnsi"/>
          <w:i/>
          <w:sz w:val="22"/>
          <w:szCs w:val="22"/>
        </w:rPr>
        <w:t xml:space="preserve"> and M. </w:t>
      </w:r>
      <w:proofErr w:type="spellStart"/>
      <w:r w:rsidR="001E0230" w:rsidRPr="008B4B05">
        <w:rPr>
          <w:rFonts w:asciiTheme="minorHAnsi" w:hAnsiTheme="minorHAnsi" w:cstheme="minorHAnsi"/>
          <w:i/>
          <w:sz w:val="22"/>
          <w:szCs w:val="22"/>
        </w:rPr>
        <w:t>Papapetropoulou</w:t>
      </w:r>
      <w:proofErr w:type="spellEnd"/>
      <w:r w:rsidR="001E0230" w:rsidRPr="008B4B05">
        <w:rPr>
          <w:rFonts w:asciiTheme="minorHAnsi" w:hAnsiTheme="minorHAnsi" w:cstheme="minorHAnsi"/>
          <w:i/>
          <w:sz w:val="22"/>
          <w:szCs w:val="22"/>
        </w:rPr>
        <w:t xml:space="preserve"> “Evaluation of virological quality of sewage from four biological treatment plants by a neste</w:t>
      </w:r>
      <w:r w:rsidR="00ED20F2" w:rsidRPr="008B4B05">
        <w:rPr>
          <w:rFonts w:asciiTheme="minorHAnsi" w:hAnsiTheme="minorHAnsi" w:cstheme="minorHAnsi"/>
          <w:i/>
          <w:sz w:val="22"/>
          <w:szCs w:val="22"/>
        </w:rPr>
        <w:t xml:space="preserve">d PCR </w:t>
      </w:r>
      <w:r w:rsidR="001E0230" w:rsidRPr="008B4B05">
        <w:rPr>
          <w:rFonts w:asciiTheme="minorHAnsi" w:hAnsiTheme="minorHAnsi" w:cstheme="minorHAnsi"/>
          <w:i/>
          <w:sz w:val="22"/>
          <w:szCs w:val="22"/>
        </w:rPr>
        <w:t>technique”</w:t>
      </w:r>
      <w:r w:rsidR="00C25F73" w:rsidRPr="008B4B05">
        <w:rPr>
          <w:rFonts w:asciiTheme="minorHAnsi" w:hAnsiTheme="minorHAnsi" w:cstheme="minorHAnsi"/>
          <w:i/>
          <w:sz w:val="22"/>
          <w:szCs w:val="22"/>
        </w:rPr>
        <w:t xml:space="preserve"> </w:t>
      </w:r>
      <w:r w:rsidR="00C25F73" w:rsidRPr="008B4B05">
        <w:rPr>
          <w:rFonts w:asciiTheme="minorHAnsi" w:hAnsiTheme="minorHAnsi" w:cstheme="minorHAnsi"/>
          <w:bCs/>
          <w:i/>
          <w:sz w:val="22"/>
          <w:szCs w:val="22"/>
        </w:rPr>
        <w:t>2004</w:t>
      </w:r>
      <w:r w:rsidR="00F27145" w:rsidRPr="008B4B05">
        <w:rPr>
          <w:rFonts w:asciiTheme="minorHAnsi" w:hAnsiTheme="minorHAnsi" w:cstheme="minorHAnsi"/>
          <w:bCs/>
          <w:i/>
          <w:sz w:val="22"/>
          <w:szCs w:val="22"/>
        </w:rPr>
        <w:t>,</w:t>
      </w:r>
      <w:r w:rsidR="00D66DD4" w:rsidRPr="008B4B05">
        <w:rPr>
          <w:rFonts w:asciiTheme="minorHAnsi" w:hAnsiTheme="minorHAnsi" w:cstheme="minorHAnsi"/>
          <w:bCs/>
          <w:i/>
          <w:sz w:val="22"/>
          <w:szCs w:val="22"/>
        </w:rPr>
        <w:t xml:space="preserve"> Wat.</w:t>
      </w:r>
      <w:r w:rsidR="00C25F73" w:rsidRPr="008B4B05">
        <w:rPr>
          <w:rFonts w:asciiTheme="minorHAnsi" w:hAnsiTheme="minorHAnsi" w:cstheme="minorHAnsi"/>
          <w:bCs/>
          <w:i/>
          <w:sz w:val="22"/>
          <w:szCs w:val="22"/>
        </w:rPr>
        <w:t xml:space="preserve"> </w:t>
      </w:r>
      <w:proofErr w:type="spellStart"/>
      <w:r w:rsidR="00C25F73" w:rsidRPr="008B4B05">
        <w:rPr>
          <w:rFonts w:asciiTheme="minorHAnsi" w:hAnsiTheme="minorHAnsi" w:cstheme="minorHAnsi"/>
          <w:bCs/>
          <w:i/>
          <w:sz w:val="22"/>
          <w:szCs w:val="22"/>
        </w:rPr>
        <w:t>Sci</w:t>
      </w:r>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Technol</w:t>
      </w:r>
      <w:proofErr w:type="spellEnd"/>
      <w:r w:rsidR="00D66DD4"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 xml:space="preserve"> 50</w:t>
      </w:r>
      <w:r w:rsidR="008D584B" w:rsidRPr="008B4B05">
        <w:rPr>
          <w:rFonts w:asciiTheme="minorHAnsi" w:hAnsiTheme="minorHAnsi" w:cstheme="minorHAnsi"/>
          <w:bCs/>
          <w:i/>
          <w:sz w:val="22"/>
          <w:szCs w:val="22"/>
        </w:rPr>
        <w:t xml:space="preserve"> </w:t>
      </w:r>
      <w:r w:rsidR="00C25F73" w:rsidRPr="008B4B05">
        <w:rPr>
          <w:rFonts w:asciiTheme="minorHAnsi" w:hAnsiTheme="minorHAnsi" w:cstheme="minorHAnsi"/>
          <w:bCs/>
          <w:i/>
          <w:sz w:val="22"/>
          <w:szCs w:val="22"/>
        </w:rPr>
        <w:t>(1</w:t>
      </w:r>
      <w:r w:rsidR="00C273A2" w:rsidRPr="008B4B05">
        <w:rPr>
          <w:rFonts w:asciiTheme="minorHAnsi" w:hAnsiTheme="minorHAnsi" w:cstheme="minorHAnsi"/>
          <w:bCs/>
          <w:i/>
          <w:sz w:val="22"/>
          <w:szCs w:val="22"/>
        </w:rPr>
        <w:t>):</w:t>
      </w:r>
      <w:r w:rsidR="00C25F73" w:rsidRPr="008B4B05">
        <w:rPr>
          <w:rFonts w:asciiTheme="minorHAnsi" w:hAnsiTheme="minorHAnsi" w:cstheme="minorHAnsi"/>
          <w:bCs/>
          <w:i/>
          <w:sz w:val="22"/>
          <w:szCs w:val="22"/>
        </w:rPr>
        <w:t>253-257</w:t>
      </w:r>
    </w:p>
    <w:p w14:paraId="5CFB1E77" w14:textId="2C6AA2AE" w:rsidR="00FD2051" w:rsidRPr="008B4B05" w:rsidRDefault="00FD2051" w:rsidP="009C7EBA">
      <w:pPr>
        <w:jc w:val="both"/>
        <w:rPr>
          <w:rFonts w:asciiTheme="minorHAnsi" w:hAnsiTheme="minorHAnsi" w:cstheme="minorHAnsi"/>
          <w:sz w:val="18"/>
          <w:szCs w:val="22"/>
        </w:rPr>
      </w:pPr>
    </w:p>
    <w:p w14:paraId="28CC9D50" w14:textId="0D1998CE" w:rsidR="006B52F2" w:rsidRPr="008B4B05" w:rsidRDefault="006B52F2" w:rsidP="009C7EBA">
      <w:pPr>
        <w:pStyle w:val="BodyText21"/>
        <w:spacing w:line="240" w:lineRule="auto"/>
        <w:rPr>
          <w:rFonts w:asciiTheme="minorHAnsi" w:hAnsiTheme="minorHAnsi" w:cstheme="minorHAnsi"/>
          <w:i/>
          <w:sz w:val="22"/>
          <w:szCs w:val="22"/>
          <w:lang w:eastAsia="en-US"/>
        </w:rPr>
      </w:pPr>
      <w:r w:rsidRPr="008B4B05">
        <w:rPr>
          <w:rFonts w:asciiTheme="minorHAnsi" w:hAnsiTheme="minorHAnsi" w:cstheme="minorHAnsi"/>
          <w:bCs/>
          <w:i/>
          <w:sz w:val="22"/>
          <w:szCs w:val="22"/>
          <w:lang w:val="en-GB"/>
        </w:rPr>
        <w:t>11.</w:t>
      </w:r>
      <w:r w:rsidRPr="008B4B05">
        <w:rPr>
          <w:rFonts w:asciiTheme="minorHAnsi" w:hAnsiTheme="minorHAnsi" w:cstheme="minorHAnsi"/>
          <w:i/>
          <w:sz w:val="22"/>
          <w:szCs w:val="22"/>
          <w:lang w:val="en-GB"/>
        </w:rPr>
        <w:t xml:space="preserve"> </w:t>
      </w:r>
      <w:proofErr w:type="spellStart"/>
      <w:r w:rsidRPr="008B4B05">
        <w:rPr>
          <w:rFonts w:asciiTheme="minorHAnsi" w:hAnsiTheme="minorHAnsi" w:cstheme="minorHAnsi"/>
          <w:i/>
          <w:sz w:val="22"/>
          <w:szCs w:val="22"/>
          <w:lang w:eastAsia="en-US"/>
        </w:rPr>
        <w:t>Formiga</w:t>
      </w:r>
      <w:proofErr w:type="spellEnd"/>
      <w:r w:rsidRPr="008B4B05">
        <w:rPr>
          <w:rFonts w:asciiTheme="minorHAnsi" w:hAnsiTheme="minorHAnsi" w:cstheme="minorHAnsi"/>
          <w:i/>
          <w:sz w:val="22"/>
          <w:szCs w:val="22"/>
          <w:lang w:val="en-GB" w:eastAsia="en-US"/>
        </w:rPr>
        <w:t>-</w:t>
      </w:r>
      <w:r w:rsidRPr="008B4B05">
        <w:rPr>
          <w:rFonts w:asciiTheme="minorHAnsi" w:hAnsiTheme="minorHAnsi" w:cstheme="minorHAnsi"/>
          <w:i/>
          <w:sz w:val="22"/>
          <w:szCs w:val="22"/>
          <w:lang w:eastAsia="en-US"/>
        </w:rPr>
        <w:t>Cruz</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z w:val="22"/>
          <w:szCs w:val="22"/>
          <w:lang w:eastAsia="en-US"/>
        </w:rPr>
        <w:t>M</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A</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K</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Allard</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A</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C</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Condin</w:t>
      </w:r>
      <w:proofErr w:type="spellEnd"/>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Hansson</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K</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Henshilwood</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B</w:t>
      </w:r>
      <w:r w:rsidRPr="008B4B05">
        <w:rPr>
          <w:rFonts w:asciiTheme="minorHAnsi" w:hAnsiTheme="minorHAnsi" w:cstheme="minorHAnsi"/>
          <w:i/>
          <w:sz w:val="22"/>
          <w:szCs w:val="22"/>
          <w:lang w:val="en-GB" w:eastAsia="en-US"/>
        </w:rPr>
        <w:t>.</w:t>
      </w:r>
      <w:r w:rsidRPr="008B4B05">
        <w:rPr>
          <w:rFonts w:asciiTheme="minorHAnsi" w:hAnsiTheme="minorHAnsi" w:cstheme="minorHAnsi"/>
          <w:i/>
          <w:sz w:val="22"/>
          <w:szCs w:val="22"/>
          <w:lang w:eastAsia="en-US"/>
        </w:rPr>
        <w:t>E</w:t>
      </w:r>
      <w:r w:rsidRPr="008B4B05">
        <w:rPr>
          <w:rFonts w:asciiTheme="minorHAnsi" w:hAnsiTheme="minorHAnsi" w:cstheme="minorHAnsi"/>
          <w:i/>
          <w:sz w:val="22"/>
          <w:szCs w:val="22"/>
          <w:lang w:val="en-GB" w:eastAsia="en-US"/>
        </w:rPr>
        <w:t xml:space="preserve">. </w:t>
      </w:r>
      <w:proofErr w:type="spellStart"/>
      <w:proofErr w:type="gramStart"/>
      <w:r w:rsidRPr="008B4B05">
        <w:rPr>
          <w:rFonts w:asciiTheme="minorHAnsi" w:hAnsiTheme="minorHAnsi" w:cstheme="minorHAnsi"/>
          <w:i/>
          <w:sz w:val="22"/>
          <w:szCs w:val="22"/>
          <w:lang w:eastAsia="en-US"/>
        </w:rPr>
        <w:t>Hernroth</w:t>
      </w:r>
      <w:proofErr w:type="spellEnd"/>
      <w:r w:rsidRPr="008B4B05">
        <w:rPr>
          <w:rFonts w:asciiTheme="minorHAnsi" w:hAnsiTheme="minorHAnsi" w:cstheme="minorHAnsi"/>
          <w:i/>
          <w:sz w:val="22"/>
          <w:szCs w:val="22"/>
          <w:lang w:val="en-GB" w:eastAsia="en-US"/>
        </w:rPr>
        <w:t>,,</w:t>
      </w:r>
      <w:proofErr w:type="gram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J</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Jofre</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D</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N</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Lees</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F</w:t>
      </w:r>
      <w:r w:rsidRPr="008B4B05">
        <w:rPr>
          <w:rFonts w:asciiTheme="minorHAnsi" w:hAnsiTheme="minorHAnsi" w:cstheme="minorHAnsi"/>
          <w:i/>
          <w:snapToGrid w:val="0"/>
          <w:sz w:val="22"/>
          <w:szCs w:val="22"/>
          <w:lang w:val="en-GB" w:eastAsia="en-US"/>
        </w:rPr>
        <w:t>.</w:t>
      </w:r>
      <w:proofErr w:type="spellStart"/>
      <w:r w:rsidRPr="008B4B05">
        <w:rPr>
          <w:rFonts w:asciiTheme="minorHAnsi" w:hAnsiTheme="minorHAnsi" w:cstheme="minorHAnsi"/>
          <w:i/>
          <w:snapToGrid w:val="0"/>
          <w:sz w:val="22"/>
          <w:szCs w:val="22"/>
          <w:lang w:eastAsia="en-US"/>
        </w:rPr>
        <w:t>Lucena</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M</w:t>
      </w:r>
      <w:r w:rsidRPr="008B4B05">
        <w:rPr>
          <w:rFonts w:asciiTheme="minorHAnsi" w:hAnsiTheme="minorHAnsi" w:cstheme="minorHAnsi"/>
          <w:i/>
          <w:sz w:val="22"/>
          <w:szCs w:val="22"/>
          <w:lang w:val="en-GB" w:eastAsia="en-US"/>
        </w:rPr>
        <w:t xml:space="preserve">. </w:t>
      </w:r>
      <w:proofErr w:type="spellStart"/>
      <w:r w:rsidRPr="008B4B05">
        <w:rPr>
          <w:rFonts w:asciiTheme="minorHAnsi" w:hAnsiTheme="minorHAnsi" w:cstheme="minorHAnsi"/>
          <w:i/>
          <w:sz w:val="22"/>
          <w:szCs w:val="22"/>
          <w:lang w:eastAsia="en-US"/>
        </w:rPr>
        <w:t>Papapetropoulou</w:t>
      </w:r>
      <w:proofErr w:type="spellEnd"/>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G</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Tofi</w:t>
      </w:r>
      <w:proofErr w:type="spellEnd"/>
      <w:r w:rsidRPr="008B4B05">
        <w:rPr>
          <w:rFonts w:asciiTheme="minorHAnsi" w:hAnsiTheme="minorHAnsi" w:cstheme="minorHAnsi"/>
          <w:i/>
          <w:snapToGrid w:val="0"/>
          <w:sz w:val="22"/>
          <w:szCs w:val="22"/>
          <w:lang w:val="en-GB" w:eastAsia="en-US"/>
        </w:rPr>
        <w:t>ñ</w:t>
      </w:r>
      <w:r w:rsidRPr="008B4B05">
        <w:rPr>
          <w:rFonts w:asciiTheme="minorHAnsi" w:hAnsiTheme="minorHAnsi" w:cstheme="minorHAnsi"/>
          <w:i/>
          <w:snapToGrid w:val="0"/>
          <w:sz w:val="22"/>
          <w:szCs w:val="22"/>
          <w:lang w:eastAsia="en-US"/>
        </w:rPr>
        <w:t>o</w:t>
      </w:r>
      <w:r w:rsidRPr="008B4B05">
        <w:rPr>
          <w:rFonts w:asciiTheme="minorHAnsi" w:hAnsiTheme="minorHAnsi" w:cstheme="minorHAnsi"/>
          <w:i/>
          <w:snapToGrid w:val="0"/>
          <w:sz w:val="22"/>
          <w:szCs w:val="22"/>
          <w:lang w:val="en-GB" w:eastAsia="en-US"/>
        </w:rPr>
        <w:t>-</w:t>
      </w:r>
      <w:r w:rsidRPr="008B4B05">
        <w:rPr>
          <w:rFonts w:asciiTheme="minorHAnsi" w:hAnsiTheme="minorHAnsi" w:cstheme="minorHAnsi"/>
          <w:i/>
          <w:snapToGrid w:val="0"/>
          <w:sz w:val="22"/>
          <w:szCs w:val="22"/>
          <w:lang w:eastAsia="en-US"/>
        </w:rPr>
        <w:t>Quesada</w:t>
      </w:r>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z w:val="22"/>
          <w:szCs w:val="22"/>
          <w:lang w:eastAsia="en-US"/>
        </w:rPr>
        <w:t>A</w:t>
      </w:r>
      <w:r w:rsidRPr="008B4B05">
        <w:rPr>
          <w:rFonts w:asciiTheme="minorHAnsi" w:hAnsiTheme="minorHAnsi" w:cstheme="minorHAnsi"/>
          <w:i/>
          <w:sz w:val="22"/>
          <w:szCs w:val="22"/>
          <w:lang w:val="en-GB" w:eastAsia="en-US"/>
        </w:rPr>
        <w:t xml:space="preserve">. </w:t>
      </w:r>
      <w:proofErr w:type="spellStart"/>
      <w:r w:rsidRPr="008B4B05">
        <w:rPr>
          <w:rFonts w:asciiTheme="minorHAnsi" w:hAnsiTheme="minorHAnsi" w:cstheme="minorHAnsi"/>
          <w:i/>
          <w:sz w:val="22"/>
          <w:szCs w:val="22"/>
          <w:lang w:eastAsia="en-US"/>
        </w:rPr>
        <w:t>Tsibouxi</w:t>
      </w:r>
      <w:proofErr w:type="spellEnd"/>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b/>
          <w:bCs/>
          <w:i/>
          <w:sz w:val="22"/>
          <w:szCs w:val="22"/>
          <w:lang w:eastAsia="en-US"/>
        </w:rPr>
        <w:t>A</w:t>
      </w:r>
      <w:r w:rsidRPr="008B4B05">
        <w:rPr>
          <w:rFonts w:asciiTheme="minorHAnsi" w:hAnsiTheme="minorHAnsi" w:cstheme="minorHAnsi"/>
          <w:b/>
          <w:bCs/>
          <w:i/>
          <w:sz w:val="22"/>
          <w:szCs w:val="22"/>
          <w:lang w:val="en-GB" w:eastAsia="en-US"/>
        </w:rPr>
        <w:t>.</w:t>
      </w:r>
      <w:r w:rsidRPr="008B4B05">
        <w:rPr>
          <w:rFonts w:asciiTheme="minorHAnsi" w:hAnsiTheme="minorHAnsi" w:cstheme="minorHAnsi"/>
          <w:b/>
          <w:bCs/>
          <w:i/>
          <w:sz w:val="22"/>
          <w:szCs w:val="22"/>
          <w:lang w:eastAsia="en-US"/>
        </w:rPr>
        <w:t>Vantarakis</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z w:val="22"/>
          <w:szCs w:val="22"/>
          <w:lang w:eastAsia="en-US"/>
        </w:rPr>
        <w:t>and</w:t>
      </w:r>
      <w:r w:rsidRPr="008B4B05">
        <w:rPr>
          <w:rFonts w:asciiTheme="minorHAnsi" w:hAnsiTheme="minorHAnsi" w:cstheme="minorHAnsi"/>
          <w:i/>
          <w:sz w:val="22"/>
          <w:szCs w:val="22"/>
          <w:lang w:val="en-GB" w:eastAsia="en-US"/>
        </w:rPr>
        <w:t xml:space="preserve"> </w:t>
      </w:r>
      <w:r w:rsidRPr="008B4B05">
        <w:rPr>
          <w:rFonts w:asciiTheme="minorHAnsi" w:hAnsiTheme="minorHAnsi" w:cstheme="minorHAnsi"/>
          <w:i/>
          <w:snapToGrid w:val="0"/>
          <w:sz w:val="22"/>
          <w:szCs w:val="22"/>
          <w:lang w:eastAsia="en-US"/>
        </w:rPr>
        <w:t>R</w:t>
      </w:r>
      <w:r w:rsidRPr="008B4B05">
        <w:rPr>
          <w:rFonts w:asciiTheme="minorHAnsi" w:hAnsiTheme="minorHAnsi" w:cstheme="minorHAnsi"/>
          <w:i/>
          <w:snapToGrid w:val="0"/>
          <w:sz w:val="22"/>
          <w:szCs w:val="22"/>
          <w:lang w:val="en-GB" w:eastAsia="en-US"/>
        </w:rPr>
        <w:t xml:space="preserve">. </w:t>
      </w:r>
      <w:proofErr w:type="spellStart"/>
      <w:r w:rsidRPr="008B4B05">
        <w:rPr>
          <w:rFonts w:asciiTheme="minorHAnsi" w:hAnsiTheme="minorHAnsi" w:cstheme="minorHAnsi"/>
          <w:i/>
          <w:snapToGrid w:val="0"/>
          <w:sz w:val="22"/>
          <w:szCs w:val="22"/>
          <w:lang w:eastAsia="en-US"/>
        </w:rPr>
        <w:t>Girones</w:t>
      </w:r>
      <w:proofErr w:type="spellEnd"/>
      <w:r w:rsidRPr="008B4B05">
        <w:rPr>
          <w:rFonts w:asciiTheme="minorHAnsi" w:hAnsiTheme="minorHAnsi" w:cstheme="minorHAnsi"/>
          <w:i/>
          <w:snapToGrid w:val="0"/>
          <w:sz w:val="22"/>
          <w:szCs w:val="22"/>
          <w:lang w:val="en-GB" w:eastAsia="en-US"/>
        </w:rPr>
        <w:t xml:space="preserve">. </w:t>
      </w:r>
      <w:r w:rsidRPr="008B4B05">
        <w:rPr>
          <w:rFonts w:asciiTheme="minorHAnsi" w:hAnsiTheme="minorHAnsi" w:cstheme="minorHAnsi"/>
          <w:i/>
          <w:snapToGrid w:val="0"/>
          <w:sz w:val="22"/>
          <w:szCs w:val="22"/>
          <w:lang w:eastAsia="en-US"/>
        </w:rPr>
        <w:t>2003</w:t>
      </w:r>
      <w:r w:rsidRPr="008B4B05">
        <w:rPr>
          <w:rFonts w:asciiTheme="minorHAnsi" w:hAnsiTheme="minorHAnsi" w:cstheme="minorHAnsi"/>
          <w:i/>
          <w:iCs/>
          <w:snapToGrid w:val="0"/>
          <w:sz w:val="22"/>
          <w:szCs w:val="22"/>
          <w:lang w:eastAsia="en-US"/>
        </w:rPr>
        <w:t xml:space="preserve"> “</w:t>
      </w:r>
      <w:r w:rsidR="00E51852" w:rsidRPr="008B4B05">
        <w:rPr>
          <w:rFonts w:asciiTheme="minorHAnsi" w:hAnsiTheme="minorHAnsi" w:cstheme="minorHAnsi"/>
          <w:i/>
          <w:iCs/>
          <w:snapToGrid w:val="0"/>
          <w:sz w:val="22"/>
          <w:szCs w:val="22"/>
          <w:lang w:eastAsia="en-US"/>
        </w:rPr>
        <w:t>Evaluation of</w:t>
      </w:r>
      <w:bookmarkStart w:id="73" w:name="_Ref11730719"/>
      <w:bookmarkEnd w:id="73"/>
      <w:r w:rsidR="00E51852" w:rsidRPr="008B4B05">
        <w:rPr>
          <w:rFonts w:asciiTheme="minorHAnsi" w:hAnsiTheme="minorHAnsi" w:cstheme="minorHAnsi"/>
          <w:i/>
          <w:iCs/>
          <w:snapToGrid w:val="0"/>
          <w:sz w:val="22"/>
          <w:szCs w:val="22"/>
          <w:lang w:eastAsia="en-US"/>
        </w:rPr>
        <w:t xml:space="preserve"> p</w:t>
      </w:r>
      <w:r w:rsidRPr="008B4B05">
        <w:rPr>
          <w:rFonts w:asciiTheme="minorHAnsi" w:hAnsiTheme="minorHAnsi" w:cstheme="minorHAnsi"/>
          <w:i/>
          <w:iCs/>
          <w:snapToGrid w:val="0"/>
          <w:sz w:val="22"/>
          <w:szCs w:val="22"/>
          <w:lang w:eastAsia="en-US"/>
        </w:rPr>
        <w:t xml:space="preserve">otential indicators of viral contamination in shellfish </w:t>
      </w:r>
      <w:r w:rsidR="00E51852" w:rsidRPr="008B4B05">
        <w:rPr>
          <w:rFonts w:asciiTheme="minorHAnsi" w:hAnsiTheme="minorHAnsi" w:cstheme="minorHAnsi"/>
          <w:i/>
          <w:iCs/>
          <w:snapToGrid w:val="0"/>
          <w:sz w:val="22"/>
          <w:szCs w:val="22"/>
          <w:lang w:eastAsia="en-US"/>
        </w:rPr>
        <w:t xml:space="preserve">and their </w:t>
      </w:r>
      <w:r w:rsidRPr="008B4B05">
        <w:rPr>
          <w:rFonts w:asciiTheme="minorHAnsi" w:hAnsiTheme="minorHAnsi" w:cstheme="minorHAnsi"/>
          <w:i/>
          <w:iCs/>
          <w:snapToGrid w:val="0"/>
          <w:sz w:val="22"/>
          <w:szCs w:val="22"/>
          <w:lang w:eastAsia="en-US"/>
        </w:rPr>
        <w:t>applicability to diverse geographical areas”</w:t>
      </w:r>
      <w:r w:rsidRPr="008B4B05">
        <w:rPr>
          <w:rFonts w:asciiTheme="minorHAnsi" w:hAnsiTheme="minorHAnsi" w:cstheme="minorHAnsi"/>
          <w:i/>
          <w:snapToGrid w:val="0"/>
          <w:sz w:val="22"/>
          <w:szCs w:val="22"/>
          <w:lang w:eastAsia="en-US"/>
        </w:rPr>
        <w:t xml:space="preserve"> </w:t>
      </w:r>
      <w:proofErr w:type="spellStart"/>
      <w:proofErr w:type="gramStart"/>
      <w:r w:rsidRPr="008B4B05">
        <w:rPr>
          <w:rFonts w:asciiTheme="minorHAnsi" w:hAnsiTheme="minorHAnsi" w:cstheme="minorHAnsi"/>
          <w:i/>
          <w:snapToGrid w:val="0"/>
          <w:sz w:val="22"/>
          <w:szCs w:val="22"/>
          <w:lang w:eastAsia="en-US"/>
        </w:rPr>
        <w:t>App</w:t>
      </w:r>
      <w:r w:rsidR="005849FF" w:rsidRPr="008B4B05">
        <w:rPr>
          <w:rFonts w:asciiTheme="minorHAnsi" w:hAnsiTheme="minorHAnsi" w:cstheme="minorHAnsi"/>
          <w:i/>
          <w:snapToGrid w:val="0"/>
          <w:sz w:val="22"/>
          <w:szCs w:val="22"/>
          <w:lang w:eastAsia="en-US"/>
        </w:rPr>
        <w:t>l</w:t>
      </w:r>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Environ</w:t>
      </w:r>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Microbiol</w:t>
      </w:r>
      <w:proofErr w:type="spellEnd"/>
      <w:proofErr w:type="gramEnd"/>
      <w:r w:rsidR="00D66DD4" w:rsidRPr="008B4B05">
        <w:rPr>
          <w:rFonts w:asciiTheme="minorHAnsi" w:hAnsiTheme="minorHAnsi" w:cstheme="minorHAnsi"/>
          <w:i/>
          <w:snapToGrid w:val="0"/>
          <w:sz w:val="22"/>
          <w:szCs w:val="22"/>
          <w:lang w:eastAsia="en-US"/>
        </w:rPr>
        <w:t>.</w:t>
      </w:r>
      <w:r w:rsidRPr="008B4B05">
        <w:rPr>
          <w:rFonts w:asciiTheme="minorHAnsi" w:hAnsiTheme="minorHAnsi" w:cstheme="minorHAnsi"/>
          <w:i/>
          <w:snapToGrid w:val="0"/>
          <w:sz w:val="22"/>
          <w:szCs w:val="22"/>
          <w:lang w:eastAsia="en-US"/>
        </w:rPr>
        <w:t xml:space="preserve">, 69 (3):1556-1563. </w:t>
      </w:r>
    </w:p>
    <w:p w14:paraId="4CBBD6FC" w14:textId="106C9DDA" w:rsidR="00424057" w:rsidRPr="008B4B05" w:rsidRDefault="00424057" w:rsidP="009C7EBA">
      <w:pPr>
        <w:pStyle w:val="BodyText21"/>
        <w:spacing w:line="240" w:lineRule="auto"/>
        <w:rPr>
          <w:rStyle w:val="a9"/>
          <w:rFonts w:asciiTheme="minorHAnsi" w:hAnsiTheme="minorHAnsi" w:cstheme="minorHAnsi"/>
          <w:sz w:val="18"/>
          <w:szCs w:val="22"/>
        </w:rPr>
      </w:pPr>
    </w:p>
    <w:p w14:paraId="5D3361FA" w14:textId="4509E282" w:rsidR="006B52F2" w:rsidRPr="008B4B05" w:rsidRDefault="006B52F2" w:rsidP="009B3336">
      <w:pPr>
        <w:pStyle w:val="BodyText31"/>
        <w:pBdr>
          <w:bottom w:val="single" w:sz="4" w:space="1" w:color="auto"/>
        </w:pBdr>
        <w:spacing w:line="240" w:lineRule="auto"/>
        <w:rPr>
          <w:rFonts w:asciiTheme="minorHAnsi" w:hAnsiTheme="minorHAnsi" w:cstheme="minorHAnsi"/>
          <w:b w:val="0"/>
          <w:i/>
          <w:sz w:val="22"/>
          <w:szCs w:val="22"/>
        </w:rPr>
      </w:pPr>
      <w:r w:rsidRPr="008B4B05">
        <w:rPr>
          <w:rFonts w:asciiTheme="minorHAnsi" w:hAnsiTheme="minorHAnsi" w:cstheme="minorHAnsi"/>
          <w:b w:val="0"/>
          <w:bCs/>
          <w:i/>
          <w:sz w:val="22"/>
          <w:szCs w:val="22"/>
        </w:rPr>
        <w:t>10</w:t>
      </w:r>
      <w:r w:rsidRPr="008B4B05">
        <w:rPr>
          <w:rFonts w:asciiTheme="minorHAnsi" w:hAnsiTheme="minorHAnsi" w:cstheme="minorHAnsi"/>
          <w:b w:val="0"/>
          <w:i/>
          <w:iCs/>
          <w:sz w:val="22"/>
          <w:szCs w:val="22"/>
        </w:rPr>
        <w:t xml:space="preserve">. </w:t>
      </w:r>
      <w:proofErr w:type="spellStart"/>
      <w:r w:rsidRPr="008B4B05">
        <w:rPr>
          <w:rFonts w:asciiTheme="minorHAnsi" w:hAnsiTheme="minorHAnsi" w:cstheme="minorHAnsi"/>
          <w:b w:val="0"/>
          <w:bCs/>
          <w:i/>
          <w:sz w:val="22"/>
          <w:szCs w:val="22"/>
        </w:rPr>
        <w:t>Formiga</w:t>
      </w:r>
      <w:proofErr w:type="spellEnd"/>
      <w:r w:rsidRPr="008B4B05">
        <w:rPr>
          <w:rFonts w:asciiTheme="minorHAnsi" w:hAnsiTheme="minorHAnsi" w:cstheme="minorHAnsi"/>
          <w:b w:val="0"/>
          <w:bCs/>
          <w:i/>
          <w:sz w:val="22"/>
          <w:szCs w:val="22"/>
        </w:rPr>
        <w:t>-Cruz, M.</w:t>
      </w:r>
      <w:r w:rsidRPr="008B4B05">
        <w:rPr>
          <w:rFonts w:asciiTheme="minorHAnsi" w:hAnsiTheme="minorHAnsi" w:cstheme="minorHAnsi"/>
          <w:b w:val="0"/>
          <w:bCs/>
          <w:i/>
          <w:snapToGrid w:val="0"/>
          <w:sz w:val="22"/>
          <w:szCs w:val="22"/>
        </w:rPr>
        <w:t>, G.</w:t>
      </w:r>
      <w:r w:rsidR="00E06564" w:rsidRPr="008B4B05">
        <w:rPr>
          <w:rFonts w:asciiTheme="minorHAnsi" w:hAnsiTheme="minorHAnsi" w:cstheme="minorHAnsi"/>
          <w:b w:val="0"/>
          <w:bCs/>
          <w:i/>
          <w:snapToGrid w:val="0"/>
          <w:sz w:val="22"/>
          <w:szCs w:val="22"/>
        </w:rPr>
        <w:t xml:space="preserve"> </w:t>
      </w:r>
      <w:proofErr w:type="spellStart"/>
      <w:r w:rsidRPr="008B4B05">
        <w:rPr>
          <w:rFonts w:asciiTheme="minorHAnsi" w:hAnsiTheme="minorHAnsi" w:cstheme="minorHAnsi"/>
          <w:b w:val="0"/>
          <w:bCs/>
          <w:i/>
          <w:snapToGrid w:val="0"/>
          <w:sz w:val="22"/>
          <w:szCs w:val="22"/>
        </w:rPr>
        <w:t>Tofiño</w:t>
      </w:r>
      <w:proofErr w:type="spellEnd"/>
      <w:r w:rsidRPr="008B4B05">
        <w:rPr>
          <w:rFonts w:asciiTheme="minorHAnsi" w:hAnsiTheme="minorHAnsi" w:cstheme="minorHAnsi"/>
          <w:b w:val="0"/>
          <w:bCs/>
          <w:i/>
          <w:snapToGrid w:val="0"/>
          <w:sz w:val="22"/>
          <w:szCs w:val="22"/>
        </w:rPr>
        <w:t xml:space="preserve">-Quesada, S. </w:t>
      </w:r>
      <w:proofErr w:type="spellStart"/>
      <w:r w:rsidRPr="008B4B05">
        <w:rPr>
          <w:rFonts w:asciiTheme="minorHAnsi" w:hAnsiTheme="minorHAnsi" w:cstheme="minorHAnsi"/>
          <w:b w:val="0"/>
          <w:bCs/>
          <w:i/>
          <w:snapToGrid w:val="0"/>
          <w:sz w:val="22"/>
          <w:szCs w:val="22"/>
        </w:rPr>
        <w:t>Bofill</w:t>
      </w:r>
      <w:proofErr w:type="spellEnd"/>
      <w:r w:rsidRPr="008B4B05">
        <w:rPr>
          <w:rFonts w:asciiTheme="minorHAnsi" w:hAnsiTheme="minorHAnsi" w:cstheme="minorHAnsi"/>
          <w:b w:val="0"/>
          <w:bCs/>
          <w:i/>
          <w:snapToGrid w:val="0"/>
          <w:sz w:val="22"/>
          <w:szCs w:val="22"/>
        </w:rPr>
        <w:t>-Mas, D. N. Lees, K</w:t>
      </w:r>
      <w:r w:rsidR="00EC454D" w:rsidRPr="008B4B05">
        <w:rPr>
          <w:rFonts w:asciiTheme="minorHAnsi" w:hAnsiTheme="minorHAnsi" w:cstheme="minorHAnsi"/>
          <w:b w:val="0"/>
          <w:bCs/>
          <w:i/>
          <w:snapToGrid w:val="0"/>
          <w:sz w:val="22"/>
          <w:szCs w:val="22"/>
        </w:rPr>
        <w:t xml:space="preserve">. </w:t>
      </w:r>
      <w:proofErr w:type="spellStart"/>
      <w:r w:rsidR="00EC454D" w:rsidRPr="008B4B05">
        <w:rPr>
          <w:rFonts w:asciiTheme="minorHAnsi" w:hAnsiTheme="minorHAnsi" w:cstheme="minorHAnsi"/>
          <w:b w:val="0"/>
          <w:bCs/>
          <w:i/>
          <w:snapToGrid w:val="0"/>
          <w:sz w:val="22"/>
          <w:szCs w:val="22"/>
        </w:rPr>
        <w:t>Henshilwood</w:t>
      </w:r>
      <w:proofErr w:type="spellEnd"/>
      <w:r w:rsidR="00EC454D" w:rsidRPr="008B4B05">
        <w:rPr>
          <w:rFonts w:asciiTheme="minorHAnsi" w:hAnsiTheme="minorHAnsi" w:cstheme="minorHAnsi"/>
          <w:b w:val="0"/>
          <w:bCs/>
          <w:i/>
          <w:snapToGrid w:val="0"/>
          <w:sz w:val="22"/>
          <w:szCs w:val="22"/>
        </w:rPr>
        <w:t>, A. K. Allard, A.</w:t>
      </w:r>
      <w:r w:rsidRPr="008B4B05">
        <w:rPr>
          <w:rFonts w:asciiTheme="minorHAnsi" w:hAnsiTheme="minorHAnsi" w:cstheme="minorHAnsi"/>
          <w:b w:val="0"/>
          <w:bCs/>
          <w:i/>
          <w:snapToGrid w:val="0"/>
          <w:sz w:val="22"/>
          <w:szCs w:val="22"/>
        </w:rPr>
        <w:t xml:space="preserve">C. </w:t>
      </w:r>
      <w:proofErr w:type="spellStart"/>
      <w:r w:rsidRPr="008B4B05">
        <w:rPr>
          <w:rFonts w:asciiTheme="minorHAnsi" w:hAnsiTheme="minorHAnsi" w:cstheme="minorHAnsi"/>
          <w:b w:val="0"/>
          <w:bCs/>
          <w:i/>
          <w:snapToGrid w:val="0"/>
          <w:sz w:val="22"/>
          <w:szCs w:val="22"/>
        </w:rPr>
        <w:t>Conden</w:t>
      </w:r>
      <w:proofErr w:type="spellEnd"/>
      <w:r w:rsidRPr="008B4B05">
        <w:rPr>
          <w:rFonts w:asciiTheme="minorHAnsi" w:hAnsiTheme="minorHAnsi" w:cstheme="minorHAnsi"/>
          <w:b w:val="0"/>
          <w:bCs/>
          <w:i/>
          <w:snapToGrid w:val="0"/>
          <w:sz w:val="22"/>
          <w:szCs w:val="22"/>
        </w:rPr>
        <w:t xml:space="preserve">-Hansson, </w:t>
      </w:r>
      <w:r w:rsidRPr="008B4B05">
        <w:rPr>
          <w:rFonts w:asciiTheme="minorHAnsi" w:hAnsiTheme="minorHAnsi" w:cstheme="minorHAnsi"/>
          <w:b w:val="0"/>
          <w:bCs/>
          <w:i/>
          <w:sz w:val="22"/>
          <w:szCs w:val="22"/>
        </w:rPr>
        <w:t xml:space="preserve">B.E. </w:t>
      </w:r>
      <w:proofErr w:type="spellStart"/>
      <w:r w:rsidRPr="008B4B05">
        <w:rPr>
          <w:rFonts w:asciiTheme="minorHAnsi" w:hAnsiTheme="minorHAnsi" w:cstheme="minorHAnsi"/>
          <w:b w:val="0"/>
          <w:bCs/>
          <w:i/>
          <w:sz w:val="22"/>
          <w:szCs w:val="22"/>
        </w:rPr>
        <w:t>Hernroth</w:t>
      </w:r>
      <w:proofErr w:type="spellEnd"/>
      <w:r w:rsidRPr="008B4B05">
        <w:rPr>
          <w:rFonts w:asciiTheme="minorHAnsi" w:hAnsiTheme="minorHAnsi" w:cstheme="minorHAnsi"/>
          <w:b w:val="0"/>
          <w:bCs/>
          <w:i/>
          <w:sz w:val="22"/>
          <w:szCs w:val="22"/>
        </w:rPr>
        <w:t>,</w:t>
      </w:r>
      <w:r w:rsidRPr="008B4B05">
        <w:rPr>
          <w:rFonts w:asciiTheme="minorHAnsi" w:hAnsiTheme="minorHAnsi" w:cstheme="minorHAnsi"/>
          <w:b w:val="0"/>
          <w:bCs/>
          <w:i/>
          <w:snapToGrid w:val="0"/>
          <w:sz w:val="22"/>
          <w:szCs w:val="22"/>
        </w:rPr>
        <w:t xml:space="preserve"> </w:t>
      </w:r>
      <w:r w:rsidRPr="008B4B05">
        <w:rPr>
          <w:rFonts w:asciiTheme="minorHAnsi" w:hAnsiTheme="minorHAnsi" w:cstheme="minorHAnsi"/>
          <w:i/>
          <w:sz w:val="22"/>
          <w:szCs w:val="22"/>
        </w:rPr>
        <w:t>A. Vantarakis</w:t>
      </w:r>
      <w:r w:rsidRPr="008B4B05">
        <w:rPr>
          <w:rFonts w:asciiTheme="minorHAnsi" w:hAnsiTheme="minorHAnsi" w:cstheme="minorHAnsi"/>
          <w:b w:val="0"/>
          <w:bCs/>
          <w:i/>
          <w:sz w:val="22"/>
          <w:szCs w:val="22"/>
        </w:rPr>
        <w:t xml:space="preserve">, A. </w:t>
      </w:r>
      <w:proofErr w:type="spellStart"/>
      <w:r w:rsidRPr="008B4B05">
        <w:rPr>
          <w:rFonts w:asciiTheme="minorHAnsi" w:hAnsiTheme="minorHAnsi" w:cstheme="minorHAnsi"/>
          <w:b w:val="0"/>
          <w:bCs/>
          <w:i/>
          <w:sz w:val="22"/>
          <w:szCs w:val="22"/>
        </w:rPr>
        <w:t>Tsibouxi</w:t>
      </w:r>
      <w:proofErr w:type="spellEnd"/>
      <w:r w:rsidRPr="008B4B05">
        <w:rPr>
          <w:rFonts w:asciiTheme="minorHAnsi" w:hAnsiTheme="minorHAnsi" w:cstheme="minorHAnsi"/>
          <w:b w:val="0"/>
          <w:bCs/>
          <w:i/>
          <w:sz w:val="22"/>
          <w:szCs w:val="22"/>
        </w:rPr>
        <w:t xml:space="preserve">, M. </w:t>
      </w:r>
      <w:proofErr w:type="spellStart"/>
      <w:r w:rsidRPr="008B4B05">
        <w:rPr>
          <w:rFonts w:asciiTheme="minorHAnsi" w:hAnsiTheme="minorHAnsi" w:cstheme="minorHAnsi"/>
          <w:b w:val="0"/>
          <w:bCs/>
          <w:i/>
          <w:sz w:val="22"/>
          <w:szCs w:val="22"/>
        </w:rPr>
        <w:t>Papapetropoulou</w:t>
      </w:r>
      <w:proofErr w:type="spellEnd"/>
      <w:r w:rsidRPr="008B4B05">
        <w:rPr>
          <w:rFonts w:asciiTheme="minorHAnsi" w:hAnsiTheme="minorHAnsi" w:cstheme="minorHAnsi"/>
          <w:b w:val="0"/>
          <w:bCs/>
          <w:i/>
          <w:sz w:val="22"/>
          <w:szCs w:val="22"/>
        </w:rPr>
        <w:t xml:space="preserve">, M. D. </w:t>
      </w:r>
      <w:proofErr w:type="spellStart"/>
      <w:r w:rsidRPr="008B4B05">
        <w:rPr>
          <w:rFonts w:asciiTheme="minorHAnsi" w:hAnsiTheme="minorHAnsi" w:cstheme="minorHAnsi"/>
          <w:b w:val="0"/>
          <w:bCs/>
          <w:i/>
          <w:sz w:val="22"/>
          <w:szCs w:val="22"/>
        </w:rPr>
        <w:t>Furones</w:t>
      </w:r>
      <w:proofErr w:type="spellEnd"/>
      <w:r w:rsidRPr="008B4B05">
        <w:rPr>
          <w:rFonts w:asciiTheme="minorHAnsi" w:hAnsiTheme="minorHAnsi" w:cstheme="minorHAnsi"/>
          <w:b w:val="0"/>
          <w:bCs/>
          <w:i/>
          <w:sz w:val="22"/>
          <w:szCs w:val="22"/>
        </w:rPr>
        <w:t xml:space="preserve">, and </w:t>
      </w:r>
      <w:r w:rsidRPr="008B4B05">
        <w:rPr>
          <w:rFonts w:asciiTheme="minorHAnsi" w:hAnsiTheme="minorHAnsi" w:cstheme="minorHAnsi"/>
          <w:b w:val="0"/>
          <w:bCs/>
          <w:i/>
          <w:snapToGrid w:val="0"/>
          <w:sz w:val="22"/>
          <w:szCs w:val="22"/>
        </w:rPr>
        <w:t xml:space="preserve">R. </w:t>
      </w:r>
      <w:proofErr w:type="spellStart"/>
      <w:r w:rsidRPr="008B4B05">
        <w:rPr>
          <w:rFonts w:asciiTheme="minorHAnsi" w:hAnsiTheme="minorHAnsi" w:cstheme="minorHAnsi"/>
          <w:b w:val="0"/>
          <w:bCs/>
          <w:i/>
          <w:snapToGrid w:val="0"/>
          <w:sz w:val="22"/>
          <w:szCs w:val="22"/>
        </w:rPr>
        <w:t>Girones</w:t>
      </w:r>
      <w:proofErr w:type="spellEnd"/>
      <w:r w:rsidRPr="008B4B05">
        <w:rPr>
          <w:rFonts w:asciiTheme="minorHAnsi" w:hAnsiTheme="minorHAnsi" w:cstheme="minorHAnsi"/>
          <w:b w:val="0"/>
          <w:bCs/>
          <w:i/>
          <w:snapToGrid w:val="0"/>
          <w:sz w:val="22"/>
          <w:szCs w:val="22"/>
        </w:rPr>
        <w:t xml:space="preserve"> </w:t>
      </w:r>
      <w:proofErr w:type="gramStart"/>
      <w:r w:rsidRPr="008B4B05">
        <w:rPr>
          <w:rFonts w:asciiTheme="minorHAnsi" w:hAnsiTheme="minorHAnsi" w:cstheme="minorHAnsi"/>
          <w:b w:val="0"/>
          <w:i/>
          <w:snapToGrid w:val="0"/>
          <w:sz w:val="22"/>
          <w:szCs w:val="22"/>
        </w:rPr>
        <w:t>2002</w:t>
      </w:r>
      <w:r w:rsidRPr="008B4B05">
        <w:rPr>
          <w:rFonts w:asciiTheme="minorHAnsi" w:hAnsiTheme="minorHAnsi" w:cstheme="minorHAnsi"/>
          <w:b w:val="0"/>
          <w:i/>
          <w:sz w:val="22"/>
          <w:szCs w:val="22"/>
        </w:rPr>
        <w:t>.</w:t>
      </w:r>
      <w:r w:rsidRPr="008B4B05">
        <w:rPr>
          <w:rFonts w:asciiTheme="minorHAnsi" w:hAnsiTheme="minorHAnsi" w:cstheme="minorHAnsi"/>
          <w:b w:val="0"/>
          <w:i/>
          <w:iCs/>
          <w:sz w:val="22"/>
          <w:szCs w:val="22"/>
        </w:rPr>
        <w:t>“</w:t>
      </w:r>
      <w:proofErr w:type="gramEnd"/>
      <w:r w:rsidRPr="008B4B05">
        <w:rPr>
          <w:rFonts w:asciiTheme="minorHAnsi" w:hAnsiTheme="minorHAnsi" w:cstheme="minorHAnsi"/>
          <w:b w:val="0"/>
          <w:i/>
          <w:iCs/>
          <w:sz w:val="22"/>
          <w:szCs w:val="22"/>
        </w:rPr>
        <w:t>Distribution of human viral contamination in shellfish from different growing areas i</w:t>
      </w:r>
      <w:r w:rsidR="00F27145" w:rsidRPr="008B4B05">
        <w:rPr>
          <w:rFonts w:asciiTheme="minorHAnsi" w:hAnsiTheme="minorHAnsi" w:cstheme="minorHAnsi"/>
          <w:b w:val="0"/>
          <w:i/>
          <w:iCs/>
          <w:sz w:val="22"/>
          <w:szCs w:val="22"/>
        </w:rPr>
        <w:t>n Greece, Spain, Sweden and UK”</w:t>
      </w:r>
      <w:r w:rsidRPr="008B4B05">
        <w:rPr>
          <w:rFonts w:asciiTheme="minorHAnsi" w:hAnsiTheme="minorHAnsi" w:cstheme="minorHAnsi"/>
          <w:b w:val="0"/>
          <w:i/>
          <w:iCs/>
          <w:sz w:val="22"/>
          <w:szCs w:val="22"/>
        </w:rPr>
        <w:t xml:space="preserve">. </w:t>
      </w:r>
      <w:r w:rsidRPr="008B4B05">
        <w:rPr>
          <w:rFonts w:asciiTheme="minorHAnsi" w:hAnsiTheme="minorHAnsi" w:cstheme="minorHAnsi"/>
          <w:b w:val="0"/>
          <w:bCs/>
          <w:i/>
          <w:sz w:val="22"/>
          <w:szCs w:val="22"/>
        </w:rPr>
        <w:t>Appl</w:t>
      </w:r>
      <w:r w:rsidR="00D66DD4" w:rsidRPr="008B4B05">
        <w:rPr>
          <w:rFonts w:asciiTheme="minorHAnsi" w:hAnsiTheme="minorHAnsi" w:cstheme="minorHAnsi"/>
          <w:b w:val="0"/>
          <w:bCs/>
          <w:i/>
          <w:sz w:val="22"/>
          <w:szCs w:val="22"/>
        </w:rPr>
        <w:t>.</w:t>
      </w:r>
      <w:r w:rsidRPr="008B4B05">
        <w:rPr>
          <w:rFonts w:asciiTheme="minorHAnsi" w:hAnsiTheme="minorHAnsi" w:cstheme="minorHAnsi"/>
          <w:b w:val="0"/>
          <w:bCs/>
          <w:i/>
          <w:sz w:val="22"/>
          <w:szCs w:val="22"/>
        </w:rPr>
        <w:t xml:space="preserve"> Environ</w:t>
      </w:r>
      <w:r w:rsidR="00D66DD4" w:rsidRPr="008B4B05">
        <w:rPr>
          <w:rFonts w:asciiTheme="minorHAnsi" w:hAnsiTheme="minorHAnsi" w:cstheme="minorHAnsi"/>
          <w:b w:val="0"/>
          <w:bCs/>
          <w:i/>
          <w:sz w:val="22"/>
          <w:szCs w:val="22"/>
        </w:rPr>
        <w:t>.</w:t>
      </w:r>
      <w:r w:rsidRPr="008B4B05">
        <w:rPr>
          <w:rFonts w:asciiTheme="minorHAnsi" w:hAnsiTheme="minorHAnsi" w:cstheme="minorHAnsi"/>
          <w:b w:val="0"/>
          <w:bCs/>
          <w:i/>
          <w:sz w:val="22"/>
          <w:szCs w:val="22"/>
        </w:rPr>
        <w:t xml:space="preserve"> </w:t>
      </w:r>
      <w:proofErr w:type="spellStart"/>
      <w:r w:rsidRPr="008B4B05">
        <w:rPr>
          <w:rFonts w:asciiTheme="minorHAnsi" w:hAnsiTheme="minorHAnsi" w:cstheme="minorHAnsi"/>
          <w:b w:val="0"/>
          <w:bCs/>
          <w:i/>
          <w:sz w:val="22"/>
          <w:szCs w:val="22"/>
        </w:rPr>
        <w:t>Microb</w:t>
      </w:r>
      <w:proofErr w:type="spellEnd"/>
      <w:r w:rsidRPr="008B4B05">
        <w:rPr>
          <w:rFonts w:asciiTheme="minorHAnsi" w:hAnsiTheme="minorHAnsi" w:cstheme="minorHAnsi"/>
          <w:b w:val="0"/>
          <w:bCs/>
          <w:i/>
          <w:sz w:val="22"/>
          <w:szCs w:val="22"/>
        </w:rPr>
        <w:t xml:space="preserve"> 68(12): 5990-5998.</w:t>
      </w:r>
    </w:p>
    <w:p w14:paraId="1742AB42" w14:textId="402D2856" w:rsidR="008D584B" w:rsidRPr="008B4B05" w:rsidRDefault="008D584B" w:rsidP="009C7EBA">
      <w:pPr>
        <w:pStyle w:val="30"/>
        <w:jc w:val="both"/>
        <w:rPr>
          <w:rFonts w:asciiTheme="minorHAnsi" w:hAnsiTheme="minorHAnsi" w:cstheme="minorHAnsi"/>
          <w:sz w:val="18"/>
          <w:szCs w:val="22"/>
        </w:rPr>
      </w:pPr>
    </w:p>
    <w:p w14:paraId="73B0CAFB" w14:textId="06185C41" w:rsidR="006B52F2" w:rsidRPr="008B4B05" w:rsidRDefault="006B52F2" w:rsidP="009C7EBA">
      <w:pPr>
        <w:pStyle w:val="30"/>
        <w:jc w:val="both"/>
        <w:rPr>
          <w:rFonts w:asciiTheme="minorHAnsi" w:hAnsiTheme="minorHAnsi" w:cstheme="minorHAnsi"/>
          <w:bCs/>
          <w:i/>
          <w:sz w:val="22"/>
          <w:szCs w:val="22"/>
        </w:rPr>
      </w:pPr>
      <w:r w:rsidRPr="008B4B05">
        <w:rPr>
          <w:rFonts w:asciiTheme="minorHAnsi" w:hAnsiTheme="minorHAnsi" w:cstheme="minorHAnsi"/>
          <w:i/>
          <w:sz w:val="22"/>
          <w:szCs w:val="22"/>
        </w:rPr>
        <w:t xml:space="preserve">9. </w:t>
      </w:r>
      <w:r w:rsidRPr="008B4B05">
        <w:rPr>
          <w:rFonts w:asciiTheme="minorHAnsi" w:hAnsiTheme="minorHAnsi" w:cstheme="minorHAnsi"/>
          <w:b/>
          <w:i/>
          <w:sz w:val="22"/>
          <w:szCs w:val="22"/>
        </w:rPr>
        <w:t>Vantarakis A.,</w:t>
      </w:r>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Komninou</w:t>
      </w:r>
      <w:proofErr w:type="spellEnd"/>
      <w:r w:rsidRPr="008B4B05">
        <w:rPr>
          <w:rFonts w:asciiTheme="minorHAnsi" w:hAnsiTheme="minorHAnsi" w:cstheme="minorHAnsi"/>
          <w:i/>
          <w:sz w:val="22"/>
          <w:szCs w:val="22"/>
        </w:rPr>
        <w:t xml:space="preserve"> G., </w:t>
      </w:r>
      <w:proofErr w:type="spellStart"/>
      <w:r w:rsidRPr="008B4B05">
        <w:rPr>
          <w:rFonts w:asciiTheme="minorHAnsi" w:hAnsiTheme="minorHAnsi" w:cstheme="minorHAnsi"/>
          <w:i/>
          <w:sz w:val="22"/>
          <w:szCs w:val="22"/>
        </w:rPr>
        <w:t>Venieri</w:t>
      </w:r>
      <w:proofErr w:type="spellEnd"/>
      <w:r w:rsidRPr="008B4B05">
        <w:rPr>
          <w:rFonts w:asciiTheme="minorHAnsi" w:hAnsiTheme="minorHAnsi" w:cstheme="minorHAnsi"/>
          <w:i/>
          <w:sz w:val="22"/>
          <w:szCs w:val="22"/>
        </w:rPr>
        <w:t xml:space="preserve"> D., and M. </w:t>
      </w:r>
      <w:proofErr w:type="spellStart"/>
      <w:proofErr w:type="gram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2000</w:t>
      </w:r>
      <w:proofErr w:type="gramEnd"/>
      <w:r w:rsidRPr="008B4B05">
        <w:rPr>
          <w:rFonts w:asciiTheme="minorHAnsi" w:hAnsiTheme="minorHAnsi" w:cstheme="minorHAnsi"/>
          <w:i/>
          <w:sz w:val="22"/>
          <w:szCs w:val="22"/>
        </w:rPr>
        <w:t>.“Development of a multiplex PCR detection of Salmonella spp</w:t>
      </w:r>
      <w:r w:rsidR="00F27145" w:rsidRPr="008B4B05">
        <w:rPr>
          <w:rFonts w:asciiTheme="minorHAnsi" w:hAnsiTheme="minorHAnsi" w:cstheme="minorHAnsi"/>
          <w:i/>
          <w:sz w:val="22"/>
          <w:szCs w:val="22"/>
        </w:rPr>
        <w:t>. and Shigella spp. in mussels”</w:t>
      </w:r>
      <w:r w:rsidRPr="008B4B05">
        <w:rPr>
          <w:rFonts w:asciiTheme="minorHAnsi" w:hAnsiTheme="minorHAnsi" w:cstheme="minorHAnsi"/>
          <w:i/>
          <w:iCs/>
          <w:sz w:val="22"/>
          <w:szCs w:val="22"/>
        </w:rPr>
        <w:t>.</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Lett</w:t>
      </w:r>
      <w:r w:rsidR="00D66DD4"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Applied Microbiology 31(2): 105-110</w:t>
      </w:r>
    </w:p>
    <w:p w14:paraId="6067EE60" w14:textId="6C17D088" w:rsidR="008D584B" w:rsidRPr="008B4B05" w:rsidRDefault="008D584B" w:rsidP="009C7EBA">
      <w:pPr>
        <w:jc w:val="both"/>
        <w:rPr>
          <w:rFonts w:asciiTheme="minorHAnsi" w:hAnsiTheme="minorHAnsi" w:cstheme="minorHAnsi"/>
          <w:szCs w:val="22"/>
        </w:rPr>
      </w:pPr>
    </w:p>
    <w:p w14:paraId="0E30C7FF" w14:textId="1F714F0D" w:rsidR="006B52F2" w:rsidRPr="008B4B05" w:rsidRDefault="00AA0540" w:rsidP="009C7EBA">
      <w:pPr>
        <w:pStyle w:val="1"/>
        <w:jc w:val="both"/>
        <w:rPr>
          <w:rFonts w:asciiTheme="minorHAnsi" w:hAnsiTheme="minorHAnsi" w:cstheme="minorHAnsi"/>
          <w:b w:val="0"/>
          <w:i/>
          <w:sz w:val="22"/>
          <w:szCs w:val="22"/>
          <w:lang w:val="en-US"/>
        </w:rPr>
      </w:pPr>
      <w:bookmarkStart w:id="74" w:name="_Toc96610710"/>
      <w:bookmarkStart w:id="75" w:name="_Toc96958865"/>
      <w:bookmarkStart w:id="76" w:name="_Toc96959269"/>
      <w:bookmarkStart w:id="77" w:name="_Toc96963162"/>
      <w:r w:rsidRPr="008B4B05">
        <w:rPr>
          <w:rFonts w:asciiTheme="minorHAnsi" w:hAnsiTheme="minorHAnsi" w:cstheme="minorHAnsi"/>
          <w:b w:val="0"/>
          <w:noProof/>
          <w:sz w:val="28"/>
          <w:szCs w:val="28"/>
        </w:rPr>
        <mc:AlternateContent>
          <mc:Choice Requires="wps">
            <w:drawing>
              <wp:anchor distT="0" distB="0" distL="114300" distR="114300" simplePos="0" relativeHeight="251697152" behindDoc="0" locked="0" layoutInCell="1" allowOverlap="1" wp14:anchorId="20E38633" wp14:editId="51793254">
                <wp:simplePos x="0" y="0"/>
                <wp:positionH relativeFrom="column">
                  <wp:posOffset>-590550</wp:posOffset>
                </wp:positionH>
                <wp:positionV relativeFrom="paragraph">
                  <wp:posOffset>472440</wp:posOffset>
                </wp:positionV>
                <wp:extent cx="409575" cy="1828800"/>
                <wp:effectExtent l="0" t="0" r="9525" b="0"/>
                <wp:wrapNone/>
                <wp:docPr id="30" name="Πλαίσιο κειμένου 30"/>
                <wp:cNvGraphicFramePr/>
                <a:graphic xmlns:a="http://schemas.openxmlformats.org/drawingml/2006/main">
                  <a:graphicData uri="http://schemas.microsoft.com/office/word/2010/wordprocessingShape">
                    <wps:wsp>
                      <wps:cNvSpPr txBox="1"/>
                      <wps:spPr>
                        <a:xfrm>
                          <a:off x="0" y="0"/>
                          <a:ext cx="409575" cy="1828800"/>
                        </a:xfrm>
                        <a:prstGeom prst="rect">
                          <a:avLst/>
                        </a:prstGeom>
                        <a:solidFill>
                          <a:schemeClr val="lt1"/>
                        </a:solidFill>
                        <a:ln w="6350">
                          <a:noFill/>
                        </a:ln>
                      </wps:spPr>
                      <wps:txbx>
                        <w:txbxContent>
                          <w:p w14:paraId="21ACC286" w14:textId="7E8C775A" w:rsidR="003632BE" w:rsidRPr="009B3336" w:rsidRDefault="003632BE" w:rsidP="00AA0540">
                            <w:pPr>
                              <w:jc w:val="center"/>
                              <w:rPr>
                                <w:rFonts w:ascii="Trebuchet MS" w:hAnsi="Trebuchet MS"/>
                                <w:sz w:val="32"/>
                                <w:szCs w:val="32"/>
                              </w:rPr>
                            </w:pPr>
                            <w:r>
                              <w:rPr>
                                <w:rFonts w:ascii="Trebuchet MS" w:hAnsi="Trebuchet MS"/>
                                <w:sz w:val="32"/>
                                <w:szCs w:val="32"/>
                              </w:rPr>
                              <w:t>1196-</w:t>
                            </w:r>
                            <w:r w:rsidRPr="009B3336">
                              <w:rPr>
                                <w:rFonts w:ascii="Trebuchet MS" w:hAnsi="Trebuchet MS"/>
                                <w:sz w:val="32"/>
                                <w:szCs w:val="32"/>
                              </w:rPr>
                              <w:t>20</w:t>
                            </w:r>
                            <w:r>
                              <w:rPr>
                                <w:rFonts w:ascii="Trebuchet MS" w:hAnsi="Trebuchet MS"/>
                                <w:sz w:val="32"/>
                                <w:szCs w:val="32"/>
                              </w:rPr>
                              <w:t>00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38633" id="Πλαίσιο κειμένου 30" o:spid="_x0000_s1048" type="#_x0000_t202" style="position:absolute;left:0;text-align:left;margin-left:-46.5pt;margin-top:37.2pt;width:32.25pt;height:2in;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" fillcolor="white [3201]" stroked="f" strokeweight=".5pt">
                <v:textbox style="layout-flow:vertical;mso-layout-flow-alt:bottom-to-top">
                  <w:txbxContent>
                    <w:p w14:paraId="21ACC286" w14:textId="7E8C775A" w:rsidR="003632BE" w:rsidRPr="009B3336" w:rsidRDefault="003632BE" w:rsidP="00AA0540">
                      <w:pPr>
                        <w:jc w:val="center"/>
                        <w:rPr>
                          <w:rFonts w:ascii="Trebuchet MS" w:hAnsi="Trebuchet MS"/>
                          <w:sz w:val="32"/>
                          <w:szCs w:val="32"/>
                        </w:rPr>
                      </w:pPr>
                      <w:r>
                        <w:rPr>
                          <w:rFonts w:ascii="Trebuchet MS" w:hAnsi="Trebuchet MS"/>
                          <w:sz w:val="32"/>
                          <w:szCs w:val="32"/>
                        </w:rPr>
                        <w:t>1196-</w:t>
                      </w:r>
                      <w:r w:rsidRPr="009B3336">
                        <w:rPr>
                          <w:rFonts w:ascii="Trebuchet MS" w:hAnsi="Trebuchet MS"/>
                          <w:sz w:val="32"/>
                          <w:szCs w:val="32"/>
                        </w:rPr>
                        <w:t>20</w:t>
                      </w:r>
                      <w:r>
                        <w:rPr>
                          <w:rFonts w:ascii="Trebuchet MS" w:hAnsi="Trebuchet MS"/>
                          <w:sz w:val="32"/>
                          <w:szCs w:val="32"/>
                        </w:rPr>
                        <w:t>00</w:t>
                      </w:r>
                    </w:p>
                  </w:txbxContent>
                </v:textbox>
              </v:shape>
            </w:pict>
          </mc:Fallback>
        </mc:AlternateContent>
      </w:r>
      <w:r w:rsidR="006B52F2" w:rsidRPr="008B4B05">
        <w:rPr>
          <w:rFonts w:asciiTheme="minorHAnsi" w:hAnsiTheme="minorHAnsi" w:cstheme="minorHAnsi"/>
          <w:b w:val="0"/>
          <w:i/>
          <w:sz w:val="22"/>
          <w:szCs w:val="22"/>
          <w:lang w:val="en-US"/>
        </w:rPr>
        <w:t xml:space="preserve">8. Papandreou S., </w:t>
      </w:r>
      <w:proofErr w:type="spellStart"/>
      <w:r w:rsidR="006B52F2" w:rsidRPr="008B4B05">
        <w:rPr>
          <w:rFonts w:asciiTheme="minorHAnsi" w:hAnsiTheme="minorHAnsi" w:cstheme="minorHAnsi"/>
          <w:b w:val="0"/>
          <w:i/>
          <w:sz w:val="22"/>
          <w:szCs w:val="22"/>
          <w:lang w:val="en-US"/>
        </w:rPr>
        <w:t>Pagonopoulou</w:t>
      </w:r>
      <w:proofErr w:type="spellEnd"/>
      <w:r w:rsidR="006B52F2" w:rsidRPr="008B4B05">
        <w:rPr>
          <w:rFonts w:asciiTheme="minorHAnsi" w:hAnsiTheme="minorHAnsi" w:cstheme="minorHAnsi"/>
          <w:b w:val="0"/>
          <w:i/>
          <w:sz w:val="22"/>
          <w:szCs w:val="22"/>
          <w:lang w:val="en-US"/>
        </w:rPr>
        <w:t xml:space="preserve"> O., </w:t>
      </w:r>
      <w:r w:rsidR="006B52F2" w:rsidRPr="008B4B05">
        <w:rPr>
          <w:rFonts w:asciiTheme="minorHAnsi" w:hAnsiTheme="minorHAnsi" w:cstheme="minorHAnsi"/>
          <w:i/>
          <w:sz w:val="22"/>
          <w:szCs w:val="22"/>
          <w:lang w:val="en-US"/>
        </w:rPr>
        <w:t>Vantarakis A.</w:t>
      </w:r>
      <w:r w:rsidR="006B52F2" w:rsidRPr="008B4B05">
        <w:rPr>
          <w:rFonts w:asciiTheme="minorHAnsi" w:hAnsiTheme="minorHAnsi" w:cstheme="minorHAnsi"/>
          <w:b w:val="0"/>
          <w:i/>
          <w:sz w:val="22"/>
          <w:szCs w:val="22"/>
          <w:lang w:val="en-US"/>
        </w:rPr>
        <w:t xml:space="preserve">, </w:t>
      </w:r>
      <w:proofErr w:type="spellStart"/>
      <w:r w:rsidR="006B52F2" w:rsidRPr="008B4B05">
        <w:rPr>
          <w:rFonts w:asciiTheme="minorHAnsi" w:hAnsiTheme="minorHAnsi" w:cstheme="minorHAnsi"/>
          <w:b w:val="0"/>
          <w:i/>
          <w:sz w:val="22"/>
          <w:szCs w:val="22"/>
          <w:lang w:val="en-US"/>
        </w:rPr>
        <w:t>Papapetropoulou</w:t>
      </w:r>
      <w:proofErr w:type="spellEnd"/>
      <w:r w:rsidR="006B52F2" w:rsidRPr="008B4B05">
        <w:rPr>
          <w:rFonts w:asciiTheme="minorHAnsi" w:hAnsiTheme="minorHAnsi" w:cstheme="minorHAnsi"/>
          <w:b w:val="0"/>
          <w:i/>
          <w:sz w:val="22"/>
          <w:szCs w:val="22"/>
          <w:lang w:val="en-US"/>
        </w:rPr>
        <w:t xml:space="preserve"> M. 2000 “Multiantibiotic resistance of Gram (-) bacteria isolated from drinking water samples</w:t>
      </w:r>
      <w:r w:rsidR="00676BFF" w:rsidRPr="008B4B05">
        <w:rPr>
          <w:rFonts w:asciiTheme="minorHAnsi" w:hAnsiTheme="minorHAnsi" w:cstheme="minorHAnsi"/>
          <w:b w:val="0"/>
          <w:i/>
          <w:sz w:val="22"/>
          <w:szCs w:val="22"/>
          <w:lang w:val="en-US"/>
        </w:rPr>
        <w:t xml:space="preserve"> in Southwestern Greece</w:t>
      </w:r>
      <w:r w:rsidR="00F27145" w:rsidRPr="008B4B05">
        <w:rPr>
          <w:rFonts w:asciiTheme="minorHAnsi" w:hAnsiTheme="minorHAnsi" w:cstheme="minorHAnsi"/>
          <w:b w:val="0"/>
          <w:i/>
          <w:sz w:val="22"/>
          <w:szCs w:val="22"/>
          <w:lang w:val="en-US"/>
        </w:rPr>
        <w:t>”</w:t>
      </w:r>
      <w:r w:rsidR="006B52F2" w:rsidRPr="008B4B05">
        <w:rPr>
          <w:rFonts w:asciiTheme="minorHAnsi" w:hAnsiTheme="minorHAnsi" w:cstheme="minorHAnsi"/>
          <w:b w:val="0"/>
          <w:i/>
          <w:sz w:val="22"/>
          <w:szCs w:val="22"/>
          <w:lang w:val="en-US"/>
        </w:rPr>
        <w:t xml:space="preserve"> </w:t>
      </w:r>
      <w:r w:rsidR="005849FF" w:rsidRPr="008B4B05">
        <w:rPr>
          <w:rFonts w:asciiTheme="minorHAnsi" w:hAnsiTheme="minorHAnsi" w:cstheme="minorHAnsi"/>
          <w:b w:val="0"/>
          <w:bCs/>
          <w:i/>
          <w:sz w:val="22"/>
          <w:szCs w:val="22"/>
          <w:lang w:val="en-US"/>
        </w:rPr>
        <w:t xml:space="preserve">J. </w:t>
      </w:r>
      <w:r w:rsidR="006B52F2" w:rsidRPr="008B4B05">
        <w:rPr>
          <w:rFonts w:asciiTheme="minorHAnsi" w:hAnsiTheme="minorHAnsi" w:cstheme="minorHAnsi"/>
          <w:b w:val="0"/>
          <w:bCs/>
          <w:i/>
          <w:sz w:val="22"/>
          <w:szCs w:val="22"/>
          <w:lang w:val="en-US"/>
        </w:rPr>
        <w:t>Chemotherapy 12(4): 267-273.</w:t>
      </w:r>
      <w:bookmarkEnd w:id="74"/>
      <w:bookmarkEnd w:id="75"/>
      <w:bookmarkEnd w:id="76"/>
      <w:bookmarkEnd w:id="77"/>
    </w:p>
    <w:p w14:paraId="0075436E" w14:textId="021BC7C7" w:rsidR="008D584B" w:rsidRPr="008B4B05" w:rsidRDefault="008D584B" w:rsidP="009C7EBA">
      <w:pPr>
        <w:pStyle w:val="a5"/>
        <w:rPr>
          <w:rFonts w:asciiTheme="minorHAnsi" w:hAnsiTheme="minorHAnsi" w:cstheme="minorHAnsi"/>
          <w:sz w:val="20"/>
          <w:szCs w:val="22"/>
        </w:rPr>
      </w:pPr>
    </w:p>
    <w:p w14:paraId="2DA87282" w14:textId="13E55871" w:rsidR="006B52F2" w:rsidRPr="008B4B05" w:rsidRDefault="006B52F2" w:rsidP="009B3336">
      <w:pPr>
        <w:pBdr>
          <w:bottom w:val="single" w:sz="4" w:space="1" w:color="auto"/>
        </w:pBdr>
        <w:jc w:val="both"/>
        <w:rPr>
          <w:rFonts w:asciiTheme="minorHAnsi" w:hAnsiTheme="minorHAnsi" w:cstheme="minorHAnsi"/>
          <w:bCs/>
          <w:i/>
          <w:sz w:val="22"/>
          <w:szCs w:val="22"/>
        </w:rPr>
      </w:pPr>
      <w:r w:rsidRPr="008B4B05">
        <w:rPr>
          <w:rFonts w:asciiTheme="minorHAnsi" w:hAnsiTheme="minorHAnsi" w:cstheme="minorHAnsi"/>
          <w:bCs/>
          <w:i/>
          <w:sz w:val="22"/>
          <w:szCs w:val="22"/>
          <w:lang w:val="pt-PT"/>
        </w:rPr>
        <w:t>7.</w:t>
      </w:r>
      <w:r w:rsidRPr="008B4B05">
        <w:rPr>
          <w:rFonts w:asciiTheme="minorHAnsi" w:hAnsiTheme="minorHAnsi" w:cstheme="minorHAnsi"/>
          <w:i/>
          <w:sz w:val="22"/>
          <w:szCs w:val="22"/>
          <w:lang w:val="pt-PT"/>
        </w:rPr>
        <w:t xml:space="preserve">Tsintzou A., </w:t>
      </w:r>
      <w:r w:rsidRPr="008B4B05">
        <w:rPr>
          <w:rFonts w:asciiTheme="minorHAnsi" w:hAnsiTheme="minorHAnsi" w:cstheme="minorHAnsi"/>
          <w:b/>
          <w:i/>
          <w:sz w:val="22"/>
          <w:szCs w:val="22"/>
          <w:lang w:val="pt-PT"/>
        </w:rPr>
        <w:t>A.Vantarakis</w:t>
      </w:r>
      <w:r w:rsidRPr="008B4B05">
        <w:rPr>
          <w:rFonts w:asciiTheme="minorHAnsi" w:hAnsiTheme="minorHAnsi" w:cstheme="minorHAnsi"/>
          <w:i/>
          <w:sz w:val="22"/>
          <w:szCs w:val="22"/>
          <w:lang w:val="pt-PT"/>
        </w:rPr>
        <w:t>, Pagonopoulou O., Athanasia</w:t>
      </w:r>
      <w:r w:rsidR="00B06E39" w:rsidRPr="008B4B05">
        <w:rPr>
          <w:rFonts w:asciiTheme="minorHAnsi" w:hAnsiTheme="minorHAnsi" w:cstheme="minorHAnsi"/>
          <w:i/>
          <w:sz w:val="22"/>
          <w:szCs w:val="22"/>
          <w:lang w:val="pt-PT"/>
        </w:rPr>
        <w:t>dou A. Papapetropoulou M. 2000.</w:t>
      </w:r>
      <w:r w:rsidRPr="008B4B05">
        <w:rPr>
          <w:rFonts w:asciiTheme="minorHAnsi" w:hAnsiTheme="minorHAnsi" w:cstheme="minorHAnsi"/>
          <w:i/>
          <w:sz w:val="22"/>
          <w:szCs w:val="22"/>
          <w:lang w:val="pt-PT"/>
        </w:rPr>
        <w:t xml:space="preserve"> </w:t>
      </w:r>
      <w:r w:rsidRPr="008B4B05">
        <w:rPr>
          <w:rFonts w:asciiTheme="minorHAnsi" w:hAnsiTheme="minorHAnsi" w:cstheme="minorHAnsi"/>
          <w:i/>
          <w:sz w:val="22"/>
          <w:szCs w:val="22"/>
        </w:rPr>
        <w:t xml:space="preserve">“Environmental mycobacteria in drinking water before and after replacement of the water distribution network”. </w:t>
      </w:r>
      <w:proofErr w:type="spellStart"/>
      <w:r w:rsidRPr="008B4B05">
        <w:rPr>
          <w:rFonts w:asciiTheme="minorHAnsi" w:hAnsiTheme="minorHAnsi" w:cstheme="minorHAnsi"/>
          <w:bCs/>
          <w:i/>
          <w:sz w:val="22"/>
          <w:szCs w:val="22"/>
        </w:rPr>
        <w:t>Wat</w:t>
      </w:r>
      <w:r w:rsidR="005849FF" w:rsidRPr="008B4B05">
        <w:rPr>
          <w:rFonts w:asciiTheme="minorHAnsi" w:hAnsiTheme="minorHAnsi" w:cstheme="minorHAnsi"/>
          <w:bCs/>
          <w:i/>
          <w:sz w:val="22"/>
          <w:szCs w:val="22"/>
        </w:rPr>
        <w:t>.</w:t>
      </w:r>
      <w:r w:rsidR="00C273A2" w:rsidRPr="008B4B05">
        <w:rPr>
          <w:rFonts w:asciiTheme="minorHAnsi" w:hAnsiTheme="minorHAnsi" w:cstheme="minorHAnsi"/>
          <w:bCs/>
          <w:i/>
          <w:sz w:val="22"/>
          <w:szCs w:val="22"/>
        </w:rPr>
        <w:t>A</w:t>
      </w:r>
      <w:r w:rsidRPr="008B4B05">
        <w:rPr>
          <w:rFonts w:asciiTheme="minorHAnsi" w:hAnsiTheme="minorHAnsi" w:cstheme="minorHAnsi"/>
          <w:bCs/>
          <w:i/>
          <w:sz w:val="22"/>
          <w:szCs w:val="22"/>
        </w:rPr>
        <w:t>ir</w:t>
      </w:r>
      <w:proofErr w:type="spellEnd"/>
      <w:r w:rsidRPr="008B4B05">
        <w:rPr>
          <w:rFonts w:asciiTheme="minorHAnsi" w:hAnsiTheme="minorHAnsi" w:cstheme="minorHAnsi"/>
          <w:bCs/>
          <w:i/>
          <w:sz w:val="22"/>
          <w:szCs w:val="22"/>
        </w:rPr>
        <w:t xml:space="preserve"> </w:t>
      </w:r>
      <w:r w:rsidR="00C273A2" w:rsidRPr="008B4B05">
        <w:rPr>
          <w:rFonts w:asciiTheme="minorHAnsi" w:hAnsiTheme="minorHAnsi" w:cstheme="minorHAnsi"/>
          <w:bCs/>
          <w:i/>
          <w:sz w:val="22"/>
          <w:szCs w:val="22"/>
        </w:rPr>
        <w:t xml:space="preserve">Soil </w:t>
      </w:r>
      <w:r w:rsidRPr="008B4B05">
        <w:rPr>
          <w:rFonts w:asciiTheme="minorHAnsi" w:hAnsiTheme="minorHAnsi" w:cstheme="minorHAnsi"/>
          <w:bCs/>
          <w:i/>
          <w:sz w:val="22"/>
          <w:szCs w:val="22"/>
        </w:rPr>
        <w:t>Poll</w:t>
      </w:r>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120</w:t>
      </w:r>
      <w:r w:rsidR="005849FF" w:rsidRPr="008B4B05">
        <w:rPr>
          <w:rFonts w:asciiTheme="minorHAnsi" w:hAnsiTheme="minorHAnsi" w:cstheme="minorHAnsi"/>
          <w:bCs/>
          <w:i/>
          <w:sz w:val="22"/>
          <w:szCs w:val="22"/>
        </w:rPr>
        <w:t xml:space="preserve"> </w:t>
      </w:r>
      <w:r w:rsidRPr="008B4B05">
        <w:rPr>
          <w:rFonts w:asciiTheme="minorHAnsi" w:hAnsiTheme="minorHAnsi" w:cstheme="minorHAnsi"/>
          <w:bCs/>
          <w:i/>
          <w:sz w:val="22"/>
          <w:szCs w:val="22"/>
        </w:rPr>
        <w:t>(3-4): 273-282.</w:t>
      </w:r>
    </w:p>
    <w:p w14:paraId="323DAAC3" w14:textId="3C57C78F" w:rsidR="008D584B" w:rsidRPr="008B4B05" w:rsidRDefault="008D584B" w:rsidP="009C7EBA">
      <w:pPr>
        <w:jc w:val="both"/>
        <w:rPr>
          <w:rFonts w:asciiTheme="minorHAnsi" w:hAnsiTheme="minorHAnsi" w:cstheme="minorHAnsi"/>
          <w:sz w:val="18"/>
          <w:szCs w:val="22"/>
        </w:rPr>
      </w:pPr>
    </w:p>
    <w:p w14:paraId="02CCCF67" w14:textId="01812D44"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i/>
          <w:sz w:val="22"/>
          <w:szCs w:val="22"/>
          <w:lang w:val="fr-FR"/>
        </w:rPr>
        <w:t>6.</w:t>
      </w:r>
      <w:r w:rsidRPr="008B4B05">
        <w:rPr>
          <w:rFonts w:asciiTheme="minorHAnsi" w:hAnsiTheme="minorHAnsi" w:cstheme="minorHAnsi"/>
          <w:b/>
          <w:i/>
          <w:sz w:val="22"/>
          <w:szCs w:val="22"/>
          <w:lang w:val="fr-FR"/>
        </w:rPr>
        <w:t>Vantarakis A.</w:t>
      </w:r>
      <w:r w:rsidRPr="008B4B05">
        <w:rPr>
          <w:rFonts w:asciiTheme="minorHAnsi" w:hAnsiTheme="minorHAnsi" w:cstheme="minorHAnsi"/>
          <w:i/>
          <w:sz w:val="22"/>
          <w:szCs w:val="22"/>
          <w:lang w:val="fr-FR"/>
        </w:rPr>
        <w:t xml:space="preserve"> &amp; M. </w:t>
      </w:r>
      <w:proofErr w:type="spellStart"/>
      <w:r w:rsidRPr="008B4B05">
        <w:rPr>
          <w:rFonts w:asciiTheme="minorHAnsi" w:hAnsiTheme="minorHAnsi" w:cstheme="minorHAnsi"/>
          <w:i/>
          <w:sz w:val="22"/>
          <w:szCs w:val="22"/>
          <w:lang w:val="fr-FR"/>
        </w:rPr>
        <w:t>Papapetropoulou</w:t>
      </w:r>
      <w:proofErr w:type="spellEnd"/>
      <w:r w:rsidRPr="008B4B05">
        <w:rPr>
          <w:rFonts w:asciiTheme="minorHAnsi" w:hAnsiTheme="minorHAnsi" w:cstheme="minorHAnsi"/>
          <w:i/>
          <w:sz w:val="22"/>
          <w:szCs w:val="22"/>
          <w:lang w:val="fr-FR"/>
        </w:rPr>
        <w:t xml:space="preserve">. </w:t>
      </w:r>
      <w:r w:rsidRPr="008B4B05">
        <w:rPr>
          <w:rFonts w:asciiTheme="minorHAnsi" w:hAnsiTheme="minorHAnsi" w:cstheme="minorHAnsi"/>
          <w:i/>
          <w:sz w:val="22"/>
          <w:szCs w:val="22"/>
        </w:rPr>
        <w:t>1999</w:t>
      </w:r>
      <w:r w:rsidR="00C273A2" w:rsidRPr="008B4B05">
        <w:rPr>
          <w:rFonts w:asciiTheme="minorHAnsi" w:hAnsiTheme="minorHAnsi" w:cstheme="minorHAnsi"/>
          <w:i/>
          <w:sz w:val="22"/>
          <w:szCs w:val="22"/>
        </w:rPr>
        <w:t>.</w:t>
      </w:r>
      <w:r w:rsidR="00273538" w:rsidRPr="008B4B05">
        <w:rPr>
          <w:rFonts w:asciiTheme="minorHAnsi" w:hAnsiTheme="minorHAnsi" w:cstheme="minorHAnsi"/>
          <w:i/>
          <w:sz w:val="22"/>
          <w:szCs w:val="22"/>
        </w:rPr>
        <w:t xml:space="preserve"> </w:t>
      </w:r>
      <w:r w:rsidRPr="008B4B05">
        <w:rPr>
          <w:rFonts w:asciiTheme="minorHAnsi" w:hAnsiTheme="minorHAnsi" w:cstheme="minorHAnsi"/>
          <w:i/>
          <w:sz w:val="22"/>
          <w:szCs w:val="22"/>
        </w:rPr>
        <w:t xml:space="preserve">«Detection of enteroviruses and adenoviruses and HAV in raw sewage and treated effluents by nested-PCR». </w:t>
      </w:r>
      <w:r w:rsidR="00C273A2" w:rsidRPr="008B4B05">
        <w:rPr>
          <w:rFonts w:asciiTheme="minorHAnsi" w:hAnsiTheme="minorHAnsi" w:cstheme="minorHAnsi"/>
          <w:bCs/>
          <w:i/>
          <w:sz w:val="22"/>
          <w:szCs w:val="22"/>
        </w:rPr>
        <w:t>Water, Air</w:t>
      </w:r>
      <w:r w:rsidR="005849FF" w:rsidRPr="008B4B05">
        <w:rPr>
          <w:rFonts w:asciiTheme="minorHAnsi" w:hAnsiTheme="minorHAnsi" w:cstheme="minorHAnsi"/>
          <w:bCs/>
          <w:i/>
          <w:sz w:val="22"/>
          <w:szCs w:val="22"/>
        </w:rPr>
        <w:t xml:space="preserve"> </w:t>
      </w:r>
      <w:r w:rsidR="00C273A2" w:rsidRPr="008B4B05">
        <w:rPr>
          <w:rFonts w:asciiTheme="minorHAnsi" w:hAnsiTheme="minorHAnsi" w:cstheme="minorHAnsi"/>
          <w:bCs/>
          <w:i/>
          <w:sz w:val="22"/>
          <w:szCs w:val="22"/>
        </w:rPr>
        <w:t>Soil</w:t>
      </w:r>
      <w:r w:rsidR="005849FF" w:rsidRPr="008B4B05">
        <w:rPr>
          <w:rFonts w:asciiTheme="minorHAnsi" w:hAnsiTheme="minorHAnsi" w:cstheme="minorHAnsi"/>
          <w:bCs/>
          <w:i/>
          <w:sz w:val="22"/>
          <w:szCs w:val="22"/>
        </w:rPr>
        <w:t xml:space="preserve"> </w:t>
      </w:r>
      <w:proofErr w:type="spellStart"/>
      <w:r w:rsidR="005849FF" w:rsidRPr="008B4B05">
        <w:rPr>
          <w:rFonts w:asciiTheme="minorHAnsi" w:hAnsiTheme="minorHAnsi" w:cstheme="minorHAnsi"/>
          <w:bCs/>
          <w:i/>
          <w:sz w:val="22"/>
          <w:szCs w:val="22"/>
        </w:rPr>
        <w:t>Pollut</w:t>
      </w:r>
      <w:proofErr w:type="spellEnd"/>
      <w:r w:rsidR="005849FF"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114:85-93.</w:t>
      </w:r>
    </w:p>
    <w:p w14:paraId="063D4201" w14:textId="77777777" w:rsidR="008D584B" w:rsidRPr="008B4B05" w:rsidRDefault="008D584B" w:rsidP="009C7EBA">
      <w:pPr>
        <w:jc w:val="both"/>
        <w:rPr>
          <w:rFonts w:asciiTheme="minorHAnsi" w:hAnsiTheme="minorHAnsi" w:cstheme="minorHAnsi"/>
          <w:sz w:val="18"/>
          <w:szCs w:val="22"/>
        </w:rPr>
      </w:pPr>
    </w:p>
    <w:p w14:paraId="7719D633" w14:textId="77777777" w:rsidR="006B52F2" w:rsidRPr="008B4B05" w:rsidRDefault="00F719D9" w:rsidP="009C7EBA">
      <w:pPr>
        <w:jc w:val="both"/>
        <w:rPr>
          <w:rFonts w:asciiTheme="minorHAnsi" w:hAnsiTheme="minorHAnsi" w:cstheme="minorHAnsi"/>
          <w:i/>
          <w:sz w:val="22"/>
          <w:szCs w:val="22"/>
        </w:rPr>
      </w:pPr>
      <w:r w:rsidRPr="008B4B05">
        <w:rPr>
          <w:rFonts w:asciiTheme="minorHAnsi" w:hAnsiTheme="minorHAnsi" w:cstheme="minorHAnsi"/>
          <w:i/>
          <w:sz w:val="22"/>
          <w:szCs w:val="22"/>
          <w:lang w:val="fr-FR"/>
        </w:rPr>
        <w:t>5</w:t>
      </w:r>
      <w:r w:rsidR="006B52F2" w:rsidRPr="008B4B05">
        <w:rPr>
          <w:rFonts w:asciiTheme="minorHAnsi" w:hAnsiTheme="minorHAnsi" w:cstheme="minorHAnsi"/>
          <w:i/>
          <w:sz w:val="22"/>
          <w:szCs w:val="22"/>
          <w:lang w:val="fr-FR"/>
        </w:rPr>
        <w:t>.</w:t>
      </w:r>
      <w:r w:rsidR="005849FF" w:rsidRPr="008B4B05">
        <w:rPr>
          <w:rFonts w:asciiTheme="minorHAnsi" w:hAnsiTheme="minorHAnsi" w:cstheme="minorHAnsi"/>
          <w:i/>
          <w:sz w:val="22"/>
          <w:szCs w:val="22"/>
          <w:lang w:val="fr-FR"/>
        </w:rPr>
        <w:t xml:space="preserve"> </w:t>
      </w:r>
      <w:r w:rsidR="006B52F2" w:rsidRPr="008B4B05">
        <w:rPr>
          <w:rFonts w:asciiTheme="minorHAnsi" w:hAnsiTheme="minorHAnsi" w:cstheme="minorHAnsi"/>
          <w:b/>
          <w:i/>
          <w:sz w:val="22"/>
          <w:szCs w:val="22"/>
          <w:lang w:val="fr-FR"/>
        </w:rPr>
        <w:t>Vantarakis A.</w:t>
      </w:r>
      <w:r w:rsidR="006B52F2" w:rsidRPr="008B4B05">
        <w:rPr>
          <w:rFonts w:asciiTheme="minorHAnsi" w:hAnsiTheme="minorHAnsi" w:cstheme="minorHAnsi"/>
          <w:i/>
          <w:sz w:val="22"/>
          <w:szCs w:val="22"/>
          <w:lang w:val="fr-FR"/>
        </w:rPr>
        <w:t xml:space="preserve"> &amp; M. </w:t>
      </w:r>
      <w:proofErr w:type="spellStart"/>
      <w:r w:rsidR="006B52F2" w:rsidRPr="008B4B05">
        <w:rPr>
          <w:rFonts w:asciiTheme="minorHAnsi" w:hAnsiTheme="minorHAnsi" w:cstheme="minorHAnsi"/>
          <w:i/>
          <w:sz w:val="22"/>
          <w:szCs w:val="22"/>
          <w:lang w:val="fr-FR"/>
        </w:rPr>
        <w:t>Papapetropoulou</w:t>
      </w:r>
      <w:proofErr w:type="spellEnd"/>
      <w:r w:rsidR="006B52F2" w:rsidRPr="008B4B05">
        <w:rPr>
          <w:rFonts w:asciiTheme="minorHAnsi" w:hAnsiTheme="minorHAnsi" w:cstheme="minorHAnsi"/>
          <w:i/>
          <w:sz w:val="22"/>
          <w:szCs w:val="22"/>
          <w:lang w:val="fr-FR"/>
        </w:rPr>
        <w:t xml:space="preserve"> 1998. </w:t>
      </w:r>
      <w:r w:rsidR="006B52F2" w:rsidRPr="008B4B05">
        <w:rPr>
          <w:rFonts w:asciiTheme="minorHAnsi" w:hAnsiTheme="minorHAnsi" w:cstheme="minorHAnsi"/>
          <w:i/>
          <w:sz w:val="22"/>
          <w:szCs w:val="22"/>
        </w:rPr>
        <w:t xml:space="preserve">«Detection of enteroviruses, adenoviruses in </w:t>
      </w:r>
      <w:r w:rsidR="00676BFF" w:rsidRPr="008B4B05">
        <w:rPr>
          <w:rFonts w:asciiTheme="minorHAnsi" w:hAnsiTheme="minorHAnsi" w:cstheme="minorHAnsi"/>
          <w:i/>
          <w:sz w:val="22"/>
          <w:szCs w:val="22"/>
        </w:rPr>
        <w:t xml:space="preserve">coastal waters of </w:t>
      </w:r>
      <w:r w:rsidR="006B52F2" w:rsidRPr="008B4B05">
        <w:rPr>
          <w:rFonts w:asciiTheme="minorHAnsi" w:hAnsiTheme="minorHAnsi" w:cstheme="minorHAnsi"/>
          <w:i/>
          <w:sz w:val="22"/>
          <w:szCs w:val="22"/>
        </w:rPr>
        <w:t>S</w:t>
      </w:r>
      <w:r w:rsidR="00676BFF" w:rsidRPr="008B4B05">
        <w:rPr>
          <w:rFonts w:asciiTheme="minorHAnsi" w:hAnsiTheme="minorHAnsi" w:cstheme="minorHAnsi"/>
          <w:i/>
          <w:sz w:val="22"/>
          <w:szCs w:val="22"/>
        </w:rPr>
        <w:t xml:space="preserve">W </w:t>
      </w:r>
      <w:r w:rsidR="006B52F2" w:rsidRPr="008B4B05">
        <w:rPr>
          <w:rFonts w:asciiTheme="minorHAnsi" w:hAnsiTheme="minorHAnsi" w:cstheme="minorHAnsi"/>
          <w:i/>
          <w:sz w:val="22"/>
          <w:szCs w:val="22"/>
        </w:rPr>
        <w:t>Greece</w:t>
      </w:r>
      <w:r w:rsidR="00676BFF" w:rsidRPr="008B4B05">
        <w:rPr>
          <w:rFonts w:asciiTheme="minorHAnsi" w:hAnsiTheme="minorHAnsi" w:cstheme="minorHAnsi"/>
          <w:i/>
          <w:sz w:val="22"/>
          <w:szCs w:val="22"/>
        </w:rPr>
        <w:t xml:space="preserve"> by nested polymerase chain reaction</w:t>
      </w:r>
      <w:r w:rsidR="006B52F2" w:rsidRPr="008B4B05">
        <w:rPr>
          <w:rFonts w:asciiTheme="minorHAnsi" w:hAnsiTheme="minorHAnsi" w:cstheme="minorHAnsi"/>
          <w:i/>
          <w:sz w:val="22"/>
          <w:szCs w:val="22"/>
        </w:rPr>
        <w:t xml:space="preserve">». </w:t>
      </w:r>
      <w:proofErr w:type="spellStart"/>
      <w:r w:rsidR="006B52F2" w:rsidRPr="008B4B05">
        <w:rPr>
          <w:rFonts w:asciiTheme="minorHAnsi" w:hAnsiTheme="minorHAnsi" w:cstheme="minorHAnsi"/>
          <w:i/>
          <w:sz w:val="22"/>
          <w:szCs w:val="22"/>
        </w:rPr>
        <w:t>Wat</w:t>
      </w:r>
      <w:r w:rsidR="005849FF" w:rsidRPr="008B4B05">
        <w:rPr>
          <w:rFonts w:asciiTheme="minorHAnsi" w:hAnsiTheme="minorHAnsi" w:cstheme="minorHAnsi"/>
          <w:i/>
          <w:sz w:val="22"/>
          <w:szCs w:val="22"/>
        </w:rPr>
        <w:t>.</w:t>
      </w:r>
      <w:r w:rsidR="006B52F2" w:rsidRPr="008B4B05">
        <w:rPr>
          <w:rFonts w:asciiTheme="minorHAnsi" w:hAnsiTheme="minorHAnsi" w:cstheme="minorHAnsi"/>
          <w:i/>
          <w:sz w:val="22"/>
          <w:szCs w:val="22"/>
        </w:rPr>
        <w:t>Res.Vol</w:t>
      </w:r>
      <w:proofErr w:type="spellEnd"/>
      <w:r w:rsidR="006B52F2" w:rsidRPr="008B4B05">
        <w:rPr>
          <w:rFonts w:asciiTheme="minorHAnsi" w:hAnsiTheme="minorHAnsi" w:cstheme="minorHAnsi"/>
          <w:i/>
          <w:sz w:val="22"/>
          <w:szCs w:val="22"/>
        </w:rPr>
        <w:t>.</w:t>
      </w:r>
      <w:r w:rsidR="002F4C6D" w:rsidRPr="008B4B05">
        <w:rPr>
          <w:rFonts w:asciiTheme="minorHAnsi" w:hAnsiTheme="minorHAnsi" w:cstheme="minorHAnsi"/>
          <w:i/>
          <w:sz w:val="22"/>
          <w:szCs w:val="22"/>
        </w:rPr>
        <w:t xml:space="preserve"> </w:t>
      </w:r>
      <w:r w:rsidR="006B52F2" w:rsidRPr="008B4B05">
        <w:rPr>
          <w:rFonts w:asciiTheme="minorHAnsi" w:hAnsiTheme="minorHAnsi" w:cstheme="minorHAnsi"/>
          <w:i/>
          <w:sz w:val="22"/>
          <w:szCs w:val="22"/>
        </w:rPr>
        <w:t>32 (8) pp.2365-2372.</w:t>
      </w:r>
    </w:p>
    <w:p w14:paraId="353B53B3" w14:textId="77777777" w:rsidR="002F4C6D" w:rsidRPr="008B4B05" w:rsidRDefault="002F4C6D" w:rsidP="009C7EBA">
      <w:pPr>
        <w:jc w:val="both"/>
        <w:rPr>
          <w:rFonts w:asciiTheme="minorHAnsi" w:hAnsiTheme="minorHAnsi" w:cstheme="minorHAnsi"/>
          <w:sz w:val="18"/>
          <w:szCs w:val="22"/>
        </w:rPr>
      </w:pPr>
    </w:p>
    <w:p w14:paraId="4006BFA3" w14:textId="77777777" w:rsidR="006B52F2" w:rsidRPr="008B4B05" w:rsidRDefault="006B52F2" w:rsidP="009C7EBA">
      <w:pPr>
        <w:jc w:val="both"/>
        <w:rPr>
          <w:rFonts w:asciiTheme="minorHAnsi" w:hAnsiTheme="minorHAnsi" w:cstheme="minorHAnsi"/>
          <w:i/>
          <w:sz w:val="22"/>
          <w:szCs w:val="22"/>
        </w:rPr>
      </w:pPr>
      <w:r w:rsidRPr="008B4B05">
        <w:rPr>
          <w:rFonts w:asciiTheme="minorHAnsi" w:hAnsiTheme="minorHAnsi" w:cstheme="minorHAnsi"/>
          <w:i/>
          <w:sz w:val="22"/>
          <w:szCs w:val="22"/>
        </w:rPr>
        <w:t>4.</w:t>
      </w:r>
      <w:r w:rsidR="002F4C6D" w:rsidRPr="008B4B05">
        <w:rPr>
          <w:rFonts w:asciiTheme="minorHAnsi" w:hAnsiTheme="minorHAnsi" w:cstheme="minorHAnsi"/>
          <w:i/>
          <w:sz w:val="22"/>
          <w:szCs w:val="22"/>
        </w:rPr>
        <w:t xml:space="preserve"> </w:t>
      </w:r>
      <w:r w:rsidRPr="008B4B05">
        <w:rPr>
          <w:rFonts w:asciiTheme="minorHAnsi" w:hAnsiTheme="minorHAnsi" w:cstheme="minorHAnsi"/>
          <w:b/>
          <w:i/>
          <w:sz w:val="22"/>
          <w:szCs w:val="22"/>
        </w:rPr>
        <w:t>Vantarakis A.,</w:t>
      </w:r>
      <w:r w:rsidRPr="008B4B05">
        <w:rPr>
          <w:rFonts w:asciiTheme="minorHAnsi" w:hAnsiTheme="minorHAnsi" w:cstheme="minorHAnsi"/>
          <w:i/>
          <w:sz w:val="22"/>
          <w:szCs w:val="22"/>
        </w:rPr>
        <w:t xml:space="preserve"> </w:t>
      </w:r>
      <w:proofErr w:type="spellStart"/>
      <w:proofErr w:type="gramStart"/>
      <w:r w:rsidRPr="008B4B05">
        <w:rPr>
          <w:rFonts w:asciiTheme="minorHAnsi" w:hAnsiTheme="minorHAnsi" w:cstheme="minorHAnsi"/>
          <w:i/>
          <w:sz w:val="22"/>
          <w:szCs w:val="22"/>
        </w:rPr>
        <w:t>A.Tsintzou</w:t>
      </w:r>
      <w:proofErr w:type="spellEnd"/>
      <w:proofErr w:type="gram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A.Diamandopoulos</w:t>
      </w:r>
      <w:proofErr w:type="spellEnd"/>
      <w:r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M.Papapetropoulou</w:t>
      </w:r>
      <w:proofErr w:type="spellEnd"/>
      <w:r w:rsidRPr="008B4B05">
        <w:rPr>
          <w:rFonts w:asciiTheme="minorHAnsi" w:hAnsiTheme="minorHAnsi" w:cstheme="minorHAnsi"/>
          <w:i/>
          <w:sz w:val="22"/>
          <w:szCs w:val="22"/>
        </w:rPr>
        <w:t xml:space="preserve"> 1998. «Non-tuberculosis Mycobacteria in hospital water supplies» </w:t>
      </w:r>
      <w:r w:rsidRPr="008B4B05">
        <w:rPr>
          <w:rFonts w:asciiTheme="minorHAnsi" w:hAnsiTheme="minorHAnsi" w:cstheme="minorHAnsi"/>
          <w:bCs/>
          <w:i/>
          <w:sz w:val="22"/>
          <w:szCs w:val="22"/>
        </w:rPr>
        <w:t>Water, Air and Soil Pollution 104: 331-337.</w:t>
      </w:r>
    </w:p>
    <w:p w14:paraId="5DF2A03D" w14:textId="77777777" w:rsidR="002F4C6D" w:rsidRPr="008B4B05" w:rsidRDefault="002F4C6D" w:rsidP="009C7EBA">
      <w:pPr>
        <w:tabs>
          <w:tab w:val="left" w:pos="142"/>
        </w:tabs>
        <w:jc w:val="both"/>
        <w:rPr>
          <w:rFonts w:asciiTheme="minorHAnsi" w:hAnsiTheme="minorHAnsi" w:cstheme="minorHAnsi"/>
          <w:sz w:val="18"/>
          <w:szCs w:val="22"/>
        </w:rPr>
      </w:pPr>
    </w:p>
    <w:p w14:paraId="3FFA1DB3" w14:textId="77777777"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lang w:val="pt-PT"/>
        </w:rPr>
        <w:t>3</w:t>
      </w:r>
      <w:r w:rsidRPr="008B4B05">
        <w:rPr>
          <w:rFonts w:asciiTheme="minorHAnsi" w:hAnsiTheme="minorHAnsi" w:cstheme="minorHAnsi"/>
          <w:i/>
          <w:sz w:val="22"/>
          <w:szCs w:val="22"/>
          <w:lang w:val="pt-PT"/>
        </w:rPr>
        <w:t xml:space="preserve">. Papapetropoulou M. &amp; </w:t>
      </w:r>
      <w:r w:rsidRPr="008B4B05">
        <w:rPr>
          <w:rFonts w:asciiTheme="minorHAnsi" w:hAnsiTheme="minorHAnsi" w:cstheme="minorHAnsi"/>
          <w:b/>
          <w:i/>
          <w:sz w:val="22"/>
          <w:szCs w:val="22"/>
          <w:lang w:val="pt-PT"/>
        </w:rPr>
        <w:t>Vantarakis</w:t>
      </w:r>
      <w:r w:rsidR="002413BA" w:rsidRPr="008B4B05">
        <w:rPr>
          <w:rFonts w:asciiTheme="minorHAnsi" w:hAnsiTheme="minorHAnsi" w:cstheme="minorHAnsi"/>
          <w:b/>
          <w:i/>
          <w:sz w:val="22"/>
          <w:szCs w:val="22"/>
          <w:lang w:val="pt-PT"/>
        </w:rPr>
        <w:t xml:space="preserve"> A.</w:t>
      </w:r>
      <w:r w:rsidR="005849FF" w:rsidRPr="008B4B05">
        <w:rPr>
          <w:rFonts w:asciiTheme="minorHAnsi" w:hAnsiTheme="minorHAnsi" w:cstheme="minorHAnsi"/>
          <w:b/>
          <w:i/>
          <w:sz w:val="22"/>
          <w:szCs w:val="22"/>
          <w:lang w:val="pt-PT"/>
        </w:rPr>
        <w:t xml:space="preserve"> </w:t>
      </w:r>
      <w:r w:rsidRPr="008B4B05">
        <w:rPr>
          <w:rFonts w:asciiTheme="minorHAnsi" w:hAnsiTheme="minorHAnsi" w:cstheme="minorHAnsi"/>
          <w:i/>
          <w:sz w:val="22"/>
          <w:szCs w:val="22"/>
          <w:lang w:val="pt-PT"/>
        </w:rPr>
        <w:t xml:space="preserve">1998. </w:t>
      </w:r>
      <w:r w:rsidRPr="008B4B05">
        <w:rPr>
          <w:rFonts w:asciiTheme="minorHAnsi" w:hAnsiTheme="minorHAnsi" w:cstheme="minorHAnsi"/>
          <w:i/>
          <w:sz w:val="22"/>
          <w:szCs w:val="22"/>
        </w:rPr>
        <w:t>«Detection of adenovirus outbreak</w:t>
      </w:r>
      <w:r w:rsidR="002413BA" w:rsidRPr="008B4B05">
        <w:rPr>
          <w:rFonts w:asciiTheme="minorHAnsi" w:hAnsiTheme="minorHAnsi" w:cstheme="minorHAnsi"/>
          <w:i/>
          <w:sz w:val="22"/>
          <w:szCs w:val="22"/>
        </w:rPr>
        <w:t xml:space="preserve"> at a municipal swimming pool by </w:t>
      </w:r>
      <w:r w:rsidRPr="008B4B05">
        <w:rPr>
          <w:rFonts w:asciiTheme="minorHAnsi" w:hAnsiTheme="minorHAnsi" w:cstheme="minorHAnsi"/>
          <w:i/>
          <w:sz w:val="22"/>
          <w:szCs w:val="22"/>
        </w:rPr>
        <w:t>nested-PCR</w:t>
      </w:r>
      <w:r w:rsidR="002413BA" w:rsidRPr="008B4B05">
        <w:rPr>
          <w:rFonts w:asciiTheme="minorHAnsi" w:hAnsiTheme="minorHAnsi" w:cstheme="minorHAnsi"/>
          <w:i/>
          <w:sz w:val="22"/>
          <w:szCs w:val="22"/>
        </w:rPr>
        <w:t xml:space="preserve"> amplification</w:t>
      </w:r>
      <w:r w:rsidRPr="008B4B05">
        <w:rPr>
          <w:rFonts w:asciiTheme="minorHAnsi" w:hAnsiTheme="minorHAnsi" w:cstheme="minorHAnsi"/>
          <w:i/>
          <w:sz w:val="22"/>
          <w:szCs w:val="22"/>
        </w:rPr>
        <w:t xml:space="preserve">» </w:t>
      </w:r>
      <w:r w:rsidRPr="008B4B05">
        <w:rPr>
          <w:rFonts w:asciiTheme="minorHAnsi" w:hAnsiTheme="minorHAnsi" w:cstheme="minorHAnsi"/>
          <w:bCs/>
          <w:i/>
          <w:sz w:val="22"/>
          <w:szCs w:val="22"/>
        </w:rPr>
        <w:t>J</w:t>
      </w:r>
      <w:r w:rsidR="002413BA" w:rsidRPr="008B4B05">
        <w:rPr>
          <w:rFonts w:asciiTheme="minorHAnsi" w:hAnsiTheme="minorHAnsi" w:cstheme="minorHAnsi"/>
          <w:bCs/>
          <w:i/>
          <w:sz w:val="22"/>
          <w:szCs w:val="22"/>
        </w:rPr>
        <w:t>.</w:t>
      </w:r>
      <w:r w:rsidRPr="008B4B05">
        <w:rPr>
          <w:rFonts w:asciiTheme="minorHAnsi" w:hAnsiTheme="minorHAnsi" w:cstheme="minorHAnsi"/>
          <w:bCs/>
          <w:i/>
          <w:sz w:val="22"/>
          <w:szCs w:val="22"/>
        </w:rPr>
        <w:t xml:space="preserve"> of Infection 36(1):101-103.</w:t>
      </w:r>
    </w:p>
    <w:p w14:paraId="79523830" w14:textId="77777777" w:rsidR="002F4C6D" w:rsidRPr="008B4B05" w:rsidRDefault="002F4C6D" w:rsidP="009C7EBA">
      <w:pPr>
        <w:numPr>
          <w:ilvl w:val="12"/>
          <w:numId w:val="0"/>
        </w:numPr>
        <w:jc w:val="both"/>
        <w:rPr>
          <w:rFonts w:asciiTheme="minorHAnsi" w:hAnsiTheme="minorHAnsi" w:cstheme="minorHAnsi"/>
          <w:sz w:val="18"/>
          <w:szCs w:val="22"/>
        </w:rPr>
      </w:pPr>
    </w:p>
    <w:p w14:paraId="6242734F" w14:textId="77777777" w:rsidR="006B52F2" w:rsidRPr="008B4B05" w:rsidRDefault="006B52F2" w:rsidP="009B3336">
      <w:pPr>
        <w:pBdr>
          <w:bottom w:val="single" w:sz="4" w:space="1" w:color="auto"/>
        </w:pBdr>
        <w:jc w:val="both"/>
        <w:rPr>
          <w:rFonts w:asciiTheme="minorHAnsi" w:hAnsiTheme="minorHAnsi" w:cstheme="minorHAnsi"/>
          <w:i/>
          <w:sz w:val="22"/>
          <w:szCs w:val="22"/>
        </w:rPr>
      </w:pPr>
      <w:r w:rsidRPr="008B4B05">
        <w:rPr>
          <w:rFonts w:asciiTheme="minorHAnsi" w:hAnsiTheme="minorHAnsi" w:cstheme="minorHAnsi"/>
          <w:bCs/>
          <w:i/>
          <w:sz w:val="22"/>
          <w:szCs w:val="22"/>
        </w:rPr>
        <w:t>2</w:t>
      </w:r>
      <w:r w:rsidRPr="008B4B05">
        <w:rPr>
          <w:rFonts w:asciiTheme="minorHAnsi" w:hAnsiTheme="minorHAnsi" w:cstheme="minorHAnsi"/>
          <w:i/>
          <w:sz w:val="22"/>
          <w:szCs w:val="22"/>
        </w:rPr>
        <w:t>.</w:t>
      </w:r>
      <w:r w:rsidR="008F37E2" w:rsidRPr="008B4B05">
        <w:rPr>
          <w:rFonts w:asciiTheme="minorHAnsi" w:hAnsiTheme="minorHAnsi" w:cstheme="minorHAnsi"/>
          <w:i/>
          <w:sz w:val="22"/>
          <w:szCs w:val="22"/>
        </w:rPr>
        <w:t xml:space="preserve"> </w:t>
      </w:r>
      <w:proofErr w:type="spellStart"/>
      <w:r w:rsidRPr="008B4B05">
        <w:rPr>
          <w:rFonts w:asciiTheme="minorHAnsi" w:hAnsiTheme="minorHAnsi" w:cstheme="minorHAnsi"/>
          <w:i/>
          <w:sz w:val="22"/>
          <w:szCs w:val="22"/>
        </w:rPr>
        <w:t>Papapetropoulou</w:t>
      </w:r>
      <w:proofErr w:type="spellEnd"/>
      <w:r w:rsidRPr="008B4B05">
        <w:rPr>
          <w:rFonts w:asciiTheme="minorHAnsi" w:hAnsiTheme="minorHAnsi" w:cstheme="minorHAnsi"/>
          <w:i/>
          <w:sz w:val="22"/>
          <w:szCs w:val="22"/>
        </w:rPr>
        <w:t xml:space="preserve"> M., </w:t>
      </w:r>
      <w:proofErr w:type="spellStart"/>
      <w:proofErr w:type="gramStart"/>
      <w:r w:rsidRPr="008B4B05">
        <w:rPr>
          <w:rFonts w:asciiTheme="minorHAnsi" w:hAnsiTheme="minorHAnsi" w:cstheme="minorHAnsi"/>
          <w:i/>
          <w:sz w:val="22"/>
          <w:szCs w:val="22"/>
        </w:rPr>
        <w:t>A.Tsintzou</w:t>
      </w:r>
      <w:proofErr w:type="spellEnd"/>
      <w:proofErr w:type="gramEnd"/>
      <w:r w:rsidRPr="008B4B05">
        <w:rPr>
          <w:rFonts w:asciiTheme="minorHAnsi" w:hAnsiTheme="minorHAnsi" w:cstheme="minorHAnsi"/>
          <w:i/>
          <w:sz w:val="22"/>
          <w:szCs w:val="22"/>
        </w:rPr>
        <w:t>,</w:t>
      </w:r>
      <w:r w:rsidR="00D12A76" w:rsidRPr="008B4B05">
        <w:rPr>
          <w:rFonts w:asciiTheme="minorHAnsi" w:hAnsiTheme="minorHAnsi" w:cstheme="minorHAnsi"/>
          <w:i/>
          <w:sz w:val="22"/>
          <w:szCs w:val="22"/>
        </w:rPr>
        <w:t xml:space="preserve"> and </w:t>
      </w:r>
      <w:proofErr w:type="spellStart"/>
      <w:r w:rsidRPr="008B4B05">
        <w:rPr>
          <w:rFonts w:asciiTheme="minorHAnsi" w:hAnsiTheme="minorHAnsi" w:cstheme="minorHAnsi"/>
          <w:b/>
          <w:i/>
          <w:sz w:val="22"/>
          <w:szCs w:val="22"/>
        </w:rPr>
        <w:t>A.Vantarakis</w:t>
      </w:r>
      <w:proofErr w:type="spellEnd"/>
      <w:r w:rsidRPr="008B4B05">
        <w:rPr>
          <w:rFonts w:asciiTheme="minorHAnsi" w:hAnsiTheme="minorHAnsi" w:cstheme="minorHAnsi"/>
          <w:i/>
          <w:sz w:val="22"/>
          <w:szCs w:val="22"/>
        </w:rPr>
        <w:t xml:space="preserve"> 1997. «Environmental Mycobacteria in bottled table waters in Greece», </w:t>
      </w:r>
      <w:r w:rsidRPr="008B4B05">
        <w:rPr>
          <w:rFonts w:asciiTheme="minorHAnsi" w:hAnsiTheme="minorHAnsi" w:cstheme="minorHAnsi"/>
          <w:bCs/>
          <w:i/>
          <w:sz w:val="22"/>
          <w:szCs w:val="22"/>
        </w:rPr>
        <w:t>Can. J. Microbiology 43: 499-502.</w:t>
      </w:r>
    </w:p>
    <w:p w14:paraId="2A4E90DE" w14:textId="77777777" w:rsidR="000E49EA" w:rsidRPr="008B4B05" w:rsidRDefault="000E49EA" w:rsidP="009C7EBA">
      <w:pPr>
        <w:numPr>
          <w:ilvl w:val="12"/>
          <w:numId w:val="0"/>
        </w:numPr>
        <w:jc w:val="both"/>
        <w:rPr>
          <w:rFonts w:asciiTheme="minorHAnsi" w:hAnsiTheme="minorHAnsi" w:cstheme="minorHAnsi"/>
          <w:sz w:val="18"/>
          <w:szCs w:val="22"/>
        </w:rPr>
      </w:pPr>
    </w:p>
    <w:p w14:paraId="23184F18" w14:textId="77777777" w:rsidR="006B52F2" w:rsidRPr="008B4B05" w:rsidRDefault="006B52F2" w:rsidP="009C7EBA">
      <w:pPr>
        <w:jc w:val="both"/>
        <w:rPr>
          <w:rFonts w:asciiTheme="minorHAnsi" w:hAnsiTheme="minorHAnsi" w:cstheme="minorHAnsi"/>
          <w:i/>
          <w:sz w:val="22"/>
          <w:szCs w:val="22"/>
        </w:rPr>
      </w:pPr>
      <w:r w:rsidRPr="008B4B05">
        <w:rPr>
          <w:rFonts w:asciiTheme="minorHAnsi" w:hAnsiTheme="minorHAnsi" w:cstheme="minorHAnsi"/>
          <w:i/>
          <w:sz w:val="22"/>
          <w:szCs w:val="22"/>
        </w:rPr>
        <w:t>1.</w:t>
      </w:r>
      <w:r w:rsidRPr="008B4B05">
        <w:rPr>
          <w:rFonts w:asciiTheme="minorHAnsi" w:hAnsiTheme="minorHAnsi" w:cstheme="minorHAnsi"/>
          <w:bCs/>
          <w:i/>
          <w:sz w:val="22"/>
          <w:szCs w:val="22"/>
        </w:rPr>
        <w:t xml:space="preserve"> </w:t>
      </w:r>
      <w:r w:rsidRPr="008B4B05">
        <w:rPr>
          <w:rFonts w:asciiTheme="minorHAnsi" w:hAnsiTheme="minorHAnsi" w:cstheme="minorHAnsi"/>
          <w:b/>
          <w:i/>
          <w:sz w:val="22"/>
          <w:szCs w:val="22"/>
        </w:rPr>
        <w:t>Vantarakis A.,</w:t>
      </w:r>
      <w:r w:rsidR="00D12A76" w:rsidRPr="008B4B05">
        <w:rPr>
          <w:rFonts w:asciiTheme="minorHAnsi" w:hAnsiTheme="minorHAnsi" w:cstheme="minorHAnsi"/>
          <w:i/>
          <w:sz w:val="22"/>
          <w:szCs w:val="22"/>
        </w:rPr>
        <w:t xml:space="preserve"> </w:t>
      </w:r>
      <w:proofErr w:type="spellStart"/>
      <w:proofErr w:type="gramStart"/>
      <w:r w:rsidR="00D12A76" w:rsidRPr="008B4B05">
        <w:rPr>
          <w:rFonts w:asciiTheme="minorHAnsi" w:hAnsiTheme="minorHAnsi" w:cstheme="minorHAnsi"/>
          <w:i/>
          <w:sz w:val="22"/>
          <w:szCs w:val="22"/>
        </w:rPr>
        <w:t>A.Tsintzou</w:t>
      </w:r>
      <w:proofErr w:type="spellEnd"/>
      <w:proofErr w:type="gramEnd"/>
      <w:r w:rsidR="00D12A76" w:rsidRPr="008B4B05">
        <w:rPr>
          <w:rFonts w:asciiTheme="minorHAnsi" w:hAnsiTheme="minorHAnsi" w:cstheme="minorHAnsi"/>
          <w:i/>
          <w:sz w:val="22"/>
          <w:szCs w:val="22"/>
        </w:rPr>
        <w:t xml:space="preserve"> and</w:t>
      </w:r>
      <w:r w:rsidR="007C7568" w:rsidRPr="008B4B05">
        <w:rPr>
          <w:rFonts w:asciiTheme="minorHAnsi" w:hAnsiTheme="minorHAnsi" w:cstheme="minorHAnsi"/>
          <w:i/>
          <w:sz w:val="22"/>
          <w:szCs w:val="22"/>
        </w:rPr>
        <w:t xml:space="preserve"> </w:t>
      </w:r>
      <w:proofErr w:type="spellStart"/>
      <w:r w:rsidR="007C7568" w:rsidRPr="008B4B05">
        <w:rPr>
          <w:rFonts w:asciiTheme="minorHAnsi" w:hAnsiTheme="minorHAnsi" w:cstheme="minorHAnsi"/>
          <w:i/>
          <w:sz w:val="22"/>
          <w:szCs w:val="22"/>
        </w:rPr>
        <w:t>M.Papapetropoulou</w:t>
      </w:r>
      <w:proofErr w:type="spellEnd"/>
      <w:r w:rsidR="007C7568" w:rsidRPr="008B4B05">
        <w:rPr>
          <w:rFonts w:asciiTheme="minorHAnsi" w:hAnsiTheme="minorHAnsi" w:cstheme="minorHAnsi"/>
          <w:i/>
          <w:sz w:val="22"/>
          <w:szCs w:val="22"/>
        </w:rPr>
        <w:t xml:space="preserve"> 1996</w:t>
      </w:r>
      <w:r w:rsidRPr="008B4B05">
        <w:rPr>
          <w:rFonts w:asciiTheme="minorHAnsi" w:hAnsiTheme="minorHAnsi" w:cstheme="minorHAnsi"/>
          <w:i/>
          <w:sz w:val="22"/>
          <w:szCs w:val="22"/>
        </w:rPr>
        <w:t xml:space="preserve">. “Atypical Mycobacteria in hospital water supplies” </w:t>
      </w:r>
      <w:r w:rsidRPr="008B4B05">
        <w:rPr>
          <w:rFonts w:asciiTheme="minorHAnsi" w:hAnsiTheme="minorHAnsi" w:cstheme="minorHAnsi"/>
          <w:bCs/>
          <w:i/>
          <w:sz w:val="22"/>
          <w:szCs w:val="22"/>
        </w:rPr>
        <w:t>Medical Microbiology Letters vol. 5, Suppl.1 S21</w:t>
      </w:r>
      <w:r w:rsidRPr="008B4B05">
        <w:rPr>
          <w:rFonts w:asciiTheme="minorHAnsi" w:hAnsiTheme="minorHAnsi" w:cstheme="minorHAnsi"/>
          <w:i/>
          <w:sz w:val="22"/>
          <w:szCs w:val="22"/>
        </w:rPr>
        <w:t>.</w:t>
      </w:r>
      <w:r w:rsidR="00401F4E" w:rsidRPr="008B4B05">
        <w:rPr>
          <w:rFonts w:asciiTheme="minorHAnsi" w:hAnsiTheme="minorHAnsi" w:cstheme="minorHAnsi"/>
          <w:i/>
          <w:sz w:val="22"/>
          <w:szCs w:val="22"/>
        </w:rPr>
        <w:t xml:space="preserve"> </w:t>
      </w:r>
    </w:p>
    <w:p w14:paraId="769F1944" w14:textId="77777777" w:rsidR="00365D37" w:rsidRPr="008B4B05" w:rsidRDefault="00024D5F" w:rsidP="009C7EBA">
      <w:pPr>
        <w:jc w:val="both"/>
        <w:rPr>
          <w:rFonts w:asciiTheme="minorHAnsi" w:hAnsiTheme="minorHAnsi" w:cstheme="minorHAnsi"/>
          <w:b/>
          <w:bCs/>
          <w:sz w:val="22"/>
          <w:szCs w:val="22"/>
          <w:lang w:val="el-GR"/>
        </w:rPr>
      </w:pPr>
      <w:r w:rsidRPr="008B4B05">
        <w:rPr>
          <w:rFonts w:asciiTheme="minorHAnsi" w:hAnsiTheme="minorHAnsi" w:cstheme="minorHAnsi"/>
          <w:b/>
          <w:bCs/>
          <w:sz w:val="22"/>
          <w:szCs w:val="22"/>
          <w:lang w:val="el-GR"/>
        </w:rPr>
        <w:br w:type="page"/>
      </w:r>
      <w:r w:rsidR="009C7086" w:rsidRPr="008B4B05">
        <w:rPr>
          <w:rFonts w:asciiTheme="minorHAnsi" w:hAnsiTheme="minorHAnsi" w:cstheme="minorHAnsi"/>
          <w:b/>
          <w:bCs/>
          <w:sz w:val="22"/>
          <w:szCs w:val="22"/>
          <w:lang w:val="el-GR"/>
        </w:rPr>
        <w:lastRenderedPageBreak/>
        <w:t>Δ</w:t>
      </w:r>
      <w:r w:rsidR="006B52F2" w:rsidRPr="008B4B05">
        <w:rPr>
          <w:rFonts w:asciiTheme="minorHAnsi" w:hAnsiTheme="minorHAnsi" w:cstheme="minorHAnsi"/>
          <w:b/>
          <w:bCs/>
          <w:sz w:val="22"/>
          <w:szCs w:val="22"/>
          <w:lang w:val="el-GR"/>
        </w:rPr>
        <w:t>. Δ</w:t>
      </w:r>
      <w:r w:rsidR="00424057" w:rsidRPr="008B4B05">
        <w:rPr>
          <w:rFonts w:asciiTheme="minorHAnsi" w:hAnsiTheme="minorHAnsi" w:cstheme="minorHAnsi"/>
          <w:b/>
          <w:bCs/>
          <w:sz w:val="22"/>
          <w:szCs w:val="22"/>
          <w:lang w:val="el-GR"/>
        </w:rPr>
        <w:t>ημοσιεύσεις σε</w:t>
      </w:r>
      <w:r w:rsidR="00B642E6" w:rsidRPr="008B4B05">
        <w:rPr>
          <w:rFonts w:asciiTheme="minorHAnsi" w:hAnsiTheme="minorHAnsi" w:cstheme="minorHAnsi"/>
          <w:b/>
          <w:bCs/>
          <w:sz w:val="22"/>
          <w:szCs w:val="22"/>
          <w:lang w:val="el-GR"/>
        </w:rPr>
        <w:t xml:space="preserve"> </w:t>
      </w:r>
      <w:r w:rsidR="00424057" w:rsidRPr="008B4B05">
        <w:rPr>
          <w:rFonts w:asciiTheme="minorHAnsi" w:hAnsiTheme="minorHAnsi" w:cstheme="minorHAnsi"/>
          <w:b/>
          <w:bCs/>
          <w:sz w:val="22"/>
          <w:szCs w:val="22"/>
          <w:lang w:val="el-GR"/>
        </w:rPr>
        <w:t xml:space="preserve">Ελληνικά Περιοδικά </w:t>
      </w:r>
      <w:r w:rsidR="00B642E6" w:rsidRPr="008B4B05">
        <w:rPr>
          <w:rFonts w:asciiTheme="minorHAnsi" w:hAnsiTheme="minorHAnsi" w:cstheme="minorHAnsi"/>
          <w:b/>
          <w:bCs/>
          <w:sz w:val="22"/>
          <w:szCs w:val="22"/>
          <w:lang w:val="el-GR"/>
        </w:rPr>
        <w:t>(</w:t>
      </w:r>
      <w:r w:rsidR="006B52F2" w:rsidRPr="008B4B05">
        <w:rPr>
          <w:rFonts w:asciiTheme="minorHAnsi" w:hAnsiTheme="minorHAnsi" w:cstheme="minorHAnsi"/>
          <w:b/>
          <w:bCs/>
          <w:sz w:val="22"/>
          <w:szCs w:val="22"/>
          <w:lang w:val="el-GR"/>
        </w:rPr>
        <w:t>με σύστημα κριτών</w:t>
      </w:r>
      <w:r w:rsidR="00B642E6" w:rsidRPr="008B4B05">
        <w:rPr>
          <w:rFonts w:asciiTheme="minorHAnsi" w:hAnsiTheme="minorHAnsi" w:cstheme="minorHAnsi"/>
          <w:b/>
          <w:bCs/>
          <w:sz w:val="22"/>
          <w:szCs w:val="22"/>
          <w:lang w:val="el-GR"/>
        </w:rPr>
        <w:t>)</w:t>
      </w:r>
      <w:r w:rsidR="00D95B27" w:rsidRPr="008B4B05">
        <w:rPr>
          <w:rFonts w:asciiTheme="minorHAnsi" w:hAnsiTheme="minorHAnsi" w:cstheme="minorHAnsi"/>
          <w:b/>
          <w:bCs/>
          <w:sz w:val="22"/>
          <w:szCs w:val="22"/>
          <w:lang w:val="el-GR"/>
        </w:rPr>
        <w:t xml:space="preserve"> (10)</w:t>
      </w:r>
    </w:p>
    <w:p w14:paraId="5200BD0C" w14:textId="77777777" w:rsidR="003777F9" w:rsidRPr="008B4B05" w:rsidRDefault="003777F9" w:rsidP="000A5F0D">
      <w:pPr>
        <w:jc w:val="both"/>
        <w:rPr>
          <w:rFonts w:asciiTheme="minorHAnsi" w:hAnsiTheme="minorHAnsi" w:cstheme="minorHAnsi"/>
          <w:bCs/>
          <w:sz w:val="22"/>
          <w:szCs w:val="22"/>
          <w:lang w:val="el-GR"/>
        </w:rPr>
      </w:pPr>
    </w:p>
    <w:p w14:paraId="509945D4" w14:textId="779C2DC9" w:rsidR="0056561B" w:rsidRPr="008B4B05" w:rsidRDefault="003777F9" w:rsidP="009B3336">
      <w:pPr>
        <w:pBdr>
          <w:between w:val="single" w:sz="4" w:space="1" w:color="auto"/>
        </w:pBd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11. </w:t>
      </w:r>
      <w:r w:rsidRPr="008B4B05">
        <w:rPr>
          <w:rFonts w:asciiTheme="minorHAnsi" w:hAnsiTheme="minorHAnsi" w:cstheme="minorHAnsi"/>
          <w:b/>
          <w:bCs/>
          <w:sz w:val="22"/>
          <w:szCs w:val="22"/>
          <w:lang w:val="el-GR"/>
        </w:rPr>
        <w:t xml:space="preserve">Α. Βανταράκης, </w:t>
      </w:r>
      <w:r w:rsidRPr="008B4B05">
        <w:rPr>
          <w:rFonts w:asciiTheme="minorHAnsi" w:hAnsiTheme="minorHAnsi" w:cstheme="minorHAnsi"/>
          <w:bCs/>
          <w:sz w:val="22"/>
          <w:szCs w:val="22"/>
          <w:lang w:val="el-GR"/>
        </w:rPr>
        <w:t xml:space="preserve">Κοινωνικές ανισότητες, περιβάλλον &amp; υγεία, Νέα Υγεία, 09-10-11/2018 </w:t>
      </w:r>
    </w:p>
    <w:p w14:paraId="458B01DB" w14:textId="77777777" w:rsidR="003777F9" w:rsidRPr="008B4B05" w:rsidRDefault="003777F9" w:rsidP="009B3336">
      <w:pPr>
        <w:pBdr>
          <w:between w:val="single" w:sz="4" w:space="1" w:color="auto"/>
        </w:pBdr>
        <w:jc w:val="both"/>
        <w:rPr>
          <w:rFonts w:asciiTheme="minorHAnsi" w:hAnsiTheme="minorHAnsi" w:cstheme="minorHAnsi"/>
          <w:bCs/>
          <w:sz w:val="22"/>
          <w:szCs w:val="22"/>
          <w:lang w:val="el-GR"/>
        </w:rPr>
      </w:pPr>
    </w:p>
    <w:p w14:paraId="2318C73C" w14:textId="77777777" w:rsidR="0056561B" w:rsidRPr="008B4B05" w:rsidRDefault="0056561B" w:rsidP="009B3336">
      <w:pPr>
        <w:pBdr>
          <w:between w:val="single" w:sz="4" w:space="1" w:color="auto"/>
        </w:pBdr>
        <w:autoSpaceDE w:val="0"/>
        <w:autoSpaceDN w:val="0"/>
        <w:adjustRightInd w:val="0"/>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10.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Π.Κόκκινος</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Η Μοριακή Επιδημιολογία στη Διερεύνηση Επιδημιών, </w:t>
      </w:r>
      <w:r w:rsidRPr="008B4B05">
        <w:rPr>
          <w:rFonts w:asciiTheme="minorHAnsi" w:hAnsiTheme="minorHAnsi" w:cstheme="minorHAnsi"/>
          <w:bCs/>
          <w:sz w:val="22"/>
          <w:szCs w:val="22"/>
          <w:lang w:val="el-GR"/>
        </w:rPr>
        <w:t xml:space="preserve">ΚΕΕΛΠΝΟ </w:t>
      </w:r>
      <w:r w:rsidRPr="008B4B05">
        <w:rPr>
          <w:rFonts w:asciiTheme="minorHAnsi" w:hAnsiTheme="minorHAnsi" w:cstheme="minorHAnsi"/>
          <w:bCs/>
          <w:sz w:val="22"/>
          <w:szCs w:val="22"/>
        </w:rPr>
        <w:t>Newsletter</w:t>
      </w:r>
      <w:r w:rsidRPr="008B4B05">
        <w:rPr>
          <w:rFonts w:asciiTheme="minorHAnsi" w:hAnsiTheme="minorHAnsi" w:cstheme="minorHAnsi"/>
          <w:bCs/>
          <w:sz w:val="22"/>
          <w:szCs w:val="22"/>
          <w:lang w:val="el-GR"/>
        </w:rPr>
        <w:t xml:space="preserve"> Σεπτέμβριος 2013</w:t>
      </w:r>
    </w:p>
    <w:p w14:paraId="08A00DE2" w14:textId="77777777" w:rsidR="009A0281" w:rsidRPr="008B4B05" w:rsidRDefault="009A0281" w:rsidP="009B3336">
      <w:pPr>
        <w:pBdr>
          <w:between w:val="single" w:sz="4" w:space="1" w:color="auto"/>
        </w:pBdr>
        <w:spacing w:before="100" w:beforeAutospacing="1" w:after="100" w:afterAutospacing="1"/>
        <w:jc w:val="both"/>
        <w:rPr>
          <w:rFonts w:asciiTheme="minorHAnsi" w:hAnsiTheme="minorHAnsi" w:cstheme="minorHAnsi"/>
          <w:sz w:val="10"/>
          <w:szCs w:val="24"/>
          <w:lang w:val="el-GR" w:eastAsia="el-GR"/>
        </w:rPr>
      </w:pPr>
    </w:p>
    <w:p w14:paraId="7F415CB5" w14:textId="77777777" w:rsidR="00AA3D9A" w:rsidRPr="008B4B05" w:rsidRDefault="00AA3D9A" w:rsidP="009B3336">
      <w:pPr>
        <w:pBdr>
          <w:between w:val="single" w:sz="4" w:space="1" w:color="auto"/>
        </w:pBdr>
        <w:autoSpaceDE w:val="0"/>
        <w:autoSpaceDN w:val="0"/>
        <w:adjustRightInd w:val="0"/>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9. </w:t>
      </w:r>
      <w:r w:rsidRPr="008B4B05">
        <w:rPr>
          <w:rFonts w:asciiTheme="minorHAnsi" w:hAnsiTheme="minorHAnsi" w:cstheme="minorHAnsi"/>
          <w:b/>
          <w:bCs/>
          <w:sz w:val="22"/>
          <w:szCs w:val="22"/>
        </w:rPr>
        <w:t>A</w:t>
      </w:r>
      <w:r w:rsidRPr="008B4B05">
        <w:rPr>
          <w:rFonts w:asciiTheme="minorHAnsi" w:hAnsiTheme="minorHAnsi" w:cstheme="minorHAnsi"/>
          <w:b/>
          <w:bCs/>
          <w:sz w:val="22"/>
          <w:szCs w:val="22"/>
          <w:lang w:val="el-GR"/>
        </w:rPr>
        <w:t>.Βανταράκης</w:t>
      </w:r>
      <w:r w:rsidR="0056561B" w:rsidRPr="008B4B05">
        <w:rPr>
          <w:rFonts w:asciiTheme="minorHAnsi" w:hAnsiTheme="minorHAnsi" w:cstheme="minorHAnsi"/>
          <w:b/>
          <w:bCs/>
          <w:sz w:val="22"/>
          <w:szCs w:val="22"/>
          <w:lang w:val="el-GR"/>
        </w:rPr>
        <w:t>,</w:t>
      </w:r>
      <w:r w:rsidRPr="008B4B05">
        <w:rPr>
          <w:rFonts w:asciiTheme="minorHAnsi" w:hAnsiTheme="minorHAnsi" w:cstheme="minorHAnsi"/>
          <w:bCs/>
          <w:sz w:val="22"/>
          <w:szCs w:val="22"/>
          <w:lang w:val="el-GR"/>
        </w:rPr>
        <w:t xml:space="preserve"> Εργαστηριακή </w:t>
      </w:r>
      <w:proofErr w:type="spellStart"/>
      <w:r w:rsidRPr="008B4B05">
        <w:rPr>
          <w:rFonts w:asciiTheme="minorHAnsi" w:hAnsiTheme="minorHAnsi" w:cstheme="minorHAnsi"/>
          <w:bCs/>
          <w:sz w:val="22"/>
          <w:szCs w:val="22"/>
          <w:lang w:val="el-GR"/>
        </w:rPr>
        <w:t>διευρεύνηση</w:t>
      </w:r>
      <w:proofErr w:type="spellEnd"/>
      <w:r w:rsidRPr="008B4B05">
        <w:rPr>
          <w:rFonts w:asciiTheme="minorHAnsi" w:hAnsiTheme="minorHAnsi" w:cstheme="minorHAnsi"/>
          <w:bCs/>
          <w:sz w:val="22"/>
          <w:szCs w:val="22"/>
          <w:lang w:val="el-GR"/>
        </w:rPr>
        <w:t xml:space="preserve"> περιβαλλοντικών δειγμάτων </w:t>
      </w:r>
      <w:r w:rsidR="00BC0A8F" w:rsidRPr="008B4B05">
        <w:rPr>
          <w:rFonts w:asciiTheme="minorHAnsi" w:hAnsiTheme="minorHAnsi" w:cstheme="minorHAnsi"/>
          <w:bCs/>
          <w:sz w:val="22"/>
          <w:szCs w:val="22"/>
          <w:lang w:val="el-GR"/>
        </w:rPr>
        <w:t xml:space="preserve">για τις </w:t>
      </w:r>
      <w:r w:rsidRPr="008B4B05">
        <w:rPr>
          <w:rFonts w:asciiTheme="minorHAnsi" w:hAnsiTheme="minorHAnsi" w:cstheme="minorHAnsi"/>
          <w:bCs/>
          <w:sz w:val="22"/>
          <w:szCs w:val="22"/>
          <w:lang w:val="el-GR"/>
        </w:rPr>
        <w:t xml:space="preserve">ιογενείς γαστρεντερίτιδες, ΚΕΕΛΠΝΟ </w:t>
      </w:r>
      <w:r w:rsidRPr="008B4B05">
        <w:rPr>
          <w:rFonts w:asciiTheme="minorHAnsi" w:hAnsiTheme="minorHAnsi" w:cstheme="minorHAnsi"/>
          <w:bCs/>
          <w:sz w:val="22"/>
          <w:szCs w:val="22"/>
        </w:rPr>
        <w:t>Newsletter</w:t>
      </w:r>
      <w:r w:rsidRPr="008B4B05">
        <w:rPr>
          <w:rFonts w:asciiTheme="minorHAnsi" w:hAnsiTheme="minorHAnsi" w:cstheme="minorHAnsi"/>
          <w:bCs/>
          <w:sz w:val="22"/>
          <w:szCs w:val="22"/>
          <w:lang w:val="el-GR"/>
        </w:rPr>
        <w:t xml:space="preserve"> Ιανουάριος 2013</w:t>
      </w:r>
    </w:p>
    <w:p w14:paraId="098E8225" w14:textId="77777777" w:rsidR="009A0281" w:rsidRPr="008B4B05" w:rsidRDefault="009A0281" w:rsidP="009B3336">
      <w:pPr>
        <w:pBdr>
          <w:between w:val="single" w:sz="4" w:space="1" w:color="auto"/>
        </w:pBdr>
        <w:jc w:val="both"/>
        <w:rPr>
          <w:rFonts w:asciiTheme="minorHAnsi" w:hAnsiTheme="minorHAnsi" w:cstheme="minorHAnsi"/>
          <w:bCs/>
          <w:sz w:val="22"/>
          <w:szCs w:val="22"/>
          <w:lang w:val="el-GR"/>
        </w:rPr>
      </w:pPr>
    </w:p>
    <w:p w14:paraId="3B23789E" w14:textId="77777777" w:rsidR="00DB505E" w:rsidRPr="008B4B05" w:rsidRDefault="00DB505E" w:rsidP="009B3336">
      <w:pPr>
        <w:pBdr>
          <w:between w:val="single" w:sz="4" w:space="1" w:color="auto"/>
        </w:pBd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8. Φράγκου Κ., Κόκκινος </w:t>
      </w:r>
      <w:proofErr w:type="spellStart"/>
      <w:r w:rsidRPr="008B4B05">
        <w:rPr>
          <w:rFonts w:asciiTheme="minorHAnsi" w:hAnsiTheme="minorHAnsi" w:cstheme="minorHAnsi"/>
          <w:bCs/>
          <w:sz w:val="22"/>
          <w:szCs w:val="22"/>
          <w:lang w:val="el-GR"/>
        </w:rPr>
        <w:t>Π.,Γώγος</w:t>
      </w:r>
      <w:proofErr w:type="spellEnd"/>
      <w:r w:rsidRPr="008B4B05">
        <w:rPr>
          <w:rFonts w:asciiTheme="minorHAnsi" w:hAnsiTheme="minorHAnsi" w:cstheme="minorHAnsi"/>
          <w:bCs/>
          <w:sz w:val="22"/>
          <w:szCs w:val="22"/>
          <w:lang w:val="el-GR"/>
        </w:rPr>
        <w:t xml:space="preserve"> Χ., Αλαμάνος Ι.,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Επιδημιολογία της Λεγιονέλλας στη </w:t>
      </w:r>
      <w:proofErr w:type="spellStart"/>
      <w:r w:rsidRPr="008B4B05">
        <w:rPr>
          <w:rFonts w:asciiTheme="minorHAnsi" w:hAnsiTheme="minorHAnsi" w:cstheme="minorHAnsi"/>
          <w:bCs/>
          <w:sz w:val="22"/>
          <w:szCs w:val="22"/>
          <w:lang w:val="el-GR"/>
        </w:rPr>
        <w:t>ΝοτιοΔυτική</w:t>
      </w:r>
      <w:proofErr w:type="spellEnd"/>
      <w:r w:rsidRPr="008B4B05">
        <w:rPr>
          <w:rFonts w:asciiTheme="minorHAnsi" w:hAnsiTheme="minorHAnsi" w:cstheme="minorHAnsi"/>
          <w:bCs/>
          <w:sz w:val="22"/>
          <w:szCs w:val="22"/>
          <w:lang w:val="el-GR"/>
        </w:rPr>
        <w:t xml:space="preserve"> Ελλάδα, Ιατρικά Χρονικά Βορειοδυτικής Ελλάδας 2011,Τόμος 8, τ.1, Σελ.9-14</w:t>
      </w:r>
    </w:p>
    <w:p w14:paraId="5AD7218F" w14:textId="77777777" w:rsidR="009A0281" w:rsidRPr="008B4B05" w:rsidRDefault="009A0281" w:rsidP="009B3336">
      <w:pPr>
        <w:pBdr>
          <w:between w:val="single" w:sz="4" w:space="1" w:color="auto"/>
        </w:pBdr>
        <w:autoSpaceDE w:val="0"/>
        <w:autoSpaceDN w:val="0"/>
        <w:adjustRightInd w:val="0"/>
        <w:jc w:val="both"/>
        <w:rPr>
          <w:rFonts w:asciiTheme="minorHAnsi" w:hAnsiTheme="minorHAnsi" w:cstheme="minorHAnsi"/>
          <w:sz w:val="18"/>
          <w:lang w:val="el-GR"/>
        </w:rPr>
      </w:pPr>
    </w:p>
    <w:p w14:paraId="0A2F54D4" w14:textId="77777777" w:rsidR="00F93A58" w:rsidRPr="008B4B05" w:rsidRDefault="00F925E6" w:rsidP="009B3336">
      <w:pPr>
        <w:pBdr>
          <w:between w:val="single" w:sz="4" w:space="1" w:color="auto"/>
        </w:pBdr>
        <w:autoSpaceDE w:val="0"/>
        <w:autoSpaceDN w:val="0"/>
        <w:adjustRightInd w:val="0"/>
        <w:jc w:val="both"/>
        <w:rPr>
          <w:rFonts w:asciiTheme="minorHAnsi" w:hAnsiTheme="minorHAnsi" w:cstheme="minorHAnsi"/>
          <w:color w:val="231F20"/>
          <w:sz w:val="22"/>
          <w:szCs w:val="22"/>
          <w:lang w:val="el-GR" w:eastAsia="el-GR"/>
        </w:rPr>
      </w:pPr>
      <w:r w:rsidRPr="008B4B05">
        <w:rPr>
          <w:rFonts w:asciiTheme="minorHAnsi" w:hAnsiTheme="minorHAnsi" w:cstheme="minorHAnsi"/>
          <w:sz w:val="22"/>
          <w:szCs w:val="22"/>
          <w:lang w:val="el-GR"/>
        </w:rPr>
        <w:t>7. Φιλ</w:t>
      </w:r>
      <w:r w:rsidR="00F93A58" w:rsidRPr="008B4B05">
        <w:rPr>
          <w:rFonts w:asciiTheme="minorHAnsi" w:hAnsiTheme="minorHAnsi" w:cstheme="minorHAnsi"/>
          <w:sz w:val="22"/>
          <w:szCs w:val="22"/>
          <w:lang w:val="el-GR"/>
        </w:rPr>
        <w:t>ιππίδου Σ.,</w:t>
      </w:r>
      <w:r w:rsidR="00F93A58" w:rsidRPr="008B4B05">
        <w:rPr>
          <w:rFonts w:asciiTheme="minorHAnsi" w:hAnsiTheme="minorHAnsi" w:cstheme="minorHAnsi"/>
          <w:b/>
          <w:sz w:val="22"/>
          <w:szCs w:val="22"/>
          <w:lang w:val="el-GR"/>
        </w:rPr>
        <w:t xml:space="preserve"> Α. Βανταράκης</w:t>
      </w:r>
      <w:r w:rsidR="00F93A58" w:rsidRPr="008B4B05">
        <w:rPr>
          <w:rFonts w:asciiTheme="minorHAnsi" w:hAnsiTheme="minorHAnsi" w:cstheme="minorHAnsi"/>
          <w:sz w:val="22"/>
          <w:szCs w:val="22"/>
          <w:lang w:val="el-GR"/>
        </w:rPr>
        <w:t xml:space="preserve"> «Εντερόκοκκοι στο Περιβάλλον. Επιδημιολογία και Δημόσια Υγεία» 2011, Ιατρική </w:t>
      </w:r>
      <w:r w:rsidR="00F93A58" w:rsidRPr="008B4B05">
        <w:rPr>
          <w:rFonts w:asciiTheme="minorHAnsi" w:hAnsiTheme="minorHAnsi" w:cstheme="minorHAnsi"/>
          <w:color w:val="231F20"/>
          <w:sz w:val="22"/>
          <w:szCs w:val="22"/>
          <w:lang w:val="el-GR" w:eastAsia="el-GR"/>
        </w:rPr>
        <w:t>2011, 100(2):113—126</w:t>
      </w:r>
    </w:p>
    <w:p w14:paraId="54D5EF61" w14:textId="77777777" w:rsidR="009A0281" w:rsidRPr="008B4B05" w:rsidRDefault="009A0281" w:rsidP="009B3336">
      <w:pPr>
        <w:pBdr>
          <w:between w:val="single" w:sz="4" w:space="1" w:color="auto"/>
        </w:pBdr>
        <w:autoSpaceDE w:val="0"/>
        <w:autoSpaceDN w:val="0"/>
        <w:adjustRightInd w:val="0"/>
        <w:jc w:val="both"/>
        <w:rPr>
          <w:rFonts w:asciiTheme="minorHAnsi" w:hAnsiTheme="minorHAnsi" w:cstheme="minorHAnsi"/>
          <w:iCs/>
          <w:color w:val="231F20"/>
          <w:sz w:val="18"/>
          <w:szCs w:val="18"/>
          <w:lang w:val="el-GR" w:eastAsia="el-GR"/>
        </w:rPr>
      </w:pPr>
    </w:p>
    <w:p w14:paraId="2E4D3614" w14:textId="77777777" w:rsidR="00F719D9" w:rsidRPr="008B4B05" w:rsidRDefault="00F719D9" w:rsidP="009B3336">
      <w:pPr>
        <w:pStyle w:val="1"/>
        <w:pBdr>
          <w:between w:val="single" w:sz="4" w:space="1" w:color="auto"/>
        </w:pBdr>
        <w:tabs>
          <w:tab w:val="clear" w:pos="720"/>
          <w:tab w:val="left" w:pos="0"/>
        </w:tabs>
        <w:jc w:val="both"/>
        <w:rPr>
          <w:rFonts w:asciiTheme="minorHAnsi" w:hAnsiTheme="minorHAnsi" w:cstheme="minorHAnsi"/>
          <w:b w:val="0"/>
          <w:i/>
          <w:sz w:val="22"/>
          <w:szCs w:val="22"/>
        </w:rPr>
      </w:pPr>
      <w:bookmarkStart w:id="78" w:name="_Toc96610711"/>
      <w:bookmarkStart w:id="79" w:name="_Toc96958866"/>
      <w:bookmarkStart w:id="80" w:name="_Toc96959270"/>
      <w:bookmarkStart w:id="81" w:name="_Toc96963163"/>
      <w:r w:rsidRPr="008B4B05">
        <w:rPr>
          <w:rFonts w:asciiTheme="minorHAnsi" w:hAnsiTheme="minorHAnsi" w:cstheme="minorHAnsi"/>
          <w:b w:val="0"/>
          <w:i/>
          <w:sz w:val="22"/>
          <w:szCs w:val="22"/>
        </w:rPr>
        <w:t>6.Φράγκου Κ.,</w:t>
      </w:r>
      <w:r w:rsidR="00F93A58" w:rsidRPr="008B4B05">
        <w:rPr>
          <w:rFonts w:asciiTheme="minorHAnsi" w:hAnsiTheme="minorHAnsi" w:cstheme="minorHAnsi"/>
          <w:b w:val="0"/>
          <w:i/>
          <w:sz w:val="22"/>
          <w:szCs w:val="22"/>
        </w:rPr>
        <w:t xml:space="preserve"> </w:t>
      </w:r>
      <w:r w:rsidRPr="008B4B05">
        <w:rPr>
          <w:rFonts w:asciiTheme="minorHAnsi" w:hAnsiTheme="minorHAnsi" w:cstheme="minorHAnsi"/>
          <w:b w:val="0"/>
          <w:i/>
          <w:sz w:val="22"/>
          <w:szCs w:val="22"/>
        </w:rPr>
        <w:t xml:space="preserve">Ι. Αλαμάνος, </w:t>
      </w:r>
      <w:r w:rsidRPr="008B4B05">
        <w:rPr>
          <w:rFonts w:asciiTheme="minorHAnsi" w:hAnsiTheme="minorHAnsi" w:cstheme="minorHAnsi"/>
          <w:sz w:val="22"/>
          <w:szCs w:val="22"/>
        </w:rPr>
        <w:t>Α.Βανταράκης</w:t>
      </w:r>
      <w:r w:rsidRPr="008B4B05">
        <w:rPr>
          <w:rFonts w:asciiTheme="minorHAnsi" w:hAnsiTheme="minorHAnsi" w:cstheme="minorHAnsi"/>
          <w:b w:val="0"/>
          <w:i/>
          <w:sz w:val="22"/>
          <w:szCs w:val="22"/>
        </w:rPr>
        <w:t xml:space="preserve"> «Λεγιονέλλα: Ένα αναδυόμενο </w:t>
      </w:r>
      <w:proofErr w:type="spellStart"/>
      <w:r w:rsidRPr="008B4B05">
        <w:rPr>
          <w:rFonts w:asciiTheme="minorHAnsi" w:hAnsiTheme="minorHAnsi" w:cstheme="minorHAnsi"/>
          <w:b w:val="0"/>
          <w:i/>
          <w:sz w:val="22"/>
          <w:szCs w:val="22"/>
        </w:rPr>
        <w:t>υδατ</w:t>
      </w:r>
      <w:r w:rsidR="00DB505E" w:rsidRPr="008B4B05">
        <w:rPr>
          <w:rFonts w:asciiTheme="minorHAnsi" w:hAnsiTheme="minorHAnsi" w:cstheme="minorHAnsi"/>
          <w:b w:val="0"/>
          <w:i/>
          <w:sz w:val="22"/>
          <w:szCs w:val="22"/>
        </w:rPr>
        <w:t>ογενές</w:t>
      </w:r>
      <w:proofErr w:type="spellEnd"/>
      <w:r w:rsidR="00DB505E" w:rsidRPr="008B4B05">
        <w:rPr>
          <w:rFonts w:asciiTheme="minorHAnsi" w:hAnsiTheme="minorHAnsi" w:cstheme="minorHAnsi"/>
          <w:b w:val="0"/>
          <w:i/>
          <w:sz w:val="22"/>
          <w:szCs w:val="22"/>
        </w:rPr>
        <w:t xml:space="preserve"> παθογόνο;» 2010, Ιατρική, Ανασκόπηση</w:t>
      </w:r>
      <w:bookmarkEnd w:id="78"/>
      <w:bookmarkEnd w:id="79"/>
      <w:bookmarkEnd w:id="80"/>
      <w:bookmarkEnd w:id="81"/>
    </w:p>
    <w:p w14:paraId="63206EF0" w14:textId="77777777" w:rsidR="00F719D9" w:rsidRPr="008B4B05" w:rsidRDefault="00F719D9" w:rsidP="009B3336">
      <w:pPr>
        <w:pBdr>
          <w:between w:val="single" w:sz="4" w:space="1" w:color="auto"/>
        </w:pBdr>
        <w:autoSpaceDE w:val="0"/>
        <w:autoSpaceDN w:val="0"/>
        <w:adjustRightInd w:val="0"/>
        <w:jc w:val="both"/>
        <w:rPr>
          <w:rFonts w:asciiTheme="minorHAnsi" w:hAnsiTheme="minorHAnsi" w:cstheme="minorHAnsi"/>
          <w:color w:val="000000"/>
          <w:sz w:val="18"/>
          <w:lang w:val="el-GR"/>
        </w:rPr>
      </w:pPr>
    </w:p>
    <w:p w14:paraId="6E4CC693" w14:textId="77777777" w:rsidR="000E32B5" w:rsidRPr="008B4B05" w:rsidRDefault="00C954B8" w:rsidP="009B3336">
      <w:pPr>
        <w:pStyle w:val="1"/>
        <w:pBdr>
          <w:between w:val="single" w:sz="4" w:space="1" w:color="auto"/>
        </w:pBdr>
        <w:tabs>
          <w:tab w:val="clear" w:pos="720"/>
          <w:tab w:val="left" w:pos="0"/>
        </w:tabs>
        <w:jc w:val="both"/>
        <w:rPr>
          <w:rFonts w:asciiTheme="minorHAnsi" w:hAnsiTheme="minorHAnsi" w:cstheme="minorHAnsi"/>
          <w:b w:val="0"/>
          <w:i/>
          <w:sz w:val="22"/>
          <w:szCs w:val="22"/>
        </w:rPr>
      </w:pPr>
      <w:bookmarkStart w:id="82" w:name="_Toc96610712"/>
      <w:bookmarkStart w:id="83" w:name="_Toc96958867"/>
      <w:bookmarkStart w:id="84" w:name="_Toc96959271"/>
      <w:bookmarkStart w:id="85" w:name="_Toc96963164"/>
      <w:r w:rsidRPr="008B4B05">
        <w:rPr>
          <w:rFonts w:asciiTheme="minorHAnsi" w:hAnsiTheme="minorHAnsi" w:cstheme="minorHAnsi"/>
          <w:b w:val="0"/>
          <w:i/>
          <w:sz w:val="22"/>
          <w:szCs w:val="22"/>
        </w:rPr>
        <w:t>5.</w:t>
      </w:r>
      <w:r w:rsidR="000E32B5" w:rsidRPr="008B4B05">
        <w:rPr>
          <w:rFonts w:asciiTheme="minorHAnsi" w:hAnsiTheme="minorHAnsi" w:cstheme="minorHAnsi"/>
          <w:i/>
          <w:sz w:val="22"/>
          <w:szCs w:val="22"/>
        </w:rPr>
        <w:t>Α.Βανταράκης</w:t>
      </w:r>
      <w:r w:rsidR="000E32B5" w:rsidRPr="008B4B05">
        <w:rPr>
          <w:rFonts w:asciiTheme="minorHAnsi" w:hAnsiTheme="minorHAnsi" w:cstheme="minorHAnsi"/>
          <w:b w:val="0"/>
          <w:i/>
          <w:sz w:val="22"/>
          <w:szCs w:val="22"/>
        </w:rPr>
        <w:t xml:space="preserve">, Δ. </w:t>
      </w:r>
      <w:proofErr w:type="spellStart"/>
      <w:r w:rsidR="000E32B5" w:rsidRPr="008B4B05">
        <w:rPr>
          <w:rFonts w:asciiTheme="minorHAnsi" w:hAnsiTheme="minorHAnsi" w:cstheme="minorHAnsi"/>
          <w:b w:val="0"/>
          <w:i/>
          <w:sz w:val="22"/>
          <w:szCs w:val="22"/>
        </w:rPr>
        <w:t>Βενιέρη</w:t>
      </w:r>
      <w:proofErr w:type="spellEnd"/>
      <w:r w:rsidR="000E32B5" w:rsidRPr="008B4B05">
        <w:rPr>
          <w:rFonts w:asciiTheme="minorHAnsi" w:hAnsiTheme="minorHAnsi" w:cstheme="minorHAnsi"/>
          <w:b w:val="0"/>
          <w:i/>
          <w:sz w:val="22"/>
          <w:szCs w:val="22"/>
        </w:rPr>
        <w:t>, Χ.</w:t>
      </w:r>
      <w:r w:rsidR="00F719D9" w:rsidRPr="008B4B05">
        <w:rPr>
          <w:rFonts w:asciiTheme="minorHAnsi" w:hAnsiTheme="minorHAnsi" w:cstheme="minorHAnsi"/>
          <w:b w:val="0"/>
          <w:i/>
          <w:sz w:val="22"/>
          <w:szCs w:val="22"/>
        </w:rPr>
        <w:t xml:space="preserve"> Νικολαΐδης, Μ. </w:t>
      </w:r>
      <w:proofErr w:type="spellStart"/>
      <w:r w:rsidR="00F719D9" w:rsidRPr="008B4B05">
        <w:rPr>
          <w:rFonts w:asciiTheme="minorHAnsi" w:hAnsiTheme="minorHAnsi" w:cstheme="minorHAnsi"/>
          <w:b w:val="0"/>
          <w:i/>
          <w:sz w:val="22"/>
          <w:szCs w:val="22"/>
        </w:rPr>
        <w:t>Παπαπετροπούλου</w:t>
      </w:r>
      <w:proofErr w:type="spellEnd"/>
      <w:r w:rsidR="00F719D9" w:rsidRPr="008B4B05">
        <w:rPr>
          <w:rFonts w:asciiTheme="minorHAnsi" w:hAnsiTheme="minorHAnsi" w:cstheme="minorHAnsi"/>
          <w:b w:val="0"/>
          <w:i/>
          <w:sz w:val="22"/>
          <w:szCs w:val="22"/>
        </w:rPr>
        <w:t xml:space="preserve"> </w:t>
      </w:r>
      <w:r w:rsidR="000E32B5" w:rsidRPr="008B4B05">
        <w:rPr>
          <w:rFonts w:asciiTheme="minorHAnsi" w:hAnsiTheme="minorHAnsi" w:cstheme="minorHAnsi"/>
          <w:b w:val="0"/>
          <w:i/>
          <w:sz w:val="22"/>
          <w:szCs w:val="22"/>
        </w:rPr>
        <w:t xml:space="preserve">«Απομόνωση </w:t>
      </w:r>
      <w:proofErr w:type="spellStart"/>
      <w:r w:rsidR="000E32B5" w:rsidRPr="008B4B05">
        <w:rPr>
          <w:rFonts w:asciiTheme="minorHAnsi" w:hAnsiTheme="minorHAnsi" w:cstheme="minorHAnsi"/>
          <w:b w:val="0"/>
          <w:i/>
          <w:sz w:val="22"/>
          <w:szCs w:val="22"/>
        </w:rPr>
        <w:t>πολυανθεκτικών</w:t>
      </w:r>
      <w:proofErr w:type="spellEnd"/>
      <w:r w:rsidR="000E32B5" w:rsidRPr="008B4B05">
        <w:rPr>
          <w:rFonts w:asciiTheme="minorHAnsi" w:hAnsiTheme="minorHAnsi" w:cstheme="minorHAnsi"/>
          <w:b w:val="0"/>
          <w:i/>
          <w:sz w:val="22"/>
          <w:szCs w:val="22"/>
        </w:rPr>
        <w:t xml:space="preserve"> στελεχών </w:t>
      </w:r>
      <w:r w:rsidR="000E32B5" w:rsidRPr="008B4B05">
        <w:rPr>
          <w:rFonts w:asciiTheme="minorHAnsi" w:hAnsiTheme="minorHAnsi" w:cstheme="minorHAnsi"/>
          <w:b w:val="0"/>
          <w:i/>
          <w:iCs/>
          <w:sz w:val="22"/>
          <w:szCs w:val="22"/>
        </w:rPr>
        <w:t>Escherichia coli</w:t>
      </w:r>
      <w:r w:rsidR="000E32B5" w:rsidRPr="008B4B05">
        <w:rPr>
          <w:rFonts w:asciiTheme="minorHAnsi" w:hAnsiTheme="minorHAnsi" w:cstheme="minorHAnsi"/>
          <w:b w:val="0"/>
          <w:i/>
          <w:sz w:val="22"/>
          <w:szCs w:val="22"/>
        </w:rPr>
        <w:t xml:space="preserve"> από το πόσιμο νερό και τα αστικά λύματα: Πιθανές επιπτώσεις για τη δημόσια υγεία». Δελτίο Ελληνική</w:t>
      </w:r>
      <w:r w:rsidR="00852068" w:rsidRPr="008B4B05">
        <w:rPr>
          <w:rFonts w:asciiTheme="minorHAnsi" w:hAnsiTheme="minorHAnsi" w:cstheme="minorHAnsi"/>
          <w:b w:val="0"/>
          <w:i/>
          <w:sz w:val="22"/>
          <w:szCs w:val="22"/>
        </w:rPr>
        <w:t>ς Μικροβιολογικής Εταιρείας, 2007, 52(3):180-187</w:t>
      </w:r>
      <w:r w:rsidRPr="008B4B05">
        <w:rPr>
          <w:rFonts w:asciiTheme="minorHAnsi" w:hAnsiTheme="minorHAnsi" w:cstheme="minorHAnsi"/>
          <w:b w:val="0"/>
          <w:i/>
          <w:sz w:val="22"/>
          <w:szCs w:val="22"/>
        </w:rPr>
        <w:t>.</w:t>
      </w:r>
      <w:bookmarkEnd w:id="82"/>
      <w:bookmarkEnd w:id="83"/>
      <w:bookmarkEnd w:id="84"/>
      <w:bookmarkEnd w:id="85"/>
      <w:r w:rsidR="000E32B5" w:rsidRPr="008B4B05">
        <w:rPr>
          <w:rFonts w:asciiTheme="minorHAnsi" w:hAnsiTheme="minorHAnsi" w:cstheme="minorHAnsi"/>
          <w:b w:val="0"/>
          <w:i/>
          <w:sz w:val="22"/>
          <w:szCs w:val="22"/>
        </w:rPr>
        <w:t xml:space="preserve"> </w:t>
      </w:r>
    </w:p>
    <w:p w14:paraId="126AE9FE" w14:textId="77777777" w:rsidR="009A0281" w:rsidRPr="008B4B05" w:rsidRDefault="009A0281" w:rsidP="009B3336">
      <w:pPr>
        <w:pBdr>
          <w:between w:val="single" w:sz="4" w:space="1" w:color="auto"/>
        </w:pBdr>
        <w:jc w:val="both"/>
        <w:rPr>
          <w:rFonts w:asciiTheme="minorHAnsi" w:hAnsiTheme="minorHAnsi" w:cstheme="minorHAnsi"/>
          <w:sz w:val="18"/>
          <w:szCs w:val="22"/>
          <w:lang w:val="el-GR"/>
        </w:rPr>
      </w:pPr>
    </w:p>
    <w:p w14:paraId="2A9F8107" w14:textId="77777777" w:rsidR="008F0E36" w:rsidRPr="008B4B05" w:rsidRDefault="008F0E36" w:rsidP="009B3336">
      <w:pPr>
        <w:pStyle w:val="3"/>
        <w:pBdr>
          <w:between w:val="single" w:sz="4" w:space="1" w:color="auto"/>
        </w:pBdr>
        <w:jc w:val="both"/>
        <w:rPr>
          <w:rFonts w:asciiTheme="minorHAnsi" w:hAnsiTheme="minorHAnsi" w:cstheme="minorHAnsi"/>
          <w:b w:val="0"/>
          <w:bCs/>
          <w:i/>
          <w:sz w:val="22"/>
          <w:szCs w:val="22"/>
          <w:u w:val="none"/>
        </w:rPr>
      </w:pPr>
      <w:bookmarkStart w:id="86" w:name="_Toc96610713"/>
      <w:bookmarkStart w:id="87" w:name="_Toc96958868"/>
      <w:bookmarkStart w:id="88" w:name="_Toc96959272"/>
      <w:bookmarkStart w:id="89" w:name="_Toc96963165"/>
      <w:r w:rsidRPr="008B4B05">
        <w:rPr>
          <w:rFonts w:asciiTheme="minorHAnsi" w:hAnsiTheme="minorHAnsi" w:cstheme="minorHAnsi"/>
          <w:b w:val="0"/>
          <w:i/>
          <w:sz w:val="22"/>
          <w:szCs w:val="22"/>
          <w:u w:val="none"/>
        </w:rPr>
        <w:t xml:space="preserve">4. </w:t>
      </w:r>
      <w:proofErr w:type="spellStart"/>
      <w:r w:rsidRPr="008B4B05">
        <w:rPr>
          <w:rFonts w:asciiTheme="minorHAnsi" w:hAnsiTheme="minorHAnsi" w:cstheme="minorHAnsi"/>
          <w:b w:val="0"/>
          <w:i/>
          <w:sz w:val="22"/>
          <w:szCs w:val="22"/>
          <w:u w:val="none"/>
        </w:rPr>
        <w:t>Βενιέρη</w:t>
      </w:r>
      <w:proofErr w:type="spellEnd"/>
      <w:r w:rsidRPr="008B4B05">
        <w:rPr>
          <w:rFonts w:asciiTheme="minorHAnsi" w:hAnsiTheme="minorHAnsi" w:cstheme="minorHAnsi"/>
          <w:b w:val="0"/>
          <w:i/>
          <w:sz w:val="22"/>
          <w:szCs w:val="22"/>
          <w:u w:val="none"/>
        </w:rPr>
        <w:t xml:space="preserve"> Δ.</w:t>
      </w:r>
      <w:r w:rsidRPr="008B4B05">
        <w:rPr>
          <w:rFonts w:asciiTheme="minorHAnsi" w:hAnsiTheme="minorHAnsi" w:cstheme="minorHAnsi"/>
          <w:b w:val="0"/>
          <w:bCs/>
          <w:i/>
          <w:sz w:val="22"/>
          <w:szCs w:val="22"/>
          <w:u w:val="none"/>
        </w:rPr>
        <w:t xml:space="preserve"> και </w:t>
      </w:r>
      <w:r w:rsidRPr="008B4B05">
        <w:rPr>
          <w:rFonts w:asciiTheme="minorHAnsi" w:hAnsiTheme="minorHAnsi" w:cstheme="minorHAnsi"/>
          <w:bCs/>
          <w:i/>
          <w:sz w:val="22"/>
          <w:szCs w:val="22"/>
          <w:u w:val="none"/>
        </w:rPr>
        <w:t>Βανταράκης Α.</w:t>
      </w:r>
      <w:r w:rsidRPr="008B4B05">
        <w:rPr>
          <w:rFonts w:asciiTheme="minorHAnsi" w:hAnsiTheme="minorHAnsi" w:cstheme="minorHAnsi"/>
          <w:b w:val="0"/>
          <w:bCs/>
          <w:i/>
          <w:sz w:val="22"/>
          <w:szCs w:val="22"/>
          <w:u w:val="none"/>
        </w:rPr>
        <w:t xml:space="preserve"> «</w:t>
      </w:r>
      <w:r w:rsidR="00852068" w:rsidRPr="008B4B05">
        <w:rPr>
          <w:rFonts w:asciiTheme="minorHAnsi" w:hAnsiTheme="minorHAnsi" w:cstheme="minorHAnsi"/>
          <w:b w:val="0"/>
          <w:bCs/>
          <w:i/>
          <w:sz w:val="22"/>
          <w:szCs w:val="22"/>
          <w:u w:val="none"/>
        </w:rPr>
        <w:t>Δημόσια Υγεία &amp; δ</w:t>
      </w:r>
      <w:r w:rsidRPr="008B4B05">
        <w:rPr>
          <w:rFonts w:asciiTheme="minorHAnsi" w:hAnsiTheme="minorHAnsi" w:cstheme="minorHAnsi"/>
          <w:b w:val="0"/>
          <w:bCs/>
          <w:i/>
          <w:sz w:val="22"/>
          <w:szCs w:val="22"/>
          <w:u w:val="none"/>
        </w:rPr>
        <w:t>ιάκριση της ανθρώπινης και ζωικής προέλευ</w:t>
      </w:r>
      <w:r w:rsidR="00852068" w:rsidRPr="008B4B05">
        <w:rPr>
          <w:rFonts w:asciiTheme="minorHAnsi" w:hAnsiTheme="minorHAnsi" w:cstheme="minorHAnsi"/>
          <w:b w:val="0"/>
          <w:bCs/>
          <w:i/>
          <w:sz w:val="22"/>
          <w:szCs w:val="22"/>
          <w:u w:val="none"/>
        </w:rPr>
        <w:t>σης της κοπρανώδους μόλυνσης του υδάτινου</w:t>
      </w:r>
      <w:r w:rsidRPr="008B4B05">
        <w:rPr>
          <w:rFonts w:asciiTheme="minorHAnsi" w:hAnsiTheme="minorHAnsi" w:cstheme="minorHAnsi"/>
          <w:b w:val="0"/>
          <w:bCs/>
          <w:i/>
          <w:sz w:val="22"/>
          <w:szCs w:val="22"/>
          <w:u w:val="none"/>
        </w:rPr>
        <w:t xml:space="preserve"> περιβάλλον</w:t>
      </w:r>
      <w:r w:rsidR="00852068" w:rsidRPr="008B4B05">
        <w:rPr>
          <w:rFonts w:asciiTheme="minorHAnsi" w:hAnsiTheme="minorHAnsi" w:cstheme="minorHAnsi"/>
          <w:b w:val="0"/>
          <w:bCs/>
          <w:i/>
          <w:sz w:val="22"/>
          <w:szCs w:val="22"/>
          <w:u w:val="none"/>
        </w:rPr>
        <w:t xml:space="preserve">τος». Ανασκόπηση, </w:t>
      </w:r>
      <w:r w:rsidR="00790126" w:rsidRPr="008B4B05">
        <w:rPr>
          <w:rFonts w:asciiTheme="minorHAnsi" w:hAnsiTheme="minorHAnsi" w:cstheme="minorHAnsi"/>
          <w:b w:val="0"/>
          <w:bCs/>
          <w:i/>
          <w:sz w:val="22"/>
          <w:szCs w:val="22"/>
          <w:u w:val="none"/>
        </w:rPr>
        <w:t>Ιατρική,</w:t>
      </w:r>
      <w:r w:rsidR="00852068" w:rsidRPr="008B4B05">
        <w:rPr>
          <w:rFonts w:asciiTheme="minorHAnsi" w:hAnsiTheme="minorHAnsi" w:cstheme="minorHAnsi"/>
          <w:b w:val="0"/>
          <w:bCs/>
          <w:i/>
          <w:sz w:val="22"/>
          <w:szCs w:val="22"/>
          <w:u w:val="none"/>
        </w:rPr>
        <w:t xml:space="preserve"> 2006, 89(6): 483-494.</w:t>
      </w:r>
      <w:bookmarkEnd w:id="86"/>
      <w:bookmarkEnd w:id="87"/>
      <w:bookmarkEnd w:id="88"/>
      <w:bookmarkEnd w:id="89"/>
    </w:p>
    <w:p w14:paraId="4425B585" w14:textId="77777777" w:rsidR="0074786C" w:rsidRPr="008B4B05" w:rsidRDefault="0074786C" w:rsidP="009B3336">
      <w:pPr>
        <w:pBdr>
          <w:between w:val="single" w:sz="4" w:space="1" w:color="auto"/>
        </w:pBdr>
        <w:jc w:val="both"/>
        <w:rPr>
          <w:rFonts w:asciiTheme="minorHAnsi" w:hAnsiTheme="minorHAnsi" w:cstheme="minorHAnsi"/>
          <w:sz w:val="18"/>
          <w:szCs w:val="22"/>
          <w:lang w:val="el-GR"/>
        </w:rPr>
      </w:pPr>
    </w:p>
    <w:p w14:paraId="75B19032" w14:textId="77777777" w:rsidR="00DB505E" w:rsidRPr="008B4B05" w:rsidRDefault="00C954B8" w:rsidP="009B3336">
      <w:pPr>
        <w:pBdr>
          <w:between w:val="single" w:sz="4" w:space="1" w:color="auto"/>
        </w:pBdr>
        <w:jc w:val="both"/>
        <w:rPr>
          <w:rFonts w:asciiTheme="minorHAnsi" w:hAnsiTheme="minorHAnsi" w:cstheme="minorHAnsi"/>
          <w:bCs/>
          <w:i/>
          <w:sz w:val="22"/>
          <w:szCs w:val="22"/>
          <w:lang w:val="el-GR"/>
        </w:rPr>
      </w:pPr>
      <w:r w:rsidRPr="008B4B05">
        <w:rPr>
          <w:rFonts w:asciiTheme="minorHAnsi" w:hAnsiTheme="minorHAnsi" w:cstheme="minorHAnsi"/>
          <w:b/>
          <w:i/>
          <w:sz w:val="22"/>
          <w:szCs w:val="22"/>
          <w:lang w:val="el-GR"/>
        </w:rPr>
        <w:t>3.</w:t>
      </w:r>
      <w:r w:rsidR="006B52F2" w:rsidRPr="008B4B05">
        <w:rPr>
          <w:rFonts w:asciiTheme="minorHAnsi" w:hAnsiTheme="minorHAnsi" w:cstheme="minorHAnsi"/>
          <w:b/>
          <w:i/>
          <w:sz w:val="22"/>
          <w:szCs w:val="22"/>
          <w:lang w:val="el-GR"/>
        </w:rPr>
        <w:t>Βανταράκης Α.</w:t>
      </w:r>
      <w:r w:rsidR="006B52F2" w:rsidRPr="008B4B05">
        <w:rPr>
          <w:rFonts w:asciiTheme="minorHAnsi" w:hAnsiTheme="minorHAnsi" w:cstheme="minorHAnsi"/>
          <w:i/>
          <w:sz w:val="22"/>
          <w:szCs w:val="22"/>
          <w:lang w:val="el-GR"/>
        </w:rPr>
        <w:t xml:space="preserve"> «Τεχνικές απομόνωσης ιών εντερικής προέλευσης από το υδάτινο περιβάλλον».</w:t>
      </w:r>
      <w:r w:rsidR="006B52F2" w:rsidRPr="008B4B05">
        <w:rPr>
          <w:rFonts w:asciiTheme="minorHAnsi" w:hAnsiTheme="minorHAnsi" w:cstheme="minorHAnsi"/>
          <w:bCs/>
          <w:i/>
          <w:sz w:val="22"/>
          <w:szCs w:val="22"/>
          <w:lang w:val="el-GR"/>
        </w:rPr>
        <w:t xml:space="preserve"> Ανασκόπηση 2000.</w:t>
      </w:r>
      <w:r w:rsidR="006B52F2" w:rsidRPr="008B4B05">
        <w:rPr>
          <w:rFonts w:asciiTheme="minorHAnsi" w:hAnsiTheme="minorHAnsi" w:cstheme="minorHAnsi"/>
          <w:i/>
          <w:sz w:val="22"/>
          <w:szCs w:val="22"/>
          <w:lang w:val="el-GR"/>
        </w:rPr>
        <w:t xml:space="preserve"> Δελτίο </w:t>
      </w:r>
      <w:r w:rsidR="00852068" w:rsidRPr="008B4B05">
        <w:rPr>
          <w:rFonts w:asciiTheme="minorHAnsi" w:hAnsiTheme="minorHAnsi" w:cstheme="minorHAnsi"/>
          <w:i/>
          <w:sz w:val="22"/>
          <w:szCs w:val="22"/>
          <w:lang w:val="el-GR"/>
        </w:rPr>
        <w:t>Ελληνικής Μικροβιολογικής Ε</w:t>
      </w:r>
      <w:r w:rsidR="006B52F2" w:rsidRPr="008B4B05">
        <w:rPr>
          <w:rFonts w:asciiTheme="minorHAnsi" w:hAnsiTheme="minorHAnsi" w:cstheme="minorHAnsi"/>
          <w:i/>
          <w:sz w:val="22"/>
          <w:szCs w:val="22"/>
          <w:lang w:val="el-GR"/>
        </w:rPr>
        <w:t xml:space="preserve">ταιρείας. </w:t>
      </w:r>
      <w:r w:rsidR="006B52F2" w:rsidRPr="008B4B05">
        <w:rPr>
          <w:rFonts w:asciiTheme="minorHAnsi" w:hAnsiTheme="minorHAnsi" w:cstheme="minorHAnsi"/>
          <w:bCs/>
          <w:i/>
          <w:sz w:val="22"/>
          <w:szCs w:val="22"/>
          <w:lang w:val="el-GR"/>
        </w:rPr>
        <w:t>45(6): 650</w:t>
      </w:r>
    </w:p>
    <w:p w14:paraId="37F5C90C" w14:textId="77777777" w:rsidR="006B52F2" w:rsidRPr="008B4B05" w:rsidRDefault="006B52F2" w:rsidP="009B3336">
      <w:pPr>
        <w:pStyle w:val="1"/>
        <w:pBdr>
          <w:between w:val="single" w:sz="4" w:space="1" w:color="auto"/>
        </w:pBdr>
        <w:jc w:val="both"/>
        <w:rPr>
          <w:rFonts w:asciiTheme="minorHAnsi" w:hAnsiTheme="minorHAnsi" w:cstheme="minorHAnsi"/>
          <w:b w:val="0"/>
          <w:sz w:val="18"/>
          <w:szCs w:val="18"/>
        </w:rPr>
      </w:pPr>
    </w:p>
    <w:p w14:paraId="6B2EA700" w14:textId="77777777" w:rsidR="006B52F2" w:rsidRPr="008B4B05" w:rsidRDefault="00FE52BC" w:rsidP="009B3336">
      <w:pPr>
        <w:pBdr>
          <w:between w:val="single" w:sz="4" w:space="1" w:color="auto"/>
        </w:pBdr>
        <w:jc w:val="both"/>
        <w:rPr>
          <w:rFonts w:asciiTheme="minorHAnsi" w:hAnsiTheme="minorHAnsi" w:cstheme="minorHAnsi"/>
          <w:i/>
          <w:sz w:val="22"/>
          <w:szCs w:val="22"/>
          <w:lang w:val="el-GR"/>
        </w:rPr>
      </w:pPr>
      <w:r w:rsidRPr="008B4B05">
        <w:rPr>
          <w:rFonts w:asciiTheme="minorHAnsi" w:hAnsiTheme="minorHAnsi" w:cstheme="minorHAnsi"/>
          <w:b/>
          <w:i/>
          <w:sz w:val="22"/>
          <w:szCs w:val="22"/>
          <w:lang w:val="el-GR"/>
        </w:rPr>
        <w:t xml:space="preserve">2.Βανταράκης </w:t>
      </w:r>
      <w:r w:rsidR="006B52F2" w:rsidRPr="008B4B05">
        <w:rPr>
          <w:rFonts w:asciiTheme="minorHAnsi" w:hAnsiTheme="minorHAnsi" w:cstheme="minorHAnsi"/>
          <w:b/>
          <w:i/>
          <w:sz w:val="22"/>
          <w:szCs w:val="22"/>
          <w:lang w:val="el-GR"/>
        </w:rPr>
        <w:t>Α.</w:t>
      </w:r>
      <w:r w:rsidR="006B52F2" w:rsidRPr="008B4B05">
        <w:rPr>
          <w:rFonts w:asciiTheme="minorHAnsi" w:hAnsiTheme="minorHAnsi" w:cstheme="minorHAnsi"/>
          <w:i/>
          <w:sz w:val="22"/>
          <w:szCs w:val="22"/>
          <w:lang w:val="el-GR"/>
        </w:rPr>
        <w:t xml:space="preserve"> «Ιοί εντερικής προέλευσης στο υδάτινο περιβάλλον» Ανασκό</w:t>
      </w:r>
      <w:r w:rsidR="00852068" w:rsidRPr="008B4B05">
        <w:rPr>
          <w:rFonts w:asciiTheme="minorHAnsi" w:hAnsiTheme="minorHAnsi" w:cstheme="minorHAnsi"/>
          <w:i/>
          <w:sz w:val="22"/>
          <w:szCs w:val="22"/>
          <w:lang w:val="el-GR"/>
        </w:rPr>
        <w:t>πηση, 1999. ΙΑΤΡΙΚΗ,</w:t>
      </w:r>
      <w:r w:rsidR="006B52F2" w:rsidRPr="008B4B05">
        <w:rPr>
          <w:rFonts w:asciiTheme="minorHAnsi" w:hAnsiTheme="minorHAnsi" w:cstheme="minorHAnsi"/>
          <w:i/>
          <w:sz w:val="22"/>
          <w:szCs w:val="22"/>
          <w:lang w:val="el-GR"/>
        </w:rPr>
        <w:t xml:space="preserve"> 76(5):420-430.</w:t>
      </w:r>
    </w:p>
    <w:p w14:paraId="77C99C70" w14:textId="77777777" w:rsidR="009A0281" w:rsidRPr="008B4B05" w:rsidRDefault="009A0281" w:rsidP="009B3336">
      <w:pPr>
        <w:pBdr>
          <w:between w:val="single" w:sz="4" w:space="1" w:color="auto"/>
        </w:pBdr>
        <w:tabs>
          <w:tab w:val="left" w:pos="142"/>
        </w:tabs>
        <w:jc w:val="both"/>
        <w:rPr>
          <w:rFonts w:asciiTheme="minorHAnsi" w:hAnsiTheme="minorHAnsi" w:cstheme="minorHAnsi"/>
          <w:sz w:val="18"/>
          <w:szCs w:val="22"/>
          <w:lang w:val="el-GR"/>
        </w:rPr>
      </w:pPr>
    </w:p>
    <w:p w14:paraId="0C837531" w14:textId="77777777" w:rsidR="006B52F2" w:rsidRPr="008B4B05" w:rsidRDefault="006B52F2" w:rsidP="009B3336">
      <w:pPr>
        <w:pBdr>
          <w:between w:val="single" w:sz="4" w:space="1" w:color="auto"/>
        </w:pBdr>
        <w:jc w:val="both"/>
        <w:rPr>
          <w:rFonts w:asciiTheme="minorHAnsi" w:hAnsiTheme="minorHAnsi" w:cstheme="minorHAnsi"/>
          <w:i/>
          <w:sz w:val="22"/>
          <w:szCs w:val="22"/>
          <w:lang w:val="el-GR"/>
        </w:rPr>
      </w:pPr>
      <w:r w:rsidRPr="008B4B05">
        <w:rPr>
          <w:rFonts w:asciiTheme="minorHAnsi" w:hAnsiTheme="minorHAnsi" w:cstheme="minorHAnsi"/>
          <w:bCs/>
          <w:i/>
          <w:sz w:val="22"/>
          <w:szCs w:val="22"/>
          <w:lang w:val="el-GR"/>
        </w:rPr>
        <w:t>1</w:t>
      </w:r>
      <w:r w:rsidRPr="008B4B05">
        <w:rPr>
          <w:rFonts w:asciiTheme="minorHAnsi" w:hAnsiTheme="minorHAnsi" w:cstheme="minorHAnsi"/>
          <w:i/>
          <w:sz w:val="22"/>
          <w:szCs w:val="22"/>
          <w:lang w:val="el-GR"/>
        </w:rPr>
        <w:t xml:space="preserve">.Μ. </w:t>
      </w:r>
      <w:proofErr w:type="spellStart"/>
      <w:r w:rsidRPr="008B4B05">
        <w:rPr>
          <w:rFonts w:asciiTheme="minorHAnsi" w:hAnsiTheme="minorHAnsi" w:cstheme="minorHAnsi"/>
          <w:i/>
          <w:sz w:val="22"/>
          <w:szCs w:val="22"/>
          <w:lang w:val="el-GR"/>
        </w:rPr>
        <w:t>Παπαπετροπούλου</w:t>
      </w:r>
      <w:proofErr w:type="spellEnd"/>
      <w:r w:rsidRPr="008B4B05">
        <w:rPr>
          <w:rFonts w:asciiTheme="minorHAnsi" w:hAnsiTheme="minorHAnsi" w:cstheme="minorHAnsi"/>
          <w:i/>
          <w:sz w:val="22"/>
          <w:szCs w:val="22"/>
          <w:lang w:val="el-GR"/>
        </w:rPr>
        <w:t xml:space="preserve"> &amp; </w:t>
      </w:r>
      <w:r w:rsidRPr="008B4B05">
        <w:rPr>
          <w:rFonts w:asciiTheme="minorHAnsi" w:hAnsiTheme="minorHAnsi" w:cstheme="minorHAnsi"/>
          <w:b/>
          <w:i/>
          <w:sz w:val="22"/>
          <w:szCs w:val="22"/>
          <w:lang w:val="el-GR"/>
        </w:rPr>
        <w:t>Α. Βανταράκης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bCs/>
          <w:i/>
          <w:sz w:val="22"/>
          <w:szCs w:val="22"/>
          <w:lang w:val="el-GR"/>
        </w:rPr>
        <w:t>1997</w:t>
      </w:r>
      <w:r w:rsidRPr="008B4B05">
        <w:rPr>
          <w:rFonts w:asciiTheme="minorHAnsi" w:hAnsiTheme="minorHAnsi" w:cstheme="minorHAnsi"/>
          <w:i/>
          <w:sz w:val="22"/>
          <w:szCs w:val="22"/>
          <w:lang w:val="el-GR"/>
        </w:rPr>
        <w:t xml:space="preserve">. «Αναζήτηση </w:t>
      </w:r>
      <w:proofErr w:type="spellStart"/>
      <w:r w:rsidRPr="008B4B05">
        <w:rPr>
          <w:rFonts w:asciiTheme="minorHAnsi" w:hAnsiTheme="minorHAnsi" w:cstheme="minorHAnsi"/>
          <w:i/>
          <w:sz w:val="22"/>
          <w:szCs w:val="22"/>
          <w:lang w:val="el-GR"/>
        </w:rPr>
        <w:t>εντεροϊών</w:t>
      </w:r>
      <w:proofErr w:type="spellEnd"/>
      <w:r w:rsidRPr="008B4B05">
        <w:rPr>
          <w:rFonts w:asciiTheme="minorHAnsi" w:hAnsiTheme="minorHAnsi" w:cstheme="minorHAnsi"/>
          <w:i/>
          <w:sz w:val="22"/>
          <w:szCs w:val="22"/>
          <w:lang w:val="el-GR"/>
        </w:rPr>
        <w:t xml:space="preserve"> και </w:t>
      </w:r>
      <w:proofErr w:type="spellStart"/>
      <w:r w:rsidRPr="008B4B05">
        <w:rPr>
          <w:rFonts w:asciiTheme="minorHAnsi" w:hAnsiTheme="minorHAnsi" w:cstheme="minorHAnsi"/>
          <w:i/>
          <w:sz w:val="22"/>
          <w:szCs w:val="22"/>
          <w:lang w:val="el-GR"/>
        </w:rPr>
        <w:t>αδενοϊών</w:t>
      </w:r>
      <w:proofErr w:type="spellEnd"/>
      <w:r w:rsidRPr="008B4B05">
        <w:rPr>
          <w:rFonts w:asciiTheme="minorHAnsi" w:hAnsiTheme="minorHAnsi" w:cstheme="minorHAnsi"/>
          <w:i/>
          <w:sz w:val="22"/>
          <w:szCs w:val="22"/>
          <w:lang w:val="el-GR"/>
        </w:rPr>
        <w:t xml:space="preserve"> σε ακατέργαστα και κατεργασμένα λύματα νοσοκομείου με </w:t>
      </w:r>
      <w:r w:rsidRPr="008B4B05">
        <w:rPr>
          <w:rFonts w:asciiTheme="minorHAnsi" w:hAnsiTheme="minorHAnsi" w:cstheme="minorHAnsi"/>
          <w:i/>
          <w:sz w:val="22"/>
          <w:szCs w:val="22"/>
        </w:rPr>
        <w:t>nested</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 Δελτίο Ελληνικής Μικροβιολ</w:t>
      </w:r>
      <w:r w:rsidR="00852068" w:rsidRPr="008B4B05">
        <w:rPr>
          <w:rFonts w:asciiTheme="minorHAnsi" w:hAnsiTheme="minorHAnsi" w:cstheme="minorHAnsi"/>
          <w:i/>
          <w:sz w:val="22"/>
          <w:szCs w:val="22"/>
          <w:lang w:val="el-GR"/>
        </w:rPr>
        <w:t>ογικής Εταιρείας 42(1): 110-114</w:t>
      </w:r>
    </w:p>
    <w:p w14:paraId="2A33A00F" w14:textId="77777777" w:rsidR="009A0281" w:rsidRPr="008B4B05" w:rsidRDefault="009A0281" w:rsidP="009B3336">
      <w:pPr>
        <w:pBdr>
          <w:between w:val="single" w:sz="4" w:space="1" w:color="auto"/>
        </w:pBdr>
        <w:jc w:val="both"/>
        <w:rPr>
          <w:rFonts w:asciiTheme="minorHAnsi" w:hAnsiTheme="minorHAnsi" w:cstheme="minorHAnsi"/>
          <w:b/>
          <w:bCs/>
          <w:sz w:val="24"/>
          <w:szCs w:val="22"/>
          <w:lang w:val="el-GR"/>
        </w:rPr>
      </w:pPr>
    </w:p>
    <w:p w14:paraId="19902F53" w14:textId="77777777" w:rsidR="006B52F2" w:rsidRPr="008B4B05" w:rsidRDefault="009A0281" w:rsidP="000A5F0D">
      <w:pPr>
        <w:jc w:val="both"/>
        <w:rPr>
          <w:rFonts w:asciiTheme="minorHAnsi" w:hAnsiTheme="minorHAnsi" w:cstheme="minorHAnsi"/>
          <w:b/>
          <w:bCs/>
          <w:sz w:val="24"/>
          <w:szCs w:val="22"/>
          <w:lang w:val="el-GR"/>
        </w:rPr>
      </w:pPr>
      <w:r w:rsidRPr="008B4B05">
        <w:rPr>
          <w:rFonts w:asciiTheme="minorHAnsi" w:hAnsiTheme="minorHAnsi" w:cstheme="minorHAnsi"/>
          <w:b/>
          <w:bCs/>
          <w:sz w:val="24"/>
          <w:szCs w:val="22"/>
          <w:lang w:val="el-GR"/>
        </w:rPr>
        <w:br w:type="page"/>
      </w:r>
      <w:r w:rsidR="009C7086" w:rsidRPr="008B4B05">
        <w:rPr>
          <w:rFonts w:asciiTheme="minorHAnsi" w:hAnsiTheme="minorHAnsi" w:cstheme="minorHAnsi"/>
          <w:b/>
          <w:bCs/>
          <w:sz w:val="24"/>
          <w:szCs w:val="22"/>
          <w:lang w:val="el-GR"/>
        </w:rPr>
        <w:lastRenderedPageBreak/>
        <w:t>Ε</w:t>
      </w:r>
      <w:r w:rsidR="006B52F2" w:rsidRPr="008B4B05">
        <w:rPr>
          <w:rFonts w:asciiTheme="minorHAnsi" w:hAnsiTheme="minorHAnsi" w:cstheme="minorHAnsi"/>
          <w:b/>
          <w:bCs/>
          <w:sz w:val="24"/>
          <w:szCs w:val="22"/>
          <w:lang w:val="el-GR"/>
        </w:rPr>
        <w:t>. Δημοσιεύσεις σε ελληνικά περιοδικά</w:t>
      </w:r>
      <w:r w:rsidR="001636AE" w:rsidRPr="008B4B05">
        <w:rPr>
          <w:rFonts w:asciiTheme="minorHAnsi" w:hAnsiTheme="minorHAnsi" w:cstheme="minorHAnsi"/>
          <w:b/>
          <w:bCs/>
          <w:sz w:val="24"/>
          <w:szCs w:val="22"/>
          <w:lang w:val="el-GR"/>
        </w:rPr>
        <w:t>-</w:t>
      </w:r>
      <w:r w:rsidR="00433E36" w:rsidRPr="008B4B05">
        <w:rPr>
          <w:rFonts w:asciiTheme="minorHAnsi" w:hAnsiTheme="minorHAnsi" w:cstheme="minorHAnsi"/>
          <w:b/>
          <w:bCs/>
          <w:sz w:val="24"/>
          <w:szCs w:val="22"/>
          <w:lang w:val="el-GR"/>
        </w:rPr>
        <w:t>εφημερίδες</w:t>
      </w:r>
      <w:r w:rsidR="006B52F2" w:rsidRPr="008B4B05">
        <w:rPr>
          <w:rFonts w:asciiTheme="minorHAnsi" w:hAnsiTheme="minorHAnsi" w:cstheme="minorHAnsi"/>
          <w:b/>
          <w:bCs/>
          <w:sz w:val="24"/>
          <w:szCs w:val="22"/>
          <w:lang w:val="el-GR"/>
        </w:rPr>
        <w:t xml:space="preserve"> (χωρίς σύστημα κριτών)</w:t>
      </w:r>
    </w:p>
    <w:p w14:paraId="4B744EC1" w14:textId="77777777" w:rsidR="00246C4C" w:rsidRPr="008B4B05" w:rsidRDefault="00246C4C" w:rsidP="000A5F0D">
      <w:pPr>
        <w:jc w:val="both"/>
        <w:rPr>
          <w:rFonts w:asciiTheme="minorHAnsi" w:hAnsiTheme="minorHAnsi" w:cstheme="minorHAnsi"/>
          <w:b/>
          <w:i/>
          <w:sz w:val="22"/>
          <w:szCs w:val="22"/>
          <w:lang w:val="el-GR"/>
        </w:rPr>
      </w:pPr>
    </w:p>
    <w:p w14:paraId="47FE2684" w14:textId="77777777" w:rsidR="007E7A17" w:rsidRPr="008B4B05" w:rsidRDefault="007E7A17" w:rsidP="007E7A17">
      <w:pPr>
        <w:pStyle w:val="Default"/>
        <w:jc w:val="both"/>
        <w:rPr>
          <w:rFonts w:asciiTheme="minorHAnsi" w:hAnsiTheme="minorHAnsi" w:cstheme="minorHAnsi"/>
          <w:b/>
          <w:sz w:val="22"/>
          <w:szCs w:val="22"/>
          <w:lang w:val="el-GR"/>
        </w:rPr>
      </w:pPr>
      <w:proofErr w:type="spellStart"/>
      <w:r w:rsidRPr="008B4B05">
        <w:rPr>
          <w:rFonts w:asciiTheme="minorHAnsi" w:hAnsiTheme="minorHAnsi" w:cstheme="minorHAnsi"/>
          <w:b/>
          <w:sz w:val="22"/>
          <w:szCs w:val="22"/>
          <w:lang w:val="el-GR"/>
        </w:rPr>
        <w:t>Εφημ</w:t>
      </w:r>
      <w:proofErr w:type="spellEnd"/>
      <w:r w:rsidRPr="008B4B05">
        <w:rPr>
          <w:rFonts w:asciiTheme="minorHAnsi" w:hAnsiTheme="minorHAnsi" w:cstheme="minorHAnsi"/>
          <w:b/>
          <w:sz w:val="22"/>
          <w:szCs w:val="22"/>
          <w:lang w:val="el-GR"/>
        </w:rPr>
        <w:t>. Πελοπόννησος</w:t>
      </w:r>
    </w:p>
    <w:p w14:paraId="7C187F13" w14:textId="77777777" w:rsidR="0090345B" w:rsidRPr="008B4B05" w:rsidRDefault="0090345B" w:rsidP="007E7A17">
      <w:pPr>
        <w:pStyle w:val="Default"/>
        <w:jc w:val="both"/>
        <w:rPr>
          <w:rFonts w:asciiTheme="minorHAnsi" w:hAnsiTheme="minorHAnsi" w:cstheme="minorHAnsi"/>
          <w:b/>
          <w:sz w:val="22"/>
          <w:szCs w:val="22"/>
          <w:lang w:val="el-GR"/>
        </w:rPr>
      </w:pPr>
    </w:p>
    <w:tbl>
      <w:tblPr>
        <w:tblW w:w="96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48"/>
        <w:gridCol w:w="8100"/>
      </w:tblGrid>
      <w:tr w:rsidR="007E7A17" w:rsidRPr="008B4B05" w14:paraId="2324ABAC" w14:textId="77777777" w:rsidTr="007E7A17">
        <w:tc>
          <w:tcPr>
            <w:tcW w:w="1548" w:type="dxa"/>
            <w:tcBorders>
              <w:bottom w:val="single" w:sz="12" w:space="0" w:color="666666"/>
            </w:tcBorders>
            <w:shd w:val="clear" w:color="auto" w:fill="auto"/>
          </w:tcPr>
          <w:p w14:paraId="52CFF60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Cs w:val="22"/>
                <w:lang w:val="el-GR"/>
              </w:rPr>
              <w:t>2014-Σήμερα</w:t>
            </w:r>
          </w:p>
        </w:tc>
        <w:tc>
          <w:tcPr>
            <w:tcW w:w="8100" w:type="dxa"/>
            <w:tcBorders>
              <w:bottom w:val="single" w:sz="12" w:space="0" w:color="666666"/>
            </w:tcBorders>
            <w:shd w:val="clear" w:color="auto" w:fill="auto"/>
          </w:tcPr>
          <w:p w14:paraId="0F1E941C" w14:textId="77777777" w:rsidR="007E7A17" w:rsidRPr="008B4B05" w:rsidRDefault="007E7A17" w:rsidP="00C54EA0">
            <w:pPr>
              <w:jc w:val="both"/>
              <w:rPr>
                <w:rFonts w:asciiTheme="minorHAnsi" w:hAnsiTheme="minorHAnsi" w:cstheme="minorHAnsi"/>
                <w:bCs/>
                <w:sz w:val="22"/>
                <w:szCs w:val="22"/>
                <w:lang w:val="el-GR"/>
              </w:rPr>
            </w:pPr>
            <w:r w:rsidRPr="008B4B05">
              <w:rPr>
                <w:rFonts w:asciiTheme="minorHAnsi" w:hAnsiTheme="minorHAnsi" w:cstheme="minorHAnsi"/>
                <w:b/>
                <w:bCs/>
                <w:sz w:val="22"/>
                <w:szCs w:val="22"/>
                <w:lang w:val="el-GR"/>
              </w:rPr>
              <w:t xml:space="preserve">Επιμέλεια, Σύνταξη και Συγγραφή άρθρων σε </w:t>
            </w:r>
            <w:r w:rsidRPr="008B4B05">
              <w:rPr>
                <w:rFonts w:asciiTheme="minorHAnsi" w:hAnsiTheme="minorHAnsi" w:cstheme="minorHAnsi"/>
                <w:b/>
                <w:bCs/>
                <w:sz w:val="22"/>
                <w:szCs w:val="22"/>
                <w:u w:val="single"/>
                <w:lang w:val="el-GR"/>
              </w:rPr>
              <w:t>Εβδομαδιαία Στήλη</w:t>
            </w:r>
            <w:r w:rsidRPr="008B4B05">
              <w:rPr>
                <w:rFonts w:asciiTheme="minorHAnsi" w:hAnsiTheme="minorHAnsi" w:cstheme="minorHAnsi"/>
                <w:b/>
                <w:bCs/>
                <w:sz w:val="22"/>
                <w:szCs w:val="22"/>
                <w:lang w:val="el-GR"/>
              </w:rPr>
              <w:t xml:space="preserve"> μου με τίτλο:</w:t>
            </w:r>
            <w:r w:rsidRPr="008B4B05">
              <w:rPr>
                <w:rFonts w:asciiTheme="minorHAnsi" w:hAnsiTheme="minorHAnsi" w:cstheme="minorHAnsi"/>
                <w:b/>
                <w:bCs/>
                <w:sz w:val="22"/>
                <w:szCs w:val="22"/>
                <w:u w:val="single"/>
                <w:lang w:val="el-GR"/>
              </w:rPr>
              <w:t xml:space="preserve"> </w:t>
            </w:r>
            <w:r w:rsidRPr="008B4B05">
              <w:rPr>
                <w:rFonts w:asciiTheme="minorHAnsi" w:hAnsiTheme="minorHAnsi" w:cstheme="minorHAnsi"/>
                <w:b/>
                <w:bCs/>
                <w:sz w:val="22"/>
                <w:szCs w:val="22"/>
                <w:lang w:val="el-GR"/>
              </w:rPr>
              <w:t>«Η Δημόσια Υγεία στο Μικροσκόπιο»</w:t>
            </w:r>
            <w:r w:rsidRPr="008B4B05">
              <w:rPr>
                <w:rFonts w:asciiTheme="minorHAnsi" w:hAnsiTheme="minorHAnsi" w:cstheme="minorHAnsi"/>
                <w:bCs/>
                <w:sz w:val="22"/>
                <w:szCs w:val="22"/>
                <w:lang w:val="el-GR"/>
              </w:rPr>
              <w:t xml:space="preserve"> κάθε Τετάρτη, στο πλαίσιο του ένθετου Υγεία. </w:t>
            </w:r>
            <w:r w:rsidR="00C54EA0" w:rsidRPr="008B4B05">
              <w:rPr>
                <w:rFonts w:asciiTheme="minorHAnsi" w:hAnsiTheme="minorHAnsi" w:cstheme="minorHAnsi"/>
                <w:bCs/>
                <w:sz w:val="22"/>
                <w:szCs w:val="22"/>
                <w:lang w:val="el-GR"/>
              </w:rPr>
              <w:t>Συντονισμός σ</w:t>
            </w:r>
            <w:r w:rsidRPr="008B4B05">
              <w:rPr>
                <w:rFonts w:asciiTheme="minorHAnsi" w:hAnsiTheme="minorHAnsi" w:cstheme="minorHAnsi"/>
                <w:bCs/>
                <w:sz w:val="22"/>
                <w:szCs w:val="22"/>
                <w:lang w:val="el-GR"/>
              </w:rPr>
              <w:t>υντακτική</w:t>
            </w:r>
            <w:r w:rsidR="00C54EA0" w:rsidRPr="008B4B05">
              <w:rPr>
                <w:rFonts w:asciiTheme="minorHAnsi" w:hAnsiTheme="minorHAnsi" w:cstheme="minorHAnsi"/>
                <w:bCs/>
                <w:sz w:val="22"/>
                <w:szCs w:val="22"/>
                <w:lang w:val="el-GR"/>
              </w:rPr>
              <w:t>ς</w:t>
            </w:r>
            <w:r w:rsidRPr="008B4B05">
              <w:rPr>
                <w:rFonts w:asciiTheme="minorHAnsi" w:hAnsiTheme="minorHAnsi" w:cstheme="minorHAnsi"/>
                <w:bCs/>
                <w:sz w:val="22"/>
                <w:szCs w:val="22"/>
                <w:lang w:val="el-GR"/>
              </w:rPr>
              <w:t xml:space="preserve"> ομάδα</w:t>
            </w:r>
            <w:r w:rsidR="00C54EA0" w:rsidRPr="008B4B05">
              <w:rPr>
                <w:rFonts w:asciiTheme="minorHAnsi" w:hAnsiTheme="minorHAnsi" w:cstheme="minorHAnsi"/>
                <w:bCs/>
                <w:sz w:val="22"/>
                <w:szCs w:val="22"/>
                <w:lang w:val="el-GR"/>
              </w:rPr>
              <w:t>ς</w:t>
            </w:r>
            <w:r w:rsidRPr="008B4B05">
              <w:rPr>
                <w:rFonts w:asciiTheme="minorHAnsi" w:hAnsiTheme="minorHAnsi" w:cstheme="minorHAnsi"/>
                <w:bCs/>
                <w:sz w:val="22"/>
                <w:szCs w:val="22"/>
                <w:lang w:val="el-GR"/>
              </w:rPr>
              <w:t xml:space="preserve"> αποτελούμενη από </w:t>
            </w:r>
            <w:r w:rsidR="000D6D7B" w:rsidRPr="008B4B05">
              <w:rPr>
                <w:rFonts w:asciiTheme="minorHAnsi" w:hAnsiTheme="minorHAnsi" w:cstheme="minorHAnsi"/>
                <w:bCs/>
                <w:sz w:val="22"/>
                <w:szCs w:val="22"/>
                <w:lang w:val="el-GR"/>
              </w:rPr>
              <w:t>μεταπτυχιακούς και προπτυχιακούς φ</w:t>
            </w:r>
            <w:r w:rsidRPr="008B4B05">
              <w:rPr>
                <w:rFonts w:asciiTheme="minorHAnsi" w:hAnsiTheme="minorHAnsi" w:cstheme="minorHAnsi"/>
                <w:bCs/>
                <w:sz w:val="22"/>
                <w:szCs w:val="22"/>
                <w:lang w:val="el-GR"/>
              </w:rPr>
              <w:t>οιτητές ιατρικής του Παν/</w:t>
            </w:r>
            <w:proofErr w:type="spellStart"/>
            <w:r w:rsidRPr="008B4B05">
              <w:rPr>
                <w:rFonts w:asciiTheme="minorHAnsi" w:hAnsiTheme="minorHAnsi" w:cstheme="minorHAnsi"/>
                <w:bCs/>
                <w:sz w:val="22"/>
                <w:szCs w:val="22"/>
                <w:lang w:val="el-GR"/>
              </w:rPr>
              <w:t>μιου</w:t>
            </w:r>
            <w:proofErr w:type="spellEnd"/>
            <w:r w:rsidRPr="008B4B05">
              <w:rPr>
                <w:rFonts w:asciiTheme="minorHAnsi" w:hAnsiTheme="minorHAnsi" w:cstheme="minorHAnsi"/>
                <w:bCs/>
                <w:sz w:val="22"/>
                <w:szCs w:val="22"/>
                <w:lang w:val="el-GR"/>
              </w:rPr>
              <w:t xml:space="preserve"> Πατρών</w:t>
            </w:r>
          </w:p>
        </w:tc>
      </w:tr>
      <w:tr w:rsidR="007E7A17" w:rsidRPr="008B4B05" w14:paraId="71247941" w14:textId="77777777" w:rsidTr="00B37E5E">
        <w:tc>
          <w:tcPr>
            <w:tcW w:w="9648" w:type="dxa"/>
            <w:gridSpan w:val="2"/>
            <w:shd w:val="clear" w:color="auto" w:fill="auto"/>
          </w:tcPr>
          <w:p w14:paraId="50DAB37C" w14:textId="76DA4A1A" w:rsidR="007E7A17" w:rsidRPr="008B4B05" w:rsidRDefault="00102FB0" w:rsidP="00B37E5E">
            <w:pPr>
              <w:jc w:val="both"/>
              <w:rPr>
                <w:rFonts w:asciiTheme="minorHAnsi" w:hAnsiTheme="minorHAnsi" w:cstheme="minorHAnsi"/>
                <w:sz w:val="22"/>
                <w:szCs w:val="22"/>
                <w:lang w:val="el-GR"/>
              </w:rPr>
            </w:pPr>
            <w:r w:rsidRPr="008B4B05">
              <w:rPr>
                <w:rFonts w:asciiTheme="minorHAnsi" w:hAnsiTheme="minorHAnsi" w:cstheme="minorHAnsi"/>
                <w:bCs/>
                <w:sz w:val="22"/>
                <w:szCs w:val="22"/>
                <w:lang w:val="el-GR"/>
              </w:rPr>
              <w:t>Μερικά από τα ά</w:t>
            </w:r>
            <w:r w:rsidR="007E7A17" w:rsidRPr="008B4B05">
              <w:rPr>
                <w:rFonts w:asciiTheme="minorHAnsi" w:hAnsiTheme="minorHAnsi" w:cstheme="minorHAnsi"/>
                <w:bCs/>
                <w:sz w:val="22"/>
                <w:szCs w:val="22"/>
                <w:lang w:val="el-GR"/>
              </w:rPr>
              <w:t xml:space="preserve">ρθρα που έχω ο ίδιος συγγράψει </w:t>
            </w:r>
            <w:r w:rsidR="00692A60" w:rsidRPr="008B4B05">
              <w:rPr>
                <w:rFonts w:asciiTheme="minorHAnsi" w:hAnsiTheme="minorHAnsi" w:cstheme="minorHAnsi"/>
                <w:bCs/>
                <w:sz w:val="22"/>
                <w:szCs w:val="22"/>
                <w:lang w:val="el-GR"/>
              </w:rPr>
              <w:t xml:space="preserve">διαχρονικά στην ίδια </w:t>
            </w:r>
            <w:r w:rsidRPr="008B4B05">
              <w:rPr>
                <w:rFonts w:asciiTheme="minorHAnsi" w:hAnsiTheme="minorHAnsi" w:cstheme="minorHAnsi"/>
                <w:bCs/>
                <w:sz w:val="22"/>
                <w:szCs w:val="22"/>
                <w:lang w:val="el-GR"/>
              </w:rPr>
              <w:t>στήλη</w:t>
            </w:r>
            <w:r w:rsidR="00557894" w:rsidRPr="008B4B05">
              <w:rPr>
                <w:rFonts w:asciiTheme="minorHAnsi" w:hAnsiTheme="minorHAnsi" w:cstheme="minorHAnsi"/>
                <w:bCs/>
                <w:sz w:val="22"/>
                <w:szCs w:val="22"/>
                <w:lang w:val="el-GR"/>
              </w:rPr>
              <w:t xml:space="preserve"> </w:t>
            </w:r>
            <w:r w:rsidR="007E7A17" w:rsidRPr="008B4B05">
              <w:rPr>
                <w:rFonts w:asciiTheme="minorHAnsi" w:hAnsiTheme="minorHAnsi" w:cstheme="minorHAnsi"/>
                <w:bCs/>
                <w:sz w:val="22"/>
                <w:szCs w:val="22"/>
                <w:lang w:val="el-GR"/>
              </w:rPr>
              <w:t>είναι:</w:t>
            </w:r>
          </w:p>
        </w:tc>
      </w:tr>
      <w:tr w:rsidR="007E7A17" w:rsidRPr="008B4B05" w14:paraId="6A82DA07" w14:textId="77777777" w:rsidTr="007E7A17">
        <w:tc>
          <w:tcPr>
            <w:tcW w:w="1548" w:type="dxa"/>
            <w:shd w:val="clear" w:color="auto" w:fill="auto"/>
          </w:tcPr>
          <w:p w14:paraId="1F4CB15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12/2010</w:t>
            </w:r>
          </w:p>
        </w:tc>
        <w:tc>
          <w:tcPr>
            <w:tcW w:w="8100" w:type="dxa"/>
            <w:shd w:val="clear" w:color="auto" w:fill="auto"/>
          </w:tcPr>
          <w:p w14:paraId="5C3B5042" w14:textId="77777777" w:rsidR="007E7A17" w:rsidRPr="008B4B05" w:rsidRDefault="007E7A17" w:rsidP="00B37E5E">
            <w:pPr>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Αντιμικροβιακή</w:t>
            </w:r>
            <w:proofErr w:type="spellEnd"/>
            <w:r w:rsidRPr="008B4B05">
              <w:rPr>
                <w:rFonts w:asciiTheme="minorHAnsi" w:hAnsiTheme="minorHAnsi" w:cstheme="minorHAnsi"/>
                <w:sz w:val="22"/>
                <w:szCs w:val="22"/>
                <w:lang w:val="el-GR"/>
              </w:rPr>
              <w:t xml:space="preserve"> Δράση του Χαλκού &amp; Δημόσια Υγεία» </w:t>
            </w:r>
          </w:p>
        </w:tc>
      </w:tr>
      <w:tr w:rsidR="007E7A17" w:rsidRPr="008B4B05" w14:paraId="246099BC" w14:textId="77777777" w:rsidTr="007E7A17">
        <w:tc>
          <w:tcPr>
            <w:tcW w:w="1548" w:type="dxa"/>
            <w:shd w:val="clear" w:color="auto" w:fill="auto"/>
          </w:tcPr>
          <w:p w14:paraId="38F32785"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11/2010</w:t>
            </w:r>
          </w:p>
        </w:tc>
        <w:tc>
          <w:tcPr>
            <w:tcW w:w="8100" w:type="dxa"/>
            <w:shd w:val="clear" w:color="auto" w:fill="auto"/>
          </w:tcPr>
          <w:p w14:paraId="633FDF26"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«Η ιστορία σε </w:t>
            </w:r>
            <w:proofErr w:type="spellStart"/>
            <w:r w:rsidRPr="008B4B05">
              <w:rPr>
                <w:rFonts w:asciiTheme="minorHAnsi" w:hAnsiTheme="minorHAnsi" w:cstheme="minorHAnsi"/>
                <w:sz w:val="22"/>
                <w:szCs w:val="22"/>
                <w:lang w:val="el-GR"/>
              </w:rPr>
              <w:t>αριθμούς.Ποιότητα</w:t>
            </w:r>
            <w:proofErr w:type="spellEnd"/>
            <w:r w:rsidRPr="008B4B05">
              <w:rPr>
                <w:rFonts w:asciiTheme="minorHAnsi" w:hAnsiTheme="minorHAnsi" w:cstheme="minorHAnsi"/>
                <w:sz w:val="22"/>
                <w:szCs w:val="22"/>
                <w:lang w:val="el-GR"/>
              </w:rPr>
              <w:t xml:space="preserve"> εργασίας σε οδηγούς ΤΑΞΙ», </w:t>
            </w:r>
          </w:p>
        </w:tc>
      </w:tr>
      <w:tr w:rsidR="007E7A17" w:rsidRPr="008B4B05" w14:paraId="319E4AD5" w14:textId="77777777" w:rsidTr="007E7A17">
        <w:tc>
          <w:tcPr>
            <w:tcW w:w="1548" w:type="dxa"/>
            <w:shd w:val="clear" w:color="auto" w:fill="auto"/>
          </w:tcPr>
          <w:p w14:paraId="28F68E7A"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9/2010</w:t>
            </w:r>
          </w:p>
        </w:tc>
        <w:tc>
          <w:tcPr>
            <w:tcW w:w="8100" w:type="dxa"/>
            <w:shd w:val="clear" w:color="auto" w:fill="auto"/>
          </w:tcPr>
          <w:p w14:paraId="15C4953F"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«Λεγιονέλλα: ένα αναδυόμενο </w:t>
            </w:r>
            <w:proofErr w:type="spellStart"/>
            <w:r w:rsidRPr="008B4B05">
              <w:rPr>
                <w:rFonts w:asciiTheme="minorHAnsi" w:hAnsiTheme="minorHAnsi" w:cstheme="minorHAnsi"/>
                <w:sz w:val="22"/>
                <w:szCs w:val="22"/>
                <w:lang w:val="el-GR"/>
              </w:rPr>
              <w:t>υδατογενές</w:t>
            </w:r>
            <w:proofErr w:type="spellEnd"/>
            <w:r w:rsidRPr="008B4B05">
              <w:rPr>
                <w:rFonts w:asciiTheme="minorHAnsi" w:hAnsiTheme="minorHAnsi" w:cstheme="minorHAnsi"/>
                <w:sz w:val="22"/>
                <w:szCs w:val="22"/>
                <w:lang w:val="el-GR"/>
              </w:rPr>
              <w:t xml:space="preserve"> παθογόνο;» </w:t>
            </w:r>
          </w:p>
        </w:tc>
      </w:tr>
      <w:tr w:rsidR="007E7A17" w:rsidRPr="008B4B05" w14:paraId="6CDF1D37" w14:textId="77777777" w:rsidTr="007E7A17">
        <w:tc>
          <w:tcPr>
            <w:tcW w:w="1548" w:type="dxa"/>
            <w:shd w:val="clear" w:color="auto" w:fill="auto"/>
          </w:tcPr>
          <w:p w14:paraId="20A9A905"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8/2010</w:t>
            </w:r>
          </w:p>
        </w:tc>
        <w:tc>
          <w:tcPr>
            <w:tcW w:w="8100" w:type="dxa"/>
            <w:shd w:val="clear" w:color="auto" w:fill="auto"/>
          </w:tcPr>
          <w:p w14:paraId="27C5DDEA"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Οφείλεται η εμφάνιση νέων λοιμωδών νοσημάτων στην κλιματική αλλαγή;» </w:t>
            </w:r>
          </w:p>
        </w:tc>
      </w:tr>
      <w:tr w:rsidR="007E7A17" w:rsidRPr="008B4B05" w14:paraId="5ADF299A" w14:textId="77777777" w:rsidTr="007E7A17">
        <w:tc>
          <w:tcPr>
            <w:tcW w:w="1548" w:type="dxa"/>
            <w:shd w:val="clear" w:color="auto" w:fill="auto"/>
          </w:tcPr>
          <w:p w14:paraId="4670C48F"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7/2010</w:t>
            </w:r>
          </w:p>
        </w:tc>
        <w:tc>
          <w:tcPr>
            <w:tcW w:w="8100" w:type="dxa"/>
            <w:shd w:val="clear" w:color="auto" w:fill="auto"/>
          </w:tcPr>
          <w:p w14:paraId="6F318C45"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w:t>
            </w:r>
            <w:r w:rsidRPr="008B4B05">
              <w:rPr>
                <w:rFonts w:asciiTheme="minorHAnsi" w:hAnsiTheme="minorHAnsi" w:cstheme="minorHAnsi"/>
                <w:bCs/>
                <w:sz w:val="22"/>
                <w:szCs w:val="22"/>
                <w:lang w:val="el-GR"/>
              </w:rPr>
              <w:t>Γαλάζιες Σημαίες: Μύθοι και αλήθειες»</w:t>
            </w:r>
            <w:r w:rsidRPr="008B4B05">
              <w:rPr>
                <w:rFonts w:asciiTheme="minorHAnsi" w:hAnsiTheme="minorHAnsi" w:cstheme="minorHAnsi"/>
                <w:sz w:val="22"/>
                <w:szCs w:val="22"/>
                <w:lang w:val="el-GR"/>
              </w:rPr>
              <w:t xml:space="preserve">, </w:t>
            </w:r>
          </w:p>
        </w:tc>
      </w:tr>
      <w:tr w:rsidR="007E7A17" w:rsidRPr="008B4B05" w14:paraId="2D8E8D93" w14:textId="77777777" w:rsidTr="007E7A17">
        <w:tc>
          <w:tcPr>
            <w:tcW w:w="1548" w:type="dxa"/>
            <w:shd w:val="clear" w:color="auto" w:fill="auto"/>
          </w:tcPr>
          <w:p w14:paraId="3E4BE09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6/2010</w:t>
            </w:r>
          </w:p>
        </w:tc>
        <w:tc>
          <w:tcPr>
            <w:tcW w:w="8100" w:type="dxa"/>
            <w:shd w:val="clear" w:color="auto" w:fill="auto"/>
          </w:tcPr>
          <w:p w14:paraId="7FF322E4"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«Υδάτινοι Αποδέκτες και Δημόσια Υγεία», </w:t>
            </w:r>
          </w:p>
        </w:tc>
      </w:tr>
      <w:tr w:rsidR="007E7A17" w:rsidRPr="008B4B05" w14:paraId="7DBE35C2" w14:textId="77777777" w:rsidTr="007E7A17">
        <w:tc>
          <w:tcPr>
            <w:tcW w:w="1548" w:type="dxa"/>
            <w:shd w:val="clear" w:color="auto" w:fill="auto"/>
          </w:tcPr>
          <w:p w14:paraId="50DA06E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5/2010</w:t>
            </w:r>
          </w:p>
        </w:tc>
        <w:tc>
          <w:tcPr>
            <w:tcW w:w="8100" w:type="dxa"/>
            <w:shd w:val="clear" w:color="auto" w:fill="auto"/>
          </w:tcPr>
          <w:p w14:paraId="5747EF8F"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«Νερά αναψυχής και παθογόνοι μικροοργανισμοί», </w:t>
            </w:r>
          </w:p>
        </w:tc>
      </w:tr>
      <w:tr w:rsidR="007E7A17" w:rsidRPr="008B4B05" w14:paraId="7FA61A47" w14:textId="77777777" w:rsidTr="007E7A17">
        <w:tc>
          <w:tcPr>
            <w:tcW w:w="1548" w:type="dxa"/>
            <w:shd w:val="clear" w:color="auto" w:fill="auto"/>
          </w:tcPr>
          <w:p w14:paraId="05215A80"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3/2010</w:t>
            </w:r>
          </w:p>
        </w:tc>
        <w:tc>
          <w:tcPr>
            <w:tcW w:w="8100" w:type="dxa"/>
            <w:shd w:val="clear" w:color="auto" w:fill="auto"/>
          </w:tcPr>
          <w:p w14:paraId="6B99A043"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«Τροφιμογενείς ιοί και Δημόσια Υγεία», </w:t>
            </w:r>
          </w:p>
        </w:tc>
      </w:tr>
      <w:tr w:rsidR="007E7A17" w:rsidRPr="008B4B05" w14:paraId="4B195FF7" w14:textId="77777777" w:rsidTr="007E7A17">
        <w:tc>
          <w:tcPr>
            <w:tcW w:w="1548" w:type="dxa"/>
            <w:shd w:val="clear" w:color="auto" w:fill="auto"/>
          </w:tcPr>
          <w:p w14:paraId="224B2462"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2/2010</w:t>
            </w:r>
          </w:p>
        </w:tc>
        <w:tc>
          <w:tcPr>
            <w:tcW w:w="8100" w:type="dxa"/>
            <w:shd w:val="clear" w:color="auto" w:fill="auto"/>
          </w:tcPr>
          <w:p w14:paraId="37BF908E"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«Κλιματική Αλλαγή και Δημόσια Υγεία», </w:t>
            </w:r>
          </w:p>
        </w:tc>
      </w:tr>
      <w:tr w:rsidR="007E7A17" w:rsidRPr="008B4B05" w14:paraId="46AB9B7C" w14:textId="77777777" w:rsidTr="007E7A17">
        <w:tc>
          <w:tcPr>
            <w:tcW w:w="1548" w:type="dxa"/>
            <w:shd w:val="clear" w:color="auto" w:fill="auto"/>
          </w:tcPr>
          <w:p w14:paraId="27837267"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12/2008</w:t>
            </w:r>
          </w:p>
        </w:tc>
        <w:tc>
          <w:tcPr>
            <w:tcW w:w="8100" w:type="dxa"/>
            <w:shd w:val="clear" w:color="auto" w:fill="auto"/>
          </w:tcPr>
          <w:p w14:paraId="78C8B3EE"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«Ποιότητα νερού και Δημόσια Υγεία»,</w:t>
            </w:r>
          </w:p>
        </w:tc>
      </w:tr>
      <w:tr w:rsidR="007E7A17" w:rsidRPr="008B4B05" w14:paraId="5F7C31CA" w14:textId="77777777" w:rsidTr="007E7A17">
        <w:tc>
          <w:tcPr>
            <w:tcW w:w="1548" w:type="dxa"/>
            <w:shd w:val="clear" w:color="auto" w:fill="auto"/>
          </w:tcPr>
          <w:p w14:paraId="4078BEC9"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8/2008</w:t>
            </w:r>
          </w:p>
        </w:tc>
        <w:tc>
          <w:tcPr>
            <w:tcW w:w="8100" w:type="dxa"/>
            <w:shd w:val="clear" w:color="auto" w:fill="auto"/>
          </w:tcPr>
          <w:p w14:paraId="733BFD95"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«Διάρροια των ταξιδιωτών-Οδηγίες για πρόληψη-Προφυλάξεις», </w:t>
            </w:r>
          </w:p>
        </w:tc>
      </w:tr>
      <w:tr w:rsidR="007E7A17" w:rsidRPr="008B4B05" w14:paraId="3EF200ED" w14:textId="77777777" w:rsidTr="007E7A17">
        <w:tc>
          <w:tcPr>
            <w:tcW w:w="1548" w:type="dxa"/>
            <w:shd w:val="clear" w:color="auto" w:fill="auto"/>
          </w:tcPr>
          <w:p w14:paraId="3A8F0B8B"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7/2008</w:t>
            </w:r>
          </w:p>
        </w:tc>
        <w:tc>
          <w:tcPr>
            <w:tcW w:w="8100" w:type="dxa"/>
            <w:shd w:val="clear" w:color="auto" w:fill="auto"/>
          </w:tcPr>
          <w:p w14:paraId="1CBAA253"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«Οδηγίες για ασφαλή κολύμβηση», </w:t>
            </w:r>
          </w:p>
        </w:tc>
      </w:tr>
      <w:tr w:rsidR="007E7A17" w:rsidRPr="008B4B05" w14:paraId="47DDC0AB" w14:textId="77777777" w:rsidTr="007E7A17">
        <w:tc>
          <w:tcPr>
            <w:tcW w:w="1548" w:type="dxa"/>
            <w:shd w:val="clear" w:color="auto" w:fill="auto"/>
          </w:tcPr>
          <w:p w14:paraId="651A5578"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3/2008</w:t>
            </w:r>
          </w:p>
        </w:tc>
        <w:tc>
          <w:tcPr>
            <w:tcW w:w="8100" w:type="dxa"/>
            <w:shd w:val="clear" w:color="auto" w:fill="auto"/>
          </w:tcPr>
          <w:p w14:paraId="3E4DC079"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«Σκουπίδια και Δημόσια Υγεία»,</w:t>
            </w:r>
          </w:p>
        </w:tc>
      </w:tr>
      <w:tr w:rsidR="007E7A17" w:rsidRPr="008B4B05" w14:paraId="27BDA3C4" w14:textId="77777777" w:rsidTr="007E7A17">
        <w:tc>
          <w:tcPr>
            <w:tcW w:w="1548" w:type="dxa"/>
            <w:shd w:val="clear" w:color="auto" w:fill="auto"/>
          </w:tcPr>
          <w:p w14:paraId="21352A61"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2003</w:t>
            </w:r>
          </w:p>
        </w:tc>
        <w:tc>
          <w:tcPr>
            <w:tcW w:w="8100" w:type="dxa"/>
            <w:shd w:val="clear" w:color="auto" w:fill="auto"/>
          </w:tcPr>
          <w:p w14:paraId="0FA77EF1"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«Κίνδυνοι για τους εργαζόμενους στους βιολογικούς καθαρισμούς»,</w:t>
            </w:r>
          </w:p>
        </w:tc>
      </w:tr>
      <w:tr w:rsidR="007E7A17" w:rsidRPr="008B4B05" w14:paraId="3A50E935" w14:textId="77777777" w:rsidTr="007E7A17">
        <w:tc>
          <w:tcPr>
            <w:tcW w:w="1548" w:type="dxa"/>
            <w:shd w:val="clear" w:color="auto" w:fill="auto"/>
          </w:tcPr>
          <w:p w14:paraId="3140633B" w14:textId="77777777" w:rsidR="007E7A17" w:rsidRPr="008B4B05" w:rsidRDefault="007E7A17"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1999</w:t>
            </w:r>
          </w:p>
        </w:tc>
        <w:tc>
          <w:tcPr>
            <w:tcW w:w="8100" w:type="dxa"/>
            <w:shd w:val="clear" w:color="auto" w:fill="auto"/>
          </w:tcPr>
          <w:p w14:paraId="0E2B9DC9" w14:textId="77777777" w:rsidR="007E7A17" w:rsidRPr="008B4B05" w:rsidRDefault="007E7A1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«Ανάγκη για καθαρότερο πόσιμο νερό»,</w:t>
            </w:r>
          </w:p>
        </w:tc>
      </w:tr>
    </w:tbl>
    <w:p w14:paraId="4D0F7124" w14:textId="77777777" w:rsidR="007E7A17" w:rsidRPr="008B4B05" w:rsidRDefault="007E7A17" w:rsidP="007E7A17">
      <w:pPr>
        <w:jc w:val="both"/>
        <w:rPr>
          <w:rFonts w:asciiTheme="minorHAnsi" w:hAnsiTheme="minorHAnsi" w:cstheme="minorHAnsi"/>
          <w:sz w:val="22"/>
          <w:szCs w:val="22"/>
          <w:lang w:val="el-GR"/>
        </w:rPr>
      </w:pPr>
    </w:p>
    <w:p w14:paraId="64745894" w14:textId="77777777" w:rsidR="00A30FF6" w:rsidRPr="008B4B05" w:rsidRDefault="00A30FF6" w:rsidP="000A5F0D">
      <w:pPr>
        <w:jc w:val="both"/>
        <w:rPr>
          <w:rFonts w:asciiTheme="minorHAnsi" w:hAnsiTheme="minorHAnsi" w:cstheme="minorHAnsi"/>
          <w:b/>
          <w:i/>
          <w:sz w:val="22"/>
          <w:szCs w:val="22"/>
          <w:lang w:val="el-GR"/>
        </w:rPr>
      </w:pPr>
      <w:r w:rsidRPr="008B4B05">
        <w:rPr>
          <w:rFonts w:asciiTheme="minorHAnsi" w:hAnsiTheme="minorHAnsi" w:cstheme="minorHAnsi"/>
          <w:b/>
          <w:i/>
          <w:sz w:val="22"/>
          <w:szCs w:val="22"/>
          <w:lang w:val="el-GR"/>
        </w:rPr>
        <w:t>Περιοδικά</w:t>
      </w:r>
    </w:p>
    <w:tbl>
      <w:tblPr>
        <w:tblW w:w="0" w:type="auto"/>
        <w:tblBorders>
          <w:top w:val="single" w:sz="4" w:space="0" w:color="7F7F7F"/>
          <w:bottom w:val="single" w:sz="4" w:space="0" w:color="7F7F7F"/>
        </w:tblBorders>
        <w:tblLook w:val="04A0" w:firstRow="1" w:lastRow="0" w:firstColumn="1" w:lastColumn="0" w:noHBand="0" w:noVBand="1"/>
      </w:tblPr>
      <w:tblGrid>
        <w:gridCol w:w="1520"/>
        <w:gridCol w:w="8119"/>
      </w:tblGrid>
      <w:tr w:rsidR="00A250B4" w:rsidRPr="008B4B05" w14:paraId="6BD44175" w14:textId="77777777" w:rsidTr="00E63D60">
        <w:tc>
          <w:tcPr>
            <w:tcW w:w="1526" w:type="dxa"/>
            <w:tcBorders>
              <w:bottom w:val="single" w:sz="4" w:space="0" w:color="7F7F7F"/>
            </w:tcBorders>
            <w:shd w:val="clear" w:color="auto" w:fill="auto"/>
          </w:tcPr>
          <w:p w14:paraId="5E77122F"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3/2010</w:t>
            </w:r>
          </w:p>
        </w:tc>
        <w:tc>
          <w:tcPr>
            <w:tcW w:w="8187" w:type="dxa"/>
            <w:tcBorders>
              <w:bottom w:val="single" w:sz="4" w:space="0" w:color="7F7F7F"/>
            </w:tcBorders>
            <w:shd w:val="clear" w:color="auto" w:fill="auto"/>
          </w:tcPr>
          <w:p w14:paraId="19018EE9" w14:textId="77777777" w:rsidR="00A250B4" w:rsidRPr="008B4B05" w:rsidRDefault="00A250B4" w:rsidP="00E63D60">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w:t>
            </w:r>
            <w:r w:rsidRPr="008B4B05">
              <w:rPr>
                <w:rFonts w:asciiTheme="minorHAnsi" w:hAnsiTheme="minorHAnsi" w:cstheme="minorHAnsi"/>
                <w:bCs/>
                <w:i/>
                <w:sz w:val="22"/>
                <w:szCs w:val="22"/>
                <w:lang w:val="el-GR"/>
              </w:rPr>
              <w:t>Πλημμύρες και Επιπτώσεις στη Δημόσια Υγεία</w:t>
            </w:r>
            <w:r w:rsidRPr="008B4B05">
              <w:rPr>
                <w:rFonts w:asciiTheme="minorHAnsi" w:hAnsiTheme="minorHAnsi" w:cstheme="minorHAnsi"/>
                <w:bCs/>
                <w:sz w:val="22"/>
                <w:szCs w:val="22"/>
                <w:lang w:val="el-GR"/>
              </w:rPr>
              <w:t>», Περιοδικό Υδρόβιος Σφαίρα</w:t>
            </w:r>
          </w:p>
        </w:tc>
      </w:tr>
      <w:tr w:rsidR="00A250B4" w:rsidRPr="008B4B05" w14:paraId="6EA73C4C" w14:textId="77777777" w:rsidTr="00E63D60">
        <w:tc>
          <w:tcPr>
            <w:tcW w:w="1526" w:type="dxa"/>
            <w:tcBorders>
              <w:top w:val="single" w:sz="4" w:space="0" w:color="7F7F7F"/>
              <w:bottom w:val="single" w:sz="4" w:space="0" w:color="7F7F7F"/>
            </w:tcBorders>
            <w:shd w:val="clear" w:color="auto" w:fill="auto"/>
          </w:tcPr>
          <w:p w14:paraId="48E003EA"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1/2010</w:t>
            </w:r>
          </w:p>
        </w:tc>
        <w:tc>
          <w:tcPr>
            <w:tcW w:w="8187" w:type="dxa"/>
            <w:tcBorders>
              <w:top w:val="single" w:sz="4" w:space="0" w:color="7F7F7F"/>
              <w:bottom w:val="single" w:sz="4" w:space="0" w:color="7F7F7F"/>
            </w:tcBorders>
            <w:shd w:val="clear" w:color="auto" w:fill="auto"/>
          </w:tcPr>
          <w:p w14:paraId="5502FCC0"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Κλιματική Αλλαγή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8B4B05" w14:paraId="7A70CAA2" w14:textId="77777777" w:rsidTr="00E63D60">
        <w:tc>
          <w:tcPr>
            <w:tcW w:w="1526" w:type="dxa"/>
            <w:shd w:val="clear" w:color="auto" w:fill="auto"/>
          </w:tcPr>
          <w:p w14:paraId="20C114B1"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11/2009</w:t>
            </w:r>
          </w:p>
        </w:tc>
        <w:tc>
          <w:tcPr>
            <w:tcW w:w="8187" w:type="dxa"/>
            <w:shd w:val="clear" w:color="auto" w:fill="auto"/>
          </w:tcPr>
          <w:p w14:paraId="2A437F20"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Ποιότητα πόσιμου νερού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8B4B05" w14:paraId="04BB13AE" w14:textId="77777777" w:rsidTr="00E63D60">
        <w:tc>
          <w:tcPr>
            <w:tcW w:w="1526" w:type="dxa"/>
            <w:tcBorders>
              <w:top w:val="single" w:sz="4" w:space="0" w:color="7F7F7F"/>
              <w:bottom w:val="single" w:sz="4" w:space="0" w:color="7F7F7F"/>
            </w:tcBorders>
            <w:shd w:val="clear" w:color="auto" w:fill="auto"/>
          </w:tcPr>
          <w:p w14:paraId="541AAB27"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6/2009</w:t>
            </w:r>
          </w:p>
        </w:tc>
        <w:tc>
          <w:tcPr>
            <w:tcW w:w="8187" w:type="dxa"/>
            <w:tcBorders>
              <w:top w:val="single" w:sz="4" w:space="0" w:color="7F7F7F"/>
              <w:bottom w:val="single" w:sz="4" w:space="0" w:color="7F7F7F"/>
            </w:tcBorders>
            <w:shd w:val="clear" w:color="auto" w:fill="auto"/>
          </w:tcPr>
          <w:p w14:paraId="1E24CC37"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«Ποιότητα νερών αναψυχής και Δημόσια Υγεία</w:t>
            </w:r>
            <w:r w:rsidRPr="008B4B05">
              <w:rPr>
                <w:rFonts w:asciiTheme="minorHAnsi" w:hAnsiTheme="minorHAnsi" w:cstheme="minorHAnsi"/>
                <w:sz w:val="22"/>
                <w:szCs w:val="22"/>
                <w:lang w:val="el-GR"/>
              </w:rPr>
              <w:t xml:space="preserve">». Περιοδικό Υδρόβιος Σφαίρα </w:t>
            </w:r>
          </w:p>
        </w:tc>
      </w:tr>
      <w:tr w:rsidR="00A250B4" w:rsidRPr="008B4B05" w14:paraId="3584E7B7" w14:textId="77777777" w:rsidTr="00E63D60">
        <w:tc>
          <w:tcPr>
            <w:tcW w:w="1526" w:type="dxa"/>
            <w:shd w:val="clear" w:color="auto" w:fill="auto"/>
          </w:tcPr>
          <w:p w14:paraId="17EEA872"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6/1998</w:t>
            </w:r>
          </w:p>
        </w:tc>
        <w:tc>
          <w:tcPr>
            <w:tcW w:w="8187" w:type="dxa"/>
            <w:shd w:val="clear" w:color="auto" w:fill="auto"/>
          </w:tcPr>
          <w:p w14:paraId="39C0D3AA" w14:textId="77777777" w:rsidR="00A250B4" w:rsidRPr="008B4B05" w:rsidRDefault="00A250B4" w:rsidP="00E63D60">
            <w:p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«Μικροβιολογική ποιότητα θαλασσινού νερού»</w:t>
            </w:r>
            <w:r w:rsidRPr="008B4B05">
              <w:rPr>
                <w:rFonts w:asciiTheme="minorHAnsi" w:hAnsiTheme="minorHAnsi" w:cstheme="minorHAnsi"/>
                <w:sz w:val="22"/>
                <w:szCs w:val="22"/>
                <w:lang w:val="el-GR"/>
              </w:rPr>
              <w:t xml:space="preserve"> ΝΕΑ ΟΙΚΟΛΟΓΙΑ</w:t>
            </w:r>
          </w:p>
        </w:tc>
      </w:tr>
      <w:tr w:rsidR="00A250B4" w:rsidRPr="008B4B05" w14:paraId="3E89B57E" w14:textId="77777777" w:rsidTr="00E63D60">
        <w:tc>
          <w:tcPr>
            <w:tcW w:w="1526" w:type="dxa"/>
            <w:tcBorders>
              <w:top w:val="single" w:sz="4" w:space="0" w:color="7F7F7F"/>
              <w:bottom w:val="single" w:sz="4" w:space="0" w:color="7F7F7F"/>
            </w:tcBorders>
            <w:shd w:val="clear" w:color="auto" w:fill="auto"/>
          </w:tcPr>
          <w:p w14:paraId="46BA31D8" w14:textId="77777777" w:rsidR="00A250B4" w:rsidRPr="008B4B05" w:rsidRDefault="00A250B4" w:rsidP="00E63D60">
            <w:pPr>
              <w:jc w:val="both"/>
              <w:rPr>
                <w:rFonts w:asciiTheme="minorHAnsi" w:hAnsiTheme="minorHAnsi" w:cstheme="minorHAnsi"/>
                <w:b/>
                <w:bCs/>
                <w:i/>
                <w:sz w:val="22"/>
                <w:szCs w:val="22"/>
                <w:lang w:val="el-GR"/>
              </w:rPr>
            </w:pPr>
            <w:r w:rsidRPr="008B4B05">
              <w:rPr>
                <w:rFonts w:asciiTheme="minorHAnsi" w:hAnsiTheme="minorHAnsi" w:cstheme="minorHAnsi"/>
                <w:b/>
                <w:bCs/>
                <w:sz w:val="22"/>
                <w:szCs w:val="22"/>
                <w:lang w:val="el-GR"/>
              </w:rPr>
              <w:t>10/2007</w:t>
            </w:r>
          </w:p>
        </w:tc>
        <w:tc>
          <w:tcPr>
            <w:tcW w:w="8187" w:type="dxa"/>
            <w:tcBorders>
              <w:top w:val="single" w:sz="4" w:space="0" w:color="7F7F7F"/>
              <w:bottom w:val="single" w:sz="4" w:space="0" w:color="7F7F7F"/>
            </w:tcBorders>
            <w:shd w:val="clear" w:color="auto" w:fill="auto"/>
          </w:tcPr>
          <w:p w14:paraId="7017078E" w14:textId="77777777" w:rsidR="00A250B4" w:rsidRPr="008B4B05" w:rsidRDefault="00A250B4" w:rsidP="00E63D60">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Τι νερό πίνουμε</w:t>
            </w:r>
            <w:r w:rsidRPr="008B4B05">
              <w:rPr>
                <w:rFonts w:asciiTheme="minorHAnsi" w:hAnsiTheme="minorHAnsi" w:cstheme="minorHAnsi"/>
                <w:sz w:val="22"/>
                <w:szCs w:val="22"/>
                <w:lang w:val="el-GR"/>
              </w:rPr>
              <w:t xml:space="preserve">», Περιοδικό </w:t>
            </w:r>
            <w:r w:rsidRPr="008B4B05">
              <w:rPr>
                <w:rFonts w:asciiTheme="minorHAnsi" w:hAnsiTheme="minorHAnsi" w:cstheme="minorHAnsi"/>
                <w:sz w:val="22"/>
                <w:szCs w:val="22"/>
              </w:rPr>
              <w:t>Prevention</w:t>
            </w:r>
            <w:r w:rsidRPr="008B4B05">
              <w:rPr>
                <w:rFonts w:asciiTheme="minorHAnsi" w:hAnsiTheme="minorHAnsi" w:cstheme="minorHAnsi"/>
                <w:sz w:val="22"/>
                <w:szCs w:val="22"/>
                <w:lang w:val="el-GR"/>
              </w:rPr>
              <w:t xml:space="preserve"> </w:t>
            </w:r>
          </w:p>
        </w:tc>
      </w:tr>
    </w:tbl>
    <w:p w14:paraId="4404739F" w14:textId="77777777" w:rsidR="00F719D9" w:rsidRPr="008B4B05" w:rsidRDefault="00F719D9" w:rsidP="000A5F0D">
      <w:pPr>
        <w:jc w:val="both"/>
        <w:rPr>
          <w:rFonts w:asciiTheme="minorHAnsi" w:hAnsiTheme="minorHAnsi" w:cstheme="minorHAnsi"/>
          <w:b/>
          <w:i/>
          <w:sz w:val="22"/>
          <w:szCs w:val="22"/>
          <w:lang w:val="el-GR"/>
        </w:rPr>
      </w:pPr>
    </w:p>
    <w:p w14:paraId="79D47439" w14:textId="77777777" w:rsidR="00A30FF6" w:rsidRPr="008B4B05" w:rsidRDefault="00A30FF6" w:rsidP="000A5F0D">
      <w:pPr>
        <w:jc w:val="both"/>
        <w:rPr>
          <w:rFonts w:asciiTheme="minorHAnsi" w:hAnsiTheme="minorHAnsi" w:cstheme="minorHAnsi"/>
          <w:b/>
          <w:i/>
          <w:sz w:val="22"/>
          <w:szCs w:val="22"/>
          <w:lang w:val="el-GR"/>
        </w:rPr>
      </w:pPr>
      <w:r w:rsidRPr="008B4B05">
        <w:rPr>
          <w:rFonts w:asciiTheme="minorHAnsi" w:hAnsiTheme="minorHAnsi" w:cstheme="minorHAnsi"/>
          <w:b/>
          <w:i/>
          <w:sz w:val="22"/>
          <w:szCs w:val="22"/>
          <w:lang w:val="el-GR"/>
        </w:rPr>
        <w:t>Εφημερίδες</w:t>
      </w:r>
    </w:p>
    <w:p w14:paraId="667BAA43" w14:textId="77777777" w:rsidR="00C61C7C" w:rsidRPr="008B4B05" w:rsidRDefault="00C61C7C" w:rsidP="000A5F0D">
      <w:pPr>
        <w:pStyle w:val="Default"/>
        <w:jc w:val="both"/>
        <w:rPr>
          <w:rFonts w:asciiTheme="minorHAnsi" w:hAnsiTheme="minorHAnsi" w:cstheme="minorHAnsi"/>
          <w:sz w:val="22"/>
          <w:szCs w:val="22"/>
          <w:u w:val="single"/>
          <w:lang w:val="el-GR"/>
        </w:rPr>
      </w:pPr>
      <w:r w:rsidRPr="008B4B05">
        <w:rPr>
          <w:rFonts w:asciiTheme="minorHAnsi" w:hAnsiTheme="minorHAnsi" w:cstheme="minorHAnsi"/>
          <w:sz w:val="22"/>
          <w:szCs w:val="22"/>
          <w:u w:val="single"/>
          <w:lang w:val="el-GR"/>
        </w:rPr>
        <w:t>Εφημερίδα Συντακτών</w:t>
      </w:r>
    </w:p>
    <w:p w14:paraId="313FBA69" w14:textId="77777777" w:rsidR="00C61C7C" w:rsidRPr="008B4B05" w:rsidRDefault="00C61C7C" w:rsidP="000A5F0D">
      <w:pPr>
        <w:pStyle w:val="Default"/>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31/3/2013:  </w:t>
      </w:r>
      <w:r w:rsidRPr="008B4B05">
        <w:rPr>
          <w:rFonts w:asciiTheme="minorHAnsi" w:hAnsiTheme="minorHAnsi" w:cstheme="minorHAnsi"/>
          <w:sz w:val="22"/>
          <w:szCs w:val="22"/>
          <w:lang w:val="el-GR"/>
        </w:rPr>
        <w:tab/>
        <w:t xml:space="preserve">«Οι ιοί μπορεί να βρεθούν στο πιάτο μας» </w:t>
      </w:r>
    </w:p>
    <w:p w14:paraId="74DF2176" w14:textId="77777777" w:rsidR="00246C4C" w:rsidRPr="008B4B05" w:rsidRDefault="00246C4C" w:rsidP="000A5F0D">
      <w:pPr>
        <w:pStyle w:val="Default"/>
        <w:jc w:val="both"/>
        <w:rPr>
          <w:rFonts w:asciiTheme="minorHAnsi" w:hAnsiTheme="minorHAnsi" w:cstheme="minorHAnsi"/>
          <w:sz w:val="22"/>
          <w:szCs w:val="22"/>
          <w:u w:val="single"/>
          <w:lang w:val="el-GR"/>
        </w:rPr>
      </w:pPr>
    </w:p>
    <w:p w14:paraId="2F13AB79" w14:textId="77777777" w:rsidR="006D4C19" w:rsidRPr="008B4B05" w:rsidRDefault="006D4C19" w:rsidP="000A5F0D">
      <w:pPr>
        <w:jc w:val="both"/>
        <w:rPr>
          <w:rFonts w:asciiTheme="minorHAnsi" w:hAnsiTheme="minorHAnsi" w:cstheme="minorHAnsi"/>
          <w:sz w:val="22"/>
          <w:szCs w:val="22"/>
          <w:u w:val="single"/>
          <w:lang w:val="el-GR"/>
        </w:rPr>
      </w:pPr>
      <w:proofErr w:type="spellStart"/>
      <w:r w:rsidRPr="008B4B05">
        <w:rPr>
          <w:rFonts w:asciiTheme="minorHAnsi" w:hAnsiTheme="minorHAnsi" w:cstheme="minorHAnsi"/>
          <w:sz w:val="22"/>
          <w:szCs w:val="22"/>
          <w:u w:val="single"/>
          <w:lang w:val="el-GR"/>
        </w:rPr>
        <w:t>Εφημ</w:t>
      </w:r>
      <w:proofErr w:type="spellEnd"/>
      <w:r w:rsidRPr="008B4B05">
        <w:rPr>
          <w:rFonts w:asciiTheme="minorHAnsi" w:hAnsiTheme="minorHAnsi" w:cstheme="minorHAnsi"/>
          <w:sz w:val="22"/>
          <w:szCs w:val="22"/>
          <w:u w:val="single"/>
          <w:lang w:val="el-GR"/>
        </w:rPr>
        <w:t xml:space="preserve">. Γνώμη </w:t>
      </w:r>
    </w:p>
    <w:tbl>
      <w:tblPr>
        <w:tblW w:w="0" w:type="auto"/>
        <w:tblLook w:val="04A0" w:firstRow="1" w:lastRow="0" w:firstColumn="1" w:lastColumn="0" w:noHBand="0" w:noVBand="1"/>
      </w:tblPr>
      <w:tblGrid>
        <w:gridCol w:w="1799"/>
        <w:gridCol w:w="7840"/>
      </w:tblGrid>
      <w:tr w:rsidR="004E6FC9" w:rsidRPr="008B4B05" w14:paraId="1EB79039" w14:textId="77777777" w:rsidTr="006E6FBF">
        <w:tc>
          <w:tcPr>
            <w:tcW w:w="1809" w:type="dxa"/>
          </w:tcPr>
          <w:p w14:paraId="20A60153"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8/2008</w:t>
            </w:r>
          </w:p>
        </w:tc>
        <w:tc>
          <w:tcPr>
            <w:tcW w:w="7904" w:type="dxa"/>
          </w:tcPr>
          <w:p w14:paraId="1B8D81C1"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«Οδηγίες για ασφαλή εμφιαλωμένα νερά» </w:t>
            </w:r>
          </w:p>
        </w:tc>
      </w:tr>
      <w:tr w:rsidR="004E6FC9" w:rsidRPr="008B4B05" w14:paraId="6DA7B7AD" w14:textId="77777777" w:rsidTr="006E6FBF">
        <w:tc>
          <w:tcPr>
            <w:tcW w:w="1809" w:type="dxa"/>
          </w:tcPr>
          <w:p w14:paraId="03249CA6"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bCs/>
                <w:sz w:val="22"/>
                <w:szCs w:val="22"/>
                <w:lang w:val="el-GR"/>
              </w:rPr>
              <w:t>2004</w:t>
            </w:r>
          </w:p>
        </w:tc>
        <w:tc>
          <w:tcPr>
            <w:tcW w:w="7904" w:type="dxa"/>
          </w:tcPr>
          <w:p w14:paraId="2E9A39CA"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bCs/>
                <w:iCs/>
                <w:sz w:val="22"/>
                <w:szCs w:val="22"/>
                <w:lang w:val="el-GR"/>
              </w:rPr>
              <w:t>«Βιολογικοί καθαρισμοί-Επιπτώσεις στην υγεία των εργαζομένων»</w:t>
            </w:r>
          </w:p>
        </w:tc>
      </w:tr>
      <w:tr w:rsidR="004E6FC9" w:rsidRPr="008B4B05" w14:paraId="051987E6" w14:textId="77777777" w:rsidTr="006E6FBF">
        <w:tc>
          <w:tcPr>
            <w:tcW w:w="1809" w:type="dxa"/>
          </w:tcPr>
          <w:p w14:paraId="563E48A7"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2004</w:t>
            </w:r>
          </w:p>
        </w:tc>
        <w:tc>
          <w:tcPr>
            <w:tcW w:w="7904" w:type="dxa"/>
          </w:tcPr>
          <w:p w14:paraId="2E762295" w14:textId="77777777" w:rsidR="004E6FC9" w:rsidRPr="008B4B05" w:rsidRDefault="004E6FC9" w:rsidP="000A5F0D">
            <w:pPr>
              <w:jc w:val="both"/>
              <w:rPr>
                <w:rFonts w:asciiTheme="minorHAnsi" w:hAnsiTheme="minorHAnsi" w:cstheme="minorHAnsi"/>
                <w:sz w:val="22"/>
                <w:szCs w:val="22"/>
                <w:lang w:val="el-GR"/>
              </w:rPr>
            </w:pPr>
            <w:r w:rsidRPr="008B4B05">
              <w:rPr>
                <w:rFonts w:asciiTheme="minorHAnsi" w:hAnsiTheme="minorHAnsi" w:cstheme="minorHAnsi"/>
                <w:iCs/>
                <w:sz w:val="22"/>
                <w:szCs w:val="22"/>
                <w:lang w:val="el-GR"/>
              </w:rPr>
              <w:t>«Ποιότητα πόσιμου νερού-Νέα οδηγία»</w:t>
            </w:r>
            <w:r w:rsidRPr="008B4B05">
              <w:rPr>
                <w:rFonts w:asciiTheme="minorHAnsi" w:hAnsiTheme="minorHAnsi" w:cstheme="minorHAnsi"/>
                <w:sz w:val="22"/>
                <w:szCs w:val="22"/>
                <w:lang w:val="el-GR"/>
              </w:rPr>
              <w:t>,</w:t>
            </w:r>
          </w:p>
        </w:tc>
      </w:tr>
    </w:tbl>
    <w:p w14:paraId="3F7F26E5" w14:textId="77777777" w:rsidR="00DB2440" w:rsidRPr="008B4B05" w:rsidRDefault="00BA3A70" w:rsidP="000A5F0D">
      <w:pPr>
        <w:jc w:val="both"/>
        <w:rPr>
          <w:rFonts w:asciiTheme="minorHAnsi" w:hAnsiTheme="minorHAnsi" w:cstheme="minorHAnsi"/>
          <w:b/>
          <w:sz w:val="24"/>
          <w:szCs w:val="22"/>
          <w:lang w:val="el-GR"/>
        </w:rPr>
      </w:pPr>
      <w:r w:rsidRPr="008B4B05">
        <w:rPr>
          <w:rFonts w:asciiTheme="minorHAnsi" w:hAnsiTheme="minorHAnsi" w:cstheme="minorHAnsi"/>
          <w:sz w:val="22"/>
          <w:szCs w:val="22"/>
          <w:lang w:val="el-GR"/>
        </w:rPr>
        <w:br w:type="page"/>
      </w:r>
      <w:r w:rsidR="009C7086" w:rsidRPr="008B4B05">
        <w:rPr>
          <w:rFonts w:asciiTheme="minorHAnsi" w:hAnsiTheme="minorHAnsi" w:cstheme="minorHAnsi"/>
          <w:b/>
          <w:sz w:val="24"/>
          <w:szCs w:val="22"/>
          <w:lang w:val="el-GR"/>
        </w:rPr>
        <w:lastRenderedPageBreak/>
        <w:t>ΣΤ</w:t>
      </w:r>
      <w:r w:rsidR="006B52F2" w:rsidRPr="008B4B05">
        <w:rPr>
          <w:rFonts w:asciiTheme="minorHAnsi" w:hAnsiTheme="minorHAnsi" w:cstheme="minorHAnsi"/>
          <w:b/>
          <w:sz w:val="24"/>
          <w:szCs w:val="22"/>
          <w:lang w:val="el-GR"/>
        </w:rPr>
        <w:t>. Υπο</w:t>
      </w:r>
      <w:r w:rsidR="00233C44" w:rsidRPr="008B4B05">
        <w:rPr>
          <w:rFonts w:asciiTheme="minorHAnsi" w:hAnsiTheme="minorHAnsi" w:cstheme="minorHAnsi"/>
          <w:b/>
          <w:sz w:val="24"/>
          <w:szCs w:val="22"/>
          <w:lang w:val="el-GR"/>
        </w:rPr>
        <w:t>βληθέντ</w:t>
      </w:r>
      <w:r w:rsidR="00DB2440" w:rsidRPr="008B4B05">
        <w:rPr>
          <w:rFonts w:asciiTheme="minorHAnsi" w:hAnsiTheme="minorHAnsi" w:cstheme="minorHAnsi"/>
          <w:b/>
          <w:sz w:val="24"/>
          <w:szCs w:val="22"/>
          <w:lang w:val="el-GR"/>
        </w:rPr>
        <w:t xml:space="preserve">α </w:t>
      </w:r>
      <w:r w:rsidR="00F16071" w:rsidRPr="008B4B05">
        <w:rPr>
          <w:rFonts w:asciiTheme="minorHAnsi" w:hAnsiTheme="minorHAnsi" w:cstheme="minorHAnsi"/>
          <w:b/>
          <w:sz w:val="24"/>
          <w:szCs w:val="22"/>
          <w:lang w:val="el-GR"/>
        </w:rPr>
        <w:t xml:space="preserve">ή </w:t>
      </w:r>
      <w:proofErr w:type="spellStart"/>
      <w:r w:rsidR="00F16071" w:rsidRPr="008B4B05">
        <w:rPr>
          <w:rFonts w:asciiTheme="minorHAnsi" w:hAnsiTheme="minorHAnsi" w:cstheme="minorHAnsi"/>
          <w:b/>
          <w:sz w:val="24"/>
          <w:szCs w:val="22"/>
          <w:lang w:val="el-GR"/>
        </w:rPr>
        <w:t>υπο</w:t>
      </w:r>
      <w:proofErr w:type="spellEnd"/>
      <w:r w:rsidR="00F16071" w:rsidRPr="008B4B05">
        <w:rPr>
          <w:rFonts w:asciiTheme="minorHAnsi" w:hAnsiTheme="minorHAnsi" w:cstheme="minorHAnsi"/>
          <w:b/>
          <w:sz w:val="24"/>
          <w:szCs w:val="22"/>
          <w:lang w:val="el-GR"/>
        </w:rPr>
        <w:t xml:space="preserve"> προετοιμασία </w:t>
      </w:r>
      <w:r w:rsidR="00DB2440" w:rsidRPr="008B4B05">
        <w:rPr>
          <w:rFonts w:asciiTheme="minorHAnsi" w:hAnsiTheme="minorHAnsi" w:cstheme="minorHAnsi"/>
          <w:b/>
          <w:sz w:val="24"/>
          <w:szCs w:val="22"/>
          <w:lang w:val="el-GR"/>
        </w:rPr>
        <w:t xml:space="preserve">άρθρα </w:t>
      </w:r>
      <w:r w:rsidR="00A62F97" w:rsidRPr="008B4B05">
        <w:rPr>
          <w:rFonts w:asciiTheme="minorHAnsi" w:hAnsiTheme="minorHAnsi" w:cstheme="minorHAnsi"/>
          <w:b/>
          <w:sz w:val="24"/>
          <w:szCs w:val="22"/>
          <w:lang w:val="el-GR"/>
        </w:rPr>
        <w:t xml:space="preserve"> </w:t>
      </w:r>
    </w:p>
    <w:p w14:paraId="0C03FCB5" w14:textId="77777777" w:rsidR="00715709" w:rsidRPr="008B4B05" w:rsidRDefault="00715709" w:rsidP="000A5F0D">
      <w:pPr>
        <w:jc w:val="both"/>
        <w:rPr>
          <w:rFonts w:asciiTheme="minorHAnsi" w:hAnsiTheme="minorHAnsi" w:cstheme="minorHAnsi"/>
          <w:b/>
          <w:sz w:val="24"/>
          <w:szCs w:val="22"/>
          <w:lang w:val="el-GR"/>
        </w:rPr>
      </w:pPr>
    </w:p>
    <w:p w14:paraId="1002533F" w14:textId="77777777" w:rsidR="00075AF8" w:rsidRPr="008B4B05" w:rsidRDefault="0025667B" w:rsidP="009B3336">
      <w:pPr>
        <w:pStyle w:val="1"/>
        <w:pBdr>
          <w:between w:val="single" w:sz="4" w:space="1" w:color="auto"/>
        </w:pBdr>
        <w:jc w:val="both"/>
        <w:rPr>
          <w:rFonts w:asciiTheme="minorHAnsi" w:hAnsiTheme="minorHAnsi" w:cstheme="minorHAnsi"/>
          <w:b w:val="0"/>
          <w:i/>
          <w:sz w:val="22"/>
          <w:szCs w:val="22"/>
        </w:rPr>
      </w:pPr>
      <w:bookmarkStart w:id="90" w:name="_Toc96610714"/>
      <w:bookmarkStart w:id="91" w:name="_Toc96958869"/>
      <w:bookmarkStart w:id="92" w:name="_Toc96959273"/>
      <w:bookmarkStart w:id="93" w:name="_Toc96963166"/>
      <w:r w:rsidRPr="008B4B05">
        <w:rPr>
          <w:rFonts w:asciiTheme="minorHAnsi" w:hAnsiTheme="minorHAnsi" w:cstheme="minorHAnsi"/>
          <w:bCs/>
          <w:sz w:val="22"/>
          <w:szCs w:val="22"/>
        </w:rPr>
        <w:t>1.</w:t>
      </w:r>
      <w:r w:rsidR="00075AF8" w:rsidRPr="008B4B05">
        <w:rPr>
          <w:rFonts w:asciiTheme="minorHAnsi" w:hAnsiTheme="minorHAnsi" w:cstheme="minorHAnsi"/>
          <w:b w:val="0"/>
          <w:bCs/>
          <w:sz w:val="22"/>
          <w:szCs w:val="22"/>
        </w:rPr>
        <w:t>Βανταράκης Α.</w:t>
      </w:r>
      <w:r w:rsidR="00075AF8" w:rsidRPr="008B4B05">
        <w:rPr>
          <w:rFonts w:asciiTheme="minorHAnsi" w:hAnsiTheme="minorHAnsi" w:cstheme="minorHAnsi"/>
          <w:b w:val="0"/>
          <w:bCs/>
          <w:i/>
          <w:sz w:val="22"/>
          <w:szCs w:val="22"/>
        </w:rPr>
        <w:t xml:space="preserve"> «</w:t>
      </w:r>
      <w:r w:rsidR="00075AF8" w:rsidRPr="008B4B05">
        <w:rPr>
          <w:rFonts w:asciiTheme="minorHAnsi" w:hAnsiTheme="minorHAnsi" w:cstheme="minorHAnsi"/>
          <w:b w:val="0"/>
          <w:i/>
          <w:sz w:val="22"/>
          <w:szCs w:val="22"/>
          <w:lang w:val="en-GB"/>
        </w:rPr>
        <w:t>Nor</w:t>
      </w:r>
      <w:r w:rsidR="00075AF8" w:rsidRPr="008B4B05">
        <w:rPr>
          <w:rFonts w:asciiTheme="minorHAnsi" w:hAnsiTheme="minorHAnsi" w:cstheme="minorHAnsi"/>
          <w:b w:val="0"/>
          <w:i/>
          <w:sz w:val="22"/>
          <w:szCs w:val="22"/>
        </w:rPr>
        <w:t xml:space="preserve">ο-ιοί: </w:t>
      </w:r>
      <w:r w:rsidR="00075AF8" w:rsidRPr="008B4B05">
        <w:rPr>
          <w:rFonts w:asciiTheme="minorHAnsi" w:hAnsiTheme="minorHAnsi" w:cstheme="minorHAnsi"/>
          <w:b w:val="0"/>
          <w:i/>
          <w:sz w:val="22"/>
          <w:szCs w:val="22"/>
          <w:lang w:val="en-US"/>
        </w:rPr>
        <w:t>E</w:t>
      </w:r>
      <w:proofErr w:type="spellStart"/>
      <w:r w:rsidR="00075AF8" w:rsidRPr="008B4B05">
        <w:rPr>
          <w:rFonts w:asciiTheme="minorHAnsi" w:hAnsiTheme="minorHAnsi" w:cstheme="minorHAnsi"/>
          <w:b w:val="0"/>
          <w:i/>
          <w:sz w:val="22"/>
          <w:szCs w:val="22"/>
        </w:rPr>
        <w:t>πιπτώσεις</w:t>
      </w:r>
      <w:proofErr w:type="spellEnd"/>
      <w:r w:rsidR="00075AF8" w:rsidRPr="008B4B05">
        <w:rPr>
          <w:rFonts w:asciiTheme="minorHAnsi" w:hAnsiTheme="minorHAnsi" w:cstheme="minorHAnsi"/>
          <w:b w:val="0"/>
          <w:i/>
          <w:sz w:val="22"/>
          <w:szCs w:val="22"/>
        </w:rPr>
        <w:t xml:space="preserve"> στη Δημόσια Υγεία και διαχείριση επιδημιών»,  υποβλ</w:t>
      </w:r>
      <w:r w:rsidR="00DB2440" w:rsidRPr="008B4B05">
        <w:rPr>
          <w:rFonts w:asciiTheme="minorHAnsi" w:hAnsiTheme="minorHAnsi" w:cstheme="minorHAnsi"/>
          <w:b w:val="0"/>
          <w:i/>
          <w:sz w:val="22"/>
          <w:szCs w:val="22"/>
        </w:rPr>
        <w:t>ήθηκε στην Ιατρική</w:t>
      </w:r>
      <w:bookmarkEnd w:id="90"/>
      <w:bookmarkEnd w:id="91"/>
      <w:bookmarkEnd w:id="92"/>
      <w:bookmarkEnd w:id="93"/>
    </w:p>
    <w:p w14:paraId="444040CC" w14:textId="77777777" w:rsidR="00F16071" w:rsidRPr="008B4B05" w:rsidRDefault="00F16071" w:rsidP="009B3336">
      <w:pPr>
        <w:pBdr>
          <w:between w:val="single" w:sz="4" w:space="1" w:color="auto"/>
        </w:pBdr>
        <w:autoSpaceDE w:val="0"/>
        <w:autoSpaceDN w:val="0"/>
        <w:adjustRightInd w:val="0"/>
        <w:jc w:val="both"/>
        <w:rPr>
          <w:rFonts w:asciiTheme="minorHAnsi" w:hAnsiTheme="minorHAnsi" w:cstheme="minorHAnsi"/>
          <w:b/>
          <w:szCs w:val="22"/>
          <w:lang w:val="el-GR"/>
        </w:rPr>
      </w:pPr>
    </w:p>
    <w:p w14:paraId="7002B2B0" w14:textId="14D4F4B3" w:rsidR="00476208" w:rsidRPr="008B4B05" w:rsidRDefault="00FD3480"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2.</w:t>
      </w:r>
      <w:r w:rsidR="00476208" w:rsidRPr="008B4B05">
        <w:rPr>
          <w:rFonts w:asciiTheme="minorHAnsi" w:hAnsiTheme="minorHAnsi" w:cstheme="minorHAnsi"/>
          <w:szCs w:val="22"/>
        </w:rPr>
        <w:t xml:space="preserve">Angeliki </w:t>
      </w:r>
      <w:proofErr w:type="spellStart"/>
      <w:r w:rsidR="00476208" w:rsidRPr="008B4B05">
        <w:rPr>
          <w:rFonts w:asciiTheme="minorHAnsi" w:hAnsiTheme="minorHAnsi" w:cstheme="minorHAnsi"/>
          <w:szCs w:val="22"/>
        </w:rPr>
        <w:t>Birmpa</w:t>
      </w:r>
      <w:proofErr w:type="spellEnd"/>
      <w:r w:rsidR="00476208" w:rsidRPr="008B4B05">
        <w:rPr>
          <w:rFonts w:asciiTheme="minorHAnsi" w:hAnsiTheme="minorHAnsi" w:cstheme="minorHAnsi"/>
          <w:szCs w:val="22"/>
        </w:rPr>
        <w:t xml:space="preserve">, Spiros </w:t>
      </w:r>
      <w:proofErr w:type="spellStart"/>
      <w:r w:rsidR="00476208" w:rsidRPr="008B4B05">
        <w:rPr>
          <w:rFonts w:asciiTheme="minorHAnsi" w:hAnsiTheme="minorHAnsi" w:cstheme="minorHAnsi"/>
          <w:szCs w:val="22"/>
        </w:rPr>
        <w:t>Paparrodopoulos</w:t>
      </w:r>
      <w:proofErr w:type="spellEnd"/>
      <w:r w:rsidR="00476208" w:rsidRPr="008B4B05">
        <w:rPr>
          <w:rFonts w:asciiTheme="minorHAnsi" w:hAnsiTheme="minorHAnsi" w:cstheme="minorHAnsi"/>
          <w:szCs w:val="22"/>
        </w:rPr>
        <w:t xml:space="preserve">, Vasiliki </w:t>
      </w:r>
      <w:proofErr w:type="spellStart"/>
      <w:r w:rsidR="00476208" w:rsidRPr="008B4B05">
        <w:rPr>
          <w:rFonts w:asciiTheme="minorHAnsi" w:hAnsiTheme="minorHAnsi" w:cstheme="minorHAnsi"/>
          <w:szCs w:val="22"/>
        </w:rPr>
        <w:t>Sfika</w:t>
      </w:r>
      <w:proofErr w:type="spellEnd"/>
      <w:r w:rsidR="00476208" w:rsidRPr="008B4B05">
        <w:rPr>
          <w:rFonts w:asciiTheme="minorHAnsi" w:hAnsiTheme="minorHAnsi" w:cstheme="minorHAnsi"/>
          <w:szCs w:val="22"/>
        </w:rPr>
        <w:t>, Apostolos Vantarakis</w:t>
      </w:r>
      <w:r w:rsidR="00C54EA0" w:rsidRPr="008B4B05">
        <w:rPr>
          <w:rFonts w:asciiTheme="minorHAnsi" w:hAnsiTheme="minorHAnsi" w:cstheme="minorHAnsi"/>
          <w:szCs w:val="22"/>
        </w:rPr>
        <w:t xml:space="preserve"> «</w:t>
      </w:r>
      <w:r w:rsidR="00476208" w:rsidRPr="008B4B05">
        <w:rPr>
          <w:rFonts w:asciiTheme="minorHAnsi" w:hAnsiTheme="minorHAnsi" w:cstheme="minorHAnsi"/>
          <w:szCs w:val="22"/>
        </w:rPr>
        <w:t xml:space="preserve">Efficacy of </w:t>
      </w:r>
      <w:proofErr w:type="spellStart"/>
      <w:r w:rsidR="00476208" w:rsidRPr="008B4B05">
        <w:rPr>
          <w:rFonts w:asciiTheme="minorHAnsi" w:hAnsiTheme="minorHAnsi" w:cstheme="minorHAnsi"/>
          <w:szCs w:val="22"/>
        </w:rPr>
        <w:t>non thermal</w:t>
      </w:r>
      <w:proofErr w:type="spellEnd"/>
      <w:r w:rsidR="00476208" w:rsidRPr="008B4B05">
        <w:rPr>
          <w:rFonts w:asciiTheme="minorHAnsi" w:hAnsiTheme="minorHAnsi" w:cstheme="minorHAnsi"/>
          <w:szCs w:val="22"/>
        </w:rPr>
        <w:t xml:space="preserve"> technologies in the microbial inactivation of fresh ready-to-eat cherry tomatoes</w:t>
      </w:r>
      <w:r w:rsidR="00C54EA0" w:rsidRPr="008B4B05">
        <w:rPr>
          <w:rFonts w:asciiTheme="minorHAnsi" w:hAnsiTheme="minorHAnsi" w:cstheme="minorHAnsi"/>
          <w:szCs w:val="22"/>
        </w:rPr>
        <w:t>»</w:t>
      </w:r>
    </w:p>
    <w:p w14:paraId="328E0F50" w14:textId="77777777" w:rsidR="00476208" w:rsidRPr="008B4B05" w:rsidRDefault="00476208" w:rsidP="009B3336">
      <w:pPr>
        <w:pBdr>
          <w:between w:val="single" w:sz="4" w:space="1" w:color="auto"/>
        </w:pBdr>
        <w:autoSpaceDE w:val="0"/>
        <w:autoSpaceDN w:val="0"/>
        <w:adjustRightInd w:val="0"/>
        <w:jc w:val="both"/>
        <w:rPr>
          <w:rFonts w:asciiTheme="minorHAnsi" w:hAnsiTheme="minorHAnsi" w:cstheme="minorHAnsi"/>
          <w:b/>
          <w:szCs w:val="22"/>
        </w:rPr>
      </w:pPr>
    </w:p>
    <w:p w14:paraId="0EEE2FD4" w14:textId="75B76888" w:rsidR="002276B8" w:rsidRPr="008B4B05" w:rsidRDefault="00FD3480"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3.</w:t>
      </w:r>
      <w:proofErr w:type="gramStart"/>
      <w:r w:rsidR="002276B8" w:rsidRPr="008B4B05">
        <w:rPr>
          <w:rFonts w:asciiTheme="minorHAnsi" w:hAnsiTheme="minorHAnsi" w:cstheme="minorHAnsi"/>
          <w:szCs w:val="22"/>
        </w:rPr>
        <w:t>I.Chatziprodromidou</w:t>
      </w:r>
      <w:proofErr w:type="gramEnd"/>
      <w:r w:rsidR="002276B8" w:rsidRPr="008B4B05">
        <w:rPr>
          <w:rFonts w:asciiTheme="minorHAnsi" w:hAnsiTheme="minorHAnsi" w:cstheme="minorHAnsi"/>
          <w:szCs w:val="22"/>
        </w:rPr>
        <w:t xml:space="preserve">, M. </w:t>
      </w:r>
      <w:proofErr w:type="spellStart"/>
      <w:r w:rsidR="002276B8" w:rsidRPr="008B4B05">
        <w:rPr>
          <w:rFonts w:asciiTheme="minorHAnsi" w:hAnsiTheme="minorHAnsi" w:cstheme="minorHAnsi"/>
          <w:szCs w:val="22"/>
        </w:rPr>
        <w:t>Bellou</w:t>
      </w:r>
      <w:proofErr w:type="spellEnd"/>
      <w:r w:rsidR="002276B8" w:rsidRPr="008B4B05">
        <w:rPr>
          <w:rFonts w:asciiTheme="minorHAnsi" w:hAnsiTheme="minorHAnsi" w:cstheme="minorHAnsi"/>
          <w:szCs w:val="22"/>
        </w:rPr>
        <w:t xml:space="preserve">, A. </w:t>
      </w:r>
      <w:proofErr w:type="spellStart"/>
      <w:r w:rsidR="002276B8" w:rsidRPr="008B4B05">
        <w:rPr>
          <w:rFonts w:asciiTheme="minorHAnsi" w:hAnsiTheme="minorHAnsi" w:cstheme="minorHAnsi"/>
          <w:szCs w:val="22"/>
        </w:rPr>
        <w:t>Birmpa</w:t>
      </w:r>
      <w:proofErr w:type="spellEnd"/>
      <w:r w:rsidR="002276B8" w:rsidRPr="008B4B05">
        <w:rPr>
          <w:rFonts w:asciiTheme="minorHAnsi" w:hAnsiTheme="minorHAnsi" w:cstheme="minorHAnsi"/>
          <w:szCs w:val="22"/>
        </w:rPr>
        <w:t xml:space="preserve">, S. </w:t>
      </w:r>
      <w:proofErr w:type="spellStart"/>
      <w:r w:rsidR="002276B8" w:rsidRPr="008B4B05">
        <w:rPr>
          <w:rFonts w:asciiTheme="minorHAnsi" w:hAnsiTheme="minorHAnsi" w:cstheme="minorHAnsi"/>
          <w:szCs w:val="22"/>
        </w:rPr>
        <w:t>Paparrodopoulos</w:t>
      </w:r>
      <w:proofErr w:type="spellEnd"/>
      <w:r w:rsidR="002276B8" w:rsidRPr="008B4B05">
        <w:rPr>
          <w:rFonts w:asciiTheme="minorHAnsi" w:hAnsiTheme="minorHAnsi" w:cstheme="minorHAnsi"/>
          <w:szCs w:val="22"/>
        </w:rPr>
        <w:t xml:space="preserve">, </w:t>
      </w:r>
      <w:proofErr w:type="spellStart"/>
      <w:r w:rsidR="002276B8" w:rsidRPr="008B4B05">
        <w:rPr>
          <w:rFonts w:asciiTheme="minorHAnsi" w:hAnsiTheme="minorHAnsi" w:cstheme="minorHAnsi"/>
          <w:szCs w:val="22"/>
        </w:rPr>
        <w:t>G.Vantarakis</w:t>
      </w:r>
      <w:proofErr w:type="spellEnd"/>
      <w:r w:rsidR="002276B8" w:rsidRPr="008B4B05">
        <w:rPr>
          <w:rFonts w:asciiTheme="minorHAnsi" w:hAnsiTheme="minorHAnsi" w:cstheme="minorHAnsi"/>
          <w:szCs w:val="22"/>
        </w:rPr>
        <w:t>, P. Kokkinos, A. Vantarakis Viral Outbreaks Linked To Fresh Produce Consumption the last two decades: A Systematic Review</w:t>
      </w:r>
    </w:p>
    <w:p w14:paraId="62ADA198" w14:textId="77777777" w:rsidR="002276B8" w:rsidRPr="008B4B05" w:rsidRDefault="002276B8" w:rsidP="009B3336">
      <w:pPr>
        <w:pBdr>
          <w:between w:val="single" w:sz="4" w:space="1" w:color="auto"/>
        </w:pBdr>
        <w:autoSpaceDE w:val="0"/>
        <w:autoSpaceDN w:val="0"/>
        <w:adjustRightInd w:val="0"/>
        <w:jc w:val="both"/>
        <w:rPr>
          <w:rFonts w:asciiTheme="minorHAnsi" w:hAnsiTheme="minorHAnsi" w:cstheme="minorHAnsi"/>
          <w:b/>
          <w:szCs w:val="22"/>
        </w:rPr>
      </w:pPr>
    </w:p>
    <w:p w14:paraId="3A1D2C4B" w14:textId="5761D832" w:rsidR="00476208" w:rsidRPr="008B4B05" w:rsidRDefault="00FD3480"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4.</w:t>
      </w:r>
      <w:r w:rsidR="00476208" w:rsidRPr="008B4B05">
        <w:rPr>
          <w:rFonts w:asciiTheme="minorHAnsi" w:hAnsiTheme="minorHAnsi" w:cstheme="minorHAnsi"/>
          <w:szCs w:val="22"/>
        </w:rPr>
        <w:t xml:space="preserve">Petros A. Kokkinos, Hera </w:t>
      </w:r>
      <w:proofErr w:type="spellStart"/>
      <w:r w:rsidR="00476208" w:rsidRPr="008B4B05">
        <w:rPr>
          <w:rFonts w:asciiTheme="minorHAnsi" w:hAnsiTheme="minorHAnsi" w:cstheme="minorHAnsi"/>
          <w:szCs w:val="22"/>
        </w:rPr>
        <w:t>Karayanni</w:t>
      </w:r>
      <w:proofErr w:type="spellEnd"/>
      <w:r w:rsidR="00476208" w:rsidRPr="008B4B05">
        <w:rPr>
          <w:rFonts w:asciiTheme="minorHAnsi" w:hAnsiTheme="minorHAnsi" w:cstheme="minorHAnsi"/>
          <w:szCs w:val="22"/>
        </w:rPr>
        <w:t xml:space="preserve">, Alexandra </w:t>
      </w:r>
      <w:proofErr w:type="spellStart"/>
      <w:r w:rsidR="00476208" w:rsidRPr="008B4B05">
        <w:rPr>
          <w:rFonts w:asciiTheme="minorHAnsi" w:hAnsiTheme="minorHAnsi" w:cstheme="minorHAnsi"/>
          <w:szCs w:val="22"/>
        </w:rPr>
        <w:t>Meziti</w:t>
      </w:r>
      <w:proofErr w:type="spellEnd"/>
      <w:r w:rsidR="00476208" w:rsidRPr="008B4B05">
        <w:rPr>
          <w:rFonts w:asciiTheme="minorHAnsi" w:hAnsiTheme="minorHAnsi" w:cstheme="minorHAnsi"/>
          <w:szCs w:val="22"/>
        </w:rPr>
        <w:t xml:space="preserve">, Ria </w:t>
      </w:r>
      <w:proofErr w:type="spellStart"/>
      <w:r w:rsidR="00476208" w:rsidRPr="008B4B05">
        <w:rPr>
          <w:rFonts w:asciiTheme="minorHAnsi" w:hAnsiTheme="minorHAnsi" w:cstheme="minorHAnsi"/>
          <w:szCs w:val="22"/>
        </w:rPr>
        <w:t>Feidaki</w:t>
      </w:r>
      <w:proofErr w:type="spellEnd"/>
      <w:r w:rsidR="00476208" w:rsidRPr="008B4B05">
        <w:rPr>
          <w:rFonts w:asciiTheme="minorHAnsi" w:hAnsiTheme="minorHAnsi" w:cstheme="minorHAnsi"/>
          <w:szCs w:val="22"/>
        </w:rPr>
        <w:t xml:space="preserve">, Spyros </w:t>
      </w:r>
      <w:proofErr w:type="spellStart"/>
      <w:proofErr w:type="gramStart"/>
      <w:r w:rsidR="00476208" w:rsidRPr="008B4B05">
        <w:rPr>
          <w:rFonts w:asciiTheme="minorHAnsi" w:hAnsiTheme="minorHAnsi" w:cstheme="minorHAnsi"/>
          <w:szCs w:val="22"/>
        </w:rPr>
        <w:t>Paparrodopoulos,Apostolos</w:t>
      </w:r>
      <w:proofErr w:type="spellEnd"/>
      <w:proofErr w:type="gramEnd"/>
      <w:r w:rsidR="00476208" w:rsidRPr="008B4B05">
        <w:rPr>
          <w:rFonts w:asciiTheme="minorHAnsi" w:hAnsiTheme="minorHAnsi" w:cstheme="minorHAnsi"/>
          <w:szCs w:val="22"/>
        </w:rPr>
        <w:t xml:space="preserve"> Vantarakis, </w:t>
      </w:r>
      <w:proofErr w:type="spellStart"/>
      <w:r w:rsidR="00476208" w:rsidRPr="008B4B05">
        <w:rPr>
          <w:rFonts w:asciiTheme="minorHAnsi" w:hAnsiTheme="minorHAnsi" w:cstheme="minorHAnsi"/>
          <w:szCs w:val="22"/>
        </w:rPr>
        <w:t>Assesment</w:t>
      </w:r>
      <w:proofErr w:type="spellEnd"/>
      <w:r w:rsidR="00476208" w:rsidRPr="008B4B05">
        <w:rPr>
          <w:rFonts w:asciiTheme="minorHAnsi" w:hAnsiTheme="minorHAnsi" w:cstheme="minorHAnsi"/>
          <w:szCs w:val="22"/>
        </w:rPr>
        <w:t xml:space="preserve"> of the virological quality of marine and running surface waters in NW</w:t>
      </w:r>
    </w:p>
    <w:p w14:paraId="0C391E8D" w14:textId="77777777" w:rsidR="00476208" w:rsidRPr="008B4B05" w:rsidRDefault="00476208"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 xml:space="preserve">Greece. A case </w:t>
      </w:r>
      <w:proofErr w:type="gramStart"/>
      <w:r w:rsidRPr="008B4B05">
        <w:rPr>
          <w:rFonts w:asciiTheme="minorHAnsi" w:hAnsiTheme="minorHAnsi" w:cstheme="minorHAnsi"/>
          <w:szCs w:val="22"/>
        </w:rPr>
        <w:t>study</w:t>
      </w:r>
      <w:proofErr w:type="gramEnd"/>
      <w:r w:rsidRPr="008B4B05">
        <w:rPr>
          <w:rFonts w:asciiTheme="minorHAnsi" w:hAnsiTheme="minorHAnsi" w:cstheme="minorHAnsi"/>
          <w:szCs w:val="22"/>
        </w:rPr>
        <w:t>. Environmental Monitoring and Assessment</w:t>
      </w:r>
    </w:p>
    <w:p w14:paraId="0655D0E2" w14:textId="77777777" w:rsidR="00F16071" w:rsidRPr="008B4B05" w:rsidRDefault="00F16071" w:rsidP="009B3336">
      <w:pPr>
        <w:pBdr>
          <w:between w:val="single" w:sz="4" w:space="1" w:color="auto"/>
        </w:pBdr>
        <w:autoSpaceDE w:val="0"/>
        <w:autoSpaceDN w:val="0"/>
        <w:adjustRightInd w:val="0"/>
        <w:jc w:val="both"/>
        <w:rPr>
          <w:rFonts w:asciiTheme="minorHAnsi" w:hAnsiTheme="minorHAnsi" w:cstheme="minorHAnsi"/>
          <w:szCs w:val="22"/>
        </w:rPr>
      </w:pPr>
    </w:p>
    <w:p w14:paraId="253B106C" w14:textId="75BA7451" w:rsidR="00476208" w:rsidRPr="008B4B05" w:rsidRDefault="00FD3480"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5.</w:t>
      </w:r>
      <w:r w:rsidR="00476208" w:rsidRPr="008B4B05">
        <w:rPr>
          <w:rFonts w:asciiTheme="minorHAnsi" w:hAnsiTheme="minorHAnsi" w:cstheme="minorHAnsi"/>
          <w:szCs w:val="22"/>
        </w:rPr>
        <w:t xml:space="preserve">E. </w:t>
      </w:r>
      <w:proofErr w:type="spellStart"/>
      <w:r w:rsidR="00476208" w:rsidRPr="008B4B05">
        <w:rPr>
          <w:rFonts w:asciiTheme="minorHAnsi" w:hAnsiTheme="minorHAnsi" w:cstheme="minorHAnsi"/>
          <w:szCs w:val="22"/>
        </w:rPr>
        <w:t>Papachatzi</w:t>
      </w:r>
      <w:proofErr w:type="spellEnd"/>
      <w:r w:rsidR="00476208" w:rsidRPr="008B4B05">
        <w:rPr>
          <w:rFonts w:asciiTheme="minorHAnsi" w:hAnsiTheme="minorHAnsi" w:cstheme="minorHAnsi"/>
          <w:szCs w:val="22"/>
        </w:rPr>
        <w:t xml:space="preserve">, S. </w:t>
      </w:r>
      <w:proofErr w:type="spellStart"/>
      <w:r w:rsidR="00476208" w:rsidRPr="008B4B05">
        <w:rPr>
          <w:rFonts w:asciiTheme="minorHAnsi" w:hAnsiTheme="minorHAnsi" w:cstheme="minorHAnsi"/>
          <w:szCs w:val="22"/>
        </w:rPr>
        <w:t>Paparrodopoulos</w:t>
      </w:r>
      <w:proofErr w:type="spellEnd"/>
      <w:r w:rsidR="00476208" w:rsidRPr="008B4B05">
        <w:rPr>
          <w:rFonts w:asciiTheme="minorHAnsi" w:hAnsiTheme="minorHAnsi" w:cstheme="minorHAnsi"/>
          <w:szCs w:val="22"/>
        </w:rPr>
        <w:t xml:space="preserve">, V. Papadopoulos, </w:t>
      </w:r>
      <w:proofErr w:type="spellStart"/>
      <w:proofErr w:type="gramStart"/>
      <w:r w:rsidR="00476208" w:rsidRPr="008B4B05">
        <w:rPr>
          <w:rFonts w:asciiTheme="minorHAnsi" w:hAnsiTheme="minorHAnsi" w:cstheme="minorHAnsi"/>
          <w:szCs w:val="22"/>
        </w:rPr>
        <w:t>G.Decavalas</w:t>
      </w:r>
      <w:proofErr w:type="spellEnd"/>
      <w:proofErr w:type="gramEnd"/>
      <w:r w:rsidR="00476208" w:rsidRPr="008B4B05">
        <w:rPr>
          <w:rFonts w:asciiTheme="minorHAnsi" w:hAnsiTheme="minorHAnsi" w:cstheme="minorHAnsi"/>
          <w:szCs w:val="22"/>
        </w:rPr>
        <w:t xml:space="preserve">, </w:t>
      </w:r>
      <w:proofErr w:type="spellStart"/>
      <w:r w:rsidR="00476208" w:rsidRPr="008B4B05">
        <w:rPr>
          <w:rFonts w:asciiTheme="minorHAnsi" w:hAnsiTheme="minorHAnsi" w:cstheme="minorHAnsi"/>
          <w:szCs w:val="22"/>
        </w:rPr>
        <w:t>G.Dimitriou</w:t>
      </w:r>
      <w:proofErr w:type="spellEnd"/>
      <w:r w:rsidR="00476208" w:rsidRPr="008B4B05">
        <w:rPr>
          <w:rFonts w:asciiTheme="minorHAnsi" w:hAnsiTheme="minorHAnsi" w:cstheme="minorHAnsi"/>
          <w:szCs w:val="22"/>
        </w:rPr>
        <w:t xml:space="preserve">, </w:t>
      </w:r>
      <w:proofErr w:type="spellStart"/>
      <w:r w:rsidR="00476208" w:rsidRPr="008B4B05">
        <w:rPr>
          <w:rFonts w:asciiTheme="minorHAnsi" w:hAnsiTheme="minorHAnsi" w:cstheme="minorHAnsi"/>
          <w:szCs w:val="22"/>
        </w:rPr>
        <w:t>A.Vantarakis</w:t>
      </w:r>
      <w:proofErr w:type="spellEnd"/>
    </w:p>
    <w:p w14:paraId="65F1BA0D" w14:textId="77777777" w:rsidR="00476208" w:rsidRPr="008B4B05" w:rsidRDefault="00476208" w:rsidP="009B3336">
      <w:pPr>
        <w:pBdr>
          <w:between w:val="single" w:sz="4" w:space="1" w:color="auto"/>
        </w:pBdr>
        <w:autoSpaceDE w:val="0"/>
        <w:autoSpaceDN w:val="0"/>
        <w:adjustRightInd w:val="0"/>
        <w:jc w:val="both"/>
        <w:rPr>
          <w:rFonts w:asciiTheme="minorHAnsi" w:hAnsiTheme="minorHAnsi" w:cstheme="minorHAnsi"/>
          <w:szCs w:val="22"/>
        </w:rPr>
      </w:pPr>
      <w:r w:rsidRPr="008B4B05">
        <w:rPr>
          <w:rFonts w:asciiTheme="minorHAnsi" w:hAnsiTheme="minorHAnsi" w:cstheme="minorHAnsi"/>
          <w:szCs w:val="22"/>
        </w:rPr>
        <w:t xml:space="preserve">Maternal </w:t>
      </w:r>
      <w:proofErr w:type="spellStart"/>
      <w:r w:rsidRPr="008B4B05">
        <w:rPr>
          <w:rFonts w:asciiTheme="minorHAnsi" w:hAnsiTheme="minorHAnsi" w:cstheme="minorHAnsi"/>
          <w:szCs w:val="22"/>
        </w:rPr>
        <w:t>Prepregnancy</w:t>
      </w:r>
      <w:proofErr w:type="spellEnd"/>
      <w:r w:rsidRPr="008B4B05">
        <w:rPr>
          <w:rFonts w:asciiTheme="minorHAnsi" w:hAnsiTheme="minorHAnsi" w:cstheme="minorHAnsi"/>
          <w:szCs w:val="22"/>
        </w:rPr>
        <w:t xml:space="preserve"> obesity and children later life’s outcomes: A Prospective case control study</w:t>
      </w:r>
    </w:p>
    <w:p w14:paraId="057B751E" w14:textId="77777777" w:rsidR="00F16071" w:rsidRPr="008B4B05" w:rsidRDefault="00F16071" w:rsidP="009B3336">
      <w:pPr>
        <w:pBdr>
          <w:between w:val="single" w:sz="4" w:space="1" w:color="auto"/>
        </w:pBdr>
        <w:autoSpaceDE w:val="0"/>
        <w:autoSpaceDN w:val="0"/>
        <w:adjustRightInd w:val="0"/>
        <w:jc w:val="both"/>
        <w:rPr>
          <w:rFonts w:asciiTheme="minorHAnsi" w:hAnsiTheme="minorHAnsi" w:cstheme="minorHAnsi"/>
          <w:szCs w:val="22"/>
        </w:rPr>
      </w:pPr>
    </w:p>
    <w:p w14:paraId="6C48C50E" w14:textId="529E5082" w:rsidR="00476208" w:rsidRPr="008B4B05" w:rsidRDefault="00FD3480" w:rsidP="009B3336">
      <w:pPr>
        <w:pBdr>
          <w:between w:val="single" w:sz="4" w:space="1" w:color="auto"/>
        </w:pBdr>
        <w:rPr>
          <w:rFonts w:asciiTheme="minorHAnsi" w:hAnsiTheme="minorHAnsi" w:cstheme="minorHAnsi"/>
          <w:szCs w:val="22"/>
        </w:rPr>
      </w:pPr>
      <w:r w:rsidRPr="008B4B05">
        <w:rPr>
          <w:rFonts w:asciiTheme="minorHAnsi" w:hAnsiTheme="minorHAnsi" w:cstheme="minorHAnsi"/>
          <w:szCs w:val="22"/>
        </w:rPr>
        <w:t>6.</w:t>
      </w:r>
      <w:r w:rsidR="00476208" w:rsidRPr="008B4B05">
        <w:rPr>
          <w:rFonts w:asciiTheme="minorHAnsi" w:hAnsiTheme="minorHAnsi" w:cstheme="minorHAnsi"/>
          <w:szCs w:val="22"/>
        </w:rPr>
        <w:t xml:space="preserve">Angeliki </w:t>
      </w:r>
      <w:proofErr w:type="spellStart"/>
      <w:r w:rsidR="00476208" w:rsidRPr="008B4B05">
        <w:rPr>
          <w:rFonts w:asciiTheme="minorHAnsi" w:hAnsiTheme="minorHAnsi" w:cstheme="minorHAnsi"/>
          <w:szCs w:val="22"/>
        </w:rPr>
        <w:t>Birmpa</w:t>
      </w:r>
      <w:proofErr w:type="spellEnd"/>
      <w:r w:rsidR="00476208" w:rsidRPr="008B4B05">
        <w:rPr>
          <w:rFonts w:asciiTheme="minorHAnsi" w:hAnsiTheme="minorHAnsi" w:cstheme="minorHAnsi"/>
          <w:szCs w:val="22"/>
        </w:rPr>
        <w:t xml:space="preserve">; Panagiota Constantinou; Christos </w:t>
      </w:r>
      <w:proofErr w:type="spellStart"/>
      <w:r w:rsidR="00476208" w:rsidRPr="008B4B05">
        <w:rPr>
          <w:rFonts w:asciiTheme="minorHAnsi" w:hAnsiTheme="minorHAnsi" w:cstheme="minorHAnsi"/>
          <w:szCs w:val="22"/>
        </w:rPr>
        <w:t>Dedes</w:t>
      </w:r>
      <w:proofErr w:type="spellEnd"/>
      <w:r w:rsidR="00476208" w:rsidRPr="008B4B05">
        <w:rPr>
          <w:rFonts w:asciiTheme="minorHAnsi" w:hAnsiTheme="minorHAnsi" w:cstheme="minorHAnsi"/>
          <w:szCs w:val="22"/>
        </w:rPr>
        <w:t xml:space="preserve">; Maria </w:t>
      </w:r>
      <w:proofErr w:type="spellStart"/>
      <w:r w:rsidR="00476208" w:rsidRPr="008B4B05">
        <w:rPr>
          <w:rFonts w:asciiTheme="minorHAnsi" w:hAnsiTheme="minorHAnsi" w:cstheme="minorHAnsi"/>
          <w:szCs w:val="22"/>
        </w:rPr>
        <w:t>Bellou</w:t>
      </w:r>
      <w:proofErr w:type="spellEnd"/>
      <w:r w:rsidR="00476208" w:rsidRPr="008B4B05">
        <w:rPr>
          <w:rFonts w:asciiTheme="minorHAnsi" w:hAnsiTheme="minorHAnsi" w:cstheme="minorHAnsi"/>
          <w:szCs w:val="22"/>
        </w:rPr>
        <w:t xml:space="preserve">; Eleni </w:t>
      </w:r>
      <w:proofErr w:type="spellStart"/>
      <w:r w:rsidR="00476208" w:rsidRPr="008B4B05">
        <w:rPr>
          <w:rFonts w:asciiTheme="minorHAnsi" w:hAnsiTheme="minorHAnsi" w:cstheme="minorHAnsi"/>
          <w:szCs w:val="22"/>
        </w:rPr>
        <w:t>Sazakli</w:t>
      </w:r>
      <w:proofErr w:type="spellEnd"/>
      <w:r w:rsidR="00476208" w:rsidRPr="008B4B05">
        <w:rPr>
          <w:rFonts w:asciiTheme="minorHAnsi" w:hAnsiTheme="minorHAnsi" w:cstheme="minorHAnsi"/>
          <w:szCs w:val="22"/>
        </w:rPr>
        <w:t>; Michalis Leotsinidis; Apostolos Vantarakis, Antibacterial and antiviral effect of essential oils combined with</w:t>
      </w:r>
    </w:p>
    <w:p w14:paraId="3EBC9D07" w14:textId="77777777" w:rsidR="00476208" w:rsidRPr="008B4B05" w:rsidRDefault="00476208" w:rsidP="009B3336">
      <w:pPr>
        <w:pBdr>
          <w:between w:val="single" w:sz="4" w:space="1" w:color="auto"/>
        </w:pBdr>
        <w:rPr>
          <w:rFonts w:asciiTheme="minorHAnsi" w:hAnsiTheme="minorHAnsi" w:cstheme="minorHAnsi"/>
          <w:szCs w:val="22"/>
        </w:rPr>
      </w:pPr>
      <w:r w:rsidRPr="008B4B05">
        <w:rPr>
          <w:rFonts w:asciiTheme="minorHAnsi" w:hAnsiTheme="minorHAnsi" w:cstheme="minorHAnsi"/>
          <w:szCs w:val="22"/>
        </w:rPr>
        <w:t>non-thermal disinfection technologies</w:t>
      </w:r>
    </w:p>
    <w:p w14:paraId="64E0E198" w14:textId="77777777" w:rsidR="00476208" w:rsidRPr="008B4B05" w:rsidRDefault="00476208" w:rsidP="009B3336">
      <w:pPr>
        <w:pBdr>
          <w:between w:val="single" w:sz="4" w:space="1" w:color="auto"/>
        </w:pBdr>
        <w:rPr>
          <w:rFonts w:asciiTheme="minorHAnsi" w:hAnsiTheme="minorHAnsi" w:cstheme="minorHAnsi"/>
          <w:szCs w:val="22"/>
        </w:rPr>
      </w:pPr>
    </w:p>
    <w:p w14:paraId="223B6C12" w14:textId="13697A14" w:rsidR="00AC51CD" w:rsidRPr="008B4B05" w:rsidRDefault="00FD3480" w:rsidP="009B3336">
      <w:pPr>
        <w:pBdr>
          <w:between w:val="single" w:sz="4" w:space="1" w:color="auto"/>
        </w:pBdr>
        <w:rPr>
          <w:rFonts w:asciiTheme="minorHAnsi" w:hAnsiTheme="minorHAnsi" w:cstheme="minorHAnsi"/>
          <w:szCs w:val="22"/>
        </w:rPr>
      </w:pPr>
      <w:r w:rsidRPr="008B4B05">
        <w:rPr>
          <w:rFonts w:asciiTheme="minorHAnsi" w:hAnsiTheme="minorHAnsi" w:cstheme="minorHAnsi"/>
          <w:szCs w:val="22"/>
        </w:rPr>
        <w:t xml:space="preserve">7. </w:t>
      </w:r>
      <w:r w:rsidR="00AC51CD" w:rsidRPr="008B4B05">
        <w:rPr>
          <w:rFonts w:asciiTheme="minorHAnsi" w:hAnsiTheme="minorHAnsi" w:cstheme="minorHAnsi"/>
          <w:szCs w:val="22"/>
        </w:rPr>
        <w:t xml:space="preserve">C.S. Malfa, K. </w:t>
      </w:r>
      <w:proofErr w:type="spellStart"/>
      <w:r w:rsidR="00AC51CD" w:rsidRPr="008B4B05">
        <w:rPr>
          <w:rFonts w:asciiTheme="minorHAnsi" w:hAnsiTheme="minorHAnsi" w:cstheme="minorHAnsi"/>
          <w:szCs w:val="22"/>
        </w:rPr>
        <w:t>Karaivazoglou</w:t>
      </w:r>
      <w:proofErr w:type="spellEnd"/>
      <w:r w:rsidR="00AC51CD" w:rsidRPr="008B4B05">
        <w:rPr>
          <w:rFonts w:asciiTheme="minorHAnsi" w:hAnsiTheme="minorHAnsi" w:cstheme="minorHAnsi"/>
          <w:szCs w:val="22"/>
        </w:rPr>
        <w:t xml:space="preserve">, C. </w:t>
      </w:r>
      <w:proofErr w:type="spellStart"/>
      <w:r w:rsidR="00AC51CD" w:rsidRPr="008B4B05">
        <w:rPr>
          <w:rFonts w:asciiTheme="minorHAnsi" w:hAnsiTheme="minorHAnsi" w:cstheme="minorHAnsi"/>
          <w:szCs w:val="22"/>
        </w:rPr>
        <w:t>Asimakopoulos</w:t>
      </w:r>
      <w:proofErr w:type="spellEnd"/>
      <w:r w:rsidR="00AC51CD" w:rsidRPr="008B4B05">
        <w:rPr>
          <w:rFonts w:asciiTheme="minorHAnsi" w:hAnsiTheme="minorHAnsi" w:cstheme="minorHAnsi"/>
          <w:szCs w:val="22"/>
        </w:rPr>
        <w:t xml:space="preserve">, F. Gourzis, A. Vantarakis, Psychological </w:t>
      </w:r>
      <w:proofErr w:type="gramStart"/>
      <w:r w:rsidR="00AC51CD" w:rsidRPr="008B4B05">
        <w:rPr>
          <w:rFonts w:asciiTheme="minorHAnsi" w:hAnsiTheme="minorHAnsi" w:cstheme="minorHAnsi"/>
          <w:szCs w:val="22"/>
        </w:rPr>
        <w:t>distress</w:t>
      </w:r>
      <w:proofErr w:type="gramEnd"/>
      <w:r w:rsidR="00AC51CD" w:rsidRPr="008B4B05">
        <w:rPr>
          <w:rFonts w:asciiTheme="minorHAnsi" w:hAnsiTheme="minorHAnsi" w:cstheme="minorHAnsi"/>
          <w:szCs w:val="22"/>
        </w:rPr>
        <w:t xml:space="preserve"> and health-related quality of life in public sector personnel: implications for policy and practice submitted BMC Public Health</w:t>
      </w:r>
    </w:p>
    <w:p w14:paraId="5CADBEF0" w14:textId="77777777" w:rsidR="00AC51CD" w:rsidRPr="008B4B05" w:rsidRDefault="00AC51CD" w:rsidP="009B3336">
      <w:pPr>
        <w:pBdr>
          <w:between w:val="single" w:sz="4" w:space="1" w:color="auto"/>
        </w:pBdr>
        <w:rPr>
          <w:rFonts w:asciiTheme="minorHAnsi" w:hAnsiTheme="minorHAnsi" w:cstheme="minorHAnsi"/>
          <w:sz w:val="24"/>
          <w:szCs w:val="22"/>
        </w:rPr>
      </w:pPr>
    </w:p>
    <w:p w14:paraId="1082D335" w14:textId="77777777" w:rsidR="00AC51CD" w:rsidRPr="008B4B05" w:rsidRDefault="00AC51CD">
      <w:pPr>
        <w:rPr>
          <w:rFonts w:asciiTheme="minorHAnsi" w:hAnsiTheme="minorHAnsi" w:cstheme="minorHAnsi"/>
          <w:b/>
          <w:sz w:val="24"/>
          <w:szCs w:val="22"/>
        </w:rPr>
      </w:pPr>
      <w:r w:rsidRPr="008B4B05">
        <w:rPr>
          <w:rFonts w:asciiTheme="minorHAnsi" w:hAnsiTheme="minorHAnsi" w:cstheme="minorHAnsi"/>
          <w:b/>
          <w:sz w:val="24"/>
          <w:szCs w:val="22"/>
        </w:rPr>
        <w:br w:type="page"/>
      </w:r>
    </w:p>
    <w:p w14:paraId="05ED5FD0" w14:textId="77777777" w:rsidR="00D95B27" w:rsidRPr="008B4B05" w:rsidRDefault="009C7086"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lastRenderedPageBreak/>
        <w:t>Ζ</w:t>
      </w:r>
      <w:r w:rsidR="00B642E6" w:rsidRPr="008B4B05">
        <w:rPr>
          <w:rFonts w:asciiTheme="minorHAnsi" w:hAnsiTheme="minorHAnsi" w:cstheme="minorHAnsi"/>
          <w:b/>
          <w:sz w:val="24"/>
          <w:szCs w:val="22"/>
          <w:lang w:val="el-GR"/>
        </w:rPr>
        <w:t xml:space="preserve">. </w:t>
      </w:r>
      <w:r w:rsidR="00603E3D" w:rsidRPr="008B4B05">
        <w:rPr>
          <w:rFonts w:asciiTheme="minorHAnsi" w:hAnsiTheme="minorHAnsi" w:cstheme="minorHAnsi"/>
          <w:b/>
          <w:sz w:val="24"/>
          <w:szCs w:val="22"/>
          <w:lang w:val="el-GR"/>
        </w:rPr>
        <w:t>Βιβλία</w:t>
      </w:r>
    </w:p>
    <w:p w14:paraId="7E8173F1" w14:textId="77777777" w:rsidR="00D95B27" w:rsidRPr="008B4B05" w:rsidRDefault="00D95B27" w:rsidP="000A5F0D">
      <w:pPr>
        <w:jc w:val="both"/>
        <w:rPr>
          <w:rFonts w:asciiTheme="minorHAnsi" w:hAnsiTheme="minorHAnsi" w:cstheme="minorHAnsi"/>
          <w:b/>
          <w:sz w:val="24"/>
          <w:szCs w:val="22"/>
          <w:lang w:val="el-GR"/>
        </w:rPr>
      </w:pPr>
    </w:p>
    <w:tbl>
      <w:tblPr>
        <w:tblStyle w:val="23"/>
        <w:tblW w:w="0" w:type="auto"/>
        <w:tblLook w:val="04A0" w:firstRow="1" w:lastRow="0" w:firstColumn="1" w:lastColumn="0" w:noHBand="0" w:noVBand="1"/>
      </w:tblPr>
      <w:tblGrid>
        <w:gridCol w:w="1522"/>
        <w:gridCol w:w="8117"/>
      </w:tblGrid>
      <w:tr w:rsidR="00D95B27" w:rsidRPr="008B4B05" w14:paraId="3DCBB621"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749EC65" w14:textId="4EEB8970" w:rsidR="00D95B27" w:rsidRPr="008B4B05" w:rsidRDefault="00102FB0"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2019</w:t>
            </w:r>
          </w:p>
        </w:tc>
        <w:tc>
          <w:tcPr>
            <w:tcW w:w="8125" w:type="dxa"/>
          </w:tcPr>
          <w:p w14:paraId="79FEC4AA" w14:textId="77777777" w:rsidR="00D95B27" w:rsidRPr="008B4B05" w:rsidRDefault="00D95B27"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2"/>
                <w:lang w:val="el-GR"/>
              </w:rPr>
            </w:pPr>
            <w:r w:rsidRPr="008B4B05">
              <w:rPr>
                <w:rFonts w:asciiTheme="minorHAnsi" w:hAnsiTheme="minorHAnsi" w:cstheme="minorHAnsi"/>
                <w:b w:val="0"/>
                <w:bCs w:val="0"/>
                <w:sz w:val="24"/>
                <w:szCs w:val="22"/>
                <w:lang w:val="el-GR"/>
              </w:rPr>
              <w:t xml:space="preserve">Η Δημόσια Υγεία για Παιδιά, </w:t>
            </w:r>
            <w:r w:rsidR="00CD60B5" w:rsidRPr="008B4B05">
              <w:rPr>
                <w:rFonts w:asciiTheme="minorHAnsi" w:hAnsiTheme="minorHAnsi" w:cstheme="minorHAnsi"/>
                <w:b w:val="0"/>
                <w:bCs w:val="0"/>
                <w:sz w:val="24"/>
                <w:szCs w:val="22"/>
                <w:lang w:val="el-GR"/>
              </w:rPr>
              <w:t>υ</w:t>
            </w:r>
            <w:r w:rsidRPr="008B4B05">
              <w:rPr>
                <w:rFonts w:asciiTheme="minorHAnsi" w:hAnsiTheme="minorHAnsi" w:cstheme="minorHAnsi"/>
                <w:b w:val="0"/>
                <w:bCs w:val="0"/>
                <w:sz w:val="24"/>
                <w:szCs w:val="22"/>
                <w:lang w:val="el-GR"/>
              </w:rPr>
              <w:t>πό συγγραφή, εικονογραφημένο έντυπο για μαθητές Νηπιαγωγείου-Δημοτικού</w:t>
            </w:r>
          </w:p>
        </w:tc>
      </w:tr>
      <w:tr w:rsidR="00343E85" w:rsidRPr="008B4B05" w14:paraId="6120E53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537EDDC" w14:textId="2467943F" w:rsidR="00343E85" w:rsidRPr="008B4B05" w:rsidRDefault="00343E85" w:rsidP="00B37E5E">
            <w:pPr>
              <w:jc w:val="both"/>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2019 </w:t>
            </w:r>
          </w:p>
        </w:tc>
        <w:tc>
          <w:tcPr>
            <w:tcW w:w="8125" w:type="dxa"/>
          </w:tcPr>
          <w:p w14:paraId="2DAD018A" w14:textId="16BA2FD9" w:rsidR="00343E85" w:rsidRPr="008B4B05" w:rsidRDefault="00343E8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Η Δημόσια Υγεία για Παιδιά, υπό συγγραφή, εικονογραφημένο έντυπο για ΑΜΕΑ</w:t>
            </w:r>
          </w:p>
        </w:tc>
      </w:tr>
      <w:tr w:rsidR="00C8375D" w:rsidRPr="008B4B05" w14:paraId="7C4FF781"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4B16D9F1" w14:textId="77777777" w:rsidR="00C8375D" w:rsidRPr="008B4B05" w:rsidRDefault="00C8375D"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 xml:space="preserve">2017 </w:t>
            </w:r>
          </w:p>
        </w:tc>
        <w:tc>
          <w:tcPr>
            <w:tcW w:w="8125" w:type="dxa"/>
          </w:tcPr>
          <w:p w14:paraId="46B3D71B" w14:textId="77777777" w:rsidR="00C8375D" w:rsidRPr="008B4B05" w:rsidRDefault="00C8375D" w:rsidP="00C8375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Κεφάλαιο 13: Περιβαλλοντική Υγεία, </w:t>
            </w:r>
            <w:r w:rsidRPr="008B4B05">
              <w:rPr>
                <w:rFonts w:asciiTheme="minorHAnsi" w:hAnsiTheme="minorHAnsi" w:cstheme="minorHAnsi"/>
                <w:sz w:val="24"/>
                <w:szCs w:val="22"/>
              </w:rPr>
              <w:t>Mayo</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Clinic</w:t>
            </w:r>
            <w:r w:rsidRPr="008B4B05">
              <w:rPr>
                <w:rFonts w:asciiTheme="minorHAnsi" w:hAnsiTheme="minorHAnsi" w:cstheme="minorHAnsi"/>
                <w:sz w:val="24"/>
                <w:szCs w:val="22"/>
                <w:lang w:val="el-GR"/>
              </w:rPr>
              <w:t xml:space="preserve"> Προληπτική Ιατρική, και Δημόσια Υγεία, σελ. 225-252</w:t>
            </w:r>
            <w:r w:rsidR="00CD60B5" w:rsidRPr="008B4B05">
              <w:rPr>
                <w:rFonts w:asciiTheme="minorHAnsi" w:hAnsiTheme="minorHAnsi" w:cstheme="minorHAnsi"/>
                <w:sz w:val="24"/>
                <w:szCs w:val="22"/>
                <w:lang w:val="el-GR"/>
              </w:rPr>
              <w:t>, Α.Βανταράκης, Μ. Λεοτσινίδης</w:t>
            </w:r>
          </w:p>
        </w:tc>
      </w:tr>
      <w:tr w:rsidR="00C8375D" w:rsidRPr="008B4B05" w14:paraId="02B2B61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2D701C2" w14:textId="77777777" w:rsidR="00C8375D" w:rsidRPr="008B4B05" w:rsidRDefault="00C8375D"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 xml:space="preserve">2016 </w:t>
            </w:r>
          </w:p>
        </w:tc>
        <w:tc>
          <w:tcPr>
            <w:tcW w:w="8125" w:type="dxa"/>
          </w:tcPr>
          <w:p w14:paraId="2D6B268D" w14:textId="77777777" w:rsidR="00C8375D" w:rsidRPr="008B4B05" w:rsidRDefault="00C8375D" w:rsidP="00CD60B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rPr>
            </w:pPr>
            <w:r w:rsidRPr="008B4B05">
              <w:rPr>
                <w:rFonts w:asciiTheme="minorHAnsi" w:hAnsiTheme="minorHAnsi" w:cstheme="minorHAnsi"/>
                <w:sz w:val="24"/>
                <w:szCs w:val="22"/>
              </w:rPr>
              <w:t>Global Water Pathogen Project</w:t>
            </w:r>
            <w:r w:rsidR="00CD60B5" w:rsidRPr="008B4B05">
              <w:rPr>
                <w:rFonts w:asciiTheme="minorHAnsi" w:hAnsiTheme="minorHAnsi" w:cstheme="minorHAnsi"/>
                <w:sz w:val="24"/>
                <w:szCs w:val="22"/>
              </w:rPr>
              <w:t xml:space="preserve">, </w:t>
            </w:r>
            <w:r w:rsidRPr="008B4B05">
              <w:rPr>
                <w:rFonts w:asciiTheme="minorHAnsi" w:hAnsiTheme="minorHAnsi" w:cstheme="minorHAnsi"/>
                <w:sz w:val="24"/>
                <w:szCs w:val="22"/>
              </w:rPr>
              <w:t>P</w:t>
            </w:r>
            <w:r w:rsidR="00CD60B5" w:rsidRPr="008B4B05">
              <w:rPr>
                <w:rFonts w:asciiTheme="minorHAnsi" w:hAnsiTheme="minorHAnsi" w:cstheme="minorHAnsi"/>
                <w:sz w:val="24"/>
                <w:szCs w:val="22"/>
              </w:rPr>
              <w:t>art</w:t>
            </w:r>
            <w:r w:rsidRPr="008B4B05">
              <w:rPr>
                <w:rFonts w:asciiTheme="minorHAnsi" w:hAnsiTheme="minorHAnsi" w:cstheme="minorHAnsi"/>
                <w:sz w:val="24"/>
                <w:szCs w:val="22"/>
              </w:rPr>
              <w:t xml:space="preserve"> </w:t>
            </w:r>
            <w:r w:rsidR="00CD60B5" w:rsidRPr="008B4B05">
              <w:rPr>
                <w:rFonts w:asciiTheme="minorHAnsi" w:hAnsiTheme="minorHAnsi" w:cstheme="minorHAnsi"/>
                <w:sz w:val="24"/>
                <w:szCs w:val="22"/>
              </w:rPr>
              <w:t>three</w:t>
            </w:r>
            <w:r w:rsidRPr="008B4B05">
              <w:rPr>
                <w:rFonts w:asciiTheme="minorHAnsi" w:hAnsiTheme="minorHAnsi" w:cstheme="minorHAnsi"/>
                <w:sz w:val="24"/>
                <w:szCs w:val="22"/>
              </w:rPr>
              <w:t>.</w:t>
            </w:r>
            <w:r w:rsidR="00CD60B5" w:rsidRPr="008B4B05">
              <w:rPr>
                <w:rFonts w:asciiTheme="minorHAnsi" w:hAnsiTheme="minorHAnsi" w:cstheme="minorHAnsi"/>
                <w:sz w:val="24"/>
                <w:szCs w:val="22"/>
              </w:rPr>
              <w:t xml:space="preserve"> </w:t>
            </w:r>
            <w:r w:rsidRPr="008B4B05">
              <w:rPr>
                <w:rFonts w:asciiTheme="minorHAnsi" w:hAnsiTheme="minorHAnsi" w:cstheme="minorHAnsi"/>
                <w:sz w:val="24"/>
                <w:szCs w:val="22"/>
              </w:rPr>
              <w:t>SPECIFIC EXCRETED PATHOGENS: ENVIRONMENTAL AND EPIDEMIOLOGY ASPECTS, SECTION I. VIRUSES, Adenoviruses</w:t>
            </w:r>
            <w:r w:rsidR="00CD60B5" w:rsidRPr="008B4B05">
              <w:rPr>
                <w:rFonts w:asciiTheme="minorHAnsi" w:hAnsiTheme="minorHAnsi" w:cstheme="minorHAnsi"/>
                <w:sz w:val="24"/>
                <w:szCs w:val="22"/>
              </w:rPr>
              <w:t xml:space="preserve">, </w:t>
            </w:r>
            <w:proofErr w:type="spellStart"/>
            <w:proofErr w:type="gramStart"/>
            <w:r w:rsidR="00CD60B5" w:rsidRPr="008B4B05">
              <w:rPr>
                <w:rFonts w:asciiTheme="minorHAnsi" w:hAnsiTheme="minorHAnsi" w:cstheme="minorHAnsi"/>
                <w:sz w:val="24"/>
                <w:szCs w:val="22"/>
              </w:rPr>
              <w:t>A.Allard</w:t>
            </w:r>
            <w:proofErr w:type="spellEnd"/>
            <w:proofErr w:type="gramEnd"/>
            <w:r w:rsidR="00CD60B5" w:rsidRPr="008B4B05">
              <w:rPr>
                <w:rFonts w:asciiTheme="minorHAnsi" w:hAnsiTheme="minorHAnsi" w:cstheme="minorHAnsi"/>
                <w:sz w:val="24"/>
                <w:szCs w:val="22"/>
              </w:rPr>
              <w:t xml:space="preserve"> &amp; </w:t>
            </w:r>
            <w:proofErr w:type="spellStart"/>
            <w:r w:rsidR="00CD60B5" w:rsidRPr="008B4B05">
              <w:rPr>
                <w:rFonts w:asciiTheme="minorHAnsi" w:hAnsiTheme="minorHAnsi" w:cstheme="minorHAnsi"/>
                <w:sz w:val="24"/>
                <w:szCs w:val="22"/>
              </w:rPr>
              <w:t>A.Vantarakis</w:t>
            </w:r>
            <w:proofErr w:type="spellEnd"/>
            <w:r w:rsidR="00CD60B5" w:rsidRPr="008B4B05">
              <w:rPr>
                <w:rFonts w:asciiTheme="minorHAnsi" w:hAnsiTheme="minorHAnsi" w:cstheme="minorHAnsi"/>
                <w:sz w:val="24"/>
                <w:szCs w:val="22"/>
              </w:rPr>
              <w:t xml:space="preserve"> </w:t>
            </w:r>
            <w:r w:rsidRPr="008B4B05">
              <w:rPr>
                <w:rFonts w:asciiTheme="minorHAnsi" w:hAnsiTheme="minorHAnsi" w:cstheme="minorHAnsi"/>
                <w:sz w:val="24"/>
                <w:szCs w:val="22"/>
              </w:rPr>
              <w:t xml:space="preserve">Published on: April 5, 2017, 4:34 URL: </w:t>
            </w:r>
            <w:hyperlink r:id="rId196" w:history="1">
              <w:r w:rsidRPr="008B4B05">
                <w:rPr>
                  <w:rStyle w:val="-"/>
                  <w:rFonts w:asciiTheme="minorHAnsi" w:hAnsiTheme="minorHAnsi" w:cstheme="minorHAnsi"/>
                  <w:sz w:val="24"/>
                  <w:szCs w:val="22"/>
                </w:rPr>
                <w:t xml:space="preserve">http://www.waterpathogens.org/ </w:t>
              </w:r>
              <w:proofErr w:type="spellStart"/>
              <w:r w:rsidRPr="008B4B05">
                <w:rPr>
                  <w:rStyle w:val="-"/>
                  <w:rFonts w:asciiTheme="minorHAnsi" w:hAnsiTheme="minorHAnsi" w:cstheme="minorHAnsi"/>
                  <w:sz w:val="24"/>
                  <w:szCs w:val="22"/>
                </w:rPr>
                <w:t>booktree</w:t>
              </w:r>
              <w:proofErr w:type="spellEnd"/>
            </w:hyperlink>
            <w:r w:rsidRPr="008B4B05">
              <w:rPr>
                <w:rFonts w:asciiTheme="minorHAnsi" w:hAnsiTheme="minorHAnsi" w:cstheme="minorHAnsi"/>
                <w:sz w:val="24"/>
                <w:szCs w:val="22"/>
              </w:rPr>
              <w:t xml:space="preserve"> </w:t>
            </w:r>
          </w:p>
        </w:tc>
      </w:tr>
      <w:tr w:rsidR="00D95B27" w:rsidRPr="008B4B05" w14:paraId="46847C9E"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1D00FD35"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2016</w:t>
            </w:r>
          </w:p>
        </w:tc>
        <w:tc>
          <w:tcPr>
            <w:tcW w:w="8125" w:type="dxa"/>
          </w:tcPr>
          <w:p w14:paraId="49FE941A" w14:textId="77777777" w:rsidR="00D95B27" w:rsidRPr="008B4B05" w:rsidRDefault="00D95B2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Επιδημιολογία 5</w:t>
            </w:r>
            <w:r w:rsidRPr="008B4B05">
              <w:rPr>
                <w:rFonts w:asciiTheme="minorHAnsi" w:hAnsiTheme="minorHAnsi" w:cstheme="minorHAnsi"/>
                <w:sz w:val="24"/>
                <w:szCs w:val="22"/>
                <w:vertAlign w:val="superscript"/>
                <w:lang w:val="el-GR"/>
              </w:rPr>
              <w:t>η</w:t>
            </w:r>
            <w:r w:rsidRPr="008B4B05">
              <w:rPr>
                <w:rFonts w:asciiTheme="minorHAnsi" w:hAnsiTheme="minorHAnsi" w:cstheme="minorHAnsi"/>
                <w:sz w:val="24"/>
                <w:szCs w:val="22"/>
                <w:lang w:val="el-GR"/>
              </w:rPr>
              <w:t xml:space="preserve"> έκδοση, </w:t>
            </w:r>
            <w:r w:rsidRPr="008B4B05">
              <w:rPr>
                <w:rFonts w:asciiTheme="minorHAnsi" w:hAnsiTheme="minorHAnsi" w:cstheme="minorHAnsi"/>
                <w:sz w:val="24"/>
                <w:szCs w:val="22"/>
              </w:rPr>
              <w:t>L</w:t>
            </w:r>
            <w:r w:rsidRPr="008B4B05">
              <w:rPr>
                <w:rFonts w:asciiTheme="minorHAnsi" w:hAnsiTheme="minorHAnsi" w:cstheme="minorHAnsi"/>
                <w:sz w:val="24"/>
                <w:szCs w:val="22"/>
                <w:lang w:val="el-GR"/>
              </w:rPr>
              <w:t>.</w:t>
            </w:r>
            <w:proofErr w:type="spellStart"/>
            <w:r w:rsidRPr="008B4B05">
              <w:rPr>
                <w:rFonts w:asciiTheme="minorHAnsi" w:hAnsiTheme="minorHAnsi" w:cstheme="minorHAnsi"/>
                <w:sz w:val="24"/>
                <w:szCs w:val="22"/>
              </w:rPr>
              <w:t>Gordis</w:t>
            </w:r>
            <w:proofErr w:type="spellEnd"/>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Saunders</w:t>
            </w:r>
            <w:r w:rsidRPr="008B4B05">
              <w:rPr>
                <w:rFonts w:asciiTheme="minorHAnsi" w:hAnsiTheme="minorHAnsi" w:cstheme="minorHAnsi"/>
                <w:sz w:val="24"/>
                <w:szCs w:val="22"/>
                <w:lang w:val="el-GR"/>
              </w:rPr>
              <w:t xml:space="preserve">, </w:t>
            </w:r>
            <w:r w:rsidRPr="008B4B05">
              <w:rPr>
                <w:rFonts w:asciiTheme="minorHAnsi" w:hAnsiTheme="minorHAnsi" w:cstheme="minorHAnsi"/>
                <w:sz w:val="24"/>
                <w:szCs w:val="22"/>
              </w:rPr>
              <w:t>Elsevier</w:t>
            </w:r>
            <w:r w:rsidRPr="008B4B05">
              <w:rPr>
                <w:rFonts w:asciiTheme="minorHAnsi" w:hAnsiTheme="minorHAnsi" w:cstheme="minorHAnsi"/>
                <w:sz w:val="24"/>
                <w:szCs w:val="22"/>
                <w:lang w:val="el-GR"/>
              </w:rPr>
              <w:t>, Μετάφραση-Επιμέλεια: Α.Βανταράκης. Εκδόσεις Γκότσης</w:t>
            </w:r>
          </w:p>
        </w:tc>
      </w:tr>
      <w:tr w:rsidR="00D95B27" w:rsidRPr="008B4B05" w14:paraId="38F7F1F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63AD84B3"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2013</w:t>
            </w:r>
          </w:p>
        </w:tc>
        <w:tc>
          <w:tcPr>
            <w:tcW w:w="8125" w:type="dxa"/>
          </w:tcPr>
          <w:p w14:paraId="12C8B5ED" w14:textId="77777777" w:rsidR="00D95B27" w:rsidRPr="008B4B05" w:rsidRDefault="00D95B2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Μικροβιολογία Νερού και Επιδημιολογία, Εκδόσεις </w:t>
            </w:r>
            <w:proofErr w:type="spellStart"/>
            <w:r w:rsidRPr="008B4B05">
              <w:rPr>
                <w:rFonts w:asciiTheme="minorHAnsi" w:hAnsiTheme="minorHAnsi" w:cstheme="minorHAnsi"/>
                <w:sz w:val="24"/>
                <w:szCs w:val="22"/>
                <w:lang w:val="el-GR"/>
              </w:rPr>
              <w:t>Π.Πασχαλίδης</w:t>
            </w:r>
            <w:proofErr w:type="spellEnd"/>
          </w:p>
        </w:tc>
      </w:tr>
      <w:tr w:rsidR="00D95B27" w:rsidRPr="008B4B05" w14:paraId="50255CA1"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1B0AFC75"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2012</w:t>
            </w:r>
          </w:p>
        </w:tc>
        <w:tc>
          <w:tcPr>
            <w:tcW w:w="8125" w:type="dxa"/>
          </w:tcPr>
          <w:p w14:paraId="0F83D8EB" w14:textId="77777777" w:rsidR="00D95B27" w:rsidRPr="008B4B05" w:rsidRDefault="00D95B2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Επιδημιολογία 4η έκδοση, </w:t>
            </w:r>
            <w:proofErr w:type="spellStart"/>
            <w:r w:rsidRPr="008B4B05">
              <w:rPr>
                <w:rFonts w:asciiTheme="minorHAnsi" w:hAnsiTheme="minorHAnsi" w:cstheme="minorHAnsi"/>
                <w:sz w:val="24"/>
                <w:szCs w:val="22"/>
                <w:lang w:val="el-GR"/>
              </w:rPr>
              <w:t>L.Gordis</w:t>
            </w:r>
            <w:proofErr w:type="spellEnd"/>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lang w:val="el-GR"/>
              </w:rPr>
              <w:t>Saunders</w:t>
            </w:r>
            <w:proofErr w:type="spellEnd"/>
            <w:r w:rsidRPr="008B4B05">
              <w:rPr>
                <w:rFonts w:asciiTheme="minorHAnsi" w:hAnsiTheme="minorHAnsi" w:cstheme="minorHAnsi"/>
                <w:sz w:val="24"/>
                <w:szCs w:val="22"/>
                <w:lang w:val="el-GR"/>
              </w:rPr>
              <w:t xml:space="preserve">, </w:t>
            </w:r>
            <w:proofErr w:type="spellStart"/>
            <w:r w:rsidRPr="008B4B05">
              <w:rPr>
                <w:rFonts w:asciiTheme="minorHAnsi" w:hAnsiTheme="minorHAnsi" w:cstheme="minorHAnsi"/>
                <w:sz w:val="24"/>
                <w:szCs w:val="22"/>
                <w:lang w:val="el-GR"/>
              </w:rPr>
              <w:t>Elsevier</w:t>
            </w:r>
            <w:proofErr w:type="spellEnd"/>
            <w:r w:rsidRPr="008B4B05">
              <w:rPr>
                <w:rFonts w:asciiTheme="minorHAnsi" w:hAnsiTheme="minorHAnsi" w:cstheme="minorHAnsi"/>
                <w:sz w:val="24"/>
                <w:szCs w:val="22"/>
                <w:lang w:val="el-GR"/>
              </w:rPr>
              <w:t>, Μετάφραση-Επιμέλεια: Α.Βανταράκης. Εκδόσεις Γκότσης</w:t>
            </w:r>
          </w:p>
        </w:tc>
      </w:tr>
      <w:tr w:rsidR="00D95B27" w:rsidRPr="008B4B05" w14:paraId="2F3EB10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45F5B3D" w14:textId="77777777" w:rsidR="00D95B27" w:rsidRPr="008B4B05" w:rsidRDefault="00D95B27"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2012</w:t>
            </w:r>
          </w:p>
        </w:tc>
        <w:tc>
          <w:tcPr>
            <w:tcW w:w="8125" w:type="dxa"/>
          </w:tcPr>
          <w:p w14:paraId="193C0955" w14:textId="77777777" w:rsidR="00D95B27" w:rsidRPr="008B4B05" w:rsidRDefault="00D95B2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Στοιχεία Μικροβιολογίας Περιβάλλοντος, </w:t>
            </w:r>
            <w:proofErr w:type="spellStart"/>
            <w:r w:rsidRPr="008B4B05">
              <w:rPr>
                <w:rFonts w:asciiTheme="minorHAnsi" w:hAnsiTheme="minorHAnsi" w:cstheme="minorHAnsi"/>
                <w:sz w:val="24"/>
                <w:szCs w:val="22"/>
                <w:lang w:val="el-GR"/>
              </w:rPr>
              <w:t>Κεφ</w:t>
            </w:r>
            <w:proofErr w:type="spellEnd"/>
            <w:r w:rsidRPr="008B4B05">
              <w:rPr>
                <w:rFonts w:asciiTheme="minorHAnsi" w:hAnsiTheme="minorHAnsi" w:cstheme="minorHAnsi"/>
                <w:sz w:val="24"/>
                <w:szCs w:val="22"/>
                <w:lang w:val="el-GR"/>
              </w:rPr>
              <w:t xml:space="preserve"> 14. σε: Γενική Μικροβιολογία, Θεωρία &amp; Εργαστηριακές Ασκήσεις, </w:t>
            </w:r>
            <w:proofErr w:type="spellStart"/>
            <w:r w:rsidRPr="008B4B05">
              <w:rPr>
                <w:rFonts w:asciiTheme="minorHAnsi" w:hAnsiTheme="minorHAnsi" w:cstheme="minorHAnsi"/>
                <w:sz w:val="24"/>
                <w:szCs w:val="22"/>
                <w:lang w:val="el-GR"/>
              </w:rPr>
              <w:t>Εκδ</w:t>
            </w:r>
            <w:proofErr w:type="spellEnd"/>
            <w:r w:rsidRPr="008B4B05">
              <w:rPr>
                <w:rFonts w:asciiTheme="minorHAnsi" w:hAnsiTheme="minorHAnsi" w:cstheme="minorHAnsi"/>
                <w:sz w:val="24"/>
                <w:szCs w:val="22"/>
                <w:lang w:val="el-GR"/>
              </w:rPr>
              <w:t xml:space="preserve">. Π. Πασχαλίδης </w:t>
            </w:r>
          </w:p>
        </w:tc>
      </w:tr>
    </w:tbl>
    <w:p w14:paraId="13197D3C" w14:textId="77777777" w:rsidR="00D95B27" w:rsidRPr="008B4B05" w:rsidRDefault="00D95B27" w:rsidP="000A5F0D">
      <w:pPr>
        <w:jc w:val="both"/>
        <w:rPr>
          <w:rFonts w:asciiTheme="minorHAnsi" w:hAnsiTheme="minorHAnsi" w:cstheme="minorHAnsi"/>
          <w:b/>
          <w:sz w:val="24"/>
          <w:szCs w:val="22"/>
          <w:lang w:val="el-GR"/>
        </w:rPr>
      </w:pPr>
    </w:p>
    <w:p w14:paraId="53E622AA" w14:textId="77777777" w:rsidR="003F5FB9" w:rsidRPr="008B4B05" w:rsidRDefault="00D95B27" w:rsidP="000A5F0D">
      <w:pPr>
        <w:jc w:val="both"/>
        <w:rPr>
          <w:rFonts w:asciiTheme="minorHAnsi" w:hAnsiTheme="minorHAnsi" w:cstheme="minorHAnsi"/>
          <w:b/>
          <w:sz w:val="24"/>
          <w:szCs w:val="22"/>
          <w:lang w:val="el-GR"/>
        </w:rPr>
      </w:pPr>
      <w:r w:rsidRPr="008B4B05">
        <w:rPr>
          <w:rFonts w:asciiTheme="minorHAnsi" w:hAnsiTheme="minorHAnsi" w:cstheme="minorHAnsi"/>
          <w:b/>
          <w:sz w:val="24"/>
          <w:szCs w:val="22"/>
          <w:lang w:val="el-GR"/>
        </w:rPr>
        <w:t xml:space="preserve">Η. </w:t>
      </w:r>
      <w:r w:rsidR="00424057" w:rsidRPr="008B4B05">
        <w:rPr>
          <w:rFonts w:asciiTheme="minorHAnsi" w:hAnsiTheme="minorHAnsi" w:cstheme="minorHAnsi"/>
          <w:b/>
          <w:sz w:val="24"/>
          <w:szCs w:val="22"/>
          <w:lang w:val="el-GR"/>
        </w:rPr>
        <w:t>Μονογραφίες</w:t>
      </w:r>
      <w:r w:rsidR="003F5FB9" w:rsidRPr="008B4B05">
        <w:rPr>
          <w:rFonts w:asciiTheme="minorHAnsi" w:hAnsiTheme="minorHAnsi" w:cstheme="minorHAnsi"/>
          <w:b/>
          <w:sz w:val="24"/>
          <w:szCs w:val="22"/>
          <w:lang w:val="el-GR"/>
        </w:rPr>
        <w:t>-Σ</w:t>
      </w:r>
      <w:r w:rsidR="00424057" w:rsidRPr="008B4B05">
        <w:rPr>
          <w:rFonts w:asciiTheme="minorHAnsi" w:hAnsiTheme="minorHAnsi" w:cstheme="minorHAnsi"/>
          <w:b/>
          <w:sz w:val="24"/>
          <w:szCs w:val="22"/>
          <w:lang w:val="el-GR"/>
        </w:rPr>
        <w:t>ημειώσεις</w:t>
      </w:r>
    </w:p>
    <w:p w14:paraId="3ECCB29E" w14:textId="77777777" w:rsidR="00603E3D" w:rsidRPr="008B4B05" w:rsidRDefault="00603E3D" w:rsidP="000A5F0D">
      <w:pPr>
        <w:jc w:val="both"/>
        <w:rPr>
          <w:rFonts w:asciiTheme="minorHAnsi" w:hAnsiTheme="minorHAnsi" w:cstheme="minorHAnsi"/>
          <w:b/>
          <w:sz w:val="24"/>
          <w:szCs w:val="22"/>
          <w:lang w:val="el-GR"/>
        </w:rPr>
      </w:pPr>
    </w:p>
    <w:tbl>
      <w:tblPr>
        <w:tblStyle w:val="23"/>
        <w:tblW w:w="0" w:type="auto"/>
        <w:tblLook w:val="04A0" w:firstRow="1" w:lastRow="0" w:firstColumn="1" w:lastColumn="0" w:noHBand="0" w:noVBand="1"/>
      </w:tblPr>
      <w:tblGrid>
        <w:gridCol w:w="1522"/>
        <w:gridCol w:w="8117"/>
      </w:tblGrid>
      <w:tr w:rsidR="000A182E" w:rsidRPr="008B4B05" w14:paraId="15E0252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4DED2F97" w14:textId="77777777" w:rsidR="000A182E" w:rsidRPr="008B4B05" w:rsidRDefault="000A182E" w:rsidP="00B37E5E">
            <w:pPr>
              <w:jc w:val="both"/>
              <w:rPr>
                <w:rFonts w:asciiTheme="minorHAnsi" w:hAnsiTheme="minorHAnsi" w:cstheme="minorHAnsi"/>
                <w:bCs w:val="0"/>
                <w:sz w:val="24"/>
                <w:szCs w:val="22"/>
              </w:rPr>
            </w:pPr>
            <w:r w:rsidRPr="008B4B05">
              <w:rPr>
                <w:rFonts w:asciiTheme="minorHAnsi" w:hAnsiTheme="minorHAnsi" w:cstheme="minorHAnsi"/>
                <w:sz w:val="24"/>
                <w:szCs w:val="22"/>
              </w:rPr>
              <w:t>2013</w:t>
            </w:r>
          </w:p>
        </w:tc>
        <w:tc>
          <w:tcPr>
            <w:tcW w:w="8125" w:type="dxa"/>
          </w:tcPr>
          <w:p w14:paraId="1F4785AE" w14:textId="77777777" w:rsidR="000A182E" w:rsidRPr="008B4B05" w:rsidRDefault="000A182E"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4"/>
                <w:szCs w:val="22"/>
                <w:lang w:val="el-GR"/>
              </w:rPr>
            </w:pPr>
            <w:r w:rsidRPr="008B4B05">
              <w:rPr>
                <w:rFonts w:asciiTheme="minorHAnsi" w:hAnsiTheme="minorHAnsi" w:cstheme="minorHAnsi"/>
                <w:b w:val="0"/>
                <w:sz w:val="24"/>
                <w:szCs w:val="22"/>
                <w:lang w:val="el-GR"/>
              </w:rPr>
              <w:t>Οδηγός Υγιεινής και Ασφάλειας Πανεπιστημίου Πατρών, Συντονιστική Επιτροπή Υγιεινής και Ασφάλειας Παν/</w:t>
            </w:r>
            <w:proofErr w:type="spellStart"/>
            <w:r w:rsidRPr="008B4B05">
              <w:rPr>
                <w:rFonts w:asciiTheme="minorHAnsi" w:hAnsiTheme="minorHAnsi" w:cstheme="minorHAnsi"/>
                <w:b w:val="0"/>
                <w:sz w:val="24"/>
                <w:szCs w:val="22"/>
                <w:lang w:val="el-GR"/>
              </w:rPr>
              <w:t>μιου</w:t>
            </w:r>
            <w:proofErr w:type="spellEnd"/>
            <w:r w:rsidRPr="008B4B05">
              <w:rPr>
                <w:rFonts w:asciiTheme="minorHAnsi" w:hAnsiTheme="minorHAnsi" w:cstheme="minorHAnsi"/>
                <w:b w:val="0"/>
                <w:sz w:val="24"/>
                <w:szCs w:val="22"/>
                <w:lang w:val="el-GR"/>
              </w:rPr>
              <w:t xml:space="preserve"> Πατρών</w:t>
            </w:r>
          </w:p>
        </w:tc>
      </w:tr>
      <w:tr w:rsidR="004E6FC9" w:rsidRPr="008B4B05" w14:paraId="6DC79688" w14:textId="77777777" w:rsidTr="0090345B">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523" w:type="dxa"/>
          </w:tcPr>
          <w:p w14:paraId="52FEF554"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2008</w:t>
            </w:r>
          </w:p>
        </w:tc>
        <w:tc>
          <w:tcPr>
            <w:tcW w:w="8125" w:type="dxa"/>
          </w:tcPr>
          <w:p w14:paraId="1A168A62"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Ιοί </w:t>
            </w:r>
            <w:proofErr w:type="spellStart"/>
            <w:r w:rsidRPr="008B4B05">
              <w:rPr>
                <w:rFonts w:asciiTheme="minorHAnsi" w:hAnsiTheme="minorHAnsi" w:cstheme="minorHAnsi"/>
                <w:sz w:val="24"/>
                <w:szCs w:val="22"/>
                <w:lang w:val="el-GR"/>
              </w:rPr>
              <w:t>υδατογενούς</w:t>
            </w:r>
            <w:proofErr w:type="spellEnd"/>
            <w:r w:rsidRPr="008B4B05">
              <w:rPr>
                <w:rFonts w:asciiTheme="minorHAnsi" w:hAnsiTheme="minorHAnsi" w:cstheme="minorHAnsi"/>
                <w:sz w:val="24"/>
                <w:szCs w:val="22"/>
                <w:lang w:val="el-GR"/>
              </w:rPr>
              <w:t xml:space="preserve"> και </w:t>
            </w:r>
            <w:proofErr w:type="spellStart"/>
            <w:r w:rsidRPr="008B4B05">
              <w:rPr>
                <w:rFonts w:asciiTheme="minorHAnsi" w:hAnsiTheme="minorHAnsi" w:cstheme="minorHAnsi"/>
                <w:sz w:val="24"/>
                <w:szCs w:val="22"/>
                <w:lang w:val="el-GR"/>
              </w:rPr>
              <w:t>τροφιμογενούς</w:t>
            </w:r>
            <w:proofErr w:type="spellEnd"/>
            <w:r w:rsidRPr="008B4B05">
              <w:rPr>
                <w:rFonts w:asciiTheme="minorHAnsi" w:hAnsiTheme="minorHAnsi" w:cstheme="minorHAnsi"/>
                <w:sz w:val="24"/>
                <w:szCs w:val="22"/>
                <w:lang w:val="el-GR"/>
              </w:rPr>
              <w:t xml:space="preserve"> προέλευσης, Σημειώσεις για ΤΕΙ Λάρισας</w:t>
            </w:r>
          </w:p>
        </w:tc>
      </w:tr>
      <w:tr w:rsidR="004E6FC9" w:rsidRPr="008B4B05" w14:paraId="7AFE541A"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1CE6E3CF"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2010-201</w:t>
            </w:r>
            <w:r w:rsidRPr="008B4B05">
              <w:rPr>
                <w:rFonts w:asciiTheme="minorHAnsi" w:hAnsiTheme="minorHAnsi" w:cstheme="minorHAnsi"/>
                <w:sz w:val="24"/>
                <w:szCs w:val="22"/>
              </w:rPr>
              <w:t>2</w:t>
            </w:r>
          </w:p>
        </w:tc>
        <w:tc>
          <w:tcPr>
            <w:tcW w:w="8125" w:type="dxa"/>
          </w:tcPr>
          <w:p w14:paraId="60BE2E2D"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μαθήματος Μοριακή και Γενετική Επιδημιολογία: (Ε’ Εξάμηνο, Ιατρική Σχολή </w:t>
            </w:r>
          </w:p>
        </w:tc>
      </w:tr>
      <w:tr w:rsidR="004E6FC9" w:rsidRPr="008B4B05" w14:paraId="2059E26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9ED6EE5"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2008-201</w:t>
            </w:r>
            <w:r w:rsidRPr="008B4B05">
              <w:rPr>
                <w:rFonts w:asciiTheme="minorHAnsi" w:hAnsiTheme="minorHAnsi" w:cstheme="minorHAnsi"/>
                <w:sz w:val="24"/>
                <w:szCs w:val="22"/>
              </w:rPr>
              <w:t>2</w:t>
            </w:r>
          </w:p>
        </w:tc>
        <w:tc>
          <w:tcPr>
            <w:tcW w:w="8125" w:type="dxa"/>
          </w:tcPr>
          <w:p w14:paraId="74C40DFF"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μαθήματος Υγιεινή </w:t>
            </w:r>
            <w:r w:rsidRPr="008B4B05">
              <w:rPr>
                <w:rFonts w:asciiTheme="minorHAnsi" w:hAnsiTheme="minorHAnsi" w:cstheme="minorHAnsi"/>
                <w:sz w:val="24"/>
                <w:szCs w:val="22"/>
              </w:rPr>
              <w:t>I</w:t>
            </w:r>
            <w:r w:rsidRPr="008B4B05">
              <w:rPr>
                <w:rFonts w:asciiTheme="minorHAnsi" w:hAnsiTheme="minorHAnsi" w:cstheme="minorHAnsi"/>
                <w:sz w:val="24"/>
                <w:szCs w:val="22"/>
                <w:lang w:val="el-GR"/>
              </w:rPr>
              <w:t>: (Δ’ Εξάμηνο, Ιατρικό Τμήμα Πανεπιστήμιο Πατρών)</w:t>
            </w:r>
          </w:p>
        </w:tc>
      </w:tr>
      <w:tr w:rsidR="004E6FC9" w:rsidRPr="008B4B05" w14:paraId="2F27CE81"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335053EE"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2004-200</w:t>
            </w:r>
            <w:r w:rsidRPr="008B4B05">
              <w:rPr>
                <w:rFonts w:asciiTheme="minorHAnsi" w:hAnsiTheme="minorHAnsi" w:cstheme="minorHAnsi"/>
                <w:sz w:val="24"/>
                <w:szCs w:val="22"/>
              </w:rPr>
              <w:t>8</w:t>
            </w:r>
          </w:p>
        </w:tc>
        <w:tc>
          <w:tcPr>
            <w:tcW w:w="8125" w:type="dxa"/>
          </w:tcPr>
          <w:p w14:paraId="2BB08D41"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Εργαστηριακές σημειώσεις στην Υγιεινή-Επιδημιολογία: (</w:t>
            </w:r>
            <w:proofErr w:type="spellStart"/>
            <w:r w:rsidRPr="008B4B05">
              <w:rPr>
                <w:rFonts w:asciiTheme="minorHAnsi" w:hAnsiTheme="minorHAnsi" w:cstheme="minorHAnsi"/>
                <w:sz w:val="24"/>
                <w:szCs w:val="22"/>
                <w:lang w:val="el-GR"/>
              </w:rPr>
              <w:t>Ε’εξάμηνο</w:t>
            </w:r>
            <w:proofErr w:type="spellEnd"/>
            <w:r w:rsidRPr="008B4B05">
              <w:rPr>
                <w:rFonts w:asciiTheme="minorHAnsi" w:hAnsiTheme="minorHAnsi" w:cstheme="minorHAnsi"/>
                <w:sz w:val="24"/>
                <w:szCs w:val="22"/>
                <w:lang w:val="el-GR"/>
              </w:rPr>
              <w:t>, Ιατρικό Τμήμα, Δημοκρίτειο Πανεπιστήμιο Θράκης)</w:t>
            </w:r>
          </w:p>
        </w:tc>
      </w:tr>
      <w:tr w:rsidR="004E6FC9" w:rsidRPr="008B4B05" w14:paraId="46AAC89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52A072D" w14:textId="77777777" w:rsidR="004E6FC9" w:rsidRPr="008B4B05" w:rsidRDefault="004E6FC9" w:rsidP="00B37E5E">
            <w:pPr>
              <w:jc w:val="both"/>
              <w:rPr>
                <w:rFonts w:asciiTheme="minorHAnsi" w:hAnsiTheme="minorHAnsi" w:cstheme="minorHAnsi"/>
                <w:bCs w:val="0"/>
                <w:sz w:val="24"/>
                <w:szCs w:val="22"/>
              </w:rPr>
            </w:pPr>
            <w:r w:rsidRPr="008B4B05">
              <w:rPr>
                <w:rFonts w:asciiTheme="minorHAnsi" w:hAnsiTheme="minorHAnsi" w:cstheme="minorHAnsi"/>
                <w:sz w:val="24"/>
                <w:szCs w:val="22"/>
                <w:lang w:val="el-GR"/>
              </w:rPr>
              <w:t>2004-200</w:t>
            </w:r>
            <w:r w:rsidRPr="008B4B05">
              <w:rPr>
                <w:rFonts w:asciiTheme="minorHAnsi" w:hAnsiTheme="minorHAnsi" w:cstheme="minorHAnsi"/>
                <w:sz w:val="24"/>
                <w:szCs w:val="22"/>
              </w:rPr>
              <w:t>8</w:t>
            </w:r>
          </w:p>
        </w:tc>
        <w:tc>
          <w:tcPr>
            <w:tcW w:w="8125" w:type="dxa"/>
          </w:tcPr>
          <w:p w14:paraId="58621ACB"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Συμπληρωματικές σημειώσεις βιβλίου Υγιεινής (Ε’ εξάμηνο, Ιατρικό τμήμα, Δημοκρίτειο Πανεπιστήμιο Θράκης)</w:t>
            </w:r>
          </w:p>
        </w:tc>
      </w:tr>
      <w:tr w:rsidR="004E6FC9" w:rsidRPr="008B4B05" w14:paraId="5C3D1F8E" w14:textId="77777777" w:rsidTr="0090345B">
        <w:tc>
          <w:tcPr>
            <w:cnfStyle w:val="001000000000" w:firstRow="0" w:lastRow="0" w:firstColumn="1" w:lastColumn="0" w:oddVBand="0" w:evenVBand="0" w:oddHBand="0" w:evenHBand="0" w:firstRowFirstColumn="0" w:firstRowLastColumn="0" w:lastRowFirstColumn="0" w:lastRowLastColumn="0"/>
            <w:tcW w:w="1523" w:type="dxa"/>
          </w:tcPr>
          <w:p w14:paraId="20DE49CF"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2004-2007</w:t>
            </w:r>
          </w:p>
        </w:tc>
        <w:tc>
          <w:tcPr>
            <w:tcW w:w="8125" w:type="dxa"/>
          </w:tcPr>
          <w:p w14:paraId="0AC254D5" w14:textId="77777777" w:rsidR="004E6FC9" w:rsidRPr="008B4B05" w:rsidRDefault="004E6FC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Σημειώσεις στην Επιδημιολογία Λοιμωδών Νόσων (Στ’ Εξάμηνο, Ιατρικό  Τμήμα, Δημοκρίτειο Πανεπιστήμιο Θράκης)</w:t>
            </w:r>
          </w:p>
        </w:tc>
      </w:tr>
      <w:tr w:rsidR="004E6FC9" w:rsidRPr="008B4B05" w14:paraId="53FD38F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2FF082EC" w14:textId="77777777" w:rsidR="004E6FC9" w:rsidRPr="008B4B05" w:rsidRDefault="004E6FC9" w:rsidP="00B37E5E">
            <w:pPr>
              <w:jc w:val="both"/>
              <w:rPr>
                <w:rFonts w:asciiTheme="minorHAnsi" w:hAnsiTheme="minorHAnsi" w:cstheme="minorHAnsi"/>
                <w:bCs w:val="0"/>
                <w:sz w:val="24"/>
                <w:szCs w:val="22"/>
                <w:lang w:val="el-GR"/>
              </w:rPr>
            </w:pPr>
            <w:r w:rsidRPr="008B4B05">
              <w:rPr>
                <w:rFonts w:asciiTheme="minorHAnsi" w:hAnsiTheme="minorHAnsi" w:cstheme="minorHAnsi"/>
                <w:sz w:val="24"/>
                <w:szCs w:val="22"/>
                <w:lang w:val="el-GR"/>
              </w:rPr>
              <w:t>2006</w:t>
            </w:r>
          </w:p>
        </w:tc>
        <w:tc>
          <w:tcPr>
            <w:tcW w:w="8125" w:type="dxa"/>
          </w:tcPr>
          <w:p w14:paraId="38DB66A2" w14:textId="77777777" w:rsidR="004E6FC9" w:rsidRPr="008B4B05" w:rsidRDefault="004E6FC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2"/>
                <w:lang w:val="el-GR"/>
              </w:rPr>
            </w:pPr>
            <w:r w:rsidRPr="008B4B05">
              <w:rPr>
                <w:rFonts w:asciiTheme="minorHAnsi" w:hAnsiTheme="minorHAnsi" w:cstheme="minorHAnsi"/>
                <w:sz w:val="24"/>
                <w:szCs w:val="22"/>
                <w:lang w:val="el-GR"/>
              </w:rPr>
              <w:t xml:space="preserve">Σημειώσεις με θέμα: Βιολογικοί παράγοντες στους χώρους εργασίας για το Μ.Π.Σ «Υγιεινή και Ασφάλεια Εργασίας» </w:t>
            </w:r>
          </w:p>
        </w:tc>
      </w:tr>
    </w:tbl>
    <w:p w14:paraId="347EDC42" w14:textId="61E2138C" w:rsidR="00AB1979" w:rsidRPr="008B4B05" w:rsidRDefault="002C3AC6" w:rsidP="00F04A72">
      <w:pPr>
        <w:pStyle w:val="2"/>
        <w:numPr>
          <w:ilvl w:val="0"/>
          <w:numId w:val="35"/>
        </w:numPr>
        <w:rPr>
          <w:rFonts w:asciiTheme="minorHAnsi" w:hAnsiTheme="minorHAnsi" w:cstheme="minorHAnsi"/>
          <w:bCs/>
        </w:rPr>
      </w:pPr>
      <w:r w:rsidRPr="008B4B05">
        <w:rPr>
          <w:rFonts w:asciiTheme="minorHAnsi" w:hAnsiTheme="minorHAnsi" w:cstheme="minorHAnsi"/>
          <w:bCs/>
          <w:sz w:val="22"/>
        </w:rPr>
        <w:br w:type="page"/>
      </w:r>
      <w:bookmarkStart w:id="94" w:name="_Toc96963167"/>
      <w:r w:rsidR="006D4C19" w:rsidRPr="008B4B05">
        <w:rPr>
          <w:rFonts w:asciiTheme="minorHAnsi" w:hAnsiTheme="minorHAnsi" w:cstheme="minorHAnsi"/>
          <w:bCs/>
          <w:color w:val="4472C4" w:themeColor="accent1"/>
        </w:rPr>
        <w:lastRenderedPageBreak/>
        <w:t>Σ</w:t>
      </w:r>
      <w:r w:rsidR="00F04A72" w:rsidRPr="008B4B05">
        <w:rPr>
          <w:rFonts w:asciiTheme="minorHAnsi" w:hAnsiTheme="minorHAnsi" w:cstheme="minorHAnsi"/>
          <w:color w:val="4472C4" w:themeColor="accent1"/>
        </w:rPr>
        <w:t>υνέδρια/Ημερίδες</w:t>
      </w:r>
      <w:bookmarkEnd w:id="94"/>
    </w:p>
    <w:p w14:paraId="01D48DDF" w14:textId="77777777" w:rsidR="00191811" w:rsidRPr="008B4B05" w:rsidRDefault="00191811" w:rsidP="000A5F0D">
      <w:pPr>
        <w:jc w:val="both"/>
        <w:rPr>
          <w:rFonts w:asciiTheme="minorHAnsi" w:hAnsiTheme="minorHAnsi" w:cstheme="minorHAnsi"/>
          <w:b/>
          <w:bCs/>
          <w:sz w:val="24"/>
          <w:szCs w:val="22"/>
          <w:lang w:val="el-GR"/>
        </w:rPr>
      </w:pPr>
    </w:p>
    <w:p w14:paraId="525358D6" w14:textId="77777777" w:rsidR="002354CA" w:rsidRPr="008B4B05" w:rsidRDefault="006D4C19" w:rsidP="000A5F0D">
      <w:pPr>
        <w:jc w:val="both"/>
        <w:rPr>
          <w:rFonts w:asciiTheme="minorHAnsi" w:hAnsiTheme="minorHAnsi" w:cstheme="minorHAnsi"/>
          <w:b/>
          <w:bCs/>
          <w:sz w:val="22"/>
          <w:szCs w:val="22"/>
          <w:lang w:val="el-GR"/>
        </w:rPr>
      </w:pPr>
      <w:r w:rsidRPr="008B4B05">
        <w:rPr>
          <w:rFonts w:asciiTheme="minorHAnsi" w:hAnsiTheme="minorHAnsi" w:cstheme="minorHAnsi"/>
          <w:b/>
          <w:bCs/>
          <w:sz w:val="24"/>
          <w:szCs w:val="22"/>
          <w:lang w:val="el-GR"/>
        </w:rPr>
        <w:t xml:space="preserve">Α. </w:t>
      </w:r>
      <w:r w:rsidR="002C3AC6" w:rsidRPr="008B4B05">
        <w:rPr>
          <w:rFonts w:asciiTheme="minorHAnsi" w:hAnsiTheme="minorHAnsi" w:cstheme="minorHAnsi"/>
          <w:b/>
          <w:bCs/>
          <w:sz w:val="24"/>
          <w:szCs w:val="22"/>
          <w:lang w:val="el-GR"/>
        </w:rPr>
        <w:t>ΔΙΟΡΓΑΝΩΣΗ ΗΜΕΡΙΔΩΝ/ΣΥΝΕΔΡΙΩΝ</w:t>
      </w:r>
      <w:r w:rsidR="003127F9" w:rsidRPr="008B4B05">
        <w:rPr>
          <w:rFonts w:asciiTheme="minorHAnsi" w:hAnsiTheme="minorHAnsi" w:cstheme="minorHAnsi"/>
          <w:b/>
          <w:bCs/>
          <w:sz w:val="22"/>
          <w:szCs w:val="22"/>
          <w:lang w:val="el-GR"/>
        </w:rPr>
        <w:t>/ΣΤΡΟΓΓΥΛΩΝ ΤΡΑΠΕΖΙΩΝ</w:t>
      </w:r>
    </w:p>
    <w:p w14:paraId="6283E5C1" w14:textId="77777777" w:rsidR="00191811" w:rsidRPr="008B4B05" w:rsidRDefault="00191811" w:rsidP="000A5F0D">
      <w:pPr>
        <w:jc w:val="both"/>
        <w:rPr>
          <w:rFonts w:asciiTheme="minorHAnsi" w:hAnsiTheme="minorHAnsi" w:cstheme="minorHAnsi"/>
          <w:b/>
          <w:bCs/>
          <w:sz w:val="22"/>
          <w:szCs w:val="22"/>
          <w:lang w:val="el-GR"/>
        </w:rPr>
      </w:pPr>
    </w:p>
    <w:p w14:paraId="7912100D" w14:textId="77777777" w:rsidR="001C082E" w:rsidRPr="008B4B05" w:rsidRDefault="002354CA" w:rsidP="004D1788">
      <w:pPr>
        <w:numPr>
          <w:ilvl w:val="0"/>
          <w:numId w:val="26"/>
        </w:numPr>
        <w:ind w:left="720" w:hanging="360"/>
        <w:jc w:val="both"/>
        <w:rPr>
          <w:rFonts w:asciiTheme="minorHAnsi" w:hAnsiTheme="minorHAnsi" w:cstheme="minorHAnsi"/>
          <w:b/>
          <w:bCs/>
          <w:sz w:val="22"/>
          <w:szCs w:val="22"/>
          <w:lang w:val="el-GR"/>
        </w:rPr>
      </w:pPr>
      <w:r w:rsidRPr="008B4B05">
        <w:rPr>
          <w:rFonts w:asciiTheme="minorHAnsi" w:hAnsiTheme="minorHAnsi" w:cstheme="minorHAnsi"/>
          <w:b/>
          <w:bCs/>
          <w:sz w:val="22"/>
          <w:szCs w:val="22"/>
          <w:lang w:val="el-GR"/>
        </w:rPr>
        <w:t>Διεθνή</w:t>
      </w:r>
      <w:r w:rsidR="002F4234" w:rsidRPr="008B4B05">
        <w:rPr>
          <w:rFonts w:asciiTheme="minorHAnsi" w:hAnsiTheme="minorHAnsi" w:cstheme="minorHAnsi"/>
          <w:b/>
          <w:bCs/>
          <w:sz w:val="22"/>
          <w:szCs w:val="22"/>
          <w:lang w:val="el-GR"/>
        </w:rPr>
        <w:t xml:space="preserve"> (5)</w:t>
      </w:r>
      <w:r w:rsidR="00692A60" w:rsidRPr="008B4B05">
        <w:rPr>
          <w:rFonts w:asciiTheme="minorHAnsi" w:hAnsiTheme="minorHAnsi" w:cstheme="minorHAnsi"/>
          <w:b/>
          <w:bCs/>
          <w:sz w:val="22"/>
          <w:szCs w:val="22"/>
          <w:lang w:val="el-GR"/>
        </w:rPr>
        <w:t xml:space="preserve"> </w:t>
      </w:r>
      <w:r w:rsidR="00006E09" w:rsidRPr="008B4B05">
        <w:rPr>
          <w:rFonts w:asciiTheme="minorHAnsi" w:hAnsiTheme="minorHAnsi" w:cstheme="minorHAnsi"/>
          <w:bCs/>
          <w:sz w:val="22"/>
          <w:szCs w:val="22"/>
        </w:rPr>
        <w:t>(</w:t>
      </w:r>
      <w:r w:rsidR="005B79A6" w:rsidRPr="008B4B05">
        <w:rPr>
          <w:rFonts w:asciiTheme="minorHAnsi" w:hAnsiTheme="minorHAnsi" w:cstheme="minorHAnsi"/>
          <w:bCs/>
          <w:sz w:val="22"/>
          <w:szCs w:val="22"/>
          <w:lang w:val="el-GR"/>
        </w:rPr>
        <w:t>Διοργάνωση/</w:t>
      </w:r>
      <w:r w:rsidR="00006E09" w:rsidRPr="008B4B05">
        <w:rPr>
          <w:rFonts w:asciiTheme="minorHAnsi" w:hAnsiTheme="minorHAnsi" w:cstheme="minorHAnsi"/>
          <w:bCs/>
          <w:sz w:val="22"/>
          <w:szCs w:val="22"/>
          <w:lang w:val="el-GR"/>
        </w:rPr>
        <w:t>Οργανωτική επιτροπή)</w:t>
      </w:r>
    </w:p>
    <w:p w14:paraId="44FEB4FD" w14:textId="77777777" w:rsidR="002F4234" w:rsidRPr="008B4B05" w:rsidRDefault="002F4234" w:rsidP="002F4234">
      <w:pPr>
        <w:jc w:val="both"/>
        <w:rPr>
          <w:rFonts w:asciiTheme="minorHAnsi" w:hAnsiTheme="minorHAnsi" w:cstheme="minorHAnsi"/>
          <w:b/>
          <w:bCs/>
          <w:sz w:val="22"/>
          <w:szCs w:val="22"/>
          <w:lang w:val="el-GR"/>
        </w:rPr>
      </w:pPr>
    </w:p>
    <w:tbl>
      <w:tblPr>
        <w:tblStyle w:val="23"/>
        <w:tblW w:w="0" w:type="auto"/>
        <w:tblLook w:val="04A0" w:firstRow="1" w:lastRow="0" w:firstColumn="1" w:lastColumn="0" w:noHBand="0" w:noVBand="1"/>
      </w:tblPr>
      <w:tblGrid>
        <w:gridCol w:w="1817"/>
        <w:gridCol w:w="7538"/>
      </w:tblGrid>
      <w:tr w:rsidR="00EA76E6" w:rsidRPr="008B4B05" w14:paraId="37BD30E5" w14:textId="77777777" w:rsidTr="00B90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71E4C52" w14:textId="17DD43B7" w:rsidR="00EA76E6" w:rsidRPr="008B4B05" w:rsidRDefault="00EA76E6" w:rsidP="00B90DCF">
            <w:pPr>
              <w:jc w:val="both"/>
              <w:rPr>
                <w:rFonts w:asciiTheme="minorHAnsi" w:hAnsiTheme="minorHAnsi" w:cstheme="minorHAnsi"/>
                <w:bCs w:val="0"/>
                <w:sz w:val="22"/>
                <w:szCs w:val="22"/>
                <w:lang w:val="el-GR"/>
              </w:rPr>
            </w:pPr>
            <w:r w:rsidRPr="008B4B05">
              <w:rPr>
                <w:rFonts w:asciiTheme="minorHAnsi" w:hAnsiTheme="minorHAnsi" w:cstheme="minorHAnsi"/>
                <w:bCs w:val="0"/>
                <w:sz w:val="22"/>
                <w:szCs w:val="22"/>
                <w:lang w:val="el-GR"/>
              </w:rPr>
              <w:t>09-10/12/2019</w:t>
            </w:r>
          </w:p>
        </w:tc>
        <w:tc>
          <w:tcPr>
            <w:tcW w:w="7538" w:type="dxa"/>
          </w:tcPr>
          <w:p w14:paraId="1062C21B" w14:textId="7F6F2E28" w:rsidR="00EA76E6" w:rsidRPr="008B4B05" w:rsidRDefault="00EA76E6" w:rsidP="00B90DC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8B4B05">
              <w:rPr>
                <w:rFonts w:asciiTheme="minorHAnsi" w:hAnsiTheme="minorHAnsi" w:cstheme="minorHAnsi"/>
                <w:b w:val="0"/>
                <w:bCs w:val="0"/>
                <w:sz w:val="22"/>
                <w:szCs w:val="22"/>
              </w:rPr>
              <w:t xml:space="preserve">Equal Sport for All, University </w:t>
            </w:r>
            <w:r w:rsidR="004626C8" w:rsidRPr="008B4B05">
              <w:rPr>
                <w:rFonts w:asciiTheme="minorHAnsi" w:hAnsiTheme="minorHAnsi" w:cstheme="minorHAnsi"/>
                <w:b w:val="0"/>
                <w:bCs w:val="0"/>
                <w:sz w:val="22"/>
                <w:szCs w:val="22"/>
              </w:rPr>
              <w:t>of Patras, Patras, Greece</w:t>
            </w:r>
          </w:p>
        </w:tc>
      </w:tr>
      <w:tr w:rsidR="00EA76E6" w:rsidRPr="008B4B05" w14:paraId="30F1F4C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3A8B9B5" w14:textId="1CE67859" w:rsidR="00EA76E6" w:rsidRPr="008B4B05" w:rsidRDefault="00EA76E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2-4/5/2017</w:t>
            </w:r>
          </w:p>
        </w:tc>
        <w:tc>
          <w:tcPr>
            <w:tcW w:w="7538" w:type="dxa"/>
          </w:tcPr>
          <w:p w14:paraId="0AE93DBB" w14:textId="72D8BEE4" w:rsidR="00EA76E6" w:rsidRPr="008B4B05" w:rsidRDefault="00EA76E6"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Swimming Pool and Spa 7</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International Conference, Kos, Greece</w:t>
            </w:r>
          </w:p>
        </w:tc>
      </w:tr>
      <w:tr w:rsidR="002F4234" w:rsidRPr="008B4B05" w14:paraId="63884791" w14:textId="77777777" w:rsidTr="0090345B">
        <w:tc>
          <w:tcPr>
            <w:cnfStyle w:val="001000000000" w:firstRow="0" w:lastRow="0" w:firstColumn="1" w:lastColumn="0" w:oddVBand="0" w:evenVBand="0" w:oddHBand="0" w:evenHBand="0" w:firstRowFirstColumn="0" w:firstRowLastColumn="0" w:lastRowFirstColumn="0" w:lastRowLastColumn="0"/>
            <w:tcW w:w="1817" w:type="dxa"/>
          </w:tcPr>
          <w:p w14:paraId="334EA2C2" w14:textId="77777777" w:rsidR="002F4234" w:rsidRPr="008B4B05" w:rsidRDefault="002F4234" w:rsidP="00B37E5E">
            <w:pPr>
              <w:jc w:val="both"/>
              <w:rPr>
                <w:rFonts w:asciiTheme="minorHAnsi" w:hAnsiTheme="minorHAnsi" w:cstheme="minorHAnsi"/>
                <w:sz w:val="22"/>
                <w:szCs w:val="22"/>
              </w:rPr>
            </w:pPr>
            <w:r w:rsidRPr="008B4B05">
              <w:rPr>
                <w:rFonts w:asciiTheme="minorHAnsi" w:hAnsiTheme="minorHAnsi" w:cstheme="minorHAnsi"/>
                <w:sz w:val="22"/>
                <w:szCs w:val="22"/>
              </w:rPr>
              <w:t>11-13/5/2016</w:t>
            </w:r>
          </w:p>
        </w:tc>
        <w:tc>
          <w:tcPr>
            <w:tcW w:w="7538" w:type="dxa"/>
          </w:tcPr>
          <w:p w14:paraId="6AC6B12F"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European Symposium on Food Safety, Athens, Greece</w:t>
            </w:r>
          </w:p>
        </w:tc>
      </w:tr>
      <w:tr w:rsidR="002F4234" w:rsidRPr="008B4B05" w14:paraId="03D98FE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E2E6A4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2-5/9/</w:t>
            </w:r>
            <w:r w:rsidRPr="008B4B05">
              <w:rPr>
                <w:rFonts w:asciiTheme="minorHAnsi" w:hAnsiTheme="minorHAnsi" w:cstheme="minorHAnsi"/>
                <w:sz w:val="22"/>
                <w:szCs w:val="22"/>
                <w:lang w:val="el-GR"/>
              </w:rPr>
              <w:t>2014</w:t>
            </w:r>
          </w:p>
        </w:tc>
        <w:tc>
          <w:tcPr>
            <w:tcW w:w="7538" w:type="dxa"/>
          </w:tcPr>
          <w:p w14:paraId="55B10A0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4</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Food Environmental Virology Conference, Corfu, Greece</w:t>
            </w:r>
          </w:p>
        </w:tc>
      </w:tr>
      <w:tr w:rsidR="002F4234" w:rsidRPr="008B4B05" w14:paraId="6C459523" w14:textId="77777777" w:rsidTr="0090345B">
        <w:tc>
          <w:tcPr>
            <w:cnfStyle w:val="001000000000" w:firstRow="0" w:lastRow="0" w:firstColumn="1" w:lastColumn="0" w:oddVBand="0" w:evenVBand="0" w:oddHBand="0" w:evenHBand="0" w:firstRowFirstColumn="0" w:firstRowLastColumn="0" w:lastRowFirstColumn="0" w:lastRowLastColumn="0"/>
            <w:tcW w:w="1817" w:type="dxa"/>
          </w:tcPr>
          <w:p w14:paraId="4C73161E" w14:textId="77777777" w:rsidR="002F4234" w:rsidRPr="008B4B05" w:rsidRDefault="002F4234" w:rsidP="00B37E5E">
            <w:pPr>
              <w:jc w:val="both"/>
              <w:rPr>
                <w:rFonts w:asciiTheme="minorHAnsi" w:hAnsiTheme="minorHAnsi" w:cstheme="minorHAnsi"/>
                <w:b w:val="0"/>
                <w:bCs w:val="0"/>
                <w:sz w:val="22"/>
                <w:szCs w:val="22"/>
              </w:rPr>
            </w:pPr>
            <w:r w:rsidRPr="008B4B05">
              <w:rPr>
                <w:rFonts w:asciiTheme="minorHAnsi" w:hAnsiTheme="minorHAnsi" w:cstheme="minorHAnsi"/>
                <w:sz w:val="22"/>
                <w:szCs w:val="22"/>
                <w:lang w:val="en-GB"/>
              </w:rPr>
              <w:t>12-13/5/2010</w:t>
            </w:r>
          </w:p>
        </w:tc>
        <w:tc>
          <w:tcPr>
            <w:tcW w:w="7538" w:type="dxa"/>
          </w:tcPr>
          <w:p w14:paraId="76245E61"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8B4B05">
              <w:rPr>
                <w:rFonts w:asciiTheme="minorHAnsi" w:hAnsiTheme="minorHAnsi" w:cstheme="minorHAnsi"/>
                <w:sz w:val="22"/>
                <w:szCs w:val="22"/>
                <w:lang w:val="en-GB"/>
              </w:rPr>
              <w:t xml:space="preserve">Cost 929 Action, Working Group 2 meeting, Conference Center of University of Patras </w:t>
            </w:r>
          </w:p>
        </w:tc>
      </w:tr>
      <w:tr w:rsidR="002F4234" w:rsidRPr="008B4B05" w14:paraId="451DD98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477611E" w14:textId="77777777" w:rsidR="002F4234" w:rsidRPr="008B4B05" w:rsidRDefault="002F4234" w:rsidP="00B37E5E">
            <w:pPr>
              <w:jc w:val="both"/>
              <w:rPr>
                <w:rFonts w:asciiTheme="minorHAnsi" w:hAnsiTheme="minorHAnsi" w:cstheme="minorHAnsi"/>
                <w:b w:val="0"/>
                <w:bCs w:val="0"/>
                <w:sz w:val="22"/>
                <w:szCs w:val="22"/>
              </w:rPr>
            </w:pPr>
            <w:r w:rsidRPr="008B4B05">
              <w:rPr>
                <w:rFonts w:asciiTheme="minorHAnsi" w:hAnsiTheme="minorHAnsi" w:cstheme="minorHAnsi"/>
                <w:sz w:val="22"/>
                <w:szCs w:val="22"/>
              </w:rPr>
              <w:t>31/5/-5/6/2009</w:t>
            </w:r>
          </w:p>
        </w:tc>
        <w:tc>
          <w:tcPr>
            <w:tcW w:w="7538" w:type="dxa"/>
          </w:tcPr>
          <w:p w14:paraId="32D58A0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Heath Related Water Microbiology Symposium, Naxos, Greece,</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l-GR"/>
              </w:rPr>
              <w:t>συνδιοργάνωση</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Παν</w:t>
            </w:r>
            <w:r w:rsidRPr="008B4B05">
              <w:rPr>
                <w:rFonts w:asciiTheme="minorHAnsi" w:hAnsiTheme="minorHAnsi" w:cstheme="minorHAnsi"/>
                <w:sz w:val="22"/>
                <w:szCs w:val="22"/>
                <w:lang w:val="en-GB"/>
              </w:rPr>
              <w:t>/</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Πατρών</w:t>
            </w:r>
            <w:r w:rsidR="005B79A6" w:rsidRPr="008B4B05">
              <w:rPr>
                <w:rFonts w:asciiTheme="minorHAnsi" w:hAnsiTheme="minorHAnsi" w:cstheme="minorHAnsi"/>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ΑΤΕΙ</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Αθηνών</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IWA</w:t>
            </w:r>
          </w:p>
        </w:tc>
      </w:tr>
    </w:tbl>
    <w:p w14:paraId="252E2054" w14:textId="77777777" w:rsidR="00191811" w:rsidRPr="008B4B05" w:rsidRDefault="00191811" w:rsidP="000A5F0D">
      <w:pPr>
        <w:jc w:val="both"/>
        <w:rPr>
          <w:rFonts w:asciiTheme="minorHAnsi" w:hAnsiTheme="minorHAnsi" w:cstheme="minorHAnsi"/>
          <w:b/>
          <w:bCs/>
          <w:sz w:val="22"/>
          <w:szCs w:val="22"/>
        </w:rPr>
      </w:pPr>
    </w:p>
    <w:p w14:paraId="759AF0A8" w14:textId="77777777" w:rsidR="001C082E" w:rsidRPr="008B4B05" w:rsidRDefault="00ED7E11" w:rsidP="002F4234">
      <w:pPr>
        <w:numPr>
          <w:ilvl w:val="0"/>
          <w:numId w:val="26"/>
        </w:numPr>
        <w:jc w:val="both"/>
        <w:rPr>
          <w:rFonts w:asciiTheme="minorHAnsi" w:hAnsiTheme="minorHAnsi" w:cstheme="minorHAnsi"/>
          <w:b/>
          <w:bCs/>
          <w:sz w:val="22"/>
          <w:szCs w:val="22"/>
        </w:rPr>
      </w:pPr>
      <w:r w:rsidRPr="008B4B05">
        <w:rPr>
          <w:rFonts w:asciiTheme="minorHAnsi" w:hAnsiTheme="minorHAnsi" w:cstheme="minorHAnsi"/>
          <w:b/>
          <w:bCs/>
          <w:sz w:val="22"/>
          <w:szCs w:val="22"/>
          <w:lang w:val="el-GR"/>
        </w:rPr>
        <w:t>Ελληνικά</w:t>
      </w:r>
      <w:r w:rsidR="00E465C9" w:rsidRPr="008B4B05">
        <w:rPr>
          <w:rFonts w:asciiTheme="minorHAnsi" w:hAnsiTheme="minorHAnsi" w:cstheme="minorHAnsi"/>
          <w:b/>
          <w:bCs/>
          <w:sz w:val="22"/>
          <w:szCs w:val="22"/>
        </w:rPr>
        <w:t xml:space="preserve"> (20</w:t>
      </w:r>
      <w:r w:rsidR="002F4234" w:rsidRPr="008B4B05">
        <w:rPr>
          <w:rFonts w:asciiTheme="minorHAnsi" w:hAnsiTheme="minorHAnsi" w:cstheme="minorHAnsi"/>
          <w:b/>
          <w:bCs/>
          <w:sz w:val="22"/>
          <w:szCs w:val="22"/>
        </w:rPr>
        <w:t>)</w:t>
      </w:r>
      <w:r w:rsidR="00692A60" w:rsidRPr="008B4B05">
        <w:rPr>
          <w:rFonts w:asciiTheme="minorHAnsi" w:hAnsiTheme="minorHAnsi" w:cstheme="minorHAnsi"/>
          <w:b/>
          <w:bCs/>
          <w:sz w:val="22"/>
          <w:szCs w:val="22"/>
          <w:lang w:val="el-GR"/>
        </w:rPr>
        <w:t xml:space="preserve"> </w:t>
      </w:r>
      <w:r w:rsidR="00006E09" w:rsidRPr="008B4B05">
        <w:rPr>
          <w:rFonts w:asciiTheme="minorHAnsi" w:hAnsiTheme="minorHAnsi" w:cstheme="minorHAnsi"/>
          <w:bCs/>
          <w:sz w:val="22"/>
          <w:szCs w:val="22"/>
        </w:rPr>
        <w:t>(</w:t>
      </w:r>
      <w:r w:rsidR="005B79A6" w:rsidRPr="008B4B05">
        <w:rPr>
          <w:rFonts w:asciiTheme="minorHAnsi" w:hAnsiTheme="minorHAnsi" w:cstheme="minorHAnsi"/>
          <w:bCs/>
          <w:sz w:val="22"/>
          <w:szCs w:val="22"/>
          <w:lang w:val="el-GR"/>
        </w:rPr>
        <w:t>Διοργάνωση/</w:t>
      </w:r>
      <w:r w:rsidR="00006E09" w:rsidRPr="008B4B05">
        <w:rPr>
          <w:rFonts w:asciiTheme="minorHAnsi" w:hAnsiTheme="minorHAnsi" w:cstheme="minorHAnsi"/>
          <w:bCs/>
          <w:sz w:val="22"/>
          <w:szCs w:val="22"/>
          <w:lang w:val="el-GR"/>
        </w:rPr>
        <w:t>Οργανωτική επιτροπή)</w:t>
      </w:r>
    </w:p>
    <w:p w14:paraId="540F5B6F" w14:textId="77777777" w:rsidR="002F4234" w:rsidRPr="008B4B05" w:rsidRDefault="002F4234" w:rsidP="002F4234">
      <w:pPr>
        <w:ind w:left="1080"/>
        <w:jc w:val="both"/>
        <w:rPr>
          <w:rFonts w:asciiTheme="minorHAnsi" w:hAnsiTheme="minorHAnsi" w:cstheme="minorHAnsi"/>
          <w:b/>
          <w:bCs/>
          <w:sz w:val="22"/>
          <w:szCs w:val="22"/>
        </w:rPr>
      </w:pPr>
    </w:p>
    <w:tbl>
      <w:tblPr>
        <w:tblStyle w:val="23"/>
        <w:tblW w:w="9360" w:type="dxa"/>
        <w:tblLook w:val="04A0" w:firstRow="1" w:lastRow="0" w:firstColumn="1" w:lastColumn="0" w:noHBand="0" w:noVBand="1"/>
      </w:tblPr>
      <w:tblGrid>
        <w:gridCol w:w="1890"/>
        <w:gridCol w:w="7470"/>
      </w:tblGrid>
      <w:tr w:rsidR="00EA76E6" w:rsidRPr="008B4B05" w14:paraId="66EB5D6D" w14:textId="77777777" w:rsidTr="002A4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4C578D" w14:textId="662FB747" w:rsidR="00EA76E6" w:rsidRPr="008B4B05" w:rsidRDefault="00EA76E6" w:rsidP="002A4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02/12/2019</w:t>
            </w:r>
          </w:p>
        </w:tc>
        <w:tc>
          <w:tcPr>
            <w:tcW w:w="7470" w:type="dxa"/>
          </w:tcPr>
          <w:p w14:paraId="55C7A3FF" w14:textId="6ABE3AED" w:rsidR="00EA76E6" w:rsidRPr="008B4B05" w:rsidRDefault="00EA76E6" w:rsidP="002A47AC">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5</w:t>
            </w:r>
            <w:r w:rsidRPr="008B4B05">
              <w:rPr>
                <w:rFonts w:asciiTheme="minorHAnsi" w:hAnsiTheme="minorHAnsi" w:cstheme="minorHAnsi"/>
                <w:b w:val="0"/>
                <w:bCs w:val="0"/>
                <w:sz w:val="22"/>
                <w:szCs w:val="22"/>
                <w:vertAlign w:val="superscript"/>
                <w:lang w:val="el-GR"/>
              </w:rPr>
              <w:t>η</w:t>
            </w:r>
            <w:r w:rsidRPr="008B4B05">
              <w:rPr>
                <w:rFonts w:asciiTheme="minorHAnsi" w:hAnsiTheme="minorHAnsi" w:cstheme="minorHAnsi"/>
                <w:b w:val="0"/>
                <w:bCs w:val="0"/>
                <w:sz w:val="22"/>
                <w:szCs w:val="22"/>
                <w:lang w:val="el-GR"/>
              </w:rPr>
              <w:t xml:space="preserve"> ημερίδα «</w:t>
            </w:r>
            <w:r w:rsidRPr="008B4B05">
              <w:rPr>
                <w:rFonts w:asciiTheme="minorHAnsi" w:hAnsiTheme="minorHAnsi" w:cstheme="minorHAnsi"/>
                <w:b w:val="0"/>
                <w:bCs w:val="0"/>
                <w:sz w:val="22"/>
                <w:szCs w:val="22"/>
              </w:rPr>
              <w:t>H</w:t>
            </w:r>
            <w:r w:rsidRPr="008B4B05">
              <w:rPr>
                <w:rFonts w:asciiTheme="minorHAnsi" w:hAnsiTheme="minorHAnsi" w:cstheme="minorHAnsi"/>
                <w:b w:val="0"/>
                <w:bCs w:val="0"/>
                <w:sz w:val="22"/>
                <w:szCs w:val="22"/>
                <w:lang w:val="el-GR"/>
              </w:rPr>
              <w:t xml:space="preserve"> Δημόσια Υγεία στο προσκήνιο», Συνεδριακό Κέντρο Παν/</w:t>
            </w:r>
            <w:proofErr w:type="spellStart"/>
            <w:r w:rsidRPr="008B4B05">
              <w:rPr>
                <w:rFonts w:asciiTheme="minorHAnsi" w:hAnsiTheme="minorHAnsi" w:cstheme="minorHAnsi"/>
                <w:b w:val="0"/>
                <w:bCs w:val="0"/>
                <w:sz w:val="22"/>
                <w:szCs w:val="22"/>
                <w:lang w:val="el-GR"/>
              </w:rPr>
              <w:t>μιου</w:t>
            </w:r>
            <w:proofErr w:type="spellEnd"/>
            <w:r w:rsidRPr="008B4B05">
              <w:rPr>
                <w:rFonts w:asciiTheme="minorHAnsi" w:hAnsiTheme="minorHAnsi" w:cstheme="minorHAnsi"/>
                <w:b w:val="0"/>
                <w:bCs w:val="0"/>
                <w:sz w:val="22"/>
                <w:szCs w:val="22"/>
                <w:lang w:val="el-GR"/>
              </w:rPr>
              <w:t xml:space="preserve"> Πατρών, προσκεκλημένος Ι. </w:t>
            </w:r>
            <w:proofErr w:type="spellStart"/>
            <w:r w:rsidRPr="008B4B05">
              <w:rPr>
                <w:rFonts w:asciiTheme="minorHAnsi" w:hAnsiTheme="minorHAnsi" w:cstheme="minorHAnsi"/>
                <w:b w:val="0"/>
                <w:bCs w:val="0"/>
                <w:sz w:val="22"/>
                <w:szCs w:val="22"/>
                <w:lang w:val="el-GR"/>
              </w:rPr>
              <w:t>Μπασκόζος</w:t>
            </w:r>
            <w:proofErr w:type="spellEnd"/>
            <w:r w:rsidRPr="008B4B05">
              <w:rPr>
                <w:rFonts w:asciiTheme="minorHAnsi" w:hAnsiTheme="minorHAnsi" w:cstheme="minorHAnsi"/>
                <w:b w:val="0"/>
                <w:bCs w:val="0"/>
                <w:sz w:val="22"/>
                <w:szCs w:val="22"/>
                <w:lang w:val="el-GR"/>
              </w:rPr>
              <w:t xml:space="preserve">, ΓΓ. </w:t>
            </w:r>
            <w:proofErr w:type="spellStart"/>
            <w:r w:rsidRPr="008B4B05">
              <w:rPr>
                <w:rFonts w:asciiTheme="minorHAnsi" w:hAnsiTheme="minorHAnsi" w:cstheme="minorHAnsi"/>
                <w:b w:val="0"/>
                <w:bCs w:val="0"/>
                <w:sz w:val="22"/>
                <w:szCs w:val="22"/>
                <w:lang w:val="el-GR"/>
              </w:rPr>
              <w:t>Δημ</w:t>
            </w:r>
            <w:proofErr w:type="spellEnd"/>
            <w:r w:rsidRPr="008B4B05">
              <w:rPr>
                <w:rFonts w:asciiTheme="minorHAnsi" w:hAnsiTheme="minorHAnsi" w:cstheme="minorHAnsi"/>
                <w:b w:val="0"/>
                <w:bCs w:val="0"/>
                <w:sz w:val="22"/>
                <w:szCs w:val="22"/>
                <w:lang w:val="el-GR"/>
              </w:rPr>
              <w:t>. Υγείας</w:t>
            </w:r>
          </w:p>
        </w:tc>
      </w:tr>
      <w:tr w:rsidR="00FD3480" w:rsidRPr="008B4B05" w14:paraId="77087D43" w14:textId="77777777" w:rsidTr="002A4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ED863D" w14:textId="69DA4958" w:rsidR="00FD3480" w:rsidRPr="008B4B05" w:rsidRDefault="00FD3480" w:rsidP="002A47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rPr>
              <w:t>1</w:t>
            </w:r>
            <w:r w:rsidRPr="008B4B05">
              <w:rPr>
                <w:rFonts w:asciiTheme="minorHAnsi" w:hAnsiTheme="minorHAnsi" w:cstheme="minorHAnsi"/>
                <w:sz w:val="22"/>
                <w:szCs w:val="22"/>
                <w:lang w:val="el-GR"/>
              </w:rPr>
              <w:t>9</w:t>
            </w:r>
            <w:r w:rsidRPr="008B4B05">
              <w:rPr>
                <w:rFonts w:asciiTheme="minorHAnsi" w:hAnsiTheme="minorHAnsi" w:cstheme="minorHAnsi"/>
                <w:sz w:val="22"/>
                <w:szCs w:val="22"/>
              </w:rPr>
              <w:t>/1</w:t>
            </w:r>
            <w:r w:rsidRPr="008B4B05">
              <w:rPr>
                <w:rFonts w:asciiTheme="minorHAnsi" w:hAnsiTheme="minorHAnsi" w:cstheme="minorHAnsi"/>
                <w:sz w:val="22"/>
                <w:szCs w:val="22"/>
                <w:lang w:val="el-GR"/>
              </w:rPr>
              <w:t>1</w:t>
            </w:r>
            <w:r w:rsidRPr="008B4B05">
              <w:rPr>
                <w:rFonts w:asciiTheme="minorHAnsi" w:hAnsiTheme="minorHAnsi" w:cstheme="minorHAnsi"/>
                <w:sz w:val="22"/>
                <w:szCs w:val="22"/>
              </w:rPr>
              <w:t>/201</w:t>
            </w:r>
            <w:r w:rsidRPr="008B4B05">
              <w:rPr>
                <w:rFonts w:asciiTheme="minorHAnsi" w:hAnsiTheme="minorHAnsi" w:cstheme="minorHAnsi"/>
                <w:sz w:val="22"/>
                <w:szCs w:val="22"/>
                <w:lang w:val="el-GR"/>
              </w:rPr>
              <w:t>8</w:t>
            </w:r>
          </w:p>
        </w:tc>
        <w:tc>
          <w:tcPr>
            <w:tcW w:w="7470" w:type="dxa"/>
          </w:tcPr>
          <w:p w14:paraId="6C43906C" w14:textId="72CDCBF0" w:rsidR="00FD3480" w:rsidRPr="008B4B05" w:rsidRDefault="00FD3480" w:rsidP="002A47A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4</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ημερίδα «</w:t>
            </w:r>
            <w:r w:rsidRPr="008B4B05">
              <w:rPr>
                <w:rFonts w:asciiTheme="minorHAnsi" w:hAnsiTheme="minorHAnsi" w:cstheme="minorHAnsi"/>
                <w:sz w:val="22"/>
                <w:szCs w:val="22"/>
              </w:rPr>
              <w:t>H</w:t>
            </w:r>
            <w:r w:rsidRPr="008B4B05">
              <w:rPr>
                <w:rFonts w:asciiTheme="minorHAnsi" w:hAnsiTheme="minorHAnsi" w:cstheme="minorHAnsi"/>
                <w:sz w:val="22"/>
                <w:szCs w:val="22"/>
                <w:lang w:val="el-GR"/>
              </w:rPr>
              <w:t xml:space="preserve"> Δημόσια Υγεία στο προσκήνιο», Συνεδριακό Κέντρο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 προσκεκλημένος Ι. </w:t>
            </w:r>
            <w:proofErr w:type="spellStart"/>
            <w:r w:rsidRPr="008B4B05">
              <w:rPr>
                <w:rFonts w:asciiTheme="minorHAnsi" w:hAnsiTheme="minorHAnsi" w:cstheme="minorHAnsi"/>
                <w:sz w:val="22"/>
                <w:szCs w:val="22"/>
                <w:lang w:val="el-GR"/>
              </w:rPr>
              <w:t>Μπασκόζος</w:t>
            </w:r>
            <w:proofErr w:type="spellEnd"/>
            <w:r w:rsidRPr="008B4B05">
              <w:rPr>
                <w:rFonts w:asciiTheme="minorHAnsi" w:hAnsiTheme="minorHAnsi" w:cstheme="minorHAnsi"/>
                <w:sz w:val="22"/>
                <w:szCs w:val="22"/>
                <w:lang w:val="el-GR"/>
              </w:rPr>
              <w:t xml:space="preserve">, ΓΓ.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Υγείας</w:t>
            </w:r>
          </w:p>
        </w:tc>
      </w:tr>
      <w:tr w:rsidR="004D1788" w:rsidRPr="008B4B05" w14:paraId="42E3D2F2"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C339BA5" w14:textId="77777777" w:rsidR="004D1788" w:rsidRPr="008B4B05" w:rsidRDefault="004D1788"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8B4B05">
              <w:rPr>
                <w:rFonts w:asciiTheme="minorHAnsi" w:hAnsiTheme="minorHAnsi" w:cstheme="minorHAnsi"/>
                <w:sz w:val="22"/>
                <w:szCs w:val="22"/>
              </w:rPr>
              <w:t>11/12/2017</w:t>
            </w:r>
          </w:p>
        </w:tc>
        <w:tc>
          <w:tcPr>
            <w:tcW w:w="7470" w:type="dxa"/>
          </w:tcPr>
          <w:p w14:paraId="12E6FF7B" w14:textId="5F29AC47" w:rsidR="004D1788" w:rsidRPr="008B4B05" w:rsidRDefault="004D178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 Συνεδριακό Κέντρο Παν/</w:t>
            </w:r>
            <w:proofErr w:type="spellStart"/>
            <w:r w:rsidRPr="008B4B05">
              <w:rPr>
                <w:rFonts w:asciiTheme="minorHAnsi" w:hAnsiTheme="minorHAnsi" w:cstheme="minorHAnsi"/>
                <w:bCs/>
                <w:sz w:val="22"/>
                <w:szCs w:val="22"/>
                <w:lang w:val="el-GR"/>
              </w:rPr>
              <w:t>μιου</w:t>
            </w:r>
            <w:proofErr w:type="spellEnd"/>
            <w:r w:rsidRPr="008B4B05">
              <w:rPr>
                <w:rFonts w:asciiTheme="minorHAnsi" w:hAnsiTheme="minorHAnsi" w:cstheme="minorHAnsi"/>
                <w:bCs/>
                <w:sz w:val="22"/>
                <w:szCs w:val="22"/>
                <w:lang w:val="el-GR"/>
              </w:rPr>
              <w:t xml:space="preserve"> Πατρών</w:t>
            </w:r>
            <w:r w:rsidR="00FD3480" w:rsidRPr="008B4B05">
              <w:rPr>
                <w:rFonts w:asciiTheme="minorHAnsi" w:hAnsiTheme="minorHAnsi" w:cstheme="minorHAnsi"/>
                <w:bCs/>
                <w:sz w:val="22"/>
                <w:szCs w:val="22"/>
                <w:lang w:val="el-GR"/>
              </w:rPr>
              <w:t>, προσκεκλημένος: Ι. Ιωαννίδης, Καθηγητής</w:t>
            </w:r>
          </w:p>
        </w:tc>
      </w:tr>
      <w:tr w:rsidR="002F4234" w:rsidRPr="008B4B05" w14:paraId="624CC2B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206FC5" w14:textId="77777777" w:rsidR="002F4234" w:rsidRPr="008B4B05" w:rsidRDefault="004D491B"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3-5/11/20</w:t>
            </w:r>
            <w:r w:rsidR="002F4234" w:rsidRPr="008B4B05">
              <w:rPr>
                <w:rFonts w:asciiTheme="minorHAnsi" w:hAnsiTheme="minorHAnsi" w:cstheme="minorHAnsi"/>
                <w:sz w:val="22"/>
                <w:szCs w:val="22"/>
                <w:lang w:val="el-GR"/>
              </w:rPr>
              <w:t>17</w:t>
            </w:r>
          </w:p>
        </w:tc>
        <w:tc>
          <w:tcPr>
            <w:tcW w:w="7470" w:type="dxa"/>
          </w:tcPr>
          <w:p w14:paraId="2C6CBAF3"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lang w:val="el-GR"/>
              </w:rPr>
              <w:t>7</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00B73010" w:rsidRPr="008B4B05">
              <w:rPr>
                <w:rFonts w:asciiTheme="minorHAnsi" w:hAnsiTheme="minorHAnsi" w:cstheme="minorHAnsi"/>
                <w:sz w:val="22"/>
                <w:szCs w:val="22"/>
                <w:lang w:val="el-GR"/>
              </w:rPr>
              <w:t xml:space="preserve">Πανελλήνιο Συνέδριο του </w:t>
            </w:r>
            <w:r w:rsidRPr="008B4B05">
              <w:rPr>
                <w:rFonts w:asciiTheme="minorHAnsi" w:hAnsiTheme="minorHAnsi" w:cstheme="minorHAnsi"/>
                <w:sz w:val="22"/>
                <w:szCs w:val="22"/>
              </w:rPr>
              <w:t>Forum</w:t>
            </w:r>
            <w:r w:rsidR="00B73010" w:rsidRPr="008B4B05">
              <w:rPr>
                <w:rFonts w:asciiTheme="minorHAnsi" w:hAnsiTheme="minorHAnsi" w:cstheme="minorHAnsi"/>
                <w:sz w:val="22"/>
                <w:szCs w:val="22"/>
                <w:lang w:val="el-GR"/>
              </w:rPr>
              <w:t xml:space="preserve"> Δημόσιας Υγείας και Κοινωνικής Ιατρικής, Μέλος Οργανωτικής &amp; Επιστημονικής Επιτροπής, </w:t>
            </w:r>
            <w:r w:rsidRPr="008B4B05">
              <w:rPr>
                <w:rFonts w:asciiTheme="minorHAnsi" w:hAnsiTheme="minorHAnsi" w:cstheme="minorHAnsi"/>
                <w:sz w:val="22"/>
                <w:szCs w:val="22"/>
                <w:lang w:val="el-GR"/>
              </w:rPr>
              <w:t xml:space="preserve">Πάτρα </w:t>
            </w:r>
          </w:p>
        </w:tc>
      </w:tr>
      <w:tr w:rsidR="002F4234" w:rsidRPr="008B4B05" w14:paraId="5579B5A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5D69011"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19/12/</w:t>
            </w:r>
            <w:r w:rsidR="004D491B" w:rsidRPr="008B4B05">
              <w:rPr>
                <w:rFonts w:asciiTheme="minorHAnsi" w:hAnsiTheme="minorHAnsi" w:cstheme="minorHAnsi"/>
                <w:sz w:val="22"/>
                <w:szCs w:val="22"/>
                <w:lang w:val="el-GR"/>
              </w:rPr>
              <w:t>20</w:t>
            </w:r>
            <w:r w:rsidRPr="008B4B05">
              <w:rPr>
                <w:rFonts w:asciiTheme="minorHAnsi" w:hAnsiTheme="minorHAnsi" w:cstheme="minorHAnsi"/>
                <w:sz w:val="22"/>
                <w:szCs w:val="22"/>
              </w:rPr>
              <w:t>16</w:t>
            </w:r>
          </w:p>
        </w:tc>
        <w:tc>
          <w:tcPr>
            <w:tcW w:w="7470" w:type="dxa"/>
          </w:tcPr>
          <w:p w14:paraId="0361AEC0" w14:textId="74B969A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2</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w:t>
            </w:r>
            <w:r w:rsidR="004D1788" w:rsidRPr="008B4B05">
              <w:rPr>
                <w:rFonts w:asciiTheme="minorHAnsi" w:hAnsiTheme="minorHAnsi" w:cstheme="minorHAnsi"/>
                <w:bCs/>
                <w:sz w:val="22"/>
                <w:szCs w:val="22"/>
                <w:lang w:val="el-GR"/>
              </w:rPr>
              <w:t xml:space="preserve"> Συνεδριακό Κέντρο Παν/</w:t>
            </w:r>
            <w:proofErr w:type="spellStart"/>
            <w:r w:rsidR="004D1788" w:rsidRPr="008B4B05">
              <w:rPr>
                <w:rFonts w:asciiTheme="minorHAnsi" w:hAnsiTheme="minorHAnsi" w:cstheme="minorHAnsi"/>
                <w:bCs/>
                <w:sz w:val="22"/>
                <w:szCs w:val="22"/>
                <w:lang w:val="el-GR"/>
              </w:rPr>
              <w:t>μιου</w:t>
            </w:r>
            <w:proofErr w:type="spellEnd"/>
            <w:r w:rsidR="004D1788" w:rsidRPr="008B4B05">
              <w:rPr>
                <w:rFonts w:asciiTheme="minorHAnsi" w:hAnsiTheme="minorHAnsi" w:cstheme="minorHAnsi"/>
                <w:bCs/>
                <w:sz w:val="22"/>
                <w:szCs w:val="22"/>
                <w:lang w:val="el-GR"/>
              </w:rPr>
              <w:t xml:space="preserve"> Πατρών</w:t>
            </w:r>
            <w:r w:rsidR="00FD3480" w:rsidRPr="008B4B05">
              <w:rPr>
                <w:rFonts w:asciiTheme="minorHAnsi" w:hAnsiTheme="minorHAnsi" w:cstheme="minorHAnsi"/>
                <w:bCs/>
                <w:sz w:val="22"/>
                <w:szCs w:val="22"/>
                <w:lang w:val="el-GR"/>
              </w:rPr>
              <w:t xml:space="preserve">, </w:t>
            </w:r>
            <w:proofErr w:type="spellStart"/>
            <w:r w:rsidR="00FD3480" w:rsidRPr="008B4B05">
              <w:rPr>
                <w:rFonts w:asciiTheme="minorHAnsi" w:hAnsiTheme="minorHAnsi" w:cstheme="minorHAnsi"/>
                <w:bCs/>
                <w:sz w:val="22"/>
                <w:szCs w:val="22"/>
                <w:lang w:val="el-GR"/>
              </w:rPr>
              <w:t>Προσκεκλημένη:Ε</w:t>
            </w:r>
            <w:proofErr w:type="spellEnd"/>
            <w:r w:rsidR="00FD3480" w:rsidRPr="008B4B05">
              <w:rPr>
                <w:rFonts w:asciiTheme="minorHAnsi" w:hAnsiTheme="minorHAnsi" w:cstheme="minorHAnsi"/>
                <w:bCs/>
                <w:sz w:val="22"/>
                <w:szCs w:val="22"/>
                <w:lang w:val="el-GR"/>
              </w:rPr>
              <w:t xml:space="preserve">. </w:t>
            </w:r>
            <w:proofErr w:type="spellStart"/>
            <w:r w:rsidR="00FD3480" w:rsidRPr="008B4B05">
              <w:rPr>
                <w:rFonts w:asciiTheme="minorHAnsi" w:hAnsiTheme="minorHAnsi" w:cstheme="minorHAnsi"/>
                <w:bCs/>
                <w:sz w:val="22"/>
                <w:szCs w:val="22"/>
                <w:lang w:val="el-GR"/>
              </w:rPr>
              <w:t>Γλύκατζη-Αρβελέρ</w:t>
            </w:r>
            <w:proofErr w:type="spellEnd"/>
          </w:p>
        </w:tc>
      </w:tr>
      <w:tr w:rsidR="004D491B" w:rsidRPr="008B4B05" w14:paraId="52E3E92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3B4A9F" w14:textId="77777777" w:rsidR="004D491B" w:rsidRPr="008B4B05" w:rsidRDefault="004D491B"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31/10-1/11/2016</w:t>
            </w:r>
          </w:p>
        </w:tc>
        <w:tc>
          <w:tcPr>
            <w:tcW w:w="7470" w:type="dxa"/>
          </w:tcPr>
          <w:p w14:paraId="32AA8603" w14:textId="77777777" w:rsidR="004D491B" w:rsidRPr="008B4B05" w:rsidRDefault="004D491B"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2F4234" w:rsidRPr="008B4B05" w14:paraId="7D2ED23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0C750CC9"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9/12/2015</w:t>
            </w:r>
          </w:p>
        </w:tc>
        <w:tc>
          <w:tcPr>
            <w:tcW w:w="7470" w:type="dxa"/>
          </w:tcPr>
          <w:p w14:paraId="01783FA8" w14:textId="685CD6A0"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1</w:t>
            </w:r>
            <w:r w:rsidRPr="008B4B05">
              <w:rPr>
                <w:rFonts w:asciiTheme="minorHAnsi" w:hAnsiTheme="minorHAnsi" w:cstheme="minorHAnsi"/>
                <w:bCs/>
                <w:sz w:val="22"/>
                <w:szCs w:val="22"/>
                <w:vertAlign w:val="superscript"/>
                <w:lang w:val="el-GR"/>
              </w:rPr>
              <w:t>η</w:t>
            </w:r>
            <w:r w:rsidRPr="008B4B05">
              <w:rPr>
                <w:rFonts w:asciiTheme="minorHAnsi" w:hAnsiTheme="minorHAnsi" w:cstheme="minorHAnsi"/>
                <w:bCs/>
                <w:sz w:val="22"/>
                <w:szCs w:val="22"/>
                <w:lang w:val="el-GR"/>
              </w:rPr>
              <w:t xml:space="preserve"> Ημερίδα «</w:t>
            </w:r>
            <w:r w:rsidRPr="008B4B05">
              <w:rPr>
                <w:rFonts w:asciiTheme="minorHAnsi" w:hAnsiTheme="minorHAnsi" w:cstheme="minorHAnsi"/>
                <w:bCs/>
                <w:sz w:val="22"/>
                <w:szCs w:val="22"/>
              </w:rPr>
              <w:t>H</w:t>
            </w:r>
            <w:r w:rsidRPr="008B4B05">
              <w:rPr>
                <w:rFonts w:asciiTheme="minorHAnsi" w:hAnsiTheme="minorHAnsi" w:cstheme="minorHAnsi"/>
                <w:bCs/>
                <w:sz w:val="22"/>
                <w:szCs w:val="22"/>
                <w:lang w:val="el-GR"/>
              </w:rPr>
              <w:t xml:space="preserve"> Δημόσια Υγεία στο προσκήνιο», Αγορά Αργύρη, Πάτρα</w:t>
            </w:r>
            <w:r w:rsidR="00FD3480" w:rsidRPr="008B4B05">
              <w:rPr>
                <w:rFonts w:asciiTheme="minorHAnsi" w:hAnsiTheme="minorHAnsi" w:cstheme="minorHAnsi"/>
                <w:bCs/>
                <w:sz w:val="22"/>
                <w:szCs w:val="22"/>
                <w:lang w:val="el-GR"/>
              </w:rPr>
              <w:t>, Προσκεκλημένος: Παπαδημητρίου</w:t>
            </w:r>
            <w:r w:rsidRPr="008B4B05">
              <w:rPr>
                <w:rFonts w:asciiTheme="minorHAnsi" w:hAnsiTheme="minorHAnsi" w:cstheme="minorHAnsi"/>
                <w:bCs/>
                <w:sz w:val="22"/>
                <w:szCs w:val="22"/>
                <w:lang w:val="el-GR"/>
              </w:rPr>
              <w:t xml:space="preserve"> </w:t>
            </w:r>
          </w:p>
        </w:tc>
      </w:tr>
      <w:tr w:rsidR="002F4234" w:rsidRPr="008B4B05" w14:paraId="1522B0F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8428A8E"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8/3/</w:t>
            </w:r>
            <w:r w:rsidR="004D491B" w:rsidRPr="008B4B05">
              <w:rPr>
                <w:rFonts w:asciiTheme="minorHAnsi" w:hAnsiTheme="minorHAnsi" w:cstheme="minorHAnsi"/>
                <w:sz w:val="22"/>
                <w:szCs w:val="22"/>
                <w:lang w:val="el-GR"/>
              </w:rPr>
              <w:t>20</w:t>
            </w:r>
            <w:r w:rsidRPr="008B4B05">
              <w:rPr>
                <w:rFonts w:asciiTheme="minorHAnsi" w:hAnsiTheme="minorHAnsi" w:cstheme="minorHAnsi"/>
                <w:sz w:val="22"/>
                <w:szCs w:val="22"/>
                <w:lang w:val="el-GR"/>
              </w:rPr>
              <w:t>14</w:t>
            </w:r>
          </w:p>
        </w:tc>
        <w:tc>
          <w:tcPr>
            <w:tcW w:w="7470" w:type="dxa"/>
          </w:tcPr>
          <w:p w14:paraId="7BCA260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Ημερίδα: «Κοινωνικές Ανισότητες και καθημερινότητα» Αγορά Αργύρη, Πάτρα</w:t>
            </w:r>
          </w:p>
        </w:tc>
      </w:tr>
      <w:tr w:rsidR="000F5CB2" w:rsidRPr="008B4B05" w14:paraId="23F940F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EEBD177" w14:textId="77777777" w:rsidR="000F5CB2" w:rsidRPr="008B4B05" w:rsidRDefault="000F5CB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1/12/2013</w:t>
            </w:r>
          </w:p>
        </w:tc>
        <w:tc>
          <w:tcPr>
            <w:tcW w:w="7470" w:type="dxa"/>
          </w:tcPr>
          <w:p w14:paraId="67CFA4FC" w14:textId="77777777" w:rsidR="000F5CB2" w:rsidRPr="008B4B05" w:rsidRDefault="000F5CB2"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rPr>
              <w:t>Street</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Action</w:t>
            </w:r>
            <w:r w:rsidRPr="008B4B05">
              <w:rPr>
                <w:rFonts w:asciiTheme="minorHAnsi" w:hAnsiTheme="minorHAnsi" w:cstheme="minorHAnsi"/>
                <w:bCs/>
                <w:sz w:val="22"/>
                <w:szCs w:val="22"/>
                <w:lang w:val="el-GR"/>
              </w:rPr>
              <w:t xml:space="preserve">, Παγκόσμια Ημέρα κατά του </w:t>
            </w:r>
            <w:r w:rsidRPr="008B4B05">
              <w:rPr>
                <w:rFonts w:asciiTheme="minorHAnsi" w:hAnsiTheme="minorHAnsi" w:cstheme="minorHAnsi"/>
                <w:bCs/>
                <w:sz w:val="22"/>
                <w:szCs w:val="22"/>
              </w:rPr>
              <w:t>AIDS</w:t>
            </w:r>
            <w:r w:rsidRPr="008B4B05">
              <w:rPr>
                <w:rFonts w:asciiTheme="minorHAnsi" w:hAnsiTheme="minorHAnsi" w:cstheme="minorHAnsi"/>
                <w:bCs/>
                <w:sz w:val="22"/>
                <w:szCs w:val="22"/>
                <w:lang w:val="el-GR"/>
              </w:rPr>
              <w:t>, Πλ. Γεωργίου</w:t>
            </w:r>
          </w:p>
        </w:tc>
      </w:tr>
      <w:tr w:rsidR="000F5CB2" w:rsidRPr="008B4B05" w14:paraId="3F3AB4B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3E59BD" w14:textId="77777777" w:rsidR="000F5CB2" w:rsidRPr="008B4B05" w:rsidRDefault="000F5CB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22-24/11/2013</w:t>
            </w:r>
          </w:p>
        </w:tc>
        <w:tc>
          <w:tcPr>
            <w:tcW w:w="7470" w:type="dxa"/>
          </w:tcPr>
          <w:p w14:paraId="6F0573DC" w14:textId="77777777" w:rsidR="000F5CB2" w:rsidRPr="008B4B05" w:rsidRDefault="000F5CB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751D9A" w:rsidRPr="008B4B05" w14:paraId="34946B0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A337246" w14:textId="77777777" w:rsidR="00751D9A" w:rsidRPr="008B4B05" w:rsidRDefault="00751D9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7-8/12/2012</w:t>
            </w:r>
          </w:p>
        </w:tc>
        <w:tc>
          <w:tcPr>
            <w:tcW w:w="7470" w:type="dxa"/>
          </w:tcPr>
          <w:p w14:paraId="32B3BE33"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«Κλιματική Αλλαγή &amp; Κορινθιακός Κόλπος» σε συνεργασία με τον ΣΠΟΑΚ, Πάτρα, Αρχαιολογικό Μουσείο</w:t>
            </w:r>
          </w:p>
        </w:tc>
      </w:tr>
      <w:tr w:rsidR="002F4234" w:rsidRPr="008B4B05" w14:paraId="0B355CE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DB478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1/12/2012</w:t>
            </w:r>
          </w:p>
        </w:tc>
        <w:tc>
          <w:tcPr>
            <w:tcW w:w="7470" w:type="dxa"/>
          </w:tcPr>
          <w:p w14:paraId="435411A2"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«Παγκόσμια Ημέρα κατά του AIDS», Αγορά Αργύρη, Πάτρα</w:t>
            </w:r>
          </w:p>
        </w:tc>
      </w:tr>
      <w:tr w:rsidR="002F4234" w:rsidRPr="008B4B05" w14:paraId="2550A13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939D6B9"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30/11/2012</w:t>
            </w:r>
          </w:p>
        </w:tc>
        <w:tc>
          <w:tcPr>
            <w:tcW w:w="7470" w:type="dxa"/>
          </w:tcPr>
          <w:p w14:paraId="5AEF31A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Στρογγυλό τραπέζι «Εκτίμηση επικινδυνότητας και Δημόσια Υγεία», 3</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Forum</w:t>
            </w:r>
            <w:proofErr w:type="spellEnd"/>
            <w:r w:rsidRPr="008B4B05">
              <w:rPr>
                <w:rFonts w:asciiTheme="minorHAnsi" w:hAnsiTheme="minorHAnsi" w:cstheme="minorHAnsi"/>
                <w:bCs/>
                <w:sz w:val="22"/>
                <w:szCs w:val="22"/>
                <w:lang w:val="el-GR"/>
              </w:rPr>
              <w:t xml:space="preserve"> Δημόσιας Υγείας, Αθήνα.  </w:t>
            </w:r>
          </w:p>
        </w:tc>
      </w:tr>
      <w:tr w:rsidR="002F4234" w:rsidRPr="008B4B05" w14:paraId="1590CDE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45BB1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18-20/10/2012</w:t>
            </w:r>
          </w:p>
        </w:tc>
        <w:tc>
          <w:tcPr>
            <w:tcW w:w="7470" w:type="dxa"/>
          </w:tcPr>
          <w:p w14:paraId="0B27EBE1"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8</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Πανελλήνιο Συνέδριο Βιοεπιστημόνων, Συνεδριακό Κέντρο Πανεπιστημίου Πατρών </w:t>
            </w:r>
          </w:p>
        </w:tc>
      </w:tr>
      <w:tr w:rsidR="002F4234" w:rsidRPr="008B4B05" w14:paraId="40EC80C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F374B50"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22-23/3/2010</w:t>
            </w:r>
          </w:p>
        </w:tc>
        <w:tc>
          <w:tcPr>
            <w:tcW w:w="7470" w:type="dxa"/>
          </w:tcPr>
          <w:p w14:paraId="375131B3"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Διημερίδα</w:t>
            </w:r>
            <w:r w:rsidRPr="008B4B05">
              <w:rPr>
                <w:rFonts w:asciiTheme="minorHAnsi" w:hAnsiTheme="minorHAnsi" w:cstheme="minorHAnsi"/>
                <w:bCs/>
                <w:i/>
                <w:sz w:val="22"/>
                <w:szCs w:val="22"/>
                <w:lang w:val="el-GR"/>
              </w:rPr>
              <w:t xml:space="preserve"> «Σύγχρονο Εργαστήριο Ποιότητας Νερού»</w:t>
            </w:r>
            <w:r w:rsidRPr="008B4B05">
              <w:rPr>
                <w:rFonts w:asciiTheme="minorHAnsi" w:hAnsiTheme="minorHAnsi" w:cstheme="minorHAnsi"/>
                <w:bCs/>
                <w:sz w:val="22"/>
                <w:szCs w:val="22"/>
                <w:lang w:val="el-GR"/>
              </w:rPr>
              <w:t xml:space="preserve"> Αθήνα, Συνδιοργάνωση με ΕΔΕΥΑ, Εταιρεία Μελέτης Μικροβιολογικής Ποιότητας Υδάτων, ΤΕΙ Αθήνας</w:t>
            </w:r>
          </w:p>
        </w:tc>
      </w:tr>
      <w:tr w:rsidR="002F4234" w:rsidRPr="008B4B05" w14:paraId="6367DF9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147F6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2/12/2009</w:t>
            </w:r>
          </w:p>
        </w:tc>
        <w:tc>
          <w:tcPr>
            <w:tcW w:w="7470" w:type="dxa"/>
          </w:tcPr>
          <w:p w14:paraId="4969301F"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 xml:space="preserve">«Παγκόσμια Ημέρα </w:t>
            </w:r>
            <w:r w:rsidRPr="008B4B05">
              <w:rPr>
                <w:rFonts w:asciiTheme="minorHAnsi" w:hAnsiTheme="minorHAnsi" w:cstheme="minorHAnsi"/>
                <w:sz w:val="22"/>
                <w:szCs w:val="22"/>
                <w:lang w:val="en-GB"/>
              </w:rPr>
              <w:t>AIDS</w:t>
            </w:r>
            <w:r w:rsidRPr="008B4B05">
              <w:rPr>
                <w:rFonts w:asciiTheme="minorHAnsi" w:hAnsiTheme="minorHAnsi" w:cstheme="minorHAnsi"/>
                <w:sz w:val="22"/>
                <w:szCs w:val="22"/>
                <w:lang w:val="el-GR"/>
              </w:rPr>
              <w:t xml:space="preserve">» σε συνεργασία με το ΑΤΕΙ Πάτρας και την Νομαρχία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Συνεδριακό Κέντρο ΑΤΕΙ Πάτρας, </w:t>
            </w:r>
          </w:p>
        </w:tc>
      </w:tr>
      <w:tr w:rsidR="002F4234" w:rsidRPr="008B4B05" w14:paraId="19BA5D2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22F984E4"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23/11/2009</w:t>
            </w:r>
          </w:p>
        </w:tc>
        <w:tc>
          <w:tcPr>
            <w:tcW w:w="7470" w:type="dxa"/>
          </w:tcPr>
          <w:p w14:paraId="596BDAEB"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b/>
                <w:sz w:val="22"/>
                <w:szCs w:val="22"/>
                <w:lang w:val="el-GR"/>
              </w:rPr>
              <w:t>«</w:t>
            </w:r>
            <w:r w:rsidRPr="008B4B05">
              <w:rPr>
                <w:rFonts w:asciiTheme="minorHAnsi" w:hAnsiTheme="minorHAnsi" w:cstheme="minorHAnsi"/>
                <w:sz w:val="22"/>
                <w:szCs w:val="22"/>
                <w:lang w:val="el-GR"/>
              </w:rPr>
              <w:t xml:space="preserve">Νέα Γρίπη και Αθλητισμός» σε συνεργασία με την ΕΠΣΑ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ΠΕΑΚ, Πάτρα </w:t>
            </w:r>
          </w:p>
        </w:tc>
      </w:tr>
      <w:tr w:rsidR="002F4234" w:rsidRPr="008B4B05" w14:paraId="3DF921D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D93D38B"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11/11/2009</w:t>
            </w:r>
          </w:p>
        </w:tc>
        <w:tc>
          <w:tcPr>
            <w:tcW w:w="7470" w:type="dxa"/>
          </w:tcPr>
          <w:p w14:paraId="4B274E71"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Πόσιμου νερού» σε συνεργασία με τη Νομαρχία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Συνεδριακό Κέντρο Πανεπιστήμιο Πατρών, </w:t>
            </w:r>
          </w:p>
        </w:tc>
      </w:tr>
      <w:tr w:rsidR="002F4234" w:rsidRPr="008B4B05" w14:paraId="52B92DF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992FD75"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12/5/2009</w:t>
            </w:r>
          </w:p>
        </w:tc>
        <w:tc>
          <w:tcPr>
            <w:tcW w:w="7470" w:type="dxa"/>
          </w:tcPr>
          <w:p w14:paraId="371243A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«Τουρισμός και Υγιεινή», Περιφέρεια Δυτικής Ελλάδας, </w:t>
            </w:r>
          </w:p>
        </w:tc>
      </w:tr>
      <w:tr w:rsidR="002F4234" w:rsidRPr="008B4B05" w14:paraId="1EDD928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525123B"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8/2/2009</w:t>
            </w:r>
          </w:p>
        </w:tc>
        <w:tc>
          <w:tcPr>
            <w:tcW w:w="7470" w:type="dxa"/>
          </w:tcPr>
          <w:p w14:paraId="1A392F7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 xml:space="preserve">«Υγιεινή Ξενοδοχειακών Μονάδων» σε συνεργασία με την Ένωση Ξενοδοχειακών Μονάδων </w:t>
            </w:r>
            <w:proofErr w:type="spellStart"/>
            <w:r w:rsidRPr="008B4B05">
              <w:rPr>
                <w:rFonts w:asciiTheme="minorHAnsi" w:hAnsiTheme="minorHAnsi" w:cstheme="minorHAnsi"/>
                <w:sz w:val="22"/>
                <w:szCs w:val="22"/>
                <w:lang w:val="el-GR"/>
              </w:rPr>
              <w:t>Δυτ</w:t>
            </w:r>
            <w:proofErr w:type="spellEnd"/>
            <w:r w:rsidRPr="008B4B05">
              <w:rPr>
                <w:rFonts w:asciiTheme="minorHAnsi" w:hAnsiTheme="minorHAnsi" w:cstheme="minorHAnsi"/>
                <w:sz w:val="22"/>
                <w:szCs w:val="22"/>
                <w:lang w:val="el-GR"/>
              </w:rPr>
              <w:t xml:space="preserve">. Ελλάδος, ΠΕΑΚ, Πάτρα, </w:t>
            </w:r>
          </w:p>
        </w:tc>
      </w:tr>
      <w:tr w:rsidR="002F4234" w:rsidRPr="008B4B05" w14:paraId="1461F08C"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54B6A1C"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lastRenderedPageBreak/>
              <w:t>8/12/2008</w:t>
            </w:r>
          </w:p>
        </w:tc>
        <w:tc>
          <w:tcPr>
            <w:tcW w:w="7470" w:type="dxa"/>
          </w:tcPr>
          <w:p w14:paraId="293293EF"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«Κλιματικές Αλλαγές και Δημόσια Υγεία», σε συνεργασία με την Πανελλήνια Ένωση Βιοεπιστημόνων</w:t>
            </w:r>
          </w:p>
        </w:tc>
      </w:tr>
      <w:tr w:rsidR="002F4234" w:rsidRPr="008B4B05" w14:paraId="2F3FEA4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55F19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8B4B05">
              <w:rPr>
                <w:rFonts w:asciiTheme="minorHAnsi" w:hAnsiTheme="minorHAnsi" w:cstheme="minorHAnsi"/>
                <w:sz w:val="22"/>
                <w:szCs w:val="22"/>
              </w:rPr>
              <w:t>2008</w:t>
            </w:r>
          </w:p>
        </w:tc>
        <w:tc>
          <w:tcPr>
            <w:tcW w:w="7470" w:type="dxa"/>
          </w:tcPr>
          <w:p w14:paraId="582219A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νερών και Δημόσια Υγεία» σε συνεργασία με τη Ν.Α.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 xml:space="preserve">, </w:t>
            </w:r>
          </w:p>
        </w:tc>
      </w:tr>
      <w:tr w:rsidR="002F4234" w:rsidRPr="008B4B05" w14:paraId="7B3F1D9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20C4764"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30/5/2008</w:t>
            </w:r>
          </w:p>
        </w:tc>
        <w:tc>
          <w:tcPr>
            <w:tcW w:w="7470" w:type="dxa"/>
          </w:tcPr>
          <w:p w14:paraId="6C1BA2BD"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Βλαστοκύτταρα</w:t>
            </w:r>
            <w:proofErr w:type="spellEnd"/>
            <w:r w:rsidRPr="008B4B05">
              <w:rPr>
                <w:rFonts w:asciiTheme="minorHAnsi" w:hAnsiTheme="minorHAnsi" w:cstheme="minorHAnsi"/>
                <w:sz w:val="22"/>
                <w:szCs w:val="22"/>
                <w:lang w:val="el-GR"/>
              </w:rPr>
              <w:t>» σε συνεργασία με την Πανελλήνια Ένωση Βιοεπιστημόνων</w:t>
            </w:r>
          </w:p>
        </w:tc>
      </w:tr>
    </w:tbl>
    <w:p w14:paraId="3F5E866A" w14:textId="77777777" w:rsidR="009A3555" w:rsidRPr="008B4B05" w:rsidRDefault="00084510" w:rsidP="009A3555">
      <w:pPr>
        <w:jc w:val="both"/>
        <w:rPr>
          <w:rFonts w:asciiTheme="minorHAnsi" w:hAnsiTheme="minorHAnsi" w:cstheme="minorHAnsi"/>
          <w:b/>
          <w:sz w:val="24"/>
          <w:szCs w:val="22"/>
          <w:lang w:val="el-GR"/>
        </w:rPr>
      </w:pPr>
      <w:r w:rsidRPr="008B4B05">
        <w:rPr>
          <w:rFonts w:asciiTheme="minorHAnsi" w:hAnsiTheme="minorHAnsi" w:cstheme="minorHAnsi"/>
          <w:sz w:val="22"/>
          <w:szCs w:val="22"/>
          <w:u w:val="single"/>
          <w:lang w:val="el-GR"/>
        </w:rPr>
        <w:br w:type="page"/>
      </w:r>
      <w:r w:rsidR="009A3555" w:rsidRPr="008B4B05">
        <w:rPr>
          <w:rFonts w:asciiTheme="minorHAnsi" w:hAnsiTheme="minorHAnsi" w:cstheme="minorHAnsi"/>
          <w:sz w:val="22"/>
          <w:szCs w:val="22"/>
          <w:lang w:val="el-GR"/>
        </w:rPr>
        <w:lastRenderedPageBreak/>
        <w:t>Β</w:t>
      </w:r>
      <w:r w:rsidR="00751D9A" w:rsidRPr="008B4B05">
        <w:rPr>
          <w:rFonts w:asciiTheme="minorHAnsi" w:hAnsiTheme="minorHAnsi" w:cstheme="minorHAnsi"/>
          <w:b/>
          <w:sz w:val="24"/>
          <w:szCs w:val="22"/>
          <w:lang w:val="el-GR"/>
        </w:rPr>
        <w:t>. ΠΡΟΣΚΕΚΛΗΜΕΝΟΣ ΟΜΙΛΗΤΗΣ/ΠΡΟΕΔΡΟΣ/ΣΥΝΤΟΝΙΣΤΗΣ</w:t>
      </w:r>
    </w:p>
    <w:p w14:paraId="28576DA5" w14:textId="77777777" w:rsidR="00AD4E3D" w:rsidRPr="008B4B05" w:rsidRDefault="00AD4E3D" w:rsidP="009A3555">
      <w:pPr>
        <w:jc w:val="both"/>
        <w:rPr>
          <w:rFonts w:asciiTheme="minorHAnsi" w:hAnsiTheme="minorHAnsi" w:cstheme="minorHAnsi"/>
          <w:b/>
          <w:sz w:val="24"/>
          <w:szCs w:val="22"/>
          <w:lang w:val="el-GR"/>
        </w:rPr>
      </w:pPr>
    </w:p>
    <w:p w14:paraId="3D162450" w14:textId="77777777" w:rsidR="002F4234" w:rsidRPr="008B4B05" w:rsidRDefault="009A3555" w:rsidP="00905A43">
      <w:pPr>
        <w:numPr>
          <w:ilvl w:val="0"/>
          <w:numId w:val="25"/>
        </w:numPr>
        <w:ind w:left="360" w:hanging="36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Ξένα Συνέδρια/Ημερίδες</w:t>
      </w:r>
      <w:r w:rsidR="00E465C9" w:rsidRPr="008B4B05">
        <w:rPr>
          <w:rFonts w:asciiTheme="minorHAnsi" w:hAnsiTheme="minorHAnsi" w:cstheme="minorHAnsi"/>
          <w:b/>
          <w:sz w:val="22"/>
          <w:szCs w:val="22"/>
        </w:rPr>
        <w:t xml:space="preserve"> (9</w:t>
      </w:r>
      <w:r w:rsidR="002F4234" w:rsidRPr="008B4B05">
        <w:rPr>
          <w:rFonts w:asciiTheme="minorHAnsi" w:hAnsiTheme="minorHAnsi" w:cstheme="minorHAnsi"/>
          <w:b/>
          <w:sz w:val="22"/>
          <w:szCs w:val="22"/>
        </w:rPr>
        <w:t>)</w:t>
      </w:r>
    </w:p>
    <w:p w14:paraId="157BF4F2" w14:textId="77777777" w:rsidR="002F4234" w:rsidRPr="008B4B05" w:rsidRDefault="002F4234" w:rsidP="002F4234">
      <w:pPr>
        <w:ind w:left="1080"/>
        <w:jc w:val="both"/>
        <w:rPr>
          <w:rFonts w:asciiTheme="minorHAnsi" w:hAnsiTheme="minorHAnsi" w:cstheme="minorHAnsi"/>
          <w:sz w:val="22"/>
          <w:szCs w:val="22"/>
          <w:lang w:val="el-GR"/>
        </w:rPr>
      </w:pPr>
    </w:p>
    <w:tbl>
      <w:tblPr>
        <w:tblStyle w:val="23"/>
        <w:tblW w:w="9763" w:type="dxa"/>
        <w:tblLook w:val="04A0" w:firstRow="1" w:lastRow="0" w:firstColumn="1" w:lastColumn="0" w:noHBand="0" w:noVBand="1"/>
      </w:tblPr>
      <w:tblGrid>
        <w:gridCol w:w="1843"/>
        <w:gridCol w:w="7920"/>
      </w:tblGrid>
      <w:tr w:rsidR="00E55A39" w:rsidRPr="008B4B05" w14:paraId="2B0CCFDF" w14:textId="77777777" w:rsidTr="00462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524F712" w14:textId="65804C32" w:rsidR="00E55A39" w:rsidRPr="008B4B05" w:rsidRDefault="00E55A39" w:rsidP="00B37E5E">
            <w:pPr>
              <w:jc w:val="both"/>
              <w:rPr>
                <w:rFonts w:asciiTheme="minorHAnsi" w:hAnsiTheme="minorHAnsi" w:cstheme="minorHAnsi"/>
                <w:szCs w:val="22"/>
              </w:rPr>
            </w:pPr>
            <w:r w:rsidRPr="008B4B05">
              <w:rPr>
                <w:rFonts w:asciiTheme="minorHAnsi" w:hAnsiTheme="minorHAnsi" w:cstheme="minorHAnsi"/>
                <w:szCs w:val="22"/>
              </w:rPr>
              <w:t>7/11/2020</w:t>
            </w:r>
          </w:p>
        </w:tc>
        <w:tc>
          <w:tcPr>
            <w:tcW w:w="7920" w:type="dxa"/>
          </w:tcPr>
          <w:p w14:paraId="192124F2" w14:textId="0183CD03" w:rsidR="00E55A39" w:rsidRPr="008B4B05" w:rsidRDefault="00E55A39" w:rsidP="00E55A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4"/>
              </w:rPr>
            </w:pPr>
            <w:r w:rsidRPr="008B4B05">
              <w:rPr>
                <w:rFonts w:asciiTheme="minorHAnsi" w:hAnsiTheme="minorHAnsi" w:cstheme="minorHAnsi"/>
                <w:b w:val="0"/>
                <w:bCs w:val="0"/>
                <w:sz w:val="22"/>
                <w:szCs w:val="24"/>
              </w:rPr>
              <w:t>“Covid-19: Fighting Coronavirus Misinformation and Disinformation”</w:t>
            </w:r>
          </w:p>
          <w:p w14:paraId="0627419D" w14:textId="05F813ED" w:rsidR="00E55A39" w:rsidRPr="008B4B05" w:rsidRDefault="00E55A39" w:rsidP="00E55A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4"/>
              </w:rPr>
            </w:pPr>
            <w:r w:rsidRPr="008B4B05">
              <w:rPr>
                <w:rFonts w:asciiTheme="minorHAnsi" w:hAnsiTheme="minorHAnsi" w:cstheme="minorHAnsi"/>
                <w:b w:val="0"/>
                <w:bCs w:val="0"/>
                <w:sz w:val="22"/>
                <w:szCs w:val="24"/>
              </w:rPr>
              <w:t>6th ATS MUN (WEB Edition), Model United Nations Conference, City of Patras, Greece</w:t>
            </w:r>
          </w:p>
        </w:tc>
      </w:tr>
      <w:tr w:rsidR="004626C8" w:rsidRPr="008B4B05" w14:paraId="0070DC1C"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A307D79" w14:textId="65FC3EF7" w:rsidR="004626C8" w:rsidRPr="008B4B05" w:rsidRDefault="004626C8" w:rsidP="00B37E5E">
            <w:pPr>
              <w:jc w:val="both"/>
              <w:rPr>
                <w:rFonts w:asciiTheme="minorHAnsi" w:hAnsiTheme="minorHAnsi" w:cstheme="minorHAnsi"/>
                <w:szCs w:val="22"/>
              </w:rPr>
            </w:pPr>
            <w:r w:rsidRPr="008B4B05">
              <w:rPr>
                <w:rFonts w:asciiTheme="minorHAnsi" w:hAnsiTheme="minorHAnsi" w:cstheme="minorHAnsi"/>
                <w:szCs w:val="22"/>
              </w:rPr>
              <w:t>10-11/12/2019</w:t>
            </w:r>
          </w:p>
        </w:tc>
        <w:tc>
          <w:tcPr>
            <w:tcW w:w="7920" w:type="dxa"/>
          </w:tcPr>
          <w:p w14:paraId="614A74D4" w14:textId="5790492A" w:rsidR="004626C8" w:rsidRPr="008B4B05" w:rsidRDefault="004626C8" w:rsidP="00B37E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8B4B05">
              <w:rPr>
                <w:rFonts w:asciiTheme="minorHAnsi" w:hAnsiTheme="minorHAnsi" w:cstheme="minorHAnsi"/>
                <w:sz w:val="22"/>
                <w:szCs w:val="24"/>
              </w:rPr>
              <w:t>Water environment and health, Athens</w:t>
            </w:r>
            <w:r w:rsidRPr="008B4B05">
              <w:rPr>
                <w:rFonts w:asciiTheme="minorHAnsi" w:hAnsiTheme="minorHAnsi" w:cstheme="minorHAnsi"/>
                <w:sz w:val="24"/>
                <w:szCs w:val="26"/>
              </w:rPr>
              <w:t>,</w:t>
            </w:r>
          </w:p>
        </w:tc>
      </w:tr>
      <w:tr w:rsidR="009A3555" w:rsidRPr="008B4B05" w14:paraId="3B744548"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4F70A042" w14:textId="77777777" w:rsidR="009A3555" w:rsidRPr="008B4B05" w:rsidRDefault="009A3555" w:rsidP="00B37E5E">
            <w:pPr>
              <w:jc w:val="both"/>
              <w:rPr>
                <w:rFonts w:asciiTheme="minorHAnsi" w:hAnsiTheme="minorHAnsi" w:cstheme="minorHAnsi"/>
                <w:bCs w:val="0"/>
                <w:szCs w:val="22"/>
              </w:rPr>
            </w:pPr>
            <w:r w:rsidRPr="008B4B05">
              <w:rPr>
                <w:rFonts w:asciiTheme="minorHAnsi" w:hAnsiTheme="minorHAnsi" w:cstheme="minorHAnsi"/>
                <w:szCs w:val="22"/>
              </w:rPr>
              <w:t>27-29/8/2015</w:t>
            </w:r>
          </w:p>
        </w:tc>
        <w:tc>
          <w:tcPr>
            <w:tcW w:w="7920" w:type="dxa"/>
          </w:tcPr>
          <w:p w14:paraId="2EC0F498" w14:textId="77777777" w:rsidR="009A3555" w:rsidRPr="008B4B05" w:rsidRDefault="009A3555" w:rsidP="00B37E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Style w:val="ae"/>
                <w:rFonts w:asciiTheme="minorHAnsi" w:hAnsiTheme="minorHAnsi" w:cstheme="minorHAnsi"/>
                <w:b w:val="0"/>
                <w:bCs w:val="0"/>
                <w:sz w:val="22"/>
              </w:rPr>
            </w:pPr>
            <w:r w:rsidRPr="008B4B05">
              <w:rPr>
                <w:rFonts w:asciiTheme="minorHAnsi" w:hAnsiTheme="minorHAnsi" w:cstheme="minorHAnsi"/>
                <w:bCs/>
                <w:sz w:val="22"/>
              </w:rPr>
              <w:t>“A Loop-Mediated Isothermal Amplification (LAMP) Assay for the detection of Adenovirus, 40/41 on fresh ready-to-eat foods”, Global Summit in Virology, Dubai</w:t>
            </w:r>
          </w:p>
        </w:tc>
      </w:tr>
      <w:tr w:rsidR="00905A43" w:rsidRPr="008B4B05" w14:paraId="7EA83D7F"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692C1BB" w14:textId="77777777" w:rsidR="00905A43" w:rsidRPr="008B4B05" w:rsidRDefault="00905A43" w:rsidP="00B37E5E">
            <w:pPr>
              <w:jc w:val="both"/>
              <w:rPr>
                <w:rFonts w:asciiTheme="minorHAnsi" w:hAnsiTheme="minorHAnsi" w:cstheme="minorHAnsi"/>
                <w:szCs w:val="22"/>
                <w:lang w:val="el-GR"/>
              </w:rPr>
            </w:pPr>
            <w:r w:rsidRPr="008B4B05">
              <w:rPr>
                <w:rFonts w:asciiTheme="minorHAnsi" w:hAnsiTheme="minorHAnsi" w:cstheme="minorHAnsi"/>
                <w:szCs w:val="22"/>
                <w:lang w:val="el-GR"/>
              </w:rPr>
              <w:t>7/4/2014</w:t>
            </w:r>
          </w:p>
        </w:tc>
        <w:tc>
          <w:tcPr>
            <w:tcW w:w="7920" w:type="dxa"/>
          </w:tcPr>
          <w:p w14:paraId="771F1652" w14:textId="77777777" w:rsidR="00905A43" w:rsidRPr="008B4B05" w:rsidRDefault="00905A43" w:rsidP="00B37E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B4B05">
              <w:rPr>
                <w:rFonts w:asciiTheme="minorHAnsi" w:hAnsiTheme="minorHAnsi" w:cstheme="minorHAnsi"/>
                <w:bCs/>
                <w:sz w:val="22"/>
              </w:rPr>
              <w:t>“Impact of air pollution on human health-An epidemiological perspective”, CESAPO Workshop, Patras</w:t>
            </w:r>
          </w:p>
        </w:tc>
      </w:tr>
      <w:tr w:rsidR="009A3555" w:rsidRPr="008B4B05" w14:paraId="269C80F0"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174C3F21" w14:textId="77777777" w:rsidR="009A3555" w:rsidRPr="008B4B05" w:rsidRDefault="009A3555"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16/4/2013</w:t>
            </w:r>
          </w:p>
        </w:tc>
        <w:tc>
          <w:tcPr>
            <w:tcW w:w="7920" w:type="dxa"/>
          </w:tcPr>
          <w:p w14:paraId="631E908E"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22"/>
              </w:rPr>
            </w:pPr>
            <w:r w:rsidRPr="008B4B05">
              <w:rPr>
                <w:rStyle w:val="ae"/>
                <w:rFonts w:asciiTheme="minorHAnsi" w:hAnsiTheme="minorHAnsi" w:cstheme="minorHAnsi"/>
                <w:b w:val="0"/>
                <w:color w:val="000000"/>
                <w:sz w:val="22"/>
              </w:rPr>
              <w:t>“Human pathogenic viruses in the environment”, 1st World Virology &amp; Microbiology Online Conference «</w:t>
            </w:r>
            <w:r w:rsidRPr="008B4B05">
              <w:rPr>
                <w:rFonts w:asciiTheme="minorHAnsi" w:hAnsiTheme="minorHAnsi" w:cstheme="minorHAnsi"/>
                <w:sz w:val="22"/>
                <w:szCs w:val="22"/>
              </w:rPr>
              <w:t>Target meeting Viruses and infectious Diseases Online Symposium TX, USA»</w:t>
            </w:r>
            <w:r w:rsidRPr="008B4B05">
              <w:rPr>
                <w:rFonts w:asciiTheme="minorHAnsi" w:hAnsiTheme="minorHAnsi" w:cstheme="minorHAnsi"/>
                <w:b/>
                <w:color w:val="000000"/>
                <w:sz w:val="22"/>
              </w:rPr>
              <w:t xml:space="preserve">   </w:t>
            </w:r>
          </w:p>
        </w:tc>
      </w:tr>
      <w:tr w:rsidR="009A3555" w:rsidRPr="008B4B05" w14:paraId="136474B4"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D0B397F" w14:textId="77777777" w:rsidR="009A3555" w:rsidRPr="008B4B05" w:rsidRDefault="009A3555" w:rsidP="00B37E5E">
            <w:pPr>
              <w:jc w:val="both"/>
              <w:rPr>
                <w:rFonts w:asciiTheme="minorHAnsi" w:hAnsiTheme="minorHAnsi" w:cstheme="minorHAnsi"/>
                <w:b w:val="0"/>
                <w:szCs w:val="22"/>
                <w:lang w:val="el-GR"/>
              </w:rPr>
            </w:pPr>
            <w:r w:rsidRPr="008B4B05">
              <w:rPr>
                <w:rFonts w:asciiTheme="minorHAnsi" w:hAnsiTheme="minorHAnsi" w:cstheme="minorHAnsi"/>
                <w:szCs w:val="22"/>
                <w:lang w:val="el-GR"/>
              </w:rPr>
              <w:t>23/4/2012</w:t>
            </w:r>
          </w:p>
        </w:tc>
        <w:tc>
          <w:tcPr>
            <w:tcW w:w="7920" w:type="dxa"/>
          </w:tcPr>
          <w:p w14:paraId="12A9B3D4"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“Waterborne viruses: Epidemiology”, Target meeting Viruses and infectious Diseases Online Symposium TX, USA </w:t>
            </w:r>
          </w:p>
        </w:tc>
      </w:tr>
      <w:tr w:rsidR="009A3555" w:rsidRPr="008B4B05" w14:paraId="5CAB0BDC"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0FDDE912"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14/5/2011</w:t>
            </w:r>
          </w:p>
        </w:tc>
        <w:tc>
          <w:tcPr>
            <w:tcW w:w="7920" w:type="dxa"/>
          </w:tcPr>
          <w:p w14:paraId="4F431C8C"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“Mediterranean and Environmental politics”, United by the Mediterranean, Palermo, Italy </w:t>
            </w:r>
          </w:p>
        </w:tc>
      </w:tr>
      <w:tr w:rsidR="009A3555" w:rsidRPr="008B4B05" w14:paraId="2103C550"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F2F16E"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11/5/2011</w:t>
            </w:r>
          </w:p>
        </w:tc>
        <w:tc>
          <w:tcPr>
            <w:tcW w:w="7920" w:type="dxa"/>
          </w:tcPr>
          <w:p w14:paraId="0B24E22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“Climate Change and Health”, EFSA, Rome, Italy</w:t>
            </w:r>
          </w:p>
        </w:tc>
      </w:tr>
      <w:tr w:rsidR="009A3555" w:rsidRPr="008B4B05" w14:paraId="4D2A60BD"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28B53FD1"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30/11/-1/12/2007</w:t>
            </w:r>
          </w:p>
        </w:tc>
        <w:tc>
          <w:tcPr>
            <w:tcW w:w="7920" w:type="dxa"/>
          </w:tcPr>
          <w:p w14:paraId="4C5DFFC7"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“Has the time come to control Hepatitis A globally?” </w:t>
            </w:r>
            <w:proofErr w:type="spellStart"/>
            <w:proofErr w:type="gramStart"/>
            <w:r w:rsidRPr="008B4B05">
              <w:rPr>
                <w:rFonts w:asciiTheme="minorHAnsi" w:hAnsiTheme="minorHAnsi" w:cstheme="minorHAnsi"/>
                <w:sz w:val="22"/>
                <w:szCs w:val="22"/>
              </w:rPr>
              <w:t>Miami,USA</w:t>
            </w:r>
            <w:proofErr w:type="spellEnd"/>
            <w:proofErr w:type="gramEnd"/>
          </w:p>
        </w:tc>
      </w:tr>
      <w:tr w:rsidR="009A3555" w:rsidRPr="008B4B05" w14:paraId="3DE6F6EA" w14:textId="77777777" w:rsidTr="0046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DCE1EA1"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rPr>
              <w:t>6-10/9/2010</w:t>
            </w:r>
          </w:p>
        </w:tc>
        <w:tc>
          <w:tcPr>
            <w:tcW w:w="7920" w:type="dxa"/>
          </w:tcPr>
          <w:p w14:paraId="1779FCE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 xml:space="preserve">“The role of bacteria in the source tracking of aquatic contamination” </w:t>
            </w:r>
            <w:r w:rsidRPr="008B4B05">
              <w:rPr>
                <w:rFonts w:asciiTheme="minorHAnsi" w:hAnsiTheme="minorHAnsi" w:cstheme="minorHAnsi"/>
                <w:sz w:val="22"/>
                <w:szCs w:val="22"/>
              </w:rPr>
              <w:t>XXXIII International Congress of Microbial Ecology and Disease</w:t>
            </w:r>
          </w:p>
        </w:tc>
      </w:tr>
      <w:tr w:rsidR="009A3555" w:rsidRPr="008B4B05" w14:paraId="45F6C6DD" w14:textId="77777777" w:rsidTr="004626C8">
        <w:tc>
          <w:tcPr>
            <w:cnfStyle w:val="001000000000" w:firstRow="0" w:lastRow="0" w:firstColumn="1" w:lastColumn="0" w:oddVBand="0" w:evenVBand="0" w:oddHBand="0" w:evenHBand="0" w:firstRowFirstColumn="0" w:firstRowLastColumn="0" w:lastRowFirstColumn="0" w:lastRowLastColumn="0"/>
            <w:tcW w:w="1843" w:type="dxa"/>
          </w:tcPr>
          <w:p w14:paraId="609B4B2B" w14:textId="77777777" w:rsidR="009A3555" w:rsidRPr="008B4B05" w:rsidRDefault="009A3555" w:rsidP="00B37E5E">
            <w:pPr>
              <w:jc w:val="both"/>
              <w:rPr>
                <w:rFonts w:asciiTheme="minorHAnsi" w:hAnsiTheme="minorHAnsi" w:cstheme="minorHAnsi"/>
                <w:b w:val="0"/>
                <w:szCs w:val="22"/>
              </w:rPr>
            </w:pPr>
            <w:r w:rsidRPr="008B4B05">
              <w:rPr>
                <w:rFonts w:asciiTheme="minorHAnsi" w:hAnsiTheme="minorHAnsi" w:cstheme="minorHAnsi"/>
                <w:szCs w:val="22"/>
                <w:lang w:val="en-GB"/>
              </w:rPr>
              <w:t>23-26</w:t>
            </w:r>
            <w:r w:rsidRPr="008B4B05">
              <w:rPr>
                <w:rFonts w:asciiTheme="minorHAnsi" w:hAnsiTheme="minorHAnsi" w:cstheme="minorHAnsi"/>
                <w:szCs w:val="22"/>
              </w:rPr>
              <w:t>/11/</w:t>
            </w:r>
            <w:r w:rsidRPr="008B4B05">
              <w:rPr>
                <w:rFonts w:asciiTheme="minorHAnsi" w:hAnsiTheme="minorHAnsi" w:cstheme="minorHAnsi"/>
                <w:szCs w:val="22"/>
                <w:lang w:val="en-GB"/>
              </w:rPr>
              <w:t xml:space="preserve"> 2006</w:t>
            </w:r>
          </w:p>
        </w:tc>
        <w:tc>
          <w:tcPr>
            <w:tcW w:w="7920" w:type="dxa"/>
          </w:tcPr>
          <w:p w14:paraId="409F9A7F" w14:textId="77777777" w:rsidR="009A3555" w:rsidRPr="008B4B05" w:rsidRDefault="009A3555"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Microbiology of potable water: How safe </w:t>
            </w:r>
            <w:proofErr w:type="gramStart"/>
            <w:r w:rsidRPr="008B4B05">
              <w:rPr>
                <w:rFonts w:asciiTheme="minorHAnsi" w:hAnsiTheme="minorHAnsi" w:cstheme="minorHAnsi"/>
                <w:sz w:val="22"/>
                <w:szCs w:val="22"/>
              </w:rPr>
              <w:t>is</w:t>
            </w:r>
            <w:r w:rsidRPr="008B4B05">
              <w:rPr>
                <w:rFonts w:asciiTheme="minorHAnsi" w:hAnsiTheme="minorHAnsi" w:cstheme="minorHAnsi"/>
                <w:sz w:val="22"/>
                <w:szCs w:val="22"/>
                <w:lang w:val="en-GB"/>
              </w:rPr>
              <w:t>;»</w:t>
            </w:r>
            <w:proofErr w:type="gramEnd"/>
            <w:r w:rsidRPr="008B4B05">
              <w:rPr>
                <w:rFonts w:asciiTheme="minorHAnsi" w:hAnsiTheme="minorHAnsi" w:cstheme="minorHAnsi"/>
                <w:sz w:val="22"/>
                <w:szCs w:val="22"/>
                <w:lang w:val="en-GB"/>
              </w:rPr>
              <w:t xml:space="preserve"> AQUA 2006,2</w:t>
            </w:r>
            <w:r w:rsidRPr="008B4B05">
              <w:rPr>
                <w:rFonts w:asciiTheme="minorHAnsi" w:hAnsiTheme="minorHAnsi" w:cstheme="minorHAnsi"/>
                <w:sz w:val="22"/>
                <w:szCs w:val="22"/>
                <w:vertAlign w:val="superscript"/>
                <w:lang w:val="en-GB"/>
              </w:rPr>
              <w:t>nd</w:t>
            </w:r>
            <w:r w:rsidRPr="008B4B05">
              <w:rPr>
                <w:rFonts w:asciiTheme="minorHAnsi" w:hAnsiTheme="minorHAnsi" w:cstheme="minorHAnsi"/>
                <w:sz w:val="22"/>
                <w:szCs w:val="22"/>
                <w:lang w:val="en-GB"/>
              </w:rPr>
              <w:t xml:space="preserve"> International Conference of Chemist Union</w:t>
            </w:r>
            <w:r w:rsidRPr="008B4B05">
              <w:rPr>
                <w:rFonts w:asciiTheme="minorHAnsi" w:hAnsiTheme="minorHAnsi" w:cstheme="minorHAnsi"/>
                <w:sz w:val="22"/>
                <w:szCs w:val="22"/>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HELEXPO</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Αθήνα</w:t>
            </w:r>
            <w:r w:rsidRPr="008B4B05">
              <w:rPr>
                <w:rFonts w:asciiTheme="minorHAnsi" w:hAnsiTheme="minorHAnsi" w:cstheme="minorHAnsi"/>
                <w:sz w:val="22"/>
                <w:szCs w:val="22"/>
                <w:lang w:val="en-GB"/>
              </w:rPr>
              <w:t xml:space="preserve">, </w:t>
            </w:r>
          </w:p>
        </w:tc>
      </w:tr>
    </w:tbl>
    <w:p w14:paraId="2737E620" w14:textId="77777777" w:rsidR="00751D9A" w:rsidRPr="008B4B05" w:rsidRDefault="00751D9A" w:rsidP="009A3555">
      <w:pPr>
        <w:jc w:val="both"/>
        <w:rPr>
          <w:rFonts w:asciiTheme="minorHAnsi" w:hAnsiTheme="minorHAnsi" w:cstheme="minorHAnsi"/>
          <w:b/>
          <w:sz w:val="22"/>
          <w:szCs w:val="22"/>
        </w:rPr>
      </w:pPr>
    </w:p>
    <w:p w14:paraId="26842B4C" w14:textId="77777777" w:rsidR="009A3555" w:rsidRPr="008B4B05" w:rsidRDefault="009A3555" w:rsidP="009A3555">
      <w:pPr>
        <w:jc w:val="both"/>
        <w:rPr>
          <w:rFonts w:asciiTheme="minorHAnsi" w:hAnsiTheme="minorHAnsi" w:cstheme="minorHAnsi"/>
          <w:b/>
          <w:sz w:val="22"/>
          <w:szCs w:val="22"/>
          <w:lang w:val="el-GR"/>
        </w:rPr>
      </w:pPr>
      <w:r w:rsidRPr="008B4B05">
        <w:rPr>
          <w:rFonts w:asciiTheme="minorHAnsi" w:hAnsiTheme="minorHAnsi" w:cstheme="minorHAnsi"/>
          <w:b/>
          <w:sz w:val="22"/>
          <w:szCs w:val="22"/>
        </w:rPr>
        <w:t>ii</w:t>
      </w:r>
      <w:r w:rsidRPr="008B4B05">
        <w:rPr>
          <w:rFonts w:asciiTheme="minorHAnsi" w:hAnsiTheme="minorHAnsi" w:cstheme="minorHAnsi"/>
          <w:b/>
          <w:sz w:val="22"/>
          <w:szCs w:val="22"/>
          <w:lang w:val="el-GR"/>
        </w:rPr>
        <w:t>. Ελληνικά Συνέδρια/Ημερίδες</w:t>
      </w:r>
      <w:r w:rsidR="00912D9F" w:rsidRPr="008B4B05">
        <w:rPr>
          <w:rFonts w:asciiTheme="minorHAnsi" w:hAnsiTheme="minorHAnsi" w:cstheme="minorHAnsi"/>
          <w:b/>
          <w:sz w:val="22"/>
          <w:szCs w:val="22"/>
          <w:lang w:val="el-GR"/>
        </w:rPr>
        <w:t xml:space="preserve"> (54</w:t>
      </w:r>
      <w:r w:rsidR="002F4234" w:rsidRPr="008B4B05">
        <w:rPr>
          <w:rFonts w:asciiTheme="minorHAnsi" w:hAnsiTheme="minorHAnsi" w:cstheme="minorHAnsi"/>
          <w:b/>
          <w:sz w:val="22"/>
          <w:szCs w:val="22"/>
          <w:lang w:val="el-GR"/>
        </w:rPr>
        <w:t>)</w:t>
      </w:r>
    </w:p>
    <w:p w14:paraId="377DDC00" w14:textId="77777777" w:rsidR="002F4234" w:rsidRPr="008B4B05" w:rsidRDefault="002F4234" w:rsidP="009A3555">
      <w:pPr>
        <w:jc w:val="both"/>
        <w:rPr>
          <w:rFonts w:asciiTheme="minorHAnsi" w:hAnsiTheme="minorHAnsi" w:cstheme="minorHAnsi"/>
          <w:sz w:val="22"/>
          <w:szCs w:val="22"/>
          <w:lang w:val="el-GR"/>
        </w:rPr>
      </w:pPr>
    </w:p>
    <w:tbl>
      <w:tblPr>
        <w:tblStyle w:val="23"/>
        <w:tblW w:w="9630" w:type="dxa"/>
        <w:tblLook w:val="04A0" w:firstRow="1" w:lastRow="0" w:firstColumn="1" w:lastColumn="0" w:noHBand="0" w:noVBand="1"/>
      </w:tblPr>
      <w:tblGrid>
        <w:gridCol w:w="1890"/>
        <w:gridCol w:w="7740"/>
      </w:tblGrid>
      <w:tr w:rsidR="004D1788" w:rsidRPr="008B4B05" w14:paraId="42DB80B4"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6DBA39" w14:textId="77777777" w:rsidR="004D1788" w:rsidRPr="008B4B05" w:rsidRDefault="004D1788" w:rsidP="00B37E5E">
            <w:pPr>
              <w:rPr>
                <w:rFonts w:asciiTheme="minorHAnsi" w:hAnsiTheme="minorHAnsi" w:cstheme="minorHAnsi"/>
                <w:sz w:val="22"/>
                <w:szCs w:val="22"/>
                <w:lang w:val="el-GR"/>
              </w:rPr>
            </w:pPr>
            <w:r w:rsidRPr="008B4B05">
              <w:rPr>
                <w:rFonts w:asciiTheme="minorHAnsi" w:hAnsiTheme="minorHAnsi" w:cstheme="minorHAnsi"/>
                <w:sz w:val="22"/>
                <w:szCs w:val="22"/>
                <w:lang w:val="el-GR"/>
              </w:rPr>
              <w:t>13/12/2017</w:t>
            </w:r>
          </w:p>
        </w:tc>
        <w:tc>
          <w:tcPr>
            <w:tcW w:w="7740" w:type="dxa"/>
          </w:tcPr>
          <w:p w14:paraId="768E0ED2" w14:textId="3B49C0BA" w:rsidR="004D1788" w:rsidRPr="008B4B05" w:rsidRDefault="004D1788"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8"/>
                <w:lang w:val="el-GR"/>
              </w:rPr>
            </w:pPr>
            <w:r w:rsidRPr="008B4B05">
              <w:rPr>
                <w:rFonts w:asciiTheme="minorHAnsi" w:hAnsiTheme="minorHAnsi" w:cstheme="minorHAnsi"/>
                <w:b w:val="0"/>
                <w:sz w:val="22"/>
                <w:szCs w:val="28"/>
                <w:lang w:val="el-GR"/>
              </w:rPr>
              <w:t xml:space="preserve">«Επιπτώσεις της Κλιματικής Αλλαγής στη Δημόσια Υγεία», </w:t>
            </w:r>
            <w:r w:rsidR="00343E85" w:rsidRPr="008B4B05">
              <w:rPr>
                <w:rFonts w:asciiTheme="minorHAnsi" w:hAnsiTheme="minorHAnsi" w:cstheme="minorHAnsi"/>
                <w:b w:val="0"/>
                <w:sz w:val="22"/>
                <w:szCs w:val="28"/>
                <w:lang w:val="el-GR"/>
              </w:rPr>
              <w:t xml:space="preserve">Δήμος </w:t>
            </w:r>
            <w:proofErr w:type="spellStart"/>
            <w:r w:rsidRPr="008B4B05">
              <w:rPr>
                <w:rFonts w:asciiTheme="minorHAnsi" w:hAnsiTheme="minorHAnsi" w:cstheme="minorHAnsi"/>
                <w:b w:val="0"/>
                <w:sz w:val="22"/>
                <w:szCs w:val="28"/>
                <w:lang w:val="el-GR"/>
              </w:rPr>
              <w:t>Λιβαδ</w:t>
            </w:r>
            <w:r w:rsidR="00343E85" w:rsidRPr="008B4B05">
              <w:rPr>
                <w:rFonts w:asciiTheme="minorHAnsi" w:hAnsiTheme="minorHAnsi" w:cstheme="minorHAnsi"/>
                <w:b w:val="0"/>
                <w:sz w:val="22"/>
                <w:szCs w:val="28"/>
                <w:lang w:val="el-GR"/>
              </w:rPr>
              <w:t>έων</w:t>
            </w:r>
            <w:proofErr w:type="spellEnd"/>
          </w:p>
        </w:tc>
      </w:tr>
      <w:tr w:rsidR="00912D9F" w:rsidRPr="008B4B05" w14:paraId="151038C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9E56150" w14:textId="77777777" w:rsidR="00912D9F" w:rsidRPr="008B4B05" w:rsidRDefault="00912D9F" w:rsidP="00B37E5E">
            <w:pPr>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20/5/2017</w:t>
            </w:r>
          </w:p>
        </w:tc>
        <w:tc>
          <w:tcPr>
            <w:tcW w:w="7740" w:type="dxa"/>
          </w:tcPr>
          <w:p w14:paraId="6FD337CA" w14:textId="77777777" w:rsidR="00912D9F" w:rsidRPr="008B4B05" w:rsidRDefault="00912D9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8"/>
                <w:lang w:val="el-GR"/>
              </w:rPr>
            </w:pPr>
            <w:r w:rsidRPr="008B4B05">
              <w:rPr>
                <w:rFonts w:asciiTheme="minorHAnsi" w:hAnsiTheme="minorHAnsi" w:cstheme="minorHAnsi"/>
                <w:sz w:val="22"/>
                <w:szCs w:val="28"/>
                <w:lang w:val="el-GR"/>
              </w:rPr>
              <w:t>«Καινοτόμες εφαρμογές σε θέματα Δημόσιας υγείας, περιβάλλοντος και τροφίμων» 5o FORUM ΥΓΕΙΑΣ, Πάτρα</w:t>
            </w:r>
          </w:p>
        </w:tc>
      </w:tr>
      <w:tr w:rsidR="00692A60" w:rsidRPr="008B4B05" w14:paraId="4CDB835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2A5F99B1" w14:textId="77777777" w:rsidR="00692A60" w:rsidRPr="008B4B05" w:rsidRDefault="00692A60" w:rsidP="00B37E5E">
            <w:pPr>
              <w:rPr>
                <w:rFonts w:asciiTheme="minorHAnsi" w:hAnsiTheme="minorHAnsi" w:cstheme="minorHAnsi"/>
                <w:bCs w:val="0"/>
                <w:sz w:val="22"/>
                <w:szCs w:val="22"/>
                <w:lang w:val="el-GR"/>
              </w:rPr>
            </w:pPr>
            <w:r w:rsidRPr="008B4B05">
              <w:rPr>
                <w:rFonts w:asciiTheme="minorHAnsi" w:hAnsiTheme="minorHAnsi" w:cstheme="minorHAnsi"/>
                <w:sz w:val="22"/>
                <w:szCs w:val="22"/>
                <w:lang w:val="el-GR"/>
              </w:rPr>
              <w:t>12-15/12/2016</w:t>
            </w:r>
          </w:p>
        </w:tc>
        <w:tc>
          <w:tcPr>
            <w:tcW w:w="7740" w:type="dxa"/>
          </w:tcPr>
          <w:p w14:paraId="3097DBE4" w14:textId="77777777" w:rsidR="00692A60" w:rsidRPr="008B4B05" w:rsidRDefault="00692A60"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8"/>
                <w:lang w:val="el-GR"/>
              </w:rPr>
            </w:pPr>
            <w:r w:rsidRPr="008B4B05">
              <w:rPr>
                <w:rFonts w:asciiTheme="minorHAnsi" w:hAnsiTheme="minorHAnsi" w:cstheme="minorHAnsi"/>
                <w:bCs/>
                <w:sz w:val="22"/>
                <w:szCs w:val="28"/>
                <w:lang w:val="el-GR"/>
              </w:rPr>
              <w:t>«Αδυναμία πρόσβασης του Γενικού πληθυσμού στις υπηρεσίες υγείας στην Ελλάδα της κρίσης. Αποτελέσματα από την εθνική μελέτη νοσηρότητας (ΕΜΕΝΟ)» 12ο Πανελλήνιο Συνέδριο για τη Διοίκηση, τα Οικονομικά και τις Πολιτικές της Υγείας, 13-15 Δεκεμβρίου 2016</w:t>
            </w:r>
          </w:p>
        </w:tc>
      </w:tr>
      <w:tr w:rsidR="004D491B" w:rsidRPr="008B4B05" w14:paraId="4CC969B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4A34FD" w14:textId="77777777" w:rsidR="004D491B" w:rsidRPr="008B4B05" w:rsidRDefault="004D491B"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31/10-1/11/2016</w:t>
            </w:r>
          </w:p>
        </w:tc>
        <w:tc>
          <w:tcPr>
            <w:tcW w:w="7740" w:type="dxa"/>
          </w:tcPr>
          <w:p w14:paraId="65DF90F8" w14:textId="77777777" w:rsidR="004D491B" w:rsidRPr="008B4B05" w:rsidRDefault="004D491B"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«Κοινωνικές ανισότητες και Υπηρεσίες πρόληψης», Πρόεδρος, 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p>
        </w:tc>
      </w:tr>
      <w:tr w:rsidR="00751D9A" w:rsidRPr="008B4B05" w14:paraId="416AC24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5EA43DC" w14:textId="77777777" w:rsidR="00751D9A" w:rsidRPr="008B4B05" w:rsidRDefault="00751D9A"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15-18/10/2015</w:t>
            </w:r>
          </w:p>
        </w:tc>
        <w:tc>
          <w:tcPr>
            <w:tcW w:w="7740" w:type="dxa"/>
          </w:tcPr>
          <w:p w14:paraId="673A44B5"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«Περιβάλλον και ωτορινολαρυγγολογία» 18</w:t>
            </w:r>
            <w:r w:rsidRPr="008B4B05">
              <w:rPr>
                <w:rFonts w:asciiTheme="minorHAnsi" w:hAnsiTheme="minorHAnsi" w:cstheme="minorHAnsi"/>
                <w:sz w:val="22"/>
                <w:szCs w:val="28"/>
                <w:vertAlign w:val="superscript"/>
                <w:lang w:val="el-GR"/>
              </w:rPr>
              <w:t>ο</w:t>
            </w:r>
            <w:r w:rsidRPr="008B4B05">
              <w:rPr>
                <w:rFonts w:asciiTheme="minorHAnsi" w:hAnsiTheme="minorHAnsi" w:cstheme="minorHAnsi"/>
                <w:sz w:val="22"/>
                <w:szCs w:val="28"/>
                <w:lang w:val="el-GR"/>
              </w:rPr>
              <w:t xml:space="preserve"> Πανελλήνιο Συνέδριο ΩΡΛ» Πάτρα </w:t>
            </w:r>
          </w:p>
        </w:tc>
      </w:tr>
      <w:tr w:rsidR="002F4234" w:rsidRPr="008B4B05" w14:paraId="376FD78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ABCE3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7/6/2015</w:t>
            </w:r>
          </w:p>
        </w:tc>
        <w:tc>
          <w:tcPr>
            <w:tcW w:w="7740" w:type="dxa"/>
          </w:tcPr>
          <w:p w14:paraId="55123B0A"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“Οι νέες τεχνολογίες στον έλεγχο της ποιότητας των τροφίμων και του περιβάλλοντος και οι θετικές επιπτώσεις για τη Δημόσια Υγεία», 3</w:t>
            </w:r>
            <w:r w:rsidRPr="008B4B05">
              <w:rPr>
                <w:rFonts w:asciiTheme="minorHAnsi" w:hAnsiTheme="minorHAnsi" w:cstheme="minorHAnsi"/>
                <w:sz w:val="22"/>
                <w:szCs w:val="28"/>
              </w:rPr>
              <w:t>o</w:t>
            </w:r>
            <w:r w:rsidRPr="008B4B05">
              <w:rPr>
                <w:rFonts w:asciiTheme="minorHAnsi" w:hAnsiTheme="minorHAnsi" w:cstheme="minorHAnsi"/>
                <w:sz w:val="22"/>
                <w:szCs w:val="28"/>
                <w:lang w:val="el-GR"/>
              </w:rPr>
              <w:t xml:space="preserve"> </w:t>
            </w:r>
            <w:r w:rsidRPr="008B4B05">
              <w:rPr>
                <w:rFonts w:asciiTheme="minorHAnsi" w:hAnsiTheme="minorHAnsi" w:cstheme="minorHAnsi"/>
                <w:sz w:val="22"/>
                <w:szCs w:val="28"/>
              </w:rPr>
              <w:t>Forum</w:t>
            </w:r>
            <w:r w:rsidRPr="008B4B05">
              <w:rPr>
                <w:rFonts w:asciiTheme="minorHAnsi" w:hAnsiTheme="minorHAnsi" w:cstheme="minorHAnsi"/>
                <w:sz w:val="22"/>
                <w:szCs w:val="28"/>
                <w:lang w:val="el-GR"/>
              </w:rPr>
              <w:t xml:space="preserve"> Υγείας Πάτρας</w:t>
            </w:r>
          </w:p>
        </w:tc>
      </w:tr>
      <w:tr w:rsidR="002F4234" w:rsidRPr="008B4B05" w14:paraId="3EA0A6B8"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8AC61A2" w14:textId="77777777" w:rsidR="002F4234" w:rsidRPr="008B4B05" w:rsidRDefault="002F4234" w:rsidP="00B37E5E">
            <w:pPr>
              <w:jc w:val="both"/>
              <w:rPr>
                <w:rFonts w:asciiTheme="minorHAnsi" w:hAnsiTheme="minorHAnsi" w:cstheme="minorHAnsi"/>
                <w:sz w:val="22"/>
                <w:szCs w:val="22"/>
              </w:rPr>
            </w:pPr>
            <w:r w:rsidRPr="008B4B05">
              <w:rPr>
                <w:rFonts w:asciiTheme="minorHAnsi" w:hAnsiTheme="minorHAnsi" w:cstheme="minorHAnsi"/>
                <w:sz w:val="22"/>
                <w:szCs w:val="22"/>
              </w:rPr>
              <w:t>15/12/2014</w:t>
            </w:r>
          </w:p>
        </w:tc>
        <w:tc>
          <w:tcPr>
            <w:tcW w:w="7740" w:type="dxa"/>
          </w:tcPr>
          <w:p w14:paraId="682A6CE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“Επιφανειακό Νερό και Δημόσια Υγεία», </w:t>
            </w:r>
            <w:proofErr w:type="spellStart"/>
            <w:r w:rsidRPr="008B4B05">
              <w:rPr>
                <w:rFonts w:asciiTheme="minorHAnsi" w:hAnsiTheme="minorHAnsi" w:cstheme="minorHAnsi"/>
                <w:sz w:val="22"/>
                <w:szCs w:val="28"/>
                <w:lang w:val="el-GR"/>
              </w:rPr>
              <w:t>Αειφορική</w:t>
            </w:r>
            <w:proofErr w:type="spellEnd"/>
            <w:r w:rsidRPr="008B4B05">
              <w:rPr>
                <w:rFonts w:asciiTheme="minorHAnsi" w:hAnsiTheme="minorHAnsi" w:cstheme="minorHAnsi"/>
                <w:sz w:val="22"/>
                <w:szCs w:val="28"/>
                <w:lang w:val="el-GR"/>
              </w:rPr>
              <w:t xml:space="preserve"> Διαχείριση Νερού ΑΔΕΠ, Πάτρα, 15/12/2014</w:t>
            </w:r>
          </w:p>
        </w:tc>
      </w:tr>
      <w:tr w:rsidR="00C831A7" w:rsidRPr="008B4B05" w14:paraId="1EC7CB1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428C1A7" w14:textId="77777777" w:rsidR="00C831A7" w:rsidRPr="008B4B05" w:rsidRDefault="00C831A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5/6/2014</w:t>
            </w:r>
          </w:p>
        </w:tc>
        <w:tc>
          <w:tcPr>
            <w:tcW w:w="7740" w:type="dxa"/>
          </w:tcPr>
          <w:p w14:paraId="1A99F139" w14:textId="77777777" w:rsidR="00C831A7" w:rsidRPr="008B4B05" w:rsidRDefault="00C831A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«Ανερχόμενες λοιμώξεις που μεταδίδονται μέσω διαβιβαστών», Πρόεδρος στρογγυλού τραπεζιού, Πάτρα</w:t>
            </w:r>
          </w:p>
        </w:tc>
      </w:tr>
      <w:tr w:rsidR="00905A43" w:rsidRPr="008B4B05" w14:paraId="2F419B5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1C7BBDF" w14:textId="77777777" w:rsidR="00905A43" w:rsidRPr="008B4B05" w:rsidRDefault="00905A43"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9-11/4/2014</w:t>
            </w:r>
          </w:p>
        </w:tc>
        <w:tc>
          <w:tcPr>
            <w:tcW w:w="7740" w:type="dxa"/>
          </w:tcPr>
          <w:p w14:paraId="167F5DE3" w14:textId="77777777" w:rsidR="00905A43" w:rsidRPr="008B4B05" w:rsidRDefault="00905A43"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15</w:t>
            </w:r>
            <w:r w:rsidRPr="008B4B05">
              <w:rPr>
                <w:rFonts w:asciiTheme="minorHAnsi" w:hAnsiTheme="minorHAnsi" w:cstheme="minorHAnsi"/>
                <w:sz w:val="22"/>
                <w:szCs w:val="28"/>
                <w:vertAlign w:val="superscript"/>
                <w:lang w:val="el-GR"/>
              </w:rPr>
              <w:t>ο</w:t>
            </w:r>
            <w:r w:rsidRPr="008B4B05">
              <w:rPr>
                <w:rFonts w:asciiTheme="minorHAnsi" w:hAnsiTheme="minorHAnsi" w:cstheme="minorHAnsi"/>
                <w:sz w:val="22"/>
                <w:szCs w:val="28"/>
                <w:lang w:val="el-GR"/>
              </w:rPr>
              <w:t xml:space="preserve"> Συνέδριο Ιατρικής Χημείας, Πρόεδρος στρογγυλού τραπεζιού </w:t>
            </w:r>
          </w:p>
        </w:tc>
      </w:tr>
      <w:tr w:rsidR="000F5CB2" w:rsidRPr="008B4B05" w14:paraId="0AC24FB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2F041B4" w14:textId="77777777" w:rsidR="000F5CB2" w:rsidRPr="008B4B05" w:rsidRDefault="000F5CB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22-24/11/2013</w:t>
            </w:r>
          </w:p>
        </w:tc>
        <w:tc>
          <w:tcPr>
            <w:tcW w:w="7740" w:type="dxa"/>
          </w:tcPr>
          <w:p w14:paraId="5615509C" w14:textId="77777777" w:rsidR="000F5CB2" w:rsidRPr="008B4B05" w:rsidRDefault="000F5CB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«Οι ανισότητες και η έκθεση στους περιβαλλοντικούς Κινδύνους» Ομιλητής, </w:t>
            </w:r>
            <w:r w:rsidRPr="008B4B05">
              <w:rPr>
                <w:rFonts w:asciiTheme="minorHAnsi" w:hAnsiTheme="minorHAnsi" w:cstheme="minorHAnsi"/>
                <w:bCs/>
                <w:sz w:val="22"/>
                <w:szCs w:val="22"/>
                <w:lang w:val="el-GR"/>
              </w:rPr>
              <w:t>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r w:rsidRPr="008B4B05">
              <w:rPr>
                <w:rFonts w:asciiTheme="minorHAnsi" w:hAnsiTheme="minorHAnsi" w:cstheme="minorHAnsi"/>
                <w:sz w:val="22"/>
                <w:szCs w:val="28"/>
                <w:lang w:val="el-GR"/>
              </w:rPr>
              <w:t xml:space="preserve"> </w:t>
            </w:r>
          </w:p>
        </w:tc>
      </w:tr>
      <w:tr w:rsidR="000F5CB2" w:rsidRPr="008B4B05" w14:paraId="062AA29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B77C357" w14:textId="77777777" w:rsidR="000F5CB2" w:rsidRPr="008B4B05" w:rsidRDefault="000F5CB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22-24/11/2013</w:t>
            </w:r>
          </w:p>
        </w:tc>
        <w:tc>
          <w:tcPr>
            <w:tcW w:w="7740" w:type="dxa"/>
          </w:tcPr>
          <w:p w14:paraId="1C8DC77C" w14:textId="77777777" w:rsidR="000F5CB2" w:rsidRPr="008B4B05" w:rsidRDefault="004D491B"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«Νέες τεχνολογίες και Δημόσια Υγεία»</w:t>
            </w:r>
            <w:r w:rsidRPr="008B4B05">
              <w:rPr>
                <w:rFonts w:asciiTheme="minorHAnsi" w:hAnsiTheme="minorHAnsi" w:cstheme="minorHAnsi"/>
                <w:bCs/>
                <w:sz w:val="22"/>
                <w:szCs w:val="22"/>
                <w:lang w:val="el-GR"/>
              </w:rPr>
              <w:t xml:space="preserve"> Συντονιστής,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Αθήνα</w:t>
            </w:r>
          </w:p>
        </w:tc>
      </w:tr>
      <w:tr w:rsidR="002F4234" w:rsidRPr="008B4B05" w14:paraId="2E9FC5F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CAC135C"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14/6/2013</w:t>
            </w:r>
          </w:p>
        </w:tc>
        <w:tc>
          <w:tcPr>
            <w:tcW w:w="7740" w:type="dxa"/>
          </w:tcPr>
          <w:p w14:paraId="606F731B"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8"/>
                <w:lang w:val="el-GR"/>
              </w:rPr>
            </w:pPr>
            <w:r w:rsidRPr="008B4B05">
              <w:rPr>
                <w:rFonts w:asciiTheme="minorHAnsi" w:hAnsiTheme="minorHAnsi" w:cstheme="minorHAnsi"/>
                <w:sz w:val="22"/>
                <w:szCs w:val="28"/>
                <w:lang w:val="el-GR"/>
              </w:rPr>
              <w:t xml:space="preserve">«Καινοτομία στο Πρωτογενή τομέα», </w:t>
            </w:r>
            <w:r w:rsidRPr="008B4B05">
              <w:rPr>
                <w:rFonts w:asciiTheme="minorHAnsi" w:hAnsiTheme="minorHAnsi" w:cstheme="minorHAnsi"/>
                <w:sz w:val="22"/>
                <w:szCs w:val="28"/>
              </w:rPr>
              <w:t>H</w:t>
            </w:r>
            <w:r w:rsidRPr="008B4B05">
              <w:rPr>
                <w:rFonts w:asciiTheme="minorHAnsi" w:hAnsiTheme="minorHAnsi" w:cstheme="minorHAnsi"/>
                <w:sz w:val="22"/>
                <w:szCs w:val="28"/>
                <w:lang w:val="el-GR"/>
              </w:rPr>
              <w:t xml:space="preserve"> Αγροτική πολιτική στη Νέα Ευρώπη» Πάτρα, 14-16/6/2013</w:t>
            </w:r>
          </w:p>
        </w:tc>
      </w:tr>
      <w:tr w:rsidR="002F4234" w:rsidRPr="008B4B05" w14:paraId="6DC12F60"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27AC24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30/3/2013</w:t>
            </w:r>
          </w:p>
        </w:tc>
        <w:tc>
          <w:tcPr>
            <w:tcW w:w="7740" w:type="dxa"/>
          </w:tcPr>
          <w:p w14:paraId="7A7B784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8"/>
                <w:lang w:val="el-GR"/>
              </w:rPr>
              <w:t xml:space="preserve">«Οι καινοτόμες τεχνολογίες στον έλεγχο ποιότητας τροφίμων» Εναρκτήρια ημερίδα στο Ευρωπαϊκό πρόγραμμα </w:t>
            </w:r>
            <w:r w:rsidRPr="008B4B05">
              <w:rPr>
                <w:rFonts w:asciiTheme="minorHAnsi" w:hAnsiTheme="minorHAnsi" w:cstheme="minorHAnsi"/>
                <w:sz w:val="22"/>
                <w:szCs w:val="28"/>
              </w:rPr>
              <w:t>AGRO</w:t>
            </w:r>
            <w:r w:rsidRPr="008B4B05">
              <w:rPr>
                <w:rFonts w:asciiTheme="minorHAnsi" w:hAnsiTheme="minorHAnsi" w:cstheme="minorHAnsi"/>
                <w:sz w:val="22"/>
                <w:szCs w:val="28"/>
                <w:lang w:val="el-GR"/>
              </w:rPr>
              <w:t xml:space="preserve"> </w:t>
            </w:r>
            <w:r w:rsidRPr="008B4B05">
              <w:rPr>
                <w:rFonts w:asciiTheme="minorHAnsi" w:hAnsiTheme="minorHAnsi" w:cstheme="minorHAnsi"/>
                <w:sz w:val="22"/>
                <w:szCs w:val="28"/>
              </w:rPr>
              <w:t>START</w:t>
            </w:r>
            <w:r w:rsidRPr="008B4B05">
              <w:rPr>
                <w:rFonts w:asciiTheme="minorHAnsi" w:hAnsiTheme="minorHAnsi" w:cstheme="minorHAnsi"/>
                <w:sz w:val="22"/>
                <w:szCs w:val="28"/>
                <w:lang w:val="el-GR"/>
              </w:rPr>
              <w:t xml:space="preserve"> Διακρατικό δίκτυο για την υποστήριξη των Μικρομεσαίων επιχειρήσεων στον τομέα της κτηνοτροφίας και των </w:t>
            </w:r>
            <w:proofErr w:type="spellStart"/>
            <w:r w:rsidRPr="008B4B05">
              <w:rPr>
                <w:rFonts w:asciiTheme="minorHAnsi" w:hAnsiTheme="minorHAnsi" w:cstheme="minorHAnsi"/>
                <w:sz w:val="22"/>
                <w:szCs w:val="28"/>
                <w:lang w:val="el-GR"/>
              </w:rPr>
              <w:t>οπωροκηπευτικών</w:t>
            </w:r>
            <w:proofErr w:type="spellEnd"/>
            <w:r w:rsidRPr="008B4B05">
              <w:rPr>
                <w:rFonts w:asciiTheme="minorHAnsi" w:hAnsiTheme="minorHAnsi" w:cstheme="minorHAnsi"/>
                <w:sz w:val="22"/>
                <w:szCs w:val="28"/>
                <w:lang w:val="el-GR"/>
              </w:rPr>
              <w:t>, Πάτρα</w:t>
            </w:r>
          </w:p>
        </w:tc>
      </w:tr>
      <w:tr w:rsidR="002F4234" w:rsidRPr="008B4B05" w14:paraId="4DE52C5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43671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30/11/-2/12/2012</w:t>
            </w:r>
          </w:p>
        </w:tc>
        <w:tc>
          <w:tcPr>
            <w:tcW w:w="7740" w:type="dxa"/>
          </w:tcPr>
          <w:p w14:paraId="5FD6C8E0"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«Εκτίμηση κινδύνου και βιολογικοί παράγοντες»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Δημόσιας Υγείας, Αθήνα</w:t>
            </w:r>
          </w:p>
        </w:tc>
      </w:tr>
      <w:tr w:rsidR="002F4234" w:rsidRPr="008B4B05" w14:paraId="0DDB879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BE1EB5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30/11/-2/12/2012</w:t>
            </w:r>
          </w:p>
        </w:tc>
        <w:tc>
          <w:tcPr>
            <w:tcW w:w="7740" w:type="dxa"/>
          </w:tcPr>
          <w:p w14:paraId="550DCF6E"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«Επιπτώσεις στα τρόφιμα από την κλιματική Αλλαγή»,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Δημόσιας Υγείας, Αθήνα</w:t>
            </w:r>
          </w:p>
        </w:tc>
      </w:tr>
      <w:tr w:rsidR="002F4234" w:rsidRPr="008B4B05" w14:paraId="46890C5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EDF43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8-10/3/2012</w:t>
            </w:r>
          </w:p>
        </w:tc>
        <w:tc>
          <w:tcPr>
            <w:tcW w:w="7740" w:type="dxa"/>
          </w:tcPr>
          <w:p w14:paraId="78BEB094"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4"/>
                <w:szCs w:val="22"/>
                <w:lang w:val="el-GR"/>
              </w:rPr>
              <w:t>«</w:t>
            </w:r>
            <w:r w:rsidRPr="008B4B05">
              <w:rPr>
                <w:rFonts w:asciiTheme="minorHAnsi" w:hAnsiTheme="minorHAnsi" w:cstheme="minorHAnsi"/>
                <w:color w:val="000000"/>
                <w:sz w:val="22"/>
                <w:lang w:val="el-GR"/>
              </w:rPr>
              <w:t>Σύγχρονες Τεχνικές στο Εργαστήριο Δημόσιας Υγείας»,</w:t>
            </w:r>
            <w:r w:rsidRPr="008B4B05">
              <w:rPr>
                <w:rFonts w:asciiTheme="minorHAnsi" w:hAnsiTheme="minorHAnsi" w:cstheme="minorHAnsi"/>
                <w:sz w:val="22"/>
                <w:szCs w:val="22"/>
                <w:lang w:val="el-GR"/>
              </w:rPr>
              <w:t>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Επιστημονικό Συνέδριο Τεχνολόγων Ιατρικών Εργαστηρίων, Αθήνα.   </w:t>
            </w:r>
          </w:p>
        </w:tc>
      </w:tr>
      <w:tr w:rsidR="002F4234" w:rsidRPr="008B4B05" w14:paraId="229EF1CC"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2AC0329"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3/3/2012</w:t>
            </w:r>
          </w:p>
        </w:tc>
        <w:tc>
          <w:tcPr>
            <w:tcW w:w="7740" w:type="dxa"/>
          </w:tcPr>
          <w:p w14:paraId="6C01F84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τροφίμων και Δημόσια Υγεία», Διημερίδα Βιολογίας, </w:t>
            </w:r>
            <w:proofErr w:type="spellStart"/>
            <w:r w:rsidRPr="008B4B05">
              <w:rPr>
                <w:rFonts w:asciiTheme="minorHAnsi" w:hAnsiTheme="minorHAnsi" w:cstheme="minorHAnsi"/>
                <w:sz w:val="22"/>
                <w:szCs w:val="22"/>
                <w:lang w:val="el-GR"/>
              </w:rPr>
              <w:t>Ράλλειος</w:t>
            </w:r>
            <w:proofErr w:type="spellEnd"/>
            <w:r w:rsidRPr="008B4B05">
              <w:rPr>
                <w:rFonts w:asciiTheme="minorHAnsi" w:hAnsiTheme="minorHAnsi" w:cstheme="minorHAnsi"/>
                <w:sz w:val="22"/>
                <w:szCs w:val="22"/>
                <w:lang w:val="el-GR"/>
              </w:rPr>
              <w:t xml:space="preserve"> Ακαδημία</w:t>
            </w:r>
          </w:p>
        </w:tc>
      </w:tr>
      <w:tr w:rsidR="002F4234" w:rsidRPr="008B4B05" w14:paraId="1BA27B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AEDA8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6/12/2011</w:t>
            </w:r>
          </w:p>
        </w:tc>
        <w:tc>
          <w:tcPr>
            <w:tcW w:w="7740" w:type="dxa"/>
          </w:tcPr>
          <w:p w14:paraId="3D024875"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«Ενημέρωση σχετικά με την παρουσία και τον έλεγχο </w:t>
            </w:r>
            <w:proofErr w:type="spellStart"/>
            <w:r w:rsidRPr="008B4B05">
              <w:rPr>
                <w:rFonts w:asciiTheme="minorHAnsi" w:hAnsiTheme="minorHAnsi" w:cstheme="minorHAnsi"/>
                <w:sz w:val="22"/>
                <w:szCs w:val="22"/>
                <w:lang w:val="el-GR"/>
              </w:rPr>
              <w:t>τροφιμογενών</w:t>
            </w:r>
            <w:proofErr w:type="spellEnd"/>
            <w:r w:rsidRPr="008B4B05">
              <w:rPr>
                <w:rFonts w:asciiTheme="minorHAnsi" w:hAnsiTheme="minorHAnsi" w:cstheme="minorHAnsi"/>
                <w:sz w:val="22"/>
                <w:szCs w:val="22"/>
                <w:lang w:val="el-GR"/>
              </w:rPr>
              <w:t xml:space="preserve"> ιογενών λοιμώξεων», σε ημερίδα ΕΦΕΤ &amp; </w:t>
            </w:r>
            <w:r w:rsidRPr="008B4B05">
              <w:rPr>
                <w:rFonts w:asciiTheme="minorHAnsi" w:hAnsiTheme="minorHAnsi" w:cstheme="minorHAnsi"/>
                <w:sz w:val="22"/>
                <w:szCs w:val="22"/>
              </w:rPr>
              <w:t>EFSA</w:t>
            </w:r>
            <w:r w:rsidRPr="008B4B05">
              <w:rPr>
                <w:rFonts w:asciiTheme="minorHAnsi" w:hAnsiTheme="minorHAnsi" w:cstheme="minorHAnsi"/>
                <w:sz w:val="22"/>
                <w:szCs w:val="22"/>
                <w:lang w:val="el-GR"/>
              </w:rPr>
              <w:t xml:space="preserve"> «Ασφάλεια τροφίμων και διατροφικές συνήθειες: Πόσο ασφαλής είναι  ο Έλληνας καταναλωτής;», Αθήνα, </w:t>
            </w:r>
          </w:p>
        </w:tc>
      </w:tr>
      <w:tr w:rsidR="002F4234" w:rsidRPr="008B4B05" w14:paraId="6226C5F4"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357BE0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1821C24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«Ερευνητική δραστηριότητα Εργαστηρίου Υγιεινής Πανεπιστημίου Πατρών»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w:t>
            </w:r>
          </w:p>
        </w:tc>
      </w:tr>
      <w:tr w:rsidR="002F4234" w:rsidRPr="008B4B05" w14:paraId="5A48EB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4850945"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7EC1578E"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«Σχέδιο Ασφάλειας Πόσιμου νερού»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w:t>
            </w:r>
          </w:p>
        </w:tc>
      </w:tr>
      <w:tr w:rsidR="002F4234" w:rsidRPr="008B4B05" w14:paraId="55879A8D"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A78E26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25-27/11/2011</w:t>
            </w:r>
          </w:p>
        </w:tc>
        <w:tc>
          <w:tcPr>
            <w:tcW w:w="7740" w:type="dxa"/>
          </w:tcPr>
          <w:p w14:paraId="4A91C6E2"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«Η Δημόσια Υγεία υπό το πρίσμα της Μοριακής Βιολογίας»,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και Κοινωνικής Ιατρικής, Λάρισα, </w:t>
            </w:r>
          </w:p>
        </w:tc>
      </w:tr>
      <w:tr w:rsidR="002F4234" w:rsidRPr="008B4B05" w14:paraId="17CB227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0F3E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26/11/2011</w:t>
            </w:r>
          </w:p>
        </w:tc>
        <w:tc>
          <w:tcPr>
            <w:tcW w:w="7740" w:type="dxa"/>
          </w:tcPr>
          <w:p w14:paraId="2CD8E4B8"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«Περιβάλλον και Υγεία», Πνευματικό Κέντρο </w:t>
            </w:r>
            <w:proofErr w:type="spellStart"/>
            <w:r w:rsidRPr="008B4B05">
              <w:rPr>
                <w:rFonts w:asciiTheme="minorHAnsi" w:hAnsiTheme="minorHAnsi" w:cstheme="minorHAnsi"/>
                <w:sz w:val="22"/>
                <w:szCs w:val="22"/>
                <w:lang w:val="el-GR"/>
              </w:rPr>
              <w:t>Μπεγουλακίου</w:t>
            </w:r>
            <w:proofErr w:type="spellEnd"/>
            <w:r w:rsidRPr="008B4B05">
              <w:rPr>
                <w:rFonts w:asciiTheme="minorHAnsi" w:hAnsiTheme="minorHAnsi" w:cstheme="minorHAnsi"/>
                <w:sz w:val="22"/>
                <w:szCs w:val="22"/>
                <w:lang w:val="el-GR"/>
              </w:rPr>
              <w:t xml:space="preserve"> </w:t>
            </w:r>
          </w:p>
        </w:tc>
      </w:tr>
      <w:tr w:rsidR="002F4234" w:rsidRPr="008B4B05" w14:paraId="6AC8F54D"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6F6DF5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18/11/2011</w:t>
            </w:r>
          </w:p>
        </w:tc>
        <w:tc>
          <w:tcPr>
            <w:tcW w:w="7740" w:type="dxa"/>
          </w:tcPr>
          <w:p w14:paraId="27E3D757"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«Ποιότητα τροφίμων και Οικονομική κρίση-Νέες Τεχνολογίες», </w:t>
            </w:r>
            <w:r w:rsidRPr="008B4B05">
              <w:rPr>
                <w:rFonts w:asciiTheme="minorHAnsi" w:hAnsiTheme="minorHAnsi" w:cstheme="minorHAnsi"/>
                <w:sz w:val="22"/>
                <w:szCs w:val="22"/>
              </w:rPr>
              <w:t>Forum</w:t>
            </w:r>
            <w:r w:rsidRPr="008B4B05">
              <w:rPr>
                <w:rFonts w:asciiTheme="minorHAnsi" w:hAnsiTheme="minorHAnsi" w:cstheme="minorHAnsi"/>
                <w:sz w:val="22"/>
                <w:szCs w:val="22"/>
                <w:lang w:val="el-GR"/>
              </w:rPr>
              <w:t xml:space="preserve"> Ανάπτυξης, Πάτρα</w:t>
            </w:r>
          </w:p>
        </w:tc>
      </w:tr>
      <w:tr w:rsidR="002F4234" w:rsidRPr="008B4B05" w14:paraId="707B0B1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777CD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7/10/2011</w:t>
            </w:r>
          </w:p>
        </w:tc>
        <w:tc>
          <w:tcPr>
            <w:tcW w:w="7740" w:type="dxa"/>
          </w:tcPr>
          <w:p w14:paraId="14FE07B9"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«Νερό και Δημόσια Υγεία», Πολιτισμός και Περιβάλλον, Μουσείο Επιστημών και Τεχνολογίας</w:t>
            </w:r>
          </w:p>
        </w:tc>
      </w:tr>
      <w:tr w:rsidR="002F4234" w:rsidRPr="008B4B05" w14:paraId="4989CE68"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B6544C0"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9/4/2011</w:t>
            </w:r>
          </w:p>
        </w:tc>
        <w:tc>
          <w:tcPr>
            <w:tcW w:w="7740" w:type="dxa"/>
          </w:tcPr>
          <w:p w14:paraId="370B5A0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«Η κρίση που μαστίζει την ολυμπιακή ιδέα από την εμπορευματοποίηση, τη βία και τη χρήση αναβολικών/Τρόποι αντιμετώπισης», Αίθουσα </w:t>
            </w:r>
            <w:proofErr w:type="spellStart"/>
            <w:r w:rsidRPr="008B4B05">
              <w:rPr>
                <w:rFonts w:asciiTheme="minorHAnsi" w:hAnsiTheme="minorHAnsi" w:cstheme="minorHAnsi"/>
                <w:sz w:val="22"/>
                <w:szCs w:val="22"/>
                <w:lang w:val="el-GR"/>
              </w:rPr>
              <w:t>πολυχώρου</w:t>
            </w:r>
            <w:proofErr w:type="spellEnd"/>
            <w:r w:rsidRPr="008B4B05">
              <w:rPr>
                <w:rFonts w:asciiTheme="minorHAnsi" w:hAnsiTheme="minorHAnsi" w:cstheme="minorHAnsi"/>
                <w:sz w:val="22"/>
                <w:szCs w:val="22"/>
                <w:lang w:val="el-GR"/>
              </w:rPr>
              <w:t xml:space="preserve"> «Αγορά Αργύρη», Πάτρα, </w:t>
            </w:r>
          </w:p>
        </w:tc>
      </w:tr>
      <w:tr w:rsidR="002F4234" w:rsidRPr="008B4B05" w14:paraId="3F9DA7B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6C03C0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2-3/4/2011</w:t>
            </w:r>
          </w:p>
        </w:tc>
        <w:tc>
          <w:tcPr>
            <w:tcW w:w="7740" w:type="dxa"/>
          </w:tcPr>
          <w:p w14:paraId="57CBC6FC"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«Εκτίμηση κινδύνου και ποιότητα τροφίμων», 2</w:t>
            </w:r>
            <w:r w:rsidRPr="008B4B05">
              <w:rPr>
                <w:rFonts w:asciiTheme="minorHAnsi" w:hAnsiTheme="minorHAnsi" w:cstheme="minorHAnsi"/>
                <w:sz w:val="22"/>
                <w:szCs w:val="22"/>
                <w:vertAlign w:val="superscript"/>
                <w:lang w:val="el-GR"/>
              </w:rPr>
              <w:t>η</w:t>
            </w:r>
            <w:r w:rsidRPr="008B4B05">
              <w:rPr>
                <w:rFonts w:asciiTheme="minorHAnsi" w:hAnsiTheme="minorHAnsi" w:cstheme="minorHAnsi"/>
                <w:sz w:val="22"/>
                <w:szCs w:val="22"/>
                <w:lang w:val="el-GR"/>
              </w:rPr>
              <w:t xml:space="preserve"> στρογγυλή τράπεζα με θέμα: «Υγιεινή και ασφάλεια τροφίμων», ΑΧΑΪΚΕΣ ΗΜΕΡΕΣ ΠΑΘΟΛΟΓΙΑΣ 2011, Συνεδριακό και Πολιτιστικό Κέντρο Παν/</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 </w:t>
            </w:r>
          </w:p>
        </w:tc>
      </w:tr>
      <w:tr w:rsidR="002F4234" w:rsidRPr="008B4B05" w14:paraId="0E6DB92F"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E37B5C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30/3/2011</w:t>
            </w:r>
          </w:p>
        </w:tc>
        <w:tc>
          <w:tcPr>
            <w:tcW w:w="7740" w:type="dxa"/>
          </w:tcPr>
          <w:p w14:paraId="5A446F46"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«Υγιεινή πόσιμου νερού», Επιμορφωτικής και παιδαγωγικής συνάντησης» Βανταράκης Α., Τμήμα Αγωγής Υγείας Δ/</w:t>
            </w:r>
            <w:proofErr w:type="spellStart"/>
            <w:r w:rsidRPr="008B4B05">
              <w:rPr>
                <w:rFonts w:asciiTheme="minorHAnsi" w:hAnsiTheme="minorHAnsi" w:cstheme="minorHAnsi"/>
                <w:sz w:val="22"/>
                <w:szCs w:val="22"/>
                <w:lang w:val="el-GR"/>
              </w:rPr>
              <w:t>νσης</w:t>
            </w:r>
            <w:proofErr w:type="spellEnd"/>
            <w:r w:rsidRPr="008B4B05">
              <w:rPr>
                <w:rFonts w:asciiTheme="minorHAnsi" w:hAnsiTheme="minorHAnsi" w:cstheme="minorHAnsi"/>
                <w:sz w:val="22"/>
                <w:szCs w:val="22"/>
                <w:lang w:val="el-GR"/>
              </w:rPr>
              <w:t xml:space="preserve"> Π.Ε.Ν. ΑΧΑΪΑΣ, </w:t>
            </w:r>
          </w:p>
        </w:tc>
      </w:tr>
      <w:tr w:rsidR="002F4234" w:rsidRPr="008B4B05" w14:paraId="6E88CF4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265F10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25-27/11/2010</w:t>
            </w:r>
          </w:p>
        </w:tc>
        <w:tc>
          <w:tcPr>
            <w:tcW w:w="7740" w:type="dxa"/>
          </w:tcPr>
          <w:p w14:paraId="3BDB7E4B"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«Οι επιπτώσεις της Κλιματικής Αλλαγής στα Λοιμώδη Νοσήματα»,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&amp; Κοινωνικής Ιατρικής, Αθήνα, </w:t>
            </w:r>
          </w:p>
        </w:tc>
      </w:tr>
      <w:tr w:rsidR="002F4234" w:rsidRPr="008B4B05" w14:paraId="4DE0D77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1857E77"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25-27/11/2010</w:t>
            </w:r>
          </w:p>
        </w:tc>
        <w:tc>
          <w:tcPr>
            <w:tcW w:w="7740" w:type="dxa"/>
          </w:tcPr>
          <w:p w14:paraId="4951456A"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«Ιχνηλάτηση της προέλευσης της μικροβιακής μόλυνσης του υδάτινου περιβάλλοντος»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του Φόρουμ Δημόσιας Υγείας &amp; Κοινωνικής Ιατρικής», Αθήνα, </w:t>
            </w:r>
          </w:p>
        </w:tc>
      </w:tr>
      <w:tr w:rsidR="002F4234" w:rsidRPr="008B4B05" w14:paraId="259811B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B6AF8B"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22-23/3/2010</w:t>
            </w:r>
          </w:p>
        </w:tc>
        <w:tc>
          <w:tcPr>
            <w:tcW w:w="7740" w:type="dxa"/>
          </w:tcPr>
          <w:p w14:paraId="0C7953FF"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w:t>
            </w:r>
            <w:r w:rsidRPr="008B4B05">
              <w:rPr>
                <w:rFonts w:asciiTheme="minorHAnsi" w:hAnsiTheme="minorHAnsi" w:cstheme="minorHAnsi"/>
                <w:sz w:val="22"/>
                <w:szCs w:val="22"/>
              </w:rPr>
              <w:t>Microbial</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Source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Tracking</w:t>
            </w:r>
            <w:r w:rsidRPr="008B4B05">
              <w:rPr>
                <w:rFonts w:asciiTheme="minorHAnsi" w:hAnsiTheme="minorHAnsi" w:cstheme="minorHAnsi"/>
                <w:sz w:val="22"/>
                <w:szCs w:val="22"/>
                <w:lang w:val="el-GR"/>
              </w:rPr>
              <w:t xml:space="preserve"> και εκτίμηση κινδύνου Ποιότητας Νερού» Διημερίδα «Το Σύγχρονο Εργαστήριο Ποιότητας Νερού», Αθήνα </w:t>
            </w:r>
          </w:p>
        </w:tc>
      </w:tr>
      <w:tr w:rsidR="002F4234" w:rsidRPr="008B4B05" w14:paraId="70CDBAC9"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5EC562C"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12/5/2009</w:t>
            </w:r>
          </w:p>
        </w:tc>
        <w:tc>
          <w:tcPr>
            <w:tcW w:w="7740" w:type="dxa"/>
          </w:tcPr>
          <w:p w14:paraId="66B2B4C4"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 «Σύνοψη: Η Υγιεινή και ο ρόλος της στην ανάπτυξη», Ημερίδα «Τουρισμός και Υγιεινή», Βανταράκης Α., </w:t>
            </w:r>
          </w:p>
        </w:tc>
      </w:tr>
      <w:tr w:rsidR="002F4234" w:rsidRPr="008B4B05" w14:paraId="3E4E252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83AD5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1/4/2009</w:t>
            </w:r>
          </w:p>
        </w:tc>
        <w:tc>
          <w:tcPr>
            <w:tcW w:w="7740" w:type="dxa"/>
          </w:tcPr>
          <w:p w14:paraId="199D302E"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Ημερίδα «Ποιότητα Πόσιμου Νερού – Διαδικασίες Ελέγχου &amp; Σύγχρονες Μέθοδοι Μέτρησης», Ημερίδα Πόσιμο νερό και δημόσια υγεία, Ξενοδοχείο </w:t>
            </w:r>
            <w:r w:rsidRPr="008B4B05">
              <w:rPr>
                <w:rFonts w:asciiTheme="minorHAnsi" w:hAnsiTheme="minorHAnsi" w:cstheme="minorHAnsi"/>
                <w:sz w:val="22"/>
                <w:szCs w:val="22"/>
              </w:rPr>
              <w:t>ARCADIA</w:t>
            </w:r>
            <w:r w:rsidRPr="008B4B05">
              <w:rPr>
                <w:rFonts w:asciiTheme="minorHAnsi" w:hAnsiTheme="minorHAnsi" w:cstheme="minorHAnsi"/>
                <w:sz w:val="22"/>
                <w:szCs w:val="22"/>
                <w:lang w:val="el-GR"/>
              </w:rPr>
              <w:t>, , Κομοτηνή</w:t>
            </w:r>
          </w:p>
        </w:tc>
      </w:tr>
      <w:tr w:rsidR="002F4234" w:rsidRPr="008B4B05" w14:paraId="00062303"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56F5590F"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1-15/12/2008</w:t>
            </w:r>
          </w:p>
        </w:tc>
        <w:tc>
          <w:tcPr>
            <w:tcW w:w="7740" w:type="dxa"/>
          </w:tcPr>
          <w:p w14:paraId="1D667E40"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«Βιολογικοί Παράγοντες στους χώρους εργασίας»,  Ημερίδα «Υγιεινή και Ασφάλεια Εργασίας»,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w:t>
            </w:r>
          </w:p>
        </w:tc>
      </w:tr>
      <w:tr w:rsidR="002F4234" w:rsidRPr="008B4B05" w14:paraId="39675E5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679E1B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15/5/2008</w:t>
            </w:r>
          </w:p>
        </w:tc>
        <w:tc>
          <w:tcPr>
            <w:tcW w:w="7740" w:type="dxa"/>
          </w:tcPr>
          <w:p w14:paraId="0CD3EE3D"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«Ρύπανση νερών &amp; Επιπτώσεις στην Δημόσια Υγεία», Ημερίδα με θέμα: «Ρύπανση </w:t>
            </w:r>
            <w:proofErr w:type="spellStart"/>
            <w:r w:rsidRPr="008B4B05">
              <w:rPr>
                <w:rFonts w:asciiTheme="minorHAnsi" w:hAnsiTheme="minorHAnsi" w:cstheme="minorHAnsi"/>
                <w:sz w:val="22"/>
                <w:szCs w:val="22"/>
                <w:lang w:val="el-GR"/>
              </w:rPr>
              <w:t>υδατίνων</w:t>
            </w:r>
            <w:proofErr w:type="spellEnd"/>
            <w:r w:rsidRPr="008B4B05">
              <w:rPr>
                <w:rFonts w:asciiTheme="minorHAnsi" w:hAnsiTheme="minorHAnsi" w:cstheme="minorHAnsi"/>
                <w:sz w:val="22"/>
                <w:szCs w:val="22"/>
                <w:lang w:val="el-GR"/>
              </w:rPr>
              <w:t xml:space="preserve"> πόρων», </w:t>
            </w:r>
            <w:r w:rsidRPr="008B4B05">
              <w:rPr>
                <w:rFonts w:asciiTheme="minorHAnsi" w:hAnsiTheme="minorHAnsi" w:cstheme="minorHAnsi"/>
                <w:sz w:val="22"/>
                <w:szCs w:val="22"/>
              </w:rPr>
              <w:t>ECOCITY</w:t>
            </w:r>
            <w:r w:rsidRPr="008B4B05">
              <w:rPr>
                <w:rFonts w:asciiTheme="minorHAnsi" w:hAnsiTheme="minorHAnsi" w:cstheme="minorHAnsi"/>
                <w:sz w:val="22"/>
                <w:szCs w:val="22"/>
                <w:lang w:val="el-GR"/>
              </w:rPr>
              <w:t>, Θεσσαλονίκη.</w:t>
            </w:r>
          </w:p>
        </w:tc>
      </w:tr>
      <w:tr w:rsidR="002F4234" w:rsidRPr="008B4B05" w14:paraId="4B7E511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4D9BF30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9-12/4/2008</w:t>
            </w:r>
          </w:p>
        </w:tc>
        <w:tc>
          <w:tcPr>
            <w:tcW w:w="7740" w:type="dxa"/>
          </w:tcPr>
          <w:p w14:paraId="72C6B0EC"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«Βροχοπτώσεις &amp; Επιδημίες </w:t>
            </w:r>
            <w:proofErr w:type="spellStart"/>
            <w:r w:rsidRPr="008B4B05">
              <w:rPr>
                <w:rFonts w:asciiTheme="minorHAnsi" w:hAnsiTheme="minorHAnsi" w:cstheme="minorHAnsi"/>
                <w:sz w:val="22"/>
                <w:szCs w:val="22"/>
                <w:lang w:val="el-GR"/>
              </w:rPr>
              <w:t>Υδατογενών</w:t>
            </w:r>
            <w:proofErr w:type="spellEnd"/>
            <w:r w:rsidRPr="008B4B05">
              <w:rPr>
                <w:rFonts w:asciiTheme="minorHAnsi" w:hAnsiTheme="minorHAnsi" w:cstheme="minorHAnsi"/>
                <w:sz w:val="22"/>
                <w:szCs w:val="22"/>
                <w:lang w:val="el-GR"/>
              </w:rPr>
              <w:t xml:space="preserve"> Νοσημάτων», Στρογγυλό τραπέζι «Κλιματικές Αλλαγές &amp; Δημόσια Υγεία»,  5</w:t>
            </w:r>
            <w:r w:rsidRPr="008B4B05">
              <w:rPr>
                <w:rFonts w:asciiTheme="minorHAnsi" w:hAnsiTheme="minorHAnsi" w:cstheme="minorHAnsi"/>
                <w:sz w:val="22"/>
                <w:szCs w:val="22"/>
                <w:lang w:val="en-GB"/>
              </w:rPr>
              <w:t>o</w:t>
            </w:r>
            <w:r w:rsidRPr="008B4B05">
              <w:rPr>
                <w:rFonts w:asciiTheme="minorHAnsi" w:hAnsiTheme="minorHAnsi" w:cstheme="minorHAnsi"/>
                <w:sz w:val="22"/>
                <w:szCs w:val="22"/>
                <w:lang w:val="el-GR"/>
              </w:rPr>
              <w:t xml:space="preserve"> Πανελλήνιο Συνέδριο Ιατρικής </w:t>
            </w:r>
            <w:proofErr w:type="spellStart"/>
            <w:r w:rsidRPr="008B4B05">
              <w:rPr>
                <w:rFonts w:asciiTheme="minorHAnsi" w:hAnsiTheme="minorHAnsi" w:cstheme="minorHAnsi"/>
                <w:sz w:val="22"/>
                <w:szCs w:val="22"/>
                <w:lang w:val="el-GR"/>
              </w:rPr>
              <w:t>Βιοπαθολογίας</w:t>
            </w:r>
            <w:proofErr w:type="spellEnd"/>
            <w:r w:rsidRPr="008B4B05">
              <w:rPr>
                <w:rFonts w:asciiTheme="minorHAnsi" w:hAnsiTheme="minorHAnsi" w:cstheme="minorHAnsi"/>
                <w:sz w:val="22"/>
                <w:szCs w:val="22"/>
                <w:lang w:val="el-GR"/>
              </w:rPr>
              <w:t xml:space="preserve">, Θεσσαλονίκη, </w:t>
            </w:r>
          </w:p>
        </w:tc>
      </w:tr>
      <w:tr w:rsidR="002F4234" w:rsidRPr="008B4B05" w14:paraId="7223D3B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F97C8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20/3/2008</w:t>
            </w:r>
          </w:p>
        </w:tc>
        <w:tc>
          <w:tcPr>
            <w:tcW w:w="7740" w:type="dxa"/>
          </w:tcPr>
          <w:p w14:paraId="492A2D97"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«Εκτίμηση κινδύνου στο πόσιμο νερό – </w:t>
            </w:r>
            <w:r w:rsidRPr="008B4B05">
              <w:rPr>
                <w:rFonts w:asciiTheme="minorHAnsi" w:hAnsiTheme="minorHAnsi" w:cstheme="minorHAnsi"/>
                <w:sz w:val="22"/>
                <w:szCs w:val="22"/>
              </w:rPr>
              <w:t>HACCP</w:t>
            </w:r>
            <w:r w:rsidRPr="008B4B05">
              <w:rPr>
                <w:rFonts w:asciiTheme="minorHAnsi" w:hAnsiTheme="minorHAnsi" w:cstheme="minorHAnsi"/>
                <w:sz w:val="22"/>
                <w:szCs w:val="22"/>
                <w:lang w:val="el-GR"/>
              </w:rPr>
              <w:t>» και «</w:t>
            </w:r>
            <w:r w:rsidRPr="008B4B05">
              <w:rPr>
                <w:rFonts w:asciiTheme="minorHAnsi" w:hAnsiTheme="minorHAnsi" w:cstheme="minorHAnsi"/>
                <w:sz w:val="22"/>
                <w:szCs w:val="22"/>
              </w:rPr>
              <w:t>EQUASE</w:t>
            </w:r>
            <w:r w:rsidRPr="008B4B05">
              <w:rPr>
                <w:rFonts w:asciiTheme="minorHAnsi" w:hAnsiTheme="minorHAnsi" w:cstheme="minorHAnsi"/>
                <w:sz w:val="22"/>
                <w:szCs w:val="22"/>
                <w:lang w:val="el-GR"/>
              </w:rPr>
              <w:t xml:space="preserve"> 2007», Ημερίδα Εταιρείας Μελέτης Μικροβιολογικής Ποιότητας Υδάτων – Δημοκρίτειο Πανεπιστήμιο Θράκης, </w:t>
            </w:r>
            <w:proofErr w:type="spellStart"/>
            <w:r w:rsidRPr="008B4B05">
              <w:rPr>
                <w:rFonts w:asciiTheme="minorHAnsi" w:hAnsiTheme="minorHAnsi" w:cstheme="minorHAnsi"/>
                <w:sz w:val="22"/>
                <w:szCs w:val="22"/>
              </w:rPr>
              <w:t>Divani</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w:t>
            </w:r>
          </w:p>
        </w:tc>
      </w:tr>
      <w:tr w:rsidR="002F4234" w:rsidRPr="008B4B05" w14:paraId="61FF2DD1"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37D255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17-19/3/2008.</w:t>
            </w:r>
          </w:p>
        </w:tc>
        <w:tc>
          <w:tcPr>
            <w:tcW w:w="7740" w:type="dxa"/>
          </w:tcPr>
          <w:p w14:paraId="530E2DC8"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«Μικροβιολογική παρακολούθηση μιας πηγής υδροληψίας πόσιμου νερού με μοριακές τεχνικές </w:t>
            </w:r>
            <w:r w:rsidRPr="008B4B05">
              <w:rPr>
                <w:rFonts w:asciiTheme="minorHAnsi" w:hAnsiTheme="minorHAnsi" w:cstheme="minorHAnsi"/>
                <w:sz w:val="22"/>
                <w:szCs w:val="22"/>
              </w:rPr>
              <w:t>real</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time</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7</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και Υπηρεσιών Υγείας, </w:t>
            </w:r>
            <w:proofErr w:type="spellStart"/>
            <w:r w:rsidRPr="008B4B05">
              <w:rPr>
                <w:rFonts w:asciiTheme="minorHAnsi" w:hAnsiTheme="minorHAnsi" w:cstheme="minorHAnsi"/>
                <w:sz w:val="22"/>
                <w:szCs w:val="22"/>
              </w:rPr>
              <w:t>Divani</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w:t>
            </w:r>
          </w:p>
        </w:tc>
      </w:tr>
      <w:tr w:rsidR="002F4234" w:rsidRPr="008B4B05" w14:paraId="4E0F035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8D94CD"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14-16/3/2008.</w:t>
            </w:r>
          </w:p>
        </w:tc>
        <w:tc>
          <w:tcPr>
            <w:tcW w:w="7740" w:type="dxa"/>
          </w:tcPr>
          <w:p w14:paraId="73924932"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«Ποιότητα πόσιμου νερού», Στρογγυλό τραπέζι «Ζωοτροφές και πόσιμο νερό παραγωγικών ζώων: Ασφάλεια παραγόμενων </w:t>
            </w:r>
            <w:proofErr w:type="spellStart"/>
            <w:r w:rsidRPr="008B4B05">
              <w:rPr>
                <w:rFonts w:asciiTheme="minorHAnsi" w:hAnsiTheme="minorHAnsi" w:cstheme="minorHAnsi"/>
                <w:sz w:val="22"/>
                <w:szCs w:val="22"/>
                <w:lang w:val="el-GR"/>
              </w:rPr>
              <w:t>ζωοκομικών</w:t>
            </w:r>
            <w:proofErr w:type="spellEnd"/>
            <w:r w:rsidRPr="008B4B05">
              <w:rPr>
                <w:rFonts w:asciiTheme="minorHAnsi" w:hAnsiTheme="minorHAnsi" w:cstheme="minorHAnsi"/>
                <w:sz w:val="22"/>
                <w:szCs w:val="22"/>
                <w:lang w:val="el-GR"/>
              </w:rPr>
              <w:t xml:space="preserve"> προϊόντων»,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Κτηνιατρικής παραγωγικών ζώων, Υγιεινής-Ασφάλειας τροφίμων ζωικής προέλευσης &amp; προστασίας καταναλωτή», Αθήνα, </w:t>
            </w:r>
          </w:p>
        </w:tc>
      </w:tr>
      <w:tr w:rsidR="002F4234" w:rsidRPr="008B4B05" w14:paraId="33DA2654"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100FEE5"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7-8/12/2007</w:t>
            </w:r>
          </w:p>
        </w:tc>
        <w:tc>
          <w:tcPr>
            <w:tcW w:w="7740" w:type="dxa"/>
          </w:tcPr>
          <w:p w14:paraId="0E3F778D"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«Μικροβιολογία νερού απ’ την πηγή στο ποτήρι» Διημερίδα «Πόσιμο Νερό»</w:t>
            </w:r>
          </w:p>
        </w:tc>
      </w:tr>
      <w:tr w:rsidR="002F4234" w:rsidRPr="008B4B05" w14:paraId="6E42FF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FD30A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26-28/11/2007</w:t>
            </w:r>
          </w:p>
        </w:tc>
        <w:tc>
          <w:tcPr>
            <w:tcW w:w="7740" w:type="dxa"/>
          </w:tcPr>
          <w:p w14:paraId="563FF265"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«Επιπτώσεις Χημικών Ουσιών στην Υγεία του Παιδιού και του Εμβρύου – Μέσα Προφύλαξης», «Περιβάλλον και Υγεία», Τριήμερο Σεμινάριο </w:t>
            </w:r>
            <w:r w:rsidRPr="008B4B05">
              <w:rPr>
                <w:rFonts w:asciiTheme="minorHAnsi" w:hAnsiTheme="minorHAnsi" w:cstheme="minorHAnsi"/>
                <w:sz w:val="22"/>
                <w:szCs w:val="22"/>
              </w:rPr>
              <w:t>INTEREG</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III</w:t>
            </w:r>
            <w:r w:rsidRPr="008B4B05">
              <w:rPr>
                <w:rFonts w:asciiTheme="minorHAnsi" w:hAnsiTheme="minorHAnsi" w:cstheme="minorHAnsi"/>
                <w:sz w:val="22"/>
                <w:szCs w:val="22"/>
                <w:lang w:val="el-GR"/>
              </w:rPr>
              <w:t xml:space="preserve">, Κυπριακή Δημοκρατία-Υπουργείο Υγείας </w:t>
            </w:r>
          </w:p>
        </w:tc>
      </w:tr>
      <w:tr w:rsidR="002F4234" w:rsidRPr="008B4B05" w14:paraId="675C8F3E"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1B4A364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2-3/6/2006  </w:t>
            </w:r>
          </w:p>
        </w:tc>
        <w:tc>
          <w:tcPr>
            <w:tcW w:w="7740" w:type="dxa"/>
          </w:tcPr>
          <w:p w14:paraId="0910DF8B" w14:textId="77777777" w:rsidR="002F4234" w:rsidRPr="008B4B05" w:rsidRDefault="002F4234"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4B05">
              <w:rPr>
                <w:rFonts w:asciiTheme="minorHAnsi" w:hAnsiTheme="minorHAnsi" w:cstheme="minorHAnsi"/>
                <w:sz w:val="22"/>
                <w:szCs w:val="22"/>
                <w:lang w:val="el-GR"/>
              </w:rPr>
              <w:t>«Μικροβιολογία νερού: Από την πηγή μέχρι τον καταναλωτή». 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Διεπιστημονικής Εταιρείας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Υγιεινής Τροφίμων, </w:t>
            </w:r>
            <w:r w:rsidRPr="008B4B05">
              <w:rPr>
                <w:rFonts w:asciiTheme="minorHAnsi" w:hAnsiTheme="minorHAnsi" w:cstheme="minorHAnsi"/>
                <w:sz w:val="22"/>
                <w:szCs w:val="22"/>
              </w:rPr>
              <w:t>HELEXPO</w:t>
            </w:r>
            <w:r w:rsidRPr="008B4B05">
              <w:rPr>
                <w:rFonts w:asciiTheme="minorHAnsi" w:hAnsiTheme="minorHAnsi" w:cstheme="minorHAnsi"/>
                <w:sz w:val="22"/>
                <w:szCs w:val="22"/>
                <w:lang w:val="el-GR"/>
              </w:rPr>
              <w:t xml:space="preserve">, Θεσσαλονίκη, </w:t>
            </w:r>
          </w:p>
        </w:tc>
      </w:tr>
      <w:tr w:rsidR="002F4234" w:rsidRPr="008B4B05" w14:paraId="1AC7560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F01CC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22-23/3/2006</w:t>
            </w:r>
          </w:p>
        </w:tc>
        <w:tc>
          <w:tcPr>
            <w:tcW w:w="7740" w:type="dxa"/>
          </w:tcPr>
          <w:p w14:paraId="6A8C1325"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«Μικροβιολογία νερού: από την πηγή μέχρι τον καταναλωτή», Διημερίδα του Δήμου Χανίων, </w:t>
            </w:r>
            <w:proofErr w:type="spellStart"/>
            <w:r w:rsidRPr="008B4B05">
              <w:rPr>
                <w:rFonts w:asciiTheme="minorHAnsi" w:hAnsiTheme="minorHAnsi" w:cstheme="minorHAnsi"/>
                <w:sz w:val="22"/>
                <w:szCs w:val="22"/>
                <w:lang w:val="el-GR"/>
              </w:rPr>
              <w:t>Δ.Χανίων</w:t>
            </w:r>
            <w:proofErr w:type="spellEnd"/>
            <w:r w:rsidRPr="008B4B05">
              <w:rPr>
                <w:rFonts w:asciiTheme="minorHAnsi" w:hAnsiTheme="minorHAnsi" w:cstheme="minorHAnsi"/>
                <w:sz w:val="22"/>
                <w:szCs w:val="22"/>
                <w:lang w:val="el-GR"/>
              </w:rPr>
              <w:t xml:space="preserve"> &amp; ΚΕΔΚΕ &amp; ΕΔΕΥΑ, Χανιά </w:t>
            </w:r>
          </w:p>
        </w:tc>
      </w:tr>
      <w:tr w:rsidR="002F4234" w:rsidRPr="008B4B05" w14:paraId="7BC2B370"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6C3BE703"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13-15/3/2006</w:t>
            </w:r>
          </w:p>
        </w:tc>
        <w:tc>
          <w:tcPr>
            <w:tcW w:w="7740" w:type="dxa"/>
          </w:tcPr>
          <w:p w14:paraId="511A5F31"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«Αξιολόγηση Μικροβιολογικής Ποιότητας Εμφιαλωμένων νερών στην Ελλάδα 1995-2003», 6</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&amp; Υπηρεσιών Υγείας, ξενοδοχείο </w:t>
            </w:r>
            <w:proofErr w:type="spellStart"/>
            <w:r w:rsidRPr="008B4B05">
              <w:rPr>
                <w:rFonts w:asciiTheme="minorHAnsi" w:hAnsiTheme="minorHAnsi" w:cstheme="minorHAnsi"/>
                <w:sz w:val="22"/>
                <w:szCs w:val="22"/>
              </w:rPr>
              <w:t>Divani</w:t>
            </w:r>
            <w:proofErr w:type="spellEnd"/>
            <w:r w:rsidRPr="008B4B05">
              <w:rPr>
                <w:rFonts w:asciiTheme="minorHAnsi" w:hAnsiTheme="minorHAnsi" w:cstheme="minorHAnsi"/>
                <w:sz w:val="22"/>
                <w:szCs w:val="22"/>
                <w:lang w:val="el-GR"/>
              </w:rPr>
              <w:t>-</w:t>
            </w:r>
            <w:r w:rsidRPr="008B4B05">
              <w:rPr>
                <w:rFonts w:asciiTheme="minorHAnsi" w:hAnsiTheme="minorHAnsi" w:cstheme="minorHAnsi"/>
                <w:sz w:val="22"/>
                <w:szCs w:val="22"/>
              </w:rPr>
              <w:t>Caravel</w:t>
            </w:r>
            <w:r w:rsidRPr="008B4B05">
              <w:rPr>
                <w:rFonts w:asciiTheme="minorHAnsi" w:hAnsiTheme="minorHAnsi" w:cstheme="minorHAnsi"/>
                <w:sz w:val="22"/>
                <w:szCs w:val="22"/>
                <w:lang w:val="el-GR"/>
              </w:rPr>
              <w:t xml:space="preserve">, , Αθήνα </w:t>
            </w:r>
          </w:p>
        </w:tc>
      </w:tr>
      <w:tr w:rsidR="002F4234" w:rsidRPr="008B4B05" w14:paraId="3C879F6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6ACB51"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4/2/2006</w:t>
            </w:r>
          </w:p>
        </w:tc>
        <w:tc>
          <w:tcPr>
            <w:tcW w:w="7740" w:type="dxa"/>
          </w:tcPr>
          <w:p w14:paraId="5706D78A"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«Ο ρόλος των </w:t>
            </w:r>
            <w:proofErr w:type="spellStart"/>
            <w:r w:rsidRPr="008B4B05">
              <w:rPr>
                <w:rFonts w:asciiTheme="minorHAnsi" w:hAnsiTheme="minorHAnsi" w:cstheme="minorHAnsi"/>
                <w:sz w:val="22"/>
                <w:szCs w:val="22"/>
                <w:lang w:val="el-GR"/>
              </w:rPr>
              <w:t>Βιοεπιστημών</w:t>
            </w:r>
            <w:proofErr w:type="spellEnd"/>
            <w:r w:rsidRPr="008B4B05">
              <w:rPr>
                <w:rFonts w:asciiTheme="minorHAnsi" w:hAnsiTheme="minorHAnsi" w:cstheme="minorHAnsi"/>
                <w:sz w:val="22"/>
                <w:szCs w:val="22"/>
                <w:lang w:val="el-GR"/>
              </w:rPr>
              <w:t xml:space="preserve"> στη Βελτίωση της Δημόσιας Υγείας», Ημερίδα με θέμα το ρόλο των </w:t>
            </w:r>
            <w:proofErr w:type="spellStart"/>
            <w:r w:rsidRPr="008B4B05">
              <w:rPr>
                <w:rFonts w:asciiTheme="minorHAnsi" w:hAnsiTheme="minorHAnsi" w:cstheme="minorHAnsi"/>
                <w:sz w:val="22"/>
                <w:szCs w:val="22"/>
                <w:lang w:val="el-GR"/>
              </w:rPr>
              <w:t>Βιοεπιστημών</w:t>
            </w:r>
            <w:proofErr w:type="spellEnd"/>
            <w:r w:rsidRPr="008B4B05">
              <w:rPr>
                <w:rFonts w:asciiTheme="minorHAnsi" w:hAnsiTheme="minorHAnsi" w:cstheme="minorHAnsi"/>
                <w:sz w:val="22"/>
                <w:szCs w:val="22"/>
                <w:lang w:val="el-GR"/>
              </w:rPr>
              <w:t xml:space="preserve">, Πανελλήνια Εταιρεία Βιοεπιστημόνων, Πάτρα </w:t>
            </w:r>
          </w:p>
        </w:tc>
      </w:tr>
      <w:tr w:rsidR="002F4234" w:rsidRPr="008B4B05" w14:paraId="5D11E8BB"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39FA025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Μάρτιος 2005</w:t>
            </w:r>
          </w:p>
        </w:tc>
        <w:tc>
          <w:tcPr>
            <w:tcW w:w="7740" w:type="dxa"/>
          </w:tcPr>
          <w:p w14:paraId="47387CA0" w14:textId="77777777" w:rsidR="002F4234" w:rsidRPr="008B4B05" w:rsidRDefault="002F4234"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«Ιοί και Παράσιτα στις κολυμβητικές δεξαμενές» Ημερίδα με θέμα τις κολυμβητικές δεξαμενές. Εταιρεία μελέτης Μικροβιολογικής Ποιότητας </w:t>
            </w:r>
            <w:proofErr w:type="spellStart"/>
            <w:r w:rsidRPr="008B4B05">
              <w:rPr>
                <w:rFonts w:asciiTheme="minorHAnsi" w:hAnsiTheme="minorHAnsi" w:cstheme="minorHAnsi"/>
                <w:sz w:val="22"/>
                <w:szCs w:val="22"/>
                <w:lang w:val="el-GR"/>
              </w:rPr>
              <w:t>υδατίνου</w:t>
            </w:r>
            <w:proofErr w:type="spellEnd"/>
            <w:r w:rsidRPr="008B4B05">
              <w:rPr>
                <w:rFonts w:asciiTheme="minorHAnsi" w:hAnsiTheme="minorHAnsi" w:cstheme="minorHAnsi"/>
                <w:sz w:val="22"/>
                <w:szCs w:val="22"/>
                <w:lang w:val="el-GR"/>
              </w:rPr>
              <w:t xml:space="preserve"> Περιβάλλοντος-</w:t>
            </w:r>
            <w:r w:rsidRPr="008B4B05">
              <w:rPr>
                <w:rFonts w:asciiTheme="minorHAnsi" w:hAnsiTheme="minorHAnsi" w:cstheme="minorHAnsi"/>
                <w:sz w:val="22"/>
                <w:szCs w:val="22"/>
              </w:rPr>
              <w:t>EQUASE</w:t>
            </w:r>
            <w:r w:rsidRPr="008B4B05">
              <w:rPr>
                <w:rFonts w:asciiTheme="minorHAnsi" w:hAnsiTheme="minorHAnsi" w:cstheme="minorHAnsi"/>
                <w:sz w:val="22"/>
                <w:szCs w:val="22"/>
                <w:lang w:val="el-GR"/>
              </w:rPr>
              <w:t xml:space="preserve">, Αθήνα </w:t>
            </w:r>
          </w:p>
        </w:tc>
      </w:tr>
      <w:tr w:rsidR="002F4234" w:rsidRPr="008B4B05" w14:paraId="4CF53B2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1A2946"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28/11/2004</w:t>
            </w:r>
          </w:p>
        </w:tc>
        <w:tc>
          <w:tcPr>
            <w:tcW w:w="7740" w:type="dxa"/>
          </w:tcPr>
          <w:p w14:paraId="6DAE2603" w14:textId="77777777" w:rsidR="002F4234" w:rsidRPr="008B4B05" w:rsidRDefault="002F4234"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B4B05">
              <w:rPr>
                <w:rFonts w:asciiTheme="minorHAnsi" w:hAnsiTheme="minorHAnsi" w:cstheme="minorHAnsi"/>
                <w:sz w:val="22"/>
                <w:szCs w:val="22"/>
                <w:lang w:val="el-GR"/>
              </w:rPr>
              <w:t>10. «</w:t>
            </w:r>
            <w:r w:rsidRPr="008B4B05">
              <w:rPr>
                <w:rFonts w:asciiTheme="minorHAnsi" w:hAnsiTheme="minorHAnsi" w:cstheme="minorHAnsi"/>
                <w:bCs/>
                <w:sz w:val="22"/>
                <w:szCs w:val="22"/>
                <w:lang w:val="el-GR"/>
              </w:rPr>
              <w:t xml:space="preserve">Επιδημιολογική και Εργαστηριακή διερεύνηση εξάρσεων κρουσμάτων από </w:t>
            </w:r>
            <w:r w:rsidRPr="008B4B05">
              <w:rPr>
                <w:rFonts w:asciiTheme="minorHAnsi" w:hAnsiTheme="minorHAnsi" w:cstheme="minorHAnsi"/>
                <w:bCs/>
                <w:sz w:val="22"/>
                <w:szCs w:val="22"/>
              </w:rPr>
              <w:t>Noro</w:t>
            </w:r>
            <w:r w:rsidRPr="008B4B05">
              <w:rPr>
                <w:rFonts w:asciiTheme="minorHAnsi" w:hAnsiTheme="minorHAnsi" w:cstheme="minorHAnsi"/>
                <w:bCs/>
                <w:sz w:val="22"/>
                <w:szCs w:val="22"/>
                <w:lang w:val="el-GR"/>
              </w:rPr>
              <w:t xml:space="preserve">-ιούς σε χώρους φιλοξενίας». </w:t>
            </w:r>
            <w:r w:rsidRPr="008B4B05">
              <w:rPr>
                <w:rFonts w:asciiTheme="minorHAnsi" w:hAnsiTheme="minorHAnsi" w:cstheme="minorHAnsi"/>
                <w:bCs/>
                <w:sz w:val="22"/>
                <w:szCs w:val="22"/>
                <w:lang w:val="en-GB"/>
              </w:rPr>
              <w:t>14</w:t>
            </w:r>
            <w:proofErr w:type="spellStart"/>
            <w:r w:rsidRPr="008B4B05">
              <w:rPr>
                <w:rFonts w:asciiTheme="minorHAnsi" w:hAnsiTheme="minorHAnsi" w:cstheme="minorHAnsi"/>
                <w:bCs/>
                <w:sz w:val="22"/>
                <w:szCs w:val="22"/>
                <w:vertAlign w:val="superscript"/>
              </w:rPr>
              <w:t>th</w:t>
            </w:r>
            <w:proofErr w:type="spellEnd"/>
            <w:r w:rsidRPr="008B4B05">
              <w:rPr>
                <w:rFonts w:asciiTheme="minorHAnsi" w:hAnsiTheme="minorHAnsi" w:cstheme="minorHAnsi"/>
                <w:bCs/>
                <w:sz w:val="22"/>
                <w:szCs w:val="22"/>
                <w:vertAlign w:val="superscript"/>
              </w:rPr>
              <w:t xml:space="preserve"> </w:t>
            </w:r>
            <w:r w:rsidRPr="008B4B05">
              <w:rPr>
                <w:rFonts w:asciiTheme="minorHAnsi" w:hAnsiTheme="minorHAnsi" w:cstheme="minorHAnsi"/>
                <w:bCs/>
                <w:sz w:val="22"/>
                <w:szCs w:val="22"/>
              </w:rPr>
              <w:t>Mediterranean</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congress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chemotherapy</w:t>
            </w:r>
            <w:r w:rsidRPr="008B4B05">
              <w:rPr>
                <w:rFonts w:asciiTheme="minorHAnsi" w:hAnsiTheme="minorHAnsi" w:cstheme="minorHAnsi"/>
                <w:bCs/>
                <w:sz w:val="22"/>
                <w:szCs w:val="22"/>
                <w:lang w:val="en-GB"/>
              </w:rPr>
              <w:t xml:space="preserve"> &amp; 3</w:t>
            </w:r>
            <w:proofErr w:type="spellStart"/>
            <w:r w:rsidRPr="008B4B05">
              <w:rPr>
                <w:rFonts w:asciiTheme="minorHAnsi" w:hAnsiTheme="minorHAnsi" w:cstheme="minorHAnsi"/>
                <w:bCs/>
                <w:sz w:val="22"/>
                <w:szCs w:val="22"/>
                <w:vertAlign w:val="superscript"/>
              </w:rPr>
              <w:t>rd</w:t>
            </w:r>
            <w:proofErr w:type="spellEnd"/>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Pancyprian</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congress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chemotherapy</w:t>
            </w:r>
            <w:r w:rsidRPr="008B4B05">
              <w:rPr>
                <w:rFonts w:asciiTheme="minorHAnsi" w:hAnsiTheme="minorHAnsi" w:cstheme="minorHAnsi"/>
                <w:bCs/>
                <w:sz w:val="22"/>
                <w:szCs w:val="22"/>
                <w:lang w:val="en-GB"/>
              </w:rPr>
              <w:t xml:space="preserve"> &amp; </w:t>
            </w:r>
            <w:r w:rsidRPr="008B4B05">
              <w:rPr>
                <w:rFonts w:asciiTheme="minorHAnsi" w:hAnsiTheme="minorHAnsi" w:cstheme="minorHAnsi"/>
                <w:bCs/>
                <w:sz w:val="22"/>
                <w:szCs w:val="22"/>
              </w:rPr>
              <w:t>infectious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diseases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lang w:val="el-GR"/>
              </w:rPr>
              <w:t>Κύπρος</w:t>
            </w:r>
          </w:p>
        </w:tc>
      </w:tr>
      <w:tr w:rsidR="002F4234" w:rsidRPr="008B4B05" w14:paraId="269FD355"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6EAF69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4-5/6/2004</w:t>
            </w:r>
          </w:p>
        </w:tc>
        <w:tc>
          <w:tcPr>
            <w:tcW w:w="7740" w:type="dxa"/>
          </w:tcPr>
          <w:p w14:paraId="2F03249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«Ποιότητα Πόσιμου Νερού», Διημερίδα «Το πόσιμο νερό», Παγκόσμια Ημέρα Περιβάλλοντος, ξενοδοχείο </w:t>
            </w:r>
            <w:r w:rsidRPr="008B4B05">
              <w:rPr>
                <w:rFonts w:asciiTheme="minorHAnsi" w:hAnsiTheme="minorHAnsi" w:cstheme="minorHAnsi"/>
                <w:sz w:val="22"/>
                <w:szCs w:val="22"/>
              </w:rPr>
              <w:t>Du</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Lac</w:t>
            </w:r>
            <w:r w:rsidRPr="008B4B05">
              <w:rPr>
                <w:rFonts w:asciiTheme="minorHAnsi" w:hAnsiTheme="minorHAnsi" w:cstheme="minorHAnsi"/>
                <w:sz w:val="22"/>
                <w:szCs w:val="22"/>
                <w:lang w:val="el-GR"/>
              </w:rPr>
              <w:t>, Ιωάννινα</w:t>
            </w:r>
          </w:p>
        </w:tc>
      </w:tr>
      <w:tr w:rsidR="002F4234" w:rsidRPr="008B4B05" w14:paraId="008B0ED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7B1DDF"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13/5/2004</w:t>
            </w:r>
          </w:p>
        </w:tc>
        <w:tc>
          <w:tcPr>
            <w:tcW w:w="7740" w:type="dxa"/>
          </w:tcPr>
          <w:p w14:paraId="7A35E47A" w14:textId="77777777" w:rsidR="002F4234" w:rsidRPr="008B4B05" w:rsidRDefault="002F423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«Αναδυόμενοι μικροοργανισμοί και εμφιαλωμένα νερά». Εταιρεία μελέτης μικροβιολογικής ποιότητας </w:t>
            </w:r>
            <w:proofErr w:type="spellStart"/>
            <w:r w:rsidRPr="008B4B05">
              <w:rPr>
                <w:rFonts w:asciiTheme="minorHAnsi" w:hAnsiTheme="minorHAnsi" w:cstheme="minorHAnsi"/>
                <w:sz w:val="22"/>
                <w:szCs w:val="22"/>
                <w:lang w:val="el-GR"/>
              </w:rPr>
              <w:t>υδατίνου</w:t>
            </w:r>
            <w:proofErr w:type="spellEnd"/>
            <w:r w:rsidRPr="008B4B05">
              <w:rPr>
                <w:rFonts w:asciiTheme="minorHAnsi" w:hAnsiTheme="minorHAnsi" w:cstheme="minorHAnsi"/>
                <w:sz w:val="22"/>
                <w:szCs w:val="22"/>
                <w:lang w:val="el-GR"/>
              </w:rPr>
              <w:t xml:space="preserve"> περιβάλλοντος» Αθήνα Ε.Ι.Ε, 2004</w:t>
            </w:r>
          </w:p>
        </w:tc>
      </w:tr>
      <w:tr w:rsidR="002F4234" w:rsidRPr="008B4B05" w14:paraId="761230A6"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71C40A0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16-18/2/2004</w:t>
            </w:r>
          </w:p>
        </w:tc>
        <w:tc>
          <w:tcPr>
            <w:tcW w:w="7740" w:type="dxa"/>
          </w:tcPr>
          <w:p w14:paraId="08C12E19" w14:textId="77777777" w:rsidR="002F4234" w:rsidRPr="008B4B05" w:rsidRDefault="002F423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Προτυποποιημένος</w:t>
            </w:r>
            <w:proofErr w:type="spellEnd"/>
            <w:r w:rsidRPr="008B4B05">
              <w:rPr>
                <w:rFonts w:asciiTheme="minorHAnsi" w:hAnsiTheme="minorHAnsi" w:cstheme="minorHAnsi"/>
                <w:sz w:val="22"/>
                <w:szCs w:val="22"/>
                <w:lang w:val="el-GR"/>
              </w:rPr>
              <w:t xml:space="preserve"> Υγειονομικός έλεγχος στα νερά των κολυμβητικών δεξαμενών» </w:t>
            </w:r>
            <w:r w:rsidRPr="008B4B05">
              <w:rPr>
                <w:rFonts w:asciiTheme="minorHAnsi" w:hAnsiTheme="minorHAnsi" w:cstheme="minorHAnsi"/>
                <w:bCs/>
                <w:i/>
                <w:iCs/>
                <w:sz w:val="22"/>
                <w:szCs w:val="22"/>
                <w:lang w:val="el-GR"/>
              </w:rPr>
              <w:t>5</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Πανε</w:t>
            </w:r>
            <w:r w:rsidRPr="008B4B05">
              <w:rPr>
                <w:rFonts w:asciiTheme="minorHAnsi" w:hAnsiTheme="minorHAnsi" w:cstheme="minorHAnsi"/>
                <w:bCs/>
                <w:sz w:val="22"/>
                <w:szCs w:val="22"/>
                <w:lang w:val="el-GR"/>
              </w:rPr>
              <w:t xml:space="preserve">λλήνιο Συνέδριο Δημόσιας Υγείας &amp; Υπηρεσιών Υγείας, Αθήνα, </w:t>
            </w:r>
          </w:p>
        </w:tc>
      </w:tr>
      <w:tr w:rsidR="002F4234" w:rsidRPr="008B4B05" w14:paraId="5A4C540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2E139A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30/1/2003</w:t>
            </w:r>
          </w:p>
        </w:tc>
        <w:tc>
          <w:tcPr>
            <w:tcW w:w="7740" w:type="dxa"/>
          </w:tcPr>
          <w:p w14:paraId="056DA47F"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«Μοριακή ταυτοποίηση μικροοργανισμών του περιβάλλοντος που προκαλούν νοσοκομειακές λοιμώξεις». </w:t>
            </w:r>
            <w:r w:rsidRPr="008B4B05">
              <w:rPr>
                <w:rFonts w:asciiTheme="minorHAnsi" w:hAnsiTheme="minorHAnsi" w:cstheme="minorHAnsi"/>
                <w:bCs/>
                <w:i/>
                <w:iCs/>
                <w:sz w:val="22"/>
                <w:szCs w:val="22"/>
                <w:lang w:val="el-GR"/>
              </w:rPr>
              <w:t>1</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Εθνικό Συνέδριο Κλινικής Μικροβιολογίας 7</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w:t>
            </w:r>
            <w:r w:rsidRPr="008B4B05">
              <w:rPr>
                <w:rFonts w:asciiTheme="minorHAnsi" w:hAnsiTheme="minorHAnsi" w:cstheme="minorHAnsi"/>
                <w:sz w:val="22"/>
                <w:szCs w:val="22"/>
                <w:lang w:val="el-GR"/>
              </w:rPr>
              <w:t>Πανελλήνιο Συνέδριο Νοσοκομειακών Λοιμώξεων και Υγιεινής</w:t>
            </w:r>
          </w:p>
        </w:tc>
      </w:tr>
      <w:tr w:rsidR="002F4234" w:rsidRPr="008B4B05" w14:paraId="74DAEDA0" w14:textId="77777777" w:rsidTr="0090345B">
        <w:trPr>
          <w:trHeight w:val="558"/>
        </w:trPr>
        <w:tc>
          <w:tcPr>
            <w:cnfStyle w:val="001000000000" w:firstRow="0" w:lastRow="0" w:firstColumn="1" w:lastColumn="0" w:oddVBand="0" w:evenVBand="0" w:oddHBand="0" w:evenHBand="0" w:firstRowFirstColumn="0" w:firstRowLastColumn="0" w:lastRowFirstColumn="0" w:lastRowLastColumn="0"/>
            <w:tcW w:w="1890" w:type="dxa"/>
          </w:tcPr>
          <w:p w14:paraId="3D40A414"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19-21/4/2002</w:t>
            </w:r>
          </w:p>
        </w:tc>
        <w:tc>
          <w:tcPr>
            <w:tcW w:w="7740" w:type="dxa"/>
          </w:tcPr>
          <w:p w14:paraId="73E35FB1"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 «Η χρήση των μοριακών τεχνικών στο σημερινό εργαστήριο Μικροβιολογίας νερού» </w:t>
            </w:r>
            <w:r w:rsidRPr="008B4B05">
              <w:rPr>
                <w:rFonts w:asciiTheme="minorHAnsi" w:hAnsiTheme="minorHAnsi" w:cstheme="minorHAnsi"/>
                <w:bCs/>
                <w:i/>
                <w:iCs/>
                <w:sz w:val="22"/>
                <w:szCs w:val="22"/>
                <w:lang w:val="el-GR"/>
              </w:rPr>
              <w:t>2</w:t>
            </w:r>
            <w:r w:rsidRPr="008B4B05">
              <w:rPr>
                <w:rFonts w:asciiTheme="minorHAnsi" w:hAnsiTheme="minorHAnsi" w:cstheme="minorHAnsi"/>
                <w:bCs/>
                <w:i/>
                <w:iCs/>
                <w:sz w:val="22"/>
                <w:szCs w:val="22"/>
                <w:vertAlign w:val="superscript"/>
                <w:lang w:val="el-GR"/>
              </w:rPr>
              <w:t>ο</w:t>
            </w:r>
            <w:r w:rsidRPr="008B4B05">
              <w:rPr>
                <w:rFonts w:asciiTheme="minorHAnsi" w:hAnsiTheme="minorHAnsi" w:cstheme="minorHAnsi"/>
                <w:bCs/>
                <w:i/>
                <w:iCs/>
                <w:sz w:val="22"/>
                <w:szCs w:val="22"/>
                <w:lang w:val="el-GR"/>
              </w:rPr>
              <w:t xml:space="preserve"> Πανελλήνιο συνέδριο της ένωσης Βιολόγων για το Περιβάλλον</w:t>
            </w:r>
          </w:p>
        </w:tc>
      </w:tr>
      <w:tr w:rsidR="002F4234" w:rsidRPr="008B4B05" w14:paraId="4298F17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DDB1BB9"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i/>
                <w:iCs/>
                <w:sz w:val="22"/>
                <w:szCs w:val="22"/>
                <w:lang w:val="el-GR"/>
              </w:rPr>
              <w:t>2000</w:t>
            </w:r>
          </w:p>
        </w:tc>
        <w:tc>
          <w:tcPr>
            <w:tcW w:w="7740" w:type="dxa"/>
          </w:tcPr>
          <w:p w14:paraId="29C340C8"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bCs/>
                <w:sz w:val="22"/>
                <w:szCs w:val="22"/>
                <w:lang w:val="el-GR"/>
              </w:rPr>
              <w:t>«Μικροβιολογική ποιότητα οστρακοειδών στον Ελλαδικό χώρο».</w:t>
            </w:r>
            <w:r w:rsidRPr="008B4B05">
              <w:rPr>
                <w:rFonts w:asciiTheme="minorHAnsi" w:hAnsiTheme="minorHAnsi" w:cstheme="minorHAnsi"/>
                <w:bCs/>
                <w:i/>
                <w:iCs/>
                <w:sz w:val="22"/>
                <w:szCs w:val="22"/>
                <w:lang w:val="el-GR"/>
              </w:rPr>
              <w:t xml:space="preserve"> </w:t>
            </w:r>
            <w:r w:rsidRPr="008B4B05">
              <w:rPr>
                <w:rFonts w:asciiTheme="minorHAnsi" w:hAnsiTheme="minorHAnsi" w:cstheme="minorHAnsi"/>
                <w:i/>
                <w:iCs/>
                <w:sz w:val="22"/>
                <w:szCs w:val="22"/>
                <w:lang w:val="el-GR"/>
              </w:rPr>
              <w:t>2</w:t>
            </w:r>
            <w:r w:rsidRPr="008B4B05">
              <w:rPr>
                <w:rFonts w:asciiTheme="minorHAnsi" w:hAnsiTheme="minorHAnsi" w:cstheme="minorHAnsi"/>
                <w:i/>
                <w:iCs/>
                <w:sz w:val="22"/>
                <w:szCs w:val="22"/>
                <w:vertAlign w:val="superscript"/>
                <w:lang w:val="el-GR"/>
              </w:rPr>
              <w:t>η</w:t>
            </w:r>
            <w:r w:rsidRPr="008B4B05">
              <w:rPr>
                <w:rFonts w:asciiTheme="minorHAnsi" w:hAnsiTheme="minorHAnsi" w:cstheme="minorHAnsi"/>
                <w:i/>
                <w:iCs/>
                <w:sz w:val="22"/>
                <w:szCs w:val="22"/>
                <w:lang w:val="el-GR"/>
              </w:rPr>
              <w:t xml:space="preserve"> Διεθνή Έκθεση για την Αλιεία και τις Υδατοκαλλιέργειες </w:t>
            </w:r>
            <w:proofErr w:type="spellStart"/>
            <w:r w:rsidRPr="008B4B05">
              <w:rPr>
                <w:rFonts w:asciiTheme="minorHAnsi" w:hAnsiTheme="minorHAnsi" w:cstheme="minorHAnsi"/>
                <w:i/>
                <w:iCs/>
                <w:sz w:val="22"/>
                <w:szCs w:val="22"/>
              </w:rPr>
              <w:t>Aquapartners</w:t>
            </w:r>
            <w:proofErr w:type="spellEnd"/>
            <w:r w:rsidRPr="008B4B05">
              <w:rPr>
                <w:rFonts w:asciiTheme="minorHAnsi" w:hAnsiTheme="minorHAnsi" w:cstheme="minorHAnsi"/>
                <w:i/>
                <w:iCs/>
                <w:sz w:val="22"/>
                <w:szCs w:val="22"/>
                <w:lang w:val="el-GR"/>
              </w:rPr>
              <w:t xml:space="preserve"> </w:t>
            </w:r>
          </w:p>
        </w:tc>
      </w:tr>
      <w:tr w:rsidR="002F4234" w:rsidRPr="008B4B05" w14:paraId="3DD4A6AA" w14:textId="77777777" w:rsidTr="0090345B">
        <w:tc>
          <w:tcPr>
            <w:cnfStyle w:val="001000000000" w:firstRow="0" w:lastRow="0" w:firstColumn="1" w:lastColumn="0" w:oddVBand="0" w:evenVBand="0" w:oddHBand="0" w:evenHBand="0" w:firstRowFirstColumn="0" w:firstRowLastColumn="0" w:lastRowFirstColumn="0" w:lastRowLastColumn="0"/>
            <w:tcW w:w="1890" w:type="dxa"/>
          </w:tcPr>
          <w:p w14:paraId="0073BCD8" w14:textId="77777777" w:rsidR="002F4234" w:rsidRPr="008B4B05" w:rsidRDefault="002F4234" w:rsidP="00B37E5E">
            <w:pPr>
              <w:jc w:val="both"/>
              <w:rPr>
                <w:rFonts w:asciiTheme="minorHAnsi" w:hAnsiTheme="minorHAnsi" w:cstheme="minorHAnsi"/>
                <w:sz w:val="22"/>
                <w:szCs w:val="22"/>
                <w:lang w:val="el-GR"/>
              </w:rPr>
            </w:pPr>
            <w:r w:rsidRPr="008B4B05">
              <w:rPr>
                <w:rFonts w:asciiTheme="minorHAnsi" w:hAnsiTheme="minorHAnsi" w:cstheme="minorHAnsi"/>
                <w:iCs/>
                <w:sz w:val="22"/>
                <w:szCs w:val="22"/>
                <w:lang w:val="el-GR"/>
              </w:rPr>
              <w:t>21/6/2000</w:t>
            </w:r>
          </w:p>
        </w:tc>
        <w:tc>
          <w:tcPr>
            <w:tcW w:w="7740" w:type="dxa"/>
          </w:tcPr>
          <w:p w14:paraId="73206BCE"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lang w:val="el-GR"/>
              </w:rPr>
            </w:pPr>
            <w:r w:rsidRPr="008B4B05">
              <w:rPr>
                <w:rFonts w:asciiTheme="minorHAnsi" w:hAnsiTheme="minorHAnsi" w:cstheme="minorHAnsi"/>
                <w:sz w:val="22"/>
                <w:szCs w:val="22"/>
                <w:lang w:val="el-GR"/>
              </w:rPr>
              <w:t>«Μοριακές τεχνικές ανίχνευσης μικροβίων στο υδάτινο περιβάλλον»</w:t>
            </w:r>
            <w:r w:rsidRPr="008B4B05">
              <w:rPr>
                <w:rFonts w:asciiTheme="minorHAnsi" w:hAnsiTheme="minorHAnsi" w:cstheme="minorHAnsi"/>
                <w:bCs/>
                <w:iCs/>
                <w:sz w:val="22"/>
                <w:szCs w:val="22"/>
                <w:lang w:val="el-GR"/>
              </w:rPr>
              <w:t xml:space="preserve">. </w:t>
            </w:r>
            <w:r w:rsidRPr="008B4B05">
              <w:rPr>
                <w:rFonts w:asciiTheme="minorHAnsi" w:hAnsiTheme="minorHAnsi" w:cstheme="minorHAnsi"/>
                <w:i/>
                <w:iCs/>
                <w:sz w:val="22"/>
                <w:szCs w:val="22"/>
                <w:lang w:val="el-GR"/>
              </w:rPr>
              <w:t>1</w:t>
            </w:r>
            <w:proofErr w:type="spellStart"/>
            <w:r w:rsidRPr="008B4B05">
              <w:rPr>
                <w:rFonts w:asciiTheme="minorHAnsi" w:hAnsiTheme="minorHAnsi" w:cstheme="minorHAnsi"/>
                <w:i/>
                <w:iCs/>
                <w:sz w:val="22"/>
                <w:szCs w:val="22"/>
                <w:vertAlign w:val="superscript"/>
              </w:rPr>
              <w:t>st</w:t>
            </w:r>
            <w:proofErr w:type="spellEnd"/>
            <w:r w:rsidRPr="008B4B05">
              <w:rPr>
                <w:rFonts w:asciiTheme="minorHAnsi" w:hAnsiTheme="minorHAnsi" w:cstheme="minorHAnsi"/>
                <w:i/>
                <w:iCs/>
                <w:sz w:val="22"/>
                <w:szCs w:val="22"/>
                <w:lang w:val="el-GR"/>
              </w:rPr>
              <w:t xml:space="preserve"> </w:t>
            </w:r>
            <w:r w:rsidRPr="008B4B05">
              <w:rPr>
                <w:rFonts w:asciiTheme="minorHAnsi" w:hAnsiTheme="minorHAnsi" w:cstheme="minorHAnsi"/>
                <w:i/>
                <w:iCs/>
                <w:sz w:val="22"/>
                <w:szCs w:val="22"/>
              </w:rPr>
              <w:t>Water</w:t>
            </w:r>
            <w:r w:rsidRPr="008B4B05">
              <w:rPr>
                <w:rFonts w:asciiTheme="minorHAnsi" w:hAnsiTheme="minorHAnsi" w:cstheme="minorHAnsi"/>
                <w:i/>
                <w:iCs/>
                <w:sz w:val="22"/>
                <w:szCs w:val="22"/>
                <w:lang w:val="el-GR"/>
              </w:rPr>
              <w:t xml:space="preserve"> </w:t>
            </w:r>
            <w:r w:rsidRPr="008B4B05">
              <w:rPr>
                <w:rFonts w:asciiTheme="minorHAnsi" w:hAnsiTheme="minorHAnsi" w:cstheme="minorHAnsi"/>
                <w:i/>
                <w:iCs/>
                <w:sz w:val="22"/>
                <w:szCs w:val="22"/>
              </w:rPr>
              <w:t>Micro</w:t>
            </w:r>
            <w:r w:rsidRPr="008B4B05">
              <w:rPr>
                <w:rFonts w:asciiTheme="minorHAnsi" w:hAnsiTheme="minorHAnsi" w:cstheme="minorHAnsi"/>
                <w:i/>
                <w:iCs/>
                <w:sz w:val="22"/>
                <w:szCs w:val="22"/>
                <w:lang w:val="el-GR"/>
              </w:rPr>
              <w:t>, Αθήνα, Εθνική Σχολή Δημόσιας Υγείας</w:t>
            </w:r>
          </w:p>
        </w:tc>
      </w:tr>
    </w:tbl>
    <w:p w14:paraId="220A8B45" w14:textId="77777777" w:rsidR="009A3555" w:rsidRPr="008B4B05" w:rsidRDefault="009A3555" w:rsidP="009A3555">
      <w:pPr>
        <w:jc w:val="both"/>
        <w:rPr>
          <w:rFonts w:asciiTheme="minorHAnsi" w:hAnsiTheme="minorHAnsi" w:cstheme="minorHAnsi"/>
          <w:sz w:val="22"/>
          <w:szCs w:val="22"/>
          <w:lang w:val="el-GR"/>
        </w:rPr>
      </w:pPr>
    </w:p>
    <w:p w14:paraId="098DA2CC" w14:textId="77777777" w:rsidR="009A3555" w:rsidRPr="008B4B05" w:rsidRDefault="009A3555" w:rsidP="00407BEF">
      <w:pPr>
        <w:numPr>
          <w:ilvl w:val="0"/>
          <w:numId w:val="2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Φορείς</w:t>
      </w:r>
      <w:r w:rsidR="0020249F" w:rsidRPr="008B4B05">
        <w:rPr>
          <w:rFonts w:asciiTheme="minorHAnsi" w:hAnsiTheme="minorHAnsi" w:cstheme="minorHAnsi"/>
          <w:b/>
          <w:sz w:val="22"/>
          <w:szCs w:val="22"/>
        </w:rPr>
        <w:t xml:space="preserve"> (14</w:t>
      </w:r>
      <w:r w:rsidR="002F4234" w:rsidRPr="008B4B05">
        <w:rPr>
          <w:rFonts w:asciiTheme="minorHAnsi" w:hAnsiTheme="minorHAnsi" w:cstheme="minorHAnsi"/>
          <w:b/>
          <w:sz w:val="22"/>
          <w:szCs w:val="22"/>
        </w:rPr>
        <w:t>)</w:t>
      </w:r>
    </w:p>
    <w:p w14:paraId="19AB1F96" w14:textId="77777777" w:rsidR="002F4234" w:rsidRPr="008B4B05" w:rsidRDefault="002F4234" w:rsidP="002F4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inorHAnsi" w:hAnsiTheme="minorHAnsi" w:cstheme="minorHAnsi"/>
          <w:b/>
          <w:sz w:val="22"/>
          <w:szCs w:val="22"/>
          <w:lang w:val="el-GR"/>
        </w:rPr>
      </w:pPr>
    </w:p>
    <w:tbl>
      <w:tblPr>
        <w:tblStyle w:val="23"/>
        <w:tblW w:w="0" w:type="auto"/>
        <w:tblLook w:val="04A0" w:firstRow="1" w:lastRow="0" w:firstColumn="1" w:lastColumn="0" w:noHBand="0" w:noVBand="1"/>
      </w:tblPr>
      <w:tblGrid>
        <w:gridCol w:w="1667"/>
        <w:gridCol w:w="7891"/>
      </w:tblGrid>
      <w:tr w:rsidR="002F4234" w:rsidRPr="008B4B05" w14:paraId="17D4098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54E78F2A" w14:textId="77777777" w:rsidR="002F4234" w:rsidRPr="008B4B05" w:rsidRDefault="002F423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Cs w:val="22"/>
              </w:rPr>
            </w:pPr>
            <w:r w:rsidRPr="008B4B05">
              <w:rPr>
                <w:rFonts w:asciiTheme="minorHAnsi" w:hAnsiTheme="minorHAnsi" w:cstheme="minorHAnsi"/>
                <w:szCs w:val="22"/>
              </w:rPr>
              <w:t>25/11/2016</w:t>
            </w:r>
          </w:p>
        </w:tc>
        <w:tc>
          <w:tcPr>
            <w:tcW w:w="7891" w:type="dxa"/>
          </w:tcPr>
          <w:p w14:paraId="526C17A5" w14:textId="77777777" w:rsidR="002F4234" w:rsidRPr="008B4B05" w:rsidRDefault="002F4234"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 xml:space="preserve">«Υγιεινή κολυμβητηρίων» </w:t>
            </w:r>
            <w:r w:rsidR="00C70D12" w:rsidRPr="008B4B05">
              <w:rPr>
                <w:rFonts w:asciiTheme="minorHAnsi" w:hAnsiTheme="minorHAnsi" w:cstheme="minorHAnsi"/>
                <w:b w:val="0"/>
                <w:sz w:val="22"/>
                <w:szCs w:val="22"/>
                <w:lang w:val="el-GR"/>
              </w:rPr>
              <w:t>Κύριος</w:t>
            </w:r>
            <w:r w:rsidR="00751D9A" w:rsidRPr="008B4B05">
              <w:rPr>
                <w:rFonts w:asciiTheme="minorHAnsi" w:hAnsiTheme="minorHAnsi" w:cstheme="minorHAnsi"/>
                <w:b w:val="0"/>
                <w:sz w:val="22"/>
                <w:szCs w:val="22"/>
                <w:lang w:val="el-GR"/>
              </w:rPr>
              <w:t xml:space="preserve"> Ομιλητής, </w:t>
            </w:r>
            <w:r w:rsidRPr="008B4B05">
              <w:rPr>
                <w:rFonts w:asciiTheme="minorHAnsi" w:hAnsiTheme="minorHAnsi" w:cstheme="minorHAnsi"/>
                <w:b w:val="0"/>
                <w:sz w:val="22"/>
                <w:szCs w:val="22"/>
                <w:lang w:val="el-GR"/>
              </w:rPr>
              <w:t>Σύλλογος ΝΟΠ</w:t>
            </w:r>
          </w:p>
        </w:tc>
      </w:tr>
      <w:tr w:rsidR="00407BEF" w:rsidRPr="008B4B05" w14:paraId="2820FDE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3C7E7229" w14:textId="77777777" w:rsidR="00407BEF"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31/10/2015</w:t>
            </w:r>
          </w:p>
        </w:tc>
        <w:tc>
          <w:tcPr>
            <w:tcW w:w="7891" w:type="dxa"/>
          </w:tcPr>
          <w:p w14:paraId="59EE5ADF" w14:textId="77777777" w:rsidR="00407BEF" w:rsidRPr="008B4B05" w:rsidRDefault="00407BE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«Ημερίδα για τις λοιμώξεις που μεταδίδονται με φορείς»,</w:t>
            </w:r>
            <w:r w:rsidR="00751D9A" w:rsidRPr="008B4B05">
              <w:rPr>
                <w:rFonts w:asciiTheme="minorHAnsi" w:hAnsiTheme="minorHAnsi" w:cstheme="minorHAnsi"/>
                <w:sz w:val="22"/>
                <w:szCs w:val="22"/>
                <w:lang w:val="el-GR"/>
              </w:rPr>
              <w:t xml:space="preserve"> Συντονιστής/Πρόεδρος,</w:t>
            </w:r>
            <w:r w:rsidRPr="008B4B05">
              <w:rPr>
                <w:rFonts w:asciiTheme="minorHAnsi" w:hAnsiTheme="minorHAnsi" w:cstheme="minorHAnsi"/>
                <w:sz w:val="22"/>
                <w:szCs w:val="22"/>
                <w:lang w:val="el-GR"/>
              </w:rPr>
              <w:t xml:space="preserve"> Σύλλογος Προστασίας Υγείας &amp; Περιβάλλοντος, </w:t>
            </w:r>
            <w:proofErr w:type="spellStart"/>
            <w:r w:rsidRPr="008B4B05">
              <w:rPr>
                <w:rFonts w:asciiTheme="minorHAnsi" w:hAnsiTheme="minorHAnsi" w:cstheme="minorHAnsi"/>
                <w:sz w:val="22"/>
                <w:szCs w:val="22"/>
                <w:lang w:val="el-GR"/>
              </w:rPr>
              <w:t>Χαλανδρίτσα</w:t>
            </w:r>
            <w:proofErr w:type="spellEnd"/>
          </w:p>
        </w:tc>
      </w:tr>
      <w:tr w:rsidR="00751D9A" w:rsidRPr="008B4B05" w14:paraId="435FD0E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14B90EB7" w14:textId="77777777" w:rsidR="00751D9A" w:rsidRPr="008B4B05" w:rsidRDefault="00751D9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17-18/10/2015</w:t>
            </w:r>
          </w:p>
        </w:tc>
        <w:tc>
          <w:tcPr>
            <w:tcW w:w="7891" w:type="dxa"/>
          </w:tcPr>
          <w:p w14:paraId="1A7631C3" w14:textId="77777777" w:rsidR="00751D9A" w:rsidRPr="008B4B05" w:rsidRDefault="00751D9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«Διαχείριση Επειγόντων &amp; Ειδικών Περιστατικών σε σχολικές μονάδες»</w:t>
            </w:r>
            <w:r w:rsidR="00DA664F"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Πρόεδρος</w:t>
            </w:r>
            <w:r w:rsidR="00DA664F" w:rsidRPr="008B4B05">
              <w:rPr>
                <w:rFonts w:asciiTheme="minorHAnsi" w:hAnsiTheme="minorHAnsi" w:cstheme="minorHAnsi"/>
                <w:sz w:val="22"/>
                <w:szCs w:val="22"/>
                <w:lang w:val="el-GR"/>
              </w:rPr>
              <w:t xml:space="preserve"> τραπεζιού</w:t>
            </w:r>
            <w:r w:rsidRPr="008B4B05">
              <w:rPr>
                <w:rFonts w:asciiTheme="minorHAnsi" w:hAnsiTheme="minorHAnsi" w:cstheme="minorHAnsi"/>
                <w:sz w:val="22"/>
                <w:szCs w:val="22"/>
                <w:lang w:val="el-GR"/>
              </w:rPr>
              <w:t>, Ινστιτούτο Δημόσιας Υγείας και Κοινωνικής Πολιτικής (ΙΔΥΚΠΟ)</w:t>
            </w:r>
          </w:p>
        </w:tc>
      </w:tr>
      <w:tr w:rsidR="00DA664F" w:rsidRPr="008B4B05" w14:paraId="087CD2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DDEA15C" w14:textId="77777777" w:rsidR="00DA664F" w:rsidRPr="008B4B05" w:rsidRDefault="00DA664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lastRenderedPageBreak/>
              <w:t>13/5/2015</w:t>
            </w:r>
          </w:p>
        </w:tc>
        <w:tc>
          <w:tcPr>
            <w:tcW w:w="7891" w:type="dxa"/>
          </w:tcPr>
          <w:p w14:paraId="70E12607" w14:textId="77777777" w:rsidR="00DA664F" w:rsidRPr="008B4B05" w:rsidRDefault="00DA664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Μελέτη και Παρέμβαση στη Δημόσια Υγεία, Εκπαιδευτική και Κοινωνική Πολιτική», Σχολιαστής σε στρογγυλό τραπέζι με θέμα: Η Κοινωνική πολιτική στην αντιμετώπιση της ανθρωπιστικής κρίσης </w:t>
            </w:r>
          </w:p>
        </w:tc>
      </w:tr>
      <w:tr w:rsidR="00DA664F" w:rsidRPr="008B4B05" w14:paraId="3AA1CBB3"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37933223" w14:textId="77777777" w:rsidR="00DA664F" w:rsidRPr="008B4B05" w:rsidRDefault="00DA664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15/12/2014</w:t>
            </w:r>
          </w:p>
        </w:tc>
        <w:tc>
          <w:tcPr>
            <w:tcW w:w="7891" w:type="dxa"/>
          </w:tcPr>
          <w:p w14:paraId="24F73465" w14:textId="77777777" w:rsidR="00DA664F" w:rsidRPr="008B4B05" w:rsidRDefault="00DA664F"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«Επιφανειακό νερό και Δημόσια Υγεία»  Ομιλητής στην ημερίδα «</w:t>
            </w:r>
            <w:proofErr w:type="spellStart"/>
            <w:r w:rsidRPr="008B4B05">
              <w:rPr>
                <w:rFonts w:asciiTheme="minorHAnsi" w:hAnsiTheme="minorHAnsi" w:cstheme="minorHAnsi"/>
                <w:sz w:val="22"/>
                <w:szCs w:val="22"/>
                <w:lang w:val="el-GR"/>
              </w:rPr>
              <w:t>Αειφορική</w:t>
            </w:r>
            <w:proofErr w:type="spellEnd"/>
            <w:r w:rsidRPr="008B4B05">
              <w:rPr>
                <w:rFonts w:asciiTheme="minorHAnsi" w:hAnsiTheme="minorHAnsi" w:cstheme="minorHAnsi"/>
                <w:sz w:val="22"/>
                <w:szCs w:val="22"/>
                <w:lang w:val="el-GR"/>
              </w:rPr>
              <w:t xml:space="preserve"> Διαχείριση Νερού- Ο ρόλος της Περιβαλλοντικής εκπαίδευσης», ΑΔΕΠ, Πάτρα</w:t>
            </w:r>
          </w:p>
        </w:tc>
      </w:tr>
      <w:tr w:rsidR="009A3555" w:rsidRPr="008B4B05" w14:paraId="4DF9C5F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C107707"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28/8/2013</w:t>
            </w:r>
          </w:p>
        </w:tc>
        <w:tc>
          <w:tcPr>
            <w:tcW w:w="7891" w:type="dxa"/>
          </w:tcPr>
          <w:p w14:paraId="4EB3420D"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«Υγειονομικές επιπτώσεις από την απόρριψη </w:t>
            </w:r>
            <w:proofErr w:type="spellStart"/>
            <w:r w:rsidRPr="008B4B05">
              <w:rPr>
                <w:rFonts w:asciiTheme="minorHAnsi" w:hAnsiTheme="minorHAnsi" w:cstheme="minorHAnsi"/>
                <w:sz w:val="22"/>
                <w:szCs w:val="22"/>
                <w:lang w:val="el-GR"/>
              </w:rPr>
              <w:t>βοθρολυμάτων</w:t>
            </w:r>
            <w:proofErr w:type="spellEnd"/>
            <w:r w:rsidRPr="008B4B05">
              <w:rPr>
                <w:rFonts w:asciiTheme="minorHAnsi" w:hAnsiTheme="minorHAnsi" w:cstheme="minorHAnsi"/>
                <w:sz w:val="22"/>
                <w:szCs w:val="22"/>
                <w:lang w:val="el-GR"/>
              </w:rPr>
              <w:t xml:space="preserve"> στη Θάλασσα»,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Προοδευτικός Σύλλογος «Απόλλων»</w:t>
            </w:r>
          </w:p>
        </w:tc>
      </w:tr>
      <w:tr w:rsidR="009A3555" w:rsidRPr="008B4B05" w14:paraId="4D7C1AC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022C5506"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l-GR"/>
              </w:rPr>
            </w:pPr>
            <w:r w:rsidRPr="008B4B05">
              <w:rPr>
                <w:rFonts w:asciiTheme="minorHAnsi" w:hAnsiTheme="minorHAnsi" w:cstheme="minorHAnsi"/>
                <w:szCs w:val="22"/>
                <w:lang w:val="el-GR"/>
              </w:rPr>
              <w:t>6/10/2012</w:t>
            </w:r>
          </w:p>
        </w:tc>
        <w:tc>
          <w:tcPr>
            <w:tcW w:w="7891" w:type="dxa"/>
          </w:tcPr>
          <w:p w14:paraId="79C674CF"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«Κρητική Διατροφή και Υγεία»,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Ενωτική Κίνηση πτυχιούχων φυσικής αγωγής Πάτρας-Σωματείο Καλλιπάτειρα</w:t>
            </w:r>
          </w:p>
        </w:tc>
      </w:tr>
      <w:tr w:rsidR="009A3555" w:rsidRPr="008B4B05" w14:paraId="776DD16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2D1CB66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23/11/2011</w:t>
            </w:r>
          </w:p>
        </w:tc>
        <w:tc>
          <w:tcPr>
            <w:tcW w:w="7891" w:type="dxa"/>
          </w:tcPr>
          <w:p w14:paraId="418DC93C"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«Περιβάλλον και Δημόσια Υγεία», </w:t>
            </w:r>
            <w:r w:rsidR="00751D9A" w:rsidRPr="008B4B05">
              <w:rPr>
                <w:rFonts w:asciiTheme="minorHAnsi" w:hAnsiTheme="minorHAnsi" w:cstheme="minorHAnsi"/>
                <w:sz w:val="22"/>
                <w:szCs w:val="22"/>
                <w:lang w:val="el-GR"/>
              </w:rPr>
              <w:t xml:space="preserve">Κεντρικός Ομιλητής, </w:t>
            </w:r>
            <w:r w:rsidRPr="008B4B05">
              <w:rPr>
                <w:rFonts w:asciiTheme="minorHAnsi" w:hAnsiTheme="minorHAnsi" w:cstheme="minorHAnsi"/>
                <w:sz w:val="22"/>
                <w:szCs w:val="22"/>
                <w:lang w:val="el-GR"/>
              </w:rPr>
              <w:t xml:space="preserve">Εκπολιτιστικός Σύλλογος </w:t>
            </w:r>
            <w:proofErr w:type="spellStart"/>
            <w:r w:rsidRPr="008B4B05">
              <w:rPr>
                <w:rFonts w:asciiTheme="minorHAnsi" w:hAnsiTheme="minorHAnsi" w:cstheme="minorHAnsi"/>
                <w:sz w:val="22"/>
                <w:szCs w:val="22"/>
                <w:lang w:val="el-GR"/>
              </w:rPr>
              <w:t>Μπεγουλακίου</w:t>
            </w:r>
            <w:proofErr w:type="spellEnd"/>
            <w:r w:rsidRPr="008B4B05">
              <w:rPr>
                <w:rFonts w:asciiTheme="minorHAnsi" w:hAnsiTheme="minorHAnsi" w:cstheme="minorHAnsi"/>
                <w:sz w:val="22"/>
                <w:szCs w:val="22"/>
                <w:lang w:val="el-GR"/>
              </w:rPr>
              <w:t xml:space="preserve">, </w:t>
            </w:r>
          </w:p>
        </w:tc>
      </w:tr>
      <w:tr w:rsidR="009A3555" w:rsidRPr="008B4B05" w14:paraId="0F53E45F"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4B06FE49" w14:textId="77777777" w:rsidR="009A3555" w:rsidRPr="008B4B05" w:rsidRDefault="009A3555"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16/5/2011</w:t>
            </w:r>
          </w:p>
        </w:tc>
        <w:tc>
          <w:tcPr>
            <w:tcW w:w="7891" w:type="dxa"/>
          </w:tcPr>
          <w:p w14:paraId="66561441" w14:textId="77777777" w:rsidR="009A3555" w:rsidRPr="008B4B05" w:rsidRDefault="009A3555"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sz w:val="22"/>
                <w:szCs w:val="22"/>
                <w:lang w:val="el-GR"/>
              </w:rPr>
              <w:t xml:space="preserve">«Ο ρόλος των Δήμων στην προώθηση των ΑΠΕ στις τοπικές κοινωνίες», </w:t>
            </w:r>
            <w:proofErr w:type="spellStart"/>
            <w:r w:rsidRPr="008B4B05">
              <w:rPr>
                <w:rFonts w:asciiTheme="minorHAnsi" w:hAnsiTheme="minorHAnsi" w:cstheme="minorHAnsi"/>
                <w:sz w:val="22"/>
                <w:szCs w:val="22"/>
                <w:lang w:val="el-GR"/>
              </w:rPr>
              <w:t>Φωτοβολταϊκά</w:t>
            </w:r>
            <w:proofErr w:type="spellEnd"/>
            <w:r w:rsidRPr="008B4B05">
              <w:rPr>
                <w:rFonts w:asciiTheme="minorHAnsi" w:hAnsiTheme="minorHAnsi" w:cstheme="minorHAnsi"/>
                <w:sz w:val="22"/>
                <w:szCs w:val="22"/>
                <w:lang w:val="el-GR"/>
              </w:rPr>
              <w:t xml:space="preserve"> και Εξοικονόμηση Ενέργειας, Αίθουσα </w:t>
            </w:r>
            <w:proofErr w:type="spellStart"/>
            <w:r w:rsidRPr="008B4B05">
              <w:rPr>
                <w:rFonts w:asciiTheme="minorHAnsi" w:hAnsiTheme="minorHAnsi" w:cstheme="minorHAnsi"/>
                <w:sz w:val="22"/>
                <w:szCs w:val="22"/>
                <w:lang w:val="el-GR"/>
              </w:rPr>
              <w:t>Πολυχώρου</w:t>
            </w:r>
            <w:proofErr w:type="spellEnd"/>
            <w:r w:rsidRPr="008B4B05">
              <w:rPr>
                <w:rFonts w:asciiTheme="minorHAnsi" w:hAnsiTheme="minorHAnsi" w:cstheme="minorHAnsi"/>
                <w:sz w:val="22"/>
                <w:szCs w:val="22"/>
                <w:lang w:val="el-GR"/>
              </w:rPr>
              <w:t xml:space="preserve"> Αργύρη</w:t>
            </w:r>
          </w:p>
        </w:tc>
      </w:tr>
      <w:tr w:rsidR="009A3555" w:rsidRPr="008B4B05" w14:paraId="7F586CF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206CD36D"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21/4/2010</w:t>
            </w:r>
          </w:p>
        </w:tc>
        <w:tc>
          <w:tcPr>
            <w:tcW w:w="7891" w:type="dxa"/>
          </w:tcPr>
          <w:p w14:paraId="09F7B7F2"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i/>
                <w:sz w:val="22"/>
                <w:szCs w:val="22"/>
                <w:lang w:val="el-GR"/>
              </w:rPr>
              <w:t>«Προσωπική Υγιεινή και Καθημερινή Πρακτική»</w:t>
            </w:r>
            <w:r w:rsidRPr="008B4B05">
              <w:rPr>
                <w:rFonts w:asciiTheme="minorHAnsi" w:hAnsiTheme="minorHAnsi" w:cstheme="minorHAnsi"/>
                <w:sz w:val="22"/>
                <w:szCs w:val="22"/>
                <w:lang w:val="el-GR"/>
              </w:rPr>
              <w:t xml:space="preserve">, Δήμος </w:t>
            </w:r>
            <w:proofErr w:type="spellStart"/>
            <w:r w:rsidRPr="008B4B05">
              <w:rPr>
                <w:rFonts w:asciiTheme="minorHAnsi" w:hAnsiTheme="minorHAnsi" w:cstheme="minorHAnsi"/>
                <w:sz w:val="22"/>
                <w:szCs w:val="22"/>
                <w:lang w:val="el-GR"/>
              </w:rPr>
              <w:t>Παϊων</w:t>
            </w:r>
            <w:proofErr w:type="spellEnd"/>
            <w:r w:rsidRPr="008B4B05">
              <w:rPr>
                <w:rFonts w:asciiTheme="minorHAnsi" w:hAnsiTheme="minorHAnsi" w:cstheme="minorHAnsi"/>
                <w:sz w:val="22"/>
                <w:szCs w:val="22"/>
                <w:lang w:val="el-GR"/>
              </w:rPr>
              <w:t>, Γυμνάσιο και Λύκειο</w:t>
            </w:r>
          </w:p>
        </w:tc>
      </w:tr>
      <w:tr w:rsidR="009A3555" w:rsidRPr="008B4B05" w14:paraId="7740C8C4"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7E5A414F"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25/1/2010</w:t>
            </w:r>
          </w:p>
        </w:tc>
        <w:tc>
          <w:tcPr>
            <w:tcW w:w="7891" w:type="dxa"/>
          </w:tcPr>
          <w:p w14:paraId="67886969"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i/>
                <w:sz w:val="22"/>
                <w:szCs w:val="22"/>
                <w:lang w:val="el-GR"/>
              </w:rPr>
              <w:t>«Περιβάλλον και Δημόσια Υγεία»</w:t>
            </w:r>
            <w:r w:rsidRPr="008B4B05">
              <w:rPr>
                <w:rFonts w:asciiTheme="minorHAnsi" w:hAnsiTheme="minorHAnsi" w:cstheme="minorHAnsi"/>
                <w:sz w:val="22"/>
                <w:szCs w:val="22"/>
                <w:lang w:val="el-GR"/>
              </w:rPr>
              <w:t>, Μορφωτικός Σύλλογος Ελληνίδων Κυριών Πατρών</w:t>
            </w:r>
          </w:p>
        </w:tc>
      </w:tr>
      <w:tr w:rsidR="009A3555" w:rsidRPr="008B4B05" w14:paraId="0919279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B630F6D"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7/5/2009</w:t>
            </w:r>
          </w:p>
        </w:tc>
        <w:tc>
          <w:tcPr>
            <w:tcW w:w="7891" w:type="dxa"/>
          </w:tcPr>
          <w:p w14:paraId="725384C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Ενημερωτική Ημερίδα Εμπλεκόμενων Φορέων, «Πολιτική Προστασία για την αντιμετώπιση χημικής ρύπανσης στους ποταμούς», Καβάλα, Πέμπτη</w:t>
            </w:r>
          </w:p>
        </w:tc>
      </w:tr>
      <w:tr w:rsidR="009A3555" w:rsidRPr="008B4B05" w14:paraId="3EB6A9CB"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250FFA43"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11/6/2008</w:t>
            </w:r>
          </w:p>
        </w:tc>
        <w:tc>
          <w:tcPr>
            <w:tcW w:w="7891" w:type="dxa"/>
          </w:tcPr>
          <w:p w14:paraId="7100973B"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Θαλασσογενείς</w:t>
            </w:r>
            <w:proofErr w:type="spellEnd"/>
            <w:r w:rsidRPr="008B4B05">
              <w:rPr>
                <w:rFonts w:asciiTheme="minorHAnsi" w:hAnsiTheme="minorHAnsi" w:cstheme="minorHAnsi"/>
                <w:sz w:val="22"/>
                <w:szCs w:val="22"/>
                <w:lang w:val="el-GR"/>
              </w:rPr>
              <w:t xml:space="preserve"> λοιμώξεις από ιούς και παράσιτα», Ιατρικό Κέντρο Αθηνών, Αθήνα</w:t>
            </w:r>
          </w:p>
        </w:tc>
      </w:tr>
      <w:tr w:rsidR="009A3555" w:rsidRPr="008B4B05" w14:paraId="14C082C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09CB83A" w14:textId="77777777" w:rsidR="009A3555" w:rsidRPr="008B4B05" w:rsidRDefault="009A355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szCs w:val="22"/>
                <w:lang w:val="el-GR"/>
              </w:rPr>
            </w:pPr>
            <w:r w:rsidRPr="008B4B05">
              <w:rPr>
                <w:rFonts w:asciiTheme="minorHAnsi" w:hAnsiTheme="minorHAnsi" w:cstheme="minorHAnsi"/>
                <w:szCs w:val="22"/>
                <w:lang w:val="el-GR"/>
              </w:rPr>
              <w:t>12</w:t>
            </w:r>
            <w:r w:rsidR="002F4234" w:rsidRPr="008B4B05">
              <w:rPr>
                <w:rFonts w:asciiTheme="minorHAnsi" w:hAnsiTheme="minorHAnsi" w:cstheme="minorHAnsi"/>
                <w:szCs w:val="22"/>
              </w:rPr>
              <w:t>10</w:t>
            </w:r>
            <w:r w:rsidRPr="008B4B05">
              <w:rPr>
                <w:rFonts w:asciiTheme="minorHAnsi" w:hAnsiTheme="minorHAnsi" w:cstheme="minorHAnsi"/>
                <w:szCs w:val="22"/>
                <w:lang w:val="el-GR"/>
              </w:rPr>
              <w:t>/7/2007</w:t>
            </w:r>
          </w:p>
        </w:tc>
        <w:tc>
          <w:tcPr>
            <w:tcW w:w="7891" w:type="dxa"/>
          </w:tcPr>
          <w:p w14:paraId="175436A1" w14:textId="77777777" w:rsidR="009A3555" w:rsidRPr="008B4B05" w:rsidRDefault="009A355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«Δημόσια Υγεία στην καθημερινή πρακτική (ζωή)» Εκπολιτιστικός και Μορφωτικός Σύλλογος Νεολαίας Ηφαίστου, Νομαρχιακή Αυτοδιοίκηση Ροδόπης- Έβρου, Κομοτηνή, </w:t>
            </w:r>
          </w:p>
        </w:tc>
      </w:tr>
    </w:tbl>
    <w:p w14:paraId="3864D0F0" w14:textId="77777777" w:rsidR="009A3555" w:rsidRPr="008B4B05" w:rsidRDefault="009A3555" w:rsidP="009A3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0EB04678" w14:textId="77777777" w:rsidR="00A56199" w:rsidRPr="008B4B05" w:rsidRDefault="00A56199" w:rsidP="009A3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1B8C191A" w14:textId="77777777" w:rsidR="00C454CA" w:rsidRPr="008B4B05" w:rsidRDefault="009A355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sz w:val="22"/>
          <w:szCs w:val="22"/>
          <w:lang w:val="el-GR"/>
        </w:rPr>
        <w:br w:type="page"/>
      </w:r>
      <w:r w:rsidRPr="008B4B05">
        <w:rPr>
          <w:rFonts w:asciiTheme="minorHAnsi" w:hAnsiTheme="minorHAnsi" w:cstheme="minorHAnsi"/>
          <w:sz w:val="22"/>
          <w:szCs w:val="22"/>
          <w:lang w:val="el-GR"/>
        </w:rPr>
        <w:lastRenderedPageBreak/>
        <w:t>Γ</w:t>
      </w:r>
      <w:r w:rsidR="006D4C19" w:rsidRPr="008B4B05">
        <w:rPr>
          <w:rFonts w:asciiTheme="minorHAnsi" w:hAnsiTheme="minorHAnsi" w:cstheme="minorHAnsi"/>
          <w:b/>
          <w:sz w:val="22"/>
          <w:szCs w:val="22"/>
          <w:lang w:val="el-GR"/>
        </w:rPr>
        <w:t>.</w:t>
      </w:r>
      <w:r w:rsidR="00C454CA" w:rsidRPr="008B4B05">
        <w:rPr>
          <w:rFonts w:asciiTheme="minorHAnsi" w:hAnsiTheme="minorHAnsi" w:cstheme="minorHAnsi"/>
          <w:b/>
          <w:sz w:val="22"/>
          <w:szCs w:val="22"/>
          <w:lang w:val="el-GR"/>
        </w:rPr>
        <w:t xml:space="preserve"> </w:t>
      </w:r>
      <w:r w:rsidR="006B52F2" w:rsidRPr="008B4B05">
        <w:rPr>
          <w:rFonts w:asciiTheme="minorHAnsi" w:hAnsiTheme="minorHAnsi" w:cstheme="minorHAnsi"/>
          <w:b/>
          <w:sz w:val="22"/>
          <w:szCs w:val="22"/>
          <w:lang w:val="el-GR"/>
        </w:rPr>
        <w:t>ΣΥΜΜΕΤΟΧΕΣ</w:t>
      </w:r>
      <w:r w:rsidR="00424057" w:rsidRPr="008B4B05">
        <w:rPr>
          <w:rFonts w:asciiTheme="minorHAnsi" w:hAnsiTheme="minorHAnsi" w:cstheme="minorHAnsi"/>
          <w:b/>
          <w:sz w:val="22"/>
          <w:szCs w:val="22"/>
          <w:lang w:val="el-GR"/>
        </w:rPr>
        <w:t>/ΑΝΑΚΟΙΝΩΣΕΙΣ</w:t>
      </w:r>
    </w:p>
    <w:p w14:paraId="68ABB410" w14:textId="77777777" w:rsidR="00AD4E3D" w:rsidRPr="008B4B05" w:rsidRDefault="00AD4E3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1E27BDCE" w14:textId="77777777" w:rsidR="006B52F2" w:rsidRPr="008B4B05" w:rsidRDefault="00C454CA" w:rsidP="0020249F">
      <w:pPr>
        <w:numPr>
          <w:ilvl w:val="0"/>
          <w:numId w:val="30"/>
        </w:numPr>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ΔΙΕΘΝΗ ΣΥΝΕΔΡΙΑ</w:t>
      </w:r>
      <w:r w:rsidR="00F97B98" w:rsidRPr="008B4B05">
        <w:rPr>
          <w:rFonts w:asciiTheme="minorHAnsi" w:hAnsiTheme="minorHAnsi" w:cstheme="minorHAnsi"/>
          <w:i/>
          <w:sz w:val="22"/>
          <w:szCs w:val="22"/>
          <w:lang w:val="el-GR"/>
        </w:rPr>
        <w:t xml:space="preserve"> </w:t>
      </w:r>
      <w:r w:rsidR="000A409B" w:rsidRPr="008B4B05">
        <w:rPr>
          <w:rFonts w:asciiTheme="minorHAnsi" w:hAnsiTheme="minorHAnsi" w:cstheme="minorHAnsi"/>
          <w:sz w:val="22"/>
          <w:szCs w:val="22"/>
          <w:lang w:val="el-GR"/>
        </w:rPr>
        <w:t>(91</w:t>
      </w:r>
      <w:r w:rsidR="00F97B98" w:rsidRPr="008B4B05">
        <w:rPr>
          <w:rFonts w:asciiTheme="minorHAnsi" w:hAnsiTheme="minorHAnsi" w:cstheme="minorHAnsi"/>
          <w:sz w:val="22"/>
          <w:szCs w:val="22"/>
          <w:lang w:val="el-GR"/>
        </w:rPr>
        <w:t>)</w:t>
      </w:r>
    </w:p>
    <w:p w14:paraId="75A94234" w14:textId="77777777" w:rsidR="0020249F" w:rsidRPr="008B4B05" w:rsidRDefault="0020249F" w:rsidP="0020249F">
      <w:pPr>
        <w:ind w:left="1080"/>
        <w:jc w:val="both"/>
        <w:rPr>
          <w:rFonts w:asciiTheme="minorHAnsi" w:hAnsiTheme="minorHAnsi" w:cstheme="minorHAnsi"/>
          <w:i/>
          <w:sz w:val="22"/>
          <w:szCs w:val="22"/>
        </w:rPr>
      </w:pPr>
    </w:p>
    <w:tbl>
      <w:tblPr>
        <w:tblStyle w:val="23"/>
        <w:tblW w:w="0" w:type="auto"/>
        <w:tblLook w:val="04A0" w:firstRow="1" w:lastRow="0" w:firstColumn="1" w:lastColumn="0" w:noHBand="0" w:noVBand="1"/>
      </w:tblPr>
      <w:tblGrid>
        <w:gridCol w:w="1695"/>
        <w:gridCol w:w="7944"/>
      </w:tblGrid>
      <w:tr w:rsidR="00E53518" w:rsidRPr="008B4B05" w14:paraId="737DFA30"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F8F947" w14:textId="7F8D8CE1" w:rsidR="00E53518" w:rsidRPr="008B4B05" w:rsidRDefault="00E53518" w:rsidP="00343E85">
            <w:pPr>
              <w:jc w:val="both"/>
              <w:rPr>
                <w:rFonts w:asciiTheme="minorHAnsi" w:hAnsiTheme="minorHAnsi" w:cstheme="minorHAnsi"/>
                <w:b w:val="0"/>
                <w:bCs w:val="0"/>
                <w:color w:val="000000"/>
                <w:sz w:val="22"/>
                <w:szCs w:val="24"/>
              </w:rPr>
            </w:pPr>
            <w:r w:rsidRPr="008B4B05">
              <w:rPr>
                <w:rFonts w:asciiTheme="minorHAnsi" w:hAnsiTheme="minorHAnsi" w:cstheme="minorHAnsi"/>
                <w:b w:val="0"/>
                <w:bCs w:val="0"/>
                <w:color w:val="000000"/>
                <w:sz w:val="22"/>
                <w:szCs w:val="24"/>
              </w:rPr>
              <w:t>2019</w:t>
            </w:r>
          </w:p>
        </w:tc>
        <w:tc>
          <w:tcPr>
            <w:tcW w:w="7952" w:type="dxa"/>
          </w:tcPr>
          <w:p w14:paraId="067FE4ED" w14:textId="1B75D635" w:rsidR="00E53518" w:rsidRPr="008B4B05" w:rsidRDefault="00E53518" w:rsidP="00343E8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4"/>
              </w:rPr>
            </w:pPr>
            <w:r w:rsidRPr="008B4B05">
              <w:rPr>
                <w:rFonts w:asciiTheme="minorHAnsi" w:hAnsiTheme="minorHAnsi" w:cstheme="minorHAnsi"/>
                <w:b w:val="0"/>
                <w:color w:val="000000"/>
                <w:sz w:val="22"/>
                <w:szCs w:val="24"/>
              </w:rPr>
              <w:t xml:space="preserve">EPHA, </w:t>
            </w:r>
            <w:proofErr w:type="spellStart"/>
            <w:r w:rsidRPr="008B4B05">
              <w:rPr>
                <w:rFonts w:asciiTheme="minorHAnsi" w:hAnsiTheme="minorHAnsi" w:cstheme="minorHAnsi"/>
                <w:b w:val="0"/>
                <w:color w:val="000000"/>
                <w:sz w:val="22"/>
                <w:szCs w:val="24"/>
              </w:rPr>
              <w:t>Marseiile</w:t>
            </w:r>
            <w:proofErr w:type="spellEnd"/>
            <w:r w:rsidRPr="008B4B05">
              <w:rPr>
                <w:rFonts w:asciiTheme="minorHAnsi" w:hAnsiTheme="minorHAnsi" w:cstheme="minorHAnsi"/>
                <w:b w:val="0"/>
                <w:color w:val="000000"/>
                <w:sz w:val="22"/>
                <w:szCs w:val="24"/>
              </w:rPr>
              <w:t xml:space="preserve"> </w:t>
            </w:r>
          </w:p>
        </w:tc>
      </w:tr>
      <w:tr w:rsidR="00E53518" w:rsidRPr="008B4B05" w14:paraId="389F4E4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475C25D" w14:textId="7E8CE31B" w:rsidR="00E53518" w:rsidRPr="008B4B05" w:rsidRDefault="00E53518" w:rsidP="00343E85">
            <w:pPr>
              <w:jc w:val="both"/>
              <w:rPr>
                <w:rFonts w:asciiTheme="minorHAnsi" w:hAnsiTheme="minorHAnsi" w:cstheme="minorHAnsi"/>
                <w:b w:val="0"/>
                <w:bCs w:val="0"/>
                <w:color w:val="000000"/>
                <w:sz w:val="22"/>
                <w:szCs w:val="24"/>
              </w:rPr>
            </w:pPr>
            <w:r w:rsidRPr="008B4B05">
              <w:rPr>
                <w:rFonts w:asciiTheme="minorHAnsi" w:hAnsiTheme="minorHAnsi" w:cstheme="minorHAnsi"/>
                <w:b w:val="0"/>
                <w:bCs w:val="0"/>
                <w:color w:val="000000"/>
                <w:sz w:val="22"/>
                <w:szCs w:val="24"/>
              </w:rPr>
              <w:t>2018</w:t>
            </w:r>
          </w:p>
        </w:tc>
        <w:tc>
          <w:tcPr>
            <w:tcW w:w="7952" w:type="dxa"/>
          </w:tcPr>
          <w:p w14:paraId="54AE2A73" w14:textId="68F2FBF4" w:rsidR="00E53518" w:rsidRPr="008B4B05" w:rsidRDefault="00E53518"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EPHA, </w:t>
            </w:r>
            <w:proofErr w:type="spellStart"/>
            <w:r w:rsidRPr="008B4B05">
              <w:rPr>
                <w:rFonts w:asciiTheme="minorHAnsi" w:hAnsiTheme="minorHAnsi" w:cstheme="minorHAnsi"/>
                <w:bCs/>
                <w:color w:val="000000"/>
                <w:sz w:val="22"/>
                <w:szCs w:val="24"/>
              </w:rPr>
              <w:t>Ljubliana</w:t>
            </w:r>
            <w:proofErr w:type="spellEnd"/>
          </w:p>
        </w:tc>
      </w:tr>
      <w:tr w:rsidR="00746841" w:rsidRPr="008B4B05" w14:paraId="2B3476A3"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795DB1D5" w14:textId="77777777" w:rsidR="00746841" w:rsidRPr="008B4B05" w:rsidRDefault="00D66C72" w:rsidP="00343E85">
            <w:pPr>
              <w:jc w:val="both"/>
              <w:rPr>
                <w:rFonts w:asciiTheme="minorHAnsi" w:hAnsiTheme="minorHAnsi" w:cstheme="minorHAnsi"/>
                <w:bCs w:val="0"/>
                <w:color w:val="000000"/>
                <w:sz w:val="22"/>
                <w:szCs w:val="24"/>
              </w:rPr>
            </w:pPr>
            <w:r w:rsidRPr="008B4B05">
              <w:rPr>
                <w:rFonts w:asciiTheme="minorHAnsi" w:hAnsiTheme="minorHAnsi" w:cstheme="minorHAnsi"/>
                <w:color w:val="000000"/>
                <w:sz w:val="22"/>
                <w:szCs w:val="24"/>
              </w:rPr>
              <w:t>23-26/7/2017</w:t>
            </w:r>
          </w:p>
        </w:tc>
        <w:tc>
          <w:tcPr>
            <w:tcW w:w="7952" w:type="dxa"/>
          </w:tcPr>
          <w:p w14:paraId="1A7C3CC8" w14:textId="77777777" w:rsidR="00746841" w:rsidRPr="008B4B05" w:rsidRDefault="00D66C72" w:rsidP="003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proofErr w:type="spellStart"/>
            <w:r w:rsidRPr="008B4B05">
              <w:rPr>
                <w:rFonts w:asciiTheme="minorHAnsi" w:hAnsiTheme="minorHAnsi" w:cstheme="minorHAnsi"/>
                <w:bCs/>
                <w:color w:val="000000"/>
                <w:sz w:val="22"/>
                <w:szCs w:val="24"/>
              </w:rPr>
              <w:t>G.Touloumi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N.Kalpourtzi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A.Skoutelis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M.Chini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A.Antoniadou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A.Karakosta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K.Makrilakis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A.Benos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A.Vantarakis</w:t>
            </w:r>
            <w:proofErr w:type="spellEnd"/>
            <w:r w:rsidRPr="008B4B05">
              <w:rPr>
                <w:rFonts w:asciiTheme="minorHAnsi" w:hAnsiTheme="minorHAnsi" w:cstheme="minorHAnsi"/>
                <w:bCs/>
                <w:color w:val="000000"/>
                <w:sz w:val="22"/>
                <w:szCs w:val="24"/>
              </w:rPr>
              <w:t xml:space="preserve">, H. </w:t>
            </w:r>
            <w:proofErr w:type="spellStart"/>
            <w:r w:rsidRPr="008B4B05">
              <w:rPr>
                <w:rFonts w:asciiTheme="minorHAnsi" w:hAnsiTheme="minorHAnsi" w:cstheme="minorHAnsi"/>
                <w:bCs/>
                <w:color w:val="000000"/>
                <w:sz w:val="22"/>
                <w:szCs w:val="24"/>
              </w:rPr>
              <w:t>Sambatakou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V.Paparizos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G.Chrysos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C.Chatzichristodoulou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Paraskevi</w:t>
            </w:r>
            <w:proofErr w:type="spellEnd"/>
            <w:r w:rsidRPr="008B4B05">
              <w:rPr>
                <w:rFonts w:asciiTheme="minorHAnsi" w:hAnsiTheme="minorHAnsi" w:cstheme="minorHAnsi"/>
                <w:bCs/>
                <w:color w:val="000000"/>
                <w:sz w:val="22"/>
                <w:szCs w:val="24"/>
              </w:rPr>
              <w:t xml:space="preserve"> V. </w:t>
            </w:r>
            <w:proofErr w:type="spellStart"/>
            <w:r w:rsidRPr="008B4B05">
              <w:rPr>
                <w:rFonts w:asciiTheme="minorHAnsi" w:hAnsiTheme="minorHAnsi" w:cstheme="minorHAnsi"/>
                <w:bCs/>
                <w:color w:val="000000"/>
                <w:sz w:val="22"/>
                <w:szCs w:val="24"/>
              </w:rPr>
              <w:t>Voulgari</w:t>
            </w:r>
            <w:proofErr w:type="spellEnd"/>
            <w:r w:rsidRPr="008B4B05">
              <w:rPr>
                <w:rFonts w:asciiTheme="minorHAnsi" w:hAnsiTheme="minorHAnsi" w:cstheme="minorHAnsi"/>
                <w:bCs/>
                <w:color w:val="000000"/>
                <w:sz w:val="22"/>
                <w:szCs w:val="24"/>
              </w:rPr>
              <w:t xml:space="preserve">, P. </w:t>
            </w:r>
            <w:proofErr w:type="spellStart"/>
            <w:r w:rsidRPr="008B4B05">
              <w:rPr>
                <w:rFonts w:asciiTheme="minorHAnsi" w:hAnsiTheme="minorHAnsi" w:cstheme="minorHAnsi"/>
                <w:bCs/>
                <w:color w:val="000000"/>
                <w:sz w:val="22"/>
                <w:szCs w:val="24"/>
              </w:rPr>
              <w:t>Gargalianos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O.Katsarou</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C.Gogos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G.Chlouverakis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G.Tripsianis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I.Alamanos</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G.Stergiou</w:t>
            </w:r>
            <w:proofErr w:type="spellEnd"/>
            <w:r w:rsidRPr="008B4B05">
              <w:rPr>
                <w:rFonts w:asciiTheme="minorHAnsi" w:hAnsiTheme="minorHAnsi" w:cstheme="minorHAnsi"/>
                <w:bCs/>
                <w:color w:val="000000"/>
                <w:sz w:val="22"/>
                <w:szCs w:val="24"/>
              </w:rPr>
              <w:t xml:space="preserve"> on behalf of AMACS and </w:t>
            </w:r>
            <w:proofErr w:type="spellStart"/>
            <w:r w:rsidRPr="008B4B05">
              <w:rPr>
                <w:rFonts w:asciiTheme="minorHAnsi" w:hAnsiTheme="minorHAnsi" w:cstheme="minorHAnsi"/>
                <w:bCs/>
                <w:color w:val="000000"/>
                <w:sz w:val="22"/>
                <w:szCs w:val="24"/>
              </w:rPr>
              <w:t>E.ME.NO.Comparing</w:t>
            </w:r>
            <w:proofErr w:type="spellEnd"/>
            <w:r w:rsidRPr="008B4B05">
              <w:rPr>
                <w:rFonts w:asciiTheme="minorHAnsi" w:hAnsiTheme="minorHAnsi" w:cstheme="minorHAnsi"/>
                <w:bCs/>
                <w:color w:val="000000"/>
                <w:sz w:val="22"/>
                <w:szCs w:val="24"/>
              </w:rPr>
              <w:t xml:space="preserve"> CVD risk factors in HIV infected and HIV uninfected individuals from the general population in Greece, 9</w:t>
            </w:r>
            <w:r w:rsidRPr="008B4B05">
              <w:rPr>
                <w:rFonts w:asciiTheme="minorHAnsi" w:hAnsiTheme="minorHAnsi" w:cstheme="minorHAnsi"/>
                <w:bCs/>
                <w:color w:val="000000"/>
                <w:sz w:val="22"/>
                <w:szCs w:val="24"/>
                <w:vertAlign w:val="superscript"/>
              </w:rPr>
              <w:t>th</w:t>
            </w:r>
            <w:r w:rsidRPr="008B4B05">
              <w:rPr>
                <w:rFonts w:asciiTheme="minorHAnsi" w:hAnsiTheme="minorHAnsi" w:cstheme="minorHAnsi"/>
                <w:bCs/>
                <w:color w:val="000000"/>
                <w:sz w:val="22"/>
                <w:szCs w:val="24"/>
              </w:rPr>
              <w:t xml:space="preserve"> IAS on HIV Science 2017, Paris</w:t>
            </w:r>
          </w:p>
        </w:tc>
      </w:tr>
      <w:tr w:rsidR="00C70D12" w:rsidRPr="008B4B05" w14:paraId="432F3D1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6B8049D" w14:textId="77777777" w:rsidR="00C70D12" w:rsidRPr="008B4B05" w:rsidRDefault="00746841" w:rsidP="00343E85">
            <w:pPr>
              <w:jc w:val="both"/>
              <w:rPr>
                <w:rFonts w:asciiTheme="minorHAnsi" w:hAnsiTheme="minorHAnsi" w:cstheme="minorHAnsi"/>
                <w:sz w:val="22"/>
                <w:szCs w:val="22"/>
              </w:rPr>
            </w:pPr>
            <w:r w:rsidRPr="008B4B05">
              <w:rPr>
                <w:rFonts w:asciiTheme="minorHAnsi" w:hAnsiTheme="minorHAnsi" w:cstheme="minorHAnsi"/>
                <w:color w:val="000000"/>
                <w:sz w:val="22"/>
                <w:szCs w:val="24"/>
              </w:rPr>
              <w:t>23-27/5/2017</w:t>
            </w:r>
          </w:p>
        </w:tc>
        <w:tc>
          <w:tcPr>
            <w:tcW w:w="7952" w:type="dxa"/>
          </w:tcPr>
          <w:p w14:paraId="2C95B3C2" w14:textId="77777777" w:rsidR="00746841" w:rsidRPr="008B4B05" w:rsidRDefault="00746841"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Gkentzi D., </w:t>
            </w:r>
            <w:proofErr w:type="spellStart"/>
            <w:r w:rsidRPr="008B4B05">
              <w:rPr>
                <w:rFonts w:asciiTheme="minorHAnsi" w:hAnsiTheme="minorHAnsi" w:cstheme="minorHAnsi"/>
                <w:bCs/>
                <w:color w:val="000000"/>
                <w:sz w:val="22"/>
                <w:szCs w:val="24"/>
              </w:rPr>
              <w:t>Papachatzi</w:t>
            </w:r>
            <w:proofErr w:type="spellEnd"/>
            <w:r w:rsidRPr="008B4B05">
              <w:rPr>
                <w:rFonts w:asciiTheme="minorHAnsi" w:hAnsiTheme="minorHAnsi" w:cstheme="minorHAnsi"/>
                <w:bCs/>
                <w:color w:val="000000"/>
                <w:sz w:val="22"/>
                <w:szCs w:val="24"/>
              </w:rPr>
              <w:t xml:space="preserve"> E., </w:t>
            </w:r>
            <w:proofErr w:type="spellStart"/>
            <w:r w:rsidRPr="008B4B05">
              <w:rPr>
                <w:rFonts w:asciiTheme="minorHAnsi" w:hAnsiTheme="minorHAnsi" w:cstheme="minorHAnsi"/>
                <w:bCs/>
                <w:color w:val="000000"/>
                <w:sz w:val="22"/>
                <w:szCs w:val="24"/>
              </w:rPr>
              <w:t>Christofidou</w:t>
            </w:r>
            <w:proofErr w:type="spellEnd"/>
            <w:r w:rsidRPr="008B4B05">
              <w:rPr>
                <w:rFonts w:asciiTheme="minorHAnsi" w:hAnsiTheme="minorHAnsi" w:cstheme="minorHAnsi"/>
                <w:bCs/>
                <w:color w:val="000000"/>
                <w:sz w:val="22"/>
                <w:szCs w:val="24"/>
              </w:rPr>
              <w:t xml:space="preserve"> M., Marangos M., </w:t>
            </w:r>
            <w:r w:rsidRPr="008B4B05">
              <w:rPr>
                <w:rFonts w:asciiTheme="minorHAnsi" w:hAnsiTheme="minorHAnsi" w:cstheme="minorHAnsi"/>
                <w:b/>
                <w:bCs/>
                <w:color w:val="000000"/>
                <w:sz w:val="22"/>
                <w:szCs w:val="24"/>
              </w:rPr>
              <w:t>Vantarakis A.,</w:t>
            </w:r>
            <w:r w:rsidRPr="008B4B05">
              <w:rPr>
                <w:rFonts w:asciiTheme="minorHAnsi" w:hAnsiTheme="minorHAnsi" w:cstheme="minorHAnsi"/>
                <w:bCs/>
                <w:color w:val="000000"/>
                <w:sz w:val="22"/>
                <w:szCs w:val="24"/>
              </w:rPr>
              <w:t xml:space="preserve"> Dimitriou G.</w:t>
            </w:r>
            <w:r w:rsidRPr="008B4B05">
              <w:rPr>
                <w:rFonts w:asciiTheme="minorHAnsi" w:hAnsiTheme="minorHAnsi" w:cstheme="minorHAnsi"/>
              </w:rPr>
              <w:t xml:space="preserve"> </w:t>
            </w:r>
            <w:r w:rsidRPr="008B4B05">
              <w:rPr>
                <w:rFonts w:asciiTheme="minorHAnsi" w:hAnsiTheme="minorHAnsi" w:cstheme="minorHAnsi"/>
                <w:bCs/>
                <w:color w:val="000000"/>
                <w:sz w:val="22"/>
                <w:szCs w:val="24"/>
              </w:rPr>
              <w:t xml:space="preserve">RISK ASSESSMENT FOR CANDIDA PARAPSILOSIS INFECTION </w:t>
            </w:r>
          </w:p>
          <w:p w14:paraId="061DE036" w14:textId="77777777" w:rsidR="00C70D12" w:rsidRPr="008B4B05" w:rsidRDefault="00746841"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IN A TERTIARY NEONATAL INTENSIVE CARE UNIT</w:t>
            </w:r>
            <w:r w:rsidRPr="008B4B05">
              <w:rPr>
                <w:rFonts w:asciiTheme="minorHAnsi" w:hAnsiTheme="minorHAnsi" w:cstheme="minorHAnsi"/>
              </w:rPr>
              <w:t xml:space="preserve"> </w:t>
            </w:r>
            <w:r w:rsidRPr="008B4B05">
              <w:rPr>
                <w:rFonts w:asciiTheme="minorHAnsi" w:hAnsiTheme="minorHAnsi" w:cstheme="minorHAnsi"/>
                <w:bCs/>
                <w:color w:val="000000"/>
                <w:sz w:val="22"/>
                <w:szCs w:val="24"/>
              </w:rPr>
              <w:t xml:space="preserve">35th Annual Meeting of the European Society for Pediatric Infectious Diseases, Madrid, Spain, </w:t>
            </w:r>
          </w:p>
        </w:tc>
      </w:tr>
      <w:tr w:rsidR="00746841" w:rsidRPr="008B4B05" w14:paraId="3C1703BC"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646EA5B" w14:textId="77777777" w:rsidR="00746841" w:rsidRPr="008B4B05" w:rsidRDefault="00746841" w:rsidP="00343E85">
            <w:pPr>
              <w:jc w:val="both"/>
              <w:rPr>
                <w:rFonts w:asciiTheme="minorHAnsi" w:hAnsiTheme="minorHAnsi" w:cstheme="minorHAnsi"/>
                <w:bCs w:val="0"/>
                <w:color w:val="000000"/>
                <w:sz w:val="22"/>
                <w:szCs w:val="24"/>
              </w:rPr>
            </w:pPr>
            <w:r w:rsidRPr="008B4B05">
              <w:rPr>
                <w:rFonts w:asciiTheme="minorHAnsi" w:hAnsiTheme="minorHAnsi" w:cstheme="minorHAnsi"/>
                <w:color w:val="000000"/>
                <w:sz w:val="22"/>
                <w:szCs w:val="24"/>
              </w:rPr>
              <w:t>19-23/4/2017</w:t>
            </w:r>
          </w:p>
        </w:tc>
        <w:tc>
          <w:tcPr>
            <w:tcW w:w="7952" w:type="dxa"/>
          </w:tcPr>
          <w:p w14:paraId="69996079" w14:textId="77777777" w:rsidR="00746841" w:rsidRPr="008B4B05" w:rsidRDefault="00746841" w:rsidP="00343E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r w:rsidRPr="008B4B05">
              <w:rPr>
                <w:rFonts w:asciiTheme="minorHAnsi" w:hAnsiTheme="minorHAnsi" w:cstheme="minorHAnsi"/>
                <w:bCs/>
                <w:color w:val="000000"/>
                <w:sz w:val="22"/>
                <w:szCs w:val="24"/>
              </w:rPr>
              <w:t xml:space="preserve">G </w:t>
            </w:r>
            <w:proofErr w:type="spellStart"/>
            <w:r w:rsidRPr="008B4B05">
              <w:rPr>
                <w:rFonts w:asciiTheme="minorHAnsi" w:hAnsiTheme="minorHAnsi" w:cstheme="minorHAnsi"/>
                <w:bCs/>
                <w:color w:val="000000"/>
                <w:sz w:val="22"/>
                <w:szCs w:val="24"/>
              </w:rPr>
              <w:t>Touloumi</w:t>
            </w:r>
            <w:proofErr w:type="spellEnd"/>
            <w:r w:rsidRPr="008B4B05">
              <w:rPr>
                <w:rFonts w:asciiTheme="minorHAnsi" w:hAnsiTheme="minorHAnsi" w:cstheme="minorHAnsi"/>
                <w:bCs/>
                <w:color w:val="000000"/>
                <w:sz w:val="22"/>
                <w:szCs w:val="24"/>
              </w:rPr>
              <w:t xml:space="preserve">, A </w:t>
            </w:r>
            <w:proofErr w:type="spellStart"/>
            <w:r w:rsidRPr="008B4B05">
              <w:rPr>
                <w:rFonts w:asciiTheme="minorHAnsi" w:hAnsiTheme="minorHAnsi" w:cstheme="minorHAnsi"/>
                <w:bCs/>
                <w:color w:val="000000"/>
                <w:sz w:val="22"/>
                <w:szCs w:val="24"/>
              </w:rPr>
              <w:t>Karakosta</w:t>
            </w:r>
            <w:proofErr w:type="spellEnd"/>
            <w:r w:rsidRPr="008B4B05">
              <w:rPr>
                <w:rFonts w:asciiTheme="minorHAnsi" w:hAnsiTheme="minorHAnsi" w:cstheme="minorHAnsi"/>
                <w:bCs/>
                <w:color w:val="000000"/>
                <w:sz w:val="22"/>
                <w:szCs w:val="24"/>
              </w:rPr>
              <w:t xml:space="preserve">, S </w:t>
            </w:r>
            <w:proofErr w:type="spellStart"/>
            <w:r w:rsidRPr="008B4B05">
              <w:rPr>
                <w:rFonts w:asciiTheme="minorHAnsi" w:hAnsiTheme="minorHAnsi" w:cstheme="minorHAnsi"/>
                <w:bCs/>
                <w:color w:val="000000"/>
                <w:sz w:val="22"/>
                <w:szCs w:val="24"/>
              </w:rPr>
              <w:t>Kaskafetou</w:t>
            </w:r>
            <w:proofErr w:type="spellEnd"/>
            <w:r w:rsidRPr="008B4B05">
              <w:rPr>
                <w:rFonts w:asciiTheme="minorHAnsi" w:hAnsiTheme="minorHAnsi" w:cstheme="minorHAnsi"/>
                <w:bCs/>
                <w:color w:val="000000"/>
                <w:sz w:val="22"/>
                <w:szCs w:val="24"/>
              </w:rPr>
              <w:t xml:space="preserve">, I </w:t>
            </w:r>
            <w:proofErr w:type="spellStart"/>
            <w:r w:rsidRPr="008B4B05">
              <w:rPr>
                <w:rFonts w:asciiTheme="minorHAnsi" w:hAnsiTheme="minorHAnsi" w:cstheme="minorHAnsi"/>
                <w:bCs/>
                <w:color w:val="000000"/>
                <w:sz w:val="22"/>
                <w:szCs w:val="24"/>
              </w:rPr>
              <w:t>Petraki</w:t>
            </w:r>
            <w:proofErr w:type="spellEnd"/>
            <w:r w:rsidRPr="008B4B05">
              <w:rPr>
                <w:rFonts w:asciiTheme="minorHAnsi" w:hAnsiTheme="minorHAnsi" w:cstheme="minorHAnsi"/>
                <w:bCs/>
                <w:color w:val="000000"/>
                <w:sz w:val="22"/>
                <w:szCs w:val="24"/>
              </w:rPr>
              <w:t xml:space="preserve">, O </w:t>
            </w:r>
            <w:proofErr w:type="spellStart"/>
            <w:r w:rsidRPr="008B4B05">
              <w:rPr>
                <w:rFonts w:asciiTheme="minorHAnsi" w:hAnsiTheme="minorHAnsi" w:cstheme="minorHAnsi"/>
                <w:bCs/>
                <w:color w:val="000000"/>
                <w:sz w:val="22"/>
                <w:szCs w:val="24"/>
              </w:rPr>
              <w:t>Anagnostou</w:t>
            </w:r>
            <w:proofErr w:type="spellEnd"/>
            <w:r w:rsidRPr="008B4B05">
              <w:rPr>
                <w:rFonts w:asciiTheme="minorHAnsi" w:hAnsiTheme="minorHAnsi" w:cstheme="minorHAnsi"/>
                <w:bCs/>
                <w:color w:val="000000"/>
                <w:sz w:val="22"/>
                <w:szCs w:val="24"/>
              </w:rPr>
              <w:t xml:space="preserve">, M </w:t>
            </w:r>
            <w:proofErr w:type="spellStart"/>
            <w:r w:rsidRPr="008B4B05">
              <w:rPr>
                <w:rFonts w:asciiTheme="minorHAnsi" w:hAnsiTheme="minorHAnsi" w:cstheme="minorHAnsi"/>
                <w:bCs/>
                <w:color w:val="000000"/>
                <w:sz w:val="22"/>
                <w:szCs w:val="24"/>
              </w:rPr>
              <w:t>Gavana</w:t>
            </w:r>
            <w:proofErr w:type="spellEnd"/>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Papatheodoridis</w:t>
            </w:r>
            <w:proofErr w:type="spellEnd"/>
            <w:r w:rsidRPr="008B4B05">
              <w:rPr>
                <w:rFonts w:asciiTheme="minorHAnsi" w:hAnsiTheme="minorHAnsi" w:cstheme="minorHAnsi"/>
                <w:bCs/>
                <w:color w:val="000000"/>
                <w:sz w:val="22"/>
                <w:szCs w:val="24"/>
              </w:rPr>
              <w:t xml:space="preserve">, A </w:t>
            </w:r>
            <w:proofErr w:type="spellStart"/>
            <w:r w:rsidRPr="008B4B05">
              <w:rPr>
                <w:rFonts w:asciiTheme="minorHAnsi" w:hAnsiTheme="minorHAnsi" w:cstheme="minorHAnsi"/>
                <w:bCs/>
                <w:color w:val="000000"/>
                <w:sz w:val="22"/>
                <w:szCs w:val="24"/>
              </w:rPr>
              <w:t>Kalpourtzi</w:t>
            </w:r>
            <w:proofErr w:type="spellEnd"/>
            <w:r w:rsidRPr="008B4B05">
              <w:rPr>
                <w:rFonts w:asciiTheme="minorHAnsi" w:hAnsiTheme="minorHAnsi" w:cstheme="minorHAnsi"/>
                <w:bCs/>
                <w:color w:val="000000"/>
                <w:sz w:val="22"/>
                <w:szCs w:val="24"/>
              </w:rPr>
              <w:t xml:space="preserve">, T </w:t>
            </w:r>
            <w:proofErr w:type="spellStart"/>
            <w:r w:rsidRPr="008B4B05">
              <w:rPr>
                <w:rFonts w:asciiTheme="minorHAnsi" w:hAnsiTheme="minorHAnsi" w:cstheme="minorHAnsi"/>
                <w:bCs/>
                <w:color w:val="000000"/>
                <w:sz w:val="22"/>
                <w:szCs w:val="24"/>
              </w:rPr>
              <w:t>Mimikou</w:t>
            </w:r>
            <w:proofErr w:type="spellEnd"/>
            <w:r w:rsidRPr="008B4B05">
              <w:rPr>
                <w:rFonts w:asciiTheme="minorHAnsi" w:hAnsiTheme="minorHAnsi" w:cstheme="minorHAnsi"/>
                <w:bCs/>
                <w:color w:val="000000"/>
                <w:sz w:val="22"/>
                <w:szCs w:val="24"/>
              </w:rPr>
              <w:t xml:space="preserve">, T </w:t>
            </w:r>
            <w:proofErr w:type="spellStart"/>
            <w:r w:rsidRPr="008B4B05">
              <w:rPr>
                <w:rFonts w:asciiTheme="minorHAnsi" w:hAnsiTheme="minorHAnsi" w:cstheme="minorHAnsi"/>
                <w:bCs/>
                <w:color w:val="000000"/>
                <w:sz w:val="22"/>
                <w:szCs w:val="24"/>
              </w:rPr>
              <w:t>Antypas</w:t>
            </w:r>
            <w:proofErr w:type="spellEnd"/>
            <w:r w:rsidRPr="008B4B05">
              <w:rPr>
                <w:rFonts w:asciiTheme="minorHAnsi" w:hAnsiTheme="minorHAnsi" w:cstheme="minorHAnsi"/>
                <w:bCs/>
                <w:color w:val="000000"/>
                <w:sz w:val="22"/>
                <w:szCs w:val="24"/>
              </w:rPr>
              <w:t xml:space="preserve">, M </w:t>
            </w:r>
            <w:proofErr w:type="spellStart"/>
            <w:r w:rsidRPr="008B4B05">
              <w:rPr>
                <w:rFonts w:asciiTheme="minorHAnsi" w:hAnsiTheme="minorHAnsi" w:cstheme="minorHAnsi"/>
                <w:bCs/>
                <w:color w:val="000000"/>
                <w:sz w:val="22"/>
                <w:szCs w:val="24"/>
              </w:rPr>
              <w:t>Kantzanou</w:t>
            </w:r>
            <w:proofErr w:type="spellEnd"/>
            <w:r w:rsidRPr="008B4B05">
              <w:rPr>
                <w:rFonts w:asciiTheme="minorHAnsi" w:hAnsiTheme="minorHAnsi" w:cstheme="minorHAnsi"/>
                <w:bCs/>
                <w:color w:val="000000"/>
                <w:sz w:val="22"/>
                <w:szCs w:val="24"/>
              </w:rPr>
              <w:t xml:space="preserve">, G Rachiotis, </w:t>
            </w:r>
            <w:r w:rsidRPr="008B4B05">
              <w:rPr>
                <w:rFonts w:asciiTheme="minorHAnsi" w:hAnsiTheme="minorHAnsi" w:cstheme="minorHAnsi"/>
                <w:b/>
                <w:bCs/>
                <w:color w:val="000000"/>
                <w:sz w:val="22"/>
                <w:szCs w:val="24"/>
              </w:rPr>
              <w:t>A Vantarakis</w:t>
            </w:r>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Chlouverakis</w:t>
            </w:r>
            <w:proofErr w:type="spellEnd"/>
            <w:r w:rsidRPr="008B4B05">
              <w:rPr>
                <w:rFonts w:asciiTheme="minorHAnsi" w:hAnsiTheme="minorHAnsi" w:cstheme="minorHAnsi"/>
                <w:bCs/>
                <w:color w:val="000000"/>
                <w:sz w:val="22"/>
                <w:szCs w:val="24"/>
              </w:rPr>
              <w:t xml:space="preserve">, P </w:t>
            </w:r>
            <w:proofErr w:type="spellStart"/>
            <w:r w:rsidRPr="008B4B05">
              <w:rPr>
                <w:rFonts w:asciiTheme="minorHAnsi" w:hAnsiTheme="minorHAnsi" w:cstheme="minorHAnsi"/>
                <w:bCs/>
                <w:color w:val="000000"/>
                <w:sz w:val="22"/>
                <w:szCs w:val="24"/>
              </w:rPr>
              <w:t>Voulgari</w:t>
            </w:r>
            <w:proofErr w:type="spellEnd"/>
            <w:r w:rsidRPr="008B4B05">
              <w:rPr>
                <w:rFonts w:asciiTheme="minorHAnsi" w:hAnsiTheme="minorHAnsi" w:cstheme="minorHAnsi"/>
                <w:bCs/>
                <w:color w:val="000000"/>
                <w:sz w:val="22"/>
                <w:szCs w:val="24"/>
              </w:rPr>
              <w:t xml:space="preserve">, Y </w:t>
            </w:r>
            <w:proofErr w:type="spellStart"/>
            <w:r w:rsidRPr="008B4B05">
              <w:rPr>
                <w:rFonts w:asciiTheme="minorHAnsi" w:hAnsiTheme="minorHAnsi" w:cstheme="minorHAnsi"/>
                <w:bCs/>
                <w:color w:val="000000"/>
                <w:sz w:val="22"/>
                <w:szCs w:val="24"/>
              </w:rPr>
              <w:t>Alamanos</w:t>
            </w:r>
            <w:proofErr w:type="spellEnd"/>
            <w:r w:rsidRPr="008B4B05">
              <w:rPr>
                <w:rFonts w:asciiTheme="minorHAnsi" w:hAnsiTheme="minorHAnsi" w:cstheme="minorHAnsi"/>
                <w:bCs/>
                <w:color w:val="000000"/>
                <w:sz w:val="22"/>
                <w:szCs w:val="24"/>
              </w:rPr>
              <w:t xml:space="preserve">, G </w:t>
            </w:r>
            <w:proofErr w:type="spellStart"/>
            <w:r w:rsidRPr="008B4B05">
              <w:rPr>
                <w:rFonts w:asciiTheme="minorHAnsi" w:hAnsiTheme="minorHAnsi" w:cstheme="minorHAnsi"/>
                <w:bCs/>
                <w:color w:val="000000"/>
                <w:sz w:val="22"/>
                <w:szCs w:val="24"/>
              </w:rPr>
              <w:t>Trypsianis</w:t>
            </w:r>
            <w:proofErr w:type="spellEnd"/>
            <w:r w:rsidRPr="008B4B05">
              <w:rPr>
                <w:rFonts w:asciiTheme="minorHAnsi" w:hAnsiTheme="minorHAnsi" w:cstheme="minorHAnsi"/>
                <w:bCs/>
                <w:color w:val="000000"/>
                <w:sz w:val="22"/>
                <w:szCs w:val="24"/>
              </w:rPr>
              <w:t xml:space="preserve">, V </w:t>
            </w:r>
            <w:proofErr w:type="spellStart"/>
            <w:r w:rsidRPr="008B4B05">
              <w:rPr>
                <w:rFonts w:asciiTheme="minorHAnsi" w:hAnsiTheme="minorHAnsi" w:cstheme="minorHAnsi"/>
                <w:bCs/>
                <w:color w:val="000000"/>
                <w:sz w:val="22"/>
                <w:szCs w:val="24"/>
              </w:rPr>
              <w:t>Sypsa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Hprolipsis</w:t>
            </w:r>
            <w:proofErr w:type="spellEnd"/>
            <w:r w:rsidRPr="008B4B05">
              <w:rPr>
                <w:rFonts w:asciiTheme="minorHAnsi" w:hAnsiTheme="minorHAnsi" w:cstheme="minorHAnsi"/>
                <w:bCs/>
                <w:color w:val="000000"/>
                <w:sz w:val="22"/>
                <w:szCs w:val="24"/>
              </w:rPr>
              <w:t xml:space="preserve"> study group. Treatment cascade of hepatitis B and C in general, migrant and Roma populations” </w:t>
            </w:r>
            <w:r w:rsidR="00D66C72" w:rsidRPr="008B4B05">
              <w:rPr>
                <w:rFonts w:asciiTheme="minorHAnsi" w:hAnsiTheme="minorHAnsi" w:cstheme="minorHAnsi"/>
                <w:bCs/>
                <w:color w:val="000000"/>
                <w:sz w:val="22"/>
                <w:szCs w:val="24"/>
              </w:rPr>
              <w:t xml:space="preserve">EASL </w:t>
            </w:r>
            <w:r w:rsidRPr="008B4B05">
              <w:rPr>
                <w:rFonts w:asciiTheme="minorHAnsi" w:hAnsiTheme="minorHAnsi" w:cstheme="minorHAnsi"/>
                <w:bCs/>
                <w:color w:val="000000"/>
                <w:sz w:val="22"/>
                <w:szCs w:val="24"/>
              </w:rPr>
              <w:t>International Liver Congress, Amsterdam, Netherlands</w:t>
            </w:r>
          </w:p>
        </w:tc>
      </w:tr>
      <w:tr w:rsidR="00F97B98" w:rsidRPr="008B4B05" w14:paraId="755DE2A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9F70DD9" w14:textId="77777777" w:rsidR="00F97B98" w:rsidRPr="008B4B05" w:rsidRDefault="00F97B98" w:rsidP="00343E85">
            <w:pPr>
              <w:jc w:val="both"/>
              <w:rPr>
                <w:rFonts w:asciiTheme="minorHAnsi" w:hAnsiTheme="minorHAnsi" w:cstheme="minorHAnsi"/>
                <w:sz w:val="22"/>
                <w:szCs w:val="22"/>
                <w:lang w:val="el-GR"/>
              </w:rPr>
            </w:pPr>
            <w:r w:rsidRPr="008B4B05">
              <w:rPr>
                <w:rFonts w:asciiTheme="minorHAnsi" w:hAnsiTheme="minorHAnsi" w:cstheme="minorHAnsi"/>
                <w:sz w:val="22"/>
                <w:szCs w:val="22"/>
              </w:rPr>
              <w:t>17-22/4/</w:t>
            </w:r>
            <w:r w:rsidRPr="008B4B05">
              <w:rPr>
                <w:rFonts w:asciiTheme="minorHAnsi" w:hAnsiTheme="minorHAnsi" w:cstheme="minorHAnsi"/>
                <w:sz w:val="22"/>
                <w:szCs w:val="22"/>
                <w:lang w:val="el-GR"/>
              </w:rPr>
              <w:t>2016</w:t>
            </w:r>
          </w:p>
        </w:tc>
        <w:tc>
          <w:tcPr>
            <w:tcW w:w="7952" w:type="dxa"/>
          </w:tcPr>
          <w:p w14:paraId="75DB33C4" w14:textId="77777777" w:rsidR="00F97B98" w:rsidRPr="008B4B05" w:rsidRDefault="00F97B98" w:rsidP="00343E8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sidRPr="008B4B05">
              <w:rPr>
                <w:rFonts w:asciiTheme="minorHAnsi" w:hAnsiTheme="minorHAnsi" w:cstheme="minorHAnsi"/>
                <w:bCs/>
                <w:color w:val="000000"/>
                <w:sz w:val="22"/>
                <w:szCs w:val="24"/>
              </w:rPr>
              <w:t>V.I. Syngouna, P.</w:t>
            </w:r>
            <w:r w:rsidR="00D66C72" w:rsidRPr="008B4B05">
              <w:rPr>
                <w:rFonts w:asciiTheme="minorHAnsi" w:hAnsiTheme="minorHAnsi" w:cstheme="minorHAnsi"/>
                <w:bCs/>
                <w:color w:val="000000"/>
                <w:sz w:val="22"/>
                <w:szCs w:val="24"/>
              </w:rPr>
              <w:t xml:space="preserve"> </w:t>
            </w:r>
            <w:r w:rsidRPr="008B4B05">
              <w:rPr>
                <w:rFonts w:asciiTheme="minorHAnsi" w:hAnsiTheme="minorHAnsi" w:cstheme="minorHAnsi"/>
                <w:bCs/>
                <w:color w:val="000000"/>
                <w:sz w:val="22"/>
                <w:szCs w:val="24"/>
              </w:rPr>
              <w:t xml:space="preserve">Kokkinos, </w:t>
            </w:r>
            <w:proofErr w:type="spellStart"/>
            <w:r w:rsidRPr="008B4B05">
              <w:rPr>
                <w:rFonts w:asciiTheme="minorHAnsi" w:hAnsiTheme="minorHAnsi" w:cstheme="minorHAnsi"/>
                <w:bCs/>
                <w:color w:val="000000"/>
                <w:sz w:val="22"/>
                <w:szCs w:val="24"/>
              </w:rPr>
              <w:t>M.</w:t>
            </w:r>
            <w:proofErr w:type="gramStart"/>
            <w:r w:rsidRPr="008B4B05">
              <w:rPr>
                <w:rFonts w:asciiTheme="minorHAnsi" w:hAnsiTheme="minorHAnsi" w:cstheme="minorHAnsi"/>
                <w:bCs/>
                <w:color w:val="000000"/>
                <w:sz w:val="22"/>
                <w:szCs w:val="24"/>
              </w:rPr>
              <w:t>A.Tselepi</w:t>
            </w:r>
            <w:proofErr w:type="spellEnd"/>
            <w:proofErr w:type="gram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A.Kartoudis</w:t>
            </w:r>
            <w:proofErr w:type="spellEnd"/>
            <w:r w:rsidRPr="008B4B05">
              <w:rPr>
                <w:rFonts w:asciiTheme="minorHAnsi" w:hAnsiTheme="minorHAnsi" w:cstheme="minorHAnsi"/>
                <w:bCs/>
                <w:color w:val="000000"/>
                <w:sz w:val="22"/>
                <w:szCs w:val="24"/>
              </w:rPr>
              <w:t>,</w:t>
            </w:r>
            <w:r w:rsidRPr="008B4B05">
              <w:rPr>
                <w:rFonts w:asciiTheme="minorHAnsi" w:hAnsiTheme="minorHAnsi" w:cstheme="minorHAnsi"/>
                <w:b/>
                <w:bCs/>
                <w:color w:val="000000"/>
                <w:sz w:val="22"/>
                <w:szCs w:val="24"/>
              </w:rPr>
              <w:t xml:space="preserve"> </w:t>
            </w:r>
            <w:proofErr w:type="spellStart"/>
            <w:r w:rsidRPr="008B4B05">
              <w:rPr>
                <w:rFonts w:asciiTheme="minorHAnsi" w:hAnsiTheme="minorHAnsi" w:cstheme="minorHAnsi"/>
                <w:b/>
                <w:bCs/>
                <w:color w:val="000000"/>
                <w:sz w:val="22"/>
                <w:szCs w:val="24"/>
              </w:rPr>
              <w:t>A.Vantarakis</w:t>
            </w:r>
            <w:proofErr w:type="spellEnd"/>
            <w:r w:rsidRPr="008B4B05">
              <w:rPr>
                <w:rFonts w:asciiTheme="minorHAnsi" w:hAnsiTheme="minorHAnsi" w:cstheme="minorHAnsi"/>
                <w:bCs/>
                <w:color w:val="000000"/>
                <w:sz w:val="22"/>
                <w:szCs w:val="24"/>
              </w:rPr>
              <w:t xml:space="preserve"> and C.V. </w:t>
            </w:r>
            <w:proofErr w:type="spellStart"/>
            <w:r w:rsidRPr="008B4B05">
              <w:rPr>
                <w:rFonts w:asciiTheme="minorHAnsi" w:hAnsiTheme="minorHAnsi" w:cstheme="minorHAnsi"/>
                <w:bCs/>
                <w:color w:val="000000"/>
                <w:sz w:val="22"/>
                <w:szCs w:val="24"/>
              </w:rPr>
              <w:t>Chrysikopoulos</w:t>
            </w:r>
            <w:proofErr w:type="spellEnd"/>
            <w:r w:rsidRPr="008B4B05">
              <w:rPr>
                <w:rFonts w:asciiTheme="minorHAnsi" w:hAnsiTheme="minorHAnsi" w:cstheme="minorHAnsi"/>
                <w:bCs/>
                <w:color w:val="000000"/>
                <w:sz w:val="22"/>
                <w:szCs w:val="24"/>
              </w:rPr>
              <w:t>,«</w:t>
            </w:r>
            <w:r w:rsidRPr="008B4B05">
              <w:rPr>
                <w:rFonts w:asciiTheme="minorHAnsi" w:hAnsiTheme="minorHAnsi" w:cstheme="minorHAnsi"/>
                <w:bCs/>
                <w:sz w:val="24"/>
                <w:szCs w:val="24"/>
              </w:rPr>
              <w:t xml:space="preserve">Experimental investigation of human adenovirus cotransport with clay colloids and TiO2 nanoparticles in water saturated porous media» EGU, Wien, 2016 </w:t>
            </w:r>
          </w:p>
        </w:tc>
      </w:tr>
      <w:tr w:rsidR="00746841" w:rsidRPr="008B4B05" w14:paraId="0E1D9B42"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2DCD3BFF" w14:textId="77777777" w:rsidR="00746841" w:rsidRPr="008B4B05" w:rsidRDefault="00746841" w:rsidP="00B37E5E">
            <w:pPr>
              <w:jc w:val="both"/>
              <w:rPr>
                <w:rFonts w:asciiTheme="minorHAnsi" w:hAnsiTheme="minorHAnsi" w:cstheme="minorHAnsi"/>
                <w:sz w:val="22"/>
                <w:szCs w:val="22"/>
              </w:rPr>
            </w:pPr>
            <w:r w:rsidRPr="008B4B05">
              <w:rPr>
                <w:rFonts w:asciiTheme="minorHAnsi" w:hAnsiTheme="minorHAnsi" w:cstheme="minorHAnsi"/>
                <w:sz w:val="22"/>
                <w:szCs w:val="22"/>
              </w:rPr>
              <w:t>2016</w:t>
            </w:r>
          </w:p>
        </w:tc>
        <w:tc>
          <w:tcPr>
            <w:tcW w:w="7952" w:type="dxa"/>
          </w:tcPr>
          <w:p w14:paraId="35836DF2" w14:textId="77777777" w:rsidR="00746841" w:rsidRPr="008B4B05" w:rsidRDefault="00746841" w:rsidP="0074684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4"/>
              </w:rPr>
            </w:pPr>
            <w:proofErr w:type="spellStart"/>
            <w:r w:rsidRPr="008B4B05">
              <w:rPr>
                <w:rFonts w:asciiTheme="minorHAnsi" w:hAnsiTheme="minorHAnsi" w:cstheme="minorHAnsi"/>
                <w:bCs/>
                <w:color w:val="000000"/>
                <w:sz w:val="22"/>
                <w:szCs w:val="24"/>
              </w:rPr>
              <w:t>Giota</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Touloumi</w:t>
            </w:r>
            <w:proofErr w:type="spellEnd"/>
            <w:r w:rsidRPr="008B4B05">
              <w:rPr>
                <w:rFonts w:asciiTheme="minorHAnsi" w:hAnsiTheme="minorHAnsi" w:cstheme="minorHAnsi"/>
                <w:bCs/>
                <w:color w:val="000000"/>
                <w:sz w:val="22"/>
                <w:szCs w:val="24"/>
              </w:rPr>
              <w:t xml:space="preserve">, Anastasia </w:t>
            </w:r>
            <w:proofErr w:type="spellStart"/>
            <w:r w:rsidRPr="008B4B05">
              <w:rPr>
                <w:rFonts w:asciiTheme="minorHAnsi" w:hAnsiTheme="minorHAnsi" w:cstheme="minorHAnsi"/>
                <w:bCs/>
                <w:color w:val="000000"/>
                <w:sz w:val="22"/>
                <w:szCs w:val="24"/>
              </w:rPr>
              <w:t>Kalpourtzi</w:t>
            </w:r>
            <w:proofErr w:type="spellEnd"/>
            <w:r w:rsidRPr="008B4B05">
              <w:rPr>
                <w:rFonts w:asciiTheme="minorHAnsi" w:hAnsiTheme="minorHAnsi" w:cstheme="minorHAnsi"/>
                <w:bCs/>
                <w:color w:val="000000"/>
                <w:sz w:val="22"/>
                <w:szCs w:val="24"/>
              </w:rPr>
              <w:t xml:space="preserve">, Olga </w:t>
            </w:r>
            <w:proofErr w:type="spellStart"/>
            <w:r w:rsidRPr="008B4B05">
              <w:rPr>
                <w:rFonts w:asciiTheme="minorHAnsi" w:hAnsiTheme="minorHAnsi" w:cstheme="minorHAnsi"/>
                <w:bCs/>
                <w:color w:val="000000"/>
                <w:sz w:val="22"/>
                <w:szCs w:val="24"/>
              </w:rPr>
              <w:t>Anagnostou</w:t>
            </w:r>
            <w:proofErr w:type="spellEnd"/>
            <w:r w:rsidRPr="008B4B05">
              <w:rPr>
                <w:rFonts w:asciiTheme="minorHAnsi" w:hAnsiTheme="minorHAnsi" w:cstheme="minorHAnsi"/>
                <w:bCs/>
                <w:color w:val="000000"/>
                <w:sz w:val="22"/>
                <w:szCs w:val="24"/>
              </w:rPr>
              <w:t xml:space="preserve">, Ioanna S </w:t>
            </w:r>
            <w:proofErr w:type="spellStart"/>
            <w:r w:rsidRPr="008B4B05">
              <w:rPr>
                <w:rFonts w:asciiTheme="minorHAnsi" w:hAnsiTheme="minorHAnsi" w:cstheme="minorHAnsi"/>
                <w:bCs/>
                <w:color w:val="000000"/>
                <w:sz w:val="22"/>
                <w:szCs w:val="24"/>
              </w:rPr>
              <w:t>Petraki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Argyro</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Karakosta</w:t>
            </w:r>
            <w:proofErr w:type="spellEnd"/>
            <w:r w:rsidRPr="008B4B05">
              <w:rPr>
                <w:rFonts w:asciiTheme="minorHAnsi" w:hAnsiTheme="minorHAnsi" w:cstheme="minorHAnsi"/>
                <w:bCs/>
                <w:color w:val="000000"/>
                <w:sz w:val="22"/>
                <w:szCs w:val="24"/>
              </w:rPr>
              <w:t xml:space="preserve">, Sylvia </w:t>
            </w:r>
            <w:proofErr w:type="spellStart"/>
            <w:r w:rsidRPr="008B4B05">
              <w:rPr>
                <w:rFonts w:asciiTheme="minorHAnsi" w:hAnsiTheme="minorHAnsi" w:cstheme="minorHAnsi"/>
                <w:bCs/>
                <w:color w:val="000000"/>
                <w:sz w:val="22"/>
                <w:szCs w:val="24"/>
              </w:rPr>
              <w:t>Kaskafetou</w:t>
            </w:r>
            <w:proofErr w:type="spellEnd"/>
            <w:r w:rsidRPr="008B4B05">
              <w:rPr>
                <w:rFonts w:asciiTheme="minorHAnsi" w:hAnsiTheme="minorHAnsi" w:cstheme="minorHAnsi"/>
                <w:bCs/>
                <w:color w:val="000000"/>
                <w:sz w:val="22"/>
                <w:szCs w:val="24"/>
              </w:rPr>
              <w:t xml:space="preserve">, Apostolos Vantarakis, </w:t>
            </w:r>
            <w:proofErr w:type="spellStart"/>
            <w:r w:rsidRPr="008B4B05">
              <w:rPr>
                <w:rFonts w:asciiTheme="minorHAnsi" w:hAnsiTheme="minorHAnsi" w:cstheme="minorHAnsi"/>
                <w:bCs/>
                <w:color w:val="000000"/>
                <w:sz w:val="22"/>
                <w:szCs w:val="24"/>
              </w:rPr>
              <w:t>Paraskevi</w:t>
            </w:r>
            <w:proofErr w:type="spellEnd"/>
            <w:r w:rsidRPr="008B4B05">
              <w:rPr>
                <w:rFonts w:asciiTheme="minorHAnsi" w:hAnsiTheme="minorHAnsi" w:cstheme="minorHAnsi"/>
                <w:bCs/>
                <w:color w:val="000000"/>
                <w:sz w:val="22"/>
                <w:szCs w:val="24"/>
              </w:rPr>
              <w:t xml:space="preserve"> </w:t>
            </w:r>
            <w:proofErr w:type="spellStart"/>
            <w:r w:rsidRPr="008B4B05">
              <w:rPr>
                <w:rFonts w:asciiTheme="minorHAnsi" w:hAnsiTheme="minorHAnsi" w:cstheme="minorHAnsi"/>
                <w:bCs/>
                <w:color w:val="000000"/>
                <w:sz w:val="22"/>
                <w:szCs w:val="24"/>
              </w:rPr>
              <w:t>Voulgari</w:t>
            </w:r>
            <w:proofErr w:type="spellEnd"/>
            <w:r w:rsidRPr="008B4B05">
              <w:rPr>
                <w:rFonts w:asciiTheme="minorHAnsi" w:hAnsiTheme="minorHAnsi" w:cstheme="minorHAnsi"/>
                <w:bCs/>
                <w:color w:val="000000"/>
                <w:sz w:val="22"/>
                <w:szCs w:val="24"/>
              </w:rPr>
              <w:t xml:space="preserve">, Georgios Rachiotis, Grigoris </w:t>
            </w:r>
            <w:proofErr w:type="spellStart"/>
            <w:r w:rsidRPr="008B4B05">
              <w:rPr>
                <w:rFonts w:asciiTheme="minorHAnsi" w:hAnsiTheme="minorHAnsi" w:cstheme="minorHAnsi"/>
                <w:bCs/>
                <w:color w:val="000000"/>
                <w:sz w:val="22"/>
                <w:szCs w:val="24"/>
              </w:rPr>
              <w:t>Chlouverakis</w:t>
            </w:r>
            <w:proofErr w:type="spellEnd"/>
            <w:r w:rsidRPr="008B4B05">
              <w:rPr>
                <w:rFonts w:asciiTheme="minorHAnsi" w:hAnsiTheme="minorHAnsi" w:cstheme="minorHAnsi"/>
                <w:bCs/>
                <w:color w:val="000000"/>
                <w:sz w:val="22"/>
                <w:szCs w:val="24"/>
              </w:rPr>
              <w:t xml:space="preserve">, Grigoris Trypsianis7, Ioannis Alamanos8, Tereza Mimikou9, </w:t>
            </w:r>
            <w:proofErr w:type="spellStart"/>
            <w:r w:rsidRPr="008B4B05">
              <w:rPr>
                <w:rFonts w:asciiTheme="minorHAnsi" w:hAnsiTheme="minorHAnsi" w:cstheme="minorHAnsi"/>
                <w:bCs/>
                <w:color w:val="000000"/>
                <w:sz w:val="22"/>
                <w:szCs w:val="24"/>
              </w:rPr>
              <w:t>Tzanetos</w:t>
            </w:r>
            <w:proofErr w:type="spellEnd"/>
            <w:r w:rsidRPr="008B4B05">
              <w:rPr>
                <w:rFonts w:asciiTheme="minorHAnsi" w:hAnsiTheme="minorHAnsi" w:cstheme="minorHAnsi"/>
                <w:bCs/>
                <w:color w:val="000000"/>
                <w:sz w:val="22"/>
                <w:szCs w:val="24"/>
              </w:rPr>
              <w:t xml:space="preserve"> Antypas10, Magda </w:t>
            </w:r>
            <w:proofErr w:type="spellStart"/>
            <w:r w:rsidRPr="008B4B05">
              <w:rPr>
                <w:rFonts w:asciiTheme="minorHAnsi" w:hAnsiTheme="minorHAnsi" w:cstheme="minorHAnsi"/>
                <w:bCs/>
                <w:color w:val="000000"/>
                <w:sz w:val="22"/>
                <w:szCs w:val="24"/>
              </w:rPr>
              <w:t>Gavana</w:t>
            </w:r>
            <w:proofErr w:type="spellEnd"/>
            <w:r w:rsidRPr="008B4B05">
              <w:rPr>
                <w:rFonts w:asciiTheme="minorHAnsi" w:hAnsiTheme="minorHAnsi" w:cstheme="minorHAnsi"/>
                <w:bCs/>
                <w:color w:val="000000"/>
                <w:sz w:val="22"/>
                <w:szCs w:val="24"/>
              </w:rPr>
              <w:t xml:space="preserve">. HEPATITIS B, C AND HIV TESTING UPTAKE IN THE GENERAL, MIGRANT AND ROMA POPULATIONS IN GREECE: RESULTS FROM THE HEALTH EXAMINATION SURVEY </w:t>
            </w:r>
            <w:proofErr w:type="spellStart"/>
            <w:r w:rsidRPr="008B4B05">
              <w:rPr>
                <w:rFonts w:asciiTheme="minorHAnsi" w:hAnsiTheme="minorHAnsi" w:cstheme="minorHAnsi"/>
                <w:bCs/>
                <w:color w:val="000000"/>
                <w:sz w:val="22"/>
                <w:szCs w:val="24"/>
              </w:rPr>
              <w:t>Hprolipis</w:t>
            </w:r>
            <w:proofErr w:type="spellEnd"/>
          </w:p>
        </w:tc>
      </w:tr>
      <w:tr w:rsidR="00F97B98" w:rsidRPr="008B4B05" w14:paraId="46349AF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D9EB40"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3-7/9/2016</w:t>
            </w:r>
          </w:p>
        </w:tc>
        <w:tc>
          <w:tcPr>
            <w:tcW w:w="7952" w:type="dxa"/>
          </w:tcPr>
          <w:p w14:paraId="6322B989"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proofErr w:type="spellStart"/>
            <w:r w:rsidRPr="008B4B05">
              <w:rPr>
                <w:rFonts w:asciiTheme="minorHAnsi" w:hAnsiTheme="minorHAnsi" w:cstheme="minorHAnsi"/>
                <w:bCs/>
                <w:sz w:val="22"/>
                <w:szCs w:val="24"/>
              </w:rPr>
              <w:t>M.Gangadi</w:t>
            </w:r>
            <w:proofErr w:type="spellEnd"/>
            <w:r w:rsidRPr="008B4B05">
              <w:rPr>
                <w:rFonts w:asciiTheme="minorHAnsi" w:hAnsiTheme="minorHAnsi" w:cstheme="minorHAnsi"/>
                <w:bCs/>
                <w:sz w:val="22"/>
                <w:szCs w:val="24"/>
              </w:rPr>
              <w:t xml:space="preserve">, A. </w:t>
            </w:r>
            <w:proofErr w:type="spellStart"/>
            <w:r w:rsidRPr="008B4B05">
              <w:rPr>
                <w:rFonts w:asciiTheme="minorHAnsi" w:hAnsiTheme="minorHAnsi" w:cstheme="minorHAnsi"/>
                <w:bCs/>
                <w:sz w:val="22"/>
                <w:szCs w:val="24"/>
              </w:rPr>
              <w:t>Margetaki</w:t>
            </w:r>
            <w:proofErr w:type="spellEnd"/>
            <w:r w:rsidRPr="008B4B05">
              <w:rPr>
                <w:rFonts w:asciiTheme="minorHAnsi" w:hAnsiTheme="minorHAnsi" w:cstheme="minorHAnsi"/>
                <w:bCs/>
                <w:sz w:val="22"/>
                <w:szCs w:val="24"/>
              </w:rPr>
              <w:t xml:space="preserve">, B. </w:t>
            </w:r>
            <w:proofErr w:type="spellStart"/>
            <w:r w:rsidRPr="008B4B05">
              <w:rPr>
                <w:rFonts w:asciiTheme="minorHAnsi" w:hAnsiTheme="minorHAnsi" w:cstheme="minorHAnsi"/>
                <w:bCs/>
                <w:sz w:val="22"/>
                <w:szCs w:val="24"/>
              </w:rPr>
              <w:t>Haidich</w:t>
            </w:r>
            <w:proofErr w:type="spellEnd"/>
            <w:r w:rsidRPr="008B4B05">
              <w:rPr>
                <w:rFonts w:asciiTheme="minorHAnsi" w:hAnsiTheme="minorHAnsi" w:cstheme="minorHAnsi"/>
                <w:bCs/>
                <w:sz w:val="22"/>
                <w:szCs w:val="24"/>
              </w:rPr>
              <w:t xml:space="preserve">, </w:t>
            </w:r>
            <w:proofErr w:type="spellStart"/>
            <w:proofErr w:type="gramStart"/>
            <w:r w:rsidRPr="008B4B05">
              <w:rPr>
                <w:rFonts w:asciiTheme="minorHAnsi" w:hAnsiTheme="minorHAnsi" w:cstheme="minorHAnsi"/>
                <w:b/>
                <w:bCs/>
                <w:sz w:val="22"/>
                <w:szCs w:val="24"/>
              </w:rPr>
              <w:t>A.Vantarakis</w:t>
            </w:r>
            <w:proofErr w:type="spellEnd"/>
            <w:proofErr w:type="gram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P.Voulgari</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G.Chlouverakis</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I.Alamanos</w:t>
            </w:r>
            <w:proofErr w:type="spellEnd"/>
            <w:r w:rsidRPr="008B4B05">
              <w:rPr>
                <w:rFonts w:asciiTheme="minorHAnsi" w:hAnsiTheme="minorHAnsi" w:cstheme="minorHAnsi"/>
                <w:bCs/>
                <w:sz w:val="22"/>
                <w:szCs w:val="24"/>
              </w:rPr>
              <w:t xml:space="preserve">, C. </w:t>
            </w:r>
            <w:proofErr w:type="spellStart"/>
            <w:r w:rsidRPr="008B4B05">
              <w:rPr>
                <w:rFonts w:asciiTheme="minorHAnsi" w:hAnsiTheme="minorHAnsi" w:cstheme="minorHAnsi"/>
                <w:bCs/>
                <w:sz w:val="22"/>
                <w:szCs w:val="24"/>
              </w:rPr>
              <w:t>Chatzichristodoulou</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G.Trypsianis</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S.Anastasiou</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A.Karakosta</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G.Touloumi</w:t>
            </w:r>
            <w:proofErr w:type="spellEnd"/>
            <w:r w:rsidRPr="008B4B05">
              <w:rPr>
                <w:rFonts w:asciiTheme="minorHAnsi" w:hAnsiTheme="minorHAnsi" w:cstheme="minorHAnsi"/>
                <w:bCs/>
                <w:sz w:val="22"/>
                <w:szCs w:val="24"/>
              </w:rPr>
              <w:t xml:space="preserve">, </w:t>
            </w:r>
            <w:proofErr w:type="spellStart"/>
            <w:r w:rsidRPr="008B4B05">
              <w:rPr>
                <w:rFonts w:asciiTheme="minorHAnsi" w:hAnsiTheme="minorHAnsi" w:cstheme="minorHAnsi"/>
                <w:bCs/>
                <w:sz w:val="22"/>
                <w:szCs w:val="24"/>
              </w:rPr>
              <w:t>Α.Karakatsani</w:t>
            </w:r>
            <w:proofErr w:type="spellEnd"/>
            <w:r w:rsidRPr="008B4B05">
              <w:rPr>
                <w:rFonts w:asciiTheme="minorHAnsi" w:hAnsiTheme="minorHAnsi" w:cstheme="minorHAnsi"/>
                <w:bCs/>
                <w:sz w:val="22"/>
                <w:szCs w:val="24"/>
              </w:rPr>
              <w:t xml:space="preserve">, </w:t>
            </w:r>
            <w:r w:rsidRPr="008B4B05">
              <w:rPr>
                <w:rFonts w:asciiTheme="minorHAnsi" w:hAnsiTheme="minorHAnsi" w:cstheme="minorHAnsi"/>
                <w:bCs/>
                <w:i/>
                <w:sz w:val="22"/>
                <w:szCs w:val="24"/>
              </w:rPr>
              <w:t xml:space="preserve">Asthma, asthma-related symptoms and obstructive pattern in Greece: early results of the E.ME.NO study, </w:t>
            </w:r>
            <w:r w:rsidRPr="008B4B05">
              <w:rPr>
                <w:rFonts w:asciiTheme="minorHAnsi" w:hAnsiTheme="minorHAnsi" w:cstheme="minorHAnsi"/>
                <w:bCs/>
                <w:sz w:val="22"/>
                <w:szCs w:val="24"/>
              </w:rPr>
              <w:t xml:space="preserve"> ERS 2016</w:t>
            </w:r>
          </w:p>
        </w:tc>
      </w:tr>
      <w:tr w:rsidR="00F97B98" w:rsidRPr="008B4B05" w14:paraId="7CBC387B"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B2968D7"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3-7/9/2016</w:t>
            </w:r>
          </w:p>
        </w:tc>
        <w:tc>
          <w:tcPr>
            <w:tcW w:w="7952" w:type="dxa"/>
          </w:tcPr>
          <w:p w14:paraId="2EA7F70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 xml:space="preserve">M. </w:t>
            </w:r>
            <w:proofErr w:type="spellStart"/>
            <w:r w:rsidRPr="008B4B05">
              <w:rPr>
                <w:rFonts w:asciiTheme="minorHAnsi" w:hAnsiTheme="minorHAnsi" w:cstheme="minorHAnsi"/>
                <w:bCs/>
                <w:sz w:val="22"/>
                <w:szCs w:val="22"/>
              </w:rPr>
              <w:t>Gangadi</w:t>
            </w:r>
            <w:proofErr w:type="spellEnd"/>
            <w:r w:rsidRPr="008B4B05">
              <w:rPr>
                <w:rFonts w:asciiTheme="minorHAnsi" w:hAnsiTheme="minorHAnsi" w:cstheme="minorHAnsi"/>
                <w:bCs/>
                <w:sz w:val="22"/>
                <w:szCs w:val="22"/>
              </w:rPr>
              <w:t xml:space="preserve">, A. </w:t>
            </w:r>
            <w:proofErr w:type="spellStart"/>
            <w:r w:rsidRPr="008B4B05">
              <w:rPr>
                <w:rFonts w:asciiTheme="minorHAnsi" w:hAnsiTheme="minorHAnsi" w:cstheme="minorHAnsi"/>
                <w:bCs/>
                <w:sz w:val="22"/>
                <w:szCs w:val="22"/>
              </w:rPr>
              <w:t>Margetaki</w:t>
            </w:r>
            <w:proofErr w:type="spellEnd"/>
            <w:r w:rsidRPr="008B4B05">
              <w:rPr>
                <w:rFonts w:asciiTheme="minorHAnsi" w:hAnsiTheme="minorHAnsi" w:cstheme="minorHAnsi"/>
                <w:bCs/>
                <w:sz w:val="22"/>
                <w:szCs w:val="22"/>
              </w:rPr>
              <w:t xml:space="preserve">, </w:t>
            </w:r>
            <w:proofErr w:type="spellStart"/>
            <w:proofErr w:type="gramStart"/>
            <w:r w:rsidRPr="008B4B05">
              <w:rPr>
                <w:rFonts w:asciiTheme="minorHAnsi" w:hAnsiTheme="minorHAnsi" w:cstheme="minorHAnsi"/>
                <w:bCs/>
                <w:sz w:val="22"/>
                <w:szCs w:val="22"/>
              </w:rPr>
              <w:t>M.Gavana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P.Voulgari</w:t>
            </w:r>
            <w:proofErr w:type="spellEnd"/>
            <w:r w:rsidRPr="008B4B05">
              <w:rPr>
                <w:rFonts w:asciiTheme="minorHAnsi" w:hAnsiTheme="minorHAnsi" w:cstheme="minorHAnsi"/>
                <w:bCs/>
                <w:sz w:val="22"/>
                <w:szCs w:val="22"/>
              </w:rPr>
              <w:t xml:space="preserve">, G. </w:t>
            </w:r>
            <w:proofErr w:type="spellStart"/>
            <w:r w:rsidRPr="008B4B05">
              <w:rPr>
                <w:rFonts w:asciiTheme="minorHAnsi" w:hAnsiTheme="minorHAnsi" w:cstheme="minorHAnsi"/>
                <w:bCs/>
                <w:sz w:val="22"/>
                <w:szCs w:val="22"/>
              </w:rPr>
              <w:t>Chlouverakis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I.Alamanos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G.Rachiotis</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G.Trypsianis</w:t>
            </w:r>
            <w:proofErr w:type="spellEnd"/>
            <w:r w:rsidRPr="008B4B05">
              <w:rPr>
                <w:rFonts w:asciiTheme="minorHAnsi" w:hAnsiTheme="minorHAnsi" w:cstheme="minorHAnsi"/>
                <w:bCs/>
                <w:sz w:val="22"/>
                <w:szCs w:val="22"/>
              </w:rPr>
              <w:t xml:space="preserve"> , </w:t>
            </w:r>
            <w:proofErr w:type="spellStart"/>
            <w:r w:rsidRPr="008B4B05">
              <w:rPr>
                <w:rFonts w:asciiTheme="minorHAnsi" w:hAnsiTheme="minorHAnsi" w:cstheme="minorHAnsi"/>
                <w:bCs/>
                <w:sz w:val="22"/>
                <w:szCs w:val="22"/>
              </w:rPr>
              <w:t>A.Karakosta</w:t>
            </w:r>
            <w:proofErr w:type="spellEnd"/>
            <w:r w:rsidRPr="008B4B05">
              <w:rPr>
                <w:rFonts w:asciiTheme="minorHAnsi" w:hAnsiTheme="minorHAnsi" w:cstheme="minorHAnsi"/>
                <w:bCs/>
                <w:sz w:val="22"/>
                <w:szCs w:val="22"/>
              </w:rPr>
              <w:t xml:space="preserve">, G. </w:t>
            </w:r>
            <w:proofErr w:type="spellStart"/>
            <w:r w:rsidRPr="008B4B05">
              <w:rPr>
                <w:rFonts w:asciiTheme="minorHAnsi" w:hAnsiTheme="minorHAnsi" w:cstheme="minorHAnsi"/>
                <w:bCs/>
                <w:sz w:val="22"/>
                <w:szCs w:val="22"/>
              </w:rPr>
              <w:t>Touloumi</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A.Karakatsani</w:t>
            </w:r>
            <w:proofErr w:type="spellEnd"/>
            <w:r w:rsidRPr="008B4B05">
              <w:rPr>
                <w:rFonts w:asciiTheme="minorHAnsi" w:hAnsiTheme="minorHAnsi" w:cstheme="minorHAnsi"/>
                <w:bCs/>
                <w:sz w:val="22"/>
                <w:szCs w:val="22"/>
              </w:rPr>
              <w:t xml:space="preserve"> </w:t>
            </w:r>
            <w:r w:rsidRPr="008B4B05">
              <w:rPr>
                <w:rFonts w:asciiTheme="minorHAnsi" w:hAnsiTheme="minorHAnsi" w:cstheme="minorHAnsi"/>
                <w:bCs/>
                <w:i/>
                <w:sz w:val="22"/>
                <w:szCs w:val="22"/>
              </w:rPr>
              <w:t>«Prevalence of asthma and asthma-like symptoms in Greece: early results of the E.ME.NO study</w:t>
            </w:r>
            <w:r w:rsidRPr="008B4B05">
              <w:rPr>
                <w:rFonts w:asciiTheme="minorHAnsi" w:hAnsiTheme="minorHAnsi" w:cstheme="minorHAnsi"/>
                <w:bCs/>
                <w:sz w:val="22"/>
                <w:szCs w:val="22"/>
              </w:rPr>
              <w:t>» ERS 2016</w:t>
            </w:r>
          </w:p>
        </w:tc>
      </w:tr>
      <w:tr w:rsidR="00F97B98" w:rsidRPr="008B4B05" w14:paraId="3666166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CFB354"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11-13/10/2015</w:t>
            </w:r>
          </w:p>
        </w:tc>
        <w:tc>
          <w:tcPr>
            <w:tcW w:w="7952" w:type="dxa"/>
          </w:tcPr>
          <w:p w14:paraId="4A1F860A"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proofErr w:type="spellStart"/>
            <w:r w:rsidRPr="008B4B05">
              <w:rPr>
                <w:rFonts w:asciiTheme="minorHAnsi" w:hAnsiTheme="minorHAnsi" w:cstheme="minorHAnsi"/>
                <w:bCs/>
                <w:sz w:val="22"/>
              </w:rPr>
              <w:t>Tselepi</w:t>
            </w:r>
            <w:proofErr w:type="spellEnd"/>
            <w:r w:rsidRPr="008B4B05">
              <w:rPr>
                <w:rFonts w:asciiTheme="minorHAnsi" w:hAnsiTheme="minorHAnsi" w:cstheme="minorHAnsi"/>
                <w:bCs/>
                <w:sz w:val="22"/>
              </w:rPr>
              <w:t xml:space="preserve"> M., </w:t>
            </w:r>
            <w:proofErr w:type="spellStart"/>
            <w:r w:rsidRPr="008B4B05">
              <w:rPr>
                <w:rFonts w:asciiTheme="minorHAnsi" w:hAnsiTheme="minorHAnsi" w:cstheme="minorHAnsi"/>
                <w:bCs/>
                <w:sz w:val="22"/>
              </w:rPr>
              <w:t>Kougia</w:t>
            </w:r>
            <w:proofErr w:type="spellEnd"/>
            <w:r w:rsidRPr="008B4B05">
              <w:rPr>
                <w:rFonts w:asciiTheme="minorHAnsi" w:hAnsiTheme="minorHAnsi" w:cstheme="minorHAnsi"/>
                <w:bCs/>
                <w:sz w:val="22"/>
              </w:rPr>
              <w:t xml:space="preserve"> E., </w:t>
            </w:r>
            <w:proofErr w:type="spellStart"/>
            <w:r w:rsidRPr="008B4B05">
              <w:rPr>
                <w:rFonts w:asciiTheme="minorHAnsi" w:hAnsiTheme="minorHAnsi" w:cstheme="minorHAnsi"/>
                <w:bCs/>
                <w:sz w:val="22"/>
              </w:rPr>
              <w:t>Vasilopoulos</w:t>
            </w:r>
            <w:proofErr w:type="spellEnd"/>
            <w:r w:rsidRPr="008B4B05">
              <w:rPr>
                <w:rFonts w:asciiTheme="minorHAnsi" w:hAnsiTheme="minorHAnsi" w:cstheme="minorHAnsi"/>
                <w:bCs/>
                <w:sz w:val="22"/>
              </w:rPr>
              <w:t xml:space="preserve"> G., </w:t>
            </w:r>
            <w:proofErr w:type="spellStart"/>
            <w:r w:rsidRPr="008B4B05">
              <w:rPr>
                <w:rFonts w:asciiTheme="minorHAnsi" w:hAnsiTheme="minorHAnsi" w:cstheme="minorHAnsi"/>
                <w:bCs/>
                <w:sz w:val="22"/>
              </w:rPr>
              <w:t>Lainioti</w:t>
            </w:r>
            <w:proofErr w:type="spellEnd"/>
            <w:r w:rsidRPr="008B4B05">
              <w:rPr>
                <w:rFonts w:asciiTheme="minorHAnsi" w:hAnsiTheme="minorHAnsi" w:cstheme="minorHAnsi"/>
                <w:bCs/>
                <w:sz w:val="22"/>
              </w:rPr>
              <w:t xml:space="preserve"> G., </w:t>
            </w:r>
            <w:proofErr w:type="spellStart"/>
            <w:r w:rsidRPr="008B4B05">
              <w:rPr>
                <w:rFonts w:asciiTheme="minorHAnsi" w:hAnsiTheme="minorHAnsi" w:cstheme="minorHAnsi"/>
                <w:bCs/>
                <w:sz w:val="22"/>
              </w:rPr>
              <w:t>Koromilas</w:t>
            </w:r>
            <w:proofErr w:type="spellEnd"/>
            <w:r w:rsidRPr="008B4B05">
              <w:rPr>
                <w:rFonts w:asciiTheme="minorHAnsi" w:hAnsiTheme="minorHAnsi" w:cstheme="minorHAnsi"/>
                <w:bCs/>
                <w:sz w:val="22"/>
              </w:rPr>
              <w:t xml:space="preserve"> N.D., </w:t>
            </w:r>
            <w:proofErr w:type="spellStart"/>
            <w:r w:rsidRPr="008B4B05">
              <w:rPr>
                <w:rFonts w:asciiTheme="minorHAnsi" w:hAnsiTheme="minorHAnsi" w:cstheme="minorHAnsi"/>
                <w:bCs/>
                <w:sz w:val="22"/>
              </w:rPr>
              <w:t>Bokias</w:t>
            </w:r>
            <w:proofErr w:type="spellEnd"/>
            <w:r w:rsidRPr="008B4B05">
              <w:rPr>
                <w:rFonts w:asciiTheme="minorHAnsi" w:hAnsiTheme="minorHAnsi" w:cstheme="minorHAnsi"/>
                <w:bCs/>
                <w:sz w:val="22"/>
              </w:rPr>
              <w:t xml:space="preserve"> G., </w:t>
            </w:r>
            <w:proofErr w:type="spellStart"/>
            <w:r w:rsidRPr="008B4B05">
              <w:rPr>
                <w:rFonts w:asciiTheme="minorHAnsi" w:hAnsiTheme="minorHAnsi" w:cstheme="minorHAnsi"/>
                <w:bCs/>
                <w:sz w:val="22"/>
              </w:rPr>
              <w:t>Kallitsis</w:t>
            </w:r>
            <w:proofErr w:type="spellEnd"/>
            <w:r w:rsidRPr="008B4B05">
              <w:rPr>
                <w:rFonts w:asciiTheme="minorHAnsi" w:hAnsiTheme="minorHAnsi" w:cstheme="minorHAnsi"/>
                <w:bCs/>
                <w:sz w:val="22"/>
              </w:rPr>
              <w:t xml:space="preserve"> J., </w:t>
            </w:r>
            <w:r w:rsidRPr="008B4B05">
              <w:rPr>
                <w:rFonts w:asciiTheme="minorHAnsi" w:hAnsiTheme="minorHAnsi" w:cstheme="minorHAnsi"/>
                <w:b/>
                <w:bCs/>
                <w:sz w:val="22"/>
              </w:rPr>
              <w:t>Vantarakis A.</w:t>
            </w:r>
            <w:r w:rsidRPr="008B4B05">
              <w:rPr>
                <w:rFonts w:asciiTheme="minorHAnsi" w:hAnsiTheme="minorHAnsi" w:cstheme="minorHAnsi"/>
                <w:bCs/>
                <w:sz w:val="22"/>
              </w:rPr>
              <w:t xml:space="preserve"> </w:t>
            </w:r>
            <w:r w:rsidRPr="008B4B05">
              <w:rPr>
                <w:rFonts w:asciiTheme="minorHAnsi" w:hAnsiTheme="minorHAnsi" w:cstheme="minorHAnsi"/>
                <w:bCs/>
                <w:i/>
                <w:sz w:val="22"/>
              </w:rPr>
              <w:t>Bactericidal activities of new polymeric materials, tested on environmental strains isolated from sea and pool water</w:t>
            </w:r>
            <w:r w:rsidRPr="008B4B05">
              <w:rPr>
                <w:rFonts w:asciiTheme="minorHAnsi" w:hAnsiTheme="minorHAnsi" w:cstheme="minorHAnsi"/>
                <w:bCs/>
                <w:sz w:val="22"/>
              </w:rPr>
              <w:t xml:space="preserve">, </w:t>
            </w:r>
            <w:r w:rsidRPr="008B4B05">
              <w:rPr>
                <w:rFonts w:asciiTheme="minorHAnsi" w:hAnsiTheme="minorHAnsi" w:cstheme="minorHAnsi"/>
                <w:bCs/>
                <w:i/>
                <w:sz w:val="22"/>
              </w:rPr>
              <w:t>38</w:t>
            </w:r>
            <w:r w:rsidRPr="008B4B05">
              <w:rPr>
                <w:rFonts w:asciiTheme="minorHAnsi" w:hAnsiTheme="minorHAnsi" w:cstheme="minorHAnsi"/>
                <w:bCs/>
                <w:i/>
                <w:sz w:val="22"/>
                <w:vertAlign w:val="superscript"/>
              </w:rPr>
              <w:t>th</w:t>
            </w:r>
            <w:r w:rsidRPr="008B4B05">
              <w:rPr>
                <w:rFonts w:asciiTheme="minorHAnsi" w:hAnsiTheme="minorHAnsi" w:cstheme="minorHAnsi"/>
                <w:bCs/>
                <w:i/>
                <w:sz w:val="22"/>
              </w:rPr>
              <w:t xml:space="preserve"> </w:t>
            </w:r>
            <w:r w:rsidRPr="008B4B05">
              <w:rPr>
                <w:rFonts w:asciiTheme="minorHAnsi" w:hAnsiTheme="minorHAnsi" w:cstheme="minorHAnsi"/>
                <w:bCs/>
                <w:sz w:val="22"/>
              </w:rPr>
              <w:t>SOMED 2015, Verona, Italy</w:t>
            </w:r>
          </w:p>
        </w:tc>
      </w:tr>
      <w:tr w:rsidR="00F97B98" w:rsidRPr="008B4B05" w14:paraId="010F4151"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57584E6"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11-13/10/2015</w:t>
            </w:r>
          </w:p>
        </w:tc>
        <w:tc>
          <w:tcPr>
            <w:tcW w:w="7952" w:type="dxa"/>
          </w:tcPr>
          <w:p w14:paraId="0878102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vertAlign w:val="superscript"/>
              </w:rPr>
            </w:pPr>
            <w:r w:rsidRPr="008B4B05">
              <w:rPr>
                <w:rFonts w:asciiTheme="minorHAnsi" w:hAnsiTheme="minorHAnsi" w:cstheme="minorHAnsi"/>
                <w:bCs/>
                <w:sz w:val="22"/>
              </w:rPr>
              <w:t xml:space="preserve">Pappa O., </w:t>
            </w:r>
            <w:r w:rsidRPr="008B4B05">
              <w:rPr>
                <w:rFonts w:asciiTheme="minorHAnsi" w:hAnsiTheme="minorHAnsi" w:cstheme="minorHAnsi"/>
                <w:b/>
                <w:bCs/>
                <w:sz w:val="22"/>
              </w:rPr>
              <w:t>Vantarakis A.,</w:t>
            </w:r>
            <w:r w:rsidRPr="008B4B05">
              <w:rPr>
                <w:rFonts w:asciiTheme="minorHAnsi" w:hAnsiTheme="minorHAnsi" w:cstheme="minorHAnsi"/>
                <w:bCs/>
                <w:sz w:val="22"/>
              </w:rPr>
              <w:t xml:space="preserve"> Kefala</w:t>
            </w:r>
            <w:r w:rsidRPr="008B4B05">
              <w:rPr>
                <w:rFonts w:asciiTheme="minorHAnsi" w:hAnsiTheme="minorHAnsi" w:cstheme="minorHAnsi"/>
                <w:bCs/>
                <w:sz w:val="22"/>
                <w:vertAlign w:val="superscript"/>
              </w:rPr>
              <w:t xml:space="preserve"> </w:t>
            </w:r>
            <w:r w:rsidRPr="008B4B05">
              <w:rPr>
                <w:rFonts w:asciiTheme="minorHAnsi" w:hAnsiTheme="minorHAnsi" w:cstheme="minorHAnsi"/>
                <w:bCs/>
                <w:sz w:val="22"/>
              </w:rPr>
              <w:t xml:space="preserve">A.M, Mavridou A., </w:t>
            </w:r>
            <w:proofErr w:type="spellStart"/>
            <w:r w:rsidRPr="008B4B05">
              <w:rPr>
                <w:rFonts w:asciiTheme="minorHAnsi" w:hAnsiTheme="minorHAnsi" w:cstheme="minorHAnsi"/>
                <w:bCs/>
                <w:sz w:val="22"/>
              </w:rPr>
              <w:t>Galanis</w:t>
            </w:r>
            <w:proofErr w:type="spellEnd"/>
            <w:r w:rsidRPr="008B4B05">
              <w:rPr>
                <w:rFonts w:asciiTheme="minorHAnsi" w:hAnsiTheme="minorHAnsi" w:cstheme="minorHAnsi"/>
                <w:bCs/>
                <w:sz w:val="22"/>
              </w:rPr>
              <w:t xml:space="preserve"> A.</w:t>
            </w:r>
            <w:r w:rsidRPr="008B4B05">
              <w:rPr>
                <w:rFonts w:asciiTheme="minorHAnsi" w:hAnsiTheme="minorHAnsi" w:cstheme="minorHAnsi"/>
                <w:bCs/>
                <w:sz w:val="22"/>
                <w:vertAlign w:val="superscript"/>
              </w:rPr>
              <w:t xml:space="preserve"> </w:t>
            </w:r>
            <w:r w:rsidRPr="008B4B05">
              <w:rPr>
                <w:rFonts w:asciiTheme="minorHAnsi" w:hAnsiTheme="minorHAnsi" w:cstheme="minorHAnsi"/>
                <w:bCs/>
                <w:i/>
                <w:sz w:val="22"/>
              </w:rPr>
              <w:t xml:space="preserve">Antibiotic resistance of </w:t>
            </w:r>
            <w:r w:rsidRPr="008B4B05">
              <w:rPr>
                <w:rFonts w:asciiTheme="minorHAnsi" w:hAnsiTheme="minorHAnsi" w:cstheme="minorHAnsi"/>
                <w:bCs/>
                <w:i/>
                <w:iCs/>
                <w:sz w:val="22"/>
              </w:rPr>
              <w:t>Pseudomonas aeruginosa</w:t>
            </w:r>
            <w:r w:rsidRPr="008B4B05">
              <w:rPr>
                <w:rFonts w:asciiTheme="minorHAnsi" w:hAnsiTheme="minorHAnsi" w:cstheme="minorHAnsi"/>
                <w:bCs/>
                <w:i/>
                <w:sz w:val="22"/>
              </w:rPr>
              <w:t xml:space="preserve"> isolated from water samples, 38</w:t>
            </w:r>
            <w:r w:rsidRPr="008B4B05">
              <w:rPr>
                <w:rFonts w:asciiTheme="minorHAnsi" w:hAnsiTheme="minorHAnsi" w:cstheme="minorHAnsi"/>
                <w:bCs/>
                <w:i/>
                <w:sz w:val="22"/>
                <w:vertAlign w:val="superscript"/>
              </w:rPr>
              <w:t>th</w:t>
            </w:r>
            <w:r w:rsidRPr="008B4B05">
              <w:rPr>
                <w:rFonts w:asciiTheme="minorHAnsi" w:hAnsiTheme="minorHAnsi" w:cstheme="minorHAnsi"/>
                <w:bCs/>
                <w:i/>
                <w:sz w:val="22"/>
              </w:rPr>
              <w:t xml:space="preserve"> </w:t>
            </w:r>
            <w:r w:rsidRPr="008B4B05">
              <w:rPr>
                <w:rFonts w:asciiTheme="minorHAnsi" w:hAnsiTheme="minorHAnsi" w:cstheme="minorHAnsi"/>
                <w:bCs/>
                <w:sz w:val="22"/>
              </w:rPr>
              <w:t>SOMED 2015, Verona, Italy</w:t>
            </w:r>
          </w:p>
        </w:tc>
      </w:tr>
      <w:tr w:rsidR="00F97B98" w:rsidRPr="008B4B05" w14:paraId="5CDA7D4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4981EA"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13-18/9/2015</w:t>
            </w:r>
          </w:p>
        </w:tc>
        <w:tc>
          <w:tcPr>
            <w:tcW w:w="7952" w:type="dxa"/>
          </w:tcPr>
          <w:p w14:paraId="3C09BE68" w14:textId="77777777" w:rsidR="00F97B98" w:rsidRPr="008B4B05" w:rsidRDefault="00F97B98" w:rsidP="00B37E5E">
            <w:pPr>
              <w:pStyle w:val="3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2"/>
                <w:szCs w:val="22"/>
              </w:rPr>
            </w:pPr>
            <w:r w:rsidRPr="008B4B05">
              <w:rPr>
                <w:rFonts w:asciiTheme="minorHAnsi" w:hAnsiTheme="minorHAnsi" w:cstheme="minorHAnsi"/>
                <w:sz w:val="22"/>
                <w:szCs w:val="22"/>
              </w:rPr>
              <w:t xml:space="preserve">Kokkinos P, Syngouna VI, </w:t>
            </w:r>
            <w:proofErr w:type="spellStart"/>
            <w:r w:rsidRPr="008B4B05">
              <w:rPr>
                <w:rFonts w:asciiTheme="minorHAnsi" w:hAnsiTheme="minorHAnsi" w:cstheme="minorHAnsi"/>
                <w:sz w:val="22"/>
                <w:szCs w:val="22"/>
              </w:rPr>
              <w:t>Tselepi</w:t>
            </w:r>
            <w:proofErr w:type="spellEnd"/>
            <w:r w:rsidRPr="008B4B05">
              <w:rPr>
                <w:rFonts w:asciiTheme="minorHAnsi" w:hAnsiTheme="minorHAnsi" w:cstheme="minorHAnsi"/>
                <w:sz w:val="22"/>
                <w:szCs w:val="22"/>
              </w:rPr>
              <w:t xml:space="preserve"> MA, </w:t>
            </w: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xml:space="preserve"> CV, and </w:t>
            </w:r>
            <w:r w:rsidRPr="008B4B05">
              <w:rPr>
                <w:rFonts w:asciiTheme="minorHAnsi" w:hAnsiTheme="minorHAnsi" w:cstheme="minorHAnsi"/>
                <w:b/>
                <w:sz w:val="22"/>
                <w:szCs w:val="22"/>
              </w:rPr>
              <w:t>Vantarakis A</w:t>
            </w:r>
            <w:r w:rsidRPr="008B4B05">
              <w:rPr>
                <w:rFonts w:asciiTheme="minorHAnsi" w:hAnsiTheme="minorHAnsi" w:cstheme="minorHAnsi"/>
                <w:sz w:val="22"/>
                <w:szCs w:val="22"/>
                <w:vertAlign w:val="superscript"/>
              </w:rPr>
              <w:t xml:space="preserve"> “</w:t>
            </w:r>
            <w:r w:rsidRPr="008B4B05">
              <w:rPr>
                <w:rFonts w:asciiTheme="minorHAnsi" w:eastAsia="Calibri" w:hAnsiTheme="minorHAnsi" w:cstheme="minorHAnsi"/>
                <w:bCs/>
                <w:i/>
                <w:sz w:val="22"/>
                <w:szCs w:val="22"/>
              </w:rPr>
              <w:t xml:space="preserve">Transport of viral faecal indicators in saturated porous media”, </w:t>
            </w:r>
            <w:r w:rsidRPr="008B4B05">
              <w:rPr>
                <w:rFonts w:asciiTheme="minorHAnsi" w:eastAsia="Calibri" w:hAnsiTheme="minorHAnsi" w:cstheme="minorHAnsi"/>
                <w:bCs/>
                <w:sz w:val="22"/>
                <w:szCs w:val="22"/>
              </w:rPr>
              <w:t>HRWM, Lisbon, 2015</w:t>
            </w:r>
          </w:p>
        </w:tc>
      </w:tr>
      <w:tr w:rsidR="00F97B98" w:rsidRPr="008B4B05" w14:paraId="08CAB464"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504593E"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13-18/9/2015</w:t>
            </w:r>
          </w:p>
        </w:tc>
        <w:tc>
          <w:tcPr>
            <w:tcW w:w="7952" w:type="dxa"/>
          </w:tcPr>
          <w:p w14:paraId="52E07A8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color w:val="000000"/>
                <w:sz w:val="22"/>
                <w:szCs w:val="22"/>
              </w:rPr>
              <w:t>Tselepi</w:t>
            </w:r>
            <w:proofErr w:type="spellEnd"/>
            <w:r w:rsidRPr="008B4B05">
              <w:rPr>
                <w:rFonts w:asciiTheme="minorHAnsi" w:hAnsiTheme="minorHAnsi" w:cstheme="minorHAnsi"/>
                <w:color w:val="000000"/>
                <w:sz w:val="22"/>
                <w:szCs w:val="22"/>
              </w:rPr>
              <w:t xml:space="preserve"> M., </w:t>
            </w:r>
            <w:proofErr w:type="spellStart"/>
            <w:r w:rsidRPr="008B4B05">
              <w:rPr>
                <w:rFonts w:asciiTheme="minorHAnsi" w:hAnsiTheme="minorHAnsi" w:cstheme="minorHAnsi"/>
                <w:color w:val="000000"/>
                <w:sz w:val="22"/>
                <w:szCs w:val="22"/>
              </w:rPr>
              <w:t>Vasilopoulos</w:t>
            </w:r>
            <w:proofErr w:type="spellEnd"/>
            <w:r w:rsidRPr="008B4B05">
              <w:rPr>
                <w:rFonts w:asciiTheme="minorHAnsi" w:hAnsiTheme="minorHAnsi" w:cstheme="minorHAnsi"/>
                <w:color w:val="000000"/>
                <w:sz w:val="22"/>
                <w:szCs w:val="22"/>
              </w:rPr>
              <w:t xml:space="preserve"> G., </w:t>
            </w:r>
            <w:proofErr w:type="spellStart"/>
            <w:r w:rsidRPr="008B4B05">
              <w:rPr>
                <w:rFonts w:asciiTheme="minorHAnsi" w:hAnsiTheme="minorHAnsi" w:cstheme="minorHAnsi"/>
                <w:color w:val="000000"/>
                <w:sz w:val="22"/>
                <w:szCs w:val="22"/>
              </w:rPr>
              <w:t>Lainioti</w:t>
            </w:r>
            <w:proofErr w:type="spellEnd"/>
            <w:r w:rsidRPr="008B4B05">
              <w:rPr>
                <w:rFonts w:asciiTheme="minorHAnsi" w:hAnsiTheme="minorHAnsi" w:cstheme="minorHAnsi"/>
                <w:color w:val="000000"/>
                <w:sz w:val="22"/>
                <w:szCs w:val="22"/>
              </w:rPr>
              <w:t xml:space="preserve"> G., </w:t>
            </w:r>
            <w:proofErr w:type="spellStart"/>
            <w:r w:rsidRPr="008B4B05">
              <w:rPr>
                <w:rFonts w:asciiTheme="minorHAnsi" w:hAnsiTheme="minorHAnsi" w:cstheme="minorHAnsi"/>
                <w:color w:val="000000"/>
                <w:sz w:val="22"/>
                <w:szCs w:val="22"/>
              </w:rPr>
              <w:t>Koromilas</w:t>
            </w:r>
            <w:proofErr w:type="spellEnd"/>
            <w:r w:rsidRPr="008B4B05">
              <w:rPr>
                <w:rFonts w:asciiTheme="minorHAnsi" w:hAnsiTheme="minorHAnsi" w:cstheme="minorHAnsi"/>
                <w:color w:val="000000"/>
                <w:sz w:val="22"/>
                <w:szCs w:val="22"/>
              </w:rPr>
              <w:t xml:space="preserve"> N.D., </w:t>
            </w:r>
            <w:proofErr w:type="spellStart"/>
            <w:r w:rsidRPr="008B4B05">
              <w:rPr>
                <w:rFonts w:asciiTheme="minorHAnsi" w:hAnsiTheme="minorHAnsi" w:cstheme="minorHAnsi"/>
                <w:color w:val="000000"/>
                <w:sz w:val="22"/>
                <w:szCs w:val="22"/>
              </w:rPr>
              <w:t>Bokias</w:t>
            </w:r>
            <w:proofErr w:type="spellEnd"/>
            <w:r w:rsidRPr="008B4B05">
              <w:rPr>
                <w:rFonts w:asciiTheme="minorHAnsi" w:hAnsiTheme="minorHAnsi" w:cstheme="minorHAnsi"/>
                <w:color w:val="000000"/>
                <w:sz w:val="22"/>
                <w:szCs w:val="22"/>
              </w:rPr>
              <w:t xml:space="preserve"> G., </w:t>
            </w:r>
            <w:proofErr w:type="spellStart"/>
            <w:r w:rsidRPr="008B4B05">
              <w:rPr>
                <w:rFonts w:asciiTheme="minorHAnsi" w:hAnsiTheme="minorHAnsi" w:cstheme="minorHAnsi"/>
                <w:color w:val="000000"/>
                <w:sz w:val="22"/>
                <w:szCs w:val="22"/>
              </w:rPr>
              <w:t>Kallitsis</w:t>
            </w:r>
            <w:proofErr w:type="spellEnd"/>
            <w:r w:rsidRPr="008B4B05">
              <w:rPr>
                <w:rFonts w:asciiTheme="minorHAnsi" w:hAnsiTheme="minorHAnsi" w:cstheme="minorHAnsi"/>
                <w:color w:val="000000"/>
                <w:sz w:val="22"/>
                <w:szCs w:val="22"/>
              </w:rPr>
              <w:t xml:space="preserve"> J., </w:t>
            </w:r>
            <w:r w:rsidRPr="008B4B05">
              <w:rPr>
                <w:rFonts w:asciiTheme="minorHAnsi" w:hAnsiTheme="minorHAnsi" w:cstheme="minorHAnsi"/>
                <w:b/>
                <w:color w:val="000000"/>
                <w:sz w:val="22"/>
                <w:szCs w:val="22"/>
              </w:rPr>
              <w:t>Vantarakis A.</w:t>
            </w:r>
            <w:r w:rsidRPr="008B4B05">
              <w:rPr>
                <w:rFonts w:asciiTheme="minorHAnsi" w:hAnsiTheme="minorHAnsi" w:cstheme="minorHAnsi"/>
                <w:color w:val="000000"/>
                <w:sz w:val="22"/>
                <w:szCs w:val="22"/>
              </w:rPr>
              <w:t xml:space="preserve"> </w:t>
            </w:r>
            <w:r w:rsidRPr="008B4B05">
              <w:rPr>
                <w:rFonts w:asciiTheme="minorHAnsi" w:hAnsiTheme="minorHAnsi" w:cstheme="minorHAnsi"/>
                <w:i/>
                <w:sz w:val="22"/>
                <w:szCs w:val="22"/>
              </w:rPr>
              <w:t>Bactericidal activities of new polymeric materials, tested on environmental strains isolated from sea and pool water</w:t>
            </w:r>
            <w:r w:rsidRPr="008B4B05">
              <w:rPr>
                <w:rFonts w:asciiTheme="minorHAnsi" w:hAnsiTheme="minorHAnsi" w:cstheme="minorHAnsi"/>
                <w:sz w:val="22"/>
                <w:szCs w:val="22"/>
              </w:rPr>
              <w:t xml:space="preserve">, </w:t>
            </w:r>
            <w:r w:rsidRPr="008B4B05">
              <w:rPr>
                <w:rFonts w:asciiTheme="minorHAnsi" w:eastAsia="Calibri" w:hAnsiTheme="minorHAnsi" w:cstheme="minorHAnsi"/>
                <w:bCs/>
                <w:sz w:val="22"/>
                <w:szCs w:val="22"/>
              </w:rPr>
              <w:t>HRWM, Lisbon, 2015</w:t>
            </w:r>
          </w:p>
        </w:tc>
      </w:tr>
      <w:tr w:rsidR="00F97B98" w:rsidRPr="008B4B05" w14:paraId="1699448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771E24"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13-18/9/2015</w:t>
            </w:r>
          </w:p>
        </w:tc>
        <w:tc>
          <w:tcPr>
            <w:tcW w:w="7952" w:type="dxa"/>
          </w:tcPr>
          <w:p w14:paraId="6BCC45A9"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Kokkinos P., </w:t>
            </w:r>
            <w:proofErr w:type="spellStart"/>
            <w:r w:rsidRPr="008B4B05">
              <w:rPr>
                <w:rFonts w:asciiTheme="minorHAnsi" w:hAnsiTheme="minorHAnsi" w:cstheme="minorHAnsi"/>
                <w:sz w:val="22"/>
                <w:szCs w:val="22"/>
              </w:rPr>
              <w:t>Feidaki</w:t>
            </w:r>
            <w:proofErr w:type="spellEnd"/>
            <w:r w:rsidRPr="008B4B05">
              <w:rPr>
                <w:rFonts w:asciiTheme="minorHAnsi" w:hAnsiTheme="minorHAnsi" w:cstheme="minorHAnsi"/>
                <w:sz w:val="22"/>
                <w:szCs w:val="22"/>
              </w:rPr>
              <w:t xml:space="preserve"> R., </w:t>
            </w:r>
            <w:proofErr w:type="spellStart"/>
            <w:r w:rsidRPr="008B4B05">
              <w:rPr>
                <w:rFonts w:asciiTheme="minorHAnsi" w:hAnsiTheme="minorHAnsi" w:cstheme="minorHAnsi"/>
                <w:sz w:val="22"/>
                <w:szCs w:val="22"/>
              </w:rPr>
              <w:t>Kougia</w:t>
            </w:r>
            <w:proofErr w:type="spellEnd"/>
            <w:r w:rsidRPr="008B4B05">
              <w:rPr>
                <w:rFonts w:asciiTheme="minorHAnsi" w:hAnsiTheme="minorHAnsi" w:cstheme="minorHAnsi"/>
                <w:sz w:val="22"/>
                <w:szCs w:val="22"/>
              </w:rPr>
              <w:t xml:space="preserve"> E., </w:t>
            </w:r>
            <w:proofErr w:type="spellStart"/>
            <w:r w:rsidRPr="008B4B05">
              <w:rPr>
                <w:rFonts w:asciiTheme="minorHAnsi" w:hAnsiTheme="minorHAnsi" w:cstheme="minorHAnsi"/>
                <w:sz w:val="22"/>
                <w:szCs w:val="22"/>
              </w:rPr>
              <w:t>Meziti</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Karayianni</w:t>
            </w:r>
            <w:proofErr w:type="spellEnd"/>
            <w:r w:rsidRPr="008B4B05">
              <w:rPr>
                <w:rFonts w:asciiTheme="minorHAnsi" w:hAnsiTheme="minorHAnsi" w:cstheme="minorHAnsi"/>
                <w:sz w:val="22"/>
                <w:szCs w:val="22"/>
              </w:rPr>
              <w:t xml:space="preserve"> H.,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w:t>
            </w:r>
            <w:r w:rsidRPr="008B4B05">
              <w:rPr>
                <w:rFonts w:asciiTheme="minorHAnsi" w:hAnsiTheme="minorHAnsi" w:cstheme="minorHAnsi"/>
                <w:i/>
                <w:sz w:val="22"/>
                <w:szCs w:val="22"/>
              </w:rPr>
              <w:t>Prevalence of index and pathogenic viruses in water samples from Northwestern Greece</w:t>
            </w:r>
            <w:r w:rsidRPr="008B4B05">
              <w:rPr>
                <w:rFonts w:asciiTheme="minorHAnsi" w:hAnsiTheme="minorHAnsi" w:cstheme="minorHAnsi"/>
                <w:sz w:val="22"/>
                <w:szCs w:val="22"/>
              </w:rPr>
              <w:t xml:space="preserve">”, </w:t>
            </w:r>
            <w:r w:rsidRPr="008B4B05">
              <w:rPr>
                <w:rFonts w:asciiTheme="minorHAnsi" w:eastAsia="Calibri" w:hAnsiTheme="minorHAnsi" w:cstheme="minorHAnsi"/>
                <w:bCs/>
                <w:sz w:val="22"/>
                <w:szCs w:val="22"/>
              </w:rPr>
              <w:t>HRWM, Lisbon, 2015</w:t>
            </w:r>
          </w:p>
        </w:tc>
      </w:tr>
      <w:tr w:rsidR="00F97B98" w:rsidRPr="008B4B05" w14:paraId="1E8F0DB3"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0E6CAAF"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lastRenderedPageBreak/>
              <w:t>27-29/8/2015</w:t>
            </w:r>
          </w:p>
        </w:tc>
        <w:tc>
          <w:tcPr>
            <w:tcW w:w="7952" w:type="dxa"/>
          </w:tcPr>
          <w:p w14:paraId="00FA54AC" w14:textId="77777777" w:rsidR="00F97B98" w:rsidRPr="008B4B05" w:rsidRDefault="00F97B98" w:rsidP="00B37E5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 xml:space="preserve">A. </w:t>
            </w:r>
            <w:proofErr w:type="spellStart"/>
            <w:r w:rsidRPr="008B4B05">
              <w:rPr>
                <w:rFonts w:asciiTheme="minorHAnsi" w:hAnsiTheme="minorHAnsi" w:cstheme="minorHAnsi"/>
                <w:sz w:val="22"/>
                <w:szCs w:val="22"/>
              </w:rPr>
              <w:t>Birmpa</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M.Bellou</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and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Cs/>
                <w:sz w:val="22"/>
                <w:szCs w:val="22"/>
              </w:rPr>
              <w:t xml:space="preserve">, Effect of non-thermal, conventional and combined disinfection technologies on the stability of human adenoviruses as fecal contaminants on fresh ready-to-eat product surfaces, </w:t>
            </w:r>
            <w:r w:rsidRPr="008B4B05">
              <w:rPr>
                <w:rFonts w:asciiTheme="minorHAnsi" w:eastAsia="MS PGothic" w:hAnsiTheme="minorHAnsi" w:cstheme="minorHAnsi"/>
                <w:color w:val="000000"/>
                <w:sz w:val="22"/>
                <w:szCs w:val="22"/>
              </w:rPr>
              <w:t xml:space="preserve">Global Summit on Virology, </w:t>
            </w:r>
            <w:r w:rsidRPr="008B4B05">
              <w:rPr>
                <w:rFonts w:asciiTheme="minorHAnsi" w:hAnsiTheme="minorHAnsi" w:cstheme="minorHAnsi"/>
                <w:bCs/>
                <w:sz w:val="22"/>
                <w:szCs w:val="22"/>
              </w:rPr>
              <w:t>Dubai</w:t>
            </w:r>
          </w:p>
        </w:tc>
      </w:tr>
      <w:tr w:rsidR="00F97B98" w:rsidRPr="008B4B05" w14:paraId="3575683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10D3CE1"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27-29/8/2015</w:t>
            </w:r>
          </w:p>
        </w:tc>
        <w:tc>
          <w:tcPr>
            <w:tcW w:w="7952" w:type="dxa"/>
          </w:tcPr>
          <w:p w14:paraId="23E5799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stheme="minorHAnsi"/>
                <w:color w:val="000000"/>
                <w:sz w:val="22"/>
                <w:szCs w:val="22"/>
              </w:rPr>
            </w:pPr>
            <w:r w:rsidRPr="008B4B05">
              <w:rPr>
                <w:rFonts w:asciiTheme="minorHAnsi" w:eastAsia="MS PGothic" w:hAnsiTheme="minorHAnsi" w:cstheme="minorHAnsi"/>
                <w:color w:val="000000"/>
                <w:sz w:val="22"/>
                <w:szCs w:val="22"/>
              </w:rPr>
              <w:t xml:space="preserve">A. </w:t>
            </w:r>
            <w:proofErr w:type="spellStart"/>
            <w:r w:rsidRPr="008B4B05">
              <w:rPr>
                <w:rFonts w:asciiTheme="minorHAnsi" w:eastAsia="MS PGothic" w:hAnsiTheme="minorHAnsi" w:cstheme="minorHAnsi"/>
                <w:color w:val="000000"/>
                <w:sz w:val="22"/>
                <w:szCs w:val="22"/>
              </w:rPr>
              <w:t>Birmpa</w:t>
            </w:r>
            <w:proofErr w:type="spellEnd"/>
            <w:r w:rsidRPr="008B4B05">
              <w:rPr>
                <w:rFonts w:asciiTheme="minorHAnsi" w:eastAsia="MS PGothic" w:hAnsiTheme="minorHAnsi" w:cstheme="minorHAnsi"/>
                <w:color w:val="000000"/>
                <w:sz w:val="22"/>
                <w:szCs w:val="22"/>
              </w:rPr>
              <w:t xml:space="preserve">, K. </w:t>
            </w:r>
            <w:proofErr w:type="spellStart"/>
            <w:r w:rsidRPr="008B4B05">
              <w:rPr>
                <w:rFonts w:asciiTheme="minorHAnsi" w:eastAsia="MS PGothic" w:hAnsiTheme="minorHAnsi" w:cstheme="minorHAnsi"/>
                <w:color w:val="000000"/>
                <w:sz w:val="22"/>
                <w:szCs w:val="22"/>
              </w:rPr>
              <w:t>Kalogeropoulos</w:t>
            </w:r>
            <w:proofErr w:type="spellEnd"/>
            <w:r w:rsidRPr="008B4B05">
              <w:rPr>
                <w:rFonts w:asciiTheme="minorHAnsi" w:eastAsia="MS PGothic" w:hAnsiTheme="minorHAnsi" w:cstheme="minorHAnsi"/>
                <w:color w:val="000000"/>
                <w:sz w:val="22"/>
                <w:szCs w:val="22"/>
              </w:rPr>
              <w:t xml:space="preserve">, </w:t>
            </w:r>
            <w:proofErr w:type="spellStart"/>
            <w:proofErr w:type="gramStart"/>
            <w:r w:rsidRPr="008B4B05">
              <w:rPr>
                <w:rFonts w:asciiTheme="minorHAnsi" w:eastAsia="MS PGothic" w:hAnsiTheme="minorHAnsi" w:cstheme="minorHAnsi"/>
                <w:color w:val="000000"/>
                <w:sz w:val="22"/>
                <w:szCs w:val="22"/>
              </w:rPr>
              <w:t>P.Kokkinos</w:t>
            </w:r>
            <w:proofErr w:type="spellEnd"/>
            <w:proofErr w:type="gramEnd"/>
            <w:r w:rsidRPr="008B4B05">
              <w:rPr>
                <w:rFonts w:asciiTheme="minorHAnsi" w:eastAsia="MS PGothic" w:hAnsiTheme="minorHAnsi" w:cstheme="minorHAnsi"/>
                <w:color w:val="000000"/>
                <w:sz w:val="22"/>
                <w:szCs w:val="22"/>
              </w:rPr>
              <w:t xml:space="preserve"> and </w:t>
            </w:r>
            <w:proofErr w:type="spellStart"/>
            <w:r w:rsidRPr="008B4B05">
              <w:rPr>
                <w:rFonts w:asciiTheme="minorHAnsi" w:eastAsia="MS PGothic" w:hAnsiTheme="minorHAnsi" w:cstheme="minorHAnsi"/>
                <w:b/>
                <w:color w:val="000000"/>
                <w:sz w:val="22"/>
                <w:szCs w:val="22"/>
              </w:rPr>
              <w:t>A.Vantarakis</w:t>
            </w:r>
            <w:proofErr w:type="spellEnd"/>
            <w:r w:rsidRPr="008B4B05">
              <w:rPr>
                <w:rFonts w:asciiTheme="minorHAnsi" w:eastAsia="MS PGothic" w:hAnsiTheme="minorHAnsi" w:cstheme="minorHAnsi"/>
                <w:color w:val="000000"/>
                <w:sz w:val="22"/>
                <w:szCs w:val="22"/>
              </w:rPr>
              <w:t xml:space="preserve">. A Loop-Mediated Isothermal Amplification (LAMP) Assay for the detection of Adenovirus 40/41 on fresh ready-to-eat foods, Global Summit on Virology, </w:t>
            </w:r>
            <w:r w:rsidRPr="008B4B05">
              <w:rPr>
                <w:rFonts w:asciiTheme="minorHAnsi" w:hAnsiTheme="minorHAnsi" w:cstheme="minorHAnsi"/>
                <w:bCs/>
                <w:sz w:val="22"/>
                <w:szCs w:val="22"/>
              </w:rPr>
              <w:t xml:space="preserve">Dubai </w:t>
            </w:r>
          </w:p>
        </w:tc>
      </w:tr>
      <w:tr w:rsidR="00F97B98" w:rsidRPr="008B4B05" w14:paraId="0458F13B"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742D180B"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52" w:type="dxa"/>
          </w:tcPr>
          <w:p w14:paraId="0100521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bCs/>
                <w:sz w:val="22"/>
                <w:szCs w:val="22"/>
              </w:rPr>
              <w:t>Birmpa</w:t>
            </w:r>
            <w:proofErr w:type="spellEnd"/>
            <w:r w:rsidRPr="008B4B05">
              <w:rPr>
                <w:rFonts w:asciiTheme="minorHAnsi" w:hAnsiTheme="minorHAnsi" w:cstheme="minorHAnsi"/>
                <w:bCs/>
                <w:sz w:val="22"/>
                <w:szCs w:val="22"/>
              </w:rPr>
              <w:t xml:space="preserve"> A. </w:t>
            </w:r>
            <w:proofErr w:type="spellStart"/>
            <w:r w:rsidRPr="008B4B05">
              <w:rPr>
                <w:rFonts w:asciiTheme="minorHAnsi" w:hAnsiTheme="minorHAnsi" w:cstheme="minorHAnsi"/>
                <w:bCs/>
                <w:sz w:val="22"/>
                <w:szCs w:val="22"/>
              </w:rPr>
              <w:t>Ziros</w:t>
            </w:r>
            <w:proofErr w:type="spellEnd"/>
            <w:r w:rsidRPr="008B4B05">
              <w:rPr>
                <w:rFonts w:asciiTheme="minorHAnsi" w:hAnsiTheme="minorHAnsi" w:cstheme="minorHAnsi"/>
                <w:bCs/>
                <w:sz w:val="22"/>
                <w:szCs w:val="22"/>
              </w:rPr>
              <w:t xml:space="preserve"> P. Kokkinos P., </w:t>
            </w:r>
            <w:proofErr w:type="spellStart"/>
            <w:r w:rsidRPr="008B4B05">
              <w:rPr>
                <w:rFonts w:asciiTheme="minorHAnsi" w:hAnsiTheme="minorHAnsi" w:cstheme="minorHAnsi"/>
                <w:bCs/>
                <w:sz w:val="22"/>
                <w:szCs w:val="22"/>
              </w:rPr>
              <w:t>Papanotas</w:t>
            </w:r>
            <w:proofErr w:type="spellEnd"/>
            <w:r w:rsidRPr="008B4B05">
              <w:rPr>
                <w:rFonts w:asciiTheme="minorHAnsi" w:hAnsiTheme="minorHAnsi" w:cstheme="minorHAnsi"/>
                <w:bCs/>
                <w:sz w:val="22"/>
                <w:szCs w:val="22"/>
              </w:rPr>
              <w:t xml:space="preserve"> K., </w:t>
            </w:r>
            <w:r w:rsidRPr="008B4B05">
              <w:rPr>
                <w:rFonts w:asciiTheme="minorHAnsi" w:hAnsiTheme="minorHAnsi" w:cstheme="minorHAnsi"/>
                <w:b/>
                <w:bCs/>
                <w:sz w:val="22"/>
                <w:szCs w:val="22"/>
              </w:rPr>
              <w:t>Vantarakis A.</w:t>
            </w:r>
            <w:r w:rsidRPr="008B4B05">
              <w:rPr>
                <w:rFonts w:asciiTheme="minorHAnsi" w:hAnsiTheme="minorHAnsi" w:cstheme="minorHAnsi"/>
                <w:bCs/>
                <w:sz w:val="22"/>
                <w:szCs w:val="22"/>
              </w:rPr>
              <w:t xml:space="preserve"> “Loop-Mediated Isothermal Amplification (LAMP) for the detection of Salmonella spp. isolated from different food types”, Poster, </w:t>
            </w:r>
            <w:r w:rsidRPr="008B4B05">
              <w:rPr>
                <w:rFonts w:asciiTheme="minorHAnsi" w:hAnsiTheme="minorHAnsi" w:cstheme="minorHAnsi"/>
                <w:sz w:val="22"/>
                <w:szCs w:val="22"/>
              </w:rPr>
              <w:t xml:space="preserve">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2A4CFF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2B0780"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52" w:type="dxa"/>
          </w:tcPr>
          <w:p w14:paraId="04CB9F24"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bCs/>
                <w:sz w:val="22"/>
                <w:szCs w:val="22"/>
              </w:rPr>
              <w:t>Birmpa</w:t>
            </w:r>
            <w:proofErr w:type="spellEnd"/>
            <w:r w:rsidRPr="008B4B05">
              <w:rPr>
                <w:rFonts w:asciiTheme="minorHAnsi" w:hAnsiTheme="minorHAnsi" w:cstheme="minorHAnsi"/>
                <w:bCs/>
                <w:sz w:val="22"/>
                <w:szCs w:val="22"/>
              </w:rPr>
              <w:t xml:space="preserve"> A, </w:t>
            </w:r>
            <w:proofErr w:type="spellStart"/>
            <w:r w:rsidRPr="008B4B05">
              <w:rPr>
                <w:rFonts w:asciiTheme="minorHAnsi" w:hAnsiTheme="minorHAnsi" w:cstheme="minorHAnsi"/>
                <w:bCs/>
                <w:sz w:val="22"/>
                <w:szCs w:val="22"/>
              </w:rPr>
              <w:t>Dedes</w:t>
            </w:r>
            <w:proofErr w:type="spellEnd"/>
            <w:r w:rsidRPr="008B4B05">
              <w:rPr>
                <w:rFonts w:asciiTheme="minorHAnsi" w:hAnsiTheme="minorHAnsi" w:cstheme="minorHAnsi"/>
                <w:bCs/>
                <w:sz w:val="22"/>
                <w:szCs w:val="22"/>
              </w:rPr>
              <w:t xml:space="preserve"> C. </w:t>
            </w:r>
            <w:proofErr w:type="spellStart"/>
            <w:proofErr w:type="gramStart"/>
            <w:r w:rsidRPr="008B4B05">
              <w:rPr>
                <w:rFonts w:asciiTheme="minorHAnsi" w:hAnsiTheme="minorHAnsi" w:cstheme="minorHAnsi"/>
                <w:b/>
                <w:bCs/>
                <w:sz w:val="22"/>
                <w:szCs w:val="22"/>
              </w:rPr>
              <w:t>A.Vantarakis</w:t>
            </w:r>
            <w:proofErr w:type="spellEnd"/>
            <w:proofErr w:type="gramEnd"/>
            <w:r w:rsidRPr="008B4B05">
              <w:rPr>
                <w:rFonts w:asciiTheme="minorHAnsi" w:hAnsiTheme="minorHAnsi" w:cstheme="minorHAnsi"/>
                <w:b/>
                <w:bCs/>
                <w:sz w:val="22"/>
                <w:szCs w:val="22"/>
              </w:rPr>
              <w:t>,</w:t>
            </w:r>
            <w:r w:rsidRPr="008B4B05">
              <w:rPr>
                <w:rFonts w:asciiTheme="minorHAnsi" w:hAnsiTheme="minorHAnsi" w:cstheme="minorHAnsi"/>
                <w:bCs/>
                <w:sz w:val="22"/>
                <w:szCs w:val="22"/>
              </w:rPr>
              <w:t xml:space="preserve"> “Determination of antimicrobial effect of essential oils alone or combined with non-thermal disinfection technologies in fresh-cut lettuce” Poster, </w:t>
            </w:r>
            <w:r w:rsidRPr="008B4B05">
              <w:rPr>
                <w:rFonts w:asciiTheme="minorHAnsi" w:hAnsiTheme="minorHAnsi" w:cstheme="minorHAnsi"/>
                <w:sz w:val="22"/>
                <w:szCs w:val="22"/>
              </w:rPr>
              <w:t xml:space="preserve">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DC1E5F2"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7CA1C4D"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20-22/4/2015</w:t>
            </w:r>
          </w:p>
        </w:tc>
        <w:tc>
          <w:tcPr>
            <w:tcW w:w="7952" w:type="dxa"/>
          </w:tcPr>
          <w:p w14:paraId="7FACA84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&amp;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"The Impact of Food Disinfection Methods Used in Fresh Ready-to-Eat Produce on Public Health", Oral, IAFP, European Symposium on Food Safety, </w:t>
            </w:r>
            <w:proofErr w:type="spellStart"/>
            <w:r w:rsidRPr="008B4B05">
              <w:rPr>
                <w:rFonts w:asciiTheme="minorHAnsi" w:hAnsiTheme="minorHAnsi" w:cstheme="minorHAnsi"/>
                <w:sz w:val="22"/>
                <w:szCs w:val="22"/>
              </w:rPr>
              <w:t>Cardif</w:t>
            </w:r>
            <w:proofErr w:type="spellEnd"/>
            <w:r w:rsidRPr="008B4B05">
              <w:rPr>
                <w:rFonts w:asciiTheme="minorHAnsi" w:hAnsiTheme="minorHAnsi" w:cstheme="minorHAnsi"/>
                <w:sz w:val="22"/>
                <w:szCs w:val="22"/>
              </w:rPr>
              <w:t>, UK.</w:t>
            </w:r>
          </w:p>
        </w:tc>
      </w:tr>
      <w:tr w:rsidR="00F97B98" w:rsidRPr="008B4B05" w14:paraId="11CBEB1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9F4982"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25-28/4/2015</w:t>
            </w:r>
          </w:p>
        </w:tc>
        <w:tc>
          <w:tcPr>
            <w:tcW w:w="7952" w:type="dxa"/>
          </w:tcPr>
          <w:p w14:paraId="23D3DCD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M.Tselepi</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rPr>
              <w:t>E.Kougia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G.Vasilopoulos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G.Lainioti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N.D.Koromilas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G.Bokias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J.Kallitsis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“Biocidal effect of new polymers on bacterial strains”, Virtual, ECCMID Copenhagen 2015</w:t>
            </w:r>
          </w:p>
        </w:tc>
      </w:tr>
      <w:tr w:rsidR="00F97B98" w:rsidRPr="008B4B05" w14:paraId="74E54E3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7059F2D" w14:textId="77777777" w:rsidR="00F97B98" w:rsidRPr="008B4B05" w:rsidRDefault="00F97B98" w:rsidP="00B37E5E">
            <w:pPr>
              <w:jc w:val="both"/>
              <w:rPr>
                <w:rFonts w:asciiTheme="minorHAnsi" w:hAnsiTheme="minorHAnsi" w:cstheme="minorHAnsi"/>
                <w:sz w:val="22"/>
                <w:szCs w:val="22"/>
              </w:rPr>
            </w:pPr>
            <w:r w:rsidRPr="008B4B05">
              <w:rPr>
                <w:rFonts w:asciiTheme="minorHAnsi" w:hAnsiTheme="minorHAnsi" w:cstheme="minorHAnsi"/>
                <w:sz w:val="22"/>
                <w:szCs w:val="22"/>
              </w:rPr>
              <w:t>25-28/4/2015</w:t>
            </w:r>
          </w:p>
        </w:tc>
        <w:tc>
          <w:tcPr>
            <w:tcW w:w="7952" w:type="dxa"/>
          </w:tcPr>
          <w:p w14:paraId="0DB85D7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xml:space="preserve">, V. Syngouna, </w:t>
            </w:r>
            <w:r w:rsidRPr="008B4B05">
              <w:rPr>
                <w:rFonts w:asciiTheme="minorHAnsi" w:hAnsiTheme="minorHAnsi" w:cstheme="minorHAnsi"/>
                <w:b/>
                <w:sz w:val="22"/>
                <w:szCs w:val="22"/>
              </w:rPr>
              <w:t>A. Vantarakis</w:t>
            </w:r>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 xml:space="preserve">and C.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“The impact of nanomaterials dynamic systems on the infectious viruses”, Poster, ECCMID Copenhagen 2015.</w:t>
            </w:r>
          </w:p>
        </w:tc>
      </w:tr>
      <w:tr w:rsidR="00F97B98" w:rsidRPr="008B4B05" w14:paraId="45632DD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BF6FE4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12-17/4/2015</w:t>
            </w:r>
          </w:p>
        </w:tc>
        <w:tc>
          <w:tcPr>
            <w:tcW w:w="7952" w:type="dxa"/>
          </w:tcPr>
          <w:p w14:paraId="6D85E9B1" w14:textId="77777777" w:rsidR="00F97B98" w:rsidRPr="008B4B05" w:rsidRDefault="00F97B98" w:rsidP="00B37E5E">
            <w:pPr>
              <w:pStyle w:val="a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Style w:val="ae"/>
                <w:rFonts w:asciiTheme="minorHAnsi" w:hAnsiTheme="minorHAnsi" w:cstheme="minorHAnsi"/>
                <w:b w:val="0"/>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V.I.Syngouna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M.Tselepi</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C.V.</w:t>
            </w:r>
            <w:r w:rsidRPr="008B4B05">
              <w:rPr>
                <w:rFonts w:asciiTheme="minorHAnsi" w:hAnsiTheme="minorHAnsi" w:cstheme="minorHAnsi"/>
                <w:sz w:val="22"/>
                <w:szCs w:val="22"/>
                <w:lang w:val="en-US"/>
              </w:rPr>
              <w:t xml:space="preserve">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lang w:val="en-US"/>
              </w:rPr>
              <w:t xml:space="preserve"> </w:t>
            </w:r>
            <w:r w:rsidRPr="008B4B05">
              <w:rPr>
                <w:rStyle w:val="ae"/>
                <w:rFonts w:asciiTheme="minorHAnsi" w:hAnsiTheme="minorHAnsi" w:cstheme="minorHAnsi"/>
                <w:b w:val="0"/>
                <w:sz w:val="22"/>
                <w:szCs w:val="22"/>
              </w:rPr>
              <w:t xml:space="preserve">“Transport of </w:t>
            </w:r>
            <w:proofErr w:type="spellStart"/>
            <w:r w:rsidRPr="008B4B05">
              <w:rPr>
                <w:rStyle w:val="ae"/>
                <w:rFonts w:asciiTheme="minorHAnsi" w:hAnsiTheme="minorHAnsi" w:cstheme="minorHAnsi"/>
                <w:b w:val="0"/>
                <w:sz w:val="22"/>
                <w:szCs w:val="22"/>
              </w:rPr>
              <w:t>human</w:t>
            </w:r>
            <w:proofErr w:type="spellEnd"/>
            <w:r w:rsidRPr="008B4B05">
              <w:rPr>
                <w:rStyle w:val="ae"/>
                <w:rFonts w:asciiTheme="minorHAnsi" w:hAnsiTheme="minorHAnsi" w:cstheme="minorHAnsi"/>
                <w:b w:val="0"/>
                <w:sz w:val="22"/>
                <w:szCs w:val="22"/>
              </w:rPr>
              <w:t xml:space="preserve"> </w:t>
            </w:r>
            <w:proofErr w:type="spellStart"/>
            <w:r w:rsidRPr="008B4B05">
              <w:rPr>
                <w:rStyle w:val="ae"/>
                <w:rFonts w:asciiTheme="minorHAnsi" w:hAnsiTheme="minorHAnsi" w:cstheme="minorHAnsi"/>
                <w:b w:val="0"/>
                <w:sz w:val="22"/>
                <w:szCs w:val="22"/>
              </w:rPr>
              <w:t>adenoviruses</w:t>
            </w:r>
            <w:proofErr w:type="spellEnd"/>
            <w:r w:rsidRPr="008B4B05">
              <w:rPr>
                <w:rStyle w:val="ae"/>
                <w:rFonts w:asciiTheme="minorHAnsi" w:hAnsiTheme="minorHAnsi" w:cstheme="minorHAnsi"/>
                <w:b w:val="0"/>
                <w:sz w:val="22"/>
                <w:szCs w:val="22"/>
              </w:rPr>
              <w:t xml:space="preserve"> in </w:t>
            </w:r>
            <w:proofErr w:type="spellStart"/>
            <w:r w:rsidRPr="008B4B05">
              <w:rPr>
                <w:rStyle w:val="ae"/>
                <w:rFonts w:asciiTheme="minorHAnsi" w:hAnsiTheme="minorHAnsi" w:cstheme="minorHAnsi"/>
                <w:b w:val="0"/>
                <w:sz w:val="22"/>
                <w:szCs w:val="22"/>
              </w:rPr>
              <w:t>porous</w:t>
            </w:r>
            <w:proofErr w:type="spellEnd"/>
            <w:r w:rsidRPr="008B4B05">
              <w:rPr>
                <w:rStyle w:val="ae"/>
                <w:rFonts w:asciiTheme="minorHAnsi" w:hAnsiTheme="minorHAnsi" w:cstheme="minorHAnsi"/>
                <w:b w:val="0"/>
                <w:sz w:val="22"/>
                <w:szCs w:val="22"/>
              </w:rPr>
              <w:t xml:space="preserve"> </w:t>
            </w:r>
            <w:proofErr w:type="spellStart"/>
            <w:r w:rsidRPr="008B4B05">
              <w:rPr>
                <w:rStyle w:val="ae"/>
                <w:rFonts w:asciiTheme="minorHAnsi" w:hAnsiTheme="minorHAnsi" w:cstheme="minorHAnsi"/>
                <w:b w:val="0"/>
                <w:sz w:val="22"/>
                <w:szCs w:val="22"/>
              </w:rPr>
              <w:t>media</w:t>
            </w:r>
            <w:proofErr w:type="spellEnd"/>
            <w:r w:rsidRPr="008B4B05">
              <w:rPr>
                <w:rFonts w:asciiTheme="minorHAnsi" w:hAnsiTheme="minorHAnsi" w:cstheme="minorHAnsi"/>
                <w:sz w:val="22"/>
                <w:szCs w:val="22"/>
              </w:rPr>
              <w:br/>
            </w:r>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Transport of </w:t>
            </w:r>
            <w:proofErr w:type="spellStart"/>
            <w:r w:rsidRPr="008B4B05">
              <w:rPr>
                <w:rFonts w:asciiTheme="minorHAnsi" w:hAnsiTheme="minorHAnsi" w:cstheme="minorHAnsi"/>
                <w:sz w:val="22"/>
                <w:szCs w:val="22"/>
              </w:rPr>
              <w:t>human</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adenoviruses</w:t>
            </w:r>
            <w:proofErr w:type="spellEnd"/>
            <w:r w:rsidRPr="008B4B05">
              <w:rPr>
                <w:rFonts w:asciiTheme="minorHAnsi" w:hAnsiTheme="minorHAnsi" w:cstheme="minorHAnsi"/>
                <w:sz w:val="22"/>
                <w:szCs w:val="22"/>
              </w:rPr>
              <w:t xml:space="preserve"> in </w:t>
            </w:r>
            <w:proofErr w:type="spellStart"/>
            <w:r w:rsidRPr="008B4B05">
              <w:rPr>
                <w:rFonts w:asciiTheme="minorHAnsi" w:hAnsiTheme="minorHAnsi" w:cstheme="minorHAnsi"/>
                <w:sz w:val="22"/>
                <w:szCs w:val="22"/>
              </w:rPr>
              <w:t>porous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media</w:t>
            </w:r>
            <w:proofErr w:type="spellEnd"/>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 xml:space="preserve">Poster, </w:t>
            </w:r>
            <w:r w:rsidRPr="008B4B05">
              <w:rPr>
                <w:rFonts w:asciiTheme="minorHAnsi" w:hAnsiTheme="minorHAnsi" w:cstheme="minorHAnsi"/>
                <w:sz w:val="22"/>
                <w:szCs w:val="22"/>
              </w:rPr>
              <w:t>EGU</w:t>
            </w:r>
            <w:r w:rsidRPr="008B4B05">
              <w:rPr>
                <w:rFonts w:asciiTheme="minorHAnsi" w:hAnsiTheme="minorHAnsi" w:cstheme="minorHAnsi"/>
                <w:sz w:val="22"/>
                <w:szCs w:val="22"/>
                <w:lang w:val="en-US"/>
              </w:rPr>
              <w:t>,</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Wien</w:t>
            </w:r>
            <w:proofErr w:type="spellEnd"/>
            <w:r w:rsidRPr="008B4B05">
              <w:rPr>
                <w:rFonts w:asciiTheme="minorHAnsi" w:hAnsiTheme="minorHAnsi" w:cstheme="minorHAnsi"/>
                <w:sz w:val="22"/>
                <w:szCs w:val="22"/>
              </w:rPr>
              <w:t>, 2015</w:t>
            </w:r>
          </w:p>
        </w:tc>
      </w:tr>
      <w:tr w:rsidR="00F97B98" w:rsidRPr="008B4B05" w14:paraId="55376730"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8E1E1A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2-4/11/2014</w:t>
            </w:r>
          </w:p>
        </w:tc>
        <w:tc>
          <w:tcPr>
            <w:tcW w:w="7952" w:type="dxa"/>
          </w:tcPr>
          <w:p w14:paraId="5C9B8482" w14:textId="77777777" w:rsidR="00F97B98" w:rsidRPr="008B4B05" w:rsidRDefault="00F97B98" w:rsidP="00B37E5E">
            <w:pPr>
              <w:pStyle w:val="1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B4B05">
              <w:rPr>
                <w:rFonts w:asciiTheme="minorHAnsi" w:hAnsiTheme="minorHAnsi" w:cstheme="minorHAnsi"/>
              </w:rPr>
              <w:t xml:space="preserve">P.Kokkinos, D.Kampa, A.Blougoura, A.Christopoulou, A.Mavridou, </w:t>
            </w:r>
            <w:r w:rsidRPr="008B4B05">
              <w:rPr>
                <w:rFonts w:asciiTheme="minorHAnsi" w:hAnsiTheme="minorHAnsi" w:cstheme="minorHAnsi"/>
                <w:b/>
              </w:rPr>
              <w:t>A. Vantarakis</w:t>
            </w:r>
            <w:r w:rsidRPr="008B4B05">
              <w:rPr>
                <w:rFonts w:asciiTheme="minorHAnsi" w:hAnsiTheme="minorHAnsi" w:cstheme="minorHAnsi"/>
              </w:rPr>
              <w:t>,”</w:t>
            </w:r>
            <w:r w:rsidRPr="008B4B05">
              <w:rPr>
                <w:rFonts w:asciiTheme="minorHAnsi" w:hAnsiTheme="minorHAnsi" w:cstheme="minorHAnsi"/>
                <w:lang w:val="en-US"/>
              </w:rPr>
              <w:t xml:space="preserve">Evaluation of virological quality of sewage inlet and outlet of three different wastewater treatment plants in Greece“ Oral, </w:t>
            </w:r>
            <w:r w:rsidRPr="008B4B05">
              <w:rPr>
                <w:rFonts w:asciiTheme="minorHAnsi" w:hAnsiTheme="minorHAnsi" w:cstheme="minorHAnsi"/>
              </w:rPr>
              <w:t>12</w:t>
            </w:r>
            <w:r w:rsidRPr="008B4B05">
              <w:rPr>
                <w:rFonts w:asciiTheme="minorHAnsi" w:hAnsiTheme="minorHAnsi" w:cstheme="minorHAnsi"/>
                <w:vertAlign w:val="superscript"/>
              </w:rPr>
              <w:t>th</w:t>
            </w:r>
            <w:r w:rsidRPr="008B4B05">
              <w:rPr>
                <w:rFonts w:asciiTheme="minorHAnsi" w:hAnsiTheme="minorHAnsi" w:cstheme="minorHAnsi"/>
              </w:rPr>
              <w:t xml:space="preserve"> Specialized conference on smallwater and wastewater systems, Oman</w:t>
            </w:r>
          </w:p>
        </w:tc>
      </w:tr>
      <w:tr w:rsidR="00F97B98" w:rsidRPr="008B4B05" w14:paraId="642FE27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97E6ED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2-4/11/2014</w:t>
            </w:r>
          </w:p>
        </w:tc>
        <w:tc>
          <w:tcPr>
            <w:tcW w:w="7952" w:type="dxa"/>
          </w:tcPr>
          <w:p w14:paraId="126FC045" w14:textId="77777777" w:rsidR="00F97B98" w:rsidRPr="008B4B05" w:rsidRDefault="00F97B98" w:rsidP="00B37E5E">
            <w:p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8B4B05">
              <w:rPr>
                <w:rFonts w:asciiTheme="minorHAnsi" w:hAnsiTheme="minorHAnsi" w:cstheme="minorHAnsi"/>
                <w:sz w:val="22"/>
                <w:szCs w:val="24"/>
              </w:rPr>
              <w:t xml:space="preserve">P. Kokkinos, </w:t>
            </w:r>
            <w:proofErr w:type="spellStart"/>
            <w:proofErr w:type="gramStart"/>
            <w:r w:rsidRPr="008B4B05">
              <w:rPr>
                <w:rFonts w:asciiTheme="minorHAnsi" w:hAnsiTheme="minorHAnsi" w:cstheme="minorHAnsi"/>
                <w:sz w:val="22"/>
                <w:szCs w:val="24"/>
              </w:rPr>
              <w:t>D.Kampa</w:t>
            </w:r>
            <w:proofErr w:type="spellEnd"/>
            <w:proofErr w:type="gram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A.Blougoura</w:t>
            </w:r>
            <w:proofErr w:type="spell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A.Christopoulou</w:t>
            </w:r>
            <w:proofErr w:type="spellEnd"/>
            <w:r w:rsidRPr="008B4B05">
              <w:rPr>
                <w:rFonts w:asciiTheme="minorHAnsi" w:hAnsiTheme="minorHAnsi" w:cstheme="minorHAnsi"/>
                <w:sz w:val="22"/>
                <w:szCs w:val="24"/>
              </w:rPr>
              <w:t xml:space="preserve">, </w:t>
            </w:r>
            <w:proofErr w:type="spellStart"/>
            <w:r w:rsidRPr="008B4B05">
              <w:rPr>
                <w:rFonts w:asciiTheme="minorHAnsi" w:hAnsiTheme="minorHAnsi" w:cstheme="minorHAnsi"/>
                <w:sz w:val="22"/>
                <w:szCs w:val="24"/>
              </w:rPr>
              <w:t>A.Mavridou</w:t>
            </w:r>
            <w:proofErr w:type="spellEnd"/>
            <w:r w:rsidRPr="008B4B05">
              <w:rPr>
                <w:rFonts w:asciiTheme="minorHAnsi" w:hAnsiTheme="minorHAnsi" w:cstheme="minorHAnsi"/>
                <w:sz w:val="22"/>
                <w:szCs w:val="24"/>
              </w:rPr>
              <w:t xml:space="preserve">, </w:t>
            </w:r>
            <w:r w:rsidRPr="008B4B05">
              <w:rPr>
                <w:rFonts w:asciiTheme="minorHAnsi" w:hAnsiTheme="minorHAnsi" w:cstheme="minorHAnsi"/>
                <w:b/>
                <w:sz w:val="22"/>
                <w:szCs w:val="24"/>
              </w:rPr>
              <w:t>A. Vantarakis</w:t>
            </w:r>
            <w:r w:rsidRPr="008B4B05">
              <w:rPr>
                <w:rFonts w:asciiTheme="minorHAnsi" w:hAnsiTheme="minorHAnsi" w:cstheme="minorHAnsi"/>
                <w:sz w:val="22"/>
                <w:szCs w:val="24"/>
              </w:rPr>
              <w:t xml:space="preserve">, “Virological quality of sewage. A </w:t>
            </w:r>
            <w:proofErr w:type="gramStart"/>
            <w:r w:rsidRPr="008B4B05">
              <w:rPr>
                <w:rFonts w:asciiTheme="minorHAnsi" w:hAnsiTheme="minorHAnsi" w:cstheme="minorHAnsi"/>
                <w:sz w:val="22"/>
                <w:szCs w:val="24"/>
              </w:rPr>
              <w:t>one year</w:t>
            </w:r>
            <w:proofErr w:type="gramEnd"/>
            <w:r w:rsidRPr="008B4B05">
              <w:rPr>
                <w:rFonts w:asciiTheme="minorHAnsi" w:hAnsiTheme="minorHAnsi" w:cstheme="minorHAnsi"/>
                <w:sz w:val="22"/>
                <w:szCs w:val="24"/>
              </w:rPr>
              <w:t xml:space="preserve"> virological surveillance study of the WWTP of Rio, Patras, Greece”, Poster, 12</w:t>
            </w:r>
            <w:r w:rsidRPr="008B4B05">
              <w:rPr>
                <w:rFonts w:asciiTheme="minorHAnsi" w:hAnsiTheme="minorHAnsi" w:cstheme="minorHAnsi"/>
                <w:sz w:val="22"/>
                <w:szCs w:val="24"/>
                <w:vertAlign w:val="superscript"/>
              </w:rPr>
              <w:t>th</w:t>
            </w:r>
            <w:r w:rsidRPr="008B4B05">
              <w:rPr>
                <w:rFonts w:asciiTheme="minorHAnsi" w:hAnsiTheme="minorHAnsi" w:cstheme="minorHAnsi"/>
                <w:sz w:val="22"/>
                <w:szCs w:val="24"/>
              </w:rPr>
              <w:t xml:space="preserve"> Specialized conference on </w:t>
            </w:r>
            <w:proofErr w:type="spellStart"/>
            <w:r w:rsidRPr="008B4B05">
              <w:rPr>
                <w:rFonts w:asciiTheme="minorHAnsi" w:hAnsiTheme="minorHAnsi" w:cstheme="minorHAnsi"/>
                <w:sz w:val="22"/>
                <w:szCs w:val="24"/>
              </w:rPr>
              <w:t>smallwater</w:t>
            </w:r>
            <w:proofErr w:type="spellEnd"/>
            <w:r w:rsidRPr="008B4B05">
              <w:rPr>
                <w:rFonts w:asciiTheme="minorHAnsi" w:hAnsiTheme="minorHAnsi" w:cstheme="minorHAnsi"/>
                <w:sz w:val="22"/>
                <w:szCs w:val="24"/>
              </w:rPr>
              <w:t xml:space="preserve"> and wastewater systems, Oman</w:t>
            </w:r>
          </w:p>
        </w:tc>
      </w:tr>
      <w:tr w:rsidR="00F97B98" w:rsidRPr="008B4B05" w14:paraId="3201B900"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C0EFEE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52" w:type="dxa"/>
          </w:tcPr>
          <w:p w14:paraId="06562623"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ar-SA"/>
              </w:rPr>
            </w:pPr>
            <w:r w:rsidRPr="008B4B05">
              <w:rPr>
                <w:rFonts w:asciiTheme="minorHAnsi" w:hAnsiTheme="minorHAnsi" w:cstheme="minorHAnsi"/>
                <w:sz w:val="22"/>
                <w:szCs w:val="22"/>
                <w:lang w:eastAsia="ar-SA"/>
              </w:rPr>
              <w:t xml:space="preserve">Syngouna, V. I., M. </w:t>
            </w:r>
            <w:proofErr w:type="spellStart"/>
            <w:r w:rsidRPr="008B4B05">
              <w:rPr>
                <w:rFonts w:asciiTheme="minorHAnsi" w:hAnsiTheme="minorHAnsi" w:cstheme="minorHAnsi"/>
                <w:sz w:val="22"/>
                <w:szCs w:val="22"/>
                <w:lang w:eastAsia="ar-SA"/>
              </w:rPr>
              <w:t>Bellou</w:t>
            </w:r>
            <w:proofErr w:type="spellEnd"/>
            <w:r w:rsidRPr="008B4B05">
              <w:rPr>
                <w:rFonts w:asciiTheme="minorHAnsi" w:hAnsiTheme="minorHAnsi" w:cstheme="minorHAnsi"/>
                <w:sz w:val="22"/>
                <w:szCs w:val="22"/>
                <w:lang w:eastAsia="ar-SA"/>
              </w:rPr>
              <w:t xml:space="preserve">, </w:t>
            </w:r>
            <w:r w:rsidRPr="008B4B05">
              <w:rPr>
                <w:rFonts w:asciiTheme="minorHAnsi" w:hAnsiTheme="minorHAnsi" w:cstheme="minorHAnsi"/>
                <w:b/>
                <w:sz w:val="22"/>
                <w:szCs w:val="22"/>
                <w:lang w:eastAsia="ar-SA"/>
              </w:rPr>
              <w:t>A. Vantarakis</w:t>
            </w:r>
            <w:r w:rsidRPr="008B4B05">
              <w:rPr>
                <w:rFonts w:asciiTheme="minorHAnsi" w:hAnsiTheme="minorHAnsi" w:cstheme="minorHAnsi"/>
                <w:sz w:val="22"/>
                <w:szCs w:val="22"/>
                <w:lang w:eastAsia="ar-SA"/>
              </w:rPr>
              <w:t xml:space="preserve">, and C.V. </w:t>
            </w:r>
            <w:proofErr w:type="spellStart"/>
            <w:r w:rsidRPr="008B4B05">
              <w:rPr>
                <w:rFonts w:asciiTheme="minorHAnsi" w:hAnsiTheme="minorHAnsi" w:cstheme="minorHAnsi"/>
                <w:sz w:val="22"/>
                <w:szCs w:val="22"/>
                <w:lang w:eastAsia="ar-SA"/>
              </w:rPr>
              <w:t>Chrysikopoulos</w:t>
            </w:r>
            <w:proofErr w:type="spellEnd"/>
            <w:r w:rsidRPr="008B4B05">
              <w:rPr>
                <w:rFonts w:asciiTheme="minorHAnsi" w:hAnsiTheme="minorHAnsi" w:cstheme="minorHAnsi"/>
                <w:sz w:val="22"/>
                <w:szCs w:val="22"/>
                <w:lang w:eastAsia="ar-SA"/>
              </w:rPr>
              <w:t>, “</w:t>
            </w:r>
            <w:r w:rsidRPr="008B4B05">
              <w:rPr>
                <w:rFonts w:asciiTheme="minorHAnsi" w:hAnsiTheme="minorHAnsi" w:cstheme="minorHAnsi"/>
                <w:bCs/>
                <w:color w:val="000000"/>
                <w:kern w:val="36"/>
                <w:sz w:val="22"/>
                <w:szCs w:val="22"/>
              </w:rPr>
              <w:t>Virus inactivation and attachment onto</w:t>
            </w:r>
            <w:r w:rsidRPr="008B4B05">
              <w:rPr>
                <w:rFonts w:asciiTheme="minorHAnsi" w:hAnsiTheme="minorHAnsi" w:cstheme="minorHAnsi"/>
                <w:sz w:val="22"/>
                <w:szCs w:val="22"/>
                <w:shd w:val="clear" w:color="auto" w:fill="FFFFFF"/>
              </w:rPr>
              <w:t xml:space="preserve"> </w:t>
            </w:r>
            <w:r w:rsidRPr="008B4B05">
              <w:rPr>
                <w:rFonts w:asciiTheme="minorHAnsi" w:hAnsiTheme="minorHAnsi" w:cstheme="minorHAnsi"/>
                <w:bCs/>
                <w:color w:val="000000"/>
                <w:kern w:val="36"/>
                <w:sz w:val="22"/>
                <w:szCs w:val="22"/>
              </w:rPr>
              <w:t>TiO</w:t>
            </w:r>
            <w:r w:rsidRPr="008B4B05">
              <w:rPr>
                <w:rFonts w:asciiTheme="minorHAnsi" w:hAnsiTheme="minorHAnsi" w:cstheme="minorHAnsi"/>
                <w:bCs/>
                <w:color w:val="000000"/>
                <w:kern w:val="36"/>
                <w:sz w:val="22"/>
                <w:szCs w:val="22"/>
                <w:vertAlign w:val="subscript"/>
              </w:rPr>
              <w:t xml:space="preserve">2 </w:t>
            </w:r>
            <w:r w:rsidRPr="008B4B05">
              <w:rPr>
                <w:rFonts w:asciiTheme="minorHAnsi" w:hAnsiTheme="minorHAnsi" w:cstheme="minorHAnsi"/>
                <w:bCs/>
                <w:color w:val="000000"/>
                <w:kern w:val="36"/>
                <w:sz w:val="22"/>
                <w:szCs w:val="22"/>
              </w:rPr>
              <w:t xml:space="preserve">Nanoparticles”, </w:t>
            </w:r>
            <w:proofErr w:type="gramStart"/>
            <w:r w:rsidRPr="008B4B05">
              <w:rPr>
                <w:rFonts w:asciiTheme="minorHAnsi" w:hAnsiTheme="minorHAnsi" w:cstheme="minorHAnsi"/>
                <w:sz w:val="22"/>
                <w:szCs w:val="22"/>
              </w:rPr>
              <w:t xml:space="preserve">Poster </w:t>
            </w:r>
            <w:r w:rsidRPr="008B4B05">
              <w:rPr>
                <w:rFonts w:asciiTheme="minorHAnsi" w:hAnsiTheme="minorHAnsi" w:cstheme="minorHAnsi"/>
                <w:bCs/>
                <w:sz w:val="22"/>
                <w:szCs w:val="22"/>
              </w:rPr>
              <w:t xml:space="preserve"> ISFEV</w:t>
            </w:r>
            <w:proofErr w:type="gramEnd"/>
            <w:r w:rsidRPr="008B4B05">
              <w:rPr>
                <w:rFonts w:asciiTheme="minorHAnsi" w:hAnsiTheme="minorHAnsi" w:cstheme="minorHAnsi"/>
                <w:bCs/>
                <w:sz w:val="22"/>
                <w:szCs w:val="22"/>
              </w:rPr>
              <w:t>, Corfu</w:t>
            </w:r>
            <w:r w:rsidRPr="008B4B05">
              <w:rPr>
                <w:rFonts w:asciiTheme="minorHAnsi" w:hAnsiTheme="minorHAnsi" w:cstheme="minorHAnsi"/>
                <w:bCs/>
                <w:color w:val="000000"/>
                <w:kern w:val="36"/>
                <w:sz w:val="22"/>
                <w:szCs w:val="22"/>
              </w:rPr>
              <w:t xml:space="preserve"> </w:t>
            </w:r>
          </w:p>
        </w:tc>
      </w:tr>
      <w:tr w:rsidR="00F97B98" w:rsidRPr="008B4B05" w14:paraId="2621311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22F5E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52" w:type="dxa"/>
          </w:tcPr>
          <w:p w14:paraId="633FEAD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P.Kokkinos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D.Kampa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K.Kalogeropoulos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P.Ziros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“Detection of AdV40/41 in aerosolized wastewater by the combination of an optimized method for airborne viruses and LAMP”, Poster </w:t>
            </w:r>
            <w:r w:rsidRPr="008B4B05">
              <w:rPr>
                <w:rFonts w:asciiTheme="minorHAnsi" w:hAnsiTheme="minorHAnsi" w:cstheme="minorHAnsi"/>
                <w:bCs/>
                <w:sz w:val="22"/>
                <w:szCs w:val="22"/>
              </w:rPr>
              <w:t xml:space="preserve"> ISFEV, Corfu</w:t>
            </w:r>
          </w:p>
        </w:tc>
      </w:tr>
      <w:tr w:rsidR="00F97B98" w:rsidRPr="008B4B05" w14:paraId="37D38E34"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2652A4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52" w:type="dxa"/>
          </w:tcPr>
          <w:p w14:paraId="5E13C759"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Cs/>
                <w:sz w:val="22"/>
                <w:szCs w:val="22"/>
              </w:rPr>
              <w:t xml:space="preserve">Kokkinos P., </w:t>
            </w:r>
            <w:proofErr w:type="spellStart"/>
            <w:r w:rsidRPr="008B4B05">
              <w:rPr>
                <w:rFonts w:asciiTheme="minorHAnsi" w:hAnsiTheme="minorHAnsi" w:cstheme="minorHAnsi"/>
                <w:bCs/>
                <w:sz w:val="22"/>
                <w:szCs w:val="22"/>
              </w:rPr>
              <w:t>Kampa</w:t>
            </w:r>
            <w:proofErr w:type="spellEnd"/>
            <w:r w:rsidRPr="008B4B05">
              <w:rPr>
                <w:rFonts w:asciiTheme="minorHAnsi" w:hAnsiTheme="minorHAnsi" w:cstheme="minorHAnsi"/>
                <w:bCs/>
                <w:sz w:val="22"/>
                <w:szCs w:val="22"/>
              </w:rPr>
              <w:t xml:space="preserve"> D., </w:t>
            </w:r>
            <w:proofErr w:type="spellStart"/>
            <w:r w:rsidRPr="008B4B05">
              <w:rPr>
                <w:rFonts w:asciiTheme="minorHAnsi" w:hAnsiTheme="minorHAnsi" w:cstheme="minorHAnsi"/>
                <w:bCs/>
                <w:sz w:val="22"/>
                <w:szCs w:val="22"/>
              </w:rPr>
              <w:t>Feidaki</w:t>
            </w:r>
            <w:proofErr w:type="spellEnd"/>
            <w:r w:rsidRPr="008B4B05">
              <w:rPr>
                <w:rFonts w:asciiTheme="minorHAnsi" w:hAnsiTheme="minorHAnsi" w:cstheme="minorHAnsi"/>
                <w:bCs/>
                <w:sz w:val="22"/>
                <w:szCs w:val="22"/>
              </w:rPr>
              <w:t xml:space="preserve"> R., Mavridou A., </w:t>
            </w:r>
            <w:r w:rsidRPr="008B4B05">
              <w:rPr>
                <w:rFonts w:asciiTheme="minorHAnsi" w:hAnsiTheme="minorHAnsi" w:cstheme="minorHAnsi"/>
                <w:b/>
                <w:bCs/>
                <w:sz w:val="22"/>
                <w:szCs w:val="22"/>
              </w:rPr>
              <w:t>Vantarakis A.</w:t>
            </w:r>
            <w:r w:rsidRPr="008B4B05">
              <w:rPr>
                <w:rFonts w:asciiTheme="minorHAnsi" w:hAnsiTheme="minorHAnsi" w:cstheme="minorHAnsi"/>
                <w:bCs/>
                <w:sz w:val="22"/>
                <w:szCs w:val="22"/>
              </w:rPr>
              <w:t xml:space="preserve"> “</w:t>
            </w:r>
            <w:r w:rsidRPr="008B4B05">
              <w:rPr>
                <w:rFonts w:asciiTheme="minorHAnsi" w:hAnsiTheme="minorHAnsi" w:cstheme="minorHAnsi"/>
                <w:sz w:val="22"/>
                <w:szCs w:val="22"/>
              </w:rPr>
              <w:t xml:space="preserve">Assessment of the virological quality of the influents and effluents of three wastewater treatment plants in Greece” </w:t>
            </w:r>
            <w:proofErr w:type="gramStart"/>
            <w:r w:rsidRPr="008B4B05">
              <w:rPr>
                <w:rFonts w:asciiTheme="minorHAnsi" w:hAnsiTheme="minorHAnsi" w:cstheme="minorHAnsi"/>
                <w:sz w:val="22"/>
                <w:szCs w:val="22"/>
              </w:rPr>
              <w:t xml:space="preserve">Poster </w:t>
            </w:r>
            <w:r w:rsidRPr="008B4B05">
              <w:rPr>
                <w:rFonts w:asciiTheme="minorHAnsi" w:hAnsiTheme="minorHAnsi" w:cstheme="minorHAnsi"/>
                <w:bCs/>
                <w:sz w:val="22"/>
                <w:szCs w:val="22"/>
              </w:rPr>
              <w:t xml:space="preserve"> ISFEV</w:t>
            </w:r>
            <w:proofErr w:type="gramEnd"/>
            <w:r w:rsidRPr="008B4B05">
              <w:rPr>
                <w:rFonts w:asciiTheme="minorHAnsi" w:hAnsiTheme="minorHAnsi" w:cstheme="minorHAnsi"/>
                <w:bCs/>
                <w:sz w:val="22"/>
                <w:szCs w:val="22"/>
              </w:rPr>
              <w:t>, Corfu</w:t>
            </w:r>
          </w:p>
        </w:tc>
      </w:tr>
      <w:tr w:rsidR="00F97B98" w:rsidRPr="008B4B05" w14:paraId="008496F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0337C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52" w:type="dxa"/>
          </w:tcPr>
          <w:p w14:paraId="7880CEA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M.Bellou</w:t>
            </w:r>
            <w:proofErr w:type="spellEnd"/>
            <w:r w:rsidRPr="008B4B05">
              <w:rPr>
                <w:rFonts w:asciiTheme="minorHAnsi" w:hAnsiTheme="minorHAnsi" w:cstheme="minorHAnsi"/>
                <w:sz w:val="22"/>
                <w:szCs w:val="22"/>
              </w:rPr>
              <w:t xml:space="preserve">, P. Kokkinos and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w:t>
            </w:r>
            <w:proofErr w:type="gramStart"/>
            <w:r w:rsidRPr="008B4B05">
              <w:rPr>
                <w:rFonts w:asciiTheme="minorHAnsi" w:hAnsiTheme="minorHAnsi" w:cstheme="minorHAnsi"/>
                <w:sz w:val="22"/>
                <w:szCs w:val="22"/>
              </w:rPr>
              <w:t>”Effect</w:t>
            </w:r>
            <w:proofErr w:type="gramEnd"/>
            <w:r w:rsidRPr="008B4B05">
              <w:rPr>
                <w:rFonts w:asciiTheme="minorHAnsi" w:hAnsiTheme="minorHAnsi" w:cstheme="minorHAnsi"/>
                <w:sz w:val="22"/>
                <w:szCs w:val="22"/>
              </w:rPr>
              <w:t xml:space="preserve"> of disinfection technologies on the stability of human Adenoviruses as fecal contaminants on fresh ready to eat produces. Virtual, </w:t>
            </w:r>
            <w:r w:rsidRPr="008B4B05">
              <w:rPr>
                <w:rFonts w:asciiTheme="minorHAnsi" w:hAnsiTheme="minorHAnsi" w:cstheme="minorHAnsi"/>
                <w:bCs/>
                <w:sz w:val="22"/>
                <w:szCs w:val="22"/>
              </w:rPr>
              <w:t>ISFEV, Corfu</w:t>
            </w:r>
          </w:p>
        </w:tc>
      </w:tr>
      <w:tr w:rsidR="00F97B98" w:rsidRPr="008B4B05" w14:paraId="7C8D5617"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79A041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2-5/9/2014</w:t>
            </w:r>
          </w:p>
        </w:tc>
        <w:tc>
          <w:tcPr>
            <w:tcW w:w="7952" w:type="dxa"/>
          </w:tcPr>
          <w:p w14:paraId="13FD6EB8"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 xml:space="preserve">M. </w:t>
            </w: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V. I Syngouna,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and C.V. </w:t>
            </w:r>
            <w:proofErr w:type="spellStart"/>
            <w:r w:rsidRPr="008B4B05">
              <w:rPr>
                <w:rFonts w:asciiTheme="minorHAnsi" w:hAnsiTheme="minorHAnsi" w:cstheme="minorHAnsi"/>
                <w:sz w:val="22"/>
                <w:szCs w:val="22"/>
              </w:rPr>
              <w:t>Chrysikopoulos</w:t>
            </w:r>
            <w:proofErr w:type="spellEnd"/>
            <w:r w:rsidRPr="008B4B05">
              <w:rPr>
                <w:rFonts w:asciiTheme="minorHAnsi" w:hAnsiTheme="minorHAnsi" w:cstheme="minorHAnsi"/>
                <w:sz w:val="22"/>
                <w:szCs w:val="22"/>
              </w:rPr>
              <w:t>, Experimental study of Human Adenoviruses interactions with TiO</w:t>
            </w:r>
            <w:r w:rsidRPr="008B4B05">
              <w:rPr>
                <w:rFonts w:asciiTheme="minorHAnsi" w:hAnsiTheme="minorHAnsi" w:cstheme="minorHAnsi"/>
                <w:sz w:val="22"/>
                <w:szCs w:val="22"/>
                <w:vertAlign w:val="subscript"/>
              </w:rPr>
              <w:t>2</w:t>
            </w:r>
            <w:r w:rsidRPr="008B4B05">
              <w:rPr>
                <w:rFonts w:asciiTheme="minorHAnsi" w:hAnsiTheme="minorHAnsi" w:cstheme="minorHAnsi"/>
                <w:sz w:val="22"/>
                <w:szCs w:val="22"/>
              </w:rPr>
              <w:t xml:space="preserve"> Nanoparticles, </w:t>
            </w:r>
            <w:r w:rsidRPr="008B4B05">
              <w:rPr>
                <w:rFonts w:asciiTheme="minorHAnsi" w:hAnsiTheme="minorHAnsi" w:cstheme="minorHAnsi"/>
                <w:bCs/>
                <w:sz w:val="22"/>
                <w:szCs w:val="22"/>
              </w:rPr>
              <w:t>ISFEV, Corfu</w:t>
            </w:r>
          </w:p>
        </w:tc>
      </w:tr>
      <w:tr w:rsidR="00F97B98" w:rsidRPr="008B4B05" w14:paraId="1A36FEB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2CBAF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1-3/10/2014</w:t>
            </w:r>
          </w:p>
        </w:tc>
        <w:tc>
          <w:tcPr>
            <w:tcW w:w="7952" w:type="dxa"/>
          </w:tcPr>
          <w:p w14:paraId="300DBDC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proofErr w:type="spellStart"/>
            <w:proofErr w:type="gramStart"/>
            <w:r w:rsidRPr="008B4B05">
              <w:rPr>
                <w:rFonts w:asciiTheme="minorHAnsi" w:hAnsiTheme="minorHAnsi" w:cstheme="minorHAnsi"/>
                <w:color w:val="131313"/>
                <w:sz w:val="22"/>
                <w:szCs w:val="22"/>
              </w:rPr>
              <w:t>E.Kougia</w:t>
            </w:r>
            <w:proofErr w:type="spellEnd"/>
            <w:proofErr w:type="gram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color w:val="131313"/>
                <w:sz w:val="22"/>
                <w:szCs w:val="22"/>
              </w:rPr>
              <w:t>G.Vasilopoulos</w:t>
            </w:r>
            <w:proofErr w:type="spell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color w:val="131313"/>
                <w:sz w:val="22"/>
                <w:szCs w:val="22"/>
              </w:rPr>
              <w:t>G.Lainioti</w:t>
            </w:r>
            <w:proofErr w:type="spellEnd"/>
            <w:r w:rsidRPr="008B4B05">
              <w:rPr>
                <w:rFonts w:asciiTheme="minorHAnsi" w:hAnsiTheme="minorHAnsi" w:cstheme="minorHAnsi"/>
                <w:color w:val="131313"/>
                <w:sz w:val="22"/>
                <w:szCs w:val="22"/>
              </w:rPr>
              <w:t xml:space="preserve">, </w:t>
            </w:r>
            <w:r w:rsidRPr="008B4B05">
              <w:rPr>
                <w:rFonts w:asciiTheme="minorHAnsi" w:hAnsiTheme="minorHAnsi" w:cstheme="minorHAnsi"/>
                <w:sz w:val="22"/>
                <w:szCs w:val="22"/>
                <w:lang w:val="fi-FI"/>
              </w:rPr>
              <w:t xml:space="preserve">N.D.Koromilas, </w:t>
            </w:r>
            <w:proofErr w:type="spellStart"/>
            <w:r w:rsidRPr="008B4B05">
              <w:rPr>
                <w:rFonts w:asciiTheme="minorHAnsi" w:hAnsiTheme="minorHAnsi" w:cstheme="minorHAnsi"/>
                <w:sz w:val="22"/>
                <w:szCs w:val="22"/>
              </w:rPr>
              <w:t>G.Bokias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color w:val="131313"/>
                <w:sz w:val="22"/>
                <w:szCs w:val="22"/>
              </w:rPr>
              <w:t>J.Kallitsis</w:t>
            </w:r>
            <w:proofErr w:type="spellEnd"/>
            <w:r w:rsidRPr="008B4B05">
              <w:rPr>
                <w:rFonts w:asciiTheme="minorHAnsi" w:hAnsiTheme="minorHAnsi" w:cstheme="minorHAnsi"/>
                <w:color w:val="131313"/>
                <w:sz w:val="22"/>
                <w:szCs w:val="22"/>
              </w:rPr>
              <w:t xml:space="preserve">, </w:t>
            </w:r>
            <w:proofErr w:type="spellStart"/>
            <w:r w:rsidRPr="008B4B05">
              <w:rPr>
                <w:rFonts w:asciiTheme="minorHAnsi" w:hAnsiTheme="minorHAnsi" w:cstheme="minorHAnsi"/>
                <w:b/>
                <w:color w:val="131313"/>
                <w:sz w:val="22"/>
                <w:szCs w:val="22"/>
              </w:rPr>
              <w:t>A.Vantarakis</w:t>
            </w:r>
            <w:proofErr w:type="spellEnd"/>
            <w:r w:rsidRPr="008B4B05">
              <w:rPr>
                <w:rFonts w:asciiTheme="minorHAnsi" w:hAnsiTheme="minorHAnsi" w:cstheme="minorHAnsi"/>
                <w:color w:val="131313"/>
                <w:sz w:val="22"/>
                <w:szCs w:val="22"/>
                <w:vertAlign w:val="superscript"/>
              </w:rPr>
              <w:t xml:space="preserve"> </w:t>
            </w:r>
            <w:r w:rsidRPr="008B4B05">
              <w:rPr>
                <w:rFonts w:asciiTheme="minorHAnsi" w:hAnsiTheme="minorHAnsi" w:cstheme="minorHAnsi"/>
                <w:iCs/>
                <w:sz w:val="22"/>
                <w:szCs w:val="22"/>
              </w:rPr>
              <w:t xml:space="preserve">“Evaluation of antimicrobial efficiency of new </w:t>
            </w:r>
            <w:proofErr w:type="spellStart"/>
            <w:r w:rsidRPr="008B4B05">
              <w:rPr>
                <w:rFonts w:asciiTheme="minorHAnsi" w:hAnsiTheme="minorHAnsi" w:cstheme="minorHAnsi"/>
                <w:iCs/>
                <w:sz w:val="22"/>
                <w:szCs w:val="22"/>
              </w:rPr>
              <w:t>polymers”Oral</w:t>
            </w:r>
            <w:proofErr w:type="spellEnd"/>
            <w:r w:rsidRPr="008B4B05">
              <w:rPr>
                <w:rFonts w:asciiTheme="minorHAnsi" w:hAnsiTheme="minorHAnsi" w:cstheme="minorHAnsi"/>
                <w:iCs/>
                <w:sz w:val="22"/>
                <w:szCs w:val="22"/>
              </w:rPr>
              <w:t>, ICAR, Madrid</w:t>
            </w:r>
          </w:p>
        </w:tc>
      </w:tr>
      <w:tr w:rsidR="00F97B98" w:rsidRPr="008B4B05" w14:paraId="365E7020"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AD5C65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3-6/8/2014</w:t>
            </w:r>
          </w:p>
        </w:tc>
        <w:tc>
          <w:tcPr>
            <w:tcW w:w="7952" w:type="dxa"/>
          </w:tcPr>
          <w:p w14:paraId="06278D2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proofErr w:type="gramStart"/>
            <w:r w:rsidRPr="008B4B05">
              <w:rPr>
                <w:rFonts w:asciiTheme="minorHAnsi" w:hAnsiTheme="minorHAnsi" w:cstheme="minorHAnsi"/>
                <w:bCs/>
                <w:sz w:val="22"/>
                <w:szCs w:val="22"/>
              </w:rPr>
              <w:t>A.Birmpa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P.Pitsos</w:t>
            </w:r>
            <w:proofErr w:type="spellEnd"/>
            <w:r w:rsidRPr="008B4B05">
              <w:rPr>
                <w:rFonts w:asciiTheme="minorHAnsi" w:hAnsiTheme="minorHAnsi" w:cstheme="minorHAnsi"/>
                <w:bCs/>
                <w:sz w:val="22"/>
                <w:szCs w:val="22"/>
              </w:rPr>
              <w:t xml:space="preserve">, S. </w:t>
            </w:r>
            <w:proofErr w:type="spellStart"/>
            <w:r w:rsidRPr="008B4B05">
              <w:rPr>
                <w:rFonts w:asciiTheme="minorHAnsi" w:hAnsiTheme="minorHAnsi" w:cstheme="minorHAnsi"/>
                <w:bCs/>
                <w:sz w:val="22"/>
                <w:szCs w:val="22"/>
              </w:rPr>
              <w:t>Paparrodopoulos,V.Sfika</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“Efficacy of non-thermal technologies combined with chlorine for reducing microbial populations in ready to eat products” Oral IAFP, Indianapolis, USA</w:t>
            </w:r>
          </w:p>
        </w:tc>
      </w:tr>
      <w:tr w:rsidR="00F97B98" w:rsidRPr="008B4B05" w14:paraId="3765961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0051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3-6/8/2014</w:t>
            </w:r>
          </w:p>
        </w:tc>
        <w:tc>
          <w:tcPr>
            <w:tcW w:w="7952" w:type="dxa"/>
          </w:tcPr>
          <w:p w14:paraId="07432EC3"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proofErr w:type="spellStart"/>
            <w:proofErr w:type="gramStart"/>
            <w:r w:rsidRPr="008B4B05">
              <w:rPr>
                <w:rFonts w:asciiTheme="minorHAnsi" w:hAnsiTheme="minorHAnsi" w:cstheme="minorHAnsi"/>
                <w:bCs/>
                <w:sz w:val="22"/>
              </w:rPr>
              <w:t>A.Birmpa</w:t>
            </w:r>
            <w:proofErr w:type="spellEnd"/>
            <w:proofErr w:type="gramEnd"/>
            <w:r w:rsidRPr="008B4B05">
              <w:rPr>
                <w:rFonts w:asciiTheme="minorHAnsi" w:hAnsiTheme="minorHAnsi" w:cstheme="minorHAnsi"/>
                <w:bCs/>
                <w:sz w:val="22"/>
              </w:rPr>
              <w:t xml:space="preserve">, S. </w:t>
            </w:r>
            <w:proofErr w:type="spellStart"/>
            <w:r w:rsidRPr="008B4B05">
              <w:rPr>
                <w:rFonts w:asciiTheme="minorHAnsi" w:hAnsiTheme="minorHAnsi" w:cstheme="minorHAnsi"/>
                <w:bCs/>
                <w:sz w:val="22"/>
              </w:rPr>
              <w:t>Paparrodopoulos</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Cs/>
                <w:sz w:val="22"/>
              </w:rPr>
              <w:t>P.Whyte</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Cs/>
                <w:sz w:val="22"/>
              </w:rPr>
              <w:t>J.Lyng</w:t>
            </w:r>
            <w:proofErr w:type="spellEnd"/>
            <w:r w:rsidRPr="008B4B05">
              <w:rPr>
                <w:rFonts w:asciiTheme="minorHAnsi" w:hAnsiTheme="minorHAnsi" w:cstheme="minorHAnsi"/>
                <w:bCs/>
                <w:sz w:val="22"/>
              </w:rPr>
              <w:t xml:space="preserve">, </w:t>
            </w:r>
            <w:proofErr w:type="spellStart"/>
            <w:r w:rsidRPr="008B4B05">
              <w:rPr>
                <w:rFonts w:asciiTheme="minorHAnsi" w:hAnsiTheme="minorHAnsi" w:cstheme="minorHAnsi"/>
                <w:b/>
                <w:bCs/>
                <w:sz w:val="22"/>
              </w:rPr>
              <w:t>A.Vantarakis</w:t>
            </w:r>
            <w:proofErr w:type="spellEnd"/>
            <w:r w:rsidRPr="008B4B05">
              <w:rPr>
                <w:rFonts w:asciiTheme="minorHAnsi" w:hAnsiTheme="minorHAnsi" w:cstheme="minorHAnsi"/>
                <w:b/>
                <w:bCs/>
                <w:sz w:val="22"/>
              </w:rPr>
              <w:t>, “</w:t>
            </w:r>
            <w:r w:rsidRPr="008B4B05">
              <w:rPr>
                <w:rFonts w:asciiTheme="minorHAnsi" w:hAnsiTheme="minorHAnsi" w:cstheme="minorHAnsi"/>
                <w:bCs/>
                <w:sz w:val="22"/>
              </w:rPr>
              <w:t>Efficacy of three light technologies for reducing microbial populations”, Oral IAFP, Indianapolis, USA</w:t>
            </w:r>
          </w:p>
        </w:tc>
      </w:tr>
      <w:tr w:rsidR="00F97B98" w:rsidRPr="008B4B05" w14:paraId="4D249E21"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F3C442D"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lastRenderedPageBreak/>
              <w:t>10-13/5/2014</w:t>
            </w:r>
          </w:p>
        </w:tc>
        <w:tc>
          <w:tcPr>
            <w:tcW w:w="7952" w:type="dxa"/>
          </w:tcPr>
          <w:p w14:paraId="56105F4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proofErr w:type="spellStart"/>
            <w:r w:rsidRPr="008B4B05">
              <w:rPr>
                <w:rFonts w:asciiTheme="minorHAnsi" w:hAnsiTheme="minorHAnsi" w:cstheme="minorHAnsi"/>
                <w:bCs/>
                <w:sz w:val="22"/>
              </w:rPr>
              <w:t>M.Bellou</w:t>
            </w:r>
            <w:proofErr w:type="spellEnd"/>
            <w:r w:rsidRPr="008B4B05">
              <w:rPr>
                <w:rFonts w:asciiTheme="minorHAnsi" w:hAnsiTheme="minorHAnsi" w:cstheme="minorHAnsi"/>
                <w:bCs/>
                <w:sz w:val="22"/>
              </w:rPr>
              <w:t xml:space="preserve">, A. </w:t>
            </w:r>
            <w:proofErr w:type="spellStart"/>
            <w:r w:rsidRPr="008B4B05">
              <w:rPr>
                <w:rFonts w:asciiTheme="minorHAnsi" w:hAnsiTheme="minorHAnsi" w:cstheme="minorHAnsi"/>
                <w:bCs/>
                <w:sz w:val="22"/>
              </w:rPr>
              <w:t>Birmpa</w:t>
            </w:r>
            <w:proofErr w:type="spellEnd"/>
            <w:r w:rsidRPr="008B4B05">
              <w:rPr>
                <w:rFonts w:asciiTheme="minorHAnsi" w:hAnsiTheme="minorHAnsi" w:cstheme="minorHAnsi"/>
                <w:bCs/>
                <w:sz w:val="22"/>
              </w:rPr>
              <w:t xml:space="preserve">, P. Kokkinos, </w:t>
            </w:r>
            <w:proofErr w:type="spellStart"/>
            <w:proofErr w:type="gramStart"/>
            <w:r w:rsidRPr="008B4B05">
              <w:rPr>
                <w:rFonts w:asciiTheme="minorHAnsi" w:hAnsiTheme="minorHAnsi" w:cstheme="minorHAnsi"/>
                <w:b/>
                <w:bCs/>
                <w:sz w:val="22"/>
              </w:rPr>
              <w:t>A.Vantarakis</w:t>
            </w:r>
            <w:proofErr w:type="spellEnd"/>
            <w:proofErr w:type="gramEnd"/>
            <w:r w:rsidRPr="008B4B05">
              <w:rPr>
                <w:rFonts w:asciiTheme="minorHAnsi" w:hAnsiTheme="minorHAnsi" w:cstheme="minorHAnsi"/>
                <w:bCs/>
                <w:sz w:val="22"/>
              </w:rPr>
              <w:t>,</w:t>
            </w:r>
            <w:r w:rsidRPr="008B4B05">
              <w:rPr>
                <w:rFonts w:asciiTheme="minorHAnsi" w:hAnsiTheme="minorHAnsi" w:cstheme="minorHAnsi"/>
                <w:b/>
                <w:bCs/>
                <w:sz w:val="22"/>
              </w:rPr>
              <w:t xml:space="preserve"> </w:t>
            </w:r>
            <w:r w:rsidRPr="008B4B05">
              <w:rPr>
                <w:rFonts w:asciiTheme="minorHAnsi" w:hAnsiTheme="minorHAnsi" w:cstheme="minorHAnsi"/>
                <w:bCs/>
                <w:sz w:val="22"/>
              </w:rPr>
              <w:t>“Viral Outbreaks Linked To Fresh Produce Consumption the last two decades: A Systematic Review”</w:t>
            </w:r>
            <w:r w:rsidRPr="008B4B05">
              <w:rPr>
                <w:rFonts w:asciiTheme="minorHAnsi" w:hAnsiTheme="minorHAnsi" w:cstheme="minorHAnsi"/>
                <w:sz w:val="22"/>
              </w:rPr>
              <w:t xml:space="preserve"> Oral,</w:t>
            </w:r>
            <w:r w:rsidRPr="008B4B05">
              <w:rPr>
                <w:rFonts w:asciiTheme="minorHAnsi" w:hAnsiTheme="minorHAnsi" w:cstheme="minorHAnsi"/>
                <w:sz w:val="22"/>
                <w:vertAlign w:val="superscript"/>
              </w:rPr>
              <w:t xml:space="preserve"> </w:t>
            </w:r>
            <w:r w:rsidRPr="008B4B05">
              <w:rPr>
                <w:rFonts w:asciiTheme="minorHAnsi" w:hAnsiTheme="minorHAnsi" w:cstheme="minorHAnsi"/>
                <w:sz w:val="22"/>
              </w:rPr>
              <w:t>ECCMID Barcelona, 2014</w:t>
            </w:r>
          </w:p>
        </w:tc>
      </w:tr>
      <w:tr w:rsidR="00F97B98" w:rsidRPr="008B4B05" w14:paraId="2A8058F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0D348A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10-13/5/2014</w:t>
            </w:r>
          </w:p>
        </w:tc>
        <w:tc>
          <w:tcPr>
            <w:tcW w:w="7952" w:type="dxa"/>
          </w:tcPr>
          <w:p w14:paraId="14981C3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B4B05">
              <w:rPr>
                <w:rFonts w:asciiTheme="minorHAnsi" w:hAnsiTheme="minorHAnsi" w:cstheme="minorHAnsi"/>
                <w:sz w:val="22"/>
              </w:rPr>
              <w:t xml:space="preserve">M. </w:t>
            </w:r>
            <w:proofErr w:type="spellStart"/>
            <w:r w:rsidRPr="008B4B05">
              <w:rPr>
                <w:rFonts w:asciiTheme="minorHAnsi" w:hAnsiTheme="minorHAnsi" w:cstheme="minorHAnsi"/>
                <w:sz w:val="22"/>
              </w:rPr>
              <w:t>Bellou</w:t>
            </w:r>
            <w:proofErr w:type="spellEnd"/>
            <w:r w:rsidRPr="008B4B05">
              <w:rPr>
                <w:rFonts w:asciiTheme="minorHAnsi" w:hAnsiTheme="minorHAnsi" w:cstheme="minorHAnsi"/>
                <w:sz w:val="22"/>
              </w:rPr>
              <w:t xml:space="preserve">, V. Syngouna, S. </w:t>
            </w:r>
            <w:proofErr w:type="spellStart"/>
            <w:r w:rsidRPr="008B4B05">
              <w:rPr>
                <w:rFonts w:asciiTheme="minorHAnsi" w:hAnsiTheme="minorHAnsi" w:cstheme="minorHAnsi"/>
                <w:sz w:val="22"/>
              </w:rPr>
              <w:t>Paparrodopoulos</w:t>
            </w:r>
            <w:proofErr w:type="spellEnd"/>
            <w:r w:rsidRPr="008B4B05">
              <w:rPr>
                <w:rFonts w:asciiTheme="minorHAnsi" w:hAnsiTheme="minorHAnsi" w:cstheme="minorHAnsi"/>
                <w:sz w:val="22"/>
              </w:rPr>
              <w:t xml:space="preserve">, </w:t>
            </w:r>
            <w:r w:rsidRPr="008B4B05">
              <w:rPr>
                <w:rFonts w:asciiTheme="minorHAnsi" w:hAnsiTheme="minorHAnsi" w:cstheme="minorHAnsi"/>
                <w:b/>
                <w:sz w:val="22"/>
              </w:rPr>
              <w:t>A. Vantarakis</w:t>
            </w:r>
            <w:r w:rsidRPr="008B4B05">
              <w:rPr>
                <w:rFonts w:asciiTheme="minorHAnsi" w:hAnsiTheme="minorHAnsi" w:cstheme="minorHAnsi"/>
                <w:sz w:val="22"/>
              </w:rPr>
              <w:t xml:space="preserve"> and C. </w:t>
            </w:r>
            <w:proofErr w:type="spellStart"/>
            <w:r w:rsidRPr="008B4B05">
              <w:rPr>
                <w:rFonts w:asciiTheme="minorHAnsi" w:hAnsiTheme="minorHAnsi" w:cstheme="minorHAnsi"/>
                <w:sz w:val="22"/>
              </w:rPr>
              <w:t>Chrysikopoulos</w:t>
            </w:r>
            <w:proofErr w:type="spellEnd"/>
            <w:r w:rsidRPr="008B4B05">
              <w:rPr>
                <w:rFonts w:asciiTheme="minorHAnsi" w:hAnsiTheme="minorHAnsi" w:cstheme="minorHAnsi"/>
                <w:sz w:val="22"/>
              </w:rPr>
              <w:t>, “</w:t>
            </w:r>
            <w:r w:rsidRPr="008B4B05">
              <w:rPr>
                <w:rFonts w:asciiTheme="minorHAnsi" w:hAnsiTheme="minorHAnsi" w:cstheme="minorHAnsi"/>
                <w:bCs/>
                <w:sz w:val="22"/>
              </w:rPr>
              <w:t xml:space="preserve">The impact of dynamic clay system on the infectious viruses” </w:t>
            </w:r>
            <w:r w:rsidRPr="008B4B05">
              <w:rPr>
                <w:rFonts w:asciiTheme="minorHAnsi" w:hAnsiTheme="minorHAnsi" w:cstheme="minorHAnsi"/>
                <w:sz w:val="22"/>
              </w:rPr>
              <w:t>Virtual,</w:t>
            </w:r>
            <w:r w:rsidRPr="008B4B05">
              <w:rPr>
                <w:rFonts w:asciiTheme="minorHAnsi" w:hAnsiTheme="minorHAnsi" w:cstheme="minorHAnsi"/>
                <w:sz w:val="22"/>
                <w:vertAlign w:val="superscript"/>
              </w:rPr>
              <w:t xml:space="preserve"> </w:t>
            </w:r>
            <w:r w:rsidRPr="008B4B05">
              <w:rPr>
                <w:rFonts w:asciiTheme="minorHAnsi" w:hAnsiTheme="minorHAnsi" w:cstheme="minorHAnsi"/>
                <w:sz w:val="22"/>
              </w:rPr>
              <w:t>ECCMID Barcelona, 2014</w:t>
            </w:r>
          </w:p>
        </w:tc>
      </w:tr>
      <w:tr w:rsidR="00F97B98" w:rsidRPr="008B4B05" w14:paraId="5FCC150E"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8E2629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9/2013</w:t>
            </w:r>
          </w:p>
        </w:tc>
        <w:tc>
          <w:tcPr>
            <w:tcW w:w="7952" w:type="dxa"/>
          </w:tcPr>
          <w:p w14:paraId="3FECE052"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proofErr w:type="spellStart"/>
            <w:r w:rsidRPr="008B4B05">
              <w:rPr>
                <w:rFonts w:asciiTheme="minorHAnsi" w:hAnsiTheme="minorHAnsi" w:cstheme="minorHAnsi"/>
                <w:sz w:val="22"/>
              </w:rPr>
              <w:t>Rusiñol</w:t>
            </w:r>
            <w:proofErr w:type="spellEnd"/>
            <w:r w:rsidRPr="008B4B05">
              <w:rPr>
                <w:rFonts w:asciiTheme="minorHAnsi" w:hAnsiTheme="minorHAnsi" w:cstheme="minorHAnsi"/>
                <w:sz w:val="22"/>
              </w:rPr>
              <w:t xml:space="preserve"> M, </w:t>
            </w:r>
            <w:proofErr w:type="spellStart"/>
            <w:r w:rsidRPr="008B4B05">
              <w:rPr>
                <w:rFonts w:asciiTheme="minorHAnsi" w:hAnsiTheme="minorHAnsi" w:cstheme="minorHAnsi"/>
                <w:sz w:val="22"/>
              </w:rPr>
              <w:t>Carratalà</w:t>
            </w:r>
            <w:proofErr w:type="spellEnd"/>
            <w:r w:rsidRPr="008B4B05">
              <w:rPr>
                <w:rFonts w:asciiTheme="minorHAnsi" w:hAnsiTheme="minorHAnsi" w:cstheme="minorHAnsi"/>
                <w:sz w:val="22"/>
              </w:rPr>
              <w:t xml:space="preserve"> A, </w:t>
            </w:r>
            <w:proofErr w:type="spellStart"/>
            <w:r w:rsidRPr="008B4B05">
              <w:rPr>
                <w:rFonts w:asciiTheme="minorHAnsi" w:hAnsiTheme="minorHAnsi" w:cstheme="minorHAnsi"/>
                <w:sz w:val="22"/>
              </w:rPr>
              <w:t>Hundesa</w:t>
            </w:r>
            <w:proofErr w:type="spellEnd"/>
            <w:r w:rsidRPr="008B4B05">
              <w:rPr>
                <w:rFonts w:asciiTheme="minorHAnsi" w:hAnsiTheme="minorHAnsi" w:cstheme="minorHAnsi"/>
                <w:sz w:val="22"/>
              </w:rPr>
              <w:t xml:space="preserve"> A, Bach A, Kern A, </w:t>
            </w:r>
            <w:r w:rsidRPr="008B4B05">
              <w:rPr>
                <w:rFonts w:asciiTheme="minorHAnsi" w:hAnsiTheme="minorHAnsi" w:cstheme="minorHAnsi"/>
                <w:b/>
                <w:sz w:val="22"/>
              </w:rPr>
              <w:t>Vantarakis A</w:t>
            </w:r>
            <w:r w:rsidRPr="008B4B05">
              <w:rPr>
                <w:rFonts w:asciiTheme="minorHAnsi" w:hAnsiTheme="minorHAnsi" w:cstheme="minorHAnsi"/>
                <w:sz w:val="22"/>
              </w:rPr>
              <w:t xml:space="preserve">, Moriarty E, Gilpin B, </w:t>
            </w:r>
            <w:proofErr w:type="spellStart"/>
            <w:r w:rsidRPr="008B4B05">
              <w:rPr>
                <w:rFonts w:asciiTheme="minorHAnsi" w:hAnsiTheme="minorHAnsi" w:cstheme="minorHAnsi"/>
                <w:sz w:val="22"/>
              </w:rPr>
              <w:t>Girones</w:t>
            </w:r>
            <w:proofErr w:type="spellEnd"/>
            <w:r w:rsidRPr="008B4B05">
              <w:rPr>
                <w:rFonts w:asciiTheme="minorHAnsi" w:hAnsiTheme="minorHAnsi" w:cstheme="minorHAnsi"/>
                <w:sz w:val="22"/>
              </w:rPr>
              <w:t xml:space="preserve"> R, </w:t>
            </w:r>
            <w:proofErr w:type="spellStart"/>
            <w:r w:rsidRPr="008B4B05">
              <w:rPr>
                <w:rFonts w:asciiTheme="minorHAnsi" w:hAnsiTheme="minorHAnsi" w:cstheme="minorHAnsi"/>
                <w:sz w:val="22"/>
              </w:rPr>
              <w:t>Bofill</w:t>
            </w:r>
            <w:proofErr w:type="spellEnd"/>
            <w:r w:rsidRPr="008B4B05">
              <w:rPr>
                <w:rFonts w:asciiTheme="minorHAnsi" w:hAnsiTheme="minorHAnsi" w:cstheme="minorHAnsi"/>
                <w:sz w:val="22"/>
              </w:rPr>
              <w:t>-Mas S. “Novel Tool To Identify And Quantify Ovine Fecal Pollution In The Environment” 17th International Symposium on Health-Related Water Microbiology (IWA)</w:t>
            </w:r>
          </w:p>
          <w:p w14:paraId="7D667CB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8B4B05">
              <w:rPr>
                <w:rFonts w:asciiTheme="minorHAnsi" w:hAnsiTheme="minorHAnsi" w:cstheme="minorHAnsi"/>
                <w:sz w:val="22"/>
              </w:rPr>
              <w:t>Oral. Florianopolis, Brazil, 2013</w:t>
            </w:r>
          </w:p>
        </w:tc>
      </w:tr>
      <w:tr w:rsidR="00F97B98" w:rsidRPr="008B4B05" w14:paraId="175AF9F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50B57E"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9/2013</w:t>
            </w:r>
          </w:p>
        </w:tc>
        <w:tc>
          <w:tcPr>
            <w:tcW w:w="7952" w:type="dxa"/>
          </w:tcPr>
          <w:p w14:paraId="3A4F82D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s-ES"/>
              </w:rPr>
            </w:pPr>
            <w:proofErr w:type="spellStart"/>
            <w:r w:rsidRPr="008B4B05">
              <w:rPr>
                <w:rFonts w:asciiTheme="minorHAnsi" w:hAnsiTheme="minorHAnsi" w:cstheme="minorHAnsi"/>
                <w:sz w:val="22"/>
              </w:rPr>
              <w:t>Rusiñol</w:t>
            </w:r>
            <w:proofErr w:type="spellEnd"/>
            <w:r w:rsidRPr="008B4B05">
              <w:rPr>
                <w:rFonts w:asciiTheme="minorHAnsi" w:hAnsiTheme="minorHAnsi" w:cstheme="minorHAnsi"/>
                <w:sz w:val="22"/>
              </w:rPr>
              <w:t xml:space="preserve"> M, Fernandez-Cassi X, </w:t>
            </w:r>
            <w:proofErr w:type="spellStart"/>
            <w:r w:rsidRPr="008B4B05">
              <w:rPr>
                <w:rFonts w:asciiTheme="minorHAnsi" w:hAnsiTheme="minorHAnsi" w:cstheme="minorHAnsi"/>
                <w:sz w:val="22"/>
              </w:rPr>
              <w:t>Hundesa</w:t>
            </w:r>
            <w:proofErr w:type="spellEnd"/>
            <w:r w:rsidRPr="008B4B05">
              <w:rPr>
                <w:rFonts w:asciiTheme="minorHAnsi" w:hAnsiTheme="minorHAnsi" w:cstheme="minorHAnsi"/>
                <w:sz w:val="22"/>
              </w:rPr>
              <w:t xml:space="preserve"> A, Baur C, Kern A, Erikson I, </w:t>
            </w:r>
            <w:proofErr w:type="spellStart"/>
            <w:r w:rsidRPr="008B4B05">
              <w:rPr>
                <w:rFonts w:asciiTheme="minorHAnsi" w:hAnsiTheme="minorHAnsi" w:cstheme="minorHAnsi"/>
                <w:sz w:val="22"/>
              </w:rPr>
              <w:t>Ziros</w:t>
            </w:r>
            <w:proofErr w:type="spellEnd"/>
            <w:r w:rsidRPr="008B4B05">
              <w:rPr>
                <w:rFonts w:asciiTheme="minorHAnsi" w:hAnsiTheme="minorHAnsi" w:cstheme="minorHAnsi"/>
                <w:sz w:val="22"/>
              </w:rPr>
              <w:t xml:space="preserve"> P, </w:t>
            </w:r>
            <w:proofErr w:type="spellStart"/>
            <w:r w:rsidRPr="008B4B05">
              <w:rPr>
                <w:rFonts w:asciiTheme="minorHAnsi" w:hAnsiTheme="minorHAnsi" w:cstheme="minorHAnsi"/>
                <w:sz w:val="22"/>
              </w:rPr>
              <w:t>Miagostovich</w:t>
            </w:r>
            <w:proofErr w:type="spellEnd"/>
            <w:r w:rsidRPr="008B4B05">
              <w:rPr>
                <w:rFonts w:asciiTheme="minorHAnsi" w:hAnsiTheme="minorHAnsi" w:cstheme="minorHAnsi"/>
                <w:sz w:val="22"/>
              </w:rPr>
              <w:t xml:space="preserve"> M, </w:t>
            </w:r>
            <w:proofErr w:type="spellStart"/>
            <w:r w:rsidRPr="008B4B05">
              <w:rPr>
                <w:rFonts w:asciiTheme="minorHAnsi" w:hAnsiTheme="minorHAnsi" w:cstheme="minorHAnsi"/>
                <w:sz w:val="22"/>
              </w:rPr>
              <w:t>Vargha</w:t>
            </w:r>
            <w:proofErr w:type="spellEnd"/>
            <w:r w:rsidRPr="008B4B05">
              <w:rPr>
                <w:rFonts w:asciiTheme="minorHAnsi" w:hAnsiTheme="minorHAnsi" w:cstheme="minorHAnsi"/>
                <w:sz w:val="22"/>
              </w:rPr>
              <w:t xml:space="preserve"> M, Allard A, </w:t>
            </w:r>
            <w:r w:rsidRPr="008B4B05">
              <w:rPr>
                <w:rFonts w:asciiTheme="minorHAnsi" w:hAnsiTheme="minorHAnsi" w:cstheme="minorHAnsi"/>
                <w:b/>
                <w:sz w:val="22"/>
              </w:rPr>
              <w:t>Vantarakis A</w:t>
            </w:r>
            <w:r w:rsidRPr="008B4B05">
              <w:rPr>
                <w:rFonts w:asciiTheme="minorHAnsi" w:hAnsiTheme="minorHAnsi" w:cstheme="minorHAnsi"/>
                <w:sz w:val="22"/>
              </w:rPr>
              <w:t xml:space="preserve">, Wyn-Jones P, </w:t>
            </w:r>
            <w:proofErr w:type="spellStart"/>
            <w:r w:rsidRPr="008B4B05">
              <w:rPr>
                <w:rFonts w:asciiTheme="minorHAnsi" w:hAnsiTheme="minorHAnsi" w:cstheme="minorHAnsi"/>
                <w:sz w:val="22"/>
              </w:rPr>
              <w:t>Bofill</w:t>
            </w:r>
            <w:proofErr w:type="spellEnd"/>
            <w:r w:rsidRPr="008B4B05">
              <w:rPr>
                <w:rFonts w:asciiTheme="minorHAnsi" w:hAnsiTheme="minorHAnsi" w:cstheme="minorHAnsi"/>
                <w:sz w:val="22"/>
              </w:rPr>
              <w:t xml:space="preserve">-Mas S, Kay D, </w:t>
            </w:r>
            <w:proofErr w:type="spellStart"/>
            <w:r w:rsidRPr="008B4B05">
              <w:rPr>
                <w:rFonts w:asciiTheme="minorHAnsi" w:hAnsiTheme="minorHAnsi" w:cstheme="minorHAnsi"/>
                <w:sz w:val="22"/>
              </w:rPr>
              <w:t>Girones</w:t>
            </w:r>
            <w:proofErr w:type="spellEnd"/>
            <w:r w:rsidRPr="008B4B05">
              <w:rPr>
                <w:rFonts w:asciiTheme="minorHAnsi" w:hAnsiTheme="minorHAnsi" w:cstheme="minorHAnsi"/>
                <w:sz w:val="22"/>
              </w:rPr>
              <w:t xml:space="preserve"> R. “Application Of Human And Animal Viral MST Tools To The Study Of The Environmental Fecal Contamination In In Five Different Geographical Areas”17th International Symposium on Health-Related Water Microbiology (IWA) Poster. Florianopolis, Brazil, 2013</w:t>
            </w:r>
          </w:p>
        </w:tc>
      </w:tr>
      <w:tr w:rsidR="00F97B98" w:rsidRPr="008B4B05" w14:paraId="76A2097F"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834A21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09-12/4/2013</w:t>
            </w:r>
          </w:p>
        </w:tc>
        <w:tc>
          <w:tcPr>
            <w:tcW w:w="7952" w:type="dxa"/>
          </w:tcPr>
          <w:p w14:paraId="363A537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proofErr w:type="spellStart"/>
            <w:proofErr w:type="gramStart"/>
            <w:r w:rsidRPr="008B4B05">
              <w:rPr>
                <w:rFonts w:asciiTheme="minorHAnsi" w:hAnsiTheme="minorHAnsi" w:cstheme="minorHAnsi"/>
                <w:bCs/>
                <w:sz w:val="22"/>
                <w:szCs w:val="22"/>
              </w:rPr>
              <w:t>A.Birmpa</w:t>
            </w:r>
            <w:proofErr w:type="spellEnd"/>
            <w:proofErr w:type="gram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D.Papadopoulou</w:t>
            </w:r>
            <w:proofErr w:type="spellEnd"/>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rPr>
              <w:t>A.Kokkinos</w:t>
            </w:r>
            <w:proofErr w:type="spellEnd"/>
            <w:r w:rsidRPr="008B4B05">
              <w:rPr>
                <w:rFonts w:asciiTheme="minorHAnsi" w:hAnsiTheme="minorHAnsi" w:cstheme="minorHAnsi"/>
                <w:bCs/>
                <w:sz w:val="22"/>
                <w:szCs w:val="22"/>
              </w:rPr>
              <w:t xml:space="preserve"> and </w:t>
            </w:r>
            <w:proofErr w:type="spellStart"/>
            <w:r w:rsidRPr="008B4B05">
              <w:rPr>
                <w:rFonts w:asciiTheme="minorHAnsi" w:hAnsiTheme="minorHAnsi" w:cstheme="minorHAnsi"/>
                <w:b/>
                <w:bCs/>
                <w:sz w:val="22"/>
                <w:szCs w:val="22"/>
              </w:rPr>
              <w:t>A.Vantarakis</w:t>
            </w:r>
            <w:proofErr w:type="spellEnd"/>
            <w:r w:rsidRPr="008B4B05">
              <w:rPr>
                <w:rFonts w:asciiTheme="minorHAnsi" w:hAnsiTheme="minorHAnsi" w:cstheme="minorHAnsi"/>
                <w:bCs/>
                <w:sz w:val="22"/>
                <w:szCs w:val="22"/>
              </w:rPr>
              <w:t>, Poster “</w:t>
            </w:r>
            <w:r w:rsidRPr="008B4B05">
              <w:rPr>
                <w:rFonts w:asciiTheme="minorHAnsi" w:hAnsiTheme="minorHAnsi" w:cstheme="minorHAnsi"/>
                <w:sz w:val="22"/>
                <w:szCs w:val="22"/>
              </w:rPr>
              <w:t xml:space="preserve">Evaluation of disinfectant efficacy by ultraviolet light in a laboratory swimming pool model, ICSPS, Rome </w:t>
            </w:r>
          </w:p>
        </w:tc>
      </w:tr>
      <w:tr w:rsidR="00F97B98" w:rsidRPr="008B4B05" w14:paraId="7381C9C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534F9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27-30/4/2013</w:t>
            </w:r>
          </w:p>
        </w:tc>
        <w:tc>
          <w:tcPr>
            <w:tcW w:w="7952" w:type="dxa"/>
          </w:tcPr>
          <w:p w14:paraId="34211079" w14:textId="77777777" w:rsidR="00F97B98" w:rsidRPr="008B4B05" w:rsidRDefault="00F97B98" w:rsidP="00B37E5E">
            <w:pPr>
              <w:pStyle w:val="af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US" w:eastAsia="en-US"/>
              </w:rPr>
            </w:pPr>
            <w:r w:rsidRPr="008B4B05">
              <w:rPr>
                <w:rFonts w:asciiTheme="minorHAnsi" w:hAnsiTheme="minorHAnsi" w:cstheme="minorHAnsi"/>
                <w:sz w:val="22"/>
                <w:lang w:val="en-US" w:eastAsia="en-US"/>
              </w:rPr>
              <w:t>M. Papadimitriou-</w:t>
            </w:r>
            <w:proofErr w:type="spellStart"/>
            <w:r w:rsidRPr="008B4B05">
              <w:rPr>
                <w:rFonts w:asciiTheme="minorHAnsi" w:hAnsiTheme="minorHAnsi" w:cstheme="minorHAnsi"/>
                <w:sz w:val="22"/>
                <w:lang w:val="en-US" w:eastAsia="en-US"/>
              </w:rPr>
              <w:t>Olivgeris</w:t>
            </w:r>
            <w:proofErr w:type="spellEnd"/>
            <w:r w:rsidRPr="008B4B05">
              <w:rPr>
                <w:rFonts w:asciiTheme="minorHAnsi" w:hAnsiTheme="minorHAnsi" w:cstheme="minorHAnsi"/>
                <w:sz w:val="22"/>
                <w:lang w:val="en-US" w:eastAsia="en-US"/>
              </w:rPr>
              <w:t xml:space="preserve">, S. </w:t>
            </w:r>
            <w:proofErr w:type="spellStart"/>
            <w:r w:rsidRPr="008B4B05">
              <w:rPr>
                <w:rFonts w:asciiTheme="minorHAnsi" w:hAnsiTheme="minorHAnsi" w:cstheme="minorHAnsi"/>
                <w:sz w:val="22"/>
                <w:lang w:val="en-US" w:eastAsia="en-US"/>
              </w:rPr>
              <w:t>Filippidou</w:t>
            </w:r>
            <w:proofErr w:type="spellEnd"/>
            <w:r w:rsidRPr="008B4B05">
              <w:rPr>
                <w:rFonts w:asciiTheme="minorHAnsi" w:hAnsiTheme="minorHAnsi" w:cstheme="minorHAnsi"/>
                <w:sz w:val="22"/>
                <w:lang w:val="en-US" w:eastAsia="en-US"/>
              </w:rPr>
              <w:t xml:space="preserve">, E. </w:t>
            </w:r>
            <w:proofErr w:type="spellStart"/>
            <w:r w:rsidRPr="008B4B05">
              <w:rPr>
                <w:rFonts w:asciiTheme="minorHAnsi" w:hAnsiTheme="minorHAnsi" w:cstheme="minorHAnsi"/>
                <w:sz w:val="22"/>
                <w:lang w:val="en-US" w:eastAsia="en-US"/>
              </w:rPr>
              <w:t>Drougka</w:t>
            </w:r>
            <w:proofErr w:type="spellEnd"/>
            <w:r w:rsidRPr="008B4B05">
              <w:rPr>
                <w:rFonts w:asciiTheme="minorHAnsi" w:hAnsiTheme="minorHAnsi" w:cstheme="minorHAnsi"/>
                <w:sz w:val="22"/>
                <w:lang w:val="en-US" w:eastAsia="en-US"/>
              </w:rPr>
              <w:t xml:space="preserve">, </w:t>
            </w:r>
            <w:proofErr w:type="spellStart"/>
            <w:proofErr w:type="gramStart"/>
            <w:r w:rsidRPr="008B4B05">
              <w:rPr>
                <w:rFonts w:asciiTheme="minorHAnsi" w:hAnsiTheme="minorHAnsi" w:cstheme="minorHAnsi"/>
                <w:sz w:val="22"/>
                <w:lang w:val="en-US" w:eastAsia="en-US"/>
              </w:rPr>
              <w:t>K.Filos</w:t>
            </w:r>
            <w:proofErr w:type="spellEnd"/>
            <w:proofErr w:type="gramEnd"/>
            <w:r w:rsidRPr="008B4B05">
              <w:rPr>
                <w:rFonts w:asciiTheme="minorHAnsi" w:hAnsiTheme="minorHAnsi" w:cstheme="minorHAnsi"/>
                <w:sz w:val="22"/>
                <w:lang w:val="en-US" w:eastAsia="en-US"/>
              </w:rPr>
              <w:t xml:space="preserve">, F. </w:t>
            </w:r>
            <w:proofErr w:type="spellStart"/>
            <w:r w:rsidRPr="008B4B05">
              <w:rPr>
                <w:rFonts w:asciiTheme="minorHAnsi" w:hAnsiTheme="minorHAnsi" w:cstheme="minorHAnsi"/>
                <w:sz w:val="22"/>
                <w:lang w:val="en-US" w:eastAsia="en-US"/>
              </w:rPr>
              <w:t>Kolonitsiou</w:t>
            </w:r>
            <w:proofErr w:type="spellEnd"/>
            <w:r w:rsidRPr="008B4B05">
              <w:rPr>
                <w:rFonts w:asciiTheme="minorHAnsi" w:hAnsiTheme="minorHAnsi" w:cstheme="minorHAnsi"/>
                <w:sz w:val="22"/>
                <w:lang w:val="en-US" w:eastAsia="en-US"/>
              </w:rPr>
              <w:t xml:space="preserve">, F. </w:t>
            </w:r>
            <w:proofErr w:type="spellStart"/>
            <w:r w:rsidRPr="008B4B05">
              <w:rPr>
                <w:rFonts w:asciiTheme="minorHAnsi" w:hAnsiTheme="minorHAnsi" w:cstheme="minorHAnsi"/>
                <w:sz w:val="22"/>
                <w:lang w:val="en-US" w:eastAsia="en-US"/>
              </w:rPr>
              <w:t>Fligou</w:t>
            </w:r>
            <w:proofErr w:type="spellEnd"/>
            <w:r w:rsidRPr="008B4B05">
              <w:rPr>
                <w:rFonts w:asciiTheme="minorHAnsi" w:hAnsiTheme="minorHAnsi" w:cstheme="minorHAnsi"/>
                <w:sz w:val="22"/>
                <w:lang w:val="en-US" w:eastAsia="en-US"/>
              </w:rPr>
              <w:t xml:space="preserve">, V. </w:t>
            </w:r>
            <w:proofErr w:type="spellStart"/>
            <w:r w:rsidRPr="008B4B05">
              <w:rPr>
                <w:rFonts w:asciiTheme="minorHAnsi" w:hAnsiTheme="minorHAnsi" w:cstheme="minorHAnsi"/>
                <w:sz w:val="22"/>
                <w:lang w:val="en-US" w:eastAsia="en-US"/>
              </w:rPr>
              <w:t>Dodou</w:t>
            </w:r>
            <w:proofErr w:type="spellEnd"/>
            <w:r w:rsidRPr="008B4B05">
              <w:rPr>
                <w:rFonts w:asciiTheme="minorHAnsi" w:hAnsiTheme="minorHAnsi" w:cstheme="minorHAnsi"/>
                <w:sz w:val="22"/>
                <w:lang w:val="en-US" w:eastAsia="en-US"/>
              </w:rPr>
              <w:t xml:space="preserve">, E. </w:t>
            </w:r>
            <w:proofErr w:type="spellStart"/>
            <w:r w:rsidRPr="008B4B05">
              <w:rPr>
                <w:rFonts w:asciiTheme="minorHAnsi" w:hAnsiTheme="minorHAnsi" w:cstheme="minorHAnsi"/>
                <w:sz w:val="22"/>
                <w:lang w:val="en-US" w:eastAsia="en-US"/>
              </w:rPr>
              <w:t>Anastassiou</w:t>
            </w:r>
            <w:proofErr w:type="spellEnd"/>
            <w:r w:rsidRPr="008B4B05">
              <w:rPr>
                <w:rFonts w:asciiTheme="minorHAnsi" w:hAnsiTheme="minorHAnsi" w:cstheme="minorHAnsi"/>
                <w:sz w:val="22"/>
                <w:lang w:val="en-US" w:eastAsia="en-US"/>
              </w:rPr>
              <w:t xml:space="preserve">, M. Marangos, </w:t>
            </w:r>
            <w:r w:rsidRPr="008B4B05">
              <w:rPr>
                <w:rFonts w:asciiTheme="minorHAnsi" w:hAnsiTheme="minorHAnsi" w:cstheme="minorHAnsi"/>
                <w:b/>
                <w:sz w:val="22"/>
                <w:lang w:val="en-US" w:eastAsia="en-US"/>
              </w:rPr>
              <w:t>A. Vantarakis</w:t>
            </w:r>
            <w:r w:rsidRPr="008B4B05">
              <w:rPr>
                <w:rFonts w:asciiTheme="minorHAnsi" w:hAnsiTheme="minorHAnsi" w:cstheme="minorHAnsi"/>
                <w:sz w:val="22"/>
                <w:lang w:val="en-US" w:eastAsia="en-US"/>
              </w:rPr>
              <w:t xml:space="preserve">, I. </w:t>
            </w:r>
            <w:proofErr w:type="spellStart"/>
            <w:r w:rsidRPr="008B4B05">
              <w:rPr>
                <w:rFonts w:asciiTheme="minorHAnsi" w:hAnsiTheme="minorHAnsi" w:cstheme="minorHAnsi"/>
                <w:sz w:val="22"/>
                <w:lang w:val="en-US" w:eastAsia="en-US"/>
              </w:rPr>
              <w:t>Spiliopoulou</w:t>
            </w:r>
            <w:proofErr w:type="spellEnd"/>
            <w:r w:rsidRPr="008B4B05">
              <w:rPr>
                <w:rFonts w:asciiTheme="minorHAnsi" w:hAnsiTheme="minorHAnsi" w:cstheme="minorHAnsi"/>
                <w:sz w:val="22"/>
                <w:lang w:val="en-US" w:eastAsia="en-US"/>
              </w:rPr>
              <w:t>, Poster, ”Differences among Enterococci isolated from intensive care unit patients and water samples”23rd European Congress of Clinical Microbiology and Infectious Diseases, Berlin, Germany</w:t>
            </w:r>
          </w:p>
        </w:tc>
      </w:tr>
      <w:tr w:rsidR="00F97B98" w:rsidRPr="008B4B05" w14:paraId="2F0800FB"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526864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52" w:type="dxa"/>
          </w:tcPr>
          <w:p w14:paraId="41FA0113"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s-ES"/>
              </w:rPr>
            </w:pPr>
            <w:r w:rsidRPr="008B4B05">
              <w:rPr>
                <w:rFonts w:asciiTheme="minorHAnsi" w:hAnsiTheme="minorHAnsi" w:cstheme="minorHAnsi"/>
                <w:sz w:val="22"/>
                <w:szCs w:val="22"/>
                <w:lang w:val="es-ES"/>
              </w:rPr>
              <w:t xml:space="preserve">Carratala A, Rusinol M, Hundesa A, Biarnes M, Rodriguez-Manzano J,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Kern A, </w:t>
            </w:r>
            <w:proofErr w:type="spellStart"/>
            <w:r w:rsidRPr="008B4B05">
              <w:rPr>
                <w:rFonts w:asciiTheme="minorHAnsi" w:hAnsiTheme="minorHAnsi" w:cstheme="minorHAnsi"/>
                <w:sz w:val="22"/>
                <w:szCs w:val="22"/>
              </w:rPr>
              <w:t>Suñen</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rPr>
              <w:t xml:space="preserve"> R, </w:t>
            </w:r>
            <w:proofErr w:type="spellStart"/>
            <w:r w:rsidRPr="008B4B05">
              <w:rPr>
                <w:rFonts w:asciiTheme="minorHAnsi" w:hAnsiTheme="minorHAnsi" w:cstheme="minorHAnsi"/>
                <w:sz w:val="22"/>
                <w:szCs w:val="22"/>
              </w:rPr>
              <w:t>Bofill</w:t>
            </w:r>
            <w:proofErr w:type="spellEnd"/>
            <w:r w:rsidRPr="008B4B05">
              <w:rPr>
                <w:rFonts w:asciiTheme="minorHAnsi" w:hAnsiTheme="minorHAnsi" w:cstheme="minorHAnsi"/>
                <w:sz w:val="22"/>
                <w:szCs w:val="22"/>
              </w:rPr>
              <w:t>-Mas</w:t>
            </w:r>
            <w:r w:rsidRPr="008B4B05">
              <w:rPr>
                <w:rFonts w:asciiTheme="minorHAnsi" w:hAnsiTheme="minorHAnsi" w:cstheme="minorHAnsi"/>
                <w:sz w:val="22"/>
                <w:szCs w:val="22"/>
                <w:vertAlign w:val="superscript"/>
              </w:rPr>
              <w:t xml:space="preserve">, </w:t>
            </w:r>
            <w:r w:rsidRPr="008B4B05">
              <w:rPr>
                <w:rFonts w:asciiTheme="minorHAnsi" w:hAnsiTheme="minorHAnsi" w:cstheme="minorHAnsi"/>
                <w:sz w:val="22"/>
                <w:szCs w:val="22"/>
              </w:rPr>
              <w:t xml:space="preserve"> Oral , “A Novel Tool To Trace Poultry Fecal Contamination In The Environment: Specific Detection And Quantification Of Chicken/Turkey Parvoviruses” 3</w:t>
            </w:r>
            <w:r w:rsidRPr="008B4B05">
              <w:rPr>
                <w:rFonts w:asciiTheme="minorHAnsi" w:hAnsiTheme="minorHAnsi" w:cstheme="minorHAnsi"/>
                <w:sz w:val="22"/>
                <w:szCs w:val="22"/>
                <w:vertAlign w:val="superscript"/>
              </w:rPr>
              <w:t>rd</w:t>
            </w:r>
            <w:r w:rsidRPr="008B4B05">
              <w:rPr>
                <w:rFonts w:asciiTheme="minorHAnsi" w:hAnsiTheme="minorHAnsi" w:cstheme="minorHAnsi"/>
                <w:sz w:val="22"/>
                <w:szCs w:val="22"/>
              </w:rPr>
              <w:t xml:space="preserve"> FEV Congress, Lisbon, 2012</w:t>
            </w:r>
          </w:p>
        </w:tc>
      </w:tr>
      <w:tr w:rsidR="00F97B98" w:rsidRPr="008B4B05" w14:paraId="6582425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1A772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52" w:type="dxa"/>
          </w:tcPr>
          <w:p w14:paraId="4F5AB298" w14:textId="77777777" w:rsidR="00F97B98" w:rsidRPr="008B4B05" w:rsidRDefault="00F97B98" w:rsidP="00B37E5E">
            <w:pPr>
              <w:pStyle w:val="af1"/>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pt-BR"/>
              </w:rPr>
            </w:pPr>
            <w:r w:rsidRPr="008B4B05">
              <w:rPr>
                <w:rFonts w:asciiTheme="minorHAnsi" w:hAnsiTheme="minorHAnsi" w:cstheme="minorHAnsi"/>
                <w:b w:val="0"/>
                <w:sz w:val="22"/>
                <w:szCs w:val="22"/>
                <w:lang w:val="pt-BR"/>
              </w:rPr>
              <w:t>Ziros</w:t>
            </w:r>
            <w:r w:rsidRPr="008B4B05">
              <w:rPr>
                <w:rFonts w:asciiTheme="minorHAnsi" w:hAnsiTheme="minorHAnsi" w:cstheme="minorHAnsi"/>
                <w:b w:val="0"/>
                <w:sz w:val="22"/>
                <w:szCs w:val="22"/>
                <w:vertAlign w:val="superscript"/>
                <w:lang w:val="pt-BR"/>
              </w:rPr>
              <w:t xml:space="preserve"> </w:t>
            </w:r>
            <w:r w:rsidRPr="008B4B05">
              <w:rPr>
                <w:rFonts w:asciiTheme="minorHAnsi" w:hAnsiTheme="minorHAnsi" w:cstheme="minorHAnsi"/>
                <w:b w:val="0"/>
                <w:sz w:val="22"/>
                <w:szCs w:val="22"/>
                <w:lang w:val="pt-BR"/>
              </w:rPr>
              <w:t xml:space="preserve">GP, Kokkinos PA, </w:t>
            </w:r>
            <w:r w:rsidRPr="008B4B05">
              <w:rPr>
                <w:rFonts w:asciiTheme="minorHAnsi" w:hAnsiTheme="minorHAnsi" w:cstheme="minorHAnsi"/>
                <w:sz w:val="22"/>
                <w:szCs w:val="22"/>
                <w:lang w:val="pt-BR"/>
              </w:rPr>
              <w:t>Vantarakis A.</w:t>
            </w:r>
            <w:r w:rsidRPr="008B4B05">
              <w:rPr>
                <w:rFonts w:asciiTheme="minorHAnsi" w:hAnsiTheme="minorHAnsi" w:cstheme="minorHAnsi"/>
                <w:b w:val="0"/>
                <w:sz w:val="22"/>
                <w:szCs w:val="22"/>
                <w:lang w:val="pt-BR"/>
              </w:rPr>
              <w:t xml:space="preserve"> </w:t>
            </w:r>
            <w:r w:rsidRPr="008B4B05">
              <w:rPr>
                <w:rFonts w:asciiTheme="minorHAnsi" w:hAnsiTheme="minorHAnsi" w:cstheme="minorHAnsi"/>
                <w:b w:val="0"/>
                <w:sz w:val="22"/>
                <w:szCs w:val="22"/>
                <w:vertAlign w:val="superscript"/>
                <w:lang w:val="pt-BR"/>
              </w:rPr>
              <w:t xml:space="preserve"> </w:t>
            </w:r>
            <w:proofErr w:type="gramStart"/>
            <w:r w:rsidRPr="008B4B05">
              <w:rPr>
                <w:rFonts w:asciiTheme="minorHAnsi" w:hAnsiTheme="minorHAnsi" w:cstheme="minorHAnsi"/>
                <w:b w:val="0"/>
                <w:sz w:val="22"/>
                <w:szCs w:val="22"/>
              </w:rPr>
              <w:t>Poster ”</w:t>
            </w:r>
            <w:r w:rsidRPr="008B4B05">
              <w:rPr>
                <w:rFonts w:asciiTheme="minorHAnsi" w:hAnsiTheme="minorHAnsi" w:cstheme="minorHAnsi"/>
                <w:b w:val="0"/>
                <w:sz w:val="22"/>
                <w:szCs w:val="22"/>
                <w:lang w:val="en-US" w:eastAsia="el-GR"/>
              </w:rPr>
              <w:t>Development</w:t>
            </w:r>
            <w:proofErr w:type="gramEnd"/>
            <w:r w:rsidRPr="008B4B05">
              <w:rPr>
                <w:rFonts w:asciiTheme="minorHAnsi" w:hAnsiTheme="minorHAnsi" w:cstheme="minorHAnsi"/>
                <w:b w:val="0"/>
                <w:sz w:val="22"/>
                <w:szCs w:val="22"/>
                <w:lang w:val="en-US" w:eastAsia="el-GR"/>
              </w:rPr>
              <w:t xml:space="preserve"> and evaluation of a loop-mediated isothermal amplification assay for the rapid detection of Adenovirus 40 and 41, </w:t>
            </w:r>
            <w:r w:rsidRPr="008B4B05">
              <w:rPr>
                <w:rFonts w:asciiTheme="minorHAnsi" w:hAnsiTheme="minorHAnsi" w:cstheme="minorHAnsi"/>
                <w:b w:val="0"/>
                <w:sz w:val="22"/>
                <w:szCs w:val="22"/>
              </w:rPr>
              <w:t>3</w:t>
            </w:r>
            <w:r w:rsidRPr="008B4B05">
              <w:rPr>
                <w:rFonts w:asciiTheme="minorHAnsi" w:hAnsiTheme="minorHAnsi" w:cstheme="minorHAnsi"/>
                <w:b w:val="0"/>
                <w:sz w:val="22"/>
                <w:szCs w:val="22"/>
                <w:vertAlign w:val="superscript"/>
              </w:rPr>
              <w:t>rd</w:t>
            </w:r>
            <w:r w:rsidRPr="008B4B05">
              <w:rPr>
                <w:rFonts w:asciiTheme="minorHAnsi" w:hAnsiTheme="minorHAnsi" w:cstheme="minorHAnsi"/>
                <w:b w:val="0"/>
                <w:sz w:val="22"/>
                <w:szCs w:val="22"/>
              </w:rPr>
              <w:t xml:space="preserve"> FEV Congress, Lisbon 2012</w:t>
            </w:r>
          </w:p>
        </w:tc>
      </w:tr>
      <w:tr w:rsidR="00F97B98" w:rsidRPr="008B4B05" w14:paraId="2F251360"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138DF1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7-10/10/2012</w:t>
            </w:r>
          </w:p>
        </w:tc>
        <w:tc>
          <w:tcPr>
            <w:tcW w:w="7952" w:type="dxa"/>
          </w:tcPr>
          <w:p w14:paraId="0DD4935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Bellou</w:t>
            </w:r>
            <w:proofErr w:type="spellEnd"/>
            <w:r w:rsidRPr="008B4B05">
              <w:rPr>
                <w:rFonts w:asciiTheme="minorHAnsi" w:hAnsiTheme="minorHAnsi" w:cstheme="minorHAnsi"/>
                <w:sz w:val="22"/>
                <w:szCs w:val="22"/>
              </w:rPr>
              <w:t xml:space="preserve"> M., Kokkinos P.,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Poster,</w:t>
            </w:r>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Shellfish-borne viral outbreaks: A systemic review”</w:t>
            </w:r>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3</w:t>
            </w:r>
            <w:r w:rsidRPr="008B4B05">
              <w:rPr>
                <w:rFonts w:asciiTheme="minorHAnsi" w:hAnsiTheme="minorHAnsi" w:cstheme="minorHAnsi"/>
                <w:sz w:val="22"/>
                <w:szCs w:val="22"/>
                <w:vertAlign w:val="superscript"/>
              </w:rPr>
              <w:t>rd</w:t>
            </w:r>
            <w:r w:rsidRPr="008B4B05">
              <w:rPr>
                <w:rFonts w:asciiTheme="minorHAnsi" w:hAnsiTheme="minorHAnsi" w:cstheme="minorHAnsi"/>
                <w:sz w:val="22"/>
                <w:szCs w:val="22"/>
              </w:rPr>
              <w:t xml:space="preserve"> FEV Congress, Lisbon, 2012</w:t>
            </w:r>
          </w:p>
        </w:tc>
      </w:tr>
      <w:tr w:rsidR="00F97B98" w:rsidRPr="008B4B05" w14:paraId="1FEC7AC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C65082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3-6/9/2012</w:t>
            </w:r>
          </w:p>
        </w:tc>
        <w:tc>
          <w:tcPr>
            <w:tcW w:w="7952" w:type="dxa"/>
          </w:tcPr>
          <w:p w14:paraId="0AF624B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A.Birmpa</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V.Sfika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Oral “Ultraviolet radiation and Ultrasonication as non-thermal treatments for the inactivation of microorganisms in fresh ready-to-eat foods”. Food Micro 2012, Istanbul</w:t>
            </w:r>
          </w:p>
        </w:tc>
      </w:tr>
      <w:tr w:rsidR="00F97B98" w:rsidRPr="008B4B05" w14:paraId="379A3BD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E2F9B8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52" w:type="dxa"/>
          </w:tcPr>
          <w:p w14:paraId="136F805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pt-BR"/>
              </w:rPr>
              <w:t xml:space="preserve">Bellou M., P. Kokkinos, A. Birmpa, </w:t>
            </w:r>
            <w:r w:rsidRPr="008B4B05">
              <w:rPr>
                <w:rFonts w:asciiTheme="minorHAnsi" w:hAnsiTheme="minorHAnsi" w:cstheme="minorHAnsi"/>
                <w:b/>
                <w:sz w:val="22"/>
                <w:szCs w:val="22"/>
                <w:lang w:val="pt-BR"/>
              </w:rPr>
              <w:t>A.Vantarakis</w:t>
            </w:r>
            <w:r w:rsidRPr="008B4B05">
              <w:rPr>
                <w:rFonts w:asciiTheme="minorHAnsi" w:hAnsiTheme="minorHAnsi" w:cstheme="minorHAnsi"/>
                <w:sz w:val="22"/>
                <w:szCs w:val="22"/>
              </w:rPr>
              <w:t xml:space="preserve"> Oral, “Evaluation of the </w:t>
            </w:r>
            <w:r w:rsidRPr="008B4B05">
              <w:rPr>
                <w:rFonts w:asciiTheme="minorHAnsi" w:hAnsiTheme="minorHAnsi" w:cstheme="minorHAnsi"/>
                <w:sz w:val="22"/>
                <w:szCs w:val="22"/>
                <w:lang w:val="en-GB"/>
              </w:rPr>
              <w:t xml:space="preserve">virological quality of shellfish at point of sale in Greece” </w:t>
            </w:r>
            <w:r w:rsidRPr="008B4B05">
              <w:rPr>
                <w:rFonts w:asciiTheme="minorHAnsi" w:hAnsiTheme="minorHAnsi" w:cstheme="minorHAnsi"/>
                <w:sz w:val="22"/>
                <w:szCs w:val="22"/>
              </w:rPr>
              <w:t>Food Micro 2012, Istanbul</w:t>
            </w:r>
          </w:p>
        </w:tc>
      </w:tr>
      <w:tr w:rsidR="00F97B98" w:rsidRPr="008B4B05" w14:paraId="4DDD4CE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2F6FC4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52" w:type="dxa"/>
          </w:tcPr>
          <w:p w14:paraId="483900B7"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color w:val="231F20"/>
                <w:sz w:val="22"/>
                <w:szCs w:val="22"/>
              </w:rPr>
              <w:t>F.Karampoula</w:t>
            </w:r>
            <w:proofErr w:type="spellEnd"/>
            <w:proofErr w:type="gramEnd"/>
            <w:r w:rsidRPr="008B4B05">
              <w:rPr>
                <w:rFonts w:asciiTheme="minorHAnsi" w:hAnsiTheme="minorHAnsi" w:cstheme="minorHAnsi"/>
                <w:color w:val="231F20"/>
                <w:sz w:val="22"/>
                <w:szCs w:val="22"/>
              </w:rPr>
              <w:t xml:space="preserve">, </w:t>
            </w:r>
            <w:proofErr w:type="spellStart"/>
            <w:r w:rsidRPr="008B4B05">
              <w:rPr>
                <w:rFonts w:asciiTheme="minorHAnsi" w:hAnsiTheme="minorHAnsi" w:cstheme="minorHAnsi"/>
                <w:b/>
                <w:color w:val="231F20"/>
                <w:sz w:val="22"/>
                <w:szCs w:val="22"/>
              </w:rPr>
              <w:t>A.Vantarakis</w:t>
            </w:r>
            <w:proofErr w:type="spell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Poster  “Survival and alterations of Pseudomonas aeruginosa under different storage conditions” Food Micro 2012, Istanbul</w:t>
            </w:r>
          </w:p>
        </w:tc>
      </w:tr>
      <w:tr w:rsidR="00F97B98" w:rsidRPr="008B4B05" w14:paraId="2A413D0C"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3DDC7E15"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3-6/9/2012</w:t>
            </w:r>
          </w:p>
        </w:tc>
        <w:tc>
          <w:tcPr>
            <w:tcW w:w="7952" w:type="dxa"/>
          </w:tcPr>
          <w:p w14:paraId="4EDDB3A2"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P.Ziros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P.Kokkinos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A.Birmpa</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N.Karagiannis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Poster “Real Time PCR Molecular Monitoring of Zygosaccharomyces </w:t>
            </w:r>
            <w:proofErr w:type="spellStart"/>
            <w:r w:rsidRPr="008B4B05">
              <w:rPr>
                <w:rFonts w:asciiTheme="minorHAnsi" w:hAnsiTheme="minorHAnsi" w:cstheme="minorHAnsi"/>
                <w:sz w:val="22"/>
                <w:szCs w:val="22"/>
              </w:rPr>
              <w:t>bailii</w:t>
            </w:r>
            <w:proofErr w:type="spellEnd"/>
            <w:r w:rsidRPr="008B4B05">
              <w:rPr>
                <w:rFonts w:asciiTheme="minorHAnsi" w:hAnsiTheme="minorHAnsi" w:cstheme="minorHAnsi"/>
                <w:sz w:val="22"/>
                <w:szCs w:val="22"/>
              </w:rPr>
              <w:t xml:space="preserve"> During Soft Drinks Production to Determine Contamination Sources” Food Micro 2012, Istanbul</w:t>
            </w:r>
          </w:p>
        </w:tc>
      </w:tr>
      <w:tr w:rsidR="00F97B98" w:rsidRPr="008B4B05" w14:paraId="3F4D93D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3CFBE1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29/6-2/7/2011</w:t>
            </w:r>
          </w:p>
        </w:tc>
        <w:tc>
          <w:tcPr>
            <w:tcW w:w="7952" w:type="dxa"/>
          </w:tcPr>
          <w:p w14:paraId="73BD46A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P. </w:t>
            </w:r>
            <w:proofErr w:type="spellStart"/>
            <w:r w:rsidRPr="008B4B05">
              <w:rPr>
                <w:rFonts w:asciiTheme="minorHAnsi" w:hAnsiTheme="minorHAnsi" w:cstheme="minorHAnsi"/>
                <w:sz w:val="22"/>
                <w:szCs w:val="22"/>
              </w:rPr>
              <w:t>Ziros</w:t>
            </w:r>
            <w:proofErr w:type="spellEnd"/>
            <w:r w:rsidRPr="008B4B05">
              <w:rPr>
                <w:rFonts w:asciiTheme="minorHAnsi" w:hAnsiTheme="minorHAnsi" w:cstheme="minorHAnsi"/>
                <w:sz w:val="22"/>
                <w:szCs w:val="22"/>
              </w:rPr>
              <w:t xml:space="preserve">, P. Kokkinos,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Oral, The development of a new method for the detection of </w:t>
            </w:r>
            <w:proofErr w:type="spellStart"/>
            <w:r w:rsidRPr="008B4B05">
              <w:rPr>
                <w:rFonts w:asciiTheme="minorHAnsi" w:hAnsiTheme="minorHAnsi" w:cstheme="minorHAnsi"/>
                <w:sz w:val="22"/>
                <w:szCs w:val="22"/>
              </w:rPr>
              <w:t>virues</w:t>
            </w:r>
            <w:proofErr w:type="spellEnd"/>
            <w:r w:rsidRPr="008B4B05">
              <w:rPr>
                <w:rFonts w:asciiTheme="minorHAnsi" w:hAnsiTheme="minorHAnsi" w:cstheme="minorHAnsi"/>
                <w:sz w:val="22"/>
                <w:szCs w:val="22"/>
              </w:rPr>
              <w:t xml:space="preserve"> in air, Sustainable Development in Coastal Areas, BENA, Ioannina</w:t>
            </w:r>
          </w:p>
        </w:tc>
      </w:tr>
      <w:tr w:rsidR="00F97B98" w:rsidRPr="008B4B05" w14:paraId="5BC50E71"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E2DB171" w14:textId="77777777" w:rsidR="00F97B98" w:rsidRPr="008B4B05" w:rsidRDefault="00F97B98" w:rsidP="00B37E5E">
            <w:pPr>
              <w:jc w:val="both"/>
              <w:rPr>
                <w:rFonts w:asciiTheme="minorHAnsi" w:hAnsiTheme="minorHAnsi" w:cstheme="minorHAnsi"/>
                <w:szCs w:val="22"/>
                <w:lang w:val="el-GR"/>
              </w:rPr>
            </w:pPr>
            <w:r w:rsidRPr="008B4B05">
              <w:rPr>
                <w:rStyle w:val="shorttext"/>
                <w:rFonts w:asciiTheme="minorHAnsi" w:hAnsiTheme="minorHAnsi" w:cstheme="minorHAnsi"/>
                <w:szCs w:val="22"/>
                <w:lang w:val="en"/>
              </w:rPr>
              <w:t>6-8/6/2011</w:t>
            </w:r>
          </w:p>
        </w:tc>
        <w:tc>
          <w:tcPr>
            <w:tcW w:w="7952" w:type="dxa"/>
          </w:tcPr>
          <w:p w14:paraId="59FD0C13"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P.Kokkinos</w:t>
            </w:r>
            <w:proofErr w:type="spellEnd"/>
            <w:proofErr w:type="gram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Smaili</w:t>
            </w:r>
            <w:proofErr w:type="spellEnd"/>
            <w:r w:rsidRPr="008B4B05">
              <w:rPr>
                <w:rFonts w:asciiTheme="minorHAnsi" w:hAnsiTheme="minorHAnsi" w:cstheme="minorHAnsi"/>
                <w:sz w:val="22"/>
                <w:szCs w:val="22"/>
              </w:rPr>
              <w:t xml:space="preserve">, K. Fragou, I. </w:t>
            </w:r>
            <w:proofErr w:type="spellStart"/>
            <w:r w:rsidRPr="008B4B05">
              <w:rPr>
                <w:rFonts w:asciiTheme="minorHAnsi" w:hAnsiTheme="minorHAnsi" w:cstheme="minorHAnsi"/>
                <w:sz w:val="22"/>
                <w:szCs w:val="22"/>
              </w:rPr>
              <w:t>Detorakis</w:t>
            </w:r>
            <w:proofErr w:type="spellEnd"/>
            <w:r w:rsidRPr="008B4B05">
              <w:rPr>
                <w:rFonts w:asciiTheme="minorHAnsi" w:hAnsiTheme="minorHAnsi" w:cstheme="minorHAnsi"/>
                <w:sz w:val="22"/>
                <w:szCs w:val="22"/>
              </w:rPr>
              <w:t xml:space="preserve">, G. Vantarakis,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Poster: “</w:t>
            </w:r>
            <w:r w:rsidRPr="008B4B05">
              <w:rPr>
                <w:rStyle w:val="shorttext"/>
                <w:rFonts w:asciiTheme="minorHAnsi" w:hAnsiTheme="minorHAnsi" w:cstheme="minorHAnsi"/>
                <w:sz w:val="22"/>
                <w:szCs w:val="22"/>
                <w:lang w:val="en"/>
              </w:rPr>
              <w:t>Diachronic surveillance of microbiological quality of bottled water in Greece (1995-2010)”, FIPS Edinburgh, U.K.</w:t>
            </w:r>
          </w:p>
        </w:tc>
      </w:tr>
      <w:tr w:rsidR="00F97B98" w:rsidRPr="008B4B05" w14:paraId="15F3B48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1C7E13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3-8/4/2011</w:t>
            </w:r>
          </w:p>
        </w:tc>
        <w:tc>
          <w:tcPr>
            <w:tcW w:w="7952" w:type="dxa"/>
          </w:tcPr>
          <w:p w14:paraId="5C17BE7D"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roofErr w:type="gramStart"/>
            <w:r w:rsidRPr="008B4B05">
              <w:rPr>
                <w:rFonts w:asciiTheme="minorHAnsi" w:hAnsiTheme="minorHAnsi" w:cstheme="minorHAnsi"/>
                <w:bCs/>
                <w:sz w:val="22"/>
                <w:szCs w:val="22"/>
                <w:lang w:val="en-GB"/>
              </w:rPr>
              <w:t>P</w:t>
            </w:r>
            <w:r w:rsidRPr="008B4B05">
              <w:rPr>
                <w:rFonts w:asciiTheme="minorHAnsi" w:hAnsiTheme="minorHAnsi" w:cstheme="minorHAnsi"/>
                <w:bCs/>
                <w:sz w:val="22"/>
                <w:szCs w:val="22"/>
              </w:rPr>
              <w:t>.</w:t>
            </w:r>
            <w:r w:rsidRPr="008B4B05">
              <w:rPr>
                <w:rFonts w:asciiTheme="minorHAnsi" w:hAnsiTheme="minorHAnsi" w:cstheme="minorHAnsi"/>
                <w:bCs/>
                <w:sz w:val="22"/>
                <w:szCs w:val="22"/>
                <w:lang w:val="en-GB"/>
              </w:rPr>
              <w:t>Kokkinos</w:t>
            </w:r>
            <w:proofErr w:type="gram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P</w:t>
            </w:r>
            <w:r w:rsidRPr="008B4B05">
              <w:rPr>
                <w:rFonts w:asciiTheme="minorHAnsi" w:hAnsiTheme="minorHAnsi" w:cstheme="minorHAnsi"/>
                <w:bCs/>
                <w:sz w:val="22"/>
                <w:szCs w:val="22"/>
              </w:rPr>
              <w:t>.</w:t>
            </w:r>
            <w:r w:rsidRPr="008B4B05">
              <w:rPr>
                <w:rFonts w:asciiTheme="minorHAnsi" w:hAnsiTheme="minorHAnsi" w:cstheme="minorHAnsi"/>
                <w:bCs/>
                <w:sz w:val="22"/>
                <w:szCs w:val="22"/>
                <w:lang w:val="pt-BR"/>
              </w:rPr>
              <w:t>G. Ziros</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pt-BR"/>
              </w:rPr>
              <w:t>D.Meri</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pt-BR"/>
              </w:rPr>
              <w:t>S.</w:t>
            </w:r>
            <w:proofErr w:type="spellStart"/>
            <w:r w:rsidRPr="008B4B05">
              <w:rPr>
                <w:rFonts w:asciiTheme="minorHAnsi" w:hAnsiTheme="minorHAnsi" w:cstheme="minorHAnsi"/>
                <w:bCs/>
                <w:sz w:val="22"/>
                <w:szCs w:val="22"/>
                <w:lang w:val="en-GB"/>
              </w:rPr>
              <w:t>Filippidou</w:t>
            </w:r>
            <w:proofErr w:type="spell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S</w:t>
            </w:r>
            <w:r w:rsidRPr="008B4B05">
              <w:rPr>
                <w:rFonts w:asciiTheme="minorHAnsi" w:hAnsiTheme="minorHAnsi" w:cstheme="minorHAnsi"/>
                <w:bCs/>
                <w:sz w:val="22"/>
                <w:szCs w:val="22"/>
              </w:rPr>
              <w:t>.</w:t>
            </w:r>
            <w:proofErr w:type="spellStart"/>
            <w:r w:rsidRPr="008B4B05">
              <w:rPr>
                <w:rFonts w:asciiTheme="minorHAnsi" w:hAnsiTheme="minorHAnsi" w:cstheme="minorHAnsi"/>
                <w:bCs/>
                <w:sz w:val="22"/>
                <w:szCs w:val="22"/>
                <w:lang w:val="en-GB"/>
              </w:rPr>
              <w:t>Kolla</w:t>
            </w:r>
            <w:proofErr w:type="spell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A</w:t>
            </w:r>
            <w:r w:rsidRPr="008B4B05">
              <w:rPr>
                <w:rFonts w:asciiTheme="minorHAnsi" w:hAnsiTheme="minorHAnsi" w:cstheme="minorHAnsi"/>
                <w:bCs/>
                <w:sz w:val="22"/>
                <w:szCs w:val="22"/>
              </w:rPr>
              <w:t xml:space="preserve">. </w:t>
            </w:r>
            <w:proofErr w:type="spellStart"/>
            <w:r w:rsidRPr="008B4B05">
              <w:rPr>
                <w:rFonts w:asciiTheme="minorHAnsi" w:hAnsiTheme="minorHAnsi" w:cstheme="minorHAnsi"/>
                <w:bCs/>
                <w:sz w:val="22"/>
                <w:szCs w:val="22"/>
                <w:lang w:val="en-GB"/>
              </w:rPr>
              <w:t>Galanis</w:t>
            </w:r>
            <w:proofErr w:type="spellEnd"/>
            <w:r w:rsidRPr="008B4B05">
              <w:rPr>
                <w:rFonts w:asciiTheme="minorHAnsi" w:hAnsiTheme="minorHAnsi" w:cstheme="minorHAnsi"/>
                <w:bCs/>
                <w:sz w:val="22"/>
                <w:szCs w:val="22"/>
                <w:lang w:val="en-GB"/>
              </w:rPr>
              <w:t xml:space="preserve">· and </w:t>
            </w:r>
            <w:r w:rsidRPr="008B4B05">
              <w:rPr>
                <w:rFonts w:asciiTheme="minorHAnsi" w:hAnsiTheme="minorHAnsi" w:cstheme="minorHAnsi"/>
                <w:b/>
                <w:bCs/>
                <w:sz w:val="22"/>
                <w:szCs w:val="22"/>
                <w:lang w:val="en-GB"/>
              </w:rPr>
              <w:t>A. Vantarakis,</w:t>
            </w:r>
            <w:r w:rsidRPr="008B4B05">
              <w:rPr>
                <w:rFonts w:asciiTheme="minorHAnsi" w:hAnsiTheme="minorHAnsi" w:cstheme="minorHAnsi"/>
                <w:bCs/>
                <w:sz w:val="22"/>
                <w:szCs w:val="22"/>
              </w:rPr>
              <w:t xml:space="preserve"> Poster: «</w:t>
            </w:r>
            <w:r w:rsidRPr="008B4B05">
              <w:rPr>
                <w:rFonts w:asciiTheme="minorHAnsi" w:hAnsiTheme="minorHAnsi" w:cstheme="minorHAnsi"/>
                <w:bCs/>
                <w:sz w:val="22"/>
                <w:szCs w:val="22"/>
                <w:lang w:val="en-GB"/>
              </w:rPr>
              <w:t xml:space="preserve">Detection of multiple viral </w:t>
            </w:r>
            <w:proofErr w:type="spellStart"/>
            <w:r w:rsidRPr="008B4B05">
              <w:rPr>
                <w:rFonts w:asciiTheme="minorHAnsi" w:hAnsiTheme="minorHAnsi" w:cstheme="minorHAnsi"/>
                <w:bCs/>
                <w:sz w:val="22"/>
                <w:szCs w:val="22"/>
                <w:lang w:val="en-GB"/>
              </w:rPr>
              <w:t>biocolloids</w:t>
            </w:r>
            <w:proofErr w:type="spellEnd"/>
            <w:r w:rsidRPr="008B4B05">
              <w:rPr>
                <w:rFonts w:asciiTheme="minorHAnsi" w:hAnsiTheme="minorHAnsi" w:cstheme="minorHAnsi"/>
                <w:bCs/>
                <w:sz w:val="22"/>
                <w:szCs w:val="22"/>
                <w:lang w:val="en-GB"/>
              </w:rPr>
              <w:t xml:space="preserve"> in the sewage of an urban wastewater treatment plant by molecular techniques</w:t>
            </w:r>
            <w:r w:rsidRPr="008B4B05">
              <w:rPr>
                <w:rFonts w:asciiTheme="minorHAnsi" w:hAnsiTheme="minorHAnsi" w:cstheme="minorHAnsi"/>
                <w:bCs/>
                <w:sz w:val="22"/>
                <w:szCs w:val="22"/>
              </w:rPr>
              <w:t>»,EGU General Assembly, Austria.</w:t>
            </w:r>
          </w:p>
        </w:tc>
      </w:tr>
      <w:tr w:rsidR="00F97B98" w:rsidRPr="008B4B05" w14:paraId="626ED82E"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1606C5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lastRenderedPageBreak/>
              <w:t>3-8/4/2011</w:t>
            </w:r>
          </w:p>
        </w:tc>
        <w:tc>
          <w:tcPr>
            <w:tcW w:w="7952" w:type="dxa"/>
          </w:tcPr>
          <w:p w14:paraId="2B291747"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sz w:val="22"/>
                <w:szCs w:val="22"/>
                <w:lang w:val="fr-FR"/>
              </w:rPr>
              <w:t>K.Fragou</w:t>
            </w:r>
            <w:proofErr w:type="spellEnd"/>
            <w:proofErr w:type="gramEnd"/>
            <w:r w:rsidRPr="008B4B05">
              <w:rPr>
                <w:rFonts w:asciiTheme="minorHAnsi" w:hAnsiTheme="minorHAnsi" w:cstheme="minorHAnsi"/>
                <w:sz w:val="22"/>
                <w:szCs w:val="22"/>
                <w:lang w:val="fr-FR"/>
              </w:rPr>
              <w:t xml:space="preserve">, P. </w:t>
            </w:r>
            <w:proofErr w:type="spellStart"/>
            <w:r w:rsidRPr="008B4B05">
              <w:rPr>
                <w:rFonts w:asciiTheme="minorHAnsi" w:hAnsiTheme="minorHAnsi" w:cstheme="minorHAnsi"/>
                <w:sz w:val="22"/>
                <w:szCs w:val="22"/>
                <w:lang w:val="fr-FR"/>
              </w:rPr>
              <w:t>Ziros</w:t>
            </w:r>
            <w:proofErr w:type="spellEnd"/>
            <w:r w:rsidRPr="008B4B05">
              <w:rPr>
                <w:rFonts w:asciiTheme="minorHAnsi" w:hAnsiTheme="minorHAnsi" w:cstheme="minorHAnsi"/>
                <w:sz w:val="22"/>
                <w:szCs w:val="22"/>
                <w:lang w:val="fr-FR"/>
              </w:rPr>
              <w:t xml:space="preserve">, I. </w:t>
            </w:r>
            <w:proofErr w:type="spellStart"/>
            <w:r w:rsidRPr="008B4B05">
              <w:rPr>
                <w:rFonts w:asciiTheme="minorHAnsi" w:hAnsiTheme="minorHAnsi" w:cstheme="minorHAnsi"/>
                <w:sz w:val="22"/>
                <w:szCs w:val="22"/>
                <w:lang w:val="fr-FR"/>
              </w:rPr>
              <w:t>Detorakis</w:t>
            </w:r>
            <w:proofErr w:type="spellEnd"/>
            <w:r w:rsidRPr="008B4B05">
              <w:rPr>
                <w:rFonts w:asciiTheme="minorHAnsi" w:hAnsiTheme="minorHAnsi" w:cstheme="minorHAnsi"/>
                <w:sz w:val="22"/>
                <w:szCs w:val="22"/>
                <w:lang w:val="fr-FR"/>
              </w:rPr>
              <w:t xml:space="preserve">, </w:t>
            </w:r>
            <w:proofErr w:type="spellStart"/>
            <w:r w:rsidRPr="008B4B05">
              <w:rPr>
                <w:rFonts w:asciiTheme="minorHAnsi" w:hAnsiTheme="minorHAnsi" w:cstheme="minorHAnsi"/>
                <w:b/>
                <w:sz w:val="22"/>
                <w:szCs w:val="22"/>
                <w:lang w:val="fr-FR"/>
              </w:rPr>
              <w:t>A.Vantarakis</w:t>
            </w:r>
            <w:proofErr w:type="spellEnd"/>
            <w:r w:rsidRPr="008B4B05">
              <w:rPr>
                <w:rFonts w:asciiTheme="minorHAnsi" w:hAnsiTheme="minorHAnsi" w:cstheme="minorHAnsi"/>
                <w:b/>
                <w:sz w:val="22"/>
                <w:szCs w:val="22"/>
                <w:lang w:val="fr-FR"/>
              </w:rPr>
              <w:t xml:space="preserve">, </w:t>
            </w:r>
            <w:r w:rsidRPr="008B4B05">
              <w:rPr>
                <w:rFonts w:asciiTheme="minorHAnsi" w:hAnsiTheme="minorHAnsi" w:cstheme="minorHAnsi"/>
                <w:sz w:val="22"/>
                <w:szCs w:val="22"/>
                <w:lang w:val="fr-FR"/>
              </w:rPr>
              <w:t>Poster</w:t>
            </w:r>
            <w:r w:rsidRPr="008B4B05">
              <w:rPr>
                <w:rFonts w:asciiTheme="minorHAnsi" w:hAnsiTheme="minorHAnsi" w:cstheme="minorHAnsi"/>
                <w:sz w:val="22"/>
                <w:szCs w:val="22"/>
              </w:rPr>
              <w:t xml:space="preserve"> “Impact on the quality of life and health of residents living close to a wastewater treatment plant due to airborne </w:t>
            </w:r>
            <w:proofErr w:type="spellStart"/>
            <w:r w:rsidRPr="008B4B05">
              <w:rPr>
                <w:rFonts w:asciiTheme="minorHAnsi" w:hAnsiTheme="minorHAnsi" w:cstheme="minorHAnsi"/>
                <w:sz w:val="22"/>
                <w:szCs w:val="22"/>
              </w:rPr>
              <w:t>biocolloids</w:t>
            </w:r>
            <w:proofErr w:type="spellEnd"/>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EGU General Assembly, Austria</w:t>
            </w:r>
          </w:p>
        </w:tc>
      </w:tr>
      <w:tr w:rsidR="00F97B98" w:rsidRPr="008B4B05" w14:paraId="6D52258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168514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24-26/1/2011</w:t>
            </w:r>
          </w:p>
        </w:tc>
        <w:tc>
          <w:tcPr>
            <w:tcW w:w="7952" w:type="dxa"/>
          </w:tcPr>
          <w:p w14:paraId="2A03C2BA"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Blougoura</w:t>
            </w:r>
            <w:proofErr w:type="spellEnd"/>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Boutsi</w:t>
            </w:r>
            <w:proofErr w:type="spellEnd"/>
            <w:r w:rsidRPr="008B4B05">
              <w:rPr>
                <w:rFonts w:asciiTheme="minorHAnsi" w:hAnsiTheme="minorHAnsi" w:cstheme="minorHAnsi"/>
                <w:sz w:val="22"/>
                <w:szCs w:val="22"/>
              </w:rPr>
              <w:t xml:space="preserve"> M.,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Ziros</w:t>
            </w:r>
            <w:proofErr w:type="spellEnd"/>
            <w:r w:rsidRPr="008B4B05">
              <w:rPr>
                <w:rFonts w:asciiTheme="minorHAnsi" w:hAnsiTheme="minorHAnsi" w:cstheme="minorHAnsi"/>
                <w:sz w:val="22"/>
                <w:szCs w:val="22"/>
              </w:rPr>
              <w:t xml:space="preserve"> P., </w:t>
            </w:r>
            <w:proofErr w:type="spellStart"/>
            <w:r w:rsidRPr="008B4B05">
              <w:rPr>
                <w:rFonts w:asciiTheme="minorHAnsi" w:hAnsiTheme="minorHAnsi" w:cstheme="minorHAnsi"/>
                <w:sz w:val="22"/>
                <w:szCs w:val="22"/>
              </w:rPr>
              <w:t>Mandilara</w:t>
            </w:r>
            <w:proofErr w:type="spellEnd"/>
            <w:r w:rsidRPr="008B4B05">
              <w:rPr>
                <w:rFonts w:asciiTheme="minorHAnsi" w:hAnsiTheme="minorHAnsi" w:cstheme="minorHAnsi"/>
                <w:sz w:val="22"/>
                <w:szCs w:val="22"/>
              </w:rPr>
              <w:t xml:space="preserve"> G., Pappa </w:t>
            </w:r>
            <w:proofErr w:type="gramStart"/>
            <w:r w:rsidRPr="008B4B05">
              <w:rPr>
                <w:rFonts w:asciiTheme="minorHAnsi" w:hAnsiTheme="minorHAnsi" w:cstheme="minorHAnsi"/>
                <w:sz w:val="22"/>
                <w:szCs w:val="22"/>
              </w:rPr>
              <w:t>O.</w:t>
            </w:r>
            <w:proofErr w:type="gramEnd"/>
            <w:r w:rsidRPr="008B4B05">
              <w:rPr>
                <w:rFonts w:asciiTheme="minorHAnsi" w:hAnsiTheme="minorHAnsi" w:cstheme="minorHAnsi"/>
                <w:sz w:val="22"/>
                <w:szCs w:val="22"/>
              </w:rPr>
              <w:t xml:space="preserve"> and Mavridou A. Poster, “Microbiological quality of treated wastewater used for irrigation in Greece”, IWA, Microbes in wastewater, Goa, India.</w:t>
            </w:r>
          </w:p>
        </w:tc>
      </w:tr>
      <w:tr w:rsidR="00F97B98" w:rsidRPr="008B4B05" w14:paraId="1A5A2F03"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3774CB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24-26/1/2011</w:t>
            </w:r>
          </w:p>
        </w:tc>
        <w:tc>
          <w:tcPr>
            <w:tcW w:w="7952" w:type="dxa"/>
          </w:tcPr>
          <w:p w14:paraId="12C7E99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E. Fragou, </w:t>
            </w:r>
            <w:proofErr w:type="spellStart"/>
            <w:proofErr w:type="gramStart"/>
            <w:r w:rsidRPr="008B4B05">
              <w:rPr>
                <w:rFonts w:asciiTheme="minorHAnsi" w:hAnsiTheme="minorHAnsi" w:cstheme="minorHAnsi"/>
                <w:sz w:val="22"/>
                <w:szCs w:val="22"/>
              </w:rPr>
              <w:t>P.Ziros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C.Poulopoulou</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A.Spyratou</w:t>
            </w:r>
            <w:proofErr w:type="spellEnd"/>
            <w:r w:rsidRPr="008B4B05">
              <w:rPr>
                <w:rFonts w:asciiTheme="minorHAnsi" w:hAnsiTheme="minorHAnsi" w:cstheme="minorHAnsi"/>
                <w:sz w:val="22"/>
                <w:szCs w:val="22"/>
              </w:rPr>
              <w:t xml:space="preserve">, I. </w:t>
            </w:r>
            <w:proofErr w:type="spellStart"/>
            <w:r w:rsidRPr="008B4B05">
              <w:rPr>
                <w:rFonts w:asciiTheme="minorHAnsi" w:hAnsiTheme="minorHAnsi" w:cstheme="minorHAnsi"/>
                <w:sz w:val="22"/>
                <w:szCs w:val="22"/>
              </w:rPr>
              <w:t>Detorakis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Poster: “Impact on the quality of life and health of residents living close to a wastewater treatment plant” IWA, Microbes in wastewater, Goa, India.</w:t>
            </w:r>
          </w:p>
        </w:tc>
      </w:tr>
      <w:tr w:rsidR="00F97B98" w:rsidRPr="008B4B05" w14:paraId="18CE584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0CA4D0D" w14:textId="77777777" w:rsidR="00F97B98" w:rsidRPr="008B4B05" w:rsidRDefault="00F97B98" w:rsidP="00B37E5E">
            <w:pPr>
              <w:jc w:val="both"/>
              <w:rPr>
                <w:rFonts w:asciiTheme="minorHAnsi" w:hAnsiTheme="minorHAnsi" w:cstheme="minorHAnsi"/>
                <w:szCs w:val="22"/>
              </w:rPr>
            </w:pPr>
            <w:r w:rsidRPr="008B4B05">
              <w:rPr>
                <w:rStyle w:val="ae"/>
                <w:rFonts w:asciiTheme="minorHAnsi" w:hAnsiTheme="minorHAnsi" w:cstheme="minorHAnsi"/>
                <w:szCs w:val="24"/>
                <w:lang w:val="en-GB"/>
              </w:rPr>
              <w:t>17/11/2010</w:t>
            </w:r>
          </w:p>
        </w:tc>
        <w:tc>
          <w:tcPr>
            <w:tcW w:w="7952" w:type="dxa"/>
          </w:tcPr>
          <w:p w14:paraId="3BFA9FB9"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4"/>
                <w:lang w:val="en-GB"/>
              </w:rPr>
              <w:t>A. Vantarakis</w:t>
            </w:r>
            <w:r w:rsidRPr="008B4B05">
              <w:rPr>
                <w:rFonts w:asciiTheme="minorHAnsi" w:hAnsiTheme="minorHAnsi" w:cstheme="minorHAnsi"/>
                <w:sz w:val="22"/>
                <w:szCs w:val="24"/>
                <w:lang w:val="en-GB"/>
              </w:rPr>
              <w:t xml:space="preserve">, P. </w:t>
            </w:r>
            <w:proofErr w:type="spellStart"/>
            <w:r w:rsidRPr="008B4B05">
              <w:rPr>
                <w:rFonts w:asciiTheme="minorHAnsi" w:hAnsiTheme="minorHAnsi" w:cstheme="minorHAnsi"/>
                <w:sz w:val="22"/>
                <w:szCs w:val="24"/>
                <w:lang w:val="en-GB"/>
              </w:rPr>
              <w:t>Ziros</w:t>
            </w:r>
            <w:proofErr w:type="spellEnd"/>
            <w:r w:rsidRPr="008B4B05">
              <w:rPr>
                <w:rFonts w:asciiTheme="minorHAnsi" w:hAnsiTheme="minorHAnsi" w:cstheme="minorHAnsi"/>
                <w:sz w:val="22"/>
                <w:szCs w:val="24"/>
                <w:lang w:val="en-GB"/>
              </w:rPr>
              <w:t xml:space="preserve">, Y. </w:t>
            </w:r>
            <w:proofErr w:type="spellStart"/>
            <w:r w:rsidRPr="008B4B05">
              <w:rPr>
                <w:rFonts w:asciiTheme="minorHAnsi" w:hAnsiTheme="minorHAnsi" w:cstheme="minorHAnsi"/>
                <w:sz w:val="22"/>
                <w:szCs w:val="24"/>
                <w:lang w:val="en-GB"/>
              </w:rPr>
              <w:t>Babounakis</w:t>
            </w:r>
            <w:proofErr w:type="spellEnd"/>
            <w:r w:rsidRPr="008B4B05">
              <w:rPr>
                <w:rFonts w:asciiTheme="minorHAnsi" w:hAnsiTheme="minorHAnsi" w:cstheme="minorHAnsi"/>
                <w:sz w:val="22"/>
                <w:szCs w:val="24"/>
                <w:lang w:val="en-GB"/>
              </w:rPr>
              <w:t xml:space="preserve">, S. </w:t>
            </w:r>
            <w:proofErr w:type="spellStart"/>
            <w:r w:rsidRPr="008B4B05">
              <w:rPr>
                <w:rFonts w:asciiTheme="minorHAnsi" w:hAnsiTheme="minorHAnsi" w:cstheme="minorHAnsi"/>
                <w:sz w:val="22"/>
                <w:szCs w:val="24"/>
                <w:lang w:val="en-GB"/>
              </w:rPr>
              <w:t>Fillipidou</w:t>
            </w:r>
            <w:proofErr w:type="spellEnd"/>
            <w:r w:rsidRPr="008B4B05">
              <w:rPr>
                <w:rFonts w:asciiTheme="minorHAnsi" w:hAnsiTheme="minorHAnsi" w:cstheme="minorHAnsi"/>
                <w:sz w:val="22"/>
                <w:szCs w:val="24"/>
                <w:lang w:val="en-GB"/>
              </w:rPr>
              <w:t>, P. Kokkinos Poster: “</w:t>
            </w:r>
            <w:r w:rsidRPr="008B4B05">
              <w:rPr>
                <w:rStyle w:val="ae"/>
                <w:rFonts w:asciiTheme="minorHAnsi" w:hAnsiTheme="minorHAnsi" w:cstheme="minorHAnsi"/>
                <w:b w:val="0"/>
                <w:sz w:val="22"/>
                <w:szCs w:val="24"/>
                <w:lang w:val="en-GB"/>
              </w:rPr>
              <w:t>Molecular typing and comparison of Hepatitis A virus strains recovered from urban sewage and from patients involved in an outbreak in Greece”, ESCAIDE, Lisbon</w:t>
            </w:r>
          </w:p>
        </w:tc>
      </w:tr>
      <w:tr w:rsidR="00F97B98" w:rsidRPr="008B4B05" w14:paraId="6443AFE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3F1E1827"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6-10/9/2010</w:t>
            </w:r>
          </w:p>
        </w:tc>
        <w:tc>
          <w:tcPr>
            <w:tcW w:w="7952" w:type="dxa"/>
          </w:tcPr>
          <w:p w14:paraId="0091610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Kokkinos P., M. </w:t>
            </w:r>
            <w:proofErr w:type="spellStart"/>
            <w:r w:rsidRPr="008B4B05">
              <w:rPr>
                <w:rFonts w:asciiTheme="minorHAnsi" w:hAnsiTheme="minorHAnsi" w:cstheme="minorHAnsi"/>
                <w:sz w:val="22"/>
                <w:szCs w:val="22"/>
              </w:rPr>
              <w:t>Affifi</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sz w:val="22"/>
                <w:szCs w:val="22"/>
              </w:rPr>
              <w:t xml:space="preserve"> Oral: “Occurrence of microorganisms of public health significance in fruit juices sold in retail markets” XXXIII International Congress of Microbial Ecology and Disease, Greece</w:t>
            </w:r>
          </w:p>
        </w:tc>
      </w:tr>
      <w:tr w:rsidR="00F97B98" w:rsidRPr="008B4B05" w14:paraId="7045804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3C09F9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26-28/10/2009</w:t>
            </w:r>
          </w:p>
        </w:tc>
        <w:tc>
          <w:tcPr>
            <w:tcW w:w="7952" w:type="dxa"/>
          </w:tcPr>
          <w:p w14:paraId="5FB650C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A. </w:t>
            </w:r>
            <w:proofErr w:type="spellStart"/>
            <w:r w:rsidRPr="008B4B05">
              <w:rPr>
                <w:rFonts w:asciiTheme="minorHAnsi" w:hAnsiTheme="minorHAnsi" w:cstheme="minorHAnsi"/>
                <w:sz w:val="22"/>
                <w:szCs w:val="22"/>
              </w:rPr>
              <w:t>Nearxou</w:t>
            </w:r>
            <w:proofErr w:type="spellEnd"/>
            <w:r w:rsidRPr="008B4B05">
              <w:rPr>
                <w:rFonts w:asciiTheme="minorHAnsi" w:hAnsiTheme="minorHAnsi" w:cstheme="minorHAnsi"/>
                <w:sz w:val="22"/>
                <w:szCs w:val="22"/>
              </w:rPr>
              <w:t xml:space="preserve">, D. </w:t>
            </w:r>
            <w:proofErr w:type="spellStart"/>
            <w:r w:rsidRPr="008B4B05">
              <w:rPr>
                <w:rFonts w:asciiTheme="minorHAnsi" w:hAnsiTheme="minorHAnsi" w:cstheme="minorHAnsi"/>
                <w:sz w:val="22"/>
                <w:szCs w:val="22"/>
              </w:rPr>
              <w:t>Pagonidis</w:t>
            </w:r>
            <w:proofErr w:type="spellEnd"/>
            <w:r w:rsidRPr="008B4B05">
              <w:rPr>
                <w:rFonts w:asciiTheme="minorHAnsi" w:hAnsiTheme="minorHAnsi" w:cstheme="minorHAnsi"/>
                <w:sz w:val="22"/>
                <w:szCs w:val="22"/>
              </w:rPr>
              <w:t xml:space="preserve">, F. </w:t>
            </w:r>
            <w:proofErr w:type="spellStart"/>
            <w:r w:rsidRPr="008B4B05">
              <w:rPr>
                <w:rFonts w:asciiTheme="minorHAnsi" w:hAnsiTheme="minorHAnsi" w:cstheme="minorHAnsi"/>
                <w:sz w:val="22"/>
                <w:szCs w:val="22"/>
              </w:rPr>
              <w:t>Melegos</w:t>
            </w:r>
            <w:proofErr w:type="spellEnd"/>
            <w:r w:rsidRPr="008B4B05">
              <w:rPr>
                <w:rFonts w:asciiTheme="minorHAnsi" w:hAnsiTheme="minorHAnsi" w:cstheme="minorHAnsi"/>
                <w:sz w:val="22"/>
                <w:szCs w:val="22"/>
              </w:rPr>
              <w:t xml:space="preserve">, J. </w:t>
            </w:r>
            <w:proofErr w:type="spellStart"/>
            <w:r w:rsidRPr="008B4B05">
              <w:rPr>
                <w:rFonts w:asciiTheme="minorHAnsi" w:hAnsiTheme="minorHAnsi" w:cstheme="minorHAnsi"/>
                <w:sz w:val="22"/>
                <w:szCs w:val="22"/>
              </w:rPr>
              <w:t>Seretidis</w:t>
            </w:r>
            <w:proofErr w:type="spellEnd"/>
            <w:r w:rsidRPr="008B4B05">
              <w:rPr>
                <w:rFonts w:asciiTheme="minorHAnsi" w:hAnsiTheme="minorHAnsi" w:cstheme="minorHAnsi"/>
                <w:sz w:val="22"/>
                <w:szCs w:val="22"/>
              </w:rPr>
              <w:t xml:space="preserve">, P. Kokkinos, I. Zarkadis, I. </w:t>
            </w:r>
            <w:proofErr w:type="spellStart"/>
            <w:r w:rsidRPr="008B4B05">
              <w:rPr>
                <w:rFonts w:asciiTheme="minorHAnsi" w:hAnsiTheme="minorHAnsi" w:cstheme="minorHAnsi"/>
                <w:sz w:val="22"/>
                <w:szCs w:val="22"/>
              </w:rPr>
              <w:t>Alamanos</w:t>
            </w:r>
            <w:proofErr w:type="spellEnd"/>
            <w:r w:rsidRPr="008B4B05">
              <w:rPr>
                <w:rFonts w:asciiTheme="minorHAnsi" w:hAnsiTheme="minorHAnsi" w:cstheme="minorHAnsi"/>
                <w:sz w:val="22"/>
                <w:szCs w:val="22"/>
              </w:rPr>
              <w:t xml:space="preserve"> Oral: “An outbreak of Hepatitis A in Roma populations living in three prefectures in Greece”, ESCAIDE, </w:t>
            </w:r>
            <w:proofErr w:type="gramStart"/>
            <w:r w:rsidRPr="008B4B05">
              <w:rPr>
                <w:rFonts w:asciiTheme="minorHAnsi" w:hAnsiTheme="minorHAnsi" w:cstheme="minorHAnsi"/>
                <w:sz w:val="22"/>
                <w:szCs w:val="22"/>
              </w:rPr>
              <w:t>Stockholm,.</w:t>
            </w:r>
            <w:proofErr w:type="gramEnd"/>
          </w:p>
        </w:tc>
      </w:tr>
      <w:tr w:rsidR="00F97B98" w:rsidRPr="008B4B05" w14:paraId="5F5F061F"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35567D5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7-9/10/2009</w:t>
            </w:r>
          </w:p>
        </w:tc>
        <w:tc>
          <w:tcPr>
            <w:tcW w:w="7952" w:type="dxa"/>
          </w:tcPr>
          <w:p w14:paraId="5213DF01"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rPr>
              <w:t>A.Katsiolis</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A.Minas</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C.Hadjichristodoulou,</w:t>
            </w:r>
            <w:r w:rsidRPr="008B4B05">
              <w:rPr>
                <w:rFonts w:asciiTheme="minorHAnsi" w:hAnsiTheme="minorHAnsi" w:cstheme="minorHAnsi"/>
                <w:b/>
                <w:sz w:val="22"/>
                <w:szCs w:val="22"/>
              </w:rPr>
              <w:t>A.Vantarakis</w:t>
            </w:r>
            <w:proofErr w:type="spellEnd"/>
            <w:r w:rsidRPr="008B4B05">
              <w:rPr>
                <w:rFonts w:asciiTheme="minorHAnsi" w:hAnsiTheme="minorHAnsi" w:cstheme="minorHAnsi"/>
                <w:b/>
                <w:sz w:val="22"/>
                <w:szCs w:val="22"/>
              </w:rPr>
              <w:t xml:space="preserve"> </w:t>
            </w:r>
            <w:r w:rsidRPr="008B4B05">
              <w:rPr>
                <w:rFonts w:asciiTheme="minorHAnsi" w:hAnsiTheme="minorHAnsi" w:cstheme="minorHAnsi"/>
                <w:sz w:val="22"/>
                <w:szCs w:val="22"/>
              </w:rPr>
              <w:t>“Development and application of PCR method for the detection of Brucella SPP. from sheep, goat and bovine non-</w:t>
            </w:r>
            <w:proofErr w:type="spellStart"/>
            <w:r w:rsidRPr="008B4B05">
              <w:rPr>
                <w:rFonts w:asciiTheme="minorHAnsi" w:hAnsiTheme="minorHAnsi" w:cstheme="minorHAnsi"/>
                <w:sz w:val="22"/>
                <w:szCs w:val="22"/>
              </w:rPr>
              <w:t>pasteurised</w:t>
            </w:r>
            <w:proofErr w:type="spellEnd"/>
            <w:r w:rsidRPr="008B4B05">
              <w:rPr>
                <w:rFonts w:asciiTheme="minorHAnsi" w:hAnsiTheme="minorHAnsi" w:cstheme="minorHAnsi"/>
                <w:sz w:val="22"/>
                <w:szCs w:val="22"/>
              </w:rPr>
              <w:t xml:space="preserve"> milk”, Oral: 11</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Annual Meeting of the European Society of Veterinary Clinical Pathology, ESVCP, Thessaloniki, Greece.</w:t>
            </w:r>
          </w:p>
        </w:tc>
      </w:tr>
      <w:tr w:rsidR="00F97B98" w:rsidRPr="008B4B05" w14:paraId="0205238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7ACE84"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30/5/-5/6/2009</w:t>
            </w:r>
          </w:p>
        </w:tc>
        <w:tc>
          <w:tcPr>
            <w:tcW w:w="7952" w:type="dxa"/>
          </w:tcPr>
          <w:p w14:paraId="1151967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Fragou</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E</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lang w:val="en-GB"/>
              </w:rPr>
              <w:t>Alamanos</w:t>
            </w:r>
            <w:proofErr w:type="spellEnd"/>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I</w:t>
            </w:r>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n-GB"/>
              </w:rPr>
              <w:t>Vantarakis</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n-GB"/>
              </w:rPr>
              <w:t>A</w:t>
            </w:r>
            <w:r w:rsidRPr="008B4B05">
              <w:rPr>
                <w:rFonts w:asciiTheme="minorHAnsi" w:hAnsiTheme="minorHAnsi" w:cstheme="minorHAnsi"/>
                <w:b/>
                <w:sz w:val="22"/>
                <w:szCs w:val="22"/>
              </w:rPr>
              <w:t>.</w:t>
            </w:r>
            <w:r w:rsidRPr="008B4B05">
              <w:rPr>
                <w:rFonts w:asciiTheme="minorHAnsi" w:hAnsiTheme="minorHAnsi" w:cstheme="minorHAnsi"/>
                <w:sz w:val="22"/>
                <w:szCs w:val="22"/>
              </w:rPr>
              <w:t>, Poster: “</w:t>
            </w:r>
            <w:r w:rsidRPr="008B4B05">
              <w:rPr>
                <w:rFonts w:asciiTheme="minorHAnsi" w:hAnsiTheme="minorHAnsi" w:cstheme="minorHAnsi"/>
                <w:sz w:val="22"/>
                <w:szCs w:val="22"/>
                <w:lang w:val="en-GB"/>
              </w:rPr>
              <w:t xml:space="preserve">Screening of Legionella spp. in hospital water samples” </w:t>
            </w: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HRWM Symposium, Naxos, Greece, </w:t>
            </w:r>
          </w:p>
        </w:tc>
      </w:tr>
      <w:tr w:rsidR="00F97B98" w:rsidRPr="008B4B05" w14:paraId="08E1F55B"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A30A78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31/5/-5/6/2009</w:t>
            </w:r>
          </w:p>
        </w:tc>
        <w:tc>
          <w:tcPr>
            <w:tcW w:w="7952" w:type="dxa"/>
          </w:tcPr>
          <w:p w14:paraId="57984D7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s-ES_tradnl"/>
              </w:rPr>
              <w:t>I. Zafiriadis, C. Ni</w:t>
            </w:r>
            <w:r w:rsidRPr="008B4B05">
              <w:rPr>
                <w:rFonts w:asciiTheme="minorHAnsi" w:hAnsiTheme="minorHAnsi" w:cstheme="minorHAnsi"/>
                <w:sz w:val="22"/>
                <w:szCs w:val="22"/>
              </w:rPr>
              <w:t>k</w:t>
            </w:r>
            <w:r w:rsidRPr="008B4B05">
              <w:rPr>
                <w:rFonts w:asciiTheme="minorHAnsi" w:hAnsiTheme="minorHAnsi" w:cstheme="minorHAnsi"/>
                <w:sz w:val="22"/>
                <w:szCs w:val="22"/>
                <w:lang w:val="es-ES_tradnl"/>
              </w:rPr>
              <w:t xml:space="preserve">olaidis, V. Mathioudakis,  A.G. Kapagiannidis, </w:t>
            </w:r>
            <w:r w:rsidRPr="008B4B05">
              <w:rPr>
                <w:rFonts w:asciiTheme="minorHAnsi" w:hAnsiTheme="minorHAnsi" w:cstheme="minorHAnsi"/>
                <w:b/>
                <w:sz w:val="22"/>
                <w:szCs w:val="22"/>
                <w:lang w:val="es-ES_tradnl"/>
              </w:rPr>
              <w:t>A. Vantarakis</w:t>
            </w:r>
            <w:r w:rsidRPr="008B4B05">
              <w:rPr>
                <w:rFonts w:asciiTheme="minorHAnsi" w:hAnsiTheme="minorHAnsi" w:cstheme="minorHAnsi"/>
                <w:sz w:val="22"/>
                <w:szCs w:val="22"/>
                <w:lang w:val="es-ES_tradnl"/>
              </w:rPr>
              <w:t>, A</w:t>
            </w:r>
            <w:r w:rsidRPr="008B4B05">
              <w:rPr>
                <w:rFonts w:asciiTheme="minorHAnsi" w:hAnsiTheme="minorHAnsi" w:cstheme="minorHAnsi"/>
                <w:sz w:val="22"/>
                <w:szCs w:val="22"/>
              </w:rPr>
              <w:t>.</w:t>
            </w:r>
            <w:r w:rsidRPr="008B4B05">
              <w:rPr>
                <w:rFonts w:asciiTheme="minorHAnsi" w:hAnsiTheme="minorHAnsi" w:cstheme="minorHAnsi"/>
                <w:sz w:val="22"/>
                <w:szCs w:val="22"/>
                <w:lang w:val="es-ES_tradnl"/>
              </w:rPr>
              <w:t xml:space="preserve"> Aivasidis</w:t>
            </w:r>
            <w:r w:rsidRPr="008B4B05">
              <w:rPr>
                <w:rFonts w:asciiTheme="minorHAnsi" w:hAnsiTheme="minorHAnsi" w:cstheme="minorHAnsi"/>
                <w:sz w:val="22"/>
                <w:szCs w:val="22"/>
                <w:vertAlign w:val="superscript"/>
                <w:lang w:val="es-ES_tradnl"/>
              </w:rPr>
              <w:t>.</w:t>
            </w:r>
            <w:r w:rsidRPr="008B4B05">
              <w:rPr>
                <w:rFonts w:asciiTheme="minorHAnsi" w:hAnsiTheme="minorHAnsi" w:cstheme="minorHAnsi"/>
                <w:sz w:val="22"/>
                <w:szCs w:val="22"/>
                <w:lang w:val="es-ES_tradnl"/>
              </w:rPr>
              <w:t xml:space="preserve"> Poster: “</w:t>
            </w:r>
            <w:r w:rsidRPr="008B4B05">
              <w:rPr>
                <w:rFonts w:asciiTheme="minorHAnsi" w:hAnsiTheme="minorHAnsi" w:cstheme="minorHAnsi"/>
                <w:sz w:val="22"/>
                <w:szCs w:val="22"/>
              </w:rPr>
              <w:t xml:space="preserve">Study on the microbial diversity of </w:t>
            </w:r>
            <w:proofErr w:type="spellStart"/>
            <w:r w:rsidRPr="008B4B05">
              <w:rPr>
                <w:rFonts w:asciiTheme="minorHAnsi" w:hAnsiTheme="minorHAnsi" w:cstheme="minorHAnsi"/>
                <w:sz w:val="22"/>
                <w:szCs w:val="22"/>
              </w:rPr>
              <w:t>denitrifiers</w:t>
            </w:r>
            <w:proofErr w:type="spellEnd"/>
            <w:r w:rsidRPr="008B4B05">
              <w:rPr>
                <w:rFonts w:asciiTheme="minorHAnsi" w:hAnsiTheme="minorHAnsi" w:cstheme="minorHAnsi"/>
                <w:sz w:val="22"/>
                <w:szCs w:val="22"/>
              </w:rPr>
              <w:t xml:space="preserve"> present in wastewater and activated sludge samples based on the nitrite reductase genes” 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HRWM Symposium, Naxos, Greece, 9</w:t>
            </w:r>
          </w:p>
        </w:tc>
      </w:tr>
      <w:tr w:rsidR="00F97B98" w:rsidRPr="008B4B05" w14:paraId="32A619D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8E4CF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31/5/-5/6/2009</w:t>
            </w:r>
          </w:p>
        </w:tc>
        <w:tc>
          <w:tcPr>
            <w:tcW w:w="7952" w:type="dxa"/>
          </w:tcPr>
          <w:p w14:paraId="712BA6A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fi-FI"/>
              </w:rPr>
              <w:t xml:space="preserve">A.Alexopoulos, C. Voidarou, S. Plessas, I. Mantzourani, </w:t>
            </w:r>
            <w:r w:rsidRPr="008B4B05">
              <w:rPr>
                <w:rFonts w:asciiTheme="minorHAnsi" w:hAnsiTheme="minorHAnsi" w:cstheme="minorHAnsi"/>
                <w:b/>
                <w:sz w:val="22"/>
                <w:szCs w:val="22"/>
                <w:lang w:val="fi-FI"/>
              </w:rPr>
              <w:t>A.Vantarakis</w:t>
            </w:r>
            <w:r w:rsidRPr="008B4B05">
              <w:rPr>
                <w:rFonts w:asciiTheme="minorHAnsi" w:hAnsiTheme="minorHAnsi" w:cstheme="minorHAnsi"/>
                <w:sz w:val="22"/>
                <w:szCs w:val="22"/>
                <w:lang w:val="fi-FI"/>
              </w:rPr>
              <w:t>, E.</w:t>
            </w:r>
            <w:r w:rsidRPr="008B4B05">
              <w:rPr>
                <w:rFonts w:asciiTheme="minorHAnsi" w:hAnsiTheme="minorHAnsi" w:cstheme="minorHAnsi"/>
                <w:sz w:val="22"/>
                <w:szCs w:val="22"/>
                <w:vertAlign w:val="superscript"/>
                <w:lang w:val="fi-FI"/>
              </w:rPr>
              <w:t xml:space="preserve"> </w:t>
            </w:r>
            <w:r w:rsidRPr="008B4B05">
              <w:rPr>
                <w:rFonts w:asciiTheme="minorHAnsi" w:hAnsiTheme="minorHAnsi" w:cstheme="minorHAnsi"/>
                <w:sz w:val="22"/>
                <w:szCs w:val="22"/>
                <w:lang w:val="fi-FI"/>
              </w:rPr>
              <w:t>Bezirtzoglou</w:t>
            </w:r>
            <w:r w:rsidRPr="008B4B05">
              <w:rPr>
                <w:rFonts w:asciiTheme="minorHAnsi" w:hAnsiTheme="minorHAnsi" w:cstheme="minorHAnsi"/>
                <w:sz w:val="22"/>
                <w:szCs w:val="22"/>
                <w:lang w:val="en-GB"/>
              </w:rPr>
              <w:t>. Poster: “</w:t>
            </w:r>
            <w:r w:rsidRPr="008B4B05">
              <w:rPr>
                <w:rFonts w:asciiTheme="minorHAnsi" w:hAnsiTheme="minorHAnsi" w:cstheme="minorHAnsi"/>
                <w:sz w:val="22"/>
                <w:szCs w:val="22"/>
              </w:rPr>
              <w:t xml:space="preserve">Antibiotic resistance and rodent virulence of </w:t>
            </w:r>
            <w:r w:rsidRPr="008B4B05">
              <w:rPr>
                <w:rFonts w:asciiTheme="minorHAnsi" w:hAnsiTheme="minorHAnsi" w:cstheme="minorHAnsi"/>
                <w:i/>
                <w:sz w:val="22"/>
                <w:szCs w:val="22"/>
              </w:rPr>
              <w:t>E. coli</w:t>
            </w:r>
            <w:r w:rsidRPr="008B4B05">
              <w:rPr>
                <w:rFonts w:asciiTheme="minorHAnsi" w:hAnsiTheme="minorHAnsi" w:cstheme="minorHAnsi"/>
                <w:sz w:val="22"/>
                <w:szCs w:val="22"/>
              </w:rPr>
              <w:t xml:space="preserve"> strains isolated from river water in NE Greece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15</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 HRWM Symposium, Naxos, Greece, </w:t>
            </w:r>
          </w:p>
        </w:tc>
      </w:tr>
      <w:tr w:rsidR="00F97B98" w:rsidRPr="008B4B05" w14:paraId="4436C107"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293ACCB0"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8-11/9/2008</w:t>
            </w:r>
          </w:p>
        </w:tc>
        <w:tc>
          <w:tcPr>
            <w:tcW w:w="7952" w:type="dxa"/>
          </w:tcPr>
          <w:p w14:paraId="4FCB4584"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Nikolaidis</w:t>
            </w:r>
            <w:proofErr w:type="spellEnd"/>
            <w:r w:rsidRPr="008B4B05">
              <w:rPr>
                <w:rFonts w:asciiTheme="minorHAnsi" w:hAnsiTheme="minorHAnsi" w:cstheme="minorHAnsi"/>
                <w:sz w:val="22"/>
                <w:szCs w:val="22"/>
              </w:rPr>
              <w:t xml:space="preserve"> C,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T., </w:t>
            </w:r>
            <w:proofErr w:type="spellStart"/>
            <w:r w:rsidRPr="008B4B05">
              <w:rPr>
                <w:rFonts w:asciiTheme="minorHAnsi" w:hAnsiTheme="minorHAnsi" w:cstheme="minorHAnsi"/>
                <w:sz w:val="22"/>
                <w:szCs w:val="22"/>
              </w:rPr>
              <w:t>Alexandropoulou</w:t>
            </w:r>
            <w:proofErr w:type="spellEnd"/>
            <w:r w:rsidRPr="008B4B05">
              <w:rPr>
                <w:rFonts w:asciiTheme="minorHAnsi" w:hAnsiTheme="minorHAnsi" w:cstheme="minorHAnsi"/>
                <w:sz w:val="22"/>
                <w:szCs w:val="22"/>
              </w:rPr>
              <w:t xml:space="preserve"> I. </w:t>
            </w:r>
            <w:proofErr w:type="spellStart"/>
            <w:r w:rsidRPr="008B4B05">
              <w:rPr>
                <w:rFonts w:asciiTheme="minorHAnsi" w:hAnsiTheme="minorHAnsi" w:cstheme="minorHAnsi"/>
                <w:sz w:val="22"/>
                <w:szCs w:val="22"/>
              </w:rPr>
              <w:t>Kakalis</w:t>
            </w:r>
            <w:proofErr w:type="spellEnd"/>
            <w:r w:rsidRPr="008B4B05">
              <w:rPr>
                <w:rFonts w:asciiTheme="minorHAnsi" w:hAnsiTheme="minorHAnsi" w:cstheme="minorHAnsi"/>
                <w:sz w:val="22"/>
                <w:szCs w:val="22"/>
              </w:rPr>
              <w:t xml:space="preserve"> C., </w:t>
            </w:r>
            <w:proofErr w:type="spellStart"/>
            <w:r w:rsidRPr="008B4B05">
              <w:rPr>
                <w:rFonts w:asciiTheme="minorHAnsi" w:hAnsiTheme="minorHAnsi" w:cstheme="minorHAnsi"/>
                <w:sz w:val="22"/>
                <w:szCs w:val="22"/>
              </w:rPr>
              <w:t>Mandalos</w:t>
            </w:r>
            <w:proofErr w:type="spellEnd"/>
            <w:r w:rsidRPr="008B4B05">
              <w:rPr>
                <w:rFonts w:asciiTheme="minorHAnsi" w:hAnsiTheme="minorHAnsi" w:cstheme="minorHAnsi"/>
                <w:sz w:val="22"/>
                <w:szCs w:val="22"/>
              </w:rPr>
              <w:t xml:space="preserve"> P. and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sz w:val="22"/>
                <w:szCs w:val="22"/>
              </w:rPr>
              <w:t>. Oral: “Incidence of pathogens in surface water used for drinking water by Real Time PCR”, IWA, Vienna</w:t>
            </w:r>
          </w:p>
        </w:tc>
      </w:tr>
      <w:tr w:rsidR="00F97B98" w:rsidRPr="008B4B05" w14:paraId="3AE1D81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3980ED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19-22</w:t>
            </w:r>
            <w:r w:rsidRPr="008B4B05">
              <w:rPr>
                <w:rFonts w:asciiTheme="minorHAnsi" w:hAnsiTheme="minorHAnsi" w:cstheme="minorHAnsi"/>
                <w:szCs w:val="22"/>
                <w:lang w:val="el-GR"/>
              </w:rPr>
              <w:t>/6/</w:t>
            </w:r>
            <w:r w:rsidRPr="008B4B05">
              <w:rPr>
                <w:rFonts w:asciiTheme="minorHAnsi" w:hAnsiTheme="minorHAnsi" w:cstheme="minorHAnsi"/>
                <w:szCs w:val="22"/>
              </w:rPr>
              <w:t>2008</w:t>
            </w:r>
          </w:p>
        </w:tc>
        <w:tc>
          <w:tcPr>
            <w:tcW w:w="7952" w:type="dxa"/>
          </w:tcPr>
          <w:p w14:paraId="7B7E647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proofErr w:type="gramStart"/>
            <w:r w:rsidRPr="008B4B05">
              <w:rPr>
                <w:rFonts w:asciiTheme="minorHAnsi" w:hAnsiTheme="minorHAnsi" w:cstheme="minorHAnsi"/>
                <w:sz w:val="22"/>
                <w:szCs w:val="22"/>
                <w:lang w:val="en-GB"/>
              </w:rPr>
              <w:t>T.Parasidis</w:t>
            </w:r>
            <w:proofErr w:type="spellEnd"/>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Ε.</w:t>
            </w:r>
            <w:proofErr w:type="spellStart"/>
            <w:r w:rsidRPr="008B4B05">
              <w:rPr>
                <w:rFonts w:asciiTheme="minorHAnsi" w:hAnsiTheme="minorHAnsi" w:cstheme="minorHAnsi"/>
                <w:sz w:val="22"/>
                <w:szCs w:val="22"/>
                <w:lang w:val="en-GB"/>
              </w:rPr>
              <w:t>Vorou</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Μ</w:t>
            </w:r>
            <w:proofErr w:type="spellStart"/>
            <w:r w:rsidRPr="008B4B05">
              <w:rPr>
                <w:rFonts w:asciiTheme="minorHAnsi" w:hAnsiTheme="minorHAnsi" w:cstheme="minorHAnsi"/>
                <w:sz w:val="22"/>
                <w:szCs w:val="22"/>
                <w:lang w:val="en-GB"/>
              </w:rPr>
              <w:t>ellou</w:t>
            </w:r>
            <w:proofErr w:type="spellEnd"/>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n-GB"/>
              </w:rPr>
              <w:t>G.Theodoropoulou-Rodiou</w:t>
            </w:r>
            <w:proofErr w:type="spellEnd"/>
            <w:r w:rsidRPr="008B4B05">
              <w:rPr>
                <w:rFonts w:asciiTheme="minorHAnsi" w:hAnsiTheme="minorHAnsi" w:cstheme="minorHAnsi"/>
                <w:sz w:val="22"/>
                <w:szCs w:val="22"/>
                <w:lang w:val="en-GB"/>
              </w:rPr>
              <w:t>,</w:t>
            </w:r>
            <w:r w:rsidRPr="008B4B05">
              <w:rPr>
                <w:rFonts w:asciiTheme="minorHAnsi" w:hAnsiTheme="minorHAnsi" w:cstheme="minorHAnsi"/>
                <w:sz w:val="22"/>
                <w:szCs w:val="22"/>
              </w:rPr>
              <w:t>G</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lang w:val="en-GB"/>
              </w:rPr>
              <w:t>Katsantridou</w:t>
            </w:r>
            <w:proofErr w:type="spellEnd"/>
            <w:r w:rsidRPr="008B4B05">
              <w:rPr>
                <w:rFonts w:asciiTheme="minorHAnsi" w:hAnsiTheme="minorHAnsi" w:cstheme="minorHAnsi"/>
                <w:sz w:val="22"/>
                <w:szCs w:val="22"/>
              </w:rPr>
              <w:t xml:space="preserve">, G. Stamatopoulou </w:t>
            </w:r>
            <w:r w:rsidRPr="008B4B05">
              <w:rPr>
                <w:rFonts w:asciiTheme="minorHAnsi" w:hAnsiTheme="minorHAnsi" w:cstheme="minorHAnsi"/>
                <w:sz w:val="22"/>
                <w:szCs w:val="22"/>
                <w:lang w:val="en-GB"/>
              </w:rPr>
              <w:t>and</w:t>
            </w:r>
            <w:r w:rsidRPr="008B4B05">
              <w:rPr>
                <w:rFonts w:asciiTheme="minorHAnsi" w:hAnsiTheme="minorHAnsi" w:cstheme="minorHAnsi"/>
                <w:sz w:val="22"/>
                <w:szCs w:val="22"/>
              </w:rPr>
              <w:t xml:space="preserve"> </w:t>
            </w:r>
            <w:r w:rsidRPr="008B4B05">
              <w:rPr>
                <w:rFonts w:asciiTheme="minorHAnsi" w:hAnsiTheme="minorHAnsi" w:cstheme="minorHAnsi"/>
                <w:b/>
                <w:sz w:val="22"/>
                <w:szCs w:val="22"/>
                <w:lang w:val="en-GB"/>
              </w:rPr>
              <w:t>A</w:t>
            </w:r>
            <w:r w:rsidRPr="008B4B05">
              <w:rPr>
                <w:rFonts w:asciiTheme="minorHAnsi" w:hAnsiTheme="minorHAnsi" w:cstheme="minorHAnsi"/>
                <w:b/>
                <w:sz w:val="22"/>
                <w:szCs w:val="22"/>
              </w:rPr>
              <w:t>.</w:t>
            </w:r>
            <w:r w:rsidRPr="008B4B05">
              <w:rPr>
                <w:rFonts w:asciiTheme="minorHAnsi" w:hAnsiTheme="minorHAnsi" w:cstheme="minorHAnsi"/>
                <w:b/>
                <w:sz w:val="22"/>
                <w:szCs w:val="22"/>
                <w:lang w:val="en-GB"/>
              </w:rPr>
              <w:t xml:space="preserve">Vantarakis </w:t>
            </w:r>
            <w:proofErr w:type="spellStart"/>
            <w:r w:rsidRPr="008B4B05">
              <w:rPr>
                <w:rFonts w:asciiTheme="minorHAnsi" w:hAnsiTheme="minorHAnsi" w:cstheme="minorHAnsi"/>
                <w:sz w:val="22"/>
                <w:szCs w:val="22"/>
                <w:lang w:val="en-GB"/>
              </w:rPr>
              <w:t>Poster:“</w:t>
            </w:r>
            <w:r w:rsidRPr="008B4B05">
              <w:rPr>
                <w:rFonts w:asciiTheme="minorHAnsi" w:hAnsiTheme="minorHAnsi" w:cstheme="minorHAnsi"/>
                <w:bCs/>
                <w:sz w:val="22"/>
                <w:szCs w:val="22"/>
                <w:lang w:val="en-GB"/>
              </w:rPr>
              <w:t>Outbreak</w:t>
            </w:r>
            <w:proofErr w:type="spellEnd"/>
            <w:r w:rsidRPr="008B4B05">
              <w:rPr>
                <w:rFonts w:asciiTheme="minorHAnsi" w:hAnsiTheme="minorHAnsi" w:cstheme="minorHAnsi"/>
                <w:bCs/>
                <w:sz w:val="22"/>
                <w:szCs w:val="22"/>
                <w:lang w:val="en-GB"/>
              </w:rPr>
              <w:t xml:space="preserve"> of Gastroenteritis Occurred in North-eastern Greece associated with Several Waterborne Strains of Noroviruses”</w:t>
            </w:r>
            <w:r w:rsidRPr="008B4B05">
              <w:rPr>
                <w:rFonts w:asciiTheme="minorHAnsi" w:hAnsiTheme="minorHAnsi" w:cstheme="minorHAnsi"/>
                <w:bCs/>
                <w:sz w:val="22"/>
                <w:szCs w:val="22"/>
              </w:rPr>
              <w:t xml:space="preserve"> 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ICID - Kuala Lumpur, Malaysia</w:t>
            </w:r>
          </w:p>
        </w:tc>
      </w:tr>
      <w:tr w:rsidR="00F97B98" w:rsidRPr="008B4B05" w14:paraId="23D9DF33"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52BCBB1"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19-22</w:t>
            </w:r>
            <w:r w:rsidRPr="008B4B05">
              <w:rPr>
                <w:rFonts w:asciiTheme="minorHAnsi" w:hAnsiTheme="minorHAnsi" w:cstheme="minorHAnsi"/>
                <w:szCs w:val="22"/>
                <w:lang w:val="el-GR"/>
              </w:rPr>
              <w:t>/6/</w:t>
            </w:r>
            <w:r w:rsidRPr="008B4B05">
              <w:rPr>
                <w:rFonts w:asciiTheme="minorHAnsi" w:hAnsiTheme="minorHAnsi" w:cstheme="minorHAnsi"/>
                <w:szCs w:val="22"/>
              </w:rPr>
              <w:t>2008</w:t>
            </w:r>
          </w:p>
        </w:tc>
        <w:tc>
          <w:tcPr>
            <w:tcW w:w="7952" w:type="dxa"/>
          </w:tcPr>
          <w:p w14:paraId="7C31F6E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Filipidou</w:t>
            </w:r>
            <w:proofErr w:type="spellEnd"/>
            <w:r w:rsidRPr="008B4B05">
              <w:rPr>
                <w:rFonts w:asciiTheme="minorHAnsi" w:hAnsiTheme="minorHAnsi" w:cstheme="minorHAnsi"/>
                <w:sz w:val="22"/>
                <w:szCs w:val="22"/>
              </w:rPr>
              <w:t xml:space="preserve"> S.,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T., </w:t>
            </w:r>
            <w:proofErr w:type="spellStart"/>
            <w:r w:rsidRPr="008B4B05">
              <w:rPr>
                <w:rFonts w:asciiTheme="minorHAnsi" w:hAnsiTheme="minorHAnsi" w:cstheme="minorHAnsi"/>
                <w:sz w:val="22"/>
                <w:szCs w:val="22"/>
              </w:rPr>
              <w:t>Alexandropoulou</w:t>
            </w:r>
            <w:proofErr w:type="spellEnd"/>
            <w:r w:rsidRPr="008B4B05">
              <w:rPr>
                <w:rFonts w:asciiTheme="minorHAnsi" w:hAnsiTheme="minorHAnsi" w:cstheme="minorHAnsi"/>
                <w:sz w:val="22"/>
                <w:szCs w:val="22"/>
              </w:rPr>
              <w:t xml:space="preserve"> I., </w:t>
            </w:r>
            <w:proofErr w:type="spellStart"/>
            <w:r w:rsidRPr="008B4B05">
              <w:rPr>
                <w:rFonts w:asciiTheme="minorHAnsi" w:hAnsiTheme="minorHAnsi" w:cstheme="minorHAnsi"/>
                <w:sz w:val="22"/>
                <w:szCs w:val="22"/>
              </w:rPr>
              <w:t>Stavrou</w:t>
            </w:r>
            <w:proofErr w:type="spellEnd"/>
            <w:r w:rsidRPr="008B4B05">
              <w:rPr>
                <w:rFonts w:asciiTheme="minorHAnsi" w:hAnsiTheme="minorHAnsi" w:cstheme="minorHAnsi"/>
                <w:sz w:val="22"/>
                <w:szCs w:val="22"/>
              </w:rPr>
              <w:t xml:space="preserve"> E., </w:t>
            </w:r>
            <w:proofErr w:type="spellStart"/>
            <w:r w:rsidRPr="008B4B05">
              <w:rPr>
                <w:rFonts w:asciiTheme="minorHAnsi" w:hAnsiTheme="minorHAnsi" w:cstheme="minorHAnsi"/>
                <w:sz w:val="22"/>
                <w:szCs w:val="22"/>
              </w:rPr>
              <w:t>Karlou</w:t>
            </w:r>
            <w:proofErr w:type="spellEnd"/>
            <w:r w:rsidRPr="008B4B05">
              <w:rPr>
                <w:rFonts w:asciiTheme="minorHAnsi" w:hAnsiTheme="minorHAnsi" w:cstheme="minorHAnsi"/>
                <w:sz w:val="22"/>
                <w:szCs w:val="22"/>
              </w:rPr>
              <w:t xml:space="preserve"> K.,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Poster: “Detection of </w:t>
            </w:r>
            <w:r w:rsidRPr="008B4B05">
              <w:rPr>
                <w:rFonts w:asciiTheme="minorHAnsi" w:hAnsiTheme="minorHAnsi" w:cstheme="minorHAnsi"/>
                <w:bCs/>
                <w:sz w:val="22"/>
                <w:szCs w:val="22"/>
              </w:rPr>
              <w:t>infectious</w:t>
            </w:r>
            <w:r w:rsidRPr="008B4B05">
              <w:rPr>
                <w:rFonts w:asciiTheme="minorHAnsi" w:hAnsiTheme="minorHAnsi" w:cstheme="minorHAnsi"/>
                <w:sz w:val="22"/>
                <w:szCs w:val="22"/>
              </w:rPr>
              <w:t xml:space="preserve"> pathogenic </w:t>
            </w:r>
            <w:r w:rsidRPr="008B4B05">
              <w:rPr>
                <w:rFonts w:asciiTheme="minorHAnsi" w:hAnsiTheme="minorHAnsi" w:cstheme="minorHAnsi"/>
                <w:bCs/>
                <w:sz w:val="22"/>
                <w:szCs w:val="22"/>
              </w:rPr>
              <w:t>viruses</w:t>
            </w:r>
            <w:r w:rsidRPr="008B4B05">
              <w:rPr>
                <w:rFonts w:asciiTheme="minorHAnsi" w:hAnsiTheme="minorHAnsi" w:cstheme="minorHAnsi"/>
                <w:sz w:val="22"/>
                <w:szCs w:val="22"/>
              </w:rPr>
              <w:t xml:space="preserve"> in untreated and treated wastewater samples from an </w:t>
            </w:r>
            <w:proofErr w:type="spellStart"/>
            <w:r w:rsidRPr="008B4B05">
              <w:rPr>
                <w:rFonts w:asciiTheme="minorHAnsi" w:hAnsiTheme="minorHAnsi" w:cstheme="minorHAnsi"/>
                <w:sz w:val="22"/>
                <w:szCs w:val="22"/>
              </w:rPr>
              <w:t>urbanised</w:t>
            </w:r>
            <w:proofErr w:type="spellEnd"/>
            <w:r w:rsidRPr="008B4B05">
              <w:rPr>
                <w:rFonts w:asciiTheme="minorHAnsi" w:hAnsiTheme="minorHAnsi" w:cstheme="minorHAnsi"/>
                <w:sz w:val="22"/>
                <w:szCs w:val="22"/>
              </w:rPr>
              <w:t xml:space="preserve"> area.</w:t>
            </w:r>
            <w:r w:rsidRPr="008B4B05">
              <w:rPr>
                <w:rFonts w:asciiTheme="minorHAnsi" w:hAnsiTheme="minorHAnsi" w:cstheme="minorHAnsi"/>
                <w:bCs/>
                <w:sz w:val="22"/>
                <w:szCs w:val="22"/>
              </w:rPr>
              <w:t>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ICID-Kuala Lumpur, Malaysia- </w:t>
            </w:r>
          </w:p>
        </w:tc>
      </w:tr>
      <w:tr w:rsidR="00F97B98" w:rsidRPr="008B4B05" w14:paraId="0D29DBD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85474ED"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9-11</w:t>
            </w:r>
            <w:r w:rsidRPr="008B4B05">
              <w:rPr>
                <w:rFonts w:asciiTheme="minorHAnsi" w:hAnsiTheme="minorHAnsi" w:cstheme="minorHAnsi"/>
                <w:szCs w:val="22"/>
              </w:rPr>
              <w:t>/10/</w:t>
            </w:r>
            <w:r w:rsidRPr="008B4B05">
              <w:rPr>
                <w:rFonts w:asciiTheme="minorHAnsi" w:hAnsiTheme="minorHAnsi" w:cstheme="minorHAnsi"/>
                <w:szCs w:val="22"/>
                <w:lang w:val="en-GB"/>
              </w:rPr>
              <w:t>2008</w:t>
            </w:r>
          </w:p>
        </w:tc>
        <w:tc>
          <w:tcPr>
            <w:tcW w:w="7952" w:type="dxa"/>
          </w:tcPr>
          <w:p w14:paraId="5B169A49" w14:textId="77777777" w:rsidR="00F97B98" w:rsidRPr="008B4B05" w:rsidRDefault="00F97B98"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Fillipidou</w:t>
            </w:r>
            <w:proofErr w:type="spellEnd"/>
            <w:r w:rsidRPr="008B4B05">
              <w:rPr>
                <w:rFonts w:asciiTheme="minorHAnsi" w:hAnsiTheme="minorHAnsi" w:cstheme="minorHAnsi"/>
                <w:sz w:val="22"/>
                <w:szCs w:val="22"/>
                <w:lang w:val="en-GB"/>
              </w:rPr>
              <w:t xml:space="preserve"> S., </w:t>
            </w:r>
            <w:proofErr w:type="spellStart"/>
            <w:r w:rsidRPr="008B4B05">
              <w:rPr>
                <w:rFonts w:asciiTheme="minorHAnsi" w:hAnsiTheme="minorHAnsi" w:cstheme="minorHAnsi"/>
                <w:sz w:val="22"/>
                <w:szCs w:val="22"/>
                <w:lang w:val="en-GB"/>
              </w:rPr>
              <w:t>Parasidis</w:t>
            </w:r>
            <w:proofErr w:type="spellEnd"/>
            <w:r w:rsidRPr="008B4B05">
              <w:rPr>
                <w:rFonts w:asciiTheme="minorHAnsi" w:hAnsiTheme="minorHAnsi" w:cstheme="minorHAnsi"/>
                <w:sz w:val="22"/>
                <w:szCs w:val="22"/>
                <w:lang w:val="en-GB"/>
              </w:rPr>
              <w:t xml:space="preserve"> T., </w:t>
            </w:r>
            <w:proofErr w:type="spellStart"/>
            <w:r w:rsidRPr="008B4B05">
              <w:rPr>
                <w:rFonts w:asciiTheme="minorHAnsi" w:hAnsiTheme="minorHAnsi" w:cstheme="minorHAnsi"/>
                <w:sz w:val="22"/>
                <w:szCs w:val="22"/>
                <w:lang w:val="en-GB"/>
              </w:rPr>
              <w:t>Alexandropoulou</w:t>
            </w:r>
            <w:proofErr w:type="spellEnd"/>
            <w:r w:rsidRPr="008B4B05">
              <w:rPr>
                <w:rFonts w:asciiTheme="minorHAnsi" w:hAnsiTheme="minorHAnsi" w:cstheme="minorHAnsi"/>
                <w:sz w:val="22"/>
                <w:szCs w:val="22"/>
                <w:lang w:val="en-GB"/>
              </w:rPr>
              <w:t xml:space="preserve"> I.,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M., and </w:t>
            </w:r>
            <w:r w:rsidRPr="008B4B05">
              <w:rPr>
                <w:rFonts w:asciiTheme="minorHAnsi" w:hAnsiTheme="minorHAnsi" w:cstheme="minorHAnsi"/>
                <w:b/>
                <w:sz w:val="22"/>
                <w:szCs w:val="22"/>
                <w:lang w:val="en-GB"/>
              </w:rPr>
              <w:t>Vantarakis A.</w:t>
            </w:r>
            <w:r w:rsidRPr="008B4B05">
              <w:rPr>
                <w:rFonts w:asciiTheme="minorHAnsi" w:hAnsiTheme="minorHAnsi" w:cstheme="minorHAnsi"/>
                <w:sz w:val="22"/>
                <w:szCs w:val="22"/>
                <w:lang w:val="en-GB"/>
              </w:rPr>
              <w:t xml:space="preserve"> Poster: “Screening of enteric virus types in raw and treated sewage”, Current developments in Food and Environmental Virology, Pisa</w:t>
            </w:r>
          </w:p>
        </w:tc>
      </w:tr>
      <w:tr w:rsidR="00F97B98" w:rsidRPr="008B4B05" w14:paraId="2C2D5E8F"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9E330C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1</w:t>
            </w:r>
            <w:r w:rsidRPr="008B4B05">
              <w:rPr>
                <w:rFonts w:asciiTheme="minorHAnsi" w:hAnsiTheme="minorHAnsi" w:cstheme="minorHAnsi"/>
                <w:szCs w:val="22"/>
              </w:rPr>
              <w:t>8-20</w:t>
            </w:r>
            <w:r w:rsidRPr="008B4B05">
              <w:rPr>
                <w:rFonts w:asciiTheme="minorHAnsi" w:hAnsiTheme="minorHAnsi" w:cstheme="minorHAnsi"/>
                <w:szCs w:val="22"/>
                <w:lang w:val="el-GR"/>
              </w:rPr>
              <w:t>/10/</w:t>
            </w:r>
            <w:r w:rsidRPr="008B4B05">
              <w:rPr>
                <w:rFonts w:asciiTheme="minorHAnsi" w:hAnsiTheme="minorHAnsi" w:cstheme="minorHAnsi"/>
                <w:szCs w:val="22"/>
              </w:rPr>
              <w:t xml:space="preserve"> 2007</w:t>
            </w:r>
          </w:p>
        </w:tc>
        <w:tc>
          <w:tcPr>
            <w:tcW w:w="7952" w:type="dxa"/>
          </w:tcPr>
          <w:p w14:paraId="3BD31730" w14:textId="77777777" w:rsidR="00F97B98" w:rsidRPr="008B4B05" w:rsidRDefault="00F97B98" w:rsidP="00B37E5E">
            <w:pPr>
              <w:pStyle w:val="20"/>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sz w:val="22"/>
                <w:szCs w:val="22"/>
              </w:rPr>
            </w:pPr>
            <w:proofErr w:type="spellStart"/>
            <w:r w:rsidRPr="008B4B05">
              <w:rPr>
                <w:rFonts w:asciiTheme="minorHAnsi" w:hAnsiTheme="minorHAnsi" w:cstheme="minorHAnsi"/>
                <w:b w:val="0"/>
                <w:i w:val="0"/>
                <w:sz w:val="22"/>
                <w:szCs w:val="22"/>
              </w:rPr>
              <w:t>Vorou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R</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Mellou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K</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Papamichail</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Gkolfinopoulou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K</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Bonovas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Dougas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G</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i w:val="0"/>
                <w:sz w:val="22"/>
                <w:szCs w:val="22"/>
              </w:rPr>
              <w:t>Vantarakis</w:t>
            </w:r>
            <w:r w:rsidRPr="008B4B05">
              <w:rPr>
                <w:rFonts w:asciiTheme="minorHAnsi" w:hAnsiTheme="minorHAnsi" w:cstheme="minorHAnsi"/>
                <w:i w:val="0"/>
                <w:sz w:val="22"/>
                <w:szCs w:val="22"/>
                <w:lang w:val="en-GB"/>
              </w:rPr>
              <w:t xml:space="preserve"> </w:t>
            </w:r>
            <w:r w:rsidRPr="008B4B05">
              <w:rPr>
                <w:rFonts w:asciiTheme="minorHAnsi" w:hAnsiTheme="minorHAnsi" w:cstheme="minorHAnsi"/>
                <w:i w:val="0"/>
                <w:sz w:val="22"/>
                <w:szCs w:val="22"/>
              </w:rPr>
              <w:t>A</w:t>
            </w:r>
            <w:r w:rsidRPr="008B4B05">
              <w:rPr>
                <w:rFonts w:asciiTheme="minorHAnsi" w:hAnsiTheme="minorHAnsi" w:cstheme="minorHAnsi"/>
                <w:i w:val="0"/>
                <w:sz w:val="22"/>
                <w:szCs w:val="22"/>
                <w:lang w:val="en-GB"/>
              </w:rPr>
              <w:t>.,</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Kansouzidou</w:t>
            </w:r>
            <w:proofErr w:type="spellEnd"/>
            <w:r w:rsidRPr="008B4B05">
              <w:rPr>
                <w:rFonts w:asciiTheme="minorHAnsi" w:hAnsiTheme="minorHAnsi" w:cstheme="minorHAnsi"/>
                <w:b w:val="0"/>
                <w:i w:val="0"/>
                <w:sz w:val="22"/>
                <w:szCs w:val="22"/>
                <w:lang w:val="en-GB"/>
              </w:rPr>
              <w:t>-</w:t>
            </w:r>
            <w:proofErr w:type="spellStart"/>
            <w:r w:rsidRPr="008B4B05">
              <w:rPr>
                <w:rFonts w:asciiTheme="minorHAnsi" w:hAnsiTheme="minorHAnsi" w:cstheme="minorHAnsi"/>
                <w:b w:val="0"/>
                <w:i w:val="0"/>
                <w:sz w:val="22"/>
                <w:szCs w:val="22"/>
              </w:rPr>
              <w:t>Kanakoudi</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A</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Chatzichristodoulou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C</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Patrinos</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Kariofylla</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M</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Poulis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S</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Panagiotopoulou</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Rostadakis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D</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Panagitsa</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A</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Papadimitriou</w:t>
            </w:r>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T</w:t>
            </w:r>
            <w:r w:rsidRPr="008B4B05">
              <w:rPr>
                <w:rFonts w:asciiTheme="minorHAnsi" w:hAnsiTheme="minorHAnsi" w:cstheme="minorHAnsi"/>
                <w:b w:val="0"/>
                <w:i w:val="0"/>
                <w:sz w:val="22"/>
                <w:szCs w:val="22"/>
                <w:lang w:val="en-GB"/>
              </w:rPr>
              <w:t xml:space="preserve">, </w:t>
            </w:r>
            <w:proofErr w:type="spellStart"/>
            <w:r w:rsidRPr="008B4B05">
              <w:rPr>
                <w:rFonts w:asciiTheme="minorHAnsi" w:hAnsiTheme="minorHAnsi" w:cstheme="minorHAnsi"/>
                <w:b w:val="0"/>
                <w:i w:val="0"/>
                <w:sz w:val="22"/>
                <w:szCs w:val="22"/>
              </w:rPr>
              <w:t>Pierroutsakos</w:t>
            </w:r>
            <w:proofErr w:type="spellEnd"/>
            <w:r w:rsidRPr="008B4B05">
              <w:rPr>
                <w:rFonts w:asciiTheme="minorHAnsi" w:hAnsiTheme="minorHAnsi" w:cstheme="minorHAnsi"/>
                <w:b w:val="0"/>
                <w:i w:val="0"/>
                <w:sz w:val="22"/>
                <w:szCs w:val="22"/>
                <w:lang w:val="en-GB"/>
              </w:rPr>
              <w:t xml:space="preserve"> </w:t>
            </w:r>
            <w:r w:rsidRPr="008B4B05">
              <w:rPr>
                <w:rFonts w:asciiTheme="minorHAnsi" w:hAnsiTheme="minorHAnsi" w:cstheme="minorHAnsi"/>
                <w:b w:val="0"/>
                <w:i w:val="0"/>
                <w:sz w:val="22"/>
                <w:szCs w:val="22"/>
              </w:rPr>
              <w:t>N</w:t>
            </w:r>
            <w:r w:rsidRPr="008B4B05">
              <w:rPr>
                <w:rFonts w:asciiTheme="minorHAnsi" w:hAnsiTheme="minorHAnsi" w:cstheme="minorHAnsi"/>
                <w:b w:val="0"/>
                <w:i w:val="0"/>
                <w:sz w:val="22"/>
                <w:szCs w:val="22"/>
                <w:lang w:val="en-GB"/>
              </w:rPr>
              <w:t>.</w:t>
            </w:r>
            <w:r w:rsidRPr="008B4B05">
              <w:rPr>
                <w:rFonts w:asciiTheme="minorHAnsi" w:hAnsiTheme="minorHAnsi" w:cstheme="minorHAnsi"/>
                <w:b w:val="0"/>
                <w:i w:val="0"/>
                <w:sz w:val="22"/>
                <w:szCs w:val="22"/>
              </w:rPr>
              <w:t>J</w:t>
            </w:r>
            <w:r w:rsidRPr="008B4B05">
              <w:rPr>
                <w:rFonts w:asciiTheme="minorHAnsi" w:hAnsiTheme="minorHAnsi" w:cstheme="minorHAnsi"/>
                <w:b w:val="0"/>
                <w:i w:val="0"/>
                <w:sz w:val="22"/>
                <w:szCs w:val="22"/>
                <w:lang w:val="en-GB"/>
              </w:rPr>
              <w:t xml:space="preserve">. Poster: </w:t>
            </w:r>
            <w:r w:rsidRPr="008B4B05">
              <w:rPr>
                <w:rFonts w:asciiTheme="minorHAnsi" w:hAnsiTheme="minorHAnsi" w:cstheme="minorHAnsi"/>
                <w:b w:val="0"/>
                <w:i w:val="0"/>
                <w:sz w:val="22"/>
                <w:szCs w:val="22"/>
              </w:rPr>
              <w:t xml:space="preserve">“Three parallel outbreaks of gastroenteritis among school populations visiting Trikala, Greece, April – May 2007” European Scientific Conference on Applied Infectious Disease Epidemiology (ESCAIDE), Sweden </w:t>
            </w:r>
          </w:p>
        </w:tc>
      </w:tr>
      <w:tr w:rsidR="00F97B98" w:rsidRPr="008B4B05" w14:paraId="77C86E1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9170C9"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9-15</w:t>
            </w:r>
            <w:r w:rsidRPr="008B4B05">
              <w:rPr>
                <w:rFonts w:asciiTheme="minorHAnsi" w:hAnsiTheme="minorHAnsi" w:cstheme="minorHAnsi"/>
                <w:szCs w:val="22"/>
              </w:rPr>
              <w:t>/9/</w:t>
            </w:r>
            <w:r w:rsidRPr="008B4B05">
              <w:rPr>
                <w:rFonts w:asciiTheme="minorHAnsi" w:hAnsiTheme="minorHAnsi" w:cstheme="minorHAnsi"/>
                <w:szCs w:val="22"/>
                <w:lang w:val="en-GB"/>
              </w:rPr>
              <w:t>2007</w:t>
            </w:r>
          </w:p>
        </w:tc>
        <w:tc>
          <w:tcPr>
            <w:tcW w:w="7952" w:type="dxa"/>
          </w:tcPr>
          <w:p w14:paraId="5DA0AAE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Cs/>
                <w:sz w:val="22"/>
                <w:szCs w:val="22"/>
              </w:rPr>
              <w:t xml:space="preserve">T. </w:t>
            </w:r>
            <w:proofErr w:type="spellStart"/>
            <w:r w:rsidRPr="008B4B05">
              <w:rPr>
                <w:rFonts w:asciiTheme="minorHAnsi" w:hAnsiTheme="minorHAnsi" w:cstheme="minorHAnsi"/>
                <w:bCs/>
                <w:sz w:val="22"/>
                <w:szCs w:val="22"/>
              </w:rPr>
              <w:t>Parasidis</w:t>
            </w:r>
            <w:proofErr w:type="spellEnd"/>
            <w:r w:rsidRPr="008B4B05">
              <w:rPr>
                <w:rFonts w:asciiTheme="minorHAnsi" w:hAnsiTheme="minorHAnsi" w:cstheme="minorHAnsi"/>
                <w:bCs/>
                <w:sz w:val="22"/>
                <w:szCs w:val="22"/>
              </w:rPr>
              <w:t xml:space="preserve">, M. Efstratiou, I. </w:t>
            </w:r>
            <w:proofErr w:type="spellStart"/>
            <w:r w:rsidRPr="008B4B05">
              <w:rPr>
                <w:rFonts w:asciiTheme="minorHAnsi" w:hAnsiTheme="minorHAnsi" w:cstheme="minorHAnsi"/>
                <w:bCs/>
                <w:sz w:val="22"/>
                <w:szCs w:val="22"/>
              </w:rPr>
              <w:t>Alexandropoulou</w:t>
            </w:r>
            <w:proofErr w:type="spellEnd"/>
            <w:r w:rsidRPr="008B4B05">
              <w:rPr>
                <w:rFonts w:asciiTheme="minorHAnsi" w:hAnsiTheme="minorHAnsi" w:cstheme="minorHAnsi"/>
                <w:bCs/>
                <w:sz w:val="22"/>
                <w:szCs w:val="22"/>
              </w:rPr>
              <w:t xml:space="preserve">, M. </w:t>
            </w:r>
            <w:proofErr w:type="spellStart"/>
            <w:r w:rsidRPr="008B4B05">
              <w:rPr>
                <w:rFonts w:asciiTheme="minorHAnsi" w:hAnsiTheme="minorHAnsi" w:cstheme="minorHAnsi"/>
                <w:bCs/>
                <w:sz w:val="22"/>
                <w:szCs w:val="22"/>
              </w:rPr>
              <w:t>Papapetropoulou</w:t>
            </w:r>
            <w:proofErr w:type="spellEnd"/>
            <w:r w:rsidRPr="008B4B05">
              <w:rPr>
                <w:rFonts w:asciiTheme="minorHAnsi" w:hAnsiTheme="minorHAnsi" w:cstheme="minorHAnsi"/>
                <w:bCs/>
                <w:sz w:val="22"/>
                <w:szCs w:val="22"/>
              </w:rPr>
              <w:t xml:space="preserve">, </w:t>
            </w:r>
            <w:r w:rsidRPr="008B4B05">
              <w:rPr>
                <w:rFonts w:asciiTheme="minorHAnsi" w:hAnsiTheme="minorHAnsi" w:cstheme="minorHAnsi"/>
                <w:b/>
                <w:bCs/>
                <w:sz w:val="22"/>
                <w:szCs w:val="22"/>
              </w:rPr>
              <w:t>A. Vantarakis.</w:t>
            </w:r>
            <w:r w:rsidRPr="008B4B05">
              <w:rPr>
                <w:rFonts w:asciiTheme="minorHAnsi" w:hAnsiTheme="minorHAnsi" w:cstheme="minorHAnsi"/>
                <w:bCs/>
                <w:sz w:val="22"/>
                <w:szCs w:val="22"/>
                <w:lang w:val="en-GB"/>
              </w:rPr>
              <w:t xml:space="preserve"> Poster: “Development of conventional and Real Time PCR for the detection of enteroviruses and HAV in inlet samples from wastewater treatment plants”, </w:t>
            </w:r>
            <w:r w:rsidRPr="008B4B05">
              <w:rPr>
                <w:rFonts w:asciiTheme="minorHAnsi" w:hAnsiTheme="minorHAnsi" w:cstheme="minorHAnsi"/>
                <w:bCs/>
                <w:sz w:val="22"/>
                <w:szCs w:val="22"/>
                <w:lang w:val="en-GB"/>
              </w:rPr>
              <w:lastRenderedPageBreak/>
              <w:t>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w:t>
            </w:r>
          </w:p>
        </w:tc>
      </w:tr>
      <w:tr w:rsidR="00F97B98" w:rsidRPr="008B4B05" w14:paraId="10E56546"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F34B8A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9-15</w:t>
            </w:r>
            <w:r w:rsidRPr="008B4B05">
              <w:rPr>
                <w:rFonts w:asciiTheme="minorHAnsi" w:hAnsiTheme="minorHAnsi" w:cstheme="minorHAnsi"/>
                <w:szCs w:val="22"/>
                <w:lang w:val="el-GR"/>
              </w:rPr>
              <w:t>/9/</w:t>
            </w:r>
            <w:r w:rsidRPr="008B4B05">
              <w:rPr>
                <w:rFonts w:asciiTheme="minorHAnsi" w:hAnsiTheme="minorHAnsi" w:cstheme="minorHAnsi"/>
                <w:szCs w:val="22"/>
                <w:lang w:val="en-GB"/>
              </w:rPr>
              <w:t>2007</w:t>
            </w:r>
          </w:p>
        </w:tc>
        <w:tc>
          <w:tcPr>
            <w:tcW w:w="7952" w:type="dxa"/>
          </w:tcPr>
          <w:p w14:paraId="049CDD60"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bCs/>
                <w:sz w:val="22"/>
                <w:szCs w:val="22"/>
                <w:lang w:val="en-GB"/>
              </w:rPr>
              <w:t>Nikolaidis</w:t>
            </w:r>
            <w:proofErr w:type="spellEnd"/>
            <w:r w:rsidRPr="008B4B05">
              <w:rPr>
                <w:rFonts w:asciiTheme="minorHAnsi" w:hAnsiTheme="minorHAnsi" w:cstheme="minorHAnsi"/>
                <w:bCs/>
                <w:sz w:val="22"/>
                <w:szCs w:val="22"/>
                <w:lang w:val="en-GB"/>
              </w:rPr>
              <w:t xml:space="preserve"> C., </w:t>
            </w:r>
            <w:proofErr w:type="spellStart"/>
            <w:r w:rsidRPr="008B4B05">
              <w:rPr>
                <w:rFonts w:asciiTheme="minorHAnsi" w:hAnsiTheme="minorHAnsi" w:cstheme="minorHAnsi"/>
                <w:bCs/>
                <w:sz w:val="22"/>
                <w:szCs w:val="22"/>
                <w:lang w:val="en-GB"/>
              </w:rPr>
              <w:t>Kakalis</w:t>
            </w:r>
            <w:proofErr w:type="spellEnd"/>
            <w:r w:rsidRPr="008B4B05">
              <w:rPr>
                <w:rFonts w:asciiTheme="minorHAnsi" w:hAnsiTheme="minorHAnsi" w:cstheme="minorHAnsi"/>
                <w:bCs/>
                <w:sz w:val="22"/>
                <w:szCs w:val="22"/>
                <w:lang w:val="en-GB"/>
              </w:rPr>
              <w:t xml:space="preserve"> C., </w:t>
            </w:r>
            <w:proofErr w:type="spellStart"/>
            <w:r w:rsidRPr="008B4B05">
              <w:rPr>
                <w:rFonts w:asciiTheme="minorHAnsi" w:hAnsiTheme="minorHAnsi" w:cstheme="minorHAnsi"/>
                <w:bCs/>
                <w:sz w:val="22"/>
                <w:szCs w:val="22"/>
                <w:lang w:val="en-GB"/>
              </w:rPr>
              <w:t>Parasidis</w:t>
            </w:r>
            <w:proofErr w:type="spellEnd"/>
            <w:r w:rsidRPr="008B4B05">
              <w:rPr>
                <w:rFonts w:asciiTheme="minorHAnsi" w:hAnsiTheme="minorHAnsi" w:cstheme="minorHAnsi"/>
                <w:bCs/>
                <w:sz w:val="22"/>
                <w:szCs w:val="22"/>
                <w:lang w:val="en-GB"/>
              </w:rPr>
              <w:t xml:space="preserve"> T., </w:t>
            </w:r>
            <w:proofErr w:type="spellStart"/>
            <w:r w:rsidRPr="008B4B05">
              <w:rPr>
                <w:rFonts w:asciiTheme="minorHAnsi" w:hAnsiTheme="minorHAnsi" w:cstheme="minorHAnsi"/>
                <w:bCs/>
                <w:sz w:val="22"/>
                <w:szCs w:val="22"/>
                <w:lang w:val="en-GB"/>
              </w:rPr>
              <w:t>Alexandropoulou</w:t>
            </w:r>
            <w:proofErr w:type="spellEnd"/>
            <w:r w:rsidRPr="008B4B05">
              <w:rPr>
                <w:rFonts w:asciiTheme="minorHAnsi" w:hAnsiTheme="minorHAnsi" w:cstheme="minorHAnsi"/>
                <w:bCs/>
                <w:sz w:val="22"/>
                <w:szCs w:val="22"/>
                <w:lang w:val="en-GB"/>
              </w:rPr>
              <w:t xml:space="preserve"> </w:t>
            </w:r>
            <w:proofErr w:type="gramStart"/>
            <w:r w:rsidRPr="008B4B05">
              <w:rPr>
                <w:rFonts w:asciiTheme="minorHAnsi" w:hAnsiTheme="minorHAnsi" w:cstheme="minorHAnsi"/>
                <w:bCs/>
                <w:sz w:val="22"/>
                <w:szCs w:val="22"/>
                <w:lang w:val="en-GB"/>
              </w:rPr>
              <w:t>I.</w:t>
            </w:r>
            <w:proofErr w:type="gramEnd"/>
            <w:r w:rsidRPr="008B4B05">
              <w:rPr>
                <w:rFonts w:asciiTheme="minorHAnsi" w:hAnsiTheme="minorHAnsi" w:cstheme="minorHAnsi"/>
                <w:bCs/>
                <w:sz w:val="22"/>
                <w:szCs w:val="22"/>
                <w:lang w:val="en-GB"/>
              </w:rPr>
              <w:t xml:space="preserve"> and </w:t>
            </w:r>
            <w:r w:rsidRPr="008B4B05">
              <w:rPr>
                <w:rFonts w:asciiTheme="minorHAnsi" w:hAnsiTheme="minorHAnsi" w:cstheme="minorHAnsi"/>
                <w:b/>
                <w:bCs/>
                <w:sz w:val="22"/>
                <w:szCs w:val="22"/>
                <w:lang w:val="en-GB"/>
              </w:rPr>
              <w:t>A. Vantarakis</w:t>
            </w:r>
            <w:r w:rsidRPr="008B4B05">
              <w:rPr>
                <w:rFonts w:asciiTheme="minorHAnsi" w:hAnsiTheme="minorHAnsi" w:cstheme="minorHAnsi"/>
                <w:sz w:val="22"/>
                <w:szCs w:val="22"/>
                <w:lang w:val="en-GB"/>
              </w:rPr>
              <w:t xml:space="preserve"> Poster: “</w:t>
            </w:r>
            <w:r w:rsidRPr="008B4B05">
              <w:rPr>
                <w:rFonts w:asciiTheme="minorHAnsi" w:hAnsiTheme="minorHAnsi" w:cstheme="minorHAnsi"/>
                <w:bCs/>
                <w:sz w:val="22"/>
                <w:szCs w:val="22"/>
                <w:lang w:val="en-GB"/>
              </w:rPr>
              <w:t xml:space="preserve">Development of real-time PCR methods for the detection of </w:t>
            </w:r>
            <w:r w:rsidRPr="008B4B05">
              <w:rPr>
                <w:rFonts w:asciiTheme="minorHAnsi" w:hAnsiTheme="minorHAnsi" w:cstheme="minorHAnsi"/>
                <w:bCs/>
                <w:i/>
                <w:iCs/>
                <w:sz w:val="22"/>
                <w:szCs w:val="22"/>
                <w:lang w:val="en-GB"/>
              </w:rPr>
              <w:t>E. coli</w:t>
            </w:r>
            <w:r w:rsidRPr="008B4B05">
              <w:rPr>
                <w:rFonts w:asciiTheme="minorHAnsi" w:hAnsiTheme="minorHAnsi" w:cstheme="minorHAnsi"/>
                <w:bCs/>
                <w:sz w:val="22"/>
                <w:szCs w:val="22"/>
                <w:lang w:val="en-GB"/>
              </w:rPr>
              <w:t xml:space="preserve"> O157:H7,</w:t>
            </w:r>
            <w:r w:rsidRPr="008B4B05">
              <w:rPr>
                <w:rFonts w:asciiTheme="minorHAnsi" w:hAnsiTheme="minorHAnsi" w:cstheme="minorHAnsi"/>
                <w:bCs/>
                <w:i/>
                <w:iCs/>
                <w:sz w:val="22"/>
                <w:szCs w:val="22"/>
                <w:lang w:val="en-GB"/>
              </w:rPr>
              <w:t xml:space="preserve"> Salmonella</w:t>
            </w:r>
            <w:r w:rsidRPr="008B4B05">
              <w:rPr>
                <w:rFonts w:asciiTheme="minorHAnsi" w:hAnsiTheme="minorHAnsi" w:cstheme="minorHAnsi"/>
                <w:bCs/>
                <w:sz w:val="22"/>
                <w:szCs w:val="22"/>
                <w:lang w:val="en-GB"/>
              </w:rPr>
              <w:t xml:space="preserve"> spp. and </w:t>
            </w:r>
            <w:r w:rsidRPr="008B4B05">
              <w:rPr>
                <w:rFonts w:asciiTheme="minorHAnsi" w:hAnsiTheme="minorHAnsi" w:cstheme="minorHAnsi"/>
                <w:bCs/>
                <w:i/>
                <w:iCs/>
                <w:sz w:val="22"/>
                <w:szCs w:val="22"/>
                <w:lang w:val="en-GB"/>
              </w:rPr>
              <w:t xml:space="preserve">Campylobacter </w:t>
            </w:r>
            <w:proofErr w:type="spellStart"/>
            <w:r w:rsidRPr="008B4B05">
              <w:rPr>
                <w:rFonts w:asciiTheme="minorHAnsi" w:hAnsiTheme="minorHAnsi" w:cstheme="minorHAnsi"/>
                <w:bCs/>
                <w:i/>
                <w:iCs/>
                <w:sz w:val="22"/>
                <w:szCs w:val="22"/>
                <w:lang w:val="en-GB"/>
              </w:rPr>
              <w:t>jejuni</w:t>
            </w:r>
            <w:proofErr w:type="spellEnd"/>
            <w:r w:rsidRPr="008B4B05">
              <w:rPr>
                <w:rFonts w:asciiTheme="minorHAnsi" w:hAnsiTheme="minorHAnsi" w:cstheme="minorHAnsi"/>
                <w:bCs/>
                <w:sz w:val="22"/>
                <w:szCs w:val="22"/>
                <w:lang w:val="en-GB"/>
              </w:rPr>
              <w:t xml:space="preserve"> in drinking water”</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w:t>
            </w:r>
          </w:p>
        </w:tc>
      </w:tr>
      <w:tr w:rsidR="00F97B98" w:rsidRPr="008B4B05" w14:paraId="30E1286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B6AE72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9-15</w:t>
            </w:r>
            <w:r w:rsidRPr="008B4B05">
              <w:rPr>
                <w:rFonts w:asciiTheme="minorHAnsi" w:hAnsiTheme="minorHAnsi" w:cstheme="minorHAnsi"/>
                <w:szCs w:val="22"/>
                <w:lang w:val="el-GR"/>
              </w:rPr>
              <w:t>/9/</w:t>
            </w:r>
            <w:r w:rsidRPr="008B4B05">
              <w:rPr>
                <w:rFonts w:asciiTheme="minorHAnsi" w:hAnsiTheme="minorHAnsi" w:cstheme="minorHAnsi"/>
                <w:szCs w:val="22"/>
                <w:lang w:val="en-GB"/>
              </w:rPr>
              <w:t>2007</w:t>
            </w:r>
          </w:p>
        </w:tc>
        <w:tc>
          <w:tcPr>
            <w:tcW w:w="7952" w:type="dxa"/>
          </w:tcPr>
          <w:p w14:paraId="5F3289E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Mavridou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Smeti</w:t>
            </w:r>
            <w:proofErr w:type="spellEnd"/>
            <w:r w:rsidRPr="008B4B05">
              <w:rPr>
                <w:rFonts w:asciiTheme="minorHAnsi" w:hAnsiTheme="minorHAnsi" w:cstheme="minorHAnsi"/>
                <w:bCs/>
                <w:sz w:val="22"/>
                <w:szCs w:val="22"/>
                <w:lang w:val="en-GB"/>
              </w:rPr>
              <w:t xml:space="preserve"> E., </w:t>
            </w:r>
            <w:proofErr w:type="spellStart"/>
            <w:r w:rsidRPr="008B4B05">
              <w:rPr>
                <w:rFonts w:asciiTheme="minorHAnsi" w:hAnsiTheme="minorHAnsi" w:cstheme="minorHAnsi"/>
                <w:bCs/>
                <w:sz w:val="22"/>
                <w:szCs w:val="22"/>
                <w:lang w:val="en-GB"/>
              </w:rPr>
              <w:t>Boufa</w:t>
            </w:r>
            <w:proofErr w:type="spellEnd"/>
            <w:r w:rsidRPr="008B4B05">
              <w:rPr>
                <w:rFonts w:asciiTheme="minorHAnsi" w:hAnsiTheme="minorHAnsi" w:cstheme="minorHAnsi"/>
                <w:bCs/>
                <w:sz w:val="22"/>
                <w:szCs w:val="22"/>
                <w:lang w:val="en-GB"/>
              </w:rPr>
              <w:t xml:space="preserve"> P., </w:t>
            </w:r>
            <w:proofErr w:type="spellStart"/>
            <w:r w:rsidRPr="008B4B05">
              <w:rPr>
                <w:rFonts w:asciiTheme="minorHAnsi" w:hAnsiTheme="minorHAnsi" w:cstheme="minorHAnsi"/>
                <w:bCs/>
                <w:sz w:val="22"/>
                <w:szCs w:val="22"/>
                <w:lang w:val="en-GB"/>
              </w:rPr>
              <w:t>Vagiona</w:t>
            </w:r>
            <w:proofErr w:type="spellEnd"/>
            <w:r w:rsidRPr="008B4B05">
              <w:rPr>
                <w:rFonts w:asciiTheme="minorHAnsi" w:hAnsiTheme="minorHAnsi" w:cstheme="minorHAnsi"/>
                <w:bCs/>
                <w:sz w:val="22"/>
                <w:szCs w:val="22"/>
                <w:lang w:val="en-GB"/>
              </w:rPr>
              <w:t xml:space="preserve"> T., </w:t>
            </w:r>
            <w:r w:rsidRPr="008B4B05">
              <w:rPr>
                <w:rFonts w:asciiTheme="minorHAnsi" w:hAnsiTheme="minorHAnsi" w:cstheme="minorHAnsi"/>
                <w:b/>
                <w:bCs/>
                <w:sz w:val="22"/>
                <w:szCs w:val="22"/>
                <w:lang w:val="en-GB"/>
              </w:rPr>
              <w:t>Vantarakis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Mandilara</w:t>
            </w:r>
            <w:proofErr w:type="spellEnd"/>
            <w:r w:rsidRPr="008B4B05">
              <w:rPr>
                <w:rFonts w:asciiTheme="minorHAnsi" w:hAnsiTheme="minorHAnsi" w:cstheme="minorHAnsi"/>
                <w:sz w:val="22"/>
                <w:szCs w:val="22"/>
                <w:lang w:val="en-GB"/>
              </w:rPr>
              <w:t xml:space="preserve"> G., </w:t>
            </w:r>
            <w:proofErr w:type="spellStart"/>
            <w:r w:rsidRPr="008B4B05">
              <w:rPr>
                <w:rFonts w:asciiTheme="minorHAnsi" w:hAnsiTheme="minorHAnsi" w:cstheme="minorHAnsi"/>
                <w:sz w:val="22"/>
                <w:szCs w:val="22"/>
                <w:lang w:val="en-GB"/>
              </w:rPr>
              <w:t>Vassiloantonopoulou</w:t>
            </w:r>
            <w:proofErr w:type="spellEnd"/>
            <w:r w:rsidRPr="008B4B05">
              <w:rPr>
                <w:rFonts w:asciiTheme="minorHAnsi" w:hAnsiTheme="minorHAnsi" w:cstheme="minorHAnsi"/>
                <w:sz w:val="22"/>
                <w:szCs w:val="22"/>
                <w:lang w:val="en-GB"/>
              </w:rPr>
              <w:t xml:space="preserve"> G., Pappa O., </w:t>
            </w:r>
            <w:proofErr w:type="spellStart"/>
            <w:r w:rsidRPr="008B4B05">
              <w:rPr>
                <w:rFonts w:asciiTheme="minorHAnsi" w:hAnsiTheme="minorHAnsi" w:cstheme="minorHAnsi"/>
                <w:sz w:val="22"/>
                <w:szCs w:val="22"/>
                <w:lang w:val="en-GB"/>
              </w:rPr>
              <w:t>Roussia</w:t>
            </w:r>
            <w:proofErr w:type="spellEnd"/>
            <w:r w:rsidRPr="008B4B05">
              <w:rPr>
                <w:rFonts w:asciiTheme="minorHAnsi" w:hAnsiTheme="minorHAnsi" w:cstheme="minorHAnsi"/>
                <w:sz w:val="22"/>
                <w:szCs w:val="22"/>
                <w:lang w:val="en-GB"/>
              </w:rPr>
              <w:t xml:space="preserve"> V., </w:t>
            </w:r>
            <w:proofErr w:type="spellStart"/>
            <w:r w:rsidRPr="008B4B05">
              <w:rPr>
                <w:rFonts w:asciiTheme="minorHAnsi" w:hAnsiTheme="minorHAnsi" w:cstheme="minorHAnsi"/>
                <w:sz w:val="22"/>
                <w:szCs w:val="22"/>
                <w:lang w:val="en-GB"/>
              </w:rPr>
              <w:t>Tzouanopoulos</w:t>
            </w:r>
            <w:proofErr w:type="spellEnd"/>
            <w:r w:rsidRPr="008B4B05">
              <w:rPr>
                <w:rFonts w:asciiTheme="minorHAnsi" w:hAnsiTheme="minorHAnsi" w:cstheme="minorHAnsi"/>
                <w:sz w:val="22"/>
                <w:szCs w:val="22"/>
                <w:lang w:val="en-GB"/>
              </w:rPr>
              <w:t xml:space="preserve"> A., </w:t>
            </w:r>
            <w:proofErr w:type="spellStart"/>
            <w:r w:rsidRPr="008B4B05">
              <w:rPr>
                <w:rFonts w:asciiTheme="minorHAnsi" w:hAnsiTheme="minorHAnsi" w:cstheme="minorHAnsi"/>
                <w:sz w:val="22"/>
                <w:szCs w:val="22"/>
                <w:lang w:val="en-GB"/>
              </w:rPr>
              <w:t>Livadara</w:t>
            </w:r>
            <w:proofErr w:type="spellEnd"/>
            <w:r w:rsidRPr="008B4B05">
              <w:rPr>
                <w:rFonts w:asciiTheme="minorHAnsi" w:hAnsiTheme="minorHAnsi" w:cstheme="minorHAnsi"/>
                <w:sz w:val="22"/>
                <w:szCs w:val="22"/>
                <w:lang w:val="en-GB"/>
              </w:rPr>
              <w:t xml:space="preserve"> M., </w:t>
            </w:r>
            <w:proofErr w:type="spellStart"/>
            <w:r w:rsidRPr="008B4B05">
              <w:rPr>
                <w:rFonts w:asciiTheme="minorHAnsi" w:hAnsiTheme="minorHAnsi" w:cstheme="minorHAnsi"/>
                <w:sz w:val="22"/>
                <w:szCs w:val="22"/>
                <w:lang w:val="en-GB"/>
              </w:rPr>
              <w:t>Aisopou</w:t>
            </w:r>
            <w:proofErr w:type="spellEnd"/>
            <w:r w:rsidRPr="008B4B05">
              <w:rPr>
                <w:rFonts w:asciiTheme="minorHAnsi" w:hAnsiTheme="minorHAnsi" w:cstheme="minorHAnsi"/>
                <w:sz w:val="22"/>
                <w:szCs w:val="22"/>
                <w:lang w:val="en-GB"/>
              </w:rPr>
              <w:t xml:space="preserve"> I., Maraka V., Nikolaou E., </w:t>
            </w:r>
            <w:proofErr w:type="spellStart"/>
            <w:r w:rsidRPr="008B4B05">
              <w:rPr>
                <w:rFonts w:asciiTheme="minorHAnsi" w:hAnsiTheme="minorHAnsi" w:cstheme="minorHAnsi"/>
                <w:sz w:val="22"/>
                <w:szCs w:val="22"/>
                <w:lang w:val="en-GB"/>
              </w:rPr>
              <w:t>Karaouli</w:t>
            </w:r>
            <w:proofErr w:type="spellEnd"/>
            <w:r w:rsidRPr="008B4B05">
              <w:rPr>
                <w:rFonts w:asciiTheme="minorHAnsi" w:hAnsiTheme="minorHAnsi" w:cstheme="minorHAnsi"/>
                <w:sz w:val="22"/>
                <w:szCs w:val="22"/>
                <w:lang w:val="en-GB"/>
              </w:rPr>
              <w:t xml:space="preserve"> V., and A. </w:t>
            </w:r>
            <w:proofErr w:type="spellStart"/>
            <w:r w:rsidRPr="008B4B05">
              <w:rPr>
                <w:rFonts w:asciiTheme="minorHAnsi" w:hAnsiTheme="minorHAnsi" w:cstheme="minorHAnsi"/>
                <w:sz w:val="22"/>
                <w:szCs w:val="22"/>
                <w:lang w:val="en-GB"/>
              </w:rPr>
              <w:t>Vatopoulos</w:t>
            </w:r>
            <w:proofErr w:type="spellEnd"/>
            <w:r w:rsidRPr="008B4B05">
              <w:rPr>
                <w:rFonts w:asciiTheme="minorHAnsi" w:hAnsiTheme="minorHAnsi" w:cstheme="minorHAnsi"/>
                <w:sz w:val="22"/>
                <w:szCs w:val="22"/>
                <w:lang w:val="en-GB"/>
              </w:rPr>
              <w:t xml:space="preserve">.  Poster: “Equivalency testing of lactose TTC agar (ISO9308 1:2000) with 5 culture media for the detection of </w:t>
            </w:r>
            <w:proofErr w:type="gramStart"/>
            <w:r w:rsidRPr="008B4B05">
              <w:rPr>
                <w:rFonts w:asciiTheme="minorHAnsi" w:hAnsiTheme="minorHAnsi" w:cstheme="minorHAnsi"/>
                <w:sz w:val="22"/>
                <w:szCs w:val="22"/>
                <w:lang w:val="en-GB"/>
              </w:rPr>
              <w:t>E.coli</w:t>
            </w:r>
            <w:proofErr w:type="gramEnd"/>
            <w:r w:rsidRPr="008B4B05">
              <w:rPr>
                <w:rFonts w:asciiTheme="minorHAnsi" w:hAnsiTheme="minorHAnsi" w:cstheme="minorHAnsi"/>
                <w:sz w:val="22"/>
                <w:szCs w:val="22"/>
                <w:lang w:val="en-GB"/>
              </w:rPr>
              <w:t xml:space="preserve"> in water samples in Greece</w:t>
            </w:r>
            <w:r w:rsidRPr="008B4B05">
              <w:rPr>
                <w:rFonts w:asciiTheme="minorHAnsi" w:hAnsiTheme="minorHAnsi" w:cstheme="minorHAnsi"/>
                <w:bCs/>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Watermicro 2007, 14</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International Symposium on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Tokyo, </w:t>
            </w:r>
          </w:p>
        </w:tc>
      </w:tr>
      <w:tr w:rsidR="00F97B98" w:rsidRPr="008B4B05" w14:paraId="6CDBC43C"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48D6D353"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24</w:t>
            </w:r>
            <w:r w:rsidRPr="008B4B05">
              <w:rPr>
                <w:rFonts w:asciiTheme="minorHAnsi" w:hAnsiTheme="minorHAnsi" w:cstheme="minorHAnsi"/>
                <w:szCs w:val="22"/>
                <w:lang w:val="el-GR"/>
              </w:rPr>
              <w:t>-</w:t>
            </w:r>
            <w:r w:rsidRPr="008B4B05">
              <w:rPr>
                <w:rFonts w:asciiTheme="minorHAnsi" w:hAnsiTheme="minorHAnsi" w:cstheme="minorHAnsi"/>
                <w:szCs w:val="22"/>
                <w:lang w:val="en-GB"/>
              </w:rPr>
              <w:t>28</w:t>
            </w:r>
            <w:r w:rsidRPr="008B4B05">
              <w:rPr>
                <w:rFonts w:asciiTheme="minorHAnsi" w:hAnsiTheme="minorHAnsi" w:cstheme="minorHAnsi"/>
                <w:szCs w:val="22"/>
                <w:lang w:val="el-GR"/>
              </w:rPr>
              <w:t>/6/</w:t>
            </w:r>
            <w:r w:rsidRPr="008B4B05">
              <w:rPr>
                <w:rFonts w:asciiTheme="minorHAnsi" w:hAnsiTheme="minorHAnsi" w:cstheme="minorHAnsi"/>
                <w:szCs w:val="22"/>
                <w:lang w:val="en-GB"/>
              </w:rPr>
              <w:t>2007</w:t>
            </w:r>
          </w:p>
        </w:tc>
        <w:tc>
          <w:tcPr>
            <w:tcW w:w="7952" w:type="dxa"/>
          </w:tcPr>
          <w:p w14:paraId="7475F8E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Parasidis</w:t>
            </w:r>
            <w:proofErr w:type="spellEnd"/>
            <w:r w:rsidRPr="008B4B05">
              <w:rPr>
                <w:rFonts w:asciiTheme="minorHAnsi" w:hAnsiTheme="minorHAnsi" w:cstheme="minorHAnsi"/>
                <w:sz w:val="22"/>
                <w:szCs w:val="22"/>
                <w:lang w:val="en-GB"/>
              </w:rPr>
              <w:t xml:space="preserve"> T., K. </w:t>
            </w:r>
            <w:proofErr w:type="spellStart"/>
            <w:r w:rsidRPr="008B4B05">
              <w:rPr>
                <w:rFonts w:asciiTheme="minorHAnsi" w:hAnsiTheme="minorHAnsi" w:cstheme="minorHAnsi"/>
                <w:sz w:val="22"/>
                <w:szCs w:val="22"/>
                <w:lang w:val="en-GB"/>
              </w:rPr>
              <w:t>Karlou</w:t>
            </w:r>
            <w:proofErr w:type="spellEnd"/>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C. </w:t>
            </w:r>
            <w:proofErr w:type="spellStart"/>
            <w:r w:rsidRPr="008B4B05">
              <w:rPr>
                <w:rFonts w:asciiTheme="minorHAnsi" w:hAnsiTheme="minorHAnsi" w:cstheme="minorHAnsi"/>
                <w:sz w:val="22"/>
                <w:szCs w:val="22"/>
                <w:lang w:val="en-GB"/>
              </w:rPr>
              <w:t>Nikolaidis</w:t>
            </w:r>
            <w:proofErr w:type="spellEnd"/>
            <w:r w:rsidRPr="008B4B05">
              <w:rPr>
                <w:rFonts w:asciiTheme="minorHAnsi" w:hAnsiTheme="minorHAnsi" w:cstheme="minorHAnsi"/>
                <w:sz w:val="22"/>
                <w:szCs w:val="22"/>
                <w:lang w:val="en-GB"/>
              </w:rPr>
              <w:t xml:space="preserve">, </w:t>
            </w:r>
            <w:proofErr w:type="spellStart"/>
            <w:proofErr w:type="gramStart"/>
            <w:r w:rsidRPr="008B4B05">
              <w:rPr>
                <w:rFonts w:asciiTheme="minorHAnsi" w:hAnsiTheme="minorHAnsi" w:cstheme="minorHAnsi"/>
                <w:sz w:val="22"/>
                <w:szCs w:val="22"/>
                <w:lang w:val="en-GB"/>
              </w:rPr>
              <w:t>M.Papapetropoulou</w:t>
            </w:r>
            <w:proofErr w:type="spellEnd"/>
            <w:proofErr w:type="gramEnd"/>
            <w:r w:rsidRPr="008B4B05">
              <w:rPr>
                <w:rFonts w:asciiTheme="minorHAnsi" w:hAnsiTheme="minorHAnsi" w:cstheme="minorHAnsi"/>
                <w:sz w:val="22"/>
                <w:szCs w:val="22"/>
                <w:lang w:val="en-GB"/>
              </w:rPr>
              <w:t xml:space="preserve"> and </w:t>
            </w:r>
            <w:proofErr w:type="spellStart"/>
            <w:r w:rsidRPr="008B4B05">
              <w:rPr>
                <w:rFonts w:asciiTheme="minorHAnsi" w:hAnsiTheme="minorHAnsi" w:cstheme="minorHAnsi"/>
                <w:b/>
                <w:sz w:val="22"/>
                <w:szCs w:val="22"/>
                <w:lang w:val="en-GB"/>
              </w:rPr>
              <w:t>A.Vantarakis</w:t>
            </w:r>
            <w:proofErr w:type="spellEnd"/>
            <w:r w:rsidRPr="008B4B05">
              <w:rPr>
                <w:rFonts w:asciiTheme="minorHAnsi" w:hAnsiTheme="minorHAnsi" w:cstheme="minorHAnsi"/>
                <w:sz w:val="22"/>
                <w:szCs w:val="22"/>
                <w:lang w:val="en-GB"/>
              </w:rPr>
              <w:t xml:space="preserve"> Poster: «</w:t>
            </w:r>
            <w:r w:rsidRPr="008B4B05">
              <w:rPr>
                <w:rFonts w:asciiTheme="minorHAnsi" w:hAnsiTheme="minorHAnsi" w:cstheme="minorHAnsi"/>
                <w:sz w:val="22"/>
                <w:szCs w:val="22"/>
              </w:rPr>
              <w:t>Detection of enteroviruses and HAV in sewage by Real Time PCR</w:t>
            </w:r>
            <w:r w:rsidRPr="008B4B05">
              <w:rPr>
                <w:rFonts w:asciiTheme="minorHAnsi" w:hAnsiTheme="minorHAnsi" w:cstheme="minorHAnsi"/>
                <w:sz w:val="22"/>
                <w:szCs w:val="22"/>
                <w:lang w:val="en-GB"/>
              </w:rPr>
              <w:t xml:space="preserve">». </w:t>
            </w:r>
            <w:r w:rsidRPr="008B4B05">
              <w:rPr>
                <w:rStyle w:val="style111"/>
                <w:rFonts w:asciiTheme="minorHAnsi" w:hAnsiTheme="minorHAnsi" w:cstheme="minorHAnsi"/>
                <w:color w:val="auto"/>
                <w:sz w:val="22"/>
                <w:szCs w:val="22"/>
                <w:lang w:val="en-GB"/>
              </w:rPr>
              <w:t xml:space="preserve">First International Conference on Environmental Management, Engineering, Planning and Economics (CEMEPE), </w:t>
            </w:r>
            <w:r w:rsidRPr="008B4B05">
              <w:rPr>
                <w:rFonts w:asciiTheme="minorHAnsi" w:hAnsiTheme="minorHAnsi" w:cstheme="minorHAnsi"/>
                <w:sz w:val="22"/>
                <w:szCs w:val="22"/>
                <w:lang w:val="en-GB"/>
              </w:rPr>
              <w:t xml:space="preserve">Skiathos island, Greece, </w:t>
            </w:r>
          </w:p>
        </w:tc>
      </w:tr>
      <w:tr w:rsidR="00F97B98" w:rsidRPr="008B4B05" w14:paraId="55F04D0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60422B7"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31</w:t>
            </w:r>
            <w:r w:rsidRPr="008B4B05">
              <w:rPr>
                <w:rFonts w:asciiTheme="minorHAnsi" w:hAnsiTheme="minorHAnsi" w:cstheme="minorHAnsi"/>
                <w:szCs w:val="22"/>
                <w:lang w:val="el-GR"/>
              </w:rPr>
              <w:t>/3</w:t>
            </w:r>
            <w:r w:rsidRPr="008B4B05">
              <w:rPr>
                <w:rFonts w:asciiTheme="minorHAnsi" w:hAnsiTheme="minorHAnsi" w:cstheme="minorHAnsi"/>
                <w:szCs w:val="22"/>
              </w:rPr>
              <w:t>-3</w:t>
            </w:r>
            <w:r w:rsidRPr="008B4B05">
              <w:rPr>
                <w:rFonts w:asciiTheme="minorHAnsi" w:hAnsiTheme="minorHAnsi" w:cstheme="minorHAnsi"/>
                <w:szCs w:val="22"/>
                <w:lang w:val="el-GR"/>
              </w:rPr>
              <w:t>/4/</w:t>
            </w:r>
            <w:r w:rsidRPr="008B4B05">
              <w:rPr>
                <w:rFonts w:asciiTheme="minorHAnsi" w:hAnsiTheme="minorHAnsi" w:cstheme="minorHAnsi"/>
                <w:szCs w:val="22"/>
              </w:rPr>
              <w:t xml:space="preserve"> 2007</w:t>
            </w:r>
          </w:p>
        </w:tc>
        <w:tc>
          <w:tcPr>
            <w:tcW w:w="7952" w:type="dxa"/>
          </w:tcPr>
          <w:p w14:paraId="27B49622"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roofErr w:type="spellStart"/>
            <w:proofErr w:type="gramStart"/>
            <w:r w:rsidRPr="008B4B05">
              <w:rPr>
                <w:rFonts w:asciiTheme="minorHAnsi" w:hAnsiTheme="minorHAnsi" w:cstheme="minorHAnsi"/>
                <w:b/>
                <w:color w:val="000000"/>
                <w:sz w:val="22"/>
                <w:szCs w:val="22"/>
                <w:lang w:val="en-GB"/>
              </w:rPr>
              <w:t>A.Vantarakis</w:t>
            </w:r>
            <w:proofErr w:type="spellEnd"/>
            <w:proofErr w:type="gramEnd"/>
            <w:r w:rsidRPr="008B4B05">
              <w:rPr>
                <w:rFonts w:asciiTheme="minorHAnsi" w:hAnsiTheme="minorHAnsi" w:cstheme="minorHAnsi"/>
                <w:color w:val="000000"/>
                <w:sz w:val="22"/>
                <w:szCs w:val="22"/>
                <w:lang w:val="en-GB"/>
              </w:rPr>
              <w:t xml:space="preserve">, M. </w:t>
            </w:r>
            <w:proofErr w:type="spellStart"/>
            <w:r w:rsidRPr="008B4B05">
              <w:rPr>
                <w:rFonts w:asciiTheme="minorHAnsi" w:hAnsiTheme="minorHAnsi" w:cstheme="minorHAnsi"/>
                <w:color w:val="000000"/>
                <w:sz w:val="22"/>
                <w:szCs w:val="22"/>
                <w:lang w:val="en-GB"/>
              </w:rPr>
              <w:t>Chondrou</w:t>
            </w:r>
            <w:proofErr w:type="spellEnd"/>
            <w:r w:rsidRPr="008B4B05">
              <w:rPr>
                <w:rFonts w:asciiTheme="minorHAnsi" w:hAnsiTheme="minorHAnsi" w:cstheme="minorHAnsi"/>
                <w:color w:val="000000"/>
                <w:sz w:val="22"/>
                <w:szCs w:val="22"/>
                <w:lang w:val="en-GB"/>
              </w:rPr>
              <w:t xml:space="preserve">, M. Efstratiou &amp; </w:t>
            </w:r>
            <w:proofErr w:type="spellStart"/>
            <w:r w:rsidRPr="008B4B05">
              <w:rPr>
                <w:rFonts w:asciiTheme="minorHAnsi" w:hAnsiTheme="minorHAnsi" w:cstheme="minorHAnsi"/>
                <w:color w:val="000000"/>
                <w:sz w:val="22"/>
                <w:szCs w:val="22"/>
                <w:lang w:val="en-GB"/>
              </w:rPr>
              <w:t>M.Papapetropoulou</w:t>
            </w:r>
            <w:proofErr w:type="spellEnd"/>
            <w:r w:rsidRPr="008B4B05">
              <w:rPr>
                <w:rFonts w:asciiTheme="minorHAnsi" w:hAnsiTheme="minorHAnsi" w:cstheme="minorHAnsi"/>
                <w:color w:val="000000"/>
                <w:sz w:val="22"/>
                <w:szCs w:val="22"/>
                <w:lang w:val="en-GB"/>
              </w:rPr>
              <w:t>, Poster: «</w:t>
            </w:r>
            <w:r w:rsidRPr="008B4B05">
              <w:rPr>
                <w:rFonts w:asciiTheme="minorHAnsi" w:hAnsiTheme="minorHAnsi" w:cstheme="minorHAnsi"/>
                <w:color w:val="000000"/>
                <w:sz w:val="22"/>
                <w:szCs w:val="22"/>
              </w:rPr>
              <w:t>Use of an AFLP technique for the discrimination of source (human or animal) of E.coli</w:t>
            </w:r>
            <w:r w:rsidRPr="008B4B05">
              <w:rPr>
                <w:rFonts w:asciiTheme="minorHAnsi" w:hAnsiTheme="minorHAnsi" w:cstheme="minorHAnsi"/>
                <w:color w:val="000000"/>
                <w:sz w:val="22"/>
                <w:szCs w:val="22"/>
                <w:lang w:val="en-GB"/>
              </w:rPr>
              <w:t>»</w:t>
            </w:r>
            <w:r w:rsidRPr="008B4B05">
              <w:rPr>
                <w:rFonts w:asciiTheme="minorHAnsi" w:hAnsiTheme="minorHAnsi" w:cstheme="minorHAnsi"/>
                <w:color w:val="000000"/>
                <w:sz w:val="22"/>
                <w:szCs w:val="22"/>
              </w:rPr>
              <w:t xml:space="preserve">, </w:t>
            </w:r>
            <w:r w:rsidRPr="008B4B05">
              <w:rPr>
                <w:rFonts w:asciiTheme="minorHAnsi" w:hAnsiTheme="minorHAnsi" w:cstheme="minorHAnsi"/>
                <w:sz w:val="22"/>
                <w:szCs w:val="22"/>
              </w:rPr>
              <w:t>17th European Congress of Clinical Microbiology and Infectious Diseases &amp; 25th International Congress of Chemotherapy</w:t>
            </w:r>
            <w:r w:rsidRPr="008B4B05">
              <w:rPr>
                <w:rFonts w:asciiTheme="minorHAnsi" w:hAnsiTheme="minorHAnsi" w:cstheme="minorHAnsi"/>
                <w:color w:val="000000"/>
                <w:sz w:val="22"/>
                <w:szCs w:val="22"/>
              </w:rPr>
              <w:t>, ECCMID, Munich,</w:t>
            </w:r>
            <w:r w:rsidRPr="008B4B05">
              <w:rPr>
                <w:rFonts w:asciiTheme="minorHAnsi" w:hAnsiTheme="minorHAnsi" w:cstheme="minorHAnsi"/>
                <w:sz w:val="22"/>
                <w:szCs w:val="22"/>
              </w:rPr>
              <w:t xml:space="preserve"> </w:t>
            </w:r>
          </w:p>
        </w:tc>
      </w:tr>
      <w:tr w:rsidR="00F97B98" w:rsidRPr="008B4B05" w14:paraId="1519C576"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7EC8B61F"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3/</w:t>
            </w:r>
            <w:r w:rsidRPr="008B4B05">
              <w:rPr>
                <w:rFonts w:asciiTheme="minorHAnsi" w:hAnsiTheme="minorHAnsi" w:cstheme="minorHAnsi"/>
                <w:szCs w:val="22"/>
                <w:lang w:val="en-GB"/>
              </w:rPr>
              <w:t>2007</w:t>
            </w:r>
          </w:p>
        </w:tc>
        <w:tc>
          <w:tcPr>
            <w:tcW w:w="7952" w:type="dxa"/>
          </w:tcPr>
          <w:p w14:paraId="74FFD19F"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Nikolaidis</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 xml:space="preserve">C., T. </w:t>
            </w:r>
            <w:proofErr w:type="spellStart"/>
            <w:r w:rsidRPr="008B4B05">
              <w:rPr>
                <w:rFonts w:asciiTheme="minorHAnsi" w:hAnsiTheme="minorHAnsi" w:cstheme="minorHAnsi"/>
                <w:sz w:val="22"/>
                <w:szCs w:val="22"/>
              </w:rPr>
              <w:t>Parasidis</w:t>
            </w:r>
            <w:proofErr w:type="spellEnd"/>
            <w:r w:rsidRPr="008B4B05">
              <w:rPr>
                <w:rFonts w:asciiTheme="minorHAnsi" w:hAnsiTheme="minorHAnsi" w:cstheme="minorHAnsi"/>
                <w:sz w:val="22"/>
                <w:szCs w:val="22"/>
              </w:rPr>
              <w:t xml:space="preserve"> and </w:t>
            </w:r>
            <w:r w:rsidRPr="008B4B05">
              <w:rPr>
                <w:rFonts w:asciiTheme="minorHAnsi" w:hAnsiTheme="minorHAnsi" w:cstheme="minorHAnsi"/>
                <w:b/>
                <w:sz w:val="22"/>
                <w:szCs w:val="22"/>
              </w:rPr>
              <w:t>A. Vantarakis</w:t>
            </w:r>
            <w:r w:rsidRPr="008B4B05">
              <w:rPr>
                <w:rFonts w:asciiTheme="minorHAnsi" w:hAnsiTheme="minorHAnsi" w:cstheme="minorHAnsi"/>
                <w:sz w:val="22"/>
                <w:szCs w:val="22"/>
              </w:rPr>
              <w:t xml:space="preserve">, Poster: </w:t>
            </w:r>
            <w:r w:rsidRPr="008B4B05">
              <w:rPr>
                <w:rFonts w:asciiTheme="minorHAnsi" w:hAnsiTheme="minorHAnsi" w:cstheme="minorHAnsi"/>
                <w:sz w:val="22"/>
                <w:szCs w:val="22"/>
                <w:lang w:val="en-GB"/>
              </w:rPr>
              <w:t>«</w:t>
            </w:r>
            <w:r w:rsidRPr="008B4B05">
              <w:rPr>
                <w:rFonts w:asciiTheme="minorHAnsi" w:hAnsiTheme="minorHAnsi" w:cstheme="minorHAnsi"/>
                <w:sz w:val="22"/>
                <w:szCs w:val="22"/>
              </w:rPr>
              <w:t xml:space="preserve">Rapid detection and quantification of </w:t>
            </w:r>
            <w:r w:rsidRPr="008B4B05">
              <w:rPr>
                <w:rFonts w:asciiTheme="minorHAnsi" w:hAnsiTheme="minorHAnsi" w:cstheme="minorHAnsi"/>
                <w:i/>
                <w:sz w:val="22"/>
                <w:szCs w:val="22"/>
              </w:rPr>
              <w:t xml:space="preserve">E. coli </w:t>
            </w:r>
            <w:r w:rsidRPr="008B4B05">
              <w:rPr>
                <w:rFonts w:asciiTheme="minorHAnsi" w:hAnsiTheme="minorHAnsi" w:cstheme="minorHAnsi"/>
                <w:sz w:val="22"/>
                <w:szCs w:val="22"/>
              </w:rPr>
              <w:t>O157:H7 in dairy products using real-time PCR</w:t>
            </w:r>
            <w:r w:rsidRPr="008B4B05">
              <w:rPr>
                <w:rFonts w:asciiTheme="minorHAnsi" w:hAnsiTheme="minorHAnsi" w:cstheme="minorHAnsi"/>
                <w:sz w:val="22"/>
                <w:szCs w:val="22"/>
                <w:lang w:val="en-GB"/>
              </w:rPr>
              <w:t>», 5th International Conference of Food Technology, Thessaloniki</w:t>
            </w:r>
          </w:p>
        </w:tc>
      </w:tr>
      <w:tr w:rsidR="00F97B98" w:rsidRPr="008B4B05" w14:paraId="322D2E7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8B90DB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3/</w:t>
            </w:r>
            <w:r w:rsidRPr="008B4B05">
              <w:rPr>
                <w:rFonts w:asciiTheme="minorHAnsi" w:hAnsiTheme="minorHAnsi" w:cstheme="minorHAnsi"/>
                <w:szCs w:val="22"/>
              </w:rPr>
              <w:t>2007</w:t>
            </w:r>
          </w:p>
        </w:tc>
        <w:tc>
          <w:tcPr>
            <w:tcW w:w="7952" w:type="dxa"/>
          </w:tcPr>
          <w:p w14:paraId="0E501B1F"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pt-BR"/>
              </w:rPr>
              <w:t xml:space="preserve">Nikolaidis C., Alexandropoulou I. and </w:t>
            </w:r>
            <w:r w:rsidRPr="008B4B05">
              <w:rPr>
                <w:rFonts w:asciiTheme="minorHAnsi" w:hAnsiTheme="minorHAnsi" w:cstheme="minorHAnsi"/>
                <w:b/>
                <w:sz w:val="22"/>
                <w:szCs w:val="22"/>
                <w:lang w:val="pt-BR"/>
              </w:rPr>
              <w:t>A.Vantarakis</w:t>
            </w:r>
            <w:r w:rsidRPr="008B4B05">
              <w:rPr>
                <w:rFonts w:asciiTheme="minorHAnsi" w:hAnsiTheme="minorHAnsi" w:cstheme="minorHAnsi"/>
                <w:sz w:val="22"/>
                <w:szCs w:val="22"/>
                <w:lang w:val="pt-BR"/>
              </w:rPr>
              <w:t xml:space="preserve">, </w:t>
            </w:r>
            <w:r w:rsidRPr="008B4B05">
              <w:rPr>
                <w:rFonts w:asciiTheme="minorHAnsi" w:hAnsiTheme="minorHAnsi" w:cstheme="minorHAnsi"/>
                <w:i/>
                <w:sz w:val="22"/>
                <w:szCs w:val="22"/>
              </w:rPr>
              <w:t>”</w:t>
            </w:r>
            <w:r w:rsidRPr="008B4B05">
              <w:rPr>
                <w:rFonts w:asciiTheme="minorHAnsi" w:hAnsiTheme="minorHAnsi" w:cstheme="minorHAnsi"/>
                <w:sz w:val="22"/>
                <w:szCs w:val="22"/>
              </w:rPr>
              <w:t xml:space="preserve">Development of a method for simultaneous detection of </w:t>
            </w:r>
            <w:r w:rsidRPr="008B4B05">
              <w:rPr>
                <w:rFonts w:asciiTheme="minorHAnsi" w:hAnsiTheme="minorHAnsi" w:cstheme="minorHAnsi"/>
                <w:i/>
                <w:sz w:val="22"/>
                <w:szCs w:val="22"/>
              </w:rPr>
              <w:t>Escherichia coli</w:t>
            </w:r>
            <w:r w:rsidRPr="008B4B05">
              <w:rPr>
                <w:rFonts w:asciiTheme="minorHAnsi" w:hAnsiTheme="minorHAnsi" w:cstheme="minorHAnsi"/>
                <w:sz w:val="22"/>
                <w:szCs w:val="22"/>
              </w:rPr>
              <w:t xml:space="preserve"> O157:H7 and </w:t>
            </w:r>
            <w:r w:rsidRPr="008B4B05">
              <w:rPr>
                <w:rFonts w:asciiTheme="minorHAnsi" w:hAnsiTheme="minorHAnsi" w:cstheme="minorHAnsi"/>
                <w:i/>
                <w:sz w:val="22"/>
                <w:szCs w:val="22"/>
              </w:rPr>
              <w:t>Salmonella</w:t>
            </w:r>
            <w:r w:rsidRPr="008B4B05">
              <w:rPr>
                <w:rFonts w:asciiTheme="minorHAnsi" w:hAnsiTheme="minorHAnsi" w:cstheme="minorHAnsi"/>
                <w:sz w:val="22"/>
                <w:szCs w:val="22"/>
              </w:rPr>
              <w:t xml:space="preserve"> strains by multiplex real-time PCR” 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Food Biotech, Athens, </w:t>
            </w:r>
          </w:p>
        </w:tc>
      </w:tr>
      <w:tr w:rsidR="00F97B98" w:rsidRPr="008B4B05" w14:paraId="5DB5DC8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A5D03B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4-6</w:t>
            </w:r>
            <w:r w:rsidRPr="008B4B05">
              <w:rPr>
                <w:rFonts w:asciiTheme="minorHAnsi" w:hAnsiTheme="minorHAnsi" w:cstheme="minorHAnsi"/>
                <w:szCs w:val="22"/>
                <w:lang w:val="el-GR"/>
              </w:rPr>
              <w:t>/6/</w:t>
            </w:r>
            <w:r w:rsidRPr="008B4B05">
              <w:rPr>
                <w:rFonts w:asciiTheme="minorHAnsi" w:hAnsiTheme="minorHAnsi" w:cstheme="minorHAnsi"/>
                <w:szCs w:val="22"/>
                <w:lang w:val="en-GB"/>
              </w:rPr>
              <w:t>2007</w:t>
            </w:r>
          </w:p>
        </w:tc>
        <w:tc>
          <w:tcPr>
            <w:tcW w:w="7952" w:type="dxa"/>
          </w:tcPr>
          <w:p w14:paraId="2D63836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Zombouli</w:t>
            </w:r>
            <w:proofErr w:type="spellEnd"/>
            <w:r w:rsidRPr="008B4B05">
              <w:rPr>
                <w:rFonts w:asciiTheme="minorHAnsi" w:hAnsiTheme="minorHAnsi" w:cstheme="minorHAnsi"/>
                <w:sz w:val="22"/>
                <w:szCs w:val="22"/>
              </w:rPr>
              <w:t xml:space="preserve"> A., T. </w:t>
            </w:r>
            <w:proofErr w:type="spellStart"/>
            <w:r w:rsidRPr="008B4B05">
              <w:rPr>
                <w:rFonts w:asciiTheme="minorHAnsi" w:hAnsiTheme="minorHAnsi" w:cstheme="minorHAnsi"/>
                <w:sz w:val="22"/>
                <w:szCs w:val="22"/>
              </w:rPr>
              <w:t>Constantinidis</w:t>
            </w:r>
            <w:proofErr w:type="spellEnd"/>
            <w:r w:rsidRPr="008B4B05">
              <w:rPr>
                <w:rFonts w:asciiTheme="minorHAnsi" w:hAnsiTheme="minorHAnsi" w:cstheme="minorHAnsi"/>
                <w:sz w:val="22"/>
                <w:szCs w:val="22"/>
              </w:rPr>
              <w:t xml:space="preserve"> and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lang w:val="en-GB"/>
              </w:rPr>
              <w:t>.</w:t>
            </w:r>
            <w:r w:rsidRPr="008B4B05">
              <w:rPr>
                <w:rFonts w:asciiTheme="minorHAnsi" w:hAnsiTheme="minorHAnsi" w:cstheme="minorHAnsi"/>
                <w:sz w:val="22"/>
                <w:szCs w:val="22"/>
                <w:lang w:val="en-GB"/>
              </w:rPr>
              <w:t xml:space="preserve"> Poster: «Does</w:t>
            </w:r>
            <w:r w:rsidRPr="008B4B05">
              <w:rPr>
                <w:rFonts w:asciiTheme="minorHAnsi" w:hAnsiTheme="minorHAnsi" w:cstheme="minorHAnsi"/>
                <w:sz w:val="22"/>
                <w:szCs w:val="22"/>
              </w:rPr>
              <w:t xml:space="preserve"> the use of 17025 laboratory accreditation affect the health and safety in a water microbiology </w:t>
            </w:r>
            <w:proofErr w:type="gramStart"/>
            <w:r w:rsidRPr="008B4B05">
              <w:rPr>
                <w:rFonts w:asciiTheme="minorHAnsi" w:hAnsiTheme="minorHAnsi" w:cstheme="minorHAnsi"/>
                <w:sz w:val="22"/>
                <w:szCs w:val="22"/>
              </w:rPr>
              <w:t>laboratory?</w:t>
            </w:r>
            <w:r w:rsidRPr="008B4B05">
              <w:rPr>
                <w:rFonts w:asciiTheme="minorHAnsi" w:hAnsiTheme="minorHAnsi" w:cstheme="minorHAnsi"/>
                <w:sz w:val="22"/>
                <w:szCs w:val="22"/>
                <w:lang w:val="en-GB"/>
              </w:rPr>
              <w:t>»</w:t>
            </w:r>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 xml:space="preserve">ELINYAE, </w:t>
            </w:r>
            <w:r w:rsidRPr="008B4B05">
              <w:rPr>
                <w:rFonts w:asciiTheme="minorHAnsi" w:hAnsiTheme="minorHAnsi" w:cstheme="minorHAnsi"/>
                <w:sz w:val="22"/>
                <w:szCs w:val="22"/>
                <w:lang w:val="en-GB"/>
              </w:rPr>
              <w:t>, Athens</w:t>
            </w:r>
            <w:r w:rsidRPr="008B4B05">
              <w:rPr>
                <w:rFonts w:asciiTheme="minorHAnsi" w:hAnsiTheme="minorHAnsi" w:cstheme="minorHAnsi"/>
                <w:sz w:val="22"/>
                <w:szCs w:val="22"/>
              </w:rPr>
              <w:t>.</w:t>
            </w:r>
          </w:p>
        </w:tc>
      </w:tr>
      <w:tr w:rsidR="00F97B98" w:rsidRPr="008B4B05" w14:paraId="4902079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4DA823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2006</w:t>
            </w:r>
          </w:p>
        </w:tc>
        <w:tc>
          <w:tcPr>
            <w:tcW w:w="7952" w:type="dxa"/>
          </w:tcPr>
          <w:p w14:paraId="6DC2108E"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Nikolaidis</w:t>
            </w:r>
            <w:proofErr w:type="spellEnd"/>
            <w:r w:rsidRPr="008B4B05">
              <w:rPr>
                <w:rFonts w:asciiTheme="minorHAnsi" w:hAnsiTheme="minorHAnsi" w:cstheme="minorHAnsi"/>
                <w:sz w:val="22"/>
                <w:szCs w:val="22"/>
                <w:lang w:val="en-GB"/>
              </w:rPr>
              <w:t xml:space="preserve"> C. &amp; </w:t>
            </w:r>
            <w:proofErr w:type="spellStart"/>
            <w:proofErr w:type="gramStart"/>
            <w:r w:rsidRPr="008B4B05">
              <w:rPr>
                <w:rFonts w:asciiTheme="minorHAnsi" w:hAnsiTheme="minorHAnsi" w:cstheme="minorHAnsi"/>
                <w:b/>
                <w:sz w:val="22"/>
                <w:szCs w:val="22"/>
              </w:rPr>
              <w:t>A.Vantarakis</w:t>
            </w:r>
            <w:proofErr w:type="spellEnd"/>
            <w:proofErr w:type="gramEnd"/>
            <w:r w:rsidRPr="008B4B05">
              <w:rPr>
                <w:rFonts w:asciiTheme="minorHAnsi" w:hAnsiTheme="minorHAnsi" w:cstheme="minorHAnsi"/>
                <w:b/>
                <w:sz w:val="22"/>
                <w:szCs w:val="22"/>
              </w:rPr>
              <w:t>.</w:t>
            </w:r>
            <w:r w:rsidRPr="008B4B05">
              <w:rPr>
                <w:rFonts w:asciiTheme="minorHAnsi" w:hAnsiTheme="minorHAnsi" w:cstheme="minorHAnsi"/>
                <w:sz w:val="22"/>
                <w:szCs w:val="22"/>
                <w:lang w:val="en-GB"/>
              </w:rPr>
              <w:t xml:space="preserve"> Poster: «</w:t>
            </w:r>
            <w:r w:rsidRPr="008B4B05">
              <w:rPr>
                <w:rFonts w:asciiTheme="minorHAnsi" w:hAnsiTheme="minorHAnsi" w:cstheme="minorHAnsi"/>
                <w:sz w:val="22"/>
                <w:szCs w:val="22"/>
              </w:rPr>
              <w:t xml:space="preserve">The use of geographic information system (GIS) to investigate the impact of intensive agricultural practices on drinking water quality in </w:t>
            </w:r>
            <w:proofErr w:type="spellStart"/>
            <w:r w:rsidRPr="008B4B05">
              <w:rPr>
                <w:rFonts w:asciiTheme="minorHAnsi" w:hAnsiTheme="minorHAnsi" w:cstheme="minorHAnsi"/>
                <w:sz w:val="22"/>
                <w:szCs w:val="22"/>
              </w:rPr>
              <w:t>Evros</w:t>
            </w:r>
            <w:proofErr w:type="spellEnd"/>
            <w:r w:rsidRPr="008B4B05">
              <w:rPr>
                <w:rFonts w:asciiTheme="minorHAnsi" w:hAnsiTheme="minorHAnsi" w:cstheme="minorHAnsi"/>
                <w:sz w:val="22"/>
                <w:szCs w:val="22"/>
              </w:rPr>
              <w:t xml:space="preserve"> region, NE Greece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AQUA, 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International Conference, HELEXPO, Athens. </w:t>
            </w:r>
          </w:p>
        </w:tc>
      </w:tr>
      <w:tr w:rsidR="00F97B98" w:rsidRPr="008B4B05" w14:paraId="1F2E40C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DEA8E10"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n-GB"/>
              </w:rPr>
              <w:t>5-9/9/</w:t>
            </w:r>
            <w:r w:rsidRPr="008B4B05">
              <w:rPr>
                <w:rFonts w:asciiTheme="minorHAnsi" w:hAnsiTheme="minorHAnsi" w:cstheme="minorHAnsi"/>
                <w:szCs w:val="22"/>
              </w:rPr>
              <w:t>2005</w:t>
            </w:r>
          </w:p>
        </w:tc>
        <w:tc>
          <w:tcPr>
            <w:tcW w:w="7952" w:type="dxa"/>
          </w:tcPr>
          <w:p w14:paraId="5A58E3F6"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lang w:val="it-IT"/>
              </w:rPr>
              <w:t>Vantarakis</w:t>
            </w:r>
            <w:r w:rsidRPr="008B4B05">
              <w:rPr>
                <w:rFonts w:asciiTheme="minorHAnsi" w:hAnsiTheme="minorHAnsi" w:cstheme="minorHAnsi"/>
                <w:b/>
                <w:sz w:val="22"/>
                <w:szCs w:val="22"/>
                <w:lang w:val="en-GB"/>
              </w:rPr>
              <w:t xml:space="preserve"> </w:t>
            </w:r>
            <w:r w:rsidRPr="008B4B05">
              <w:rPr>
                <w:rFonts w:asciiTheme="minorHAnsi" w:hAnsiTheme="minorHAnsi" w:cstheme="minorHAnsi"/>
                <w:b/>
                <w:sz w:val="22"/>
                <w:szCs w:val="22"/>
                <w:lang w:val="it-IT"/>
              </w:rPr>
              <w:t>A</w:t>
            </w:r>
            <w:r w:rsidRPr="008B4B05">
              <w:rPr>
                <w:rFonts w:asciiTheme="minorHAnsi" w:hAnsiTheme="minorHAnsi" w:cstheme="minorHAnsi"/>
                <w:b/>
                <w:sz w:val="22"/>
                <w:szCs w:val="22"/>
                <w:lang w:val="en-GB"/>
              </w:rPr>
              <w: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Venieri</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Komninou</w:t>
            </w:r>
            <w:r w:rsidRPr="008B4B05">
              <w:rPr>
                <w:rFonts w:asciiTheme="minorHAnsi" w:hAnsiTheme="minorHAnsi" w:cstheme="minorHAnsi"/>
                <w:sz w:val="22"/>
                <w:szCs w:val="22"/>
                <w:lang w:val="en-GB"/>
              </w:rPr>
              <w:t xml:space="preserve"> &amp; </w:t>
            </w:r>
            <w:r w:rsidRPr="008B4B05">
              <w:rPr>
                <w:rFonts w:asciiTheme="minorHAnsi" w:hAnsiTheme="minorHAnsi" w:cstheme="minorHAnsi"/>
                <w:sz w:val="22"/>
                <w:szCs w:val="22"/>
                <w:lang w:val="it-IT"/>
              </w:rPr>
              <w:t>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it-IT"/>
              </w:rPr>
              <w:t>Papapetropoulou</w:t>
            </w:r>
            <w:r w:rsidRPr="008B4B05">
              <w:rPr>
                <w:rFonts w:asciiTheme="minorHAnsi" w:hAnsiTheme="minorHAnsi" w:cstheme="minorHAnsi"/>
                <w:sz w:val="22"/>
                <w:szCs w:val="22"/>
              </w:rPr>
              <w:t>,</w:t>
            </w:r>
            <w:r w:rsidR="0020249F"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Poster: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Hybridization of F+ RNA coliphages detected in shellfish samples with Oligonucleotide probes to assess the origin</w:t>
            </w:r>
            <w:r w:rsidR="0020249F"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rPr>
              <w:t>of microbiological pollution of Shellfish</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rPr>
              <w:t xml:space="preserve"> 13</w:t>
            </w:r>
            <w:proofErr w:type="gramStart"/>
            <w:r w:rsidRPr="008B4B05">
              <w:rPr>
                <w:rFonts w:asciiTheme="minorHAnsi" w:hAnsiTheme="minorHAnsi" w:cstheme="minorHAnsi"/>
                <w:sz w:val="22"/>
                <w:szCs w:val="22"/>
                <w:vertAlign w:val="superscript"/>
              </w:rPr>
              <w:t>th</w:t>
            </w:r>
            <w:r w:rsidR="0020249F" w:rsidRPr="008B4B05">
              <w:rPr>
                <w:rFonts w:asciiTheme="minorHAnsi" w:hAnsiTheme="minorHAnsi" w:cstheme="minorHAnsi"/>
                <w:sz w:val="22"/>
                <w:szCs w:val="22"/>
                <w:vertAlign w:val="superscript"/>
                <w:lang w:val="el-GR"/>
              </w:rPr>
              <w:t xml:space="preserve">  </w:t>
            </w:r>
            <w:r w:rsidRPr="008B4B05">
              <w:rPr>
                <w:rFonts w:asciiTheme="minorHAnsi" w:hAnsiTheme="minorHAnsi" w:cstheme="minorHAnsi"/>
                <w:sz w:val="22"/>
                <w:szCs w:val="22"/>
              </w:rPr>
              <w:t>HRWM</w:t>
            </w:r>
            <w:proofErr w:type="gramEnd"/>
            <w:r w:rsidRPr="008B4B05">
              <w:rPr>
                <w:rFonts w:asciiTheme="minorHAnsi" w:hAnsiTheme="minorHAnsi" w:cstheme="minorHAnsi"/>
                <w:sz w:val="22"/>
                <w:szCs w:val="22"/>
              </w:rPr>
              <w:t xml:space="preserve"> Symposium, Swansea, UK, IWA.</w:t>
            </w:r>
          </w:p>
        </w:tc>
      </w:tr>
      <w:tr w:rsidR="00F97B98" w:rsidRPr="008B4B05" w14:paraId="49CA3CE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7858DA" w14:textId="77777777" w:rsidR="00F97B98" w:rsidRPr="008B4B05" w:rsidRDefault="00F97B98" w:rsidP="00B37E5E">
            <w:pPr>
              <w:jc w:val="both"/>
              <w:rPr>
                <w:rFonts w:asciiTheme="minorHAnsi" w:hAnsiTheme="minorHAnsi" w:cstheme="minorHAnsi"/>
                <w:szCs w:val="22"/>
                <w:lang w:val="en-GB"/>
              </w:rPr>
            </w:pPr>
            <w:r w:rsidRPr="008B4B05">
              <w:rPr>
                <w:rFonts w:asciiTheme="minorHAnsi" w:hAnsiTheme="minorHAnsi" w:cstheme="minorHAnsi"/>
                <w:szCs w:val="22"/>
                <w:lang w:val="en-GB"/>
              </w:rPr>
              <w:t>5-9</w:t>
            </w:r>
            <w:r w:rsidRPr="008B4B05">
              <w:rPr>
                <w:rFonts w:asciiTheme="minorHAnsi" w:hAnsiTheme="minorHAnsi" w:cstheme="minorHAnsi"/>
                <w:szCs w:val="22"/>
                <w:lang w:val="el-GR"/>
              </w:rPr>
              <w:t>/9/</w:t>
            </w:r>
            <w:r w:rsidRPr="008B4B05">
              <w:rPr>
                <w:rFonts w:asciiTheme="minorHAnsi" w:hAnsiTheme="minorHAnsi" w:cstheme="minorHAnsi"/>
                <w:szCs w:val="22"/>
              </w:rPr>
              <w:t>2005</w:t>
            </w:r>
          </w:p>
        </w:tc>
        <w:tc>
          <w:tcPr>
            <w:tcW w:w="7952" w:type="dxa"/>
          </w:tcPr>
          <w:p w14:paraId="3FF58A5F" w14:textId="77777777" w:rsidR="00F97B98" w:rsidRPr="008B4B05" w:rsidRDefault="00F97B98" w:rsidP="00B37E5E">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8B4B05">
              <w:rPr>
                <w:rFonts w:asciiTheme="minorHAnsi" w:hAnsiTheme="minorHAnsi" w:cstheme="minorHAnsi"/>
                <w:b/>
                <w:sz w:val="22"/>
                <w:szCs w:val="22"/>
                <w:lang w:val="en-GB"/>
              </w:rPr>
              <w:t>Vantarakis A.</w:t>
            </w:r>
            <w:r w:rsidRPr="008B4B05">
              <w:rPr>
                <w:rFonts w:asciiTheme="minorHAnsi" w:hAnsiTheme="minorHAnsi" w:cstheme="minorHAnsi"/>
                <w:sz w:val="22"/>
                <w:szCs w:val="22"/>
                <w:lang w:val="en-GB"/>
              </w:rPr>
              <w:t xml:space="preserve">, D. </w:t>
            </w:r>
            <w:proofErr w:type="spellStart"/>
            <w:r w:rsidRPr="008B4B05">
              <w:rPr>
                <w:rFonts w:asciiTheme="minorHAnsi" w:hAnsiTheme="minorHAnsi" w:cstheme="minorHAnsi"/>
                <w:sz w:val="22"/>
                <w:szCs w:val="22"/>
                <w:lang w:val="en-GB"/>
              </w:rPr>
              <w:t>Venieri</w:t>
            </w:r>
            <w:proofErr w:type="spellEnd"/>
            <w:r w:rsidRPr="008B4B05">
              <w:rPr>
                <w:rFonts w:asciiTheme="minorHAnsi" w:hAnsiTheme="minorHAnsi" w:cstheme="minorHAnsi"/>
                <w:sz w:val="22"/>
                <w:szCs w:val="22"/>
                <w:lang w:val="en-GB"/>
              </w:rPr>
              <w:t xml:space="preserve">, G. </w:t>
            </w:r>
            <w:proofErr w:type="spellStart"/>
            <w:r w:rsidRPr="008B4B05">
              <w:rPr>
                <w:rFonts w:asciiTheme="minorHAnsi" w:hAnsiTheme="minorHAnsi" w:cstheme="minorHAnsi"/>
                <w:sz w:val="22"/>
                <w:szCs w:val="22"/>
                <w:lang w:val="en-GB"/>
              </w:rPr>
              <w:t>Komninou</w:t>
            </w:r>
            <w:proofErr w:type="spellEnd"/>
            <w:r w:rsidRPr="008B4B05">
              <w:rPr>
                <w:rFonts w:asciiTheme="minorHAnsi" w:hAnsiTheme="minorHAnsi" w:cstheme="minorHAnsi"/>
                <w:sz w:val="22"/>
                <w:szCs w:val="22"/>
                <w:lang w:val="en-GB"/>
              </w:rPr>
              <w:t xml:space="preserve"> &amp; M.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Poster: «</w:t>
            </w:r>
            <w:r w:rsidRPr="008B4B05">
              <w:rPr>
                <w:rFonts w:asciiTheme="minorHAnsi" w:hAnsiTheme="minorHAnsi" w:cstheme="minorHAnsi"/>
                <w:bCs/>
                <w:sz w:val="22"/>
                <w:szCs w:val="22"/>
              </w:rPr>
              <w:t xml:space="preserve">Differentiation of faecal </w:t>
            </w:r>
            <w:r w:rsidRPr="008B4B05">
              <w:rPr>
                <w:rFonts w:asciiTheme="minorHAnsi" w:hAnsiTheme="minorHAnsi" w:cstheme="minorHAnsi"/>
                <w:bCs/>
                <w:i/>
                <w:iCs/>
                <w:sz w:val="22"/>
                <w:szCs w:val="22"/>
              </w:rPr>
              <w:t>Escherichia coli</w:t>
            </w:r>
            <w:r w:rsidRPr="008B4B05">
              <w:rPr>
                <w:rFonts w:asciiTheme="minorHAnsi" w:hAnsiTheme="minorHAnsi" w:cstheme="minorHAnsi"/>
                <w:bCs/>
                <w:sz w:val="22"/>
                <w:szCs w:val="22"/>
              </w:rPr>
              <w:t xml:space="preserve"> from humans and animals by Multiple Antibiotic Resistance Analysis (MAR)</w:t>
            </w:r>
            <w:r w:rsidRPr="008B4B05">
              <w:rPr>
                <w:rFonts w:asciiTheme="minorHAnsi" w:hAnsiTheme="minorHAnsi" w:cstheme="minorHAnsi"/>
                <w:bCs/>
                <w:sz w:val="22"/>
                <w:szCs w:val="22"/>
                <w:lang w:val="en-GB"/>
              </w:rPr>
              <w:t>» Proceedings of 13</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rPr>
              <w:t>HRWM Symposium, Swansea, UK, IWA</w:t>
            </w:r>
          </w:p>
        </w:tc>
      </w:tr>
      <w:tr w:rsidR="00F97B98" w:rsidRPr="008B4B05" w14:paraId="3683C1E1"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E8FFE7A"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n-GB"/>
              </w:rPr>
              <w:t>5-9</w:t>
            </w:r>
            <w:r w:rsidRPr="008B4B05">
              <w:rPr>
                <w:rFonts w:asciiTheme="minorHAnsi" w:hAnsiTheme="minorHAnsi" w:cstheme="minorHAnsi"/>
                <w:szCs w:val="22"/>
              </w:rPr>
              <w:t>/9/2005</w:t>
            </w:r>
          </w:p>
        </w:tc>
        <w:tc>
          <w:tcPr>
            <w:tcW w:w="7952" w:type="dxa"/>
          </w:tcPr>
          <w:p w14:paraId="252278DF" w14:textId="77777777" w:rsidR="00F97B98" w:rsidRPr="008B4B05" w:rsidRDefault="00F97B98"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lang w:val="en-GB"/>
              </w:rPr>
              <w:t>D.Venieri</w:t>
            </w:r>
            <w:proofErr w:type="spellEnd"/>
            <w:r w:rsidRPr="008B4B05">
              <w:rPr>
                <w:rFonts w:asciiTheme="minorHAnsi" w:hAnsiTheme="minorHAnsi" w:cstheme="minorHAnsi"/>
                <w:sz w:val="22"/>
                <w:szCs w:val="22"/>
                <w:lang w:val="en-GB"/>
              </w:rPr>
              <w:t xml:space="preserve">, </w:t>
            </w:r>
            <w:proofErr w:type="spellStart"/>
            <w:proofErr w:type="gramStart"/>
            <w:r w:rsidRPr="008B4B05">
              <w:rPr>
                <w:rFonts w:asciiTheme="minorHAnsi" w:hAnsiTheme="minorHAnsi" w:cstheme="minorHAnsi"/>
                <w:b/>
                <w:sz w:val="22"/>
                <w:szCs w:val="22"/>
                <w:lang w:val="en-GB"/>
              </w:rPr>
              <w:t>A.Vantarakis</w:t>
            </w:r>
            <w:proofErr w:type="spellEnd"/>
            <w:proofErr w:type="gramEnd"/>
            <w:r w:rsidRPr="008B4B05">
              <w:rPr>
                <w:rFonts w:asciiTheme="minorHAnsi" w:hAnsiTheme="minorHAnsi" w:cstheme="minorHAnsi"/>
                <w:sz w:val="22"/>
                <w:szCs w:val="22"/>
                <w:lang w:val="en-GB"/>
              </w:rPr>
              <w:t xml:space="preserve">, G. </w:t>
            </w:r>
            <w:proofErr w:type="spellStart"/>
            <w:r w:rsidRPr="008B4B05">
              <w:rPr>
                <w:rFonts w:asciiTheme="minorHAnsi" w:hAnsiTheme="minorHAnsi" w:cstheme="minorHAnsi"/>
                <w:sz w:val="22"/>
                <w:szCs w:val="22"/>
                <w:lang w:val="en-GB"/>
              </w:rPr>
              <w:t>Komninou</w:t>
            </w:r>
            <w:proofErr w:type="spellEnd"/>
            <w:r w:rsidRPr="008B4B05">
              <w:rPr>
                <w:rFonts w:asciiTheme="minorHAnsi" w:hAnsiTheme="minorHAnsi" w:cstheme="minorHAnsi"/>
                <w:sz w:val="22"/>
                <w:szCs w:val="22"/>
                <w:lang w:val="en-GB"/>
              </w:rPr>
              <w:t xml:space="preserve"> &amp; M. </w:t>
            </w:r>
            <w:proofErr w:type="spellStart"/>
            <w:r w:rsidRPr="008B4B05">
              <w:rPr>
                <w:rFonts w:asciiTheme="minorHAnsi" w:hAnsiTheme="minorHAnsi" w:cstheme="minorHAnsi"/>
                <w:sz w:val="22"/>
                <w:szCs w:val="22"/>
                <w:lang w:val="en-GB"/>
              </w:rPr>
              <w:t>Papapetropoulou</w:t>
            </w:r>
            <w:proofErr w:type="spellEnd"/>
            <w:r w:rsidRPr="008B4B05">
              <w:rPr>
                <w:rFonts w:asciiTheme="minorHAnsi" w:hAnsiTheme="minorHAnsi" w:cstheme="minorHAnsi"/>
                <w:sz w:val="22"/>
                <w:szCs w:val="22"/>
                <w:lang w:val="en-GB"/>
              </w:rPr>
              <w:t xml:space="preserve">, «Development and evaluation of Random Amplified Polymorphic DNA-PCR (RAPD-PCR) as a microbial source tracking method»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lang w:val="en-GB"/>
              </w:rPr>
              <w:t xml:space="preserve"> 13</w:t>
            </w:r>
            <w:r w:rsidRPr="008B4B05">
              <w:rPr>
                <w:rFonts w:asciiTheme="minorHAnsi" w:hAnsiTheme="minorHAnsi" w:cstheme="minorHAnsi"/>
                <w:sz w:val="22"/>
                <w:szCs w:val="22"/>
                <w:vertAlign w:val="superscript"/>
                <w:lang w:val="en-GB"/>
              </w:rPr>
              <w:t>th</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HRWM Symposium, , Swansea, UK, IWA</w:t>
            </w:r>
          </w:p>
        </w:tc>
      </w:tr>
      <w:tr w:rsidR="00F97B98" w:rsidRPr="008B4B05" w14:paraId="07A812F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B1976C"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5-9</w:t>
            </w:r>
            <w:r w:rsidRPr="008B4B05">
              <w:rPr>
                <w:rFonts w:asciiTheme="minorHAnsi" w:hAnsiTheme="minorHAnsi" w:cstheme="minorHAnsi"/>
                <w:szCs w:val="22"/>
                <w:lang w:val="el-GR"/>
              </w:rPr>
              <w:t>/9/</w:t>
            </w:r>
            <w:r w:rsidRPr="008B4B05">
              <w:rPr>
                <w:rFonts w:asciiTheme="minorHAnsi" w:hAnsiTheme="minorHAnsi" w:cstheme="minorHAnsi"/>
                <w:szCs w:val="22"/>
              </w:rPr>
              <w:t>2005,</w:t>
            </w:r>
          </w:p>
        </w:tc>
        <w:tc>
          <w:tcPr>
            <w:tcW w:w="7952" w:type="dxa"/>
          </w:tcPr>
          <w:p w14:paraId="730AFD65"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rPr>
            </w:pPr>
            <w:proofErr w:type="spellStart"/>
            <w:proofErr w:type="gramStart"/>
            <w:r w:rsidRPr="008B4B05">
              <w:rPr>
                <w:rFonts w:asciiTheme="minorHAnsi" w:hAnsiTheme="minorHAnsi" w:cstheme="minorHAnsi"/>
                <w:sz w:val="22"/>
                <w:szCs w:val="22"/>
              </w:rPr>
              <w:t>G.Komninou</w:t>
            </w:r>
            <w:proofErr w:type="spellEnd"/>
            <w:proofErr w:type="gramEnd"/>
            <w:r w:rsidRPr="008B4B05">
              <w:rPr>
                <w:rFonts w:asciiTheme="minorHAnsi" w:hAnsiTheme="minorHAnsi" w:cstheme="minorHAnsi"/>
                <w:sz w:val="22"/>
                <w:szCs w:val="22"/>
              </w:rPr>
              <w:t xml:space="preserve">, </w:t>
            </w:r>
            <w:proofErr w:type="spellStart"/>
            <w:r w:rsidRPr="008B4B05">
              <w:rPr>
                <w:rFonts w:asciiTheme="minorHAnsi" w:hAnsiTheme="minorHAnsi" w:cstheme="minorHAnsi"/>
                <w:b/>
                <w:sz w:val="22"/>
                <w:szCs w:val="22"/>
              </w:rPr>
              <w:t>A.Vantarakis</w:t>
            </w:r>
            <w:proofErr w:type="spellEnd"/>
            <w:r w:rsidRPr="008B4B05">
              <w:rPr>
                <w:rFonts w:asciiTheme="minorHAnsi" w:hAnsiTheme="minorHAnsi" w:cstheme="minorHAnsi"/>
                <w:sz w:val="22"/>
                <w:szCs w:val="22"/>
              </w:rPr>
              <w:t xml:space="preserve">, D. </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rPr>
              <w:t xml:space="preserve"> &amp;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Oral:</w:t>
            </w:r>
            <w:r w:rsidRPr="008B4B05">
              <w:rPr>
                <w:rFonts w:asciiTheme="minorHAnsi" w:hAnsiTheme="minorHAnsi" w:cstheme="minorHAnsi"/>
                <w:sz w:val="22"/>
                <w:szCs w:val="22"/>
                <w:lang w:val="en-GB"/>
              </w:rPr>
              <w:t>«</w:t>
            </w:r>
            <w:r w:rsidRPr="008B4B05">
              <w:rPr>
                <w:rFonts w:asciiTheme="minorHAnsi" w:hAnsiTheme="minorHAnsi" w:cstheme="minorHAnsi"/>
                <w:sz w:val="22"/>
                <w:szCs w:val="22"/>
              </w:rPr>
              <w:t>Molecular Epidemiological Survey of Enterovirus, Adenovirus and Rotavirus in Raw Sewage by Nucleotide Sequencing Analysis</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Proceedings of</w:t>
            </w:r>
            <w:r w:rsidRPr="008B4B05">
              <w:rPr>
                <w:rFonts w:asciiTheme="minorHAnsi" w:hAnsiTheme="minorHAnsi" w:cstheme="minorHAnsi"/>
                <w:sz w:val="22"/>
                <w:szCs w:val="22"/>
                <w:lang w:val="en-GB"/>
              </w:rPr>
              <w:t xml:space="preserve"> 13</w:t>
            </w:r>
            <w:r w:rsidRPr="008B4B05">
              <w:rPr>
                <w:rFonts w:asciiTheme="minorHAnsi" w:hAnsiTheme="minorHAnsi" w:cstheme="minorHAnsi"/>
                <w:sz w:val="22"/>
                <w:szCs w:val="22"/>
                <w:vertAlign w:val="superscript"/>
                <w:lang w:val="en-GB"/>
              </w:rPr>
              <w:t>th</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HRWM Symposium,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Swansea, UK, IWA.</w:t>
            </w:r>
          </w:p>
        </w:tc>
      </w:tr>
      <w:tr w:rsidR="00F97B98" w:rsidRPr="008B4B05" w14:paraId="73CB3C05"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5EB55C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lang w:val="el-GR"/>
              </w:rPr>
              <w:t>11/</w:t>
            </w:r>
            <w:r w:rsidRPr="008B4B05">
              <w:rPr>
                <w:rFonts w:asciiTheme="minorHAnsi" w:hAnsiTheme="minorHAnsi" w:cstheme="minorHAnsi"/>
                <w:szCs w:val="22"/>
              </w:rPr>
              <w:t>2004.</w:t>
            </w:r>
          </w:p>
        </w:tc>
        <w:tc>
          <w:tcPr>
            <w:tcW w:w="7952" w:type="dxa"/>
          </w:tcPr>
          <w:p w14:paraId="4046B645" w14:textId="77777777" w:rsidR="00F97B98" w:rsidRPr="008B4B05" w:rsidRDefault="00F97B98" w:rsidP="00B37E5E">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rPr>
              <w:t>D</w:t>
            </w:r>
            <w:r w:rsidRPr="008B4B05">
              <w:rPr>
                <w:rFonts w:asciiTheme="minorHAnsi" w:hAnsiTheme="minorHAnsi" w:cstheme="minorHAnsi"/>
                <w:sz w:val="22"/>
                <w:szCs w:val="22"/>
                <w:lang w:val="en-GB"/>
              </w:rPr>
              <w:t>.</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lang w:val="en-GB"/>
              </w:rPr>
              <w:t xml:space="preserve">, </w:t>
            </w:r>
            <w:proofErr w:type="gramStart"/>
            <w:r w:rsidRPr="008B4B05">
              <w:rPr>
                <w:rFonts w:asciiTheme="minorHAnsi" w:hAnsiTheme="minorHAnsi" w:cstheme="minorHAnsi"/>
                <w:b/>
                <w:sz w:val="22"/>
                <w:szCs w:val="22"/>
              </w:rPr>
              <w:t>A</w:t>
            </w:r>
            <w:r w:rsidRPr="008B4B05">
              <w:rPr>
                <w:rFonts w:asciiTheme="minorHAnsi" w:hAnsiTheme="minorHAnsi" w:cstheme="minorHAnsi"/>
                <w:b/>
                <w:sz w:val="22"/>
                <w:szCs w:val="22"/>
                <w:lang w:val="en-GB"/>
              </w:rPr>
              <w:t>.</w:t>
            </w:r>
            <w:r w:rsidRPr="008B4B05">
              <w:rPr>
                <w:rFonts w:asciiTheme="minorHAnsi" w:hAnsiTheme="minorHAnsi" w:cstheme="minorHAnsi"/>
                <w:b/>
                <w:sz w:val="22"/>
                <w:szCs w:val="22"/>
              </w:rPr>
              <w:t>Vantarakis</w:t>
            </w:r>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G</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Komninou</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and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bCs/>
                <w:sz w:val="22"/>
                <w:szCs w:val="22"/>
                <w:lang w:val="en-GB"/>
              </w:rPr>
              <w:t>. Oral: «</w:t>
            </w:r>
            <w:r w:rsidRPr="008B4B05">
              <w:rPr>
                <w:rFonts w:asciiTheme="minorHAnsi" w:hAnsiTheme="minorHAnsi" w:cstheme="minorHAnsi"/>
                <w:bCs/>
                <w:sz w:val="22"/>
                <w:szCs w:val="22"/>
              </w:rPr>
              <w:t>Multiple Antibiotic Resistance (MAR) patterns of Escherichia coli isolates to possibly identify sources of faecal contamination of water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14</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Mediterranean congress of chemotherapy &amp; 3rd Pancyprian congress of chemotherapy &amp; infectious diseases. Limassol,</w:t>
            </w:r>
          </w:p>
        </w:tc>
      </w:tr>
      <w:tr w:rsidR="00F97B98" w:rsidRPr="008B4B05" w14:paraId="18E9D2C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6CA8C8B"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52" w:type="dxa"/>
          </w:tcPr>
          <w:p w14:paraId="337E8CB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rPr>
              <w:t xml:space="preserve">G. </w:t>
            </w:r>
            <w:proofErr w:type="spellStart"/>
            <w:r w:rsidRPr="008B4B05">
              <w:rPr>
                <w:rFonts w:asciiTheme="minorHAnsi" w:hAnsiTheme="minorHAnsi" w:cstheme="minorHAnsi"/>
                <w:sz w:val="22"/>
                <w:szCs w:val="22"/>
              </w:rPr>
              <w:t>Brion</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S.</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Lingeriddy</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T</w:t>
            </w:r>
            <w:r w:rsidRPr="008B4B05">
              <w:rPr>
                <w:rFonts w:asciiTheme="minorHAnsi" w:hAnsiTheme="minorHAnsi" w:cstheme="minorHAnsi"/>
                <w:sz w:val="22"/>
                <w:szCs w:val="22"/>
                <w:lang w:val="en-GB"/>
              </w:rPr>
              <w:t>.</w:t>
            </w:r>
            <w:proofErr w:type="gramStart"/>
            <w:r w:rsidRPr="008B4B05">
              <w:rPr>
                <w:rFonts w:asciiTheme="minorHAnsi" w:hAnsiTheme="minorHAnsi" w:cstheme="minorHAnsi"/>
                <w:sz w:val="22"/>
                <w:szCs w:val="22"/>
              </w:rPr>
              <w:t>R</w:t>
            </w:r>
            <w:r w:rsidRPr="008B4B05">
              <w:rPr>
                <w:rFonts w:asciiTheme="minorHAnsi" w:hAnsiTheme="minorHAnsi" w:cstheme="minorHAnsi"/>
                <w:sz w:val="22"/>
                <w:szCs w:val="22"/>
                <w:lang w:val="en-GB"/>
              </w:rPr>
              <w:t>.</w:t>
            </w:r>
            <w:proofErr w:type="spellStart"/>
            <w:r w:rsidRPr="008B4B05">
              <w:rPr>
                <w:rFonts w:asciiTheme="minorHAnsi" w:hAnsiTheme="minorHAnsi" w:cstheme="minorHAnsi"/>
                <w:sz w:val="22"/>
                <w:szCs w:val="22"/>
              </w:rPr>
              <w:t>Neelakantan</w:t>
            </w:r>
            <w:proofErr w:type="spellEnd"/>
            <w:proofErr w:type="gram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Min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Wang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Rosina</w:t>
            </w:r>
            <w:r w:rsidRPr="008B4B05">
              <w:rPr>
                <w:rFonts w:asciiTheme="minorHAnsi" w:hAnsiTheme="minorHAnsi" w:cstheme="minorHAnsi"/>
                <w:sz w:val="22"/>
                <w:szCs w:val="22"/>
                <w:lang w:val="en-GB"/>
              </w:rPr>
              <w:t xml:space="preserve">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vertAlign w:val="subscript"/>
                <w:lang w:val="en-GB"/>
              </w:rPr>
              <w:t xml:space="preserve">, </w:t>
            </w:r>
            <w:r w:rsidRPr="008B4B05">
              <w:rPr>
                <w:rFonts w:asciiTheme="minorHAnsi" w:hAnsiTheme="minorHAnsi" w:cstheme="minorHAnsi"/>
                <w:sz w:val="22"/>
                <w:szCs w:val="22"/>
              </w:rPr>
              <w:t>David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Lees</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Annika</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Allard</w:t>
            </w:r>
            <w:r w:rsidRPr="008B4B05">
              <w:rPr>
                <w:rFonts w:asciiTheme="minorHAnsi" w:hAnsiTheme="minorHAnsi" w:cstheme="minorHAnsi"/>
                <w:sz w:val="22"/>
                <w:szCs w:val="22"/>
                <w:lang w:val="en-GB"/>
              </w:rPr>
              <w:t xml:space="preserve">, </w:t>
            </w:r>
            <w:r w:rsidRPr="008B4B05">
              <w:rPr>
                <w:rFonts w:asciiTheme="minorHAnsi" w:hAnsiTheme="minorHAnsi" w:cstheme="minorHAnsi"/>
                <w:b/>
                <w:sz w:val="22"/>
                <w:szCs w:val="22"/>
                <w:lang w:val="el-GR"/>
              </w:rPr>
              <w:t>Α</w:t>
            </w:r>
            <w:r w:rsidRPr="008B4B05">
              <w:rPr>
                <w:rFonts w:asciiTheme="minorHAnsi" w:hAnsiTheme="minorHAnsi" w:cstheme="minorHAnsi"/>
                <w:b/>
                <w:sz w:val="22"/>
                <w:szCs w:val="22"/>
                <w:lang w:val="en-GB"/>
              </w:rPr>
              <w:t>.</w:t>
            </w:r>
            <w:r w:rsidRPr="008B4B05">
              <w:rPr>
                <w:rFonts w:asciiTheme="minorHAnsi" w:hAnsiTheme="minorHAnsi" w:cstheme="minorHAnsi"/>
                <w:b/>
                <w:sz w:val="22"/>
                <w:szCs w:val="22"/>
              </w:rPr>
              <w:t>Vantarakis</w:t>
            </w:r>
            <w:r w:rsidRPr="008B4B05">
              <w:rPr>
                <w:rFonts w:asciiTheme="minorHAnsi" w:hAnsiTheme="minorHAnsi" w:cstheme="minorHAnsi"/>
                <w:sz w:val="22"/>
                <w:szCs w:val="22"/>
                <w:lang w:val="en-GB"/>
              </w:rPr>
              <w:t>, Poster: «</w:t>
            </w:r>
            <w:r w:rsidRPr="008B4B05">
              <w:rPr>
                <w:rFonts w:asciiTheme="minorHAnsi" w:hAnsiTheme="minorHAnsi" w:cstheme="minorHAnsi"/>
                <w:sz w:val="22"/>
                <w:szCs w:val="22"/>
              </w:rPr>
              <w:t xml:space="preserve">Probing Norwalk-like Virus Presence in Shellfish with </w:t>
            </w:r>
            <w:r w:rsidRPr="008B4B05">
              <w:rPr>
                <w:rFonts w:asciiTheme="minorHAnsi" w:hAnsiTheme="minorHAnsi" w:cstheme="minorHAnsi"/>
                <w:sz w:val="22"/>
                <w:szCs w:val="22"/>
              </w:rPr>
              <w:lastRenderedPageBreak/>
              <w:t>Artificial Neural Networks</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6E26C4B7"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5D47E4E6"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52" w:type="dxa"/>
          </w:tcPr>
          <w:p w14:paraId="2A2525C5"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b/>
                <w:bCs/>
                <w:sz w:val="22"/>
                <w:szCs w:val="22"/>
                <w:lang w:val="pt-PT"/>
              </w:rPr>
              <w:t>Vantarakis A.</w:t>
            </w:r>
            <w:r w:rsidRPr="008B4B05">
              <w:rPr>
                <w:rFonts w:asciiTheme="minorHAnsi" w:hAnsiTheme="minorHAnsi" w:cstheme="minorHAnsi"/>
                <w:bCs/>
                <w:sz w:val="22"/>
                <w:szCs w:val="22"/>
                <w:lang w:val="pt-PT"/>
              </w:rPr>
              <w:t>, Tsibouxi A., Papapetropoulou M. 2003. </w:t>
            </w:r>
            <w:proofErr w:type="gramStart"/>
            <w:r w:rsidRPr="008B4B05">
              <w:rPr>
                <w:rFonts w:asciiTheme="minorHAnsi" w:hAnsiTheme="minorHAnsi" w:cstheme="minorHAnsi"/>
                <w:bCs/>
                <w:sz w:val="22"/>
                <w:szCs w:val="22"/>
                <w:lang w:val="fr-FR"/>
              </w:rPr>
              <w:t>Poster:</w:t>
            </w:r>
            <w:proofErr w:type="gramEnd"/>
            <w:r w:rsidRPr="008B4B05">
              <w:rPr>
                <w:rFonts w:asciiTheme="minorHAnsi" w:hAnsiTheme="minorHAnsi" w:cstheme="minorHAnsi"/>
                <w:bCs/>
                <w:sz w:val="22"/>
                <w:szCs w:val="22"/>
                <w:lang w:val="fr-FR"/>
              </w:rPr>
              <w:t xml:space="preserve"> </w:t>
            </w:r>
            <w:r w:rsidRPr="008B4B05">
              <w:rPr>
                <w:rFonts w:asciiTheme="minorHAnsi" w:hAnsiTheme="minorHAnsi" w:cstheme="minorHAnsi"/>
                <w:bCs/>
                <w:sz w:val="22"/>
                <w:szCs w:val="22"/>
                <w:lang w:val="en-GB"/>
              </w:rPr>
              <w:t>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72FD6DB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0558BA0"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w:t>
            </w:r>
            <w:r w:rsidRPr="008B4B05">
              <w:rPr>
                <w:rFonts w:asciiTheme="minorHAnsi" w:hAnsiTheme="minorHAnsi" w:cstheme="minorHAnsi"/>
                <w:szCs w:val="22"/>
                <w:lang w:val="el-GR"/>
              </w:rPr>
              <w:t>/9/</w:t>
            </w:r>
            <w:r w:rsidRPr="008B4B05">
              <w:rPr>
                <w:rFonts w:asciiTheme="minorHAnsi" w:hAnsiTheme="minorHAnsi" w:cstheme="minorHAnsi"/>
                <w:szCs w:val="22"/>
              </w:rPr>
              <w:t>2003</w:t>
            </w:r>
          </w:p>
        </w:tc>
        <w:tc>
          <w:tcPr>
            <w:tcW w:w="7952" w:type="dxa"/>
          </w:tcPr>
          <w:p w14:paraId="4CDA6FB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roofErr w:type="spellStart"/>
            <w:r w:rsidRPr="008B4B05">
              <w:rPr>
                <w:rFonts w:asciiTheme="minorHAnsi" w:hAnsiTheme="minorHAnsi" w:cstheme="minorHAnsi"/>
                <w:bCs/>
                <w:sz w:val="22"/>
                <w:szCs w:val="22"/>
                <w:lang w:val="en-GB"/>
              </w:rPr>
              <w:t>Komninou</w:t>
            </w:r>
            <w:proofErr w:type="spellEnd"/>
            <w:r w:rsidRPr="008B4B05">
              <w:rPr>
                <w:rFonts w:asciiTheme="minorHAnsi" w:hAnsiTheme="minorHAnsi" w:cstheme="minorHAnsi"/>
                <w:bCs/>
                <w:sz w:val="22"/>
                <w:szCs w:val="22"/>
                <w:lang w:val="en-GB"/>
              </w:rPr>
              <w:t xml:space="preserve"> G., </w:t>
            </w:r>
            <w:r w:rsidRPr="008B4B05">
              <w:rPr>
                <w:rFonts w:asciiTheme="minorHAnsi" w:hAnsiTheme="minorHAnsi" w:cstheme="minorHAnsi"/>
                <w:b/>
                <w:bCs/>
                <w:sz w:val="22"/>
                <w:szCs w:val="22"/>
                <w:lang w:val="en-GB"/>
              </w:rPr>
              <w:t>Vantarakis A.,</w:t>
            </w:r>
            <w:r w:rsidRPr="008B4B05">
              <w:rPr>
                <w:rFonts w:asciiTheme="minorHAnsi" w:hAnsiTheme="minorHAnsi" w:cstheme="minorHAnsi"/>
                <w:bCs/>
                <w:sz w:val="22"/>
                <w:szCs w:val="22"/>
                <w:lang w:val="en-GB"/>
              </w:rPr>
              <w:t xml:space="preserve"> </w:t>
            </w:r>
            <w:proofErr w:type="spellStart"/>
            <w:r w:rsidRPr="008B4B05">
              <w:rPr>
                <w:rFonts w:asciiTheme="minorHAnsi" w:hAnsiTheme="minorHAnsi" w:cstheme="minorHAnsi"/>
                <w:bCs/>
                <w:sz w:val="22"/>
                <w:szCs w:val="22"/>
                <w:lang w:val="en-GB"/>
              </w:rPr>
              <w:t>Papapetropoulou</w:t>
            </w:r>
            <w:proofErr w:type="spellEnd"/>
            <w:r w:rsidRPr="008B4B05">
              <w:rPr>
                <w:rFonts w:asciiTheme="minorHAnsi" w:hAnsiTheme="minorHAnsi" w:cstheme="minorHAnsi"/>
                <w:bCs/>
                <w:sz w:val="22"/>
                <w:szCs w:val="22"/>
                <w:lang w:val="en-GB"/>
              </w:rPr>
              <w:t xml:space="preserve"> M., 2003 Poster: 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299958FE"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7F67E1D2"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14-19/9/2003</w:t>
            </w:r>
          </w:p>
        </w:tc>
        <w:tc>
          <w:tcPr>
            <w:tcW w:w="7952" w:type="dxa"/>
          </w:tcPr>
          <w:p w14:paraId="4F4F205C"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r w:rsidRPr="008B4B05">
              <w:rPr>
                <w:rFonts w:asciiTheme="minorHAnsi" w:hAnsiTheme="minorHAnsi" w:cstheme="minorHAnsi"/>
                <w:bCs/>
                <w:sz w:val="22"/>
                <w:szCs w:val="22"/>
                <w:lang w:val="fr-FR"/>
              </w:rPr>
              <w:t>Venieri</w:t>
            </w:r>
            <w:proofErr w:type="spellEnd"/>
            <w:r w:rsidRPr="008B4B05">
              <w:rPr>
                <w:rFonts w:asciiTheme="minorHAnsi" w:hAnsiTheme="minorHAnsi" w:cstheme="minorHAnsi"/>
                <w:bCs/>
                <w:sz w:val="22"/>
                <w:szCs w:val="22"/>
                <w:lang w:val="fr-FR"/>
              </w:rPr>
              <w:t xml:space="preserve"> D., </w:t>
            </w:r>
            <w:r w:rsidRPr="008B4B05">
              <w:rPr>
                <w:rFonts w:asciiTheme="minorHAnsi" w:hAnsiTheme="minorHAnsi" w:cstheme="minorHAnsi"/>
                <w:b/>
                <w:bCs/>
                <w:sz w:val="22"/>
                <w:szCs w:val="22"/>
                <w:lang w:val="fr-FR"/>
              </w:rPr>
              <w:t>Vantarakis A.</w:t>
            </w:r>
            <w:r w:rsidRPr="008B4B05">
              <w:rPr>
                <w:rFonts w:asciiTheme="minorHAnsi" w:hAnsiTheme="minorHAnsi" w:cstheme="minorHAnsi"/>
                <w:bCs/>
                <w:sz w:val="22"/>
                <w:szCs w:val="22"/>
                <w:lang w:val="fr-FR"/>
              </w:rPr>
              <w:t xml:space="preserve">, </w:t>
            </w:r>
            <w:proofErr w:type="spellStart"/>
            <w:r w:rsidRPr="008B4B05">
              <w:rPr>
                <w:rFonts w:asciiTheme="minorHAnsi" w:hAnsiTheme="minorHAnsi" w:cstheme="minorHAnsi"/>
                <w:bCs/>
                <w:sz w:val="22"/>
                <w:szCs w:val="22"/>
                <w:lang w:val="fr-FR"/>
              </w:rPr>
              <w:t>Komninou</w:t>
            </w:r>
            <w:proofErr w:type="spellEnd"/>
            <w:r w:rsidRPr="008B4B05">
              <w:rPr>
                <w:rFonts w:asciiTheme="minorHAnsi" w:hAnsiTheme="minorHAnsi" w:cstheme="minorHAnsi"/>
                <w:bCs/>
                <w:sz w:val="22"/>
                <w:szCs w:val="22"/>
                <w:lang w:val="fr-FR"/>
              </w:rPr>
              <w:t xml:space="preserve"> G., </w:t>
            </w:r>
            <w:proofErr w:type="spellStart"/>
            <w:r w:rsidRPr="008B4B05">
              <w:rPr>
                <w:rFonts w:asciiTheme="minorHAnsi" w:hAnsiTheme="minorHAnsi" w:cstheme="minorHAnsi"/>
                <w:bCs/>
                <w:sz w:val="22"/>
                <w:szCs w:val="22"/>
                <w:lang w:val="fr-FR"/>
              </w:rPr>
              <w:t>Papapetropoulou</w:t>
            </w:r>
            <w:proofErr w:type="spellEnd"/>
            <w:r w:rsidRPr="008B4B05">
              <w:rPr>
                <w:rFonts w:asciiTheme="minorHAnsi" w:hAnsiTheme="minorHAnsi" w:cstheme="minorHAnsi"/>
                <w:bCs/>
                <w:sz w:val="22"/>
                <w:szCs w:val="22"/>
                <w:lang w:val="fr-FR"/>
              </w:rPr>
              <w:t xml:space="preserve"> M. 2003. </w:t>
            </w:r>
            <w:r w:rsidRPr="008B4B05">
              <w:rPr>
                <w:rFonts w:asciiTheme="minorHAnsi" w:hAnsiTheme="minorHAnsi" w:cstheme="minorHAnsi"/>
                <w:bCs/>
                <w:sz w:val="22"/>
                <w:szCs w:val="22"/>
              </w:rPr>
              <w:t xml:space="preserve">Poster: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Differentiation of faecal Escherichia coli from humans and animals by Random Amplified Polymorphic DNA-PCR (RAPD-</w:t>
            </w:r>
            <w:proofErr w:type="gramStart"/>
            <w:r w:rsidRPr="008B4B05">
              <w:rPr>
                <w:rFonts w:asciiTheme="minorHAnsi" w:hAnsiTheme="minorHAnsi" w:cstheme="minorHAnsi"/>
                <w:bCs/>
                <w:sz w:val="22"/>
                <w:szCs w:val="22"/>
              </w:rPr>
              <w:t>PCR)</w:t>
            </w:r>
            <w:r w:rsidRPr="008B4B05">
              <w:rPr>
                <w:rFonts w:asciiTheme="minorHAnsi" w:hAnsiTheme="minorHAnsi" w:cstheme="minorHAnsi"/>
                <w:bCs/>
                <w:sz w:val="22"/>
                <w:szCs w:val="22"/>
                <w:lang w:val="en-GB"/>
              </w:rPr>
              <w:t>»</w:t>
            </w:r>
            <w:proofErr w:type="gramEnd"/>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n-GB"/>
              </w:rPr>
              <w:t xml:space="preserve">Proceedings of Symposium of </w:t>
            </w:r>
            <w:proofErr w:type="gramStart"/>
            <w:r w:rsidRPr="008B4B05">
              <w:rPr>
                <w:rFonts w:asciiTheme="minorHAnsi" w:hAnsiTheme="minorHAnsi" w:cstheme="minorHAnsi"/>
                <w:bCs/>
                <w:sz w:val="22"/>
                <w:szCs w:val="22"/>
                <w:lang w:val="en-GB"/>
              </w:rPr>
              <w:t>Health Related</w:t>
            </w:r>
            <w:proofErr w:type="gramEnd"/>
            <w:r w:rsidRPr="008B4B05">
              <w:rPr>
                <w:rFonts w:asciiTheme="minorHAnsi" w:hAnsiTheme="minorHAnsi" w:cstheme="minorHAnsi"/>
                <w:bCs/>
                <w:sz w:val="22"/>
                <w:szCs w:val="22"/>
                <w:lang w:val="en-GB"/>
              </w:rPr>
              <w:t xml:space="preserve"> Water Microbiology in Cape Town, South Africa», Proceedings of 11</w:t>
            </w:r>
            <w:r w:rsidRPr="008B4B05">
              <w:rPr>
                <w:rFonts w:asciiTheme="minorHAnsi" w:hAnsiTheme="minorHAnsi" w:cstheme="minorHAnsi"/>
                <w:bCs/>
                <w:sz w:val="22"/>
                <w:szCs w:val="22"/>
                <w:vertAlign w:val="superscript"/>
                <w:lang w:val="en-GB"/>
              </w:rPr>
              <w:t>th</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 xml:space="preserve">International Symposium on Health-Related Water Microbiology, Cape Town, South Africa </w:t>
            </w:r>
          </w:p>
        </w:tc>
      </w:tr>
      <w:tr w:rsidR="00F97B98" w:rsidRPr="008B4B05" w14:paraId="3363BEC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F7CD81"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10-13</w:t>
            </w:r>
            <w:r w:rsidRPr="008B4B05">
              <w:rPr>
                <w:rFonts w:asciiTheme="minorHAnsi" w:hAnsiTheme="minorHAnsi" w:cstheme="minorHAnsi"/>
                <w:szCs w:val="22"/>
                <w:lang w:val="el-GR"/>
              </w:rPr>
              <w:t>/5/</w:t>
            </w:r>
            <w:r w:rsidRPr="008B4B05">
              <w:rPr>
                <w:rFonts w:asciiTheme="minorHAnsi" w:hAnsiTheme="minorHAnsi" w:cstheme="minorHAnsi"/>
                <w:szCs w:val="22"/>
              </w:rPr>
              <w:t>2003.</w:t>
            </w:r>
          </w:p>
        </w:tc>
        <w:tc>
          <w:tcPr>
            <w:tcW w:w="7952" w:type="dxa"/>
          </w:tcPr>
          <w:p w14:paraId="0F93C7C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8B4B05">
              <w:rPr>
                <w:rFonts w:asciiTheme="minorHAnsi" w:hAnsiTheme="minorHAnsi" w:cstheme="minorHAnsi"/>
                <w:sz w:val="22"/>
                <w:szCs w:val="22"/>
                <w:lang w:val="it-IT"/>
              </w:rPr>
              <w:t xml:space="preserve">Venieri D., </w:t>
            </w:r>
            <w:r w:rsidRPr="008B4B05">
              <w:rPr>
                <w:rFonts w:asciiTheme="minorHAnsi" w:hAnsiTheme="minorHAnsi" w:cstheme="minorHAnsi"/>
                <w:b/>
                <w:bCs/>
                <w:sz w:val="22"/>
                <w:szCs w:val="22"/>
                <w:lang w:val="it-IT"/>
              </w:rPr>
              <w:t>Vantarakis A.</w:t>
            </w:r>
            <w:r w:rsidRPr="008B4B05">
              <w:rPr>
                <w:rFonts w:asciiTheme="minorHAnsi" w:hAnsiTheme="minorHAnsi" w:cstheme="minorHAnsi"/>
                <w:bCs/>
                <w:sz w:val="22"/>
                <w:szCs w:val="22"/>
                <w:lang w:val="it-IT"/>
              </w:rPr>
              <w:t>,</w:t>
            </w:r>
            <w:r w:rsidRPr="008B4B05">
              <w:rPr>
                <w:rFonts w:asciiTheme="minorHAnsi" w:hAnsiTheme="minorHAnsi" w:cstheme="minorHAnsi"/>
                <w:sz w:val="22"/>
                <w:szCs w:val="22"/>
                <w:lang w:val="it-IT"/>
              </w:rPr>
              <w:t xml:space="preserve"> Kouskouni E., Papapetropoulou M. </w:t>
            </w:r>
            <w:r w:rsidRPr="008B4B05">
              <w:rPr>
                <w:rFonts w:asciiTheme="minorHAnsi" w:hAnsiTheme="minorHAnsi" w:cstheme="minorHAnsi"/>
                <w:bCs/>
                <w:sz w:val="22"/>
                <w:szCs w:val="22"/>
                <w:lang w:val="it-IT"/>
              </w:rPr>
              <w:t xml:space="preserve">2003. </w:t>
            </w:r>
            <w:r w:rsidRPr="008B4B05">
              <w:rPr>
                <w:rFonts w:asciiTheme="minorHAnsi" w:hAnsiTheme="minorHAnsi" w:cstheme="minorHAnsi"/>
                <w:bCs/>
                <w:sz w:val="22"/>
                <w:szCs w:val="22"/>
              </w:rPr>
              <w:t>Poster: “Antibiotic Resistance of Gram-negative bacteria isolated from drinking water of South-western Greece” 13</w:t>
            </w:r>
            <w:r w:rsidRPr="008B4B05">
              <w:rPr>
                <w:rFonts w:asciiTheme="minorHAnsi" w:hAnsiTheme="minorHAnsi" w:cstheme="minorHAnsi"/>
                <w:bCs/>
                <w:sz w:val="22"/>
                <w:szCs w:val="22"/>
                <w:vertAlign w:val="superscript"/>
              </w:rPr>
              <w:t>th</w:t>
            </w:r>
            <w:r w:rsidRPr="008B4B05">
              <w:rPr>
                <w:rFonts w:asciiTheme="minorHAnsi" w:hAnsiTheme="minorHAnsi" w:cstheme="minorHAnsi"/>
                <w:bCs/>
                <w:sz w:val="22"/>
                <w:szCs w:val="22"/>
              </w:rPr>
              <w:t xml:space="preserve"> European Congress of Clinical Microbiology and Infectious Diseases, Glasgow, UK </w:t>
            </w:r>
          </w:p>
        </w:tc>
      </w:tr>
      <w:tr w:rsidR="00F97B98" w:rsidRPr="008B4B05" w14:paraId="090E06CA"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149B064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4-8/6/2002</w:t>
            </w:r>
            <w:r w:rsidRPr="008B4B05">
              <w:rPr>
                <w:rFonts w:asciiTheme="minorHAnsi" w:hAnsiTheme="minorHAnsi" w:cstheme="minorHAnsi"/>
                <w:szCs w:val="22"/>
                <w:lang w:val="en-GB"/>
              </w:rPr>
              <w:t>.</w:t>
            </w:r>
          </w:p>
        </w:tc>
        <w:tc>
          <w:tcPr>
            <w:tcW w:w="7952" w:type="dxa"/>
          </w:tcPr>
          <w:p w14:paraId="1A4CA2CB"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roofErr w:type="spellStart"/>
            <w:r w:rsidRPr="008B4B05">
              <w:rPr>
                <w:rFonts w:asciiTheme="minorHAnsi" w:hAnsiTheme="minorHAnsi" w:cstheme="minorHAnsi"/>
                <w:sz w:val="22"/>
                <w:szCs w:val="22"/>
              </w:rPr>
              <w:t>Formiga</w:t>
            </w:r>
            <w:proofErr w:type="spellEnd"/>
            <w:r w:rsidRPr="008B4B05">
              <w:rPr>
                <w:rFonts w:asciiTheme="minorHAnsi" w:hAnsiTheme="minorHAnsi" w:cstheme="minorHAnsi"/>
                <w:sz w:val="22"/>
                <w:szCs w:val="22"/>
              </w:rPr>
              <w:t xml:space="preserve">-Cruz M., Lees D.N., </w:t>
            </w:r>
            <w:proofErr w:type="spellStart"/>
            <w:r w:rsidRPr="008B4B05">
              <w:rPr>
                <w:rFonts w:asciiTheme="minorHAnsi" w:hAnsiTheme="minorHAnsi" w:cstheme="minorHAnsi"/>
                <w:sz w:val="22"/>
                <w:szCs w:val="22"/>
              </w:rPr>
              <w:t>Henshilwood</w:t>
            </w:r>
            <w:proofErr w:type="spellEnd"/>
            <w:r w:rsidRPr="008B4B05">
              <w:rPr>
                <w:rFonts w:asciiTheme="minorHAnsi" w:hAnsiTheme="minorHAnsi" w:cstheme="minorHAnsi"/>
                <w:sz w:val="22"/>
                <w:szCs w:val="22"/>
              </w:rPr>
              <w:t xml:space="preserve"> K., Allard A., </w:t>
            </w:r>
            <w:proofErr w:type="spellStart"/>
            <w:r w:rsidRPr="008B4B05">
              <w:rPr>
                <w:rFonts w:asciiTheme="minorHAnsi" w:hAnsiTheme="minorHAnsi" w:cstheme="minorHAnsi"/>
                <w:sz w:val="22"/>
                <w:szCs w:val="22"/>
              </w:rPr>
              <w:t>Hernroth</w:t>
            </w:r>
            <w:proofErr w:type="spellEnd"/>
            <w:r w:rsidRPr="008B4B05">
              <w:rPr>
                <w:rFonts w:asciiTheme="minorHAnsi" w:hAnsiTheme="minorHAnsi" w:cstheme="minorHAnsi"/>
                <w:sz w:val="22"/>
                <w:szCs w:val="22"/>
              </w:rPr>
              <w:t xml:space="preserve"> B., </w:t>
            </w:r>
            <w:r w:rsidRPr="008B4B05">
              <w:rPr>
                <w:rFonts w:asciiTheme="minorHAnsi" w:hAnsiTheme="minorHAnsi" w:cstheme="minorHAnsi"/>
                <w:b/>
                <w:sz w:val="22"/>
                <w:szCs w:val="22"/>
              </w:rPr>
              <w:t>Vantarakis A.</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M., </w:t>
            </w:r>
            <w:proofErr w:type="spellStart"/>
            <w:r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rPr>
              <w:t xml:space="preserve"> R. 2002. Poster: “European study of viral pollution in shellfish: Potential indicators” 4</w:t>
            </w:r>
            <w:r w:rsidRPr="008B4B05">
              <w:rPr>
                <w:rFonts w:asciiTheme="minorHAnsi" w:hAnsiTheme="minorHAnsi" w:cstheme="minorHAnsi"/>
                <w:sz w:val="22"/>
                <w:szCs w:val="22"/>
                <w:vertAlign w:val="superscript"/>
              </w:rPr>
              <w:t>th</w:t>
            </w:r>
            <w:r w:rsidRPr="008B4B05">
              <w:rPr>
                <w:rFonts w:asciiTheme="minorHAnsi" w:hAnsiTheme="minorHAnsi" w:cstheme="minorHAnsi"/>
                <w:sz w:val="22"/>
                <w:szCs w:val="22"/>
              </w:rPr>
              <w:t xml:space="preserve">International Conference on Molluscan Shellfish Safety, </w:t>
            </w:r>
            <w:proofErr w:type="spellStart"/>
            <w:r w:rsidRPr="008B4B05">
              <w:rPr>
                <w:rFonts w:asciiTheme="minorHAnsi" w:hAnsiTheme="minorHAnsi" w:cstheme="minorHAnsi"/>
                <w:sz w:val="22"/>
                <w:szCs w:val="22"/>
              </w:rPr>
              <w:t>Galizia</w:t>
            </w:r>
            <w:proofErr w:type="spellEnd"/>
            <w:r w:rsidRPr="008B4B05">
              <w:rPr>
                <w:rFonts w:asciiTheme="minorHAnsi" w:hAnsiTheme="minorHAnsi" w:cstheme="minorHAnsi"/>
                <w:sz w:val="22"/>
                <w:szCs w:val="22"/>
              </w:rPr>
              <w:t>, Spain,</w:t>
            </w:r>
          </w:p>
        </w:tc>
      </w:tr>
      <w:tr w:rsidR="00F97B98" w:rsidRPr="008B4B05" w14:paraId="5917569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2719F8"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52" w:type="dxa"/>
          </w:tcPr>
          <w:p w14:paraId="491C2DD6"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bCs/>
                <w:sz w:val="22"/>
                <w:szCs w:val="22"/>
                <w:lang w:val="fr-FR"/>
              </w:rPr>
              <w:t xml:space="preserve">Vantarakis </w:t>
            </w:r>
            <w:r w:rsidRPr="008B4B05">
              <w:rPr>
                <w:rFonts w:asciiTheme="minorHAnsi" w:hAnsiTheme="minorHAnsi" w:cstheme="minorHAnsi"/>
                <w:b/>
                <w:bCs/>
                <w:sz w:val="22"/>
                <w:szCs w:val="22"/>
              </w:rPr>
              <w:t>Α</w:t>
            </w:r>
            <w:r w:rsidRPr="008B4B05">
              <w:rPr>
                <w:rFonts w:asciiTheme="minorHAnsi" w:hAnsiTheme="minorHAnsi" w:cstheme="minorHAnsi"/>
                <w:b/>
                <w:bCs/>
                <w:sz w:val="22"/>
                <w:szCs w:val="22"/>
                <w:lang w:val="fr-FR"/>
              </w:rPr>
              <w:t>.</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lang w:val="fr-FR"/>
              </w:rPr>
              <w:t xml:space="preserve">&amp; </w:t>
            </w:r>
            <w:proofErr w:type="spellStart"/>
            <w:r w:rsidRPr="008B4B05">
              <w:rPr>
                <w:rFonts w:asciiTheme="minorHAnsi" w:hAnsiTheme="minorHAnsi" w:cstheme="minorHAnsi"/>
                <w:sz w:val="22"/>
                <w:szCs w:val="22"/>
                <w:lang w:val="fr-FR"/>
              </w:rPr>
              <w:t>Papapetropoulou</w:t>
            </w:r>
            <w:proofErr w:type="spellEnd"/>
            <w:r w:rsidRPr="008B4B05">
              <w:rPr>
                <w:rFonts w:asciiTheme="minorHAnsi" w:hAnsiTheme="minorHAnsi" w:cstheme="minorHAnsi"/>
                <w:sz w:val="22"/>
                <w:szCs w:val="22"/>
                <w:lang w:val="fr-FR"/>
              </w:rPr>
              <w:t xml:space="preserve"> </w:t>
            </w:r>
            <w:r w:rsidRPr="008B4B05">
              <w:rPr>
                <w:rFonts w:asciiTheme="minorHAnsi" w:hAnsiTheme="minorHAnsi" w:cstheme="minorHAnsi"/>
                <w:sz w:val="22"/>
                <w:szCs w:val="22"/>
              </w:rPr>
              <w:t>Μ</w:t>
            </w:r>
            <w:r w:rsidRPr="008B4B05">
              <w:rPr>
                <w:rFonts w:asciiTheme="minorHAnsi" w:hAnsiTheme="minorHAnsi" w:cstheme="minorHAnsi"/>
                <w:sz w:val="22"/>
                <w:szCs w:val="22"/>
                <w:lang w:val="fr-FR"/>
              </w:rPr>
              <w:t xml:space="preserve">. </w:t>
            </w:r>
            <w:proofErr w:type="gramStart"/>
            <w:r w:rsidRPr="008B4B05">
              <w:rPr>
                <w:rFonts w:asciiTheme="minorHAnsi" w:hAnsiTheme="minorHAnsi" w:cstheme="minorHAnsi"/>
                <w:sz w:val="22"/>
                <w:szCs w:val="22"/>
                <w:lang w:val="fr-FR"/>
              </w:rPr>
              <w:t>Oral:</w:t>
            </w:r>
            <w:proofErr w:type="gramEnd"/>
            <w:r w:rsidRPr="008B4B05">
              <w:rPr>
                <w:rFonts w:asciiTheme="minorHAnsi" w:hAnsiTheme="minorHAnsi" w:cstheme="minorHAnsi"/>
                <w:sz w:val="22"/>
                <w:szCs w:val="22"/>
                <w:lang w:val="fr-FR"/>
              </w:rPr>
              <w:t xml:space="preserve"> “</w:t>
            </w:r>
            <w:proofErr w:type="spellStart"/>
            <w:r w:rsidRPr="008B4B05">
              <w:rPr>
                <w:rFonts w:asciiTheme="minorHAnsi" w:hAnsiTheme="minorHAnsi" w:cstheme="minorHAnsi"/>
                <w:sz w:val="22"/>
                <w:szCs w:val="22"/>
                <w:lang w:val="fr-FR"/>
              </w:rPr>
              <w:t>Rapi</w:t>
            </w:r>
            <w:proofErr w:type="spellEnd"/>
            <w:r w:rsidRPr="008B4B05">
              <w:rPr>
                <w:rFonts w:asciiTheme="minorHAnsi" w:hAnsiTheme="minorHAnsi" w:cstheme="minorHAnsi"/>
                <w:sz w:val="22"/>
                <w:szCs w:val="22"/>
              </w:rPr>
              <w:t xml:space="preserve">d Detection of Environmental mycobacteria by PCR-REA” </w:t>
            </w:r>
            <w:r w:rsidRPr="008B4B05">
              <w:rPr>
                <w:rFonts w:asciiTheme="minorHAnsi" w:hAnsiTheme="minorHAnsi" w:cstheme="minorHAnsi"/>
                <w:bCs/>
                <w:sz w:val="22"/>
                <w:szCs w:val="22"/>
              </w:rPr>
              <w:t>2000</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 </w:t>
            </w:r>
          </w:p>
        </w:tc>
      </w:tr>
      <w:tr w:rsidR="00F97B98" w:rsidRPr="008B4B05" w14:paraId="5B902B3F"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F60BAC3" w14:textId="77777777" w:rsidR="00F97B98" w:rsidRPr="008B4B05" w:rsidRDefault="00F97B98" w:rsidP="00B37E5E">
            <w:pPr>
              <w:jc w:val="both"/>
              <w:rPr>
                <w:rFonts w:asciiTheme="minorHAnsi" w:hAnsiTheme="minorHAnsi" w:cstheme="minorHAnsi"/>
                <w:szCs w:val="22"/>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52" w:type="dxa"/>
          </w:tcPr>
          <w:p w14:paraId="6CE9AC9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bCs/>
                <w:sz w:val="22"/>
                <w:szCs w:val="22"/>
              </w:rPr>
              <w:t>Vantarakis Α.,</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Venieri</w:t>
            </w:r>
            <w:proofErr w:type="spellEnd"/>
            <w:r w:rsidRPr="008B4B05">
              <w:rPr>
                <w:rFonts w:asciiTheme="minorHAnsi" w:hAnsiTheme="minorHAnsi" w:cstheme="minorHAnsi"/>
                <w:sz w:val="22"/>
                <w:szCs w:val="22"/>
              </w:rPr>
              <w:t xml:space="preserve"> D., </w:t>
            </w:r>
            <w:proofErr w:type="spellStart"/>
            <w:r w:rsidRPr="008B4B05">
              <w:rPr>
                <w:rFonts w:asciiTheme="minorHAnsi" w:hAnsiTheme="minorHAnsi" w:cstheme="minorHAnsi"/>
                <w:sz w:val="22"/>
                <w:szCs w:val="22"/>
              </w:rPr>
              <w:t>Komninou</w:t>
            </w:r>
            <w:proofErr w:type="spellEnd"/>
            <w:r w:rsidRPr="008B4B05">
              <w:rPr>
                <w:rFonts w:asciiTheme="minorHAnsi" w:hAnsiTheme="minorHAnsi" w:cstheme="minorHAnsi"/>
                <w:sz w:val="22"/>
                <w:szCs w:val="22"/>
              </w:rPr>
              <w:t xml:space="preserve"> G., M. </w:t>
            </w:r>
            <w:proofErr w:type="spellStart"/>
            <w:r w:rsidRPr="008B4B05">
              <w:rPr>
                <w:rFonts w:asciiTheme="minorHAnsi" w:hAnsiTheme="minorHAnsi" w:cstheme="minorHAnsi"/>
                <w:sz w:val="22"/>
                <w:szCs w:val="22"/>
              </w:rPr>
              <w:t>Papapetropoulou</w:t>
            </w:r>
            <w:proofErr w:type="spellEnd"/>
            <w:r w:rsidRPr="008B4B05">
              <w:rPr>
                <w:rFonts w:asciiTheme="minorHAnsi" w:hAnsiTheme="minorHAnsi" w:cstheme="minorHAnsi"/>
                <w:sz w:val="22"/>
                <w:szCs w:val="22"/>
              </w:rPr>
              <w:t xml:space="preserve"> Poster: "Detection of Salmonella and Shigella in mussels by multiplex PCR" </w:t>
            </w:r>
            <w:r w:rsidRPr="008B4B05">
              <w:rPr>
                <w:rFonts w:asciiTheme="minorHAnsi" w:hAnsiTheme="minorHAnsi" w:cstheme="minorHAnsi"/>
                <w:bCs/>
                <w:sz w:val="22"/>
                <w:szCs w:val="22"/>
              </w:rPr>
              <w:t>(2000)</w:t>
            </w:r>
            <w:r w:rsidRPr="008B4B05">
              <w:rPr>
                <w:rFonts w:asciiTheme="minorHAnsi" w:hAnsiTheme="minorHAnsi" w:cstheme="minorHAnsi"/>
                <w:sz w:val="22"/>
                <w:szCs w:val="22"/>
              </w:rPr>
              <w:t xml:space="preserve">. </w:t>
            </w:r>
            <w:r w:rsidRPr="008B4B05">
              <w:rPr>
                <w:rFonts w:asciiTheme="minorHAnsi" w:hAnsiTheme="minorHAnsi" w:cstheme="minorHAnsi"/>
                <w:bCs/>
                <w:sz w:val="22"/>
                <w:szCs w:val="22"/>
              </w:rPr>
              <w:t>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w:t>
            </w:r>
          </w:p>
        </w:tc>
      </w:tr>
      <w:tr w:rsidR="00F97B98" w:rsidRPr="008B4B05" w14:paraId="7941A9F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4D807D9"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3-7</w:t>
            </w:r>
            <w:r w:rsidRPr="008B4B05">
              <w:rPr>
                <w:rFonts w:asciiTheme="minorHAnsi" w:hAnsiTheme="minorHAnsi" w:cstheme="minorHAnsi"/>
                <w:szCs w:val="22"/>
                <w:lang w:val="el-GR"/>
              </w:rPr>
              <w:t>/7/</w:t>
            </w:r>
            <w:r w:rsidRPr="008B4B05">
              <w:rPr>
                <w:rFonts w:asciiTheme="minorHAnsi" w:hAnsiTheme="minorHAnsi" w:cstheme="minorHAnsi"/>
                <w:szCs w:val="22"/>
              </w:rPr>
              <w:t>2000</w:t>
            </w:r>
          </w:p>
        </w:tc>
        <w:tc>
          <w:tcPr>
            <w:tcW w:w="7952" w:type="dxa"/>
          </w:tcPr>
          <w:p w14:paraId="2EB1E241"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u w:val="single"/>
              </w:rPr>
            </w:pPr>
            <w:r w:rsidRPr="008B4B05">
              <w:rPr>
                <w:rFonts w:asciiTheme="minorHAnsi" w:hAnsiTheme="minorHAnsi" w:cstheme="minorHAnsi"/>
                <w:b/>
                <w:bCs/>
                <w:sz w:val="22"/>
                <w:szCs w:val="22"/>
                <w:lang w:val="it-IT"/>
              </w:rPr>
              <w:t>Vantarakis A.,</w:t>
            </w:r>
            <w:r w:rsidRPr="008B4B05">
              <w:rPr>
                <w:rFonts w:asciiTheme="minorHAnsi" w:hAnsiTheme="minorHAnsi" w:cstheme="minorHAnsi"/>
                <w:sz w:val="22"/>
                <w:szCs w:val="22"/>
                <w:lang w:val="it-IT"/>
              </w:rPr>
              <w:t xml:space="preserve"> D. Venieri, G. Komninou, M. Papapetropoulou (2000). </w:t>
            </w:r>
            <w:r w:rsidRPr="008B4B05">
              <w:rPr>
                <w:rFonts w:asciiTheme="minorHAnsi" w:hAnsiTheme="minorHAnsi" w:cstheme="minorHAnsi"/>
                <w:sz w:val="22"/>
                <w:szCs w:val="22"/>
              </w:rPr>
              <w:t>Poster:</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w:t>
            </w:r>
            <w:r w:rsidRPr="008B4B05">
              <w:rPr>
                <w:rFonts w:asciiTheme="minorHAnsi" w:hAnsiTheme="minorHAnsi" w:cstheme="minorHAnsi"/>
                <w:bCs/>
                <w:sz w:val="22"/>
                <w:szCs w:val="22"/>
              </w:rPr>
              <w:t xml:space="preserve">Development of a multiplex PCR detection of </w:t>
            </w:r>
            <w:r w:rsidRPr="008B4B05">
              <w:rPr>
                <w:rFonts w:asciiTheme="minorHAnsi" w:hAnsiTheme="minorHAnsi" w:cstheme="minorHAnsi"/>
                <w:bCs/>
                <w:i/>
                <w:sz w:val="22"/>
                <w:szCs w:val="22"/>
              </w:rPr>
              <w:t>Salmonella</w:t>
            </w:r>
            <w:r w:rsidRPr="008B4B05">
              <w:rPr>
                <w:rFonts w:asciiTheme="minorHAnsi" w:hAnsiTheme="minorHAnsi" w:cstheme="minorHAnsi"/>
                <w:bCs/>
                <w:sz w:val="22"/>
                <w:szCs w:val="22"/>
              </w:rPr>
              <w:t xml:space="preserve"> spp. and </w:t>
            </w:r>
            <w:r w:rsidRPr="008B4B05">
              <w:rPr>
                <w:rFonts w:asciiTheme="minorHAnsi" w:hAnsiTheme="minorHAnsi" w:cstheme="minorHAnsi"/>
                <w:bCs/>
                <w:i/>
                <w:sz w:val="22"/>
                <w:szCs w:val="22"/>
              </w:rPr>
              <w:t>Shigella</w:t>
            </w:r>
            <w:r w:rsidRPr="008B4B05">
              <w:rPr>
                <w:rFonts w:asciiTheme="minorHAnsi" w:hAnsiTheme="minorHAnsi" w:cstheme="minorHAnsi"/>
                <w:bCs/>
                <w:sz w:val="22"/>
                <w:szCs w:val="22"/>
              </w:rPr>
              <w:t xml:space="preserve"> spp. in mussels”. Proceedings of 1</w:t>
            </w:r>
            <w:r w:rsidRPr="008B4B05">
              <w:rPr>
                <w:rFonts w:asciiTheme="minorHAnsi" w:hAnsiTheme="minorHAnsi" w:cstheme="minorHAnsi"/>
                <w:bCs/>
                <w:sz w:val="22"/>
                <w:szCs w:val="22"/>
                <w:vertAlign w:val="superscript"/>
              </w:rPr>
              <w:t>st</w:t>
            </w:r>
            <w:r w:rsidRPr="008B4B05">
              <w:rPr>
                <w:rFonts w:asciiTheme="minorHAnsi" w:hAnsiTheme="minorHAnsi" w:cstheme="minorHAnsi"/>
                <w:bCs/>
                <w:sz w:val="22"/>
                <w:szCs w:val="22"/>
              </w:rPr>
              <w:t xml:space="preserve"> World Congress of the International Water Association (IWA),</w:t>
            </w:r>
            <w:r w:rsidRPr="008B4B05">
              <w:rPr>
                <w:rFonts w:asciiTheme="minorHAnsi" w:hAnsiTheme="minorHAnsi" w:cstheme="minorHAnsi"/>
                <w:sz w:val="22"/>
                <w:szCs w:val="22"/>
              </w:rPr>
              <w:t xml:space="preserve"> Paris, France, </w:t>
            </w:r>
          </w:p>
        </w:tc>
      </w:tr>
      <w:tr w:rsidR="00F97B98" w:rsidRPr="008B4B05" w14:paraId="6FEABE54"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67220DBE"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1997</w:t>
            </w:r>
          </w:p>
        </w:tc>
        <w:tc>
          <w:tcPr>
            <w:tcW w:w="7952" w:type="dxa"/>
          </w:tcPr>
          <w:p w14:paraId="2076280A"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2</w:t>
            </w:r>
            <w:r w:rsidRPr="008B4B05">
              <w:rPr>
                <w:rFonts w:asciiTheme="minorHAnsi" w:hAnsiTheme="minorHAnsi" w:cstheme="minorHAnsi"/>
                <w:sz w:val="22"/>
                <w:szCs w:val="22"/>
                <w:vertAlign w:val="superscript"/>
              </w:rPr>
              <w:t>nd</w:t>
            </w:r>
            <w:r w:rsidRPr="008B4B05">
              <w:rPr>
                <w:rFonts w:asciiTheme="minorHAnsi" w:hAnsiTheme="minorHAnsi" w:cstheme="minorHAnsi"/>
                <w:sz w:val="22"/>
                <w:szCs w:val="22"/>
              </w:rPr>
              <w:t xml:space="preserve"> UK Symposium in Health-Related Water Microbiology, organized by University of Warwick, UK.</w:t>
            </w:r>
          </w:p>
        </w:tc>
      </w:tr>
      <w:tr w:rsidR="00F97B98" w:rsidRPr="008B4B05" w14:paraId="7DD91BB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B948D49"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1996</w:t>
            </w:r>
          </w:p>
        </w:tc>
        <w:tc>
          <w:tcPr>
            <w:tcW w:w="7952" w:type="dxa"/>
          </w:tcPr>
          <w:p w14:paraId="2CFCEB3C" w14:textId="77777777" w:rsidR="00F97B98" w:rsidRPr="008B4B05" w:rsidRDefault="00F97B9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iCs/>
                <w:sz w:val="22"/>
                <w:szCs w:val="22"/>
              </w:rPr>
              <w:t>Vantarakis A.</w:t>
            </w:r>
            <w:r w:rsidRPr="008B4B05">
              <w:rPr>
                <w:rFonts w:asciiTheme="minorHAnsi" w:hAnsiTheme="minorHAnsi" w:cstheme="minorHAnsi"/>
                <w:bCs/>
                <w:iCs/>
                <w:sz w:val="22"/>
                <w:szCs w:val="22"/>
              </w:rPr>
              <w:t xml:space="preserve"> &amp; M. </w:t>
            </w:r>
            <w:proofErr w:type="spellStart"/>
            <w:r w:rsidRPr="008B4B05">
              <w:rPr>
                <w:rFonts w:asciiTheme="minorHAnsi" w:hAnsiTheme="minorHAnsi" w:cstheme="minorHAnsi"/>
                <w:bCs/>
                <w:iCs/>
                <w:sz w:val="22"/>
                <w:szCs w:val="22"/>
              </w:rPr>
              <w:t>Papapetropoulou</w:t>
            </w:r>
            <w:proofErr w:type="spellEnd"/>
            <w:r w:rsidRPr="008B4B05">
              <w:rPr>
                <w:rFonts w:asciiTheme="minorHAnsi" w:hAnsiTheme="minorHAnsi" w:cstheme="minorHAnsi"/>
                <w:bCs/>
                <w:iCs/>
                <w:sz w:val="22"/>
                <w:szCs w:val="22"/>
              </w:rPr>
              <w:t xml:space="preserve"> Poster: </w:t>
            </w:r>
            <w:r w:rsidRPr="008B4B05">
              <w:rPr>
                <w:rFonts w:asciiTheme="minorHAnsi" w:hAnsiTheme="minorHAnsi" w:cstheme="minorHAnsi"/>
                <w:sz w:val="22"/>
                <w:szCs w:val="22"/>
              </w:rPr>
              <w:t xml:space="preserve">"Detection of adenoviruses in a swimming pool by nested-PCR" </w:t>
            </w:r>
            <w:r w:rsidRPr="008B4B05">
              <w:rPr>
                <w:rFonts w:asciiTheme="minorHAnsi" w:hAnsiTheme="minorHAnsi" w:cstheme="minorHAnsi"/>
                <w:bCs/>
                <w:iCs/>
                <w:sz w:val="22"/>
                <w:szCs w:val="22"/>
              </w:rPr>
              <w:t>Proceedings of 8</w:t>
            </w:r>
            <w:r w:rsidRPr="008B4B05">
              <w:rPr>
                <w:rFonts w:asciiTheme="minorHAnsi" w:hAnsiTheme="minorHAnsi" w:cstheme="minorHAnsi"/>
                <w:i/>
                <w:sz w:val="22"/>
                <w:szCs w:val="22"/>
                <w:vertAlign w:val="superscript"/>
              </w:rPr>
              <w:t>th</w:t>
            </w:r>
            <w:r w:rsidRPr="008B4B05">
              <w:rPr>
                <w:rFonts w:asciiTheme="minorHAnsi" w:hAnsiTheme="minorHAnsi" w:cstheme="minorHAnsi"/>
                <w:i/>
                <w:sz w:val="22"/>
                <w:szCs w:val="22"/>
              </w:rPr>
              <w:t xml:space="preserve"> </w:t>
            </w:r>
            <w:r w:rsidRPr="008B4B05">
              <w:rPr>
                <w:rFonts w:asciiTheme="minorHAnsi" w:hAnsiTheme="minorHAnsi" w:cstheme="minorHAnsi"/>
                <w:bCs/>
                <w:iCs/>
                <w:sz w:val="22"/>
                <w:szCs w:val="22"/>
              </w:rPr>
              <w:t xml:space="preserve">Symposium </w:t>
            </w:r>
            <w:r w:rsidRPr="008B4B05">
              <w:rPr>
                <w:rFonts w:asciiTheme="minorHAnsi" w:hAnsiTheme="minorHAnsi" w:cstheme="minorHAnsi"/>
                <w:sz w:val="22"/>
                <w:szCs w:val="22"/>
              </w:rPr>
              <w:t>Health Related Water Microbiology, organized by International Association Water Quality in Majorca, Spain</w:t>
            </w:r>
          </w:p>
        </w:tc>
      </w:tr>
      <w:tr w:rsidR="00F97B98" w:rsidRPr="008B4B05" w14:paraId="0A720BDD" w14:textId="77777777" w:rsidTr="0090345B">
        <w:tc>
          <w:tcPr>
            <w:cnfStyle w:val="001000000000" w:firstRow="0" w:lastRow="0" w:firstColumn="1" w:lastColumn="0" w:oddVBand="0" w:evenVBand="0" w:oddHBand="0" w:evenHBand="0" w:firstRowFirstColumn="0" w:firstRowLastColumn="0" w:lastRowFirstColumn="0" w:lastRowLastColumn="0"/>
            <w:tcW w:w="1696" w:type="dxa"/>
          </w:tcPr>
          <w:p w14:paraId="0D09EB51" w14:textId="77777777" w:rsidR="00F97B98" w:rsidRPr="008B4B05" w:rsidRDefault="00F97B98" w:rsidP="00B37E5E">
            <w:pPr>
              <w:jc w:val="both"/>
              <w:rPr>
                <w:rFonts w:asciiTheme="minorHAnsi" w:hAnsiTheme="minorHAnsi" w:cstheme="minorHAnsi"/>
                <w:szCs w:val="22"/>
                <w:lang w:val="el-GR"/>
              </w:rPr>
            </w:pPr>
            <w:r w:rsidRPr="008B4B05">
              <w:rPr>
                <w:rFonts w:asciiTheme="minorHAnsi" w:hAnsiTheme="minorHAnsi" w:cstheme="minorHAnsi"/>
                <w:szCs w:val="22"/>
              </w:rPr>
              <w:t>1996</w:t>
            </w:r>
          </w:p>
        </w:tc>
        <w:tc>
          <w:tcPr>
            <w:tcW w:w="7952" w:type="dxa"/>
          </w:tcPr>
          <w:p w14:paraId="50954B2E" w14:textId="77777777" w:rsidR="00F97B98" w:rsidRPr="008B4B05" w:rsidRDefault="00F97B9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8B4B05">
              <w:rPr>
                <w:rFonts w:asciiTheme="minorHAnsi" w:hAnsiTheme="minorHAnsi" w:cstheme="minorHAnsi"/>
                <w:b/>
                <w:iCs/>
                <w:sz w:val="22"/>
                <w:szCs w:val="22"/>
                <w:lang w:val="fr-FR"/>
              </w:rPr>
              <w:t>Vantarakis A.</w:t>
            </w:r>
            <w:r w:rsidRPr="008B4B05">
              <w:rPr>
                <w:rFonts w:asciiTheme="minorHAnsi" w:hAnsiTheme="minorHAnsi" w:cstheme="minorHAnsi"/>
                <w:bCs/>
                <w:iCs/>
                <w:sz w:val="22"/>
                <w:szCs w:val="22"/>
                <w:lang w:val="fr-FR"/>
              </w:rPr>
              <w:t xml:space="preserve">&amp; M. </w:t>
            </w:r>
            <w:proofErr w:type="spellStart"/>
            <w:r w:rsidRPr="008B4B05">
              <w:rPr>
                <w:rFonts w:asciiTheme="minorHAnsi" w:hAnsiTheme="minorHAnsi" w:cstheme="minorHAnsi"/>
                <w:bCs/>
                <w:iCs/>
                <w:sz w:val="22"/>
                <w:szCs w:val="22"/>
                <w:lang w:val="fr-FR"/>
              </w:rPr>
              <w:t>Papapetropoulou</w:t>
            </w:r>
            <w:proofErr w:type="spellEnd"/>
            <w:r w:rsidRPr="008B4B05">
              <w:rPr>
                <w:rFonts w:asciiTheme="minorHAnsi" w:hAnsiTheme="minorHAnsi" w:cstheme="minorHAnsi"/>
                <w:bCs/>
                <w:iCs/>
                <w:sz w:val="22"/>
                <w:szCs w:val="22"/>
                <w:lang w:val="fr-FR"/>
              </w:rPr>
              <w:t xml:space="preserve">. Oral : </w:t>
            </w:r>
            <w:r w:rsidRPr="008B4B05">
              <w:rPr>
                <w:rFonts w:asciiTheme="minorHAnsi" w:hAnsiTheme="minorHAnsi" w:cstheme="minorHAnsi"/>
                <w:bCs/>
                <w:iCs/>
                <w:sz w:val="22"/>
                <w:szCs w:val="22"/>
              </w:rPr>
              <w:t>“</w:t>
            </w:r>
            <w:r w:rsidRPr="008B4B05">
              <w:rPr>
                <w:rFonts w:asciiTheme="minorHAnsi" w:hAnsiTheme="minorHAnsi" w:cstheme="minorHAnsi"/>
                <w:sz w:val="22"/>
                <w:szCs w:val="22"/>
              </w:rPr>
              <w:t xml:space="preserve">Atypical Mycobacteria in hospitals water supplies" Proceedings of European Conference on Chemotherapy, organized by European Society of Chemotherapy and Infectious diseases, Athens. </w:t>
            </w:r>
            <w:r w:rsidRPr="008B4B05">
              <w:rPr>
                <w:rFonts w:asciiTheme="minorHAnsi" w:hAnsiTheme="minorHAnsi" w:cstheme="minorHAnsi"/>
                <w:sz w:val="22"/>
                <w:szCs w:val="22"/>
                <w:u w:val="single"/>
              </w:rPr>
              <w:t>B</w:t>
            </w:r>
            <w:proofErr w:type="spellStart"/>
            <w:r w:rsidRPr="008B4B05">
              <w:rPr>
                <w:rFonts w:asciiTheme="minorHAnsi" w:hAnsiTheme="minorHAnsi" w:cstheme="minorHAnsi"/>
                <w:sz w:val="22"/>
                <w:szCs w:val="22"/>
                <w:u w:val="single"/>
                <w:lang w:val="el-GR"/>
              </w:rPr>
              <w:t>ραβεύτηκε</w:t>
            </w:r>
            <w:proofErr w:type="spellEnd"/>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με</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το</w:t>
            </w:r>
            <w:r w:rsidRPr="008B4B05">
              <w:rPr>
                <w:rFonts w:asciiTheme="minorHAnsi" w:hAnsiTheme="minorHAnsi" w:cstheme="minorHAnsi"/>
                <w:sz w:val="22"/>
                <w:szCs w:val="22"/>
                <w:u w:val="single"/>
              </w:rPr>
              <w:t xml:space="preserve"> 2</w:t>
            </w:r>
            <w:r w:rsidRPr="008B4B05">
              <w:rPr>
                <w:rFonts w:asciiTheme="minorHAnsi" w:hAnsiTheme="minorHAnsi" w:cstheme="minorHAnsi"/>
                <w:sz w:val="22"/>
                <w:szCs w:val="22"/>
                <w:u w:val="single"/>
                <w:vertAlign w:val="superscript"/>
                <w:lang w:val="el-GR"/>
              </w:rPr>
              <w:t>ο</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βραβείο</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του</w:t>
            </w:r>
            <w:r w:rsidRPr="008B4B05">
              <w:rPr>
                <w:rFonts w:asciiTheme="minorHAnsi" w:hAnsiTheme="minorHAnsi" w:cstheme="minorHAnsi"/>
                <w:sz w:val="22"/>
                <w:szCs w:val="22"/>
                <w:u w:val="single"/>
              </w:rPr>
              <w:t xml:space="preserve"> </w:t>
            </w:r>
            <w:r w:rsidRPr="008B4B05">
              <w:rPr>
                <w:rFonts w:asciiTheme="minorHAnsi" w:hAnsiTheme="minorHAnsi" w:cstheme="minorHAnsi"/>
                <w:sz w:val="22"/>
                <w:szCs w:val="22"/>
                <w:u w:val="single"/>
                <w:lang w:val="el-GR"/>
              </w:rPr>
              <w:t>συνεδρίου</w:t>
            </w:r>
          </w:p>
        </w:tc>
      </w:tr>
    </w:tbl>
    <w:p w14:paraId="543DE331" w14:textId="77777777" w:rsidR="00E202DC" w:rsidRPr="008B4B05" w:rsidRDefault="00E202DC" w:rsidP="000A5F0D">
      <w:pPr>
        <w:jc w:val="both"/>
        <w:rPr>
          <w:rFonts w:asciiTheme="minorHAnsi" w:hAnsiTheme="minorHAnsi" w:cstheme="minorHAnsi"/>
          <w:sz w:val="22"/>
          <w:szCs w:val="22"/>
        </w:rPr>
      </w:pPr>
    </w:p>
    <w:p w14:paraId="6541BAB2" w14:textId="77777777" w:rsidR="003B26E0" w:rsidRPr="008B4B05" w:rsidRDefault="003B26E0" w:rsidP="0020249F">
      <w:pPr>
        <w:numPr>
          <w:ilvl w:val="0"/>
          <w:numId w:val="25"/>
        </w:num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ΔΙΕΘΝΕΙΣ</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l-GR"/>
        </w:rPr>
        <w:t>ΟΜΑΔΕΣ</w:t>
      </w:r>
      <w:r w:rsidRPr="008B4B05">
        <w:rPr>
          <w:rFonts w:asciiTheme="minorHAnsi" w:hAnsiTheme="minorHAnsi" w:cstheme="minorHAnsi"/>
          <w:b/>
          <w:sz w:val="22"/>
          <w:szCs w:val="22"/>
        </w:rPr>
        <w:t xml:space="preserve"> </w:t>
      </w:r>
      <w:r w:rsidRPr="008B4B05">
        <w:rPr>
          <w:rFonts w:asciiTheme="minorHAnsi" w:hAnsiTheme="minorHAnsi" w:cstheme="minorHAnsi"/>
          <w:b/>
          <w:sz w:val="22"/>
          <w:szCs w:val="22"/>
          <w:lang w:val="el-GR"/>
        </w:rPr>
        <w:t>ΕΡΓΑΣΙΑΣ</w:t>
      </w:r>
      <w:r w:rsidR="003F598C" w:rsidRPr="008B4B05">
        <w:rPr>
          <w:rFonts w:asciiTheme="minorHAnsi" w:hAnsiTheme="minorHAnsi" w:cstheme="minorHAnsi"/>
          <w:b/>
          <w:sz w:val="22"/>
          <w:szCs w:val="22"/>
          <w:lang w:val="el-GR"/>
        </w:rPr>
        <w:t xml:space="preserve"> (2)</w:t>
      </w:r>
    </w:p>
    <w:p w14:paraId="25A42E16" w14:textId="77777777" w:rsidR="0020249F" w:rsidRPr="008B4B05" w:rsidRDefault="0020249F" w:rsidP="0020249F">
      <w:pPr>
        <w:ind w:left="1080"/>
        <w:jc w:val="both"/>
        <w:rPr>
          <w:rFonts w:asciiTheme="minorHAnsi" w:hAnsiTheme="minorHAnsi" w:cstheme="minorHAnsi"/>
          <w:b/>
          <w:sz w:val="22"/>
          <w:szCs w:val="22"/>
          <w:lang w:val="el-GR"/>
        </w:rPr>
      </w:pPr>
    </w:p>
    <w:tbl>
      <w:tblPr>
        <w:tblStyle w:val="23"/>
        <w:tblW w:w="9648" w:type="dxa"/>
        <w:tblLook w:val="04A0" w:firstRow="1" w:lastRow="0" w:firstColumn="1" w:lastColumn="0" w:noHBand="0" w:noVBand="1"/>
      </w:tblPr>
      <w:tblGrid>
        <w:gridCol w:w="1728"/>
        <w:gridCol w:w="7920"/>
      </w:tblGrid>
      <w:tr w:rsidR="00692A60" w:rsidRPr="008B4B05" w14:paraId="39B3B884" w14:textId="77777777" w:rsidTr="00F16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688B94B" w14:textId="77777777" w:rsidR="00692A60" w:rsidRPr="008B4B05" w:rsidRDefault="00692A60" w:rsidP="00B37E5E">
            <w:pPr>
              <w:rPr>
                <w:rFonts w:asciiTheme="minorHAnsi" w:hAnsiTheme="minorHAnsi" w:cstheme="minorHAnsi"/>
              </w:rPr>
            </w:pPr>
            <w:bookmarkStart w:id="95" w:name="_Hlk503892187"/>
            <w:r w:rsidRPr="008B4B05">
              <w:rPr>
                <w:rFonts w:asciiTheme="minorHAnsi" w:hAnsiTheme="minorHAnsi" w:cstheme="minorHAnsi"/>
                <w:sz w:val="22"/>
                <w:szCs w:val="22"/>
              </w:rPr>
              <w:t>23-25/2/2016</w:t>
            </w:r>
          </w:p>
        </w:tc>
        <w:tc>
          <w:tcPr>
            <w:tcW w:w="7920" w:type="dxa"/>
          </w:tcPr>
          <w:p w14:paraId="663927AB" w14:textId="77777777" w:rsidR="00692A60" w:rsidRPr="008B4B05" w:rsidRDefault="00692A60" w:rsidP="00B37E5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B4B05">
              <w:rPr>
                <w:rFonts w:asciiTheme="minorHAnsi" w:hAnsiTheme="minorHAnsi" w:cstheme="minorHAnsi"/>
                <w:b w:val="0"/>
                <w:sz w:val="22"/>
                <w:szCs w:val="22"/>
              </w:rPr>
              <w:t>“</w:t>
            </w:r>
            <w:r w:rsidRPr="008B4B05">
              <w:rPr>
                <w:rFonts w:asciiTheme="minorHAnsi" w:hAnsiTheme="minorHAnsi" w:cstheme="minorHAnsi"/>
                <w:b w:val="0"/>
                <w:sz w:val="24"/>
                <w:szCs w:val="24"/>
              </w:rPr>
              <w:t xml:space="preserve">FSA – EFSA, Workshop on foodborne viruses, </w:t>
            </w:r>
            <w:r w:rsidRPr="008B4B05">
              <w:rPr>
                <w:rFonts w:asciiTheme="minorHAnsi" w:hAnsiTheme="minorHAnsi" w:cstheme="minorHAnsi"/>
                <w:b w:val="0"/>
                <w:sz w:val="22"/>
                <w:szCs w:val="22"/>
              </w:rPr>
              <w:t xml:space="preserve">London </w:t>
            </w:r>
          </w:p>
        </w:tc>
      </w:tr>
      <w:tr w:rsidR="00692A60" w:rsidRPr="008B4B05" w14:paraId="2B1F6954" w14:textId="77777777" w:rsidTr="00F16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3EBA8149" w14:textId="77777777" w:rsidR="00692A60" w:rsidRPr="008B4B05" w:rsidRDefault="00692A60" w:rsidP="00692A60">
            <w:pPr>
              <w:jc w:val="both"/>
              <w:rPr>
                <w:rFonts w:asciiTheme="minorHAnsi" w:hAnsiTheme="minorHAnsi" w:cstheme="minorHAnsi"/>
                <w:bCs w:val="0"/>
                <w:sz w:val="22"/>
                <w:szCs w:val="22"/>
              </w:rPr>
            </w:pPr>
            <w:r w:rsidRPr="008B4B05">
              <w:rPr>
                <w:rFonts w:asciiTheme="minorHAnsi" w:hAnsiTheme="minorHAnsi" w:cstheme="minorHAnsi"/>
                <w:sz w:val="22"/>
                <w:szCs w:val="22"/>
              </w:rPr>
              <w:t>2-3</w:t>
            </w:r>
            <w:r w:rsidRPr="008B4B05">
              <w:rPr>
                <w:rFonts w:asciiTheme="minorHAnsi" w:hAnsiTheme="minorHAnsi" w:cstheme="minorHAnsi"/>
                <w:sz w:val="22"/>
                <w:szCs w:val="22"/>
                <w:lang w:val="el-GR"/>
              </w:rPr>
              <w:t>/10/</w:t>
            </w:r>
            <w:r w:rsidRPr="008B4B05">
              <w:rPr>
                <w:rFonts w:asciiTheme="minorHAnsi" w:hAnsiTheme="minorHAnsi" w:cstheme="minorHAnsi"/>
                <w:sz w:val="22"/>
                <w:szCs w:val="22"/>
              </w:rPr>
              <w:t>2008</w:t>
            </w:r>
          </w:p>
        </w:tc>
        <w:tc>
          <w:tcPr>
            <w:tcW w:w="7920" w:type="dxa"/>
          </w:tcPr>
          <w:p w14:paraId="13FEA57D" w14:textId="77777777" w:rsidR="00692A60" w:rsidRPr="008B4B05" w:rsidRDefault="00692A60" w:rsidP="00692A6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u w:val="single"/>
              </w:rPr>
            </w:pPr>
            <w:r w:rsidRPr="008B4B05">
              <w:rPr>
                <w:rFonts w:asciiTheme="minorHAnsi" w:hAnsiTheme="minorHAnsi" w:cstheme="minorHAnsi"/>
                <w:bCs/>
                <w:sz w:val="22"/>
                <w:szCs w:val="22"/>
              </w:rPr>
              <w:t>“Syndromic Surveillance in Europe”, Paris</w:t>
            </w:r>
          </w:p>
        </w:tc>
      </w:tr>
      <w:bookmarkEnd w:id="95"/>
    </w:tbl>
    <w:p w14:paraId="6F1888D7" w14:textId="77777777" w:rsidR="00EF75B4" w:rsidRPr="008B4B05" w:rsidRDefault="00EF75B4" w:rsidP="00C61495">
      <w:pPr>
        <w:jc w:val="both"/>
        <w:rPr>
          <w:rFonts w:asciiTheme="minorHAnsi" w:hAnsiTheme="minorHAnsi" w:cstheme="minorHAnsi"/>
          <w:sz w:val="22"/>
          <w:szCs w:val="22"/>
        </w:rPr>
      </w:pPr>
    </w:p>
    <w:p w14:paraId="1B468B55" w14:textId="77777777" w:rsidR="00EF75B4" w:rsidRPr="008B4B05" w:rsidRDefault="00EF75B4" w:rsidP="00C61495">
      <w:pPr>
        <w:jc w:val="both"/>
        <w:rPr>
          <w:rFonts w:asciiTheme="minorHAnsi" w:hAnsiTheme="minorHAnsi" w:cstheme="minorHAnsi"/>
          <w:sz w:val="22"/>
          <w:szCs w:val="22"/>
        </w:rPr>
      </w:pPr>
    </w:p>
    <w:p w14:paraId="7C5BECA7" w14:textId="77777777" w:rsidR="006B52F2" w:rsidRPr="008B4B05" w:rsidRDefault="006B52F2" w:rsidP="00B73010">
      <w:pPr>
        <w:numPr>
          <w:ilvl w:val="0"/>
          <w:numId w:val="25"/>
        </w:num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ΕΛΛΗΝΙΚΑ ΣΥΝΕΔΡΙΑ</w:t>
      </w:r>
      <w:r w:rsidR="007A5087" w:rsidRPr="008B4B05">
        <w:rPr>
          <w:rFonts w:asciiTheme="minorHAnsi" w:hAnsiTheme="minorHAnsi" w:cstheme="minorHAnsi"/>
          <w:b/>
          <w:sz w:val="22"/>
          <w:szCs w:val="22"/>
          <w:lang w:val="el-GR"/>
        </w:rPr>
        <w:t>-ΗΜΕΡΙΔΕΣ</w:t>
      </w:r>
      <w:r w:rsidR="00033A76" w:rsidRPr="008B4B05">
        <w:rPr>
          <w:rFonts w:asciiTheme="minorHAnsi" w:hAnsiTheme="minorHAnsi" w:cstheme="minorHAnsi"/>
          <w:b/>
          <w:sz w:val="22"/>
          <w:szCs w:val="22"/>
          <w:lang w:val="el-GR"/>
        </w:rPr>
        <w:t xml:space="preserve"> (70</w:t>
      </w:r>
      <w:r w:rsidR="003F598C" w:rsidRPr="008B4B05">
        <w:rPr>
          <w:rFonts w:asciiTheme="minorHAnsi" w:hAnsiTheme="minorHAnsi" w:cstheme="minorHAnsi"/>
          <w:b/>
          <w:sz w:val="22"/>
          <w:szCs w:val="22"/>
          <w:lang w:val="el-GR"/>
        </w:rPr>
        <w:t>)</w:t>
      </w:r>
    </w:p>
    <w:p w14:paraId="6D92CC62" w14:textId="77777777" w:rsidR="00B73010" w:rsidRPr="008B4B05" w:rsidRDefault="00B73010" w:rsidP="00B73010">
      <w:pPr>
        <w:ind w:left="1080"/>
        <w:jc w:val="both"/>
        <w:rPr>
          <w:rFonts w:asciiTheme="minorHAnsi" w:hAnsiTheme="minorHAnsi" w:cstheme="minorHAnsi"/>
          <w:b/>
          <w:i/>
          <w:sz w:val="22"/>
          <w:szCs w:val="22"/>
          <w:lang w:val="el-GR"/>
        </w:rPr>
      </w:pPr>
    </w:p>
    <w:tbl>
      <w:tblPr>
        <w:tblStyle w:val="23"/>
        <w:tblW w:w="9648" w:type="dxa"/>
        <w:tblLook w:val="04A0" w:firstRow="1" w:lastRow="0" w:firstColumn="1" w:lastColumn="0" w:noHBand="0" w:noVBand="1"/>
      </w:tblPr>
      <w:tblGrid>
        <w:gridCol w:w="1966"/>
        <w:gridCol w:w="7682"/>
      </w:tblGrid>
      <w:tr w:rsidR="00E53518" w:rsidRPr="008B4B05" w14:paraId="14CEB3DF"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3E5D2D29" w14:textId="1A5EE184" w:rsidR="00E53518" w:rsidRPr="008B4B05" w:rsidRDefault="00E53518" w:rsidP="00B37E5E">
            <w:pPr>
              <w:pStyle w:val="Standard"/>
              <w:ind w:right="20"/>
              <w:jc w:val="both"/>
              <w:rPr>
                <w:rFonts w:asciiTheme="minorHAnsi" w:eastAsia="SimSun" w:hAnsiTheme="minorHAnsi" w:cstheme="minorHAnsi"/>
                <w:bCs w:val="0"/>
                <w:kern w:val="1"/>
                <w:sz w:val="20"/>
                <w:szCs w:val="22"/>
                <w:lang w:val="en-US" w:eastAsia="ar-SA"/>
              </w:rPr>
            </w:pPr>
            <w:r w:rsidRPr="008B4B05">
              <w:rPr>
                <w:rFonts w:asciiTheme="minorHAnsi" w:eastAsia="SimSun" w:hAnsiTheme="minorHAnsi" w:cstheme="minorHAnsi"/>
                <w:bCs w:val="0"/>
                <w:kern w:val="1"/>
                <w:sz w:val="20"/>
                <w:szCs w:val="22"/>
                <w:lang w:val="en-US" w:eastAsia="ar-SA"/>
              </w:rPr>
              <w:t>2019</w:t>
            </w:r>
          </w:p>
        </w:tc>
        <w:tc>
          <w:tcPr>
            <w:tcW w:w="7682" w:type="dxa"/>
          </w:tcPr>
          <w:p w14:paraId="179A4827" w14:textId="77777777" w:rsidR="00E53518" w:rsidRPr="008B4B05" w:rsidRDefault="00E53518" w:rsidP="000A409B">
            <w:pPr>
              <w:suppressAutoHyphens/>
              <w:jc w:val="both"/>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heme="minorHAnsi"/>
                <w:b w:val="0"/>
                <w:iCs/>
                <w:kern w:val="1"/>
                <w:sz w:val="22"/>
                <w:szCs w:val="22"/>
                <w:lang w:val="el-GR" w:eastAsia="ar-SA"/>
              </w:rPr>
            </w:pPr>
          </w:p>
        </w:tc>
      </w:tr>
      <w:tr w:rsidR="00E53518" w:rsidRPr="008B4B05" w14:paraId="40900A3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06EB150C" w14:textId="060A59D4" w:rsidR="00E53518" w:rsidRPr="008B4B05" w:rsidRDefault="00E53518" w:rsidP="00B37E5E">
            <w:pPr>
              <w:pStyle w:val="Standard"/>
              <w:ind w:right="20"/>
              <w:jc w:val="both"/>
              <w:rPr>
                <w:rFonts w:asciiTheme="minorHAnsi" w:eastAsia="SimSun" w:hAnsiTheme="minorHAnsi" w:cstheme="minorHAnsi"/>
                <w:bCs w:val="0"/>
                <w:kern w:val="1"/>
                <w:sz w:val="20"/>
                <w:szCs w:val="22"/>
                <w:lang w:val="en-US" w:eastAsia="ar-SA"/>
              </w:rPr>
            </w:pPr>
            <w:r w:rsidRPr="008B4B05">
              <w:rPr>
                <w:rFonts w:asciiTheme="minorHAnsi" w:eastAsia="SimSun" w:hAnsiTheme="minorHAnsi" w:cstheme="minorHAnsi"/>
                <w:bCs w:val="0"/>
                <w:kern w:val="1"/>
                <w:sz w:val="20"/>
                <w:szCs w:val="22"/>
                <w:lang w:val="en-US" w:eastAsia="ar-SA"/>
              </w:rPr>
              <w:t>2018</w:t>
            </w:r>
          </w:p>
        </w:tc>
        <w:tc>
          <w:tcPr>
            <w:tcW w:w="7682" w:type="dxa"/>
          </w:tcPr>
          <w:p w14:paraId="03932F73" w14:textId="77777777" w:rsidR="00E53518" w:rsidRPr="008B4B05" w:rsidRDefault="00E53518" w:rsidP="000A409B">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iCs/>
                <w:kern w:val="1"/>
                <w:sz w:val="22"/>
                <w:szCs w:val="22"/>
                <w:lang w:val="el-GR" w:eastAsia="ar-SA"/>
              </w:rPr>
            </w:pPr>
          </w:p>
        </w:tc>
      </w:tr>
      <w:tr w:rsidR="000A409B" w:rsidRPr="008B4B05" w14:paraId="3381BF5C"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33B7C669" w14:textId="77777777" w:rsidR="000A409B" w:rsidRPr="008B4B05" w:rsidRDefault="0090345B" w:rsidP="00B37E5E">
            <w:pPr>
              <w:pStyle w:val="Standard"/>
              <w:ind w:right="20"/>
              <w:jc w:val="both"/>
              <w:rPr>
                <w:rFonts w:asciiTheme="minorHAnsi" w:eastAsia="SimSun" w:hAnsiTheme="minorHAnsi" w:cstheme="minorHAnsi"/>
                <w:bCs w:val="0"/>
                <w:kern w:val="1"/>
                <w:sz w:val="20"/>
                <w:szCs w:val="22"/>
                <w:lang w:val="en-US" w:eastAsia="ar-SA"/>
              </w:rPr>
            </w:pPr>
            <w:r w:rsidRPr="008B4B05">
              <w:rPr>
                <w:rFonts w:asciiTheme="minorHAnsi" w:eastAsia="SimSun" w:hAnsiTheme="minorHAnsi" w:cstheme="minorHAnsi"/>
                <w:bCs w:val="0"/>
                <w:kern w:val="1"/>
                <w:sz w:val="20"/>
                <w:szCs w:val="22"/>
                <w:lang w:val="en-US" w:eastAsia="ar-SA"/>
              </w:rPr>
              <w:lastRenderedPageBreak/>
              <w:t>2017</w:t>
            </w:r>
          </w:p>
        </w:tc>
        <w:tc>
          <w:tcPr>
            <w:tcW w:w="7682" w:type="dxa"/>
          </w:tcPr>
          <w:p w14:paraId="2C4378E5" w14:textId="52E88782" w:rsidR="000A409B" w:rsidRPr="008B4B05" w:rsidRDefault="000A409B" w:rsidP="000A409B">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eastAsia="ar-SA"/>
              </w:rPr>
            </w:pPr>
            <w:proofErr w:type="spellStart"/>
            <w:r w:rsidRPr="008B4B05">
              <w:rPr>
                <w:rFonts w:asciiTheme="minorHAnsi" w:eastAsia="SimSun" w:hAnsiTheme="minorHAnsi" w:cstheme="minorHAnsi"/>
                <w:bCs/>
                <w:iCs/>
                <w:kern w:val="1"/>
                <w:sz w:val="22"/>
                <w:szCs w:val="22"/>
                <w:lang w:val="el-GR" w:eastAsia="ar-SA"/>
              </w:rPr>
              <w:t>Κασκαφέτου</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Στεργίου</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Καρακώστα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Γαβανά</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Μ</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Βανταράκης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Βούλγαρη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Π</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Αλαμάνος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Ι</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Γ</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ΣΥΣΧΕΤΙΣΗ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ΤΗΣ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ΛΟΙΜΩΞΗΣ</w:t>
            </w:r>
            <w:r w:rsidRPr="008B4B05">
              <w:rPr>
                <w:rFonts w:asciiTheme="minorHAnsi" w:eastAsia="SimSun" w:hAnsiTheme="minorHAnsi" w:cstheme="minorHAnsi"/>
                <w:bCs/>
                <w:iCs/>
                <w:kern w:val="1"/>
                <w:sz w:val="22"/>
                <w:szCs w:val="22"/>
                <w:lang w:eastAsia="ar-SA"/>
              </w:rPr>
              <w:t xml:space="preserve"> HCV </w:t>
            </w:r>
            <w:r w:rsidRPr="008B4B05">
              <w:rPr>
                <w:rFonts w:asciiTheme="minorHAnsi" w:eastAsia="SimSun" w:hAnsiTheme="minorHAnsi" w:cstheme="minorHAnsi"/>
                <w:bCs/>
                <w:iCs/>
                <w:kern w:val="1"/>
                <w:sz w:val="22"/>
                <w:szCs w:val="22"/>
                <w:lang w:val="el-GR" w:eastAsia="ar-SA"/>
              </w:rPr>
              <w:t>ΜΕ</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ΔΕΙΚΤΕΣ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ΚΑΡΔΙΑΓΓΕΙΑΚΗΣ</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ΝΟΣΟΥ</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ΑΠΟΤΕΛΕΣΜΑΤΑ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ΤΩΝ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ΕΘΝΙΚΩΝ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ΕΠΙΔΗΜΙΟΛΟΓΙΚΩΝ</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ΜΕΛΕΤΩΝ</w:t>
            </w:r>
            <w:r w:rsidRPr="008B4B05">
              <w:rPr>
                <w:rFonts w:asciiTheme="minorHAnsi" w:eastAsia="SimSun" w:hAnsiTheme="minorHAnsi" w:cstheme="minorHAnsi"/>
                <w:bCs/>
                <w:iCs/>
                <w:kern w:val="1"/>
                <w:sz w:val="22"/>
                <w:szCs w:val="22"/>
                <w:lang w:eastAsia="ar-SA"/>
              </w:rPr>
              <w:t xml:space="preserve"> </w:t>
            </w:r>
            <w:proofErr w:type="spellStart"/>
            <w:r w:rsidRPr="008B4B05">
              <w:rPr>
                <w:rFonts w:asciiTheme="minorHAnsi" w:eastAsia="SimSun" w:hAnsiTheme="minorHAnsi" w:cstheme="minorHAnsi"/>
                <w:bCs/>
                <w:iCs/>
                <w:kern w:val="1"/>
                <w:sz w:val="22"/>
                <w:szCs w:val="22"/>
                <w:lang w:eastAsia="ar-SA"/>
              </w:rPr>
              <w:t>Hprolipsis</w:t>
            </w:r>
            <w:proofErr w:type="spellEnd"/>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και</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ΕΜΕΝΟ</w:t>
            </w:r>
            <w:r w:rsidRPr="008B4B05">
              <w:rPr>
                <w:rFonts w:asciiTheme="minorHAnsi" w:eastAsia="SimSun" w:hAnsiTheme="minorHAnsi" w:cstheme="minorHAnsi"/>
                <w:bCs/>
                <w:iCs/>
                <w:kern w:val="1"/>
                <w:sz w:val="22"/>
                <w:szCs w:val="22"/>
                <w:lang w:eastAsia="ar-SA"/>
              </w:rPr>
              <w:t>. 15</w:t>
            </w:r>
            <w:r w:rsidRPr="008B4B05">
              <w:rPr>
                <w:rFonts w:asciiTheme="minorHAnsi" w:eastAsia="SimSun" w:hAnsiTheme="minorHAnsi" w:cstheme="minorHAnsi"/>
                <w:bCs/>
                <w:iCs/>
                <w:kern w:val="1"/>
                <w:sz w:val="22"/>
                <w:szCs w:val="22"/>
                <w:vertAlign w:val="superscript"/>
                <w:lang w:val="el-GR" w:eastAsia="ar-SA"/>
              </w:rPr>
              <w:t>η</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Πανελλήνια</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Συνάντηση</w:t>
            </w:r>
            <w:r w:rsidRPr="008B4B05">
              <w:rPr>
                <w:rFonts w:asciiTheme="minorHAnsi" w:eastAsia="SimSun" w:hAnsiTheme="minorHAnsi" w:cstheme="minorHAnsi"/>
                <w:bCs/>
                <w:iCs/>
                <w:kern w:val="1"/>
                <w:sz w:val="22"/>
                <w:szCs w:val="22"/>
                <w:lang w:eastAsia="ar-SA"/>
              </w:rPr>
              <w:t xml:space="preserve"> "AIDS </w:t>
            </w:r>
            <w:r w:rsidRPr="008B4B05">
              <w:rPr>
                <w:rFonts w:asciiTheme="minorHAnsi" w:eastAsia="SimSun" w:hAnsiTheme="minorHAnsi" w:cstheme="minorHAnsi"/>
                <w:bCs/>
                <w:iCs/>
                <w:kern w:val="1"/>
                <w:sz w:val="22"/>
                <w:szCs w:val="22"/>
                <w:lang w:val="el-GR" w:eastAsia="ar-SA"/>
              </w:rPr>
              <w:t>και</w:t>
            </w:r>
            <w:r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Ηπατίτιδες</w:t>
            </w:r>
            <w:r w:rsidRPr="008B4B05">
              <w:rPr>
                <w:rFonts w:asciiTheme="minorHAnsi" w:eastAsia="SimSun" w:hAnsiTheme="minorHAnsi" w:cstheme="minorHAnsi"/>
                <w:bCs/>
                <w:iCs/>
                <w:kern w:val="1"/>
                <w:sz w:val="22"/>
                <w:szCs w:val="22"/>
                <w:lang w:eastAsia="ar-SA"/>
              </w:rPr>
              <w:t>"</w:t>
            </w:r>
            <w:r w:rsidR="00EC37C4" w:rsidRPr="008B4B05">
              <w:rPr>
                <w:rFonts w:asciiTheme="minorHAnsi" w:eastAsia="SimSun" w:hAnsiTheme="minorHAnsi" w:cstheme="minorHAnsi"/>
                <w:bCs/>
                <w:iCs/>
                <w:kern w:val="1"/>
                <w:sz w:val="22"/>
                <w:szCs w:val="22"/>
                <w:lang w:eastAsia="ar-SA"/>
              </w:rPr>
              <w:t xml:space="preserve"> </w:t>
            </w:r>
            <w:r w:rsidRPr="008B4B05">
              <w:rPr>
                <w:rFonts w:asciiTheme="minorHAnsi" w:eastAsia="SimSun" w:hAnsiTheme="minorHAnsi" w:cstheme="minorHAnsi"/>
                <w:bCs/>
                <w:iCs/>
                <w:kern w:val="1"/>
                <w:sz w:val="22"/>
                <w:szCs w:val="22"/>
                <w:lang w:val="el-GR" w:eastAsia="ar-SA"/>
              </w:rPr>
              <w:t>Αθήνα</w:t>
            </w:r>
          </w:p>
        </w:tc>
      </w:tr>
      <w:tr w:rsidR="000A409B" w:rsidRPr="008B4B05" w14:paraId="3610F0D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39701EB" w14:textId="77777777" w:rsidR="000A409B" w:rsidRPr="008B4B05" w:rsidRDefault="000A409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25-27/5/2017</w:t>
            </w:r>
          </w:p>
        </w:tc>
        <w:tc>
          <w:tcPr>
            <w:tcW w:w="7682" w:type="dxa"/>
          </w:tcPr>
          <w:p w14:paraId="23315184" w14:textId="77777777" w:rsidR="000A409B" w:rsidRPr="008B4B05" w:rsidRDefault="000A409B"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eastAsia="SimSun" w:hAnsiTheme="minorHAnsi" w:cstheme="minorHAnsi"/>
                <w:bCs/>
                <w:iCs/>
                <w:kern w:val="1"/>
                <w:sz w:val="22"/>
                <w:szCs w:val="22"/>
                <w:lang w:val="el-GR" w:eastAsia="ar-SA"/>
              </w:rPr>
              <w:t>Ο.Αναγνώστου</w:t>
            </w:r>
            <w:proofErr w:type="spellEnd"/>
            <w:r w:rsidRPr="008B4B05">
              <w:rPr>
                <w:rFonts w:asciiTheme="minorHAnsi" w:eastAsia="SimSun" w:hAnsiTheme="minorHAnsi" w:cstheme="minorHAnsi"/>
                <w:bCs/>
                <w:iCs/>
                <w:kern w:val="1"/>
                <w:sz w:val="22"/>
                <w:szCs w:val="22"/>
                <w:lang w:val="el-GR" w:eastAsia="ar-SA"/>
              </w:rPr>
              <w:t xml:space="preserve">, Α.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val="el-GR" w:eastAsia="ar-SA"/>
              </w:rPr>
              <w:t xml:space="preserve">, Σ. </w:t>
            </w:r>
            <w:proofErr w:type="spellStart"/>
            <w:r w:rsidRPr="008B4B05">
              <w:rPr>
                <w:rFonts w:asciiTheme="minorHAnsi" w:eastAsia="SimSun" w:hAnsiTheme="minorHAnsi" w:cstheme="minorHAnsi"/>
                <w:bCs/>
                <w:iCs/>
                <w:kern w:val="1"/>
                <w:sz w:val="22"/>
                <w:szCs w:val="22"/>
                <w:lang w:val="el-GR" w:eastAsia="ar-SA"/>
              </w:rPr>
              <w:t>Κασκαφέτου</w:t>
            </w:r>
            <w:proofErr w:type="spellEnd"/>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Α.Καρακώστα</w:t>
            </w:r>
            <w:proofErr w:type="spellEnd"/>
            <w:r w:rsidRPr="008B4B05">
              <w:rPr>
                <w:rFonts w:asciiTheme="minorHAnsi" w:eastAsia="SimSun" w:hAnsiTheme="minorHAnsi" w:cstheme="minorHAnsi"/>
                <w:bCs/>
                <w:iCs/>
                <w:kern w:val="1"/>
                <w:sz w:val="22"/>
                <w:szCs w:val="22"/>
                <w:lang w:val="el-GR" w:eastAsia="ar-SA"/>
              </w:rPr>
              <w:t xml:space="preserve">, Μ. </w:t>
            </w:r>
            <w:proofErr w:type="spellStart"/>
            <w:r w:rsidRPr="008B4B05">
              <w:rPr>
                <w:rFonts w:asciiTheme="minorHAnsi" w:eastAsia="SimSun" w:hAnsiTheme="minorHAnsi" w:cstheme="minorHAnsi"/>
                <w:bCs/>
                <w:iCs/>
                <w:kern w:val="1"/>
                <w:sz w:val="22"/>
                <w:szCs w:val="22"/>
                <w:lang w:val="el-GR" w:eastAsia="ar-SA"/>
              </w:rPr>
              <w:t>Γαβανά</w:t>
            </w:r>
            <w:proofErr w:type="spellEnd"/>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Π. </w:t>
            </w:r>
            <w:proofErr w:type="spellStart"/>
            <w:r w:rsidRPr="008B4B05">
              <w:rPr>
                <w:rFonts w:asciiTheme="minorHAnsi" w:eastAsia="SimSun" w:hAnsiTheme="minorHAnsi" w:cstheme="minorHAnsi"/>
                <w:bCs/>
                <w:iCs/>
                <w:kern w:val="1"/>
                <w:sz w:val="22"/>
                <w:szCs w:val="22"/>
                <w:lang w:val="el-GR" w:eastAsia="ar-SA"/>
              </w:rPr>
              <w:t>βούλγαρη</w:t>
            </w:r>
            <w:proofErr w:type="spellEnd"/>
            <w:r w:rsidRPr="008B4B05">
              <w:rPr>
                <w:rFonts w:asciiTheme="minorHAnsi" w:eastAsia="SimSun" w:hAnsiTheme="minorHAnsi" w:cstheme="minorHAnsi"/>
                <w:bCs/>
                <w:iCs/>
                <w:kern w:val="1"/>
                <w:sz w:val="22"/>
                <w:szCs w:val="22"/>
                <w:lang w:val="el-GR" w:eastAsia="ar-SA"/>
              </w:rPr>
              <w:t xml:space="preserve">, Γ. Αλαμάνος, Γ.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Παράγοντες που σχετίζονται με το ιστορικό εξέτασης για τους ιούς </w:t>
            </w:r>
            <w:r w:rsidRPr="008B4B05">
              <w:rPr>
                <w:rFonts w:asciiTheme="minorHAnsi" w:eastAsia="SimSun" w:hAnsiTheme="minorHAnsi" w:cstheme="minorHAnsi"/>
                <w:bCs/>
                <w:iCs/>
                <w:kern w:val="1"/>
                <w:sz w:val="22"/>
                <w:szCs w:val="22"/>
                <w:lang w:eastAsia="ar-SA"/>
              </w:rPr>
              <w:t>HBV</w:t>
            </w:r>
            <w:r w:rsidRPr="008B4B05">
              <w:rPr>
                <w:rFonts w:asciiTheme="minorHAnsi" w:eastAsia="SimSun" w:hAnsiTheme="minorHAnsi" w:cstheme="minorHAnsi"/>
                <w:bCs/>
                <w:iCs/>
                <w:kern w:val="1"/>
                <w:sz w:val="22"/>
                <w:szCs w:val="22"/>
                <w:lang w:val="el-GR" w:eastAsia="ar-SA"/>
              </w:rPr>
              <w:t xml:space="preserve">, </w:t>
            </w:r>
            <w:r w:rsidRPr="008B4B05">
              <w:rPr>
                <w:rFonts w:asciiTheme="minorHAnsi" w:eastAsia="SimSun" w:hAnsiTheme="minorHAnsi" w:cstheme="minorHAnsi"/>
                <w:bCs/>
                <w:iCs/>
                <w:kern w:val="1"/>
                <w:sz w:val="22"/>
                <w:szCs w:val="22"/>
                <w:lang w:eastAsia="ar-SA"/>
              </w:rPr>
              <w:t>HCV</w:t>
            </w:r>
            <w:r w:rsidRPr="008B4B05">
              <w:rPr>
                <w:rFonts w:asciiTheme="minorHAnsi" w:eastAsia="SimSun" w:hAnsiTheme="minorHAnsi" w:cstheme="minorHAnsi"/>
                <w:bCs/>
                <w:iCs/>
                <w:kern w:val="1"/>
                <w:sz w:val="22"/>
                <w:szCs w:val="22"/>
                <w:lang w:val="el-GR" w:eastAsia="ar-SA"/>
              </w:rPr>
              <w:t xml:space="preserve"> και την αξιοπιστία των </w:t>
            </w:r>
            <w:proofErr w:type="spellStart"/>
            <w:r w:rsidRPr="008B4B05">
              <w:rPr>
                <w:rFonts w:asciiTheme="minorHAnsi" w:eastAsia="SimSun" w:hAnsiTheme="minorHAnsi" w:cstheme="minorHAnsi"/>
                <w:bCs/>
                <w:iCs/>
                <w:kern w:val="1"/>
                <w:sz w:val="22"/>
                <w:szCs w:val="22"/>
                <w:lang w:val="el-GR" w:eastAsia="ar-SA"/>
              </w:rPr>
              <w:t>αυτοαναφερόμενων</w:t>
            </w:r>
            <w:proofErr w:type="spellEnd"/>
            <w:r w:rsidRPr="008B4B05">
              <w:rPr>
                <w:rFonts w:asciiTheme="minorHAnsi" w:eastAsia="SimSun" w:hAnsiTheme="minorHAnsi" w:cstheme="minorHAnsi"/>
                <w:bCs/>
                <w:iCs/>
                <w:kern w:val="1"/>
                <w:sz w:val="22"/>
                <w:szCs w:val="22"/>
                <w:lang w:val="el-GR" w:eastAsia="ar-SA"/>
              </w:rPr>
              <w:t xml:space="preserve"> αποτελεσμάτων: Δεδομένα από την μελέτη  </w:t>
            </w:r>
            <w:proofErr w:type="spellStart"/>
            <w:r w:rsidRPr="008B4B05">
              <w:rPr>
                <w:rFonts w:asciiTheme="minorHAnsi" w:eastAsia="SimSun" w:hAnsiTheme="minorHAnsi" w:cstheme="minorHAnsi"/>
                <w:bCs/>
                <w:iCs/>
                <w:kern w:val="1"/>
                <w:sz w:val="22"/>
                <w:szCs w:val="22"/>
                <w:lang w:eastAsia="ar-SA"/>
              </w:rPr>
              <w:t>Hprolipsis</w:t>
            </w:r>
            <w:proofErr w:type="spellEnd"/>
            <w:r w:rsidRPr="008B4B05">
              <w:rPr>
                <w:rFonts w:asciiTheme="minorHAnsi" w:eastAsia="SimSun" w:hAnsiTheme="minorHAnsi" w:cstheme="minorHAnsi"/>
                <w:bCs/>
                <w:iCs/>
                <w:kern w:val="1"/>
                <w:sz w:val="22"/>
                <w:szCs w:val="22"/>
                <w:lang w:val="el-GR" w:eastAsia="ar-SA"/>
              </w:rPr>
              <w:t>.15</w:t>
            </w:r>
            <w:r w:rsidRPr="008B4B05">
              <w:rPr>
                <w:rFonts w:asciiTheme="minorHAnsi" w:eastAsia="SimSun" w:hAnsiTheme="minorHAnsi" w:cstheme="minorHAnsi"/>
                <w:bCs/>
                <w:iCs/>
                <w:kern w:val="1"/>
                <w:sz w:val="22"/>
                <w:szCs w:val="22"/>
                <w:vertAlign w:val="superscript"/>
                <w:lang w:val="el-GR" w:eastAsia="ar-SA"/>
              </w:rPr>
              <w:t>ο</w:t>
            </w:r>
            <w:r w:rsidRPr="008B4B05">
              <w:rPr>
                <w:rFonts w:asciiTheme="minorHAnsi" w:eastAsia="SimSun" w:hAnsiTheme="minorHAnsi" w:cstheme="minorHAnsi"/>
                <w:bCs/>
                <w:iCs/>
                <w:kern w:val="1"/>
                <w:sz w:val="22"/>
                <w:szCs w:val="22"/>
                <w:lang w:val="el-GR" w:eastAsia="ar-SA"/>
              </w:rPr>
              <w:t xml:space="preserve"> Πανελλήνιο </w:t>
            </w:r>
            <w:proofErr w:type="spellStart"/>
            <w:r w:rsidRPr="008B4B05">
              <w:rPr>
                <w:rFonts w:asciiTheme="minorHAnsi" w:eastAsia="SimSun" w:hAnsiTheme="minorHAnsi" w:cstheme="minorHAnsi"/>
                <w:bCs/>
                <w:iCs/>
                <w:kern w:val="1"/>
                <w:sz w:val="22"/>
                <w:szCs w:val="22"/>
                <w:lang w:val="el-GR" w:eastAsia="ar-SA"/>
              </w:rPr>
              <w:t>Ηπατολογικό</w:t>
            </w:r>
            <w:proofErr w:type="spellEnd"/>
            <w:r w:rsidRPr="008B4B05">
              <w:rPr>
                <w:rFonts w:asciiTheme="minorHAnsi" w:eastAsia="SimSun" w:hAnsiTheme="minorHAnsi" w:cstheme="minorHAnsi"/>
                <w:bCs/>
                <w:iCs/>
                <w:kern w:val="1"/>
                <w:sz w:val="22"/>
                <w:szCs w:val="22"/>
                <w:lang w:val="el-GR" w:eastAsia="ar-SA"/>
              </w:rPr>
              <w:t xml:space="preserve"> συνέδριο, Λάρισα </w:t>
            </w:r>
            <w:r w:rsidRPr="008B4B05">
              <w:rPr>
                <w:rFonts w:asciiTheme="minorHAnsi" w:eastAsia="SimSun" w:hAnsiTheme="minorHAnsi" w:cstheme="minorHAnsi"/>
                <w:b/>
                <w:bCs/>
                <w:iCs/>
                <w:kern w:val="1"/>
                <w:sz w:val="22"/>
                <w:szCs w:val="22"/>
                <w:lang w:val="el-GR" w:eastAsia="ar-SA"/>
              </w:rPr>
              <w:t>1</w:t>
            </w:r>
            <w:r w:rsidRPr="008B4B05">
              <w:rPr>
                <w:rFonts w:asciiTheme="minorHAnsi" w:eastAsia="SimSun" w:hAnsiTheme="minorHAnsi" w:cstheme="minorHAnsi"/>
                <w:b/>
                <w:bCs/>
                <w:iCs/>
                <w:kern w:val="1"/>
                <w:sz w:val="22"/>
                <w:szCs w:val="22"/>
                <w:vertAlign w:val="superscript"/>
                <w:lang w:val="el-GR" w:eastAsia="ar-SA"/>
              </w:rPr>
              <w:t>ο</w:t>
            </w:r>
            <w:r w:rsidRPr="008B4B05">
              <w:rPr>
                <w:rFonts w:asciiTheme="minorHAnsi" w:eastAsia="SimSun" w:hAnsiTheme="minorHAnsi" w:cstheme="minorHAnsi"/>
                <w:b/>
                <w:bCs/>
                <w:iCs/>
                <w:kern w:val="1"/>
                <w:sz w:val="22"/>
                <w:szCs w:val="22"/>
                <w:lang w:val="el-GR" w:eastAsia="ar-SA"/>
              </w:rPr>
              <w:t xml:space="preserve"> Βραβείο Καλύτερης Αναρτημένης εργασίας</w:t>
            </w:r>
          </w:p>
        </w:tc>
      </w:tr>
      <w:tr w:rsidR="000A409B" w:rsidRPr="008B4B05" w14:paraId="4624CC75"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42F38726" w14:textId="77777777" w:rsidR="000A409B" w:rsidRPr="008B4B05" w:rsidRDefault="000A409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2017</w:t>
            </w:r>
          </w:p>
        </w:tc>
        <w:tc>
          <w:tcPr>
            <w:tcW w:w="7682" w:type="dxa"/>
          </w:tcPr>
          <w:p w14:paraId="13949500" w14:textId="77777777" w:rsidR="000A409B" w:rsidRPr="008B4B05" w:rsidRDefault="000A409B"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ΕΠΙΠΟΛΑΣΜΌΣ ΚΑΤΆΘΛΙΨΗΣ ΚΑΙ ΆΓΧΟΥΣ ΚΑΙ ΣΥΣΧΈΤΙΣΗ ΤΟΥΣ ΜΕ ΚΟΙΝΩΝΙΚΟ-ΟΙΚΟΝΟΜΙΚΟΥΣ ΠΑΡΆΓΟΝΤΕΣ ΤΗΝ ΠΕΡΊΟΔΟ ΤΗΣ ΟΙΚΟΝΟΜΙΚΉΣ ΚΡΊΣΗΣ  ΣΤΗΝ ΕΛΛΆΔΑ Χριστοδουλάκη, Γ. Κωνσταντακόπουλος Δ. </w:t>
            </w:r>
            <w:proofErr w:type="spellStart"/>
            <w:r w:rsidRPr="008B4B05">
              <w:rPr>
                <w:rFonts w:asciiTheme="minorHAnsi" w:eastAsia="SimSun" w:hAnsiTheme="minorHAnsi" w:cstheme="minorHAnsi"/>
                <w:bCs/>
                <w:iCs/>
                <w:kern w:val="1"/>
                <w:sz w:val="22"/>
                <w:szCs w:val="22"/>
                <w:lang w:val="el-GR" w:eastAsia="ar-SA"/>
              </w:rPr>
              <w:t>Πλουμπίδης</w:t>
            </w:r>
            <w:proofErr w:type="spellEnd"/>
            <w:r w:rsidRPr="008B4B05">
              <w:rPr>
                <w:rFonts w:asciiTheme="minorHAnsi" w:eastAsia="SimSun" w:hAnsiTheme="minorHAnsi" w:cstheme="minorHAnsi"/>
                <w:bCs/>
                <w:iCs/>
                <w:kern w:val="1"/>
                <w:sz w:val="22"/>
                <w:szCs w:val="22"/>
                <w:lang w:val="el-GR" w:eastAsia="ar-SA"/>
              </w:rPr>
              <w:t xml:space="preserve">, Α. Καρακώστα, Κ. </w:t>
            </w:r>
            <w:proofErr w:type="spellStart"/>
            <w:r w:rsidRPr="008B4B05">
              <w:rPr>
                <w:rFonts w:asciiTheme="minorHAnsi" w:eastAsia="SimSun" w:hAnsiTheme="minorHAnsi" w:cstheme="minorHAnsi"/>
                <w:bCs/>
                <w:iCs/>
                <w:kern w:val="1"/>
                <w:sz w:val="22"/>
                <w:szCs w:val="22"/>
                <w:lang w:val="el-GR" w:eastAsia="ar-SA"/>
              </w:rPr>
              <w:t>Ψάρρος</w:t>
            </w:r>
            <w:proofErr w:type="spellEnd"/>
            <w:r w:rsidRPr="008B4B05">
              <w:rPr>
                <w:rFonts w:asciiTheme="minorHAnsi" w:eastAsia="SimSun" w:hAnsiTheme="minorHAnsi" w:cstheme="minorHAnsi"/>
                <w:bCs/>
                <w:iCs/>
                <w:kern w:val="1"/>
                <w:sz w:val="22"/>
                <w:szCs w:val="22"/>
                <w:lang w:val="el-GR" w:eastAsia="ar-SA"/>
              </w:rPr>
              <w:t xml:space="preserve">, Ν. </w:t>
            </w:r>
            <w:proofErr w:type="spellStart"/>
            <w:r w:rsidRPr="008B4B05">
              <w:rPr>
                <w:rFonts w:asciiTheme="minorHAnsi" w:eastAsia="SimSun" w:hAnsiTheme="minorHAnsi" w:cstheme="minorHAnsi"/>
                <w:bCs/>
                <w:iCs/>
                <w:kern w:val="1"/>
                <w:sz w:val="22"/>
                <w:szCs w:val="22"/>
                <w:lang w:val="el-GR" w:eastAsia="ar-SA"/>
              </w:rPr>
              <w:t>Καλπουρτζή</w:t>
            </w:r>
            <w:proofErr w:type="spellEnd"/>
            <w:r w:rsidRPr="008B4B05">
              <w:rPr>
                <w:rFonts w:asciiTheme="minorHAnsi" w:eastAsia="SimSun" w:hAnsiTheme="minorHAnsi" w:cstheme="minorHAnsi"/>
                <w:bCs/>
                <w:iCs/>
                <w:kern w:val="1"/>
                <w:sz w:val="22"/>
                <w:szCs w:val="22"/>
                <w:lang w:val="el-GR" w:eastAsia="ar-SA"/>
              </w:rPr>
              <w:t xml:space="preserve">, Α. Μπένος, Α.  Βανταράκης, Γ. </w:t>
            </w:r>
            <w:proofErr w:type="spellStart"/>
            <w:r w:rsidRPr="008B4B05">
              <w:rPr>
                <w:rFonts w:asciiTheme="minorHAnsi" w:eastAsia="SimSun" w:hAnsiTheme="minorHAnsi" w:cstheme="minorHAnsi"/>
                <w:bCs/>
                <w:iCs/>
                <w:kern w:val="1"/>
                <w:sz w:val="22"/>
                <w:szCs w:val="22"/>
                <w:lang w:val="el-GR" w:eastAsia="ar-SA"/>
              </w:rPr>
              <w:t>Ραχιώτης</w:t>
            </w:r>
            <w:proofErr w:type="spellEnd"/>
            <w:r w:rsidRPr="008B4B05">
              <w:rPr>
                <w:rFonts w:asciiTheme="minorHAnsi" w:eastAsia="SimSun" w:hAnsiTheme="minorHAnsi" w:cstheme="minorHAnsi"/>
                <w:bCs/>
                <w:iCs/>
                <w:kern w:val="1"/>
                <w:sz w:val="22"/>
                <w:szCs w:val="22"/>
                <w:lang w:val="el-GR" w:eastAsia="ar-SA"/>
              </w:rPr>
              <w:t xml:space="preserve">, Π. Βούλγαρη,  Γ.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Ι. Αλαμάνος,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εκ μέρους της ΕΜΕΝΟ  Πανελλήνιο Ψυχιατρικό συνέδριο</w:t>
            </w:r>
          </w:p>
        </w:tc>
      </w:tr>
      <w:tr w:rsidR="004D491B" w:rsidRPr="008B4B05" w14:paraId="728D2C4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0CC48BD5" w14:textId="77777777" w:rsidR="004D491B" w:rsidRPr="008B4B05" w:rsidRDefault="004D491B" w:rsidP="00B37E5E">
            <w:pPr>
              <w:pStyle w:val="Standard"/>
              <w:ind w:right="20"/>
              <w:jc w:val="both"/>
              <w:rPr>
                <w:rFonts w:asciiTheme="minorHAnsi" w:eastAsia="SimSun" w:hAnsiTheme="minorHAnsi" w:cstheme="minorHAnsi"/>
                <w:bCs w:val="0"/>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6B35305C" w14:textId="77777777" w:rsidR="004D491B"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Μάλφα Χ., </w:t>
            </w:r>
            <w:proofErr w:type="spellStart"/>
            <w:r w:rsidRPr="008B4B05">
              <w:rPr>
                <w:rFonts w:asciiTheme="minorHAnsi" w:eastAsia="SimSun" w:hAnsiTheme="minorHAnsi" w:cstheme="minorHAnsi"/>
                <w:bCs/>
                <w:iCs/>
                <w:kern w:val="1"/>
                <w:sz w:val="22"/>
                <w:szCs w:val="22"/>
                <w:lang w:val="el-GR" w:eastAsia="ar-SA"/>
              </w:rPr>
              <w:t>Καραϊβάζογλου</w:t>
            </w:r>
            <w:proofErr w:type="spellEnd"/>
            <w:r w:rsidRPr="008B4B05">
              <w:rPr>
                <w:rFonts w:asciiTheme="minorHAnsi" w:eastAsia="SimSun" w:hAnsiTheme="minorHAnsi" w:cstheme="minorHAnsi"/>
                <w:bCs/>
                <w:iCs/>
                <w:kern w:val="1"/>
                <w:sz w:val="22"/>
                <w:szCs w:val="22"/>
                <w:lang w:val="el-GR" w:eastAsia="ar-SA"/>
              </w:rPr>
              <w:t xml:space="preserve"> Α., Ασημακόπουλος Κ., </w:t>
            </w:r>
            <w:proofErr w:type="spellStart"/>
            <w:r w:rsidRPr="008B4B05">
              <w:rPr>
                <w:rFonts w:asciiTheme="minorHAnsi" w:eastAsia="SimSun" w:hAnsiTheme="minorHAnsi" w:cstheme="minorHAnsi"/>
                <w:bCs/>
                <w:iCs/>
                <w:kern w:val="1"/>
                <w:sz w:val="22"/>
                <w:szCs w:val="22"/>
                <w:lang w:val="el-GR" w:eastAsia="ar-SA"/>
              </w:rPr>
              <w:t>Γουρζής</w:t>
            </w:r>
            <w:proofErr w:type="spellEnd"/>
            <w:r w:rsidRPr="008B4B05">
              <w:rPr>
                <w:rFonts w:asciiTheme="minorHAnsi" w:eastAsia="SimSun" w:hAnsiTheme="minorHAnsi" w:cstheme="minorHAnsi"/>
                <w:bCs/>
                <w:iCs/>
                <w:kern w:val="1"/>
                <w:sz w:val="22"/>
                <w:szCs w:val="22"/>
                <w:lang w:val="el-GR" w:eastAsia="ar-SA"/>
              </w:rPr>
              <w:t xml:space="preserve"> Φ., </w:t>
            </w:r>
            <w:r w:rsidRPr="008B4B05">
              <w:rPr>
                <w:rFonts w:asciiTheme="minorHAnsi" w:eastAsia="SimSun" w:hAnsiTheme="minorHAnsi" w:cstheme="minorHAnsi"/>
                <w:b/>
                <w:bCs/>
                <w:iCs/>
                <w:kern w:val="1"/>
                <w:sz w:val="22"/>
                <w:szCs w:val="22"/>
                <w:lang w:val="el-GR" w:eastAsia="ar-SA"/>
              </w:rPr>
              <w:t>Α.Βανταράκης</w:t>
            </w:r>
            <w:r w:rsidR="00B73010" w:rsidRPr="008B4B05">
              <w:rPr>
                <w:rFonts w:asciiTheme="minorHAnsi" w:eastAsia="SimSun" w:hAnsiTheme="minorHAnsi" w:cstheme="minorHAnsi"/>
                <w:bCs/>
                <w:iCs/>
                <w:kern w:val="1"/>
                <w:sz w:val="22"/>
                <w:szCs w:val="22"/>
                <w:lang w:val="el-GR" w:eastAsia="ar-SA"/>
              </w:rPr>
              <w:t xml:space="preserve"> </w:t>
            </w:r>
            <w:r w:rsidRPr="008B4B05">
              <w:rPr>
                <w:rFonts w:asciiTheme="minorHAnsi" w:eastAsia="SimSun" w:hAnsiTheme="minorHAnsi" w:cstheme="minorHAnsi"/>
                <w:bCs/>
                <w:iCs/>
                <w:kern w:val="1"/>
                <w:sz w:val="22"/>
                <w:szCs w:val="22"/>
                <w:lang w:val="el-GR" w:eastAsia="ar-SA"/>
              </w:rPr>
              <w:t xml:space="preserve">«Σχετιζόμενη με την Υγεία Ποιότητα ζωής και ψυχολογική δυσφορία σε εργαζόμενους στην υγειονομική περίθαλψη», </w:t>
            </w:r>
            <w:r w:rsidRPr="008B4B05">
              <w:rPr>
                <w:rFonts w:asciiTheme="minorHAnsi" w:hAnsiTheme="minorHAnsi" w:cstheme="minorHAnsi"/>
                <w:bCs/>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4D491B" w:rsidRPr="008B4B05" w14:paraId="0A0DE16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CE8D7E5" w14:textId="77777777" w:rsidR="004D491B" w:rsidRPr="008B4B05" w:rsidRDefault="004D491B"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7BAF2AE7" w14:textId="77777777" w:rsidR="004D491B" w:rsidRPr="008B4B05" w:rsidRDefault="002035B5"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r w:rsidRPr="008B4B05">
              <w:rPr>
                <w:rFonts w:asciiTheme="minorHAnsi" w:eastAsia="SimSun" w:hAnsiTheme="minorHAnsi" w:cstheme="minorHAnsi"/>
                <w:bCs/>
                <w:iCs/>
                <w:kern w:val="1"/>
                <w:sz w:val="22"/>
                <w:szCs w:val="22"/>
                <w:lang w:val="el-GR" w:eastAsia="ar-SA"/>
              </w:rPr>
              <w:t xml:space="preserve">Γκολφινοπούλου Μ., </w:t>
            </w:r>
            <w:proofErr w:type="spellStart"/>
            <w:r w:rsidRPr="008B4B05">
              <w:rPr>
                <w:rFonts w:asciiTheme="minorHAnsi" w:eastAsia="SimSun" w:hAnsiTheme="minorHAnsi" w:cstheme="minorHAnsi"/>
                <w:bCs/>
                <w:iCs/>
                <w:kern w:val="1"/>
                <w:sz w:val="22"/>
                <w:szCs w:val="22"/>
                <w:lang w:val="el-GR" w:eastAsia="ar-SA"/>
              </w:rPr>
              <w:t>Γουρζής</w:t>
            </w:r>
            <w:proofErr w:type="spellEnd"/>
            <w:r w:rsidRPr="008B4B05">
              <w:rPr>
                <w:rFonts w:asciiTheme="minorHAnsi" w:eastAsia="SimSun" w:hAnsiTheme="minorHAnsi" w:cstheme="minorHAnsi"/>
                <w:bCs/>
                <w:iCs/>
                <w:kern w:val="1"/>
                <w:sz w:val="22"/>
                <w:szCs w:val="22"/>
                <w:lang w:val="el-GR" w:eastAsia="ar-SA"/>
              </w:rPr>
              <w:t xml:space="preserve"> Φ., </w:t>
            </w:r>
            <w:r w:rsidRPr="008B4B05">
              <w:rPr>
                <w:rFonts w:asciiTheme="minorHAnsi" w:eastAsia="SimSun" w:hAnsiTheme="minorHAnsi" w:cstheme="minorHAnsi"/>
                <w:b/>
                <w:bCs/>
                <w:iCs/>
                <w:kern w:val="1"/>
                <w:sz w:val="22"/>
                <w:szCs w:val="22"/>
                <w:lang w:val="el-GR" w:eastAsia="ar-SA"/>
              </w:rPr>
              <w:t>Α.Βανταράκης</w:t>
            </w:r>
            <w:r w:rsidRPr="008B4B05">
              <w:rPr>
                <w:rFonts w:asciiTheme="minorHAnsi" w:eastAsia="SimSun" w:hAnsiTheme="minorHAnsi" w:cstheme="minorHAnsi"/>
                <w:bCs/>
                <w:iCs/>
                <w:kern w:val="1"/>
                <w:sz w:val="22"/>
                <w:szCs w:val="22"/>
                <w:lang w:val="el-GR" w:eastAsia="ar-SA"/>
              </w:rPr>
              <w:t xml:space="preserve">, «Κοινωνικοοικονομικές ανισότητες στη σωματική και γνωστική γήρανση», </w:t>
            </w: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r w:rsidRPr="008B4B05">
              <w:rPr>
                <w:rFonts w:asciiTheme="minorHAnsi" w:eastAsia="SimSun" w:hAnsiTheme="minorHAnsi" w:cstheme="minorHAnsi"/>
                <w:bCs/>
                <w:iCs/>
                <w:kern w:val="1"/>
                <w:sz w:val="22"/>
                <w:szCs w:val="22"/>
                <w:lang w:val="el-GR" w:eastAsia="ar-SA"/>
              </w:rPr>
              <w:t xml:space="preserve"> </w:t>
            </w:r>
          </w:p>
        </w:tc>
      </w:tr>
      <w:tr w:rsidR="004D491B" w:rsidRPr="008B4B05" w14:paraId="452927A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518CB4BC" w14:textId="77777777" w:rsidR="004D491B" w:rsidRPr="008B4B05" w:rsidRDefault="004D491B"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31/10-1/11/2016</w:t>
            </w:r>
          </w:p>
        </w:tc>
        <w:tc>
          <w:tcPr>
            <w:tcW w:w="7682" w:type="dxa"/>
          </w:tcPr>
          <w:p w14:paraId="1DFE705B" w14:textId="77777777" w:rsidR="004D491B"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eastAsia="SimSun" w:hAnsiTheme="minorHAnsi" w:cstheme="minorHAnsi"/>
                <w:bCs/>
                <w:iCs/>
                <w:kern w:val="1"/>
                <w:sz w:val="22"/>
                <w:szCs w:val="22"/>
                <w:lang w:val="el-GR" w:eastAsia="ar-SA"/>
              </w:rPr>
              <w:t>Σουρής</w:t>
            </w:r>
            <w:proofErr w:type="spellEnd"/>
            <w:r w:rsidRPr="008B4B05">
              <w:rPr>
                <w:rFonts w:asciiTheme="minorHAnsi" w:eastAsia="SimSun" w:hAnsiTheme="minorHAnsi" w:cstheme="minorHAnsi"/>
                <w:bCs/>
                <w:iCs/>
                <w:kern w:val="1"/>
                <w:sz w:val="22"/>
                <w:szCs w:val="22"/>
                <w:lang w:val="el-GR" w:eastAsia="ar-SA"/>
              </w:rPr>
              <w:t xml:space="preserve"> Ε., </w:t>
            </w:r>
            <w:proofErr w:type="spellStart"/>
            <w:r w:rsidRPr="008B4B05">
              <w:rPr>
                <w:rFonts w:asciiTheme="minorHAnsi" w:eastAsia="SimSun" w:hAnsiTheme="minorHAnsi" w:cstheme="minorHAnsi"/>
                <w:bCs/>
                <w:iCs/>
                <w:kern w:val="1"/>
                <w:sz w:val="22"/>
                <w:szCs w:val="22"/>
                <w:lang w:val="el-GR" w:eastAsia="ar-SA"/>
              </w:rPr>
              <w:t>Κατριβάνου</w:t>
            </w:r>
            <w:proofErr w:type="spellEnd"/>
            <w:r w:rsidRPr="008B4B05">
              <w:rPr>
                <w:rFonts w:asciiTheme="minorHAnsi" w:eastAsia="SimSun" w:hAnsiTheme="minorHAnsi" w:cstheme="minorHAnsi"/>
                <w:bCs/>
                <w:iCs/>
                <w:kern w:val="1"/>
                <w:sz w:val="22"/>
                <w:szCs w:val="22"/>
                <w:lang w:val="el-GR" w:eastAsia="ar-SA"/>
              </w:rPr>
              <w:t xml:space="preserve"> Α., </w:t>
            </w:r>
            <w:proofErr w:type="spellStart"/>
            <w:r w:rsidRPr="008B4B05">
              <w:rPr>
                <w:rFonts w:asciiTheme="minorHAnsi" w:eastAsia="SimSun" w:hAnsiTheme="minorHAnsi" w:cstheme="minorHAnsi"/>
                <w:bCs/>
                <w:iCs/>
                <w:kern w:val="1"/>
                <w:sz w:val="22"/>
                <w:szCs w:val="22"/>
                <w:lang w:val="el-GR" w:eastAsia="ar-SA"/>
              </w:rPr>
              <w:t>Σακελλαρόπουλος</w:t>
            </w:r>
            <w:proofErr w:type="spellEnd"/>
            <w:r w:rsidRPr="008B4B05">
              <w:rPr>
                <w:rFonts w:asciiTheme="minorHAnsi" w:eastAsia="SimSun" w:hAnsiTheme="minorHAnsi" w:cstheme="minorHAnsi"/>
                <w:bCs/>
                <w:iCs/>
                <w:kern w:val="1"/>
                <w:sz w:val="22"/>
                <w:szCs w:val="22"/>
                <w:lang w:val="el-GR" w:eastAsia="ar-SA"/>
              </w:rPr>
              <w:t xml:space="preserve"> Γ., </w:t>
            </w:r>
            <w:r w:rsidRPr="008B4B05">
              <w:rPr>
                <w:rFonts w:asciiTheme="minorHAnsi" w:eastAsia="SimSun" w:hAnsiTheme="minorHAnsi" w:cstheme="minorHAnsi"/>
                <w:b/>
                <w:bCs/>
                <w:iCs/>
                <w:kern w:val="1"/>
                <w:sz w:val="22"/>
                <w:szCs w:val="22"/>
                <w:lang w:val="el-GR" w:eastAsia="ar-SA"/>
              </w:rPr>
              <w:t xml:space="preserve">Α.Βανταράκης, </w:t>
            </w:r>
            <w:r w:rsidRPr="008B4B05">
              <w:rPr>
                <w:rFonts w:asciiTheme="minorHAnsi" w:eastAsia="SimSun" w:hAnsiTheme="minorHAnsi" w:cstheme="minorHAnsi"/>
                <w:bCs/>
                <w:iCs/>
                <w:kern w:val="1"/>
                <w:sz w:val="22"/>
                <w:szCs w:val="22"/>
                <w:lang w:val="el-GR" w:eastAsia="ar-SA"/>
              </w:rPr>
              <w:t xml:space="preserve">« Ο εθισμός στο διαδίκτυο στην πρωτοβάθμια εκπαίδευση και οι επιπτώσεις στη ζωή των μαθητών Ε’ και Στ’ Δημοτικού </w:t>
            </w:r>
            <w:r w:rsidRPr="008B4B05">
              <w:rPr>
                <w:rFonts w:asciiTheme="minorHAnsi" w:hAnsiTheme="minorHAnsi" w:cstheme="minorHAnsi"/>
                <w:sz w:val="22"/>
                <w:szCs w:val="28"/>
                <w:lang w:val="el-GR"/>
              </w:rPr>
              <w:t>6</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3F598C" w:rsidRPr="008B4B05" w14:paraId="3DC2DDE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56E30E47"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SimSun" w:hAnsiTheme="minorHAnsi" w:cstheme="minorHAnsi"/>
                <w:kern w:val="1"/>
                <w:sz w:val="20"/>
                <w:szCs w:val="22"/>
                <w:lang w:eastAsia="ar-SA"/>
              </w:rPr>
              <w:t>26-29/11/2015</w:t>
            </w:r>
          </w:p>
        </w:tc>
        <w:tc>
          <w:tcPr>
            <w:tcW w:w="7682" w:type="dxa"/>
          </w:tcPr>
          <w:p w14:paraId="5FA7A71D" w14:textId="77777777" w:rsidR="003F598C" w:rsidRPr="008B4B05" w:rsidRDefault="003F598C"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eastAsia="SimSun" w:hAnsiTheme="minorHAnsi" w:cstheme="minorHAnsi"/>
                <w:bCs/>
                <w:iCs/>
                <w:kern w:val="1"/>
                <w:sz w:val="22"/>
                <w:szCs w:val="22"/>
                <w:lang w:val="el-GR" w:eastAsia="ar-SA"/>
              </w:rPr>
              <w:t xml:space="preserve">Μαργετάκη Α., Καρακώστα Α., </w:t>
            </w:r>
            <w:proofErr w:type="spellStart"/>
            <w:r w:rsidRPr="008B4B05">
              <w:rPr>
                <w:rFonts w:asciiTheme="minorHAnsi" w:eastAsia="SimSun" w:hAnsiTheme="minorHAnsi" w:cstheme="minorHAnsi"/>
                <w:bCs/>
                <w:iCs/>
                <w:kern w:val="1"/>
                <w:sz w:val="22"/>
                <w:szCs w:val="22"/>
                <w:lang w:val="el-GR" w:eastAsia="ar-SA"/>
              </w:rPr>
              <w:t>Χαϊδιτς</w:t>
            </w:r>
            <w:proofErr w:type="spellEnd"/>
            <w:r w:rsidRPr="008B4B05">
              <w:rPr>
                <w:rFonts w:asciiTheme="minorHAnsi" w:eastAsia="SimSun" w:hAnsiTheme="minorHAnsi" w:cstheme="minorHAnsi"/>
                <w:bCs/>
                <w:iCs/>
                <w:kern w:val="1"/>
                <w:sz w:val="22"/>
                <w:szCs w:val="22"/>
                <w:lang w:val="el-GR" w:eastAsia="ar-SA"/>
              </w:rPr>
              <w:t xml:space="preserve"> Μ., </w:t>
            </w:r>
            <w:r w:rsidRPr="008B4B05">
              <w:rPr>
                <w:rFonts w:asciiTheme="minorHAnsi" w:eastAsia="SimSun" w:hAnsiTheme="minorHAnsi" w:cstheme="minorHAnsi"/>
                <w:b/>
                <w:bCs/>
                <w:iCs/>
                <w:kern w:val="1"/>
                <w:sz w:val="22"/>
                <w:szCs w:val="22"/>
                <w:lang w:val="el-GR" w:eastAsia="ar-SA"/>
              </w:rPr>
              <w:t>Βανταράκης Α.</w:t>
            </w:r>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Χλουβεράκης</w:t>
            </w:r>
            <w:proofErr w:type="spellEnd"/>
            <w:r w:rsidRPr="008B4B05">
              <w:rPr>
                <w:rFonts w:asciiTheme="minorHAnsi" w:eastAsia="SimSun" w:hAnsiTheme="minorHAnsi" w:cstheme="minorHAnsi"/>
                <w:bCs/>
                <w:iCs/>
                <w:kern w:val="1"/>
                <w:sz w:val="22"/>
                <w:szCs w:val="22"/>
                <w:lang w:val="el-GR" w:eastAsia="ar-SA"/>
              </w:rPr>
              <w:t xml:space="preserve"> Γ., Βούλγαρη Π., </w:t>
            </w:r>
            <w:proofErr w:type="spellStart"/>
            <w:r w:rsidRPr="008B4B05">
              <w:rPr>
                <w:rFonts w:asciiTheme="minorHAnsi" w:eastAsia="SimSun" w:hAnsiTheme="minorHAnsi" w:cstheme="minorHAnsi"/>
                <w:bCs/>
                <w:iCs/>
                <w:kern w:val="1"/>
                <w:sz w:val="22"/>
                <w:szCs w:val="22"/>
                <w:lang w:val="el-GR" w:eastAsia="ar-SA"/>
              </w:rPr>
              <w:t>Παγκράτης</w:t>
            </w:r>
            <w:proofErr w:type="spellEnd"/>
            <w:r w:rsidRPr="008B4B05">
              <w:rPr>
                <w:rFonts w:asciiTheme="minorHAnsi" w:eastAsia="SimSun" w:hAnsiTheme="minorHAnsi" w:cstheme="minorHAnsi"/>
                <w:bCs/>
                <w:iCs/>
                <w:kern w:val="1"/>
                <w:sz w:val="22"/>
                <w:szCs w:val="22"/>
                <w:lang w:val="el-GR" w:eastAsia="ar-SA"/>
              </w:rPr>
              <w:t xml:space="preserve"> Ν., </w:t>
            </w:r>
            <w:proofErr w:type="spellStart"/>
            <w:r w:rsidRPr="008B4B05">
              <w:rPr>
                <w:rFonts w:asciiTheme="minorHAnsi" w:eastAsia="SimSun" w:hAnsiTheme="minorHAnsi" w:cstheme="minorHAnsi"/>
                <w:bCs/>
                <w:iCs/>
                <w:kern w:val="1"/>
                <w:sz w:val="22"/>
                <w:szCs w:val="22"/>
                <w:lang w:val="el-GR" w:eastAsia="ar-SA"/>
              </w:rPr>
              <w:t>Χατζηχριστοδούλου</w:t>
            </w:r>
            <w:proofErr w:type="spellEnd"/>
            <w:r w:rsidRPr="008B4B05">
              <w:rPr>
                <w:rFonts w:asciiTheme="minorHAnsi" w:eastAsia="SimSun" w:hAnsiTheme="minorHAnsi" w:cstheme="minorHAnsi"/>
                <w:bCs/>
                <w:iCs/>
                <w:kern w:val="1"/>
                <w:sz w:val="22"/>
                <w:szCs w:val="22"/>
                <w:lang w:val="el-GR" w:eastAsia="ar-SA"/>
              </w:rPr>
              <w:t xml:space="preserve"> Χ., </w:t>
            </w:r>
            <w:proofErr w:type="spellStart"/>
            <w:r w:rsidRPr="008B4B05">
              <w:rPr>
                <w:rFonts w:asciiTheme="minorHAnsi" w:eastAsia="SimSun" w:hAnsiTheme="minorHAnsi" w:cstheme="minorHAnsi"/>
                <w:bCs/>
                <w:iCs/>
                <w:kern w:val="1"/>
                <w:sz w:val="22"/>
                <w:szCs w:val="22"/>
                <w:lang w:val="el-GR" w:eastAsia="ar-SA"/>
              </w:rPr>
              <w:t>Τρυψιάνης</w:t>
            </w:r>
            <w:proofErr w:type="spellEnd"/>
            <w:r w:rsidRPr="008B4B05">
              <w:rPr>
                <w:rFonts w:asciiTheme="minorHAnsi" w:eastAsia="SimSun" w:hAnsiTheme="minorHAnsi" w:cstheme="minorHAnsi"/>
                <w:bCs/>
                <w:iCs/>
                <w:kern w:val="1"/>
                <w:sz w:val="22"/>
                <w:szCs w:val="22"/>
                <w:lang w:val="el-GR" w:eastAsia="ar-SA"/>
              </w:rPr>
              <w:t xml:space="preserve"> Γ., </w:t>
            </w:r>
            <w:proofErr w:type="spellStart"/>
            <w:r w:rsidRPr="008B4B05">
              <w:rPr>
                <w:rFonts w:asciiTheme="minorHAnsi" w:hAnsiTheme="minorHAnsi" w:cstheme="minorHAnsi"/>
                <w:bCs/>
                <w:iCs/>
                <w:kern w:val="1"/>
                <w:sz w:val="22"/>
                <w:szCs w:val="22"/>
                <w:lang w:val="el-GR" w:eastAsia="ar-SA"/>
              </w:rPr>
              <w:t>Βουρλή</w:t>
            </w:r>
            <w:proofErr w:type="spellEnd"/>
            <w:r w:rsidRPr="008B4B05">
              <w:rPr>
                <w:rFonts w:asciiTheme="minorHAnsi" w:hAnsiTheme="minorHAnsi" w:cstheme="minorHAnsi"/>
                <w:bCs/>
                <w:iCs/>
                <w:kern w:val="1"/>
                <w:sz w:val="22"/>
                <w:szCs w:val="22"/>
                <w:lang w:val="el-GR" w:eastAsia="ar-SA"/>
              </w:rPr>
              <w:t xml:space="preserve"> Γ.</w:t>
            </w:r>
            <w:r w:rsidRPr="008B4B05">
              <w:rPr>
                <w:rFonts w:asciiTheme="minorHAnsi" w:eastAsia="SimSun" w:hAnsiTheme="minorHAnsi" w:cstheme="minorHAnsi"/>
                <w:bCs/>
                <w:iCs/>
                <w:kern w:val="1"/>
                <w:sz w:val="22"/>
                <w:szCs w:val="22"/>
                <w:lang w:val="el-GR" w:eastAsia="ar-SA"/>
              </w:rPr>
              <w:t xml:space="preserve">, </w:t>
            </w:r>
            <w:proofErr w:type="spellStart"/>
            <w:r w:rsidRPr="008B4B05">
              <w:rPr>
                <w:rFonts w:asciiTheme="minorHAnsi" w:eastAsia="SimSun" w:hAnsiTheme="minorHAnsi" w:cstheme="minorHAnsi"/>
                <w:bCs/>
                <w:iCs/>
                <w:kern w:val="1"/>
                <w:sz w:val="22"/>
                <w:szCs w:val="22"/>
                <w:lang w:val="el-GR" w:eastAsia="ar-SA"/>
              </w:rPr>
              <w:t>Κουστένης</w:t>
            </w:r>
            <w:proofErr w:type="spellEnd"/>
            <w:r w:rsidRPr="008B4B05">
              <w:rPr>
                <w:rFonts w:asciiTheme="minorHAnsi" w:eastAsia="SimSun" w:hAnsiTheme="minorHAnsi" w:cstheme="minorHAnsi"/>
                <w:bCs/>
                <w:iCs/>
                <w:kern w:val="1"/>
                <w:sz w:val="22"/>
                <w:szCs w:val="22"/>
                <w:lang w:val="el-GR" w:eastAsia="ar-SA"/>
              </w:rPr>
              <w:t xml:space="preserve"> Π., Στεργίου Γ., </w:t>
            </w:r>
            <w:proofErr w:type="spellStart"/>
            <w:r w:rsidRPr="008B4B05">
              <w:rPr>
                <w:rFonts w:asciiTheme="minorHAnsi" w:eastAsia="SimSun" w:hAnsiTheme="minorHAnsi" w:cstheme="minorHAnsi"/>
                <w:bCs/>
                <w:iCs/>
                <w:kern w:val="1"/>
                <w:sz w:val="22"/>
                <w:szCs w:val="22"/>
                <w:lang w:val="el-GR" w:eastAsia="ar-SA"/>
              </w:rPr>
              <w:t>Τουλούμη</w:t>
            </w:r>
            <w:proofErr w:type="spellEnd"/>
            <w:r w:rsidRPr="008B4B05">
              <w:rPr>
                <w:rFonts w:asciiTheme="minorHAnsi" w:eastAsia="SimSun" w:hAnsiTheme="minorHAnsi" w:cstheme="minorHAnsi"/>
                <w:bCs/>
                <w:iCs/>
                <w:kern w:val="1"/>
                <w:sz w:val="22"/>
                <w:szCs w:val="22"/>
                <w:lang w:val="el-GR" w:eastAsia="ar-SA"/>
              </w:rPr>
              <w:t xml:space="preserve"> Γ, Καρακατσάνη Ά.</w:t>
            </w:r>
            <w:r w:rsidRPr="008B4B05">
              <w:rPr>
                <w:rFonts w:asciiTheme="minorHAnsi" w:eastAsia="SimSun" w:hAnsiTheme="minorHAnsi" w:cstheme="minorHAnsi"/>
                <w:kern w:val="1"/>
                <w:sz w:val="22"/>
                <w:szCs w:val="22"/>
                <w:lang w:val="el-GR" w:eastAsia="ar-SA"/>
              </w:rPr>
              <w:t xml:space="preserve"> «Το κάπνισμα στην Ελλάδα: Πρώιμα Αποτελέσματα της Εθνικής Μελέτης Νοσηρότητας και παραγόντων κινδύνου (EMENO). 24</w:t>
            </w:r>
            <w:r w:rsidRPr="008B4B05">
              <w:rPr>
                <w:rFonts w:asciiTheme="minorHAnsi" w:eastAsia="SimSun" w:hAnsiTheme="minorHAnsi" w:cstheme="minorHAnsi"/>
                <w:kern w:val="1"/>
                <w:sz w:val="22"/>
                <w:szCs w:val="22"/>
                <w:vertAlign w:val="superscript"/>
                <w:lang w:val="el-GR" w:eastAsia="ar-SA"/>
              </w:rPr>
              <w:t>ο</w:t>
            </w:r>
            <w:r w:rsidRPr="008B4B05">
              <w:rPr>
                <w:rFonts w:asciiTheme="minorHAnsi" w:eastAsia="SimSun" w:hAnsiTheme="minorHAnsi" w:cstheme="minorHAnsi"/>
                <w:kern w:val="1"/>
                <w:sz w:val="22"/>
                <w:szCs w:val="22"/>
                <w:lang w:val="el-GR" w:eastAsia="ar-SA"/>
              </w:rPr>
              <w:t xml:space="preserve"> Πανελλήνιο Πνευμονολογικό συνέδριο, βραβεύθηκε σαν η 2 καλύτερη εργασία 26-29/11/2015. Βραβεύτηκε σαν η 2</w:t>
            </w:r>
            <w:r w:rsidRPr="008B4B05">
              <w:rPr>
                <w:rFonts w:asciiTheme="minorHAnsi" w:eastAsia="SimSun" w:hAnsiTheme="minorHAnsi" w:cstheme="minorHAnsi"/>
                <w:kern w:val="1"/>
                <w:sz w:val="22"/>
                <w:szCs w:val="22"/>
                <w:vertAlign w:val="superscript"/>
                <w:lang w:val="el-GR" w:eastAsia="ar-SA"/>
              </w:rPr>
              <w:t>η</w:t>
            </w:r>
            <w:r w:rsidRPr="008B4B05">
              <w:rPr>
                <w:rFonts w:asciiTheme="minorHAnsi" w:eastAsia="SimSun" w:hAnsiTheme="minorHAnsi" w:cstheme="minorHAnsi"/>
                <w:kern w:val="1"/>
                <w:sz w:val="22"/>
                <w:szCs w:val="22"/>
                <w:lang w:val="el-GR" w:eastAsia="ar-SA"/>
              </w:rPr>
              <w:t xml:space="preserve"> καλύτερη του συνεδρίου </w:t>
            </w:r>
          </w:p>
        </w:tc>
      </w:tr>
      <w:tr w:rsidR="002035B5" w:rsidRPr="008B4B05" w14:paraId="5524BFE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7C79CA3" w14:textId="77777777" w:rsidR="002035B5" w:rsidRPr="008B4B05" w:rsidRDefault="002035B5"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22-24/11/2013</w:t>
            </w:r>
          </w:p>
        </w:tc>
        <w:tc>
          <w:tcPr>
            <w:tcW w:w="7682" w:type="dxa"/>
          </w:tcPr>
          <w:p w14:paraId="3FD1227C" w14:textId="77777777" w:rsidR="002035B5" w:rsidRPr="008B4B05" w:rsidRDefault="002035B5" w:rsidP="00B37E5E">
            <w:pPr>
              <w:suppressAutoHyphens/>
              <w:jc w:val="both"/>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hAnsiTheme="minorHAnsi" w:cstheme="minorHAnsi"/>
                <w:bCs/>
                <w:sz w:val="22"/>
                <w:szCs w:val="22"/>
                <w:lang w:val="el-GR"/>
              </w:rPr>
              <w:t>Χατζηπροδρομίδου</w:t>
            </w:r>
            <w:proofErr w:type="spellEnd"/>
            <w:r w:rsidRPr="008B4B05">
              <w:rPr>
                <w:rFonts w:asciiTheme="minorHAnsi" w:hAnsiTheme="minorHAnsi" w:cstheme="minorHAnsi"/>
                <w:bCs/>
                <w:sz w:val="22"/>
                <w:szCs w:val="22"/>
                <w:lang w:val="el-GR"/>
              </w:rPr>
              <w:t xml:space="preserve"> Ι., Γεωργιάδης Γ., </w:t>
            </w:r>
            <w:proofErr w:type="spellStart"/>
            <w:r w:rsidRPr="008B4B05">
              <w:rPr>
                <w:rFonts w:asciiTheme="minorHAnsi" w:hAnsiTheme="minorHAnsi" w:cstheme="minorHAnsi"/>
                <w:bCs/>
                <w:sz w:val="22"/>
                <w:szCs w:val="22"/>
                <w:lang w:val="el-GR"/>
              </w:rPr>
              <w:t>Αρβανιτίδου</w:t>
            </w:r>
            <w:proofErr w:type="spellEnd"/>
            <w:r w:rsidRPr="008B4B05">
              <w:rPr>
                <w:rFonts w:asciiTheme="minorHAnsi" w:hAnsiTheme="minorHAnsi" w:cstheme="minorHAnsi"/>
                <w:bCs/>
                <w:sz w:val="22"/>
                <w:szCs w:val="22"/>
                <w:lang w:val="el-GR"/>
              </w:rPr>
              <w:t xml:space="preserve"> Μ.,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Ανάρτηση, «Επιδημιολογία </w:t>
            </w:r>
            <w:r w:rsidR="0054704A" w:rsidRPr="008B4B05">
              <w:rPr>
                <w:rFonts w:asciiTheme="minorHAnsi" w:hAnsiTheme="minorHAnsi" w:cstheme="minorHAnsi"/>
                <w:bCs/>
                <w:sz w:val="22"/>
                <w:szCs w:val="22"/>
                <w:lang w:val="el-GR"/>
              </w:rPr>
              <w:t>της γρίπης των πτηνών στην Ελλάδα 2006-2012</w:t>
            </w:r>
            <w:r w:rsidRPr="008B4B05">
              <w:rPr>
                <w:rFonts w:asciiTheme="minorHAnsi" w:hAnsiTheme="minorHAnsi" w:cstheme="minorHAnsi"/>
                <w:bCs/>
                <w:sz w:val="22"/>
                <w:szCs w:val="22"/>
                <w:lang w:val="el-GR"/>
              </w:rPr>
              <w:t>»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2035B5" w:rsidRPr="008B4B05" w14:paraId="6829E7C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DE28DA7" w14:textId="77777777" w:rsidR="002035B5" w:rsidRPr="008B4B05" w:rsidRDefault="002035B5" w:rsidP="00B37E5E">
            <w:pPr>
              <w:pStyle w:val="Standard"/>
              <w:ind w:right="20"/>
              <w:jc w:val="both"/>
              <w:rPr>
                <w:rFonts w:asciiTheme="minorHAnsi" w:eastAsia="SimSun" w:hAnsiTheme="minorHAnsi" w:cstheme="minorHAnsi"/>
                <w:kern w:val="1"/>
                <w:sz w:val="20"/>
                <w:szCs w:val="22"/>
                <w:lang w:eastAsia="ar-SA"/>
              </w:rPr>
            </w:pPr>
            <w:r w:rsidRPr="008B4B05">
              <w:rPr>
                <w:rFonts w:asciiTheme="minorHAnsi" w:eastAsia="SimSun" w:hAnsiTheme="minorHAnsi" w:cstheme="minorHAnsi"/>
                <w:kern w:val="1"/>
                <w:sz w:val="20"/>
                <w:szCs w:val="22"/>
                <w:lang w:eastAsia="ar-SA"/>
              </w:rPr>
              <w:t>22-24/11/2013</w:t>
            </w:r>
          </w:p>
        </w:tc>
        <w:tc>
          <w:tcPr>
            <w:tcW w:w="7682" w:type="dxa"/>
          </w:tcPr>
          <w:p w14:paraId="77613B39" w14:textId="77777777" w:rsidR="002035B5" w:rsidRPr="008B4B05" w:rsidRDefault="002035B5" w:rsidP="00B37E5E">
            <w:pPr>
              <w:suppressAutoHyphens/>
              <w:jc w:val="both"/>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Cs/>
                <w:iCs/>
                <w:kern w:val="1"/>
                <w:sz w:val="22"/>
                <w:szCs w:val="22"/>
                <w:lang w:val="el-GR" w:eastAsia="ar-SA"/>
              </w:rPr>
            </w:pPr>
            <w:proofErr w:type="spellStart"/>
            <w:r w:rsidRPr="008B4B05">
              <w:rPr>
                <w:rFonts w:asciiTheme="minorHAnsi" w:hAnsiTheme="minorHAnsi" w:cstheme="minorHAnsi"/>
                <w:bCs/>
                <w:sz w:val="22"/>
                <w:szCs w:val="22"/>
                <w:lang w:val="el-GR"/>
              </w:rPr>
              <w:t>Χατζηπροδρομίδου</w:t>
            </w:r>
            <w:proofErr w:type="spellEnd"/>
            <w:r w:rsidRPr="008B4B05">
              <w:rPr>
                <w:rFonts w:asciiTheme="minorHAnsi" w:hAnsiTheme="minorHAnsi" w:cstheme="minorHAnsi"/>
                <w:bCs/>
                <w:sz w:val="22"/>
                <w:szCs w:val="22"/>
                <w:lang w:val="el-GR"/>
              </w:rPr>
              <w:t xml:space="preserve"> Ι., Αποστόλου Θ., </w:t>
            </w:r>
            <w:proofErr w:type="spellStart"/>
            <w:r w:rsidRPr="008B4B05">
              <w:rPr>
                <w:rFonts w:asciiTheme="minorHAnsi" w:hAnsiTheme="minorHAnsi" w:cstheme="minorHAnsi"/>
                <w:bCs/>
                <w:sz w:val="22"/>
                <w:szCs w:val="22"/>
                <w:lang w:val="el-GR"/>
              </w:rPr>
              <w:t>Γκαράνη-Παπαδάτου</w:t>
            </w:r>
            <w:proofErr w:type="spellEnd"/>
            <w:r w:rsidRPr="008B4B05">
              <w:rPr>
                <w:rFonts w:asciiTheme="minorHAnsi" w:hAnsiTheme="minorHAnsi" w:cstheme="minorHAnsi"/>
                <w:bCs/>
                <w:sz w:val="22"/>
                <w:szCs w:val="22"/>
                <w:lang w:val="el-GR"/>
              </w:rPr>
              <w:t xml:space="preserve"> Τ.,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Ανάρτηση, «Η δημοσιοποίηση φωτογραφιών και ευαίσθητων προσωπικών δεδομένων οροθετικών ιερόδουλων»  4</w:t>
            </w:r>
            <w:r w:rsidRPr="008B4B05">
              <w:rPr>
                <w:rFonts w:asciiTheme="minorHAnsi" w:hAnsiTheme="minorHAnsi" w:cstheme="minorHAnsi"/>
                <w:bCs/>
                <w:sz w:val="22"/>
                <w:szCs w:val="22"/>
              </w:rPr>
              <w:t>o</w:t>
            </w:r>
            <w:r w:rsidRPr="008B4B05">
              <w:rPr>
                <w:rFonts w:asciiTheme="minorHAnsi" w:hAnsiTheme="minorHAnsi" w:cstheme="minorHAnsi"/>
                <w:bCs/>
                <w:sz w:val="22"/>
                <w:szCs w:val="22"/>
                <w:lang w:val="el-GR"/>
              </w:rPr>
              <w:t xml:space="preserve"> Πανελλήνιο Συνέδριο του </w:t>
            </w:r>
            <w:r w:rsidRPr="008B4B05">
              <w:rPr>
                <w:rFonts w:asciiTheme="minorHAnsi" w:hAnsiTheme="minorHAnsi" w:cstheme="minorHAnsi"/>
                <w:bCs/>
                <w:sz w:val="22"/>
                <w:szCs w:val="22"/>
              </w:rPr>
              <w:t>Forum</w:t>
            </w:r>
            <w:r w:rsidRPr="008B4B05">
              <w:rPr>
                <w:rFonts w:asciiTheme="minorHAnsi" w:hAnsiTheme="minorHAnsi" w:cstheme="minorHAnsi"/>
                <w:bCs/>
                <w:sz w:val="22"/>
                <w:szCs w:val="22"/>
                <w:lang w:val="el-GR"/>
              </w:rPr>
              <w:t xml:space="preserve"> Δημόσιας Υγείας και Κοινωνικής Ιατρικής, Μέλος Οργανωτικής &amp; Επιστημονικής Επιτροπής, Αθήνα</w:t>
            </w:r>
          </w:p>
        </w:tc>
      </w:tr>
      <w:tr w:rsidR="003F598C" w:rsidRPr="008B4B05" w14:paraId="616ABDF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AAD90B1"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21-23/6/2013</w:t>
            </w:r>
          </w:p>
        </w:tc>
        <w:tc>
          <w:tcPr>
            <w:tcW w:w="7682" w:type="dxa"/>
          </w:tcPr>
          <w:p w14:paraId="5F949025"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Ε.Κοντογεώργου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Ι.Γιαννακόπουλος</w:t>
            </w:r>
            <w:proofErr w:type="spellEnd"/>
            <w:r w:rsidRPr="008B4B05">
              <w:rPr>
                <w:rFonts w:asciiTheme="minorHAnsi" w:hAnsiTheme="minorHAnsi" w:cstheme="minorHAnsi"/>
                <w:sz w:val="22"/>
                <w:szCs w:val="22"/>
                <w:lang w:val="el-GR"/>
              </w:rPr>
              <w:t xml:space="preserve">, Χ. Αυγερινού, </w:t>
            </w:r>
            <w:proofErr w:type="spellStart"/>
            <w:r w:rsidRPr="008B4B05">
              <w:rPr>
                <w:rFonts w:asciiTheme="minorHAnsi" w:hAnsiTheme="minorHAnsi" w:cstheme="minorHAnsi"/>
                <w:sz w:val="22"/>
                <w:szCs w:val="22"/>
                <w:lang w:val="el-GR"/>
              </w:rPr>
              <w:t>Κ.Κουρέλης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Α.Βαρβαρήγου</w:t>
            </w:r>
            <w:proofErr w:type="spellEnd"/>
            <w:r w:rsidRPr="008B4B05">
              <w:rPr>
                <w:rFonts w:asciiTheme="minorHAnsi" w:hAnsiTheme="minorHAnsi" w:cstheme="minorHAnsi"/>
                <w:sz w:val="22"/>
                <w:szCs w:val="22"/>
                <w:lang w:val="el-GR"/>
              </w:rPr>
              <w:t xml:space="preserve">, Σ. </w:t>
            </w:r>
            <w:proofErr w:type="spellStart"/>
            <w:r w:rsidRPr="008B4B05">
              <w:rPr>
                <w:rFonts w:asciiTheme="minorHAnsi" w:hAnsiTheme="minorHAnsi" w:cstheme="minorHAnsi"/>
                <w:sz w:val="22"/>
                <w:szCs w:val="22"/>
                <w:lang w:val="el-GR"/>
              </w:rPr>
              <w:t>Μανταγός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 «</w:t>
            </w:r>
            <w:r w:rsidRPr="008B4B05">
              <w:rPr>
                <w:rFonts w:asciiTheme="minorHAnsi" w:hAnsiTheme="minorHAnsi" w:cstheme="minorHAnsi"/>
                <w:sz w:val="22"/>
                <w:szCs w:val="22"/>
                <w:lang w:val="el-GR"/>
              </w:rPr>
              <w:t>Επιδημιολογικά, κλινικά και δημογραφικά χαρακτηριστικά των πρόωρων νεογνών που νοσηλεύτηκαν στη ΜΕΝ Νεογνών του ΠΓΝΠ από το 1998», Ανάρτηση, 51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Παιδιατρικό Συνέδριο, Αλεξανδρούπολη </w:t>
            </w:r>
          </w:p>
        </w:tc>
      </w:tr>
      <w:tr w:rsidR="003F598C" w:rsidRPr="008B4B05" w14:paraId="63CF5D87"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5706CDD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22-25/5/2013</w:t>
            </w:r>
          </w:p>
        </w:tc>
        <w:tc>
          <w:tcPr>
            <w:tcW w:w="7682" w:type="dxa"/>
          </w:tcPr>
          <w:p w14:paraId="3B1305B9"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Κ.Πουλάς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Ε.Καμπούρης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Ε.Κούγια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Γ.Λαγουμιντζής</w:t>
            </w:r>
            <w:proofErr w:type="spellEnd"/>
            <w:r w:rsidRPr="008B4B05">
              <w:rPr>
                <w:rFonts w:asciiTheme="minorHAnsi" w:hAnsiTheme="minorHAnsi" w:cstheme="minorHAnsi"/>
                <w:sz w:val="22"/>
                <w:szCs w:val="22"/>
                <w:lang w:val="el-GR"/>
              </w:rPr>
              <w:t xml:space="preserve">, Μ. </w:t>
            </w:r>
            <w:proofErr w:type="spellStart"/>
            <w:r w:rsidRPr="008B4B05">
              <w:rPr>
                <w:rFonts w:asciiTheme="minorHAnsi" w:hAnsiTheme="minorHAnsi" w:cstheme="minorHAnsi"/>
                <w:sz w:val="22"/>
                <w:szCs w:val="22"/>
                <w:lang w:val="el-GR"/>
              </w:rPr>
              <w:t>Μπαρτσακούλια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A</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rPr>
              <w:t>Ramadhinara</w:t>
            </w:r>
            <w:proofErr w:type="spellEnd"/>
            <w:r w:rsidRPr="008B4B05">
              <w:rPr>
                <w:rFonts w:asciiTheme="minorHAnsi" w:hAnsiTheme="minorHAnsi" w:cstheme="minorHAnsi"/>
                <w:sz w:val="22"/>
                <w:szCs w:val="22"/>
                <w:lang w:val="el-GR"/>
              </w:rPr>
              <w:t xml:space="preserve">, Ε. Θεοδωροπούλου, </w:t>
            </w:r>
            <w:r w:rsidRPr="008B4B05">
              <w:rPr>
                <w:rFonts w:asciiTheme="minorHAnsi" w:hAnsiTheme="minorHAnsi" w:cstheme="minorHAnsi"/>
                <w:b/>
                <w:sz w:val="22"/>
                <w:szCs w:val="22"/>
                <w:lang w:val="el-GR"/>
              </w:rPr>
              <w:t>Α. Βανταράκης</w:t>
            </w:r>
            <w:r w:rsidRPr="008B4B05">
              <w:rPr>
                <w:rFonts w:asciiTheme="minorHAnsi" w:hAnsiTheme="minorHAnsi" w:cstheme="minorHAnsi"/>
                <w:b/>
                <w:sz w:val="22"/>
                <w:szCs w:val="22"/>
                <w:vertAlign w:val="superscript"/>
                <w:lang w:val="el-GR"/>
              </w:rPr>
              <w:t xml:space="preserve"> </w:t>
            </w:r>
            <w:r w:rsidRPr="008B4B05">
              <w:rPr>
                <w:rFonts w:asciiTheme="minorHAnsi" w:hAnsiTheme="minorHAnsi" w:cstheme="minorHAnsi"/>
                <w:sz w:val="22"/>
                <w:szCs w:val="22"/>
                <w:vertAlign w:val="superscript"/>
                <w:lang w:val="el-GR"/>
              </w:rPr>
              <w:t>”</w:t>
            </w:r>
            <w:r w:rsidRPr="008B4B05">
              <w:rPr>
                <w:rFonts w:asciiTheme="minorHAnsi" w:hAnsiTheme="minorHAnsi" w:cstheme="minorHAnsi"/>
                <w:i/>
                <w:sz w:val="22"/>
                <w:szCs w:val="22"/>
                <w:lang w:val="el-GR"/>
              </w:rPr>
              <w:t xml:space="preserve">Ασύρματη </w:t>
            </w:r>
            <w:proofErr w:type="spellStart"/>
            <w:r w:rsidRPr="008B4B05">
              <w:rPr>
                <w:rFonts w:asciiTheme="minorHAnsi" w:hAnsiTheme="minorHAnsi" w:cstheme="minorHAnsi"/>
                <w:i/>
                <w:sz w:val="22"/>
                <w:szCs w:val="22"/>
                <w:lang w:val="el-GR"/>
              </w:rPr>
              <w:t>ηλεκτροδιέγερση</w:t>
            </w:r>
            <w:proofErr w:type="spellEnd"/>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lang w:val="el-GR"/>
              </w:rPr>
              <w:lastRenderedPageBreak/>
              <w:t xml:space="preserve">για τη θεραπεία διαβητικών ελκών: Κλινικά και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vitro</w:t>
            </w:r>
            <w:r w:rsidRPr="008B4B05">
              <w:rPr>
                <w:rFonts w:asciiTheme="minorHAnsi" w:hAnsiTheme="minorHAnsi" w:cstheme="minorHAnsi"/>
                <w:i/>
                <w:sz w:val="22"/>
                <w:szCs w:val="22"/>
                <w:lang w:val="el-GR"/>
              </w:rPr>
              <w:t xml:space="preserve"> αποτελέσματα</w:t>
            </w:r>
            <w:r w:rsidRPr="008B4B05">
              <w:rPr>
                <w:rFonts w:asciiTheme="minorHAnsi" w:hAnsiTheme="minorHAnsi" w:cstheme="minorHAnsi"/>
                <w:sz w:val="22"/>
                <w:szCs w:val="22"/>
                <w:lang w:val="el-GR"/>
              </w:rPr>
              <w:t>”, Ανάρτηση, 39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w:t>
            </w:r>
          </w:p>
        </w:tc>
      </w:tr>
      <w:tr w:rsidR="003F598C" w:rsidRPr="008B4B05" w14:paraId="36584E3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543DD4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w:t>
            </w:r>
            <w:r w:rsidRPr="008B4B05">
              <w:rPr>
                <w:rFonts w:asciiTheme="minorHAnsi" w:hAnsiTheme="minorHAnsi" w:cstheme="minorHAnsi"/>
                <w:sz w:val="20"/>
                <w:szCs w:val="22"/>
                <w:lang w:val="en-US"/>
              </w:rPr>
              <w:t>4</w:t>
            </w:r>
            <w:r w:rsidRPr="008B4B05">
              <w:rPr>
                <w:rFonts w:asciiTheme="minorHAnsi" w:hAnsiTheme="minorHAnsi" w:cstheme="minorHAnsi"/>
                <w:sz w:val="20"/>
                <w:szCs w:val="22"/>
              </w:rPr>
              <w:t>/5/2013</w:t>
            </w:r>
          </w:p>
        </w:tc>
        <w:tc>
          <w:tcPr>
            <w:tcW w:w="7682" w:type="dxa"/>
          </w:tcPr>
          <w:p w14:paraId="378CF9CF"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l-GR"/>
              </w:rPr>
            </w:pPr>
            <w:r w:rsidRPr="008B4B05">
              <w:rPr>
                <w:rFonts w:asciiTheme="minorHAnsi" w:hAnsiTheme="minorHAnsi" w:cstheme="minorHAnsi"/>
                <w:bCs/>
                <w:sz w:val="22"/>
                <w:lang w:val="el-GR"/>
              </w:rPr>
              <w:t xml:space="preserve">Βανταράκης Γ., </w:t>
            </w:r>
            <w:proofErr w:type="spellStart"/>
            <w:r w:rsidRPr="008B4B05">
              <w:rPr>
                <w:rFonts w:asciiTheme="minorHAnsi" w:hAnsiTheme="minorHAnsi" w:cstheme="minorHAnsi"/>
                <w:bCs/>
                <w:sz w:val="22"/>
                <w:lang w:val="el-GR"/>
              </w:rPr>
              <w:t>Σ.Φιλιππίδου</w:t>
            </w:r>
            <w:proofErr w:type="spellEnd"/>
            <w:r w:rsidRPr="008B4B05">
              <w:rPr>
                <w:rFonts w:asciiTheme="minorHAnsi" w:hAnsiTheme="minorHAnsi" w:cstheme="minorHAnsi"/>
                <w:bCs/>
                <w:sz w:val="22"/>
                <w:lang w:val="el-GR"/>
              </w:rPr>
              <w:t xml:space="preserve">, Ι. Σπηλιοπούλου, </w:t>
            </w:r>
            <w:r w:rsidRPr="008B4B05">
              <w:rPr>
                <w:rFonts w:asciiTheme="minorHAnsi" w:hAnsiTheme="minorHAnsi" w:cstheme="minorHAnsi"/>
                <w:b/>
                <w:bCs/>
                <w:sz w:val="22"/>
                <w:lang w:val="el-GR"/>
              </w:rPr>
              <w:t xml:space="preserve">Α.Βανταράκης </w:t>
            </w:r>
            <w:r w:rsidRPr="008B4B05">
              <w:rPr>
                <w:rFonts w:asciiTheme="minorHAnsi" w:hAnsiTheme="minorHAnsi" w:cstheme="minorHAnsi"/>
                <w:bCs/>
                <w:i/>
                <w:sz w:val="22"/>
                <w:lang w:val="el-GR"/>
              </w:rPr>
              <w:t xml:space="preserve">“Χαρτογράφηση μοριακών τύπων και ανθεκτικότητας σε  αντιβιοτικά στελεχών εντερόκοκκων απομονωμένων από περιβαλλοντικά  δείγματα”, </w:t>
            </w:r>
            <w:r w:rsidRPr="008B4B05">
              <w:rPr>
                <w:rFonts w:asciiTheme="minorHAnsi" w:hAnsiTheme="minorHAnsi" w:cstheme="minorHAnsi"/>
                <w:bCs/>
                <w:sz w:val="22"/>
                <w:lang w:val="el-GR"/>
              </w:rPr>
              <w:t>Προφ. Ομιλία, 21</w:t>
            </w:r>
            <w:r w:rsidRPr="008B4B05">
              <w:rPr>
                <w:rFonts w:asciiTheme="minorHAnsi" w:hAnsiTheme="minorHAnsi" w:cstheme="minorHAnsi"/>
                <w:bCs/>
                <w:sz w:val="22"/>
                <w:vertAlign w:val="superscript"/>
                <w:lang w:val="el-GR"/>
              </w:rPr>
              <w:t>η</w:t>
            </w:r>
            <w:r w:rsidRPr="008B4B05">
              <w:rPr>
                <w:rFonts w:asciiTheme="minorHAnsi" w:hAnsiTheme="minorHAnsi" w:cstheme="minorHAnsi"/>
                <w:bCs/>
                <w:sz w:val="22"/>
                <w:lang w:val="el-GR"/>
              </w:rPr>
              <w:t xml:space="preserve"> Πανελλαδική Συνάντηση </w:t>
            </w:r>
            <w:r w:rsidRPr="008B4B05">
              <w:rPr>
                <w:rFonts w:asciiTheme="minorHAnsi" w:hAnsiTheme="minorHAnsi" w:cstheme="minorHAnsi"/>
                <w:bCs/>
                <w:sz w:val="22"/>
              </w:rPr>
              <w:t xml:space="preserve">GIS </w:t>
            </w:r>
            <w:r w:rsidRPr="008B4B05">
              <w:rPr>
                <w:rFonts w:asciiTheme="minorHAnsi" w:hAnsiTheme="minorHAnsi" w:cstheme="minorHAnsi"/>
                <w:bCs/>
                <w:sz w:val="22"/>
                <w:lang w:val="el-GR"/>
              </w:rPr>
              <w:t>χρηστών, Αθήνα, 23 &amp; 24/5/2013</w:t>
            </w:r>
          </w:p>
        </w:tc>
      </w:tr>
      <w:tr w:rsidR="003F598C" w:rsidRPr="008B4B05" w14:paraId="228C400F"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4BC9F6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30/11-2/12/2012</w:t>
            </w:r>
          </w:p>
        </w:tc>
        <w:tc>
          <w:tcPr>
            <w:tcW w:w="7682" w:type="dxa"/>
          </w:tcPr>
          <w:p w14:paraId="033BA742"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rPr>
              <w:t>Χατζηπροδρομίδου</w:t>
            </w:r>
            <w:proofErr w:type="spellEnd"/>
            <w:r w:rsidRPr="008B4B05">
              <w:rPr>
                <w:rFonts w:asciiTheme="minorHAnsi" w:hAnsiTheme="minorHAnsi" w:cstheme="minorHAnsi"/>
                <w:sz w:val="22"/>
              </w:rPr>
              <w:t xml:space="preserve"> Π.Ι. , Γεωργιάδης Γ., Βενέτη Λ., </w:t>
            </w:r>
            <w:proofErr w:type="spellStart"/>
            <w:r w:rsidRPr="008B4B05">
              <w:rPr>
                <w:rFonts w:asciiTheme="minorHAnsi" w:hAnsiTheme="minorHAnsi" w:cstheme="minorHAnsi"/>
                <w:sz w:val="22"/>
              </w:rPr>
              <w:t>Αρβανιτίδου-Βαγιωνά</w:t>
            </w:r>
            <w:proofErr w:type="spellEnd"/>
            <w:r w:rsidRPr="008B4B05">
              <w:rPr>
                <w:rFonts w:asciiTheme="minorHAnsi" w:hAnsiTheme="minorHAnsi" w:cstheme="minorHAnsi"/>
                <w:sz w:val="22"/>
              </w:rPr>
              <w:t xml:space="preserve"> Μ., </w:t>
            </w:r>
            <w:r w:rsidRPr="008B4B05">
              <w:rPr>
                <w:rFonts w:asciiTheme="minorHAnsi" w:hAnsiTheme="minorHAnsi" w:cstheme="minorHAnsi"/>
                <w:b/>
                <w:sz w:val="22"/>
              </w:rPr>
              <w:t>Βανταράκης Α.</w:t>
            </w:r>
            <w:r w:rsidRPr="008B4B05">
              <w:rPr>
                <w:rFonts w:asciiTheme="minorHAnsi" w:hAnsiTheme="minorHAnsi" w:cstheme="minorHAnsi"/>
                <w:sz w:val="22"/>
              </w:rPr>
              <w:t xml:space="preserve"> </w:t>
            </w:r>
            <w:r w:rsidRPr="008B4B05">
              <w:rPr>
                <w:rFonts w:asciiTheme="minorHAnsi" w:hAnsiTheme="minorHAnsi" w:cstheme="minorHAnsi"/>
                <w:i/>
                <w:sz w:val="22"/>
              </w:rPr>
              <w:t>«Επιδημιολογία της Γρίπης των πτηνών στην Ελλάδα 2006-2011»</w:t>
            </w:r>
            <w:r w:rsidRPr="008B4B05">
              <w:rPr>
                <w:rFonts w:asciiTheme="minorHAnsi" w:hAnsiTheme="minorHAnsi" w:cstheme="minorHAnsi"/>
                <w:sz w:val="22"/>
              </w:rPr>
              <w:t xml:space="preserve">, </w:t>
            </w:r>
            <w:r w:rsidRPr="008B4B05">
              <w:rPr>
                <w:rFonts w:asciiTheme="minorHAnsi" w:hAnsiTheme="minorHAnsi" w:cstheme="minorHAnsi"/>
              </w:rPr>
              <w:t>3</w:t>
            </w:r>
            <w:r w:rsidRPr="008B4B05">
              <w:rPr>
                <w:rFonts w:asciiTheme="minorHAnsi" w:hAnsiTheme="minorHAnsi" w:cstheme="minorHAnsi"/>
                <w:vertAlign w:val="superscript"/>
              </w:rPr>
              <w:t>ο</w:t>
            </w:r>
            <w:r w:rsidRPr="008B4B05">
              <w:rPr>
                <w:rFonts w:asciiTheme="minorHAnsi" w:hAnsiTheme="minorHAnsi" w:cstheme="minorHAnsi"/>
              </w:rPr>
              <w:t xml:space="preserve"> Πανελλήνιο Συνέδριο του Φόρουμ Δημόσιας Υγείας και Κοινωνικής Ιατρικής</w:t>
            </w:r>
          </w:p>
        </w:tc>
      </w:tr>
      <w:tr w:rsidR="003F598C" w:rsidRPr="008B4B05" w14:paraId="665999A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98231F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12C33875"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Α.Μπαλασοπούλου</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Κ.Γεωργακόπουλος</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Π.Πλώτας</w:t>
            </w:r>
            <w:proofErr w:type="spellEnd"/>
            <w:r w:rsidRPr="008B4B05">
              <w:rPr>
                <w:rFonts w:asciiTheme="minorHAnsi" w:hAnsiTheme="minorHAnsi" w:cstheme="minorHAnsi"/>
                <w:sz w:val="22"/>
                <w:szCs w:val="22"/>
              </w:rPr>
              <w:t xml:space="preserve"> και </w:t>
            </w:r>
            <w:proofErr w:type="spellStart"/>
            <w:r w:rsidRPr="008B4B05">
              <w:rPr>
                <w:rFonts w:asciiTheme="minorHAnsi" w:hAnsiTheme="minorHAnsi" w:cstheme="minorHAnsi"/>
                <w:b/>
                <w:sz w:val="22"/>
                <w:szCs w:val="22"/>
              </w:rPr>
              <w:t>A.Βανταράκης</w:t>
            </w:r>
            <w:proofErr w:type="spellEnd"/>
            <w:r w:rsidRPr="008B4B05">
              <w:rPr>
                <w:rFonts w:asciiTheme="minorHAnsi" w:hAnsiTheme="minorHAnsi" w:cstheme="minorHAnsi"/>
                <w:b/>
                <w:sz w:val="22"/>
                <w:szCs w:val="22"/>
              </w:rPr>
              <w:t>,</w:t>
            </w:r>
            <w:r w:rsidRPr="008B4B05">
              <w:rPr>
                <w:rFonts w:asciiTheme="minorHAnsi" w:hAnsiTheme="minorHAnsi" w:cstheme="minorHAnsi"/>
                <w:sz w:val="22"/>
                <w:szCs w:val="22"/>
              </w:rPr>
              <w:t xml:space="preserve">  Προφορική </w:t>
            </w:r>
            <w:r w:rsidRPr="008B4B05">
              <w:rPr>
                <w:rFonts w:asciiTheme="minorHAnsi" w:hAnsiTheme="minorHAnsi" w:cstheme="minorHAnsi"/>
                <w:i/>
                <w:sz w:val="22"/>
                <w:szCs w:val="22"/>
              </w:rPr>
              <w:t xml:space="preserve">«Μοριακή Επιδημιολογική ανάλυση </w:t>
            </w:r>
            <w:proofErr w:type="spellStart"/>
            <w:r w:rsidRPr="008B4B05">
              <w:rPr>
                <w:rFonts w:asciiTheme="minorHAnsi" w:hAnsiTheme="minorHAnsi" w:cstheme="minorHAnsi"/>
                <w:i/>
                <w:sz w:val="22"/>
                <w:szCs w:val="22"/>
              </w:rPr>
              <w:t>αδενοϊών</w:t>
            </w:r>
            <w:proofErr w:type="spellEnd"/>
            <w:r w:rsidRPr="008B4B05">
              <w:rPr>
                <w:rFonts w:asciiTheme="minorHAnsi" w:hAnsiTheme="minorHAnsi" w:cstheme="minorHAnsi"/>
                <w:i/>
                <w:sz w:val="22"/>
                <w:szCs w:val="22"/>
              </w:rPr>
              <w:t xml:space="preserve"> που απομονώθηκαν  από κατά συρροή κρούσματα επιπεφυκίτιδας»</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w:t>
            </w:r>
          </w:p>
        </w:tc>
      </w:tr>
      <w:tr w:rsidR="003F598C" w:rsidRPr="008B4B05" w14:paraId="081206EB"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16694C08"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60967BA3"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Α.Μπίρμπα</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Π.Κόκκινος</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Β.Σφήκα</w:t>
            </w:r>
            <w:proofErr w:type="spellEnd"/>
            <w:r w:rsidRPr="008B4B05">
              <w:rPr>
                <w:rFonts w:asciiTheme="minorHAnsi" w:hAnsiTheme="minorHAnsi" w:cstheme="minorHAnsi"/>
                <w:sz w:val="22"/>
                <w:szCs w:val="22"/>
              </w:rPr>
              <w:t xml:space="preserve">, </w:t>
            </w:r>
            <w:r w:rsidRPr="008B4B05">
              <w:rPr>
                <w:rFonts w:asciiTheme="minorHAnsi" w:hAnsiTheme="minorHAnsi" w:cstheme="minorHAnsi"/>
                <w:b/>
                <w:sz w:val="22"/>
                <w:szCs w:val="22"/>
              </w:rPr>
              <w:t>Α.Βανταράκης</w:t>
            </w:r>
            <w:r w:rsidRPr="008B4B05">
              <w:rPr>
                <w:rFonts w:asciiTheme="minorHAnsi" w:hAnsiTheme="minorHAnsi" w:cstheme="minorHAnsi"/>
                <w:sz w:val="22"/>
                <w:szCs w:val="22"/>
              </w:rPr>
              <w:t xml:space="preserve"> Ανάρτηση </w:t>
            </w:r>
            <w:r w:rsidRPr="008B4B05">
              <w:rPr>
                <w:rFonts w:asciiTheme="minorHAnsi" w:hAnsiTheme="minorHAnsi" w:cstheme="minorHAnsi"/>
                <w:i/>
                <w:sz w:val="22"/>
                <w:szCs w:val="22"/>
              </w:rPr>
              <w:t>«Χρήση εναλλακτικών μη θερμικών τεχνολογιών για την απολύμανση μικροοργανισμών σε έτοιμα προς κατανάλωση τρόφιμα»</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w:t>
            </w:r>
          </w:p>
        </w:tc>
      </w:tr>
      <w:tr w:rsidR="003F598C" w:rsidRPr="008B4B05" w14:paraId="625E777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36A00BA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18-20/10/2012</w:t>
            </w:r>
          </w:p>
        </w:tc>
        <w:tc>
          <w:tcPr>
            <w:tcW w:w="7682" w:type="dxa"/>
          </w:tcPr>
          <w:p w14:paraId="34EC2544"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Π. Κόκκινος, Π. Ζήρος, M. </w:t>
            </w:r>
            <w:proofErr w:type="spellStart"/>
            <w:r w:rsidRPr="008B4B05">
              <w:rPr>
                <w:rFonts w:asciiTheme="minorHAnsi" w:hAnsiTheme="minorHAnsi" w:cstheme="minorHAnsi"/>
                <w:sz w:val="22"/>
                <w:szCs w:val="22"/>
              </w:rPr>
              <w:t>Monini</w:t>
            </w:r>
            <w:proofErr w:type="spellEnd"/>
            <w:r w:rsidRPr="008B4B05">
              <w:rPr>
                <w:rFonts w:asciiTheme="minorHAnsi" w:hAnsiTheme="minorHAnsi" w:cstheme="minorHAnsi"/>
                <w:sz w:val="22"/>
                <w:szCs w:val="22"/>
              </w:rPr>
              <w:t xml:space="preserve">, Π. Λαμπροπούλου,  Ε. </w:t>
            </w:r>
            <w:proofErr w:type="spellStart"/>
            <w:r w:rsidRPr="008B4B05">
              <w:rPr>
                <w:rFonts w:asciiTheme="minorHAnsi" w:hAnsiTheme="minorHAnsi" w:cstheme="minorHAnsi"/>
                <w:sz w:val="22"/>
                <w:szCs w:val="22"/>
              </w:rPr>
              <w:t>Παπαχατζή</w:t>
            </w:r>
            <w:proofErr w:type="spellEnd"/>
            <w:r w:rsidRPr="008B4B05">
              <w:rPr>
                <w:rFonts w:asciiTheme="minorHAnsi" w:hAnsiTheme="minorHAnsi" w:cstheme="minorHAnsi"/>
                <w:sz w:val="22"/>
                <w:szCs w:val="22"/>
              </w:rPr>
              <w:t xml:space="preserve">, Α. </w:t>
            </w:r>
            <w:proofErr w:type="spellStart"/>
            <w:r w:rsidRPr="008B4B05">
              <w:rPr>
                <w:rFonts w:asciiTheme="minorHAnsi" w:hAnsiTheme="minorHAnsi" w:cstheme="minorHAnsi"/>
                <w:sz w:val="22"/>
                <w:szCs w:val="22"/>
              </w:rPr>
              <w:t>Καραμπίνη</w:t>
            </w:r>
            <w:proofErr w:type="spellEnd"/>
            <w:r w:rsidRPr="008B4B05">
              <w:rPr>
                <w:rFonts w:asciiTheme="minorHAnsi" w:hAnsiTheme="minorHAnsi" w:cstheme="minorHAnsi"/>
                <w:sz w:val="22"/>
                <w:szCs w:val="22"/>
              </w:rPr>
              <w:t xml:space="preserve">, F. </w:t>
            </w:r>
            <w:proofErr w:type="spellStart"/>
            <w:r w:rsidRPr="008B4B05">
              <w:rPr>
                <w:rFonts w:asciiTheme="minorHAnsi" w:hAnsiTheme="minorHAnsi" w:cstheme="minorHAnsi"/>
                <w:sz w:val="22"/>
                <w:szCs w:val="22"/>
              </w:rPr>
              <w:t>Ruggeri</w:t>
            </w:r>
            <w:proofErr w:type="spellEnd"/>
            <w:r w:rsidRPr="008B4B05">
              <w:rPr>
                <w:rFonts w:asciiTheme="minorHAnsi" w:hAnsiTheme="minorHAnsi" w:cstheme="minorHAnsi"/>
                <w:sz w:val="22"/>
                <w:szCs w:val="22"/>
              </w:rPr>
              <w:t xml:space="preserve">, Σ. </w:t>
            </w:r>
            <w:proofErr w:type="spellStart"/>
            <w:r w:rsidRPr="008B4B05">
              <w:rPr>
                <w:rFonts w:asciiTheme="minorHAnsi" w:hAnsiTheme="minorHAnsi" w:cstheme="minorHAnsi"/>
                <w:sz w:val="22"/>
                <w:szCs w:val="22"/>
              </w:rPr>
              <w:t>Μανταγός</w:t>
            </w:r>
            <w:proofErr w:type="spellEnd"/>
            <w:r w:rsidRPr="008B4B05">
              <w:rPr>
                <w:rFonts w:asciiTheme="minorHAnsi" w:hAnsiTheme="minorHAnsi" w:cstheme="minorHAnsi"/>
                <w:sz w:val="22"/>
                <w:szCs w:val="22"/>
              </w:rPr>
              <w:t>,</w:t>
            </w:r>
            <w:r w:rsidRPr="008B4B05">
              <w:rPr>
                <w:rFonts w:asciiTheme="minorHAnsi" w:hAnsiTheme="minorHAnsi" w:cstheme="minorHAnsi"/>
                <w:b/>
                <w:sz w:val="22"/>
                <w:szCs w:val="22"/>
              </w:rPr>
              <w:t xml:space="preserve"> Α. Βανταράκης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«Ανίχνευση και μοριακός χαρακτηρισμός εντερικών ιών από νοσηλευόμενα παιδιά με οξεία γαστρεντερίτιδα στο ΠΓΝΠ. Ταυτοποίηση στελεχών </w:t>
            </w:r>
            <w:proofErr w:type="spellStart"/>
            <w:r w:rsidRPr="008B4B05">
              <w:rPr>
                <w:rFonts w:asciiTheme="minorHAnsi" w:hAnsiTheme="minorHAnsi" w:cstheme="minorHAnsi"/>
                <w:i/>
                <w:sz w:val="22"/>
                <w:szCs w:val="22"/>
              </w:rPr>
              <w:t>ροταϊών</w:t>
            </w:r>
            <w:proofErr w:type="spellEnd"/>
            <w:r w:rsidRPr="008B4B05">
              <w:rPr>
                <w:rFonts w:asciiTheme="minorHAnsi" w:hAnsiTheme="minorHAnsi" w:cstheme="minorHAnsi"/>
                <w:i/>
                <w:sz w:val="22"/>
                <w:szCs w:val="22"/>
              </w:rPr>
              <w:t xml:space="preserve"> G12 και </w:t>
            </w:r>
            <w:proofErr w:type="spellStart"/>
            <w:r w:rsidRPr="008B4B05">
              <w:rPr>
                <w:rFonts w:asciiTheme="minorHAnsi" w:hAnsiTheme="minorHAnsi" w:cstheme="minorHAnsi"/>
                <w:i/>
                <w:sz w:val="22"/>
                <w:szCs w:val="22"/>
              </w:rPr>
              <w:t>εντεροϊών</w:t>
            </w:r>
            <w:proofErr w:type="spellEnd"/>
            <w:r w:rsidRPr="008B4B05">
              <w:rPr>
                <w:rFonts w:asciiTheme="minorHAnsi" w:hAnsiTheme="minorHAnsi" w:cstheme="minorHAnsi"/>
                <w:i/>
                <w:sz w:val="22"/>
                <w:szCs w:val="22"/>
              </w:rPr>
              <w:t xml:space="preserve"> 71»</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8B4B05" w14:paraId="3802525E"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5D1B1C26" w14:textId="77777777" w:rsidR="003F598C" w:rsidRPr="008B4B05" w:rsidRDefault="003F598C" w:rsidP="00B37E5E">
            <w:pPr>
              <w:jc w:val="both"/>
              <w:rPr>
                <w:rFonts w:asciiTheme="minorHAnsi" w:hAnsiTheme="minorHAnsi" w:cstheme="minorHAnsi"/>
              </w:rPr>
            </w:pPr>
            <w:r w:rsidRPr="008B4B05">
              <w:rPr>
                <w:rFonts w:asciiTheme="minorHAnsi" w:hAnsiTheme="minorHAnsi" w:cstheme="minorHAnsi"/>
                <w:szCs w:val="22"/>
              </w:rPr>
              <w:t>18-20/10/2012</w:t>
            </w:r>
          </w:p>
        </w:tc>
        <w:tc>
          <w:tcPr>
            <w:tcW w:w="7682" w:type="dxa"/>
          </w:tcPr>
          <w:p w14:paraId="7413D5E9"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Π. Κόκκινος, Ε. </w:t>
            </w:r>
            <w:proofErr w:type="spellStart"/>
            <w:r w:rsidRPr="008B4B05">
              <w:rPr>
                <w:rFonts w:asciiTheme="minorHAnsi" w:hAnsiTheme="minorHAnsi" w:cstheme="minorHAnsi"/>
                <w:sz w:val="22"/>
                <w:szCs w:val="22"/>
              </w:rPr>
              <w:t>Λεγάκη</w:t>
            </w:r>
            <w:proofErr w:type="spellEnd"/>
            <w:r w:rsidRPr="008B4B05">
              <w:rPr>
                <w:rFonts w:asciiTheme="minorHAnsi" w:hAnsiTheme="minorHAnsi" w:cstheme="minorHAnsi"/>
                <w:sz w:val="22"/>
                <w:szCs w:val="22"/>
              </w:rPr>
              <w:t xml:space="preserve">, Μ. Μπέλλου, </w:t>
            </w:r>
            <w:r w:rsidRPr="008B4B05">
              <w:rPr>
                <w:rFonts w:asciiTheme="minorHAnsi" w:hAnsiTheme="minorHAnsi" w:cstheme="minorHAnsi"/>
                <w:b/>
                <w:sz w:val="22"/>
                <w:szCs w:val="22"/>
              </w:rPr>
              <w:t>Α. Βανταράκης</w:t>
            </w:r>
            <w:r w:rsidRPr="008B4B05">
              <w:rPr>
                <w:rFonts w:asciiTheme="minorHAnsi" w:hAnsiTheme="minorHAnsi" w:cstheme="minorHAnsi"/>
                <w:sz w:val="22"/>
                <w:szCs w:val="22"/>
              </w:rPr>
              <w:t xml:space="preserve">, VITAL </w:t>
            </w:r>
            <w:proofErr w:type="spellStart"/>
            <w:r w:rsidRPr="008B4B05">
              <w:rPr>
                <w:rFonts w:asciiTheme="minorHAnsi" w:hAnsiTheme="minorHAnsi" w:cstheme="minorHAnsi"/>
                <w:sz w:val="22"/>
                <w:szCs w:val="22"/>
              </w:rPr>
              <w:t>Consortium</w:t>
            </w:r>
            <w:proofErr w:type="spellEnd"/>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«Ολοκληρωμένη Παρακολούθηση και έλεγχος </w:t>
            </w:r>
            <w:proofErr w:type="spellStart"/>
            <w:r w:rsidRPr="008B4B05">
              <w:rPr>
                <w:rFonts w:asciiTheme="minorHAnsi" w:hAnsiTheme="minorHAnsi" w:cstheme="minorHAnsi"/>
                <w:i/>
                <w:sz w:val="22"/>
                <w:szCs w:val="22"/>
              </w:rPr>
              <w:t>τροφιμογενών</w:t>
            </w:r>
            <w:proofErr w:type="spellEnd"/>
            <w:r w:rsidRPr="008B4B05">
              <w:rPr>
                <w:rFonts w:asciiTheme="minorHAnsi" w:hAnsiTheme="minorHAnsi" w:cstheme="minorHAnsi"/>
                <w:i/>
                <w:sz w:val="22"/>
                <w:szCs w:val="22"/>
              </w:rPr>
              <w:t xml:space="preserve"> ιών σε ευρωπαϊκές αλυσίδες διάθεσης τροφίμων. Τα αποτελέσματα του προγράμματος </w:t>
            </w:r>
            <w:r w:rsidRPr="008B4B05">
              <w:rPr>
                <w:rFonts w:asciiTheme="minorHAnsi" w:hAnsiTheme="minorHAnsi" w:cstheme="minorHAnsi"/>
                <w:i/>
                <w:sz w:val="22"/>
                <w:szCs w:val="22"/>
                <w:lang w:val="en-US"/>
              </w:rPr>
              <w:t>VITAL</w:t>
            </w:r>
            <w:r w:rsidRPr="008B4B05">
              <w:rPr>
                <w:rFonts w:asciiTheme="minorHAnsi" w:hAnsiTheme="minorHAnsi" w:cstheme="minorHAnsi"/>
                <w:sz w:val="22"/>
                <w:szCs w:val="22"/>
              </w:rPr>
              <w:t>»,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8B4B05" w14:paraId="64D1544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C1EAA67" w14:textId="77777777" w:rsidR="003F598C" w:rsidRPr="008B4B05" w:rsidRDefault="003F598C" w:rsidP="00B37E5E">
            <w:pPr>
              <w:jc w:val="both"/>
              <w:rPr>
                <w:rFonts w:asciiTheme="minorHAnsi" w:hAnsiTheme="minorHAnsi" w:cstheme="minorHAnsi"/>
                <w:lang w:val="el-GR"/>
              </w:rPr>
            </w:pPr>
            <w:r w:rsidRPr="008B4B05">
              <w:rPr>
                <w:rFonts w:asciiTheme="minorHAnsi" w:hAnsiTheme="minorHAnsi" w:cstheme="minorHAnsi"/>
                <w:szCs w:val="22"/>
                <w:lang w:val="el-GR"/>
              </w:rPr>
              <w:t>18-20/10/2012</w:t>
            </w:r>
          </w:p>
        </w:tc>
        <w:tc>
          <w:tcPr>
            <w:tcW w:w="7682" w:type="dxa"/>
          </w:tcPr>
          <w:p w14:paraId="4F7C0B7B"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sidRPr="008B4B05">
              <w:rPr>
                <w:rFonts w:asciiTheme="minorHAnsi" w:hAnsiTheme="minorHAnsi" w:cstheme="minorHAnsi"/>
                <w:sz w:val="22"/>
                <w:szCs w:val="22"/>
              </w:rPr>
              <w:t>Χατζηπροδρομίδου</w:t>
            </w:r>
            <w:proofErr w:type="spellEnd"/>
            <w:r w:rsidRPr="008B4B05">
              <w:rPr>
                <w:rFonts w:asciiTheme="minorHAnsi" w:hAnsiTheme="minorHAnsi" w:cstheme="minorHAnsi"/>
                <w:sz w:val="22"/>
                <w:szCs w:val="22"/>
              </w:rPr>
              <w:t xml:space="preserve"> Π.Ι., Γεωργιάδης Γ., Τριανταφύλλου Ε., </w:t>
            </w:r>
            <w:proofErr w:type="spellStart"/>
            <w:r w:rsidRPr="008B4B05">
              <w:rPr>
                <w:rFonts w:asciiTheme="minorHAnsi" w:hAnsiTheme="minorHAnsi" w:cstheme="minorHAnsi"/>
                <w:sz w:val="22"/>
                <w:szCs w:val="22"/>
              </w:rPr>
              <w:t>Βαγιωνά</w:t>
            </w:r>
            <w:proofErr w:type="spellEnd"/>
            <w:r w:rsidRPr="008B4B05">
              <w:rPr>
                <w:rFonts w:asciiTheme="minorHAnsi" w:hAnsiTheme="minorHAnsi" w:cstheme="minorHAnsi"/>
                <w:sz w:val="22"/>
                <w:szCs w:val="22"/>
              </w:rPr>
              <w:t xml:space="preserve"> Τ., </w:t>
            </w:r>
            <w:r w:rsidRPr="008B4B05">
              <w:rPr>
                <w:rFonts w:asciiTheme="minorHAnsi" w:hAnsiTheme="minorHAnsi" w:cstheme="minorHAnsi"/>
                <w:b/>
                <w:sz w:val="22"/>
                <w:szCs w:val="22"/>
              </w:rPr>
              <w:t>Βανταράκης 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«Επιδημιολογία της γρίπης των πτηνών στην Ελλάδα 2002-2006»</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8B4B05" w14:paraId="3A4393B0"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4D9A5B5E" w14:textId="77777777" w:rsidR="003F598C" w:rsidRPr="008B4B05" w:rsidRDefault="003F598C" w:rsidP="00B37E5E">
            <w:pPr>
              <w:jc w:val="both"/>
              <w:rPr>
                <w:rFonts w:asciiTheme="minorHAnsi" w:hAnsiTheme="minorHAnsi" w:cstheme="minorHAnsi"/>
                <w:lang w:val="el-GR"/>
              </w:rPr>
            </w:pPr>
            <w:r w:rsidRPr="008B4B05">
              <w:rPr>
                <w:rFonts w:asciiTheme="minorHAnsi" w:hAnsiTheme="minorHAnsi" w:cstheme="minorHAnsi"/>
                <w:szCs w:val="22"/>
                <w:lang w:val="el-GR"/>
              </w:rPr>
              <w:t>18-20/10/2012</w:t>
            </w:r>
          </w:p>
        </w:tc>
        <w:tc>
          <w:tcPr>
            <w:tcW w:w="7682" w:type="dxa"/>
          </w:tcPr>
          <w:p w14:paraId="35AFF480" w14:textId="77777777" w:rsidR="003F598C" w:rsidRPr="008B4B05" w:rsidRDefault="003F598C" w:rsidP="00B37E5E">
            <w:pPr>
              <w:pStyle w:val="Standard"/>
              <w:ind w:left="-58" w:right="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Φ. </w:t>
            </w:r>
            <w:proofErr w:type="spellStart"/>
            <w:r w:rsidRPr="008B4B05">
              <w:rPr>
                <w:rFonts w:asciiTheme="minorHAnsi" w:hAnsiTheme="minorHAnsi" w:cstheme="minorHAnsi"/>
                <w:sz w:val="22"/>
                <w:szCs w:val="22"/>
              </w:rPr>
              <w:t>Καραμπούλα</w:t>
            </w:r>
            <w:proofErr w:type="spellEnd"/>
            <w:r w:rsidRPr="008B4B05">
              <w:rPr>
                <w:rFonts w:asciiTheme="minorHAnsi" w:hAnsiTheme="minorHAnsi" w:cstheme="minorHAnsi"/>
                <w:sz w:val="22"/>
                <w:szCs w:val="22"/>
              </w:rPr>
              <w:t xml:space="preserve"> &amp;</w:t>
            </w:r>
            <w:r w:rsidRPr="008B4B05">
              <w:rPr>
                <w:rFonts w:asciiTheme="minorHAnsi" w:hAnsiTheme="minorHAnsi" w:cstheme="minorHAnsi"/>
                <w:b/>
                <w:sz w:val="22"/>
                <w:szCs w:val="22"/>
              </w:rPr>
              <w:t xml:space="preserve"> Α. Βανταράκης,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US"/>
              </w:rPr>
              <w:t>Poster</w:t>
            </w:r>
            <w:r w:rsidRPr="008B4B05">
              <w:rPr>
                <w:rFonts w:asciiTheme="minorHAnsi" w:hAnsiTheme="minorHAnsi" w:cstheme="minorHAnsi"/>
                <w:sz w:val="22"/>
                <w:szCs w:val="22"/>
              </w:rPr>
              <w:t xml:space="preserve"> </w:t>
            </w:r>
            <w:r w:rsidRPr="008B4B05">
              <w:rPr>
                <w:rFonts w:asciiTheme="minorHAnsi" w:hAnsiTheme="minorHAnsi" w:cstheme="minorHAnsi"/>
                <w:i/>
                <w:sz w:val="22"/>
                <w:szCs w:val="22"/>
              </w:rPr>
              <w:t xml:space="preserve">«Επιβίωση &amp; Αλλαγές της </w:t>
            </w:r>
            <w:r w:rsidRPr="008B4B05">
              <w:rPr>
                <w:rFonts w:asciiTheme="minorHAnsi" w:hAnsiTheme="minorHAnsi" w:cstheme="minorHAnsi"/>
                <w:i/>
                <w:sz w:val="22"/>
                <w:szCs w:val="22"/>
                <w:lang w:val="en-US"/>
              </w:rPr>
              <w:t>Ps</w:t>
            </w:r>
            <w:r w:rsidRPr="008B4B05">
              <w:rPr>
                <w:rFonts w:asciiTheme="minorHAnsi" w:hAnsiTheme="minorHAnsi" w:cstheme="minorHAnsi"/>
                <w:i/>
                <w:sz w:val="22"/>
                <w:szCs w:val="22"/>
              </w:rPr>
              <w:t xml:space="preserve">. </w:t>
            </w:r>
            <w:r w:rsidRPr="008B4B05">
              <w:rPr>
                <w:rFonts w:asciiTheme="minorHAnsi" w:hAnsiTheme="minorHAnsi" w:cstheme="minorHAnsi"/>
                <w:i/>
                <w:sz w:val="22"/>
                <w:szCs w:val="22"/>
                <w:lang w:val="en-US"/>
              </w:rPr>
              <w:t>Aeruginosa</w:t>
            </w:r>
            <w:r w:rsidRPr="008B4B05">
              <w:rPr>
                <w:rFonts w:asciiTheme="minorHAnsi" w:hAnsiTheme="minorHAnsi" w:cstheme="minorHAnsi"/>
                <w:i/>
                <w:sz w:val="22"/>
                <w:szCs w:val="22"/>
              </w:rPr>
              <w:t xml:space="preserve"> στα εμφιαλωμένα νερά κάτω από διαφορετικές συνθήκες αποθήκευσης»</w:t>
            </w:r>
            <w:r w:rsidRPr="008B4B05">
              <w:rPr>
                <w:rFonts w:asciiTheme="minorHAnsi" w:hAnsiTheme="minorHAnsi" w:cstheme="minorHAnsi"/>
                <w:sz w:val="22"/>
                <w:szCs w:val="22"/>
              </w:rPr>
              <w:t xml:space="preserve"> 8</w:t>
            </w:r>
            <w:r w:rsidRPr="008B4B05">
              <w:rPr>
                <w:rFonts w:asciiTheme="minorHAnsi" w:hAnsiTheme="minorHAnsi" w:cstheme="minorHAnsi"/>
                <w:sz w:val="22"/>
                <w:szCs w:val="22"/>
                <w:vertAlign w:val="superscript"/>
                <w:lang w:val="en-US"/>
              </w:rPr>
              <w:t>o</w:t>
            </w:r>
            <w:r w:rsidRPr="008B4B05">
              <w:rPr>
                <w:rFonts w:asciiTheme="minorHAnsi" w:hAnsiTheme="minorHAnsi" w:cstheme="minorHAnsi"/>
                <w:sz w:val="22"/>
                <w:szCs w:val="22"/>
              </w:rPr>
              <w:t xml:space="preserve"> Πανελλήνιο Συνέδριο Βιοεπιστημόνων, Πάτρα, </w:t>
            </w:r>
          </w:p>
        </w:tc>
      </w:tr>
      <w:tr w:rsidR="003F598C" w:rsidRPr="008B4B05" w14:paraId="3AC57E9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D85A1D3" w14:textId="77777777" w:rsidR="003F598C" w:rsidRPr="008B4B05" w:rsidRDefault="003F598C" w:rsidP="00B37E5E">
            <w:pPr>
              <w:pStyle w:val="Standard"/>
              <w:ind w:right="20"/>
              <w:jc w:val="both"/>
              <w:rPr>
                <w:rFonts w:asciiTheme="minorHAnsi" w:hAnsiTheme="minorHAnsi" w:cstheme="minorHAnsi"/>
                <w:sz w:val="20"/>
                <w:szCs w:val="22"/>
                <w:lang w:val="en-US"/>
              </w:rPr>
            </w:pPr>
            <w:r w:rsidRPr="008B4B05">
              <w:rPr>
                <w:rFonts w:asciiTheme="minorHAnsi" w:hAnsiTheme="minorHAnsi" w:cstheme="minorHAnsi"/>
                <w:sz w:val="20"/>
                <w:lang w:val="en-US"/>
              </w:rPr>
              <w:t>10-13/6/2012</w:t>
            </w:r>
          </w:p>
        </w:tc>
        <w:tc>
          <w:tcPr>
            <w:tcW w:w="7682" w:type="dxa"/>
          </w:tcPr>
          <w:p w14:paraId="1A9E0228" w14:textId="77777777" w:rsidR="003F598C" w:rsidRPr="008B4B05" w:rsidRDefault="003F598C" w:rsidP="00B37E5E">
            <w:pPr>
              <w:pStyle w:val="Standard"/>
              <w:ind w:left="-58" w:right="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roofErr w:type="spellStart"/>
            <w:r w:rsidRPr="008B4B05">
              <w:rPr>
                <w:rFonts w:asciiTheme="minorHAnsi" w:hAnsiTheme="minorHAnsi" w:cstheme="minorHAnsi"/>
                <w:bCs/>
                <w:sz w:val="22"/>
              </w:rPr>
              <w:t>Δ.Μοσχονά</w:t>
            </w:r>
            <w:r w:rsidRPr="008B4B05">
              <w:rPr>
                <w:rFonts w:asciiTheme="minorHAnsi" w:hAnsiTheme="minorHAnsi" w:cstheme="minorHAnsi"/>
                <w:sz w:val="22"/>
              </w:rPr>
              <w:t>,Ε.Παπαχατζή</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Ά.Κώτσια</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Κ.Αντωνιάδη</w:t>
            </w:r>
            <w:proofErr w:type="spellEnd"/>
            <w:r w:rsidRPr="008B4B05">
              <w:rPr>
                <w:rFonts w:asciiTheme="minorHAnsi" w:hAnsiTheme="minorHAnsi" w:cstheme="minorHAnsi"/>
                <w:sz w:val="22"/>
              </w:rPr>
              <w:t xml:space="preserve">, </w:t>
            </w:r>
            <w:proofErr w:type="spellStart"/>
            <w:r w:rsidRPr="008B4B05">
              <w:rPr>
                <w:rFonts w:asciiTheme="minorHAnsi" w:hAnsiTheme="minorHAnsi" w:cstheme="minorHAnsi"/>
                <w:sz w:val="22"/>
              </w:rPr>
              <w:t>Κ.Βουκελάτου</w:t>
            </w:r>
            <w:proofErr w:type="spellEnd"/>
            <w:r w:rsidRPr="008B4B05">
              <w:rPr>
                <w:rFonts w:asciiTheme="minorHAnsi" w:hAnsiTheme="minorHAnsi" w:cstheme="minorHAnsi"/>
                <w:sz w:val="22"/>
              </w:rPr>
              <w:t xml:space="preserve">, </w:t>
            </w:r>
            <w:r w:rsidRPr="008B4B05">
              <w:rPr>
                <w:rFonts w:asciiTheme="minorHAnsi" w:hAnsiTheme="minorHAnsi" w:cstheme="minorHAnsi"/>
                <w:b/>
                <w:sz w:val="22"/>
              </w:rPr>
              <w:t>Α.Βανταράκης</w:t>
            </w:r>
            <w:r w:rsidRPr="008B4B05">
              <w:rPr>
                <w:rFonts w:asciiTheme="minorHAnsi" w:hAnsiTheme="minorHAnsi" w:cstheme="minorHAnsi"/>
                <w:sz w:val="22"/>
              </w:rPr>
              <w:t xml:space="preserve">, </w:t>
            </w:r>
            <w:proofErr w:type="spellStart"/>
            <w:r w:rsidRPr="008B4B05">
              <w:rPr>
                <w:rFonts w:asciiTheme="minorHAnsi" w:hAnsiTheme="minorHAnsi" w:cstheme="minorHAnsi"/>
                <w:sz w:val="22"/>
              </w:rPr>
              <w:t>Πόστερ</w:t>
            </w:r>
            <w:proofErr w:type="spellEnd"/>
            <w:r w:rsidRPr="008B4B05">
              <w:rPr>
                <w:rFonts w:asciiTheme="minorHAnsi" w:hAnsiTheme="minorHAnsi" w:cstheme="minorHAnsi"/>
                <w:sz w:val="22"/>
              </w:rPr>
              <w:t xml:space="preserve">: </w:t>
            </w:r>
            <w:r w:rsidRPr="008B4B05">
              <w:rPr>
                <w:rFonts w:asciiTheme="minorHAnsi" w:hAnsiTheme="minorHAnsi" w:cstheme="minorHAnsi"/>
                <w:i/>
                <w:sz w:val="22"/>
              </w:rPr>
              <w:t xml:space="preserve">«Συσχέτιση Δείκτη μάζας σώματος (ΒΜΙ) Παιδιών με την </w:t>
            </w:r>
            <w:proofErr w:type="spellStart"/>
            <w:r w:rsidRPr="008B4B05">
              <w:rPr>
                <w:rFonts w:asciiTheme="minorHAnsi" w:hAnsiTheme="minorHAnsi" w:cstheme="minorHAnsi"/>
                <w:i/>
                <w:sz w:val="22"/>
              </w:rPr>
              <w:t>υιοθέτιση</w:t>
            </w:r>
            <w:proofErr w:type="spellEnd"/>
            <w:r w:rsidRPr="008B4B05">
              <w:rPr>
                <w:rFonts w:asciiTheme="minorHAnsi" w:hAnsiTheme="minorHAnsi" w:cstheme="minorHAnsi"/>
                <w:i/>
                <w:sz w:val="22"/>
              </w:rPr>
              <w:t xml:space="preserve"> Μεσογειακής διατροφής»</w:t>
            </w:r>
            <w:r w:rsidRPr="008B4B05">
              <w:rPr>
                <w:rFonts w:asciiTheme="minorHAnsi" w:hAnsiTheme="minorHAnsi" w:cstheme="minorHAnsi"/>
                <w:sz w:val="22"/>
              </w:rPr>
              <w:t xml:space="preserve"> 50</w:t>
            </w:r>
            <w:r w:rsidRPr="008B4B05">
              <w:rPr>
                <w:rFonts w:asciiTheme="minorHAnsi" w:hAnsiTheme="minorHAnsi" w:cstheme="minorHAnsi"/>
                <w:sz w:val="22"/>
                <w:vertAlign w:val="superscript"/>
              </w:rPr>
              <w:t>ο</w:t>
            </w:r>
            <w:r w:rsidRPr="008B4B05">
              <w:rPr>
                <w:rFonts w:asciiTheme="minorHAnsi" w:hAnsiTheme="minorHAnsi" w:cstheme="minorHAnsi"/>
                <w:sz w:val="22"/>
              </w:rPr>
              <w:t xml:space="preserve"> Παιδιατρικό Συνέδριο, Ιωάννινα, </w:t>
            </w:r>
          </w:p>
        </w:tc>
      </w:tr>
      <w:tr w:rsidR="003F598C" w:rsidRPr="008B4B05" w14:paraId="07FD99EE"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45963A5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10-13/5/2012</w:t>
            </w:r>
          </w:p>
        </w:tc>
        <w:tc>
          <w:tcPr>
            <w:tcW w:w="7682" w:type="dxa"/>
          </w:tcPr>
          <w:p w14:paraId="2F486954"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Χ.Γεωργαντοπούλου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Ε.Δανούση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Αυτο</w:t>
            </w:r>
            <w:proofErr w:type="spellEnd"/>
            <w:r w:rsidRPr="008B4B05">
              <w:rPr>
                <w:rFonts w:asciiTheme="minorHAnsi" w:hAnsiTheme="minorHAnsi" w:cstheme="minorHAnsi"/>
                <w:i/>
                <w:sz w:val="22"/>
                <w:szCs w:val="22"/>
                <w:lang w:val="el-GR"/>
              </w:rPr>
              <w:t>-εκτιμώμενη Υγεία και παράγοντες που την καθορίζουν»</w:t>
            </w:r>
            <w:r w:rsidRPr="008B4B05">
              <w:rPr>
                <w:rFonts w:asciiTheme="minorHAnsi" w:hAnsiTheme="minorHAnsi" w:cstheme="minorHAnsi"/>
                <w:sz w:val="22"/>
                <w:szCs w:val="22"/>
                <w:lang w:val="el-GR"/>
              </w:rPr>
              <w:t>, 5</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και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Πανευρωπαϊκό Νοσηλευτικό Συνέδριο, Κέρκυρα, </w:t>
            </w:r>
          </w:p>
        </w:tc>
      </w:tr>
      <w:tr w:rsidR="003F598C" w:rsidRPr="008B4B05" w14:paraId="42005AB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706EDD8"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10-13/5/2012</w:t>
            </w:r>
          </w:p>
        </w:tc>
        <w:tc>
          <w:tcPr>
            <w:tcW w:w="7682" w:type="dxa"/>
          </w:tcPr>
          <w:p w14:paraId="4FDF3BA7"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Σ.Γαλαζούλα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Ε.Γκόφα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Ομιλία</w:t>
            </w:r>
            <w:r w:rsidRPr="008B4B05">
              <w:rPr>
                <w:rFonts w:asciiTheme="minorHAnsi" w:hAnsiTheme="minorHAnsi" w:cstheme="minorHAnsi"/>
                <w:b/>
                <w:i/>
                <w:sz w:val="22"/>
                <w:szCs w:val="22"/>
                <w:lang w:val="el-GR"/>
              </w:rPr>
              <w:t xml:space="preserve"> «</w:t>
            </w:r>
            <w:r w:rsidRPr="008B4B05">
              <w:rPr>
                <w:rFonts w:asciiTheme="minorHAnsi" w:hAnsiTheme="minorHAnsi" w:cstheme="minorHAnsi"/>
                <w:i/>
                <w:sz w:val="22"/>
                <w:szCs w:val="22"/>
                <w:lang w:val="el-GR"/>
              </w:rPr>
              <w:t>Τρόπος Ζωής και οι Επιπτώσεις επί της Υγείας των οδηγών Ταξί»</w:t>
            </w:r>
            <w:r w:rsidRPr="008B4B05">
              <w:rPr>
                <w:rFonts w:asciiTheme="minorHAnsi" w:hAnsiTheme="minorHAnsi" w:cstheme="minorHAnsi"/>
                <w:sz w:val="22"/>
                <w:szCs w:val="22"/>
                <w:lang w:val="el-GR"/>
              </w:rPr>
              <w:t>, 5</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και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Πανευρωπαϊκό Νοσηλευτικό Συνέδριο, Κέρκυρα</w:t>
            </w:r>
          </w:p>
        </w:tc>
      </w:tr>
      <w:tr w:rsidR="00C831A7" w:rsidRPr="008B4B05" w14:paraId="6D29578D"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2A62C80" w14:textId="77777777" w:rsidR="00C831A7" w:rsidRPr="008B4B05" w:rsidRDefault="00C831A7"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17-21/5/2011</w:t>
            </w:r>
          </w:p>
        </w:tc>
        <w:tc>
          <w:tcPr>
            <w:tcW w:w="7682" w:type="dxa"/>
          </w:tcPr>
          <w:p w14:paraId="5C05FF8B" w14:textId="77777777" w:rsidR="00C831A7" w:rsidRPr="008B4B05" w:rsidRDefault="00C831A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 Τζελέπη,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Ε. </w:t>
            </w:r>
            <w:proofErr w:type="spellStart"/>
            <w:r w:rsidRPr="008B4B05">
              <w:rPr>
                <w:rFonts w:asciiTheme="minorHAnsi" w:hAnsiTheme="minorHAnsi" w:cstheme="minorHAnsi"/>
                <w:sz w:val="22"/>
                <w:szCs w:val="22"/>
                <w:lang w:val="el-GR"/>
              </w:rPr>
              <w:t>Σιατραβάνη</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«Φαινότυποι και μηχανισμοί αντοχής σε πρόσφατο δείγμα κλινικών στελεχών </w:t>
            </w:r>
            <w:r w:rsidRPr="008B4B05">
              <w:rPr>
                <w:rFonts w:asciiTheme="minorHAnsi" w:hAnsiTheme="minorHAnsi" w:cstheme="minorHAnsi"/>
                <w:sz w:val="22"/>
                <w:szCs w:val="22"/>
              </w:rPr>
              <w:t>Klebsiella</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pneumoniae</w:t>
            </w:r>
            <w:r w:rsidRPr="008B4B05">
              <w:rPr>
                <w:rFonts w:asciiTheme="minorHAnsi" w:hAnsiTheme="minorHAnsi" w:cstheme="minorHAnsi"/>
                <w:sz w:val="22"/>
                <w:szCs w:val="22"/>
                <w:lang w:val="el-GR"/>
              </w:rPr>
              <w:t xml:space="preserve"> &amp; </w:t>
            </w:r>
            <w:r w:rsidRPr="008B4B05">
              <w:rPr>
                <w:rFonts w:asciiTheme="minorHAnsi" w:hAnsiTheme="minorHAnsi" w:cstheme="minorHAnsi"/>
                <w:sz w:val="22"/>
                <w:szCs w:val="22"/>
              </w:rPr>
              <w:t>Escherichia</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37</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Ιατρικό Συνέδριο, Αθήνα 2011 </w:t>
            </w:r>
          </w:p>
        </w:tc>
      </w:tr>
      <w:tr w:rsidR="003F598C" w:rsidRPr="008B4B05" w14:paraId="6329E2F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6610B72E"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2011</w:t>
            </w:r>
          </w:p>
        </w:tc>
        <w:tc>
          <w:tcPr>
            <w:tcW w:w="7682" w:type="dxa"/>
          </w:tcPr>
          <w:p w14:paraId="2A503C66" w14:textId="77777777" w:rsidR="003F598C" w:rsidRPr="008B4B05" w:rsidRDefault="003F598C" w:rsidP="00B37E5E">
            <w:pPr>
              <w:pStyle w:val="2"/>
              <w:jc w:val="both"/>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u w:val="none"/>
              </w:rPr>
            </w:pPr>
            <w:bookmarkStart w:id="96" w:name="_Toc96610715"/>
            <w:bookmarkStart w:id="97" w:name="_Toc96958870"/>
            <w:bookmarkStart w:id="98" w:name="_Toc96959274"/>
            <w:bookmarkStart w:id="99" w:name="_Toc96963168"/>
            <w:proofErr w:type="spellStart"/>
            <w:r w:rsidRPr="008B4B05">
              <w:rPr>
                <w:rFonts w:asciiTheme="minorHAnsi" w:hAnsiTheme="minorHAnsi" w:cstheme="minorHAnsi"/>
                <w:b w:val="0"/>
                <w:sz w:val="22"/>
                <w:szCs w:val="22"/>
                <w:u w:val="none"/>
              </w:rPr>
              <w:t>Ι.Δετοράκης</w:t>
            </w:r>
            <w:proofErr w:type="spellEnd"/>
            <w:r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Ε.Παπαχατζή</w:t>
            </w:r>
            <w:proofErr w:type="spellEnd"/>
            <w:r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Ο.Παπαθανασίου</w:t>
            </w:r>
            <w:proofErr w:type="spellEnd"/>
            <w:r w:rsidRPr="008B4B05">
              <w:rPr>
                <w:rFonts w:asciiTheme="minorHAnsi" w:hAnsiTheme="minorHAnsi" w:cstheme="minorHAnsi"/>
                <w:b w:val="0"/>
                <w:sz w:val="22"/>
                <w:szCs w:val="22"/>
                <w:u w:val="none"/>
              </w:rPr>
              <w:t>,</w:t>
            </w:r>
            <w:r w:rsidR="00C831A7" w:rsidRPr="008B4B05">
              <w:rPr>
                <w:rFonts w:asciiTheme="minorHAnsi" w:hAnsiTheme="minorHAnsi" w:cstheme="minorHAnsi"/>
                <w:b w:val="0"/>
                <w:sz w:val="22"/>
                <w:szCs w:val="22"/>
                <w:u w:val="none"/>
              </w:rPr>
              <w:t xml:space="preserve"> </w:t>
            </w:r>
            <w:proofErr w:type="spellStart"/>
            <w:r w:rsidRPr="008B4B05">
              <w:rPr>
                <w:rFonts w:asciiTheme="minorHAnsi" w:hAnsiTheme="minorHAnsi" w:cstheme="minorHAnsi"/>
                <w:b w:val="0"/>
                <w:sz w:val="22"/>
                <w:szCs w:val="22"/>
                <w:u w:val="none"/>
              </w:rPr>
              <w:t>Σ.Τριανταφύλλου</w:t>
            </w:r>
            <w:proofErr w:type="spellEnd"/>
            <w:r w:rsidRPr="008B4B05">
              <w:rPr>
                <w:rFonts w:asciiTheme="minorHAnsi" w:hAnsiTheme="minorHAnsi" w:cstheme="minorHAnsi"/>
                <w:b w:val="0"/>
                <w:sz w:val="22"/>
                <w:szCs w:val="22"/>
                <w:u w:val="none"/>
              </w:rPr>
              <w:t xml:space="preserve">, </w:t>
            </w:r>
            <w:r w:rsidRPr="008B4B05">
              <w:rPr>
                <w:rFonts w:asciiTheme="minorHAnsi" w:hAnsiTheme="minorHAnsi" w:cstheme="minorHAnsi"/>
                <w:sz w:val="22"/>
                <w:szCs w:val="22"/>
                <w:u w:val="none"/>
              </w:rPr>
              <w:t>Α.Βανταράκης</w:t>
            </w:r>
            <w:r w:rsidRPr="008B4B05">
              <w:rPr>
                <w:rFonts w:asciiTheme="minorHAnsi" w:hAnsiTheme="minorHAnsi" w:cstheme="minorHAnsi"/>
                <w:b w:val="0"/>
                <w:sz w:val="22"/>
                <w:szCs w:val="22"/>
                <w:u w:val="none"/>
              </w:rPr>
              <w:t xml:space="preserve">,  </w:t>
            </w:r>
            <w:r w:rsidRPr="008B4B05">
              <w:rPr>
                <w:rFonts w:asciiTheme="minorHAnsi" w:hAnsiTheme="minorHAnsi" w:cstheme="minorHAnsi"/>
                <w:b w:val="0"/>
                <w:sz w:val="22"/>
                <w:szCs w:val="22"/>
                <w:u w:val="none"/>
                <w:lang w:val="en-US"/>
              </w:rPr>
              <w:t>Poster</w:t>
            </w:r>
            <w:r w:rsidRPr="008B4B05">
              <w:rPr>
                <w:rFonts w:asciiTheme="minorHAnsi" w:hAnsiTheme="minorHAnsi" w:cstheme="minorHAnsi"/>
                <w:b w:val="0"/>
                <w:sz w:val="22"/>
                <w:szCs w:val="22"/>
                <w:u w:val="none"/>
              </w:rPr>
              <w:t>:</w:t>
            </w:r>
            <w:r w:rsidRPr="008B4B05">
              <w:rPr>
                <w:rFonts w:asciiTheme="minorHAnsi" w:hAnsiTheme="minorHAnsi" w:cstheme="minorHAnsi"/>
                <w:b w:val="0"/>
                <w:i/>
                <w:sz w:val="22"/>
                <w:szCs w:val="22"/>
                <w:u w:val="none"/>
              </w:rPr>
              <w:t xml:space="preserve"> «Καταγραφή Παιδικών ατυχημάτων κατά τα έτη 2002-2007»</w:t>
            </w:r>
            <w:r w:rsidRPr="008B4B05">
              <w:rPr>
                <w:rFonts w:asciiTheme="minorHAnsi" w:hAnsiTheme="minorHAnsi" w:cstheme="minorHAnsi"/>
                <w:b w:val="0"/>
                <w:sz w:val="22"/>
                <w:szCs w:val="22"/>
                <w:u w:val="none"/>
              </w:rPr>
              <w:t xml:space="preserve"> 49</w:t>
            </w:r>
            <w:r w:rsidRPr="008B4B05">
              <w:rPr>
                <w:rFonts w:asciiTheme="minorHAnsi" w:hAnsiTheme="minorHAnsi" w:cstheme="minorHAnsi"/>
                <w:b w:val="0"/>
                <w:sz w:val="22"/>
                <w:szCs w:val="22"/>
                <w:u w:val="none"/>
                <w:vertAlign w:val="superscript"/>
              </w:rPr>
              <w:t>ο</w:t>
            </w:r>
            <w:r w:rsidRPr="008B4B05">
              <w:rPr>
                <w:rFonts w:asciiTheme="minorHAnsi" w:hAnsiTheme="minorHAnsi" w:cstheme="minorHAnsi"/>
                <w:b w:val="0"/>
                <w:sz w:val="22"/>
                <w:szCs w:val="22"/>
                <w:u w:val="none"/>
              </w:rPr>
              <w:t xml:space="preserve"> Πανελλήνιο Παιδιατρικό Συνέδριο</w:t>
            </w:r>
            <w:bookmarkEnd w:id="96"/>
            <w:bookmarkEnd w:id="97"/>
            <w:bookmarkEnd w:id="98"/>
            <w:bookmarkEnd w:id="99"/>
          </w:p>
        </w:tc>
      </w:tr>
      <w:tr w:rsidR="003F598C" w:rsidRPr="008B4B05" w14:paraId="1EFAFDD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58F58D6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9-12/3/2011</w:t>
            </w:r>
          </w:p>
        </w:tc>
        <w:tc>
          <w:tcPr>
            <w:tcW w:w="7682" w:type="dxa"/>
          </w:tcPr>
          <w:p w14:paraId="5F3F6B0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Μ.Κανή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Μ.Μπάστα</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Δ.Μπάστα</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Ποιά</w:t>
            </w:r>
            <w:proofErr w:type="spellEnd"/>
            <w:r w:rsidRPr="008B4B05">
              <w:rPr>
                <w:rFonts w:asciiTheme="minorHAnsi" w:hAnsiTheme="minorHAnsi" w:cstheme="minorHAnsi"/>
                <w:i/>
                <w:sz w:val="22"/>
                <w:szCs w:val="22"/>
                <w:lang w:val="el-GR"/>
              </w:rPr>
              <w:t xml:space="preserve"> είναι πρώτη αντίδραση των ανθρώπων σε περίπτωση φυσικής καταστροφής»</w:t>
            </w:r>
            <w:r w:rsidRPr="008B4B05">
              <w:rPr>
                <w:rFonts w:asciiTheme="minorHAnsi" w:hAnsiTheme="minorHAnsi" w:cstheme="minorHAnsi"/>
                <w:sz w:val="22"/>
                <w:szCs w:val="22"/>
                <w:lang w:val="el-GR"/>
              </w:rPr>
              <w:t xml:space="preserve">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&amp;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Ευρωπαϊκό Επιστημονικό &amp; Επαγγελματικό Νοσηλευτικό Συνέδριο, Αθήνα  </w:t>
            </w:r>
          </w:p>
        </w:tc>
      </w:tr>
      <w:tr w:rsidR="003F598C" w:rsidRPr="008B4B05" w14:paraId="141B140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DE8B6F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9-12/3/2011</w:t>
            </w:r>
          </w:p>
        </w:tc>
        <w:tc>
          <w:tcPr>
            <w:tcW w:w="7682" w:type="dxa"/>
          </w:tcPr>
          <w:p w14:paraId="03C0BCE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Χ.Γεωργαντοπούλου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Π.Δανούση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Ι.Μανούσος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Ν.Στεφανόπουλος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Poster</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«Διερεύνηση της στάσης και των γνώσεων σε θέματα </w:t>
            </w:r>
            <w:r w:rsidRPr="008B4B05">
              <w:rPr>
                <w:rFonts w:asciiTheme="minorHAnsi" w:hAnsiTheme="minorHAnsi" w:cstheme="minorHAnsi"/>
                <w:i/>
                <w:sz w:val="22"/>
                <w:szCs w:val="22"/>
                <w:lang w:val="el-GR"/>
              </w:rPr>
              <w:lastRenderedPageBreak/>
              <w:t xml:space="preserve">αντιμετώπισης </w:t>
            </w:r>
            <w:r w:rsidRPr="008B4B05">
              <w:rPr>
                <w:rFonts w:asciiTheme="minorHAnsi" w:hAnsiTheme="minorHAnsi" w:cstheme="minorHAnsi"/>
                <w:i/>
                <w:sz w:val="22"/>
                <w:szCs w:val="22"/>
              </w:rPr>
              <w:t>AIDS</w:t>
            </w:r>
            <w:r w:rsidRPr="008B4B05">
              <w:rPr>
                <w:rFonts w:asciiTheme="minorHAnsi" w:hAnsiTheme="minorHAnsi" w:cstheme="minorHAnsi"/>
                <w:i/>
                <w:sz w:val="22"/>
                <w:szCs w:val="22"/>
                <w:lang w:val="el-GR"/>
              </w:rPr>
              <w:t xml:space="preserve"> σε φοιτητές»</w:t>
            </w:r>
            <w:r w:rsidRPr="008B4B05">
              <w:rPr>
                <w:rFonts w:asciiTheme="minorHAnsi" w:hAnsiTheme="minorHAnsi" w:cstheme="minorHAnsi"/>
                <w:sz w:val="22"/>
                <w:szCs w:val="22"/>
                <w:lang w:val="el-GR"/>
              </w:rPr>
              <w:t>,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&amp;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Ευρωπαϊκό Επιστημονικό &amp; Επαγγελματικό Νοσηλευτικό Συνέδριο, Αθήνα  </w:t>
            </w:r>
          </w:p>
        </w:tc>
      </w:tr>
      <w:tr w:rsidR="003F598C" w:rsidRPr="008B4B05" w14:paraId="2682F2E7"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6DDD0A6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27/11/2010</w:t>
            </w:r>
          </w:p>
        </w:tc>
        <w:tc>
          <w:tcPr>
            <w:tcW w:w="7682" w:type="dxa"/>
          </w:tcPr>
          <w:p w14:paraId="53E58097"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Μ.Σμαϊλη</w:t>
            </w:r>
            <w:proofErr w:type="spellEnd"/>
            <w:r w:rsidRPr="008B4B05">
              <w:rPr>
                <w:rFonts w:asciiTheme="minorHAnsi" w:hAnsiTheme="minorHAnsi" w:cstheme="minorHAnsi"/>
                <w:sz w:val="22"/>
                <w:szCs w:val="22"/>
                <w:lang w:val="el-GR"/>
              </w:rPr>
              <w:t xml:space="preserve">, Κ. Φράγκου, </w:t>
            </w:r>
            <w:proofErr w:type="spellStart"/>
            <w:r w:rsidRPr="008B4B05">
              <w:rPr>
                <w:rFonts w:asciiTheme="minorHAnsi" w:hAnsiTheme="minorHAnsi" w:cstheme="minorHAnsi"/>
                <w:sz w:val="22"/>
                <w:szCs w:val="22"/>
                <w:lang w:val="el-GR"/>
              </w:rPr>
              <w:t>Ι.Δετοράκης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«Διαχρονική αξιολόγηση της μικροβιολογικής ποιότητας των εμφιαλωμένων νερών στην Ελλάδα (1995-2010)</w:t>
            </w:r>
            <w:r w:rsidRPr="008B4B05">
              <w:rPr>
                <w:rFonts w:asciiTheme="minorHAnsi" w:hAnsiTheme="minorHAnsi" w:cstheme="minorHAnsi"/>
                <w:sz w:val="22"/>
                <w:szCs w:val="22"/>
                <w:lang w:val="el-GR"/>
              </w:rPr>
              <w:t>. 11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ΠΕΒ, Αθήνα, </w:t>
            </w:r>
          </w:p>
        </w:tc>
      </w:tr>
      <w:tr w:rsidR="003F598C" w:rsidRPr="008B4B05" w14:paraId="0C4C9BF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08AD5DC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27/11/2010</w:t>
            </w:r>
          </w:p>
        </w:tc>
        <w:tc>
          <w:tcPr>
            <w:tcW w:w="7682" w:type="dxa"/>
          </w:tcPr>
          <w:p w14:paraId="7DF3C800"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proofErr w:type="spellStart"/>
            <w:r w:rsidRPr="008B4B05">
              <w:rPr>
                <w:rFonts w:asciiTheme="minorHAnsi" w:hAnsiTheme="minorHAnsi" w:cstheme="minorHAnsi"/>
                <w:sz w:val="22"/>
                <w:szCs w:val="22"/>
                <w:lang w:val="el-GR"/>
              </w:rPr>
              <w:t>Λεγάκη</w:t>
            </w:r>
            <w:proofErr w:type="spellEnd"/>
            <w:r w:rsidRPr="008B4B05">
              <w:rPr>
                <w:rFonts w:asciiTheme="minorHAnsi" w:hAnsiTheme="minorHAnsi" w:cstheme="minorHAnsi"/>
                <w:sz w:val="22"/>
                <w:szCs w:val="22"/>
                <w:lang w:val="el-GR"/>
              </w:rPr>
              <w:t xml:space="preserve"> Ε., Μπέλλου Μ., Κόκκινος Π.,</w:t>
            </w:r>
            <w:r w:rsidRPr="008B4B05">
              <w:rPr>
                <w:rFonts w:asciiTheme="minorHAnsi" w:hAnsiTheme="minorHAnsi" w:cstheme="minorHAnsi"/>
                <w:b/>
                <w:sz w:val="22"/>
                <w:szCs w:val="22"/>
                <w:lang w:val="el-GR"/>
              </w:rPr>
              <w:t xml:space="preserve"> Βανταράκης Α.</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 xml:space="preserve">«Ανίχνευση Ανθρώπινων </w:t>
            </w:r>
            <w:proofErr w:type="spellStart"/>
            <w:r w:rsidRPr="008B4B05">
              <w:rPr>
                <w:rFonts w:asciiTheme="minorHAnsi" w:hAnsiTheme="minorHAnsi" w:cstheme="minorHAnsi"/>
                <w:i/>
                <w:sz w:val="22"/>
                <w:szCs w:val="22"/>
                <w:lang w:val="el-GR"/>
              </w:rPr>
              <w:t>αδενοϊών</w:t>
            </w:r>
            <w:proofErr w:type="spellEnd"/>
            <w:r w:rsidRPr="008B4B05">
              <w:rPr>
                <w:rFonts w:asciiTheme="minorHAnsi" w:hAnsiTheme="minorHAnsi" w:cstheme="minorHAnsi"/>
                <w:i/>
                <w:sz w:val="22"/>
                <w:szCs w:val="22"/>
                <w:lang w:val="el-GR"/>
              </w:rPr>
              <w:t xml:space="preserve"> σε τρόφιμα έτοιμα προς κατανάλωση με </w:t>
            </w:r>
            <w:r w:rsidRPr="008B4B05">
              <w:rPr>
                <w:rFonts w:asciiTheme="minorHAnsi" w:hAnsiTheme="minorHAnsi" w:cstheme="minorHAnsi"/>
                <w:i/>
                <w:sz w:val="22"/>
                <w:szCs w:val="22"/>
              </w:rPr>
              <w:t>Real</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Time</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11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Συνέδριο ΠΕΒ, Αθήνα, </w:t>
            </w:r>
          </w:p>
        </w:tc>
      </w:tr>
      <w:tr w:rsidR="003F598C" w:rsidRPr="008B4B05" w14:paraId="705A13B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20919A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22-24/10/2010</w:t>
            </w:r>
          </w:p>
        </w:tc>
        <w:tc>
          <w:tcPr>
            <w:tcW w:w="7682" w:type="dxa"/>
          </w:tcPr>
          <w:p w14:paraId="62299586"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Φράγκου Κ., Αλαμάνος Ι.,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Ομιλία: </w:t>
            </w:r>
            <w:r w:rsidRPr="008B4B05">
              <w:rPr>
                <w:rFonts w:asciiTheme="minorHAnsi" w:hAnsiTheme="minorHAnsi" w:cstheme="minorHAnsi"/>
                <w:i/>
                <w:sz w:val="22"/>
                <w:szCs w:val="22"/>
                <w:lang w:val="el-GR"/>
              </w:rPr>
              <w:t>«Έλεγχος Υδάτινων Συστημάτων σε Νοσοκομεία της Δυτικής Ελλάδας για Ανίχνευση Λεγιονέλλας»</w:t>
            </w:r>
            <w:r w:rsidRPr="008B4B05">
              <w:rPr>
                <w:rFonts w:asciiTheme="minorHAnsi" w:hAnsiTheme="minorHAnsi" w:cstheme="minorHAnsi"/>
                <w:sz w:val="22"/>
                <w:szCs w:val="22"/>
                <w:lang w:val="el-GR"/>
              </w:rPr>
              <w:t xml:space="preserve">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Παμπελοποννησιακό</w:t>
            </w:r>
            <w:proofErr w:type="spellEnd"/>
            <w:r w:rsidRPr="008B4B05">
              <w:rPr>
                <w:rFonts w:asciiTheme="minorHAnsi" w:hAnsiTheme="minorHAnsi" w:cstheme="minorHAnsi"/>
                <w:sz w:val="22"/>
                <w:szCs w:val="22"/>
                <w:lang w:val="el-GR"/>
              </w:rPr>
              <w:t xml:space="preserve"> Ιατρικό Συνέδριο, Πάτρα</w:t>
            </w:r>
          </w:p>
        </w:tc>
      </w:tr>
      <w:tr w:rsidR="003F598C" w:rsidRPr="008B4B05" w14:paraId="2365BC4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AB32BB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22-24/10/2010</w:t>
            </w:r>
          </w:p>
        </w:tc>
        <w:tc>
          <w:tcPr>
            <w:tcW w:w="7682" w:type="dxa"/>
          </w:tcPr>
          <w:p w14:paraId="56A2175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Κόκκινος Π., Ζήρος Π., Φιλιππίδου Σ., </w:t>
            </w:r>
            <w:proofErr w:type="spellStart"/>
            <w:r w:rsidRPr="008B4B05">
              <w:rPr>
                <w:rFonts w:asciiTheme="minorHAnsi" w:hAnsiTheme="minorHAnsi" w:cstheme="minorHAnsi"/>
                <w:sz w:val="22"/>
                <w:szCs w:val="22"/>
                <w:lang w:val="el-GR"/>
              </w:rPr>
              <w:t>Μπαμπουνάκης</w:t>
            </w:r>
            <w:proofErr w:type="spellEnd"/>
            <w:r w:rsidRPr="008B4B05">
              <w:rPr>
                <w:rFonts w:asciiTheme="minorHAnsi" w:hAnsiTheme="minorHAnsi" w:cstheme="minorHAnsi"/>
                <w:sz w:val="22"/>
                <w:szCs w:val="22"/>
                <w:lang w:val="el-GR"/>
              </w:rPr>
              <w:t xml:space="preserve"> Ι., </w:t>
            </w:r>
            <w:r w:rsidRPr="008B4B05">
              <w:rPr>
                <w:rFonts w:asciiTheme="minorHAnsi" w:hAnsiTheme="minorHAnsi" w:cstheme="minorHAnsi"/>
                <w:b/>
                <w:sz w:val="22"/>
                <w:szCs w:val="22"/>
                <w:lang w:val="el-GR"/>
              </w:rPr>
              <w:t xml:space="preserve">Βανταράκης Α.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«Μοριακή Επιδημιολογία στελεχών του ιού της Ηπατίτιδας Α που απομονώθηκαν από περιβαλλοντικά και κλινικά δείγματα στην Ελλάδα»</w:t>
            </w:r>
            <w:r w:rsidRPr="008B4B05">
              <w:rPr>
                <w:rFonts w:asciiTheme="minorHAnsi" w:hAnsiTheme="minorHAnsi" w:cstheme="minorHAnsi"/>
                <w:sz w:val="22"/>
                <w:szCs w:val="22"/>
                <w:lang w:val="el-GR"/>
              </w:rPr>
              <w:t xml:space="preserve">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Παμπελοποννησιακό</w:t>
            </w:r>
            <w:proofErr w:type="spellEnd"/>
            <w:r w:rsidRPr="008B4B05">
              <w:rPr>
                <w:rFonts w:asciiTheme="minorHAnsi" w:hAnsiTheme="minorHAnsi" w:cstheme="minorHAnsi"/>
                <w:sz w:val="22"/>
                <w:szCs w:val="22"/>
                <w:lang w:val="el-GR"/>
              </w:rPr>
              <w:t xml:space="preserve"> Ιατρικό Συνέδριο, Πάτρα, </w:t>
            </w:r>
          </w:p>
        </w:tc>
      </w:tr>
      <w:tr w:rsidR="003F598C" w:rsidRPr="008B4B05" w14:paraId="571F539F"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10F56DB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9/2010</w:t>
            </w:r>
          </w:p>
        </w:tc>
        <w:tc>
          <w:tcPr>
            <w:tcW w:w="7682" w:type="dxa"/>
          </w:tcPr>
          <w:p w14:paraId="327F424D" w14:textId="77777777" w:rsidR="003F598C" w:rsidRPr="008B4B05" w:rsidRDefault="003F598C" w:rsidP="00B37E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bCs/>
                <w:sz w:val="22"/>
                <w:szCs w:val="22"/>
                <w:lang w:val="el-GR"/>
              </w:rPr>
              <w:t>Π.Κόκκινος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Ε.Λεγάκη</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Μ.Μπέλλου</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b/>
                <w:bCs/>
                <w:sz w:val="22"/>
                <w:szCs w:val="22"/>
                <w:lang w:val="el-GR"/>
              </w:rPr>
              <w:t>Α.Βανταράκης</w:t>
            </w:r>
            <w:r w:rsidRPr="008B4B05">
              <w:rPr>
                <w:rFonts w:asciiTheme="minorHAnsi" w:hAnsiTheme="minorHAnsi" w:cstheme="minorHAnsi"/>
                <w:bCs/>
                <w:sz w:val="22"/>
                <w:szCs w:val="22"/>
                <w:lang w:val="el-GR"/>
              </w:rPr>
              <w:t xml:space="preserve">: Ομιλία: </w:t>
            </w:r>
            <w:r w:rsidRPr="008B4B05">
              <w:rPr>
                <w:rFonts w:asciiTheme="minorHAnsi" w:hAnsiTheme="minorHAnsi" w:cstheme="minorHAnsi"/>
                <w:bCs/>
                <w:i/>
                <w:sz w:val="22"/>
                <w:szCs w:val="22"/>
                <w:lang w:val="el-GR"/>
              </w:rPr>
              <w:t>«Ολοκληρωμένη Παρακολούθηση και έλεγχος επιμόλυνσης ευρωπαϊκών αλυσίδων εφοδιασμού τροφίμων από παθογόνους ιούς»</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ΔΕΔΥΤ, </w:t>
            </w:r>
            <w:proofErr w:type="spellStart"/>
            <w:r w:rsidRPr="008B4B05">
              <w:rPr>
                <w:rFonts w:asciiTheme="minorHAnsi" w:hAnsiTheme="minorHAnsi" w:cstheme="minorHAnsi"/>
                <w:sz w:val="22"/>
                <w:szCs w:val="22"/>
                <w:lang w:val="el-GR"/>
              </w:rPr>
              <w:t>Θεσ</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κη</w:t>
            </w:r>
            <w:proofErr w:type="spellEnd"/>
            <w:r w:rsidRPr="008B4B05">
              <w:rPr>
                <w:rFonts w:asciiTheme="minorHAnsi" w:hAnsiTheme="minorHAnsi" w:cstheme="minorHAnsi"/>
                <w:sz w:val="22"/>
                <w:szCs w:val="22"/>
                <w:lang w:val="el-GR"/>
              </w:rPr>
              <w:t>.</w:t>
            </w:r>
          </w:p>
        </w:tc>
      </w:tr>
      <w:tr w:rsidR="003F598C" w:rsidRPr="008B4B05" w14:paraId="5CF9F51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67D7D7D2"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InterstateGR-Regular" w:hAnsiTheme="minorHAnsi" w:cstheme="minorHAnsi"/>
                <w:sz w:val="20"/>
                <w:szCs w:val="22"/>
                <w:lang w:eastAsia="el-GR"/>
              </w:rPr>
              <w:t>15-17/3/2010</w:t>
            </w:r>
          </w:p>
        </w:tc>
        <w:tc>
          <w:tcPr>
            <w:tcW w:w="7682" w:type="dxa"/>
          </w:tcPr>
          <w:p w14:paraId="5E7F840E" w14:textId="77777777" w:rsidR="003F598C" w:rsidRPr="008B4B05" w:rsidRDefault="003F598C" w:rsidP="00B37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InterstateGR-Regular" w:hAnsiTheme="minorHAnsi" w:cstheme="minorHAnsi"/>
                <w:sz w:val="22"/>
                <w:szCs w:val="22"/>
                <w:lang w:val="el-GR" w:eastAsia="el-GR"/>
              </w:rPr>
            </w:pPr>
            <w:proofErr w:type="spellStart"/>
            <w:r w:rsidRPr="008B4B05">
              <w:rPr>
                <w:rFonts w:asciiTheme="minorHAnsi" w:eastAsia="InterstateGR-ExtraLight" w:hAnsiTheme="minorHAnsi" w:cstheme="minorHAnsi"/>
                <w:sz w:val="22"/>
                <w:szCs w:val="22"/>
                <w:lang w:val="el-GR" w:eastAsia="el-GR"/>
              </w:rPr>
              <w:t>Σ.Πανδής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hAnsiTheme="minorHAnsi" w:cstheme="minorHAnsi"/>
                <w:sz w:val="22"/>
                <w:szCs w:val="22"/>
                <w:lang w:val="el-GR" w:eastAsia="el-GR"/>
              </w:rPr>
              <w:t>A.Κατσιώλης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Π.Κόκκινος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Κ.Φράγκου,Ι.Δετοράκης</w:t>
            </w:r>
            <w:proofErr w:type="spellEnd"/>
            <w:r w:rsidRPr="008B4B05">
              <w:rPr>
                <w:rFonts w:asciiTheme="minorHAnsi" w:eastAsia="InterstateGR-ExtraLight" w:hAnsiTheme="minorHAnsi" w:cstheme="minorHAnsi"/>
                <w:sz w:val="22"/>
                <w:szCs w:val="22"/>
                <w:lang w:val="el-GR" w:eastAsia="el-GR"/>
              </w:rPr>
              <w:t xml:space="preserve">, </w:t>
            </w:r>
            <w:proofErr w:type="spellStart"/>
            <w:r w:rsidRPr="008B4B05">
              <w:rPr>
                <w:rFonts w:asciiTheme="minorHAnsi" w:eastAsia="InterstateGR-ExtraLight" w:hAnsiTheme="minorHAnsi" w:cstheme="minorHAnsi"/>
                <w:sz w:val="22"/>
                <w:szCs w:val="22"/>
                <w:lang w:val="el-GR" w:eastAsia="el-GR"/>
              </w:rPr>
              <w:t>Μ.Παπαπετροπούλου</w:t>
            </w:r>
            <w:proofErr w:type="spellEnd"/>
            <w:r w:rsidRPr="008B4B05">
              <w:rPr>
                <w:rFonts w:asciiTheme="minorHAnsi" w:eastAsia="InterstateGR-ExtraLight" w:hAnsiTheme="minorHAnsi" w:cstheme="minorHAnsi"/>
                <w:sz w:val="22"/>
                <w:szCs w:val="22"/>
                <w:lang w:val="el-GR" w:eastAsia="el-GR"/>
              </w:rPr>
              <w:t xml:space="preserve">, </w:t>
            </w:r>
            <w:r w:rsidRPr="008B4B05">
              <w:rPr>
                <w:rFonts w:asciiTheme="minorHAnsi" w:eastAsia="InterstateGR-ExtraLight" w:hAnsiTheme="minorHAnsi" w:cstheme="minorHAnsi"/>
                <w:b/>
                <w:sz w:val="22"/>
                <w:szCs w:val="22"/>
                <w:lang w:val="el-GR" w:eastAsia="el-GR"/>
              </w:rPr>
              <w:t>Α.Βανταράκης</w:t>
            </w:r>
            <w:r w:rsidRPr="008B4B05">
              <w:rPr>
                <w:rFonts w:asciiTheme="minorHAnsi" w:hAnsiTheme="minorHAnsi" w:cstheme="minorHAnsi"/>
                <w:sz w:val="22"/>
                <w:szCs w:val="22"/>
                <w:lang w:val="el-GR"/>
              </w:rPr>
              <w:t xml:space="preserve"> Ομιλία:</w:t>
            </w:r>
            <w:r w:rsidRPr="008B4B05">
              <w:rPr>
                <w:rFonts w:asciiTheme="minorHAnsi" w:hAnsiTheme="minorHAnsi" w:cstheme="minorHAnsi"/>
                <w:i/>
                <w:sz w:val="22"/>
                <w:szCs w:val="22"/>
                <w:lang w:val="el-GR"/>
              </w:rPr>
              <w:t xml:space="preserve"> «Παρουσία </w:t>
            </w:r>
            <w:proofErr w:type="spellStart"/>
            <w:r w:rsidRPr="008B4B05">
              <w:rPr>
                <w:rFonts w:asciiTheme="minorHAnsi" w:hAnsiTheme="minorHAnsi" w:cstheme="minorHAnsi"/>
                <w:i/>
                <w:sz w:val="22"/>
                <w:szCs w:val="22"/>
                <w:lang w:val="el-GR"/>
              </w:rPr>
              <w:t>πολυανθεκτικών</w:t>
            </w:r>
            <w:proofErr w:type="spellEnd"/>
            <w:r w:rsidRPr="008B4B05">
              <w:rPr>
                <w:rFonts w:asciiTheme="minorHAnsi" w:hAnsiTheme="minorHAnsi" w:cstheme="minorHAnsi"/>
                <w:i/>
                <w:sz w:val="22"/>
                <w:szCs w:val="22"/>
                <w:lang w:val="el-GR"/>
              </w:rPr>
              <w:t xml:space="preserve"> στελεχών στα χερούλια των κάδων απορριμμάτων-Επιπτώσεις στη Δημόσια Υγεία»</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eastAsia="el-GR"/>
              </w:rPr>
              <w:t>8</w:t>
            </w:r>
            <w:r w:rsidRPr="008B4B05">
              <w:rPr>
                <w:rFonts w:asciiTheme="minorHAnsi" w:hAnsiTheme="minorHAnsi" w:cstheme="minorHAnsi"/>
                <w:sz w:val="22"/>
                <w:szCs w:val="22"/>
                <w:vertAlign w:val="superscript"/>
                <w:lang w:val="el-GR" w:eastAsia="el-GR"/>
              </w:rPr>
              <w:t>ο</w:t>
            </w:r>
            <w:r w:rsidRPr="008B4B05">
              <w:rPr>
                <w:rFonts w:asciiTheme="minorHAnsi" w:hAnsiTheme="minorHAnsi" w:cstheme="minorHAnsi"/>
                <w:sz w:val="22"/>
                <w:szCs w:val="22"/>
                <w:lang w:val="el-GR" w:eastAsia="el-GR"/>
              </w:rPr>
              <w:t xml:space="preserve"> </w:t>
            </w:r>
            <w:r w:rsidRPr="008B4B05">
              <w:rPr>
                <w:rFonts w:asciiTheme="minorHAnsi" w:eastAsia="InterstateGR-Regular" w:hAnsiTheme="minorHAnsi" w:cstheme="minorHAnsi"/>
                <w:sz w:val="22"/>
                <w:szCs w:val="22"/>
                <w:lang w:val="el-GR" w:eastAsia="el-GR"/>
              </w:rPr>
              <w:t xml:space="preserve">Πανελλήνιο Συνέδριο Δημόσιας Υγείας &amp; Υπηρεσιών Υγείας, Αθήνα, </w:t>
            </w:r>
          </w:p>
        </w:tc>
      </w:tr>
      <w:tr w:rsidR="003F598C" w:rsidRPr="008B4B05" w14:paraId="44261CB4"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C3C2B53"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4-6/2/2010</w:t>
            </w:r>
          </w:p>
        </w:tc>
        <w:tc>
          <w:tcPr>
            <w:tcW w:w="7682" w:type="dxa"/>
          </w:tcPr>
          <w:p w14:paraId="2B57034B"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color w:val="000000"/>
                <w:sz w:val="22"/>
                <w:szCs w:val="22"/>
                <w:lang w:val="el-GR"/>
              </w:rPr>
              <w:t>Ζομπούλη</w:t>
            </w:r>
            <w:proofErr w:type="spellEnd"/>
            <w:r w:rsidRPr="008B4B05">
              <w:rPr>
                <w:rFonts w:asciiTheme="minorHAnsi" w:hAnsiTheme="minorHAnsi" w:cstheme="minorHAnsi"/>
                <w:color w:val="000000"/>
                <w:sz w:val="22"/>
                <w:szCs w:val="22"/>
                <w:lang w:val="el-GR"/>
              </w:rPr>
              <w:t xml:space="preserve"> Α., </w:t>
            </w:r>
            <w:proofErr w:type="spellStart"/>
            <w:r w:rsidRPr="008B4B05">
              <w:rPr>
                <w:rFonts w:asciiTheme="minorHAnsi" w:hAnsiTheme="minorHAnsi" w:cstheme="minorHAnsi"/>
                <w:color w:val="000000"/>
                <w:sz w:val="22"/>
                <w:szCs w:val="22"/>
                <w:lang w:val="el-GR"/>
              </w:rPr>
              <w:t>Δετοράκης</w:t>
            </w:r>
            <w:proofErr w:type="spellEnd"/>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color w:val="000000"/>
                <w:sz w:val="22"/>
                <w:szCs w:val="22"/>
                <w:lang w:val="en-GB"/>
              </w:rPr>
              <w:t>I</w:t>
            </w:r>
            <w:r w:rsidRPr="008B4B05">
              <w:rPr>
                <w:rFonts w:asciiTheme="minorHAnsi" w:hAnsiTheme="minorHAnsi" w:cstheme="minorHAnsi"/>
                <w:color w:val="000000"/>
                <w:sz w:val="22"/>
                <w:szCs w:val="22"/>
                <w:lang w:val="el-GR"/>
              </w:rPr>
              <w:t xml:space="preserve">., </w:t>
            </w:r>
            <w:proofErr w:type="spellStart"/>
            <w:r w:rsidRPr="008B4B05">
              <w:rPr>
                <w:rFonts w:asciiTheme="minorHAnsi" w:hAnsiTheme="minorHAnsi" w:cstheme="minorHAnsi"/>
                <w:color w:val="000000"/>
                <w:sz w:val="22"/>
                <w:szCs w:val="22"/>
                <w:lang w:val="el-GR"/>
              </w:rPr>
              <w:t>Κουκά</w:t>
            </w:r>
            <w:proofErr w:type="spellEnd"/>
            <w:r w:rsidRPr="008B4B05">
              <w:rPr>
                <w:rFonts w:asciiTheme="minorHAnsi" w:hAnsiTheme="minorHAnsi" w:cstheme="minorHAnsi"/>
                <w:color w:val="000000"/>
                <w:sz w:val="22"/>
                <w:szCs w:val="22"/>
                <w:lang w:val="el-GR"/>
              </w:rPr>
              <w:t xml:space="preserve"> Ι., Παπαρίζου Ε., </w:t>
            </w:r>
            <w:r w:rsidRPr="008B4B05">
              <w:rPr>
                <w:rFonts w:asciiTheme="minorHAnsi" w:hAnsiTheme="minorHAnsi" w:cstheme="minorHAnsi"/>
                <w:b/>
                <w:color w:val="000000"/>
                <w:sz w:val="22"/>
                <w:szCs w:val="22"/>
                <w:lang w:val="el-GR"/>
              </w:rPr>
              <w:t xml:space="preserve">Α. Βανταράκης. </w:t>
            </w:r>
            <w:r w:rsidRPr="008B4B05">
              <w:rPr>
                <w:rFonts w:asciiTheme="minorHAnsi" w:hAnsiTheme="minorHAnsi" w:cstheme="minorHAnsi"/>
                <w:color w:val="000000"/>
                <w:sz w:val="22"/>
                <w:szCs w:val="22"/>
              </w:rPr>
              <w:t>Poster</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i/>
                <w:color w:val="000000"/>
                <w:sz w:val="22"/>
                <w:szCs w:val="22"/>
                <w:lang w:val="el-GR"/>
              </w:rPr>
              <w:t>«Αυτοεκτίμηση της Υγείας σε άτομα τρίτης Ηλικίας σε σχέση με το είδος δραστηριοτήτων Αναψυχής»</w:t>
            </w:r>
            <w:r w:rsidRPr="008B4B05">
              <w:rPr>
                <w:rFonts w:asciiTheme="minorHAnsi" w:hAnsiTheme="minorHAnsi" w:cstheme="minorHAnsi"/>
                <w:color w:val="000000"/>
                <w:sz w:val="22"/>
                <w:szCs w:val="22"/>
                <w:lang w:val="el-GR"/>
              </w:rPr>
              <w:t xml:space="preserve"> 11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sz w:val="22"/>
                <w:szCs w:val="22"/>
                <w:lang w:val="el-GR"/>
              </w:rPr>
              <w:t xml:space="preserve">Γηριατρικό Συνέδριο, Αθήνα, </w:t>
            </w:r>
          </w:p>
        </w:tc>
      </w:tr>
      <w:tr w:rsidR="003F598C" w:rsidRPr="008B4B05" w14:paraId="05E6A2F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0527F1AC"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Arial Unicode MS" w:hAnsiTheme="minorHAnsi" w:cstheme="minorHAnsi"/>
                <w:iCs/>
                <w:noProof/>
                <w:color w:val="000000"/>
                <w:sz w:val="20"/>
                <w:szCs w:val="22"/>
              </w:rPr>
              <w:t>20-22/11/2009</w:t>
            </w:r>
          </w:p>
        </w:tc>
        <w:tc>
          <w:tcPr>
            <w:tcW w:w="7682" w:type="dxa"/>
          </w:tcPr>
          <w:p w14:paraId="686F038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iCs/>
                <w:noProof/>
                <w:color w:val="000000"/>
                <w:sz w:val="22"/>
                <w:szCs w:val="22"/>
                <w:lang w:val="el-GR"/>
              </w:rPr>
            </w:pPr>
            <w:proofErr w:type="spellStart"/>
            <w:r w:rsidRPr="008B4B05">
              <w:rPr>
                <w:rFonts w:asciiTheme="minorHAnsi" w:hAnsiTheme="minorHAnsi" w:cstheme="minorHAnsi"/>
                <w:sz w:val="22"/>
                <w:szCs w:val="22"/>
                <w:lang w:val="el-GR"/>
              </w:rPr>
              <w:t>Γ.Στεφάνου</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Στ</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Μανταγός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Poster</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w:t>
            </w:r>
            <w:r w:rsidRPr="008B4B05">
              <w:rPr>
                <w:rFonts w:asciiTheme="minorHAnsi" w:eastAsia="Arial Unicode MS" w:hAnsiTheme="minorHAnsi" w:cstheme="minorHAnsi"/>
                <w:i/>
                <w:iCs/>
                <w:noProof/>
                <w:color w:val="000000"/>
                <w:sz w:val="22"/>
                <w:szCs w:val="22"/>
                <w:lang w:val="el-GR"/>
              </w:rPr>
              <w:t>Επίπτωση των χρωμοσωμικών ανωμαλιών που ανιχνεύθηκαν με κυτταρογενετική ανάλυση σε παιδιά στη ΝΔ Ελλάδα»</w:t>
            </w:r>
            <w:r w:rsidRPr="008B4B05">
              <w:rPr>
                <w:rFonts w:asciiTheme="minorHAnsi" w:eastAsia="Arial Unicode MS" w:hAnsiTheme="minorHAnsi" w:cstheme="minorHAnsi"/>
                <w:iCs/>
                <w:noProof/>
                <w:color w:val="000000"/>
                <w:sz w:val="22"/>
                <w:szCs w:val="22"/>
                <w:lang w:val="el-GR"/>
              </w:rPr>
              <w:t>, 60</w:t>
            </w:r>
            <w:r w:rsidRPr="008B4B05">
              <w:rPr>
                <w:rFonts w:asciiTheme="minorHAnsi" w:eastAsia="Arial Unicode MS" w:hAnsiTheme="minorHAnsi" w:cstheme="minorHAnsi"/>
                <w:iCs/>
                <w:noProof/>
                <w:color w:val="000000"/>
                <w:sz w:val="22"/>
                <w:szCs w:val="22"/>
                <w:vertAlign w:val="superscript"/>
                <w:lang w:val="el-GR"/>
              </w:rPr>
              <w:t>ο</w:t>
            </w:r>
            <w:r w:rsidRPr="008B4B05">
              <w:rPr>
                <w:rFonts w:asciiTheme="minorHAnsi" w:eastAsia="Arial Unicode MS" w:hAnsiTheme="minorHAnsi" w:cstheme="minorHAnsi"/>
                <w:iCs/>
                <w:noProof/>
                <w:color w:val="000000"/>
                <w:sz w:val="22"/>
                <w:szCs w:val="22"/>
                <w:lang w:val="el-GR"/>
              </w:rPr>
              <w:t xml:space="preserve"> Πανελλήνιο Συνέδριο Ελληνικής Εταιρείας Βιοχημείας και Μοριακής Βιολογίας»,Αθήνα</w:t>
            </w:r>
          </w:p>
        </w:tc>
      </w:tr>
      <w:tr w:rsidR="003F598C" w:rsidRPr="008B4B05" w14:paraId="479F44B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C079B0C"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eastAsia="TimesNewRomanPSMT" w:hAnsiTheme="minorHAnsi" w:cstheme="minorHAnsi"/>
                <w:sz w:val="20"/>
                <w:szCs w:val="22"/>
                <w:lang w:eastAsia="el-GR"/>
              </w:rPr>
              <w:t>3-5/6/2009.</w:t>
            </w:r>
          </w:p>
        </w:tc>
        <w:tc>
          <w:tcPr>
            <w:tcW w:w="7682" w:type="dxa"/>
          </w:tcPr>
          <w:p w14:paraId="4AD42514" w14:textId="77777777" w:rsidR="003F598C" w:rsidRPr="008B4B05" w:rsidRDefault="003F598C" w:rsidP="00B37E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eastAsia="el-GR"/>
              </w:rPr>
            </w:pPr>
            <w:r w:rsidRPr="008B4B05">
              <w:rPr>
                <w:rFonts w:asciiTheme="minorHAnsi" w:hAnsiTheme="minorHAnsi" w:cstheme="minorHAnsi"/>
                <w:b/>
                <w:bCs/>
                <w:sz w:val="22"/>
                <w:szCs w:val="22"/>
                <w:lang w:val="el-GR" w:eastAsia="el-GR"/>
              </w:rPr>
              <w:t>Βανταράκης Α.</w:t>
            </w:r>
            <w:r w:rsidRPr="008B4B05">
              <w:rPr>
                <w:rFonts w:asciiTheme="minorHAnsi" w:hAnsiTheme="minorHAnsi" w:cstheme="minorHAnsi"/>
                <w:bCs/>
                <w:sz w:val="22"/>
                <w:szCs w:val="22"/>
                <w:lang w:val="el-GR" w:eastAsia="el-GR"/>
              </w:rPr>
              <w:t xml:space="preserve">, </w:t>
            </w:r>
            <w:proofErr w:type="spellStart"/>
            <w:r w:rsidRPr="008B4B05">
              <w:rPr>
                <w:rFonts w:asciiTheme="minorHAnsi" w:hAnsiTheme="minorHAnsi" w:cstheme="minorHAnsi"/>
                <w:bCs/>
                <w:sz w:val="22"/>
                <w:szCs w:val="22"/>
                <w:lang w:val="el-GR" w:eastAsia="el-GR"/>
              </w:rPr>
              <w:t>Κάρλου</w:t>
            </w:r>
            <w:proofErr w:type="spellEnd"/>
            <w:r w:rsidRPr="008B4B05">
              <w:rPr>
                <w:rFonts w:asciiTheme="minorHAnsi" w:hAnsiTheme="minorHAnsi" w:cstheme="minorHAnsi"/>
                <w:bCs/>
                <w:sz w:val="22"/>
                <w:szCs w:val="22"/>
                <w:lang w:val="el-GR" w:eastAsia="el-GR"/>
              </w:rPr>
              <w:t xml:space="preserve"> Κ., Κόκκινος Π., Φιλιππίδου Σ. </w:t>
            </w:r>
            <w:r w:rsidRPr="008B4B05">
              <w:rPr>
                <w:rFonts w:asciiTheme="minorHAnsi" w:hAnsiTheme="minorHAnsi" w:cstheme="minorHAnsi"/>
                <w:bCs/>
                <w:i/>
                <w:sz w:val="22"/>
                <w:szCs w:val="22"/>
                <w:lang w:val="el-GR" w:eastAsia="el-GR"/>
              </w:rPr>
              <w:t>«Ανίχνευση παθογόνων ιών σε μη επεξεργασμένα και επεξεργασμένα αστικά λύματα»</w:t>
            </w:r>
            <w:r w:rsidRPr="008B4B05">
              <w:rPr>
                <w:rFonts w:asciiTheme="minorHAnsi" w:hAnsiTheme="minorHAnsi" w:cstheme="minorHAnsi"/>
                <w:bCs/>
                <w:sz w:val="22"/>
                <w:szCs w:val="22"/>
                <w:lang w:val="el-GR" w:eastAsia="el-GR"/>
              </w:rPr>
              <w:t xml:space="preserve">, </w:t>
            </w:r>
            <w:r w:rsidRPr="008B4B05">
              <w:rPr>
                <w:rFonts w:asciiTheme="minorHAnsi" w:eastAsia="TimesNewRomanPSMT" w:hAnsiTheme="minorHAnsi" w:cstheme="minorHAnsi"/>
                <w:sz w:val="22"/>
                <w:szCs w:val="22"/>
                <w:lang w:val="el-GR" w:eastAsia="el-GR"/>
              </w:rPr>
              <w:t>7</w:t>
            </w:r>
            <w:r w:rsidRPr="008B4B05">
              <w:rPr>
                <w:rFonts w:asciiTheme="minorHAnsi" w:eastAsia="TimesNewRomanPSMT" w:hAnsiTheme="minorHAnsi" w:cstheme="minorHAnsi"/>
                <w:sz w:val="22"/>
                <w:szCs w:val="22"/>
                <w:vertAlign w:val="superscript"/>
                <w:lang w:val="el-GR" w:eastAsia="el-GR"/>
              </w:rPr>
              <w:t>ο</w:t>
            </w:r>
            <w:r w:rsidRPr="008B4B05">
              <w:rPr>
                <w:rFonts w:asciiTheme="minorHAnsi" w:eastAsia="TimesNewRomanPSMT" w:hAnsiTheme="minorHAnsi" w:cstheme="minorHAnsi"/>
                <w:sz w:val="22"/>
                <w:szCs w:val="22"/>
                <w:lang w:val="el-GR" w:eastAsia="el-GR"/>
              </w:rPr>
              <w:t xml:space="preserve"> Πανελλήνιο Επιστημονικό Συνέδριο Χημικής Μηχανικής, Πάτρα,</w:t>
            </w:r>
          </w:p>
        </w:tc>
      </w:tr>
      <w:tr w:rsidR="003F598C" w:rsidRPr="008B4B05" w14:paraId="18F9378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41BC8CB"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12-14/2/2009</w:t>
            </w:r>
          </w:p>
        </w:tc>
        <w:tc>
          <w:tcPr>
            <w:tcW w:w="7682" w:type="dxa"/>
          </w:tcPr>
          <w:p w14:paraId="78F2E2F1"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r w:rsidRPr="008B4B05">
              <w:rPr>
                <w:rFonts w:asciiTheme="minorHAnsi" w:hAnsiTheme="minorHAnsi" w:cstheme="minorHAnsi"/>
                <w:sz w:val="22"/>
                <w:szCs w:val="22"/>
                <w:lang w:val="el-GR"/>
              </w:rPr>
              <w:t xml:space="preserve">Παρασίδης Θ., </w:t>
            </w:r>
            <w:r w:rsidRPr="008B4B05">
              <w:rPr>
                <w:rFonts w:asciiTheme="minorHAnsi" w:hAnsiTheme="minorHAnsi" w:cstheme="minorHAnsi"/>
                <w:sz w:val="22"/>
                <w:szCs w:val="22"/>
                <w:lang w:val="en-GB"/>
              </w:rPr>
              <w:t>A</w:t>
            </w:r>
            <w:r w:rsidRPr="008B4B05">
              <w:rPr>
                <w:rFonts w:asciiTheme="minorHAnsi" w:hAnsiTheme="minorHAnsi" w:cstheme="minorHAnsi"/>
                <w:sz w:val="22"/>
                <w:szCs w:val="22"/>
                <w:lang w:val="el-GR"/>
              </w:rPr>
              <w:t xml:space="preserve">.Νεάρχου, Δ. Χατζηπαναγιώτου, Δ. </w:t>
            </w:r>
            <w:proofErr w:type="spellStart"/>
            <w:r w:rsidRPr="008B4B05">
              <w:rPr>
                <w:rFonts w:asciiTheme="minorHAnsi" w:hAnsiTheme="minorHAnsi" w:cstheme="minorHAnsi"/>
                <w:sz w:val="22"/>
                <w:szCs w:val="22"/>
                <w:lang w:val="el-GR"/>
              </w:rPr>
              <w:t>Παγωνίδης</w:t>
            </w:r>
            <w:proofErr w:type="spellEnd"/>
            <w:r w:rsidRPr="008B4B05">
              <w:rPr>
                <w:rFonts w:asciiTheme="minorHAnsi" w:hAnsiTheme="minorHAnsi" w:cstheme="minorHAnsi"/>
                <w:sz w:val="22"/>
                <w:szCs w:val="22"/>
                <w:lang w:val="el-GR"/>
              </w:rPr>
              <w:t xml:space="preserve">, Γ. Σωτηρίου, Π. Κόκκινος, Ι. Κ. </w:t>
            </w:r>
            <w:proofErr w:type="spellStart"/>
            <w:r w:rsidRPr="008B4B05">
              <w:rPr>
                <w:rFonts w:asciiTheme="minorHAnsi" w:hAnsiTheme="minorHAnsi" w:cstheme="minorHAnsi"/>
                <w:sz w:val="22"/>
                <w:szCs w:val="22"/>
                <w:lang w:val="el-GR"/>
              </w:rPr>
              <w:t>Ζαρκάδης</w:t>
            </w:r>
            <w:proofErr w:type="spellEnd"/>
            <w:r w:rsidRPr="008B4B05">
              <w:rPr>
                <w:rFonts w:asciiTheme="minorHAnsi" w:hAnsiTheme="minorHAnsi" w:cstheme="minorHAnsi"/>
                <w:sz w:val="22"/>
                <w:szCs w:val="22"/>
                <w:lang w:val="el-GR"/>
              </w:rPr>
              <w:t xml:space="preserve"> και </w:t>
            </w:r>
            <w:r w:rsidRPr="008B4B05">
              <w:rPr>
                <w:rFonts w:asciiTheme="minorHAnsi" w:hAnsiTheme="minorHAnsi" w:cstheme="minorHAnsi"/>
                <w:b/>
                <w:sz w:val="22"/>
                <w:szCs w:val="22"/>
                <w:lang w:val="el-GR"/>
              </w:rPr>
              <w:t xml:space="preserve">Α.Βανταράκης </w:t>
            </w:r>
            <w:r w:rsidRPr="008B4B05">
              <w:rPr>
                <w:rFonts w:asciiTheme="minorHAnsi" w:hAnsiTheme="minorHAnsi" w:cstheme="minorHAnsi"/>
                <w:sz w:val="22"/>
                <w:szCs w:val="22"/>
                <w:lang w:val="el-GR"/>
              </w:rPr>
              <w:t xml:space="preserve">Ομιλία: </w:t>
            </w:r>
            <w:r w:rsidRPr="008B4B05">
              <w:rPr>
                <w:rFonts w:asciiTheme="minorHAnsi" w:hAnsiTheme="minorHAnsi" w:cstheme="minorHAnsi"/>
                <w:i/>
                <w:sz w:val="22"/>
                <w:szCs w:val="22"/>
                <w:lang w:val="el-GR"/>
              </w:rPr>
              <w:t xml:space="preserve">«Ανίχνευση και Μοριακή τυποποίηση ιών Ηπατίτιδας Α που απομονώθηκαν κατά τη διάρκεια Επιδημίας σε πληθυσμούς </w:t>
            </w:r>
            <w:r w:rsidRPr="008B4B05">
              <w:rPr>
                <w:rFonts w:asciiTheme="minorHAnsi" w:hAnsiTheme="minorHAnsi" w:cstheme="minorHAnsi"/>
                <w:i/>
                <w:sz w:val="22"/>
                <w:szCs w:val="22"/>
              </w:rPr>
              <w:t>ROMA</w:t>
            </w:r>
            <w:r w:rsidRPr="008B4B05">
              <w:rPr>
                <w:rFonts w:asciiTheme="minorHAnsi" w:hAnsiTheme="minorHAnsi" w:cstheme="minorHAnsi"/>
                <w:i/>
                <w:sz w:val="22"/>
                <w:szCs w:val="22"/>
                <w:lang w:val="el-GR"/>
              </w:rPr>
              <w:t xml:space="preserve"> από τρεις Νομαρχίες»</w:t>
            </w:r>
            <w:r w:rsidRPr="008B4B05">
              <w:rPr>
                <w:rFonts w:asciiTheme="minorHAnsi" w:hAnsiTheme="minorHAnsi" w:cstheme="minorHAnsi"/>
                <w:sz w:val="22"/>
                <w:szCs w:val="22"/>
                <w:lang w:val="el-GR"/>
              </w:rPr>
              <w:t xml:space="preserve"> 4</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Νοσοκομειακών Λοιμώξεων</w:t>
            </w:r>
          </w:p>
        </w:tc>
      </w:tr>
      <w:tr w:rsidR="003F598C" w:rsidRPr="008B4B05" w14:paraId="7CC829C2"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BD4192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22-24/1/2009</w:t>
            </w:r>
          </w:p>
        </w:tc>
        <w:tc>
          <w:tcPr>
            <w:tcW w:w="7682" w:type="dxa"/>
          </w:tcPr>
          <w:p w14:paraId="02D692BE"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Ζομπούλη</w:t>
            </w:r>
            <w:proofErr w:type="spellEnd"/>
            <w:r w:rsidRPr="008B4B05">
              <w:rPr>
                <w:rFonts w:asciiTheme="minorHAnsi" w:hAnsiTheme="minorHAnsi" w:cstheme="minorHAnsi"/>
                <w:sz w:val="22"/>
                <w:szCs w:val="22"/>
                <w:lang w:val="el-GR"/>
              </w:rPr>
              <w:t xml:space="preserve"> Α., </w:t>
            </w:r>
            <w:proofErr w:type="spellStart"/>
            <w:r w:rsidRPr="008B4B05">
              <w:rPr>
                <w:rFonts w:asciiTheme="minorHAnsi" w:hAnsiTheme="minorHAnsi" w:cstheme="minorHAnsi"/>
                <w:sz w:val="22"/>
                <w:szCs w:val="22"/>
                <w:lang w:val="el-GR"/>
              </w:rPr>
              <w:t>Δετοράκης</w:t>
            </w:r>
            <w:proofErr w:type="spellEnd"/>
            <w:r w:rsidRPr="008B4B05">
              <w:rPr>
                <w:rFonts w:asciiTheme="minorHAnsi" w:hAnsiTheme="minorHAnsi" w:cstheme="minorHAnsi"/>
                <w:sz w:val="22"/>
                <w:szCs w:val="22"/>
                <w:lang w:val="el-GR"/>
              </w:rPr>
              <w:t xml:space="preserve"> Ι.,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Ομιλία:</w:t>
            </w:r>
            <w:r w:rsidRPr="008B4B05">
              <w:rPr>
                <w:rFonts w:asciiTheme="minorHAnsi" w:hAnsiTheme="minorHAnsi" w:cstheme="minorHAnsi"/>
                <w:i/>
                <w:sz w:val="22"/>
                <w:szCs w:val="22"/>
                <w:lang w:val="el-GR"/>
              </w:rPr>
              <w:t>«Προληπτικές</w:t>
            </w:r>
            <w:proofErr w:type="spellEnd"/>
            <w:r w:rsidRPr="008B4B05">
              <w:rPr>
                <w:rFonts w:asciiTheme="minorHAnsi" w:hAnsiTheme="minorHAnsi" w:cstheme="minorHAnsi"/>
                <w:i/>
                <w:sz w:val="22"/>
                <w:szCs w:val="22"/>
                <w:lang w:val="el-GR"/>
              </w:rPr>
              <w:t xml:space="preserve"> εξετάσεις &amp; άτομα τρίτης Ηλικίας»</w:t>
            </w:r>
            <w:r w:rsidRPr="008B4B05">
              <w:rPr>
                <w:rFonts w:asciiTheme="minorHAnsi" w:hAnsiTheme="minorHAnsi" w:cstheme="minorHAnsi"/>
                <w:sz w:val="22"/>
                <w:szCs w:val="22"/>
                <w:lang w:val="el-GR"/>
              </w:rPr>
              <w:t>, Συνέδριο Προληπτικών εξετάσεων Αθήνα</w:t>
            </w:r>
          </w:p>
        </w:tc>
      </w:tr>
      <w:tr w:rsidR="003F598C" w:rsidRPr="008B4B05" w14:paraId="6EF261C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5F6F42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color w:val="000000"/>
                <w:sz w:val="20"/>
                <w:szCs w:val="22"/>
              </w:rPr>
              <w:t>12-15/5/2008</w:t>
            </w:r>
          </w:p>
        </w:tc>
        <w:tc>
          <w:tcPr>
            <w:tcW w:w="7682" w:type="dxa"/>
          </w:tcPr>
          <w:p w14:paraId="0E019D0B"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color w:val="000000"/>
                <w:sz w:val="22"/>
                <w:szCs w:val="22"/>
                <w:lang w:val="el-GR"/>
              </w:rPr>
            </w:pPr>
            <w:proofErr w:type="spellStart"/>
            <w:r w:rsidRPr="008B4B05">
              <w:rPr>
                <w:rFonts w:asciiTheme="minorHAnsi" w:hAnsiTheme="minorHAnsi" w:cstheme="minorHAnsi"/>
                <w:bCs/>
                <w:sz w:val="22"/>
                <w:szCs w:val="22"/>
                <w:lang w:val="el-GR"/>
              </w:rPr>
              <w:t>Δετοράκης</w:t>
            </w:r>
            <w:proofErr w:type="spellEnd"/>
            <w:r w:rsidRPr="008B4B05">
              <w:rPr>
                <w:rFonts w:asciiTheme="minorHAnsi" w:hAnsiTheme="minorHAnsi" w:cstheme="minorHAnsi"/>
                <w:bCs/>
                <w:sz w:val="22"/>
                <w:szCs w:val="22"/>
                <w:lang w:val="el-GR"/>
              </w:rPr>
              <w:t xml:space="preserve"> Ι., Παπαθανασοπούλου Μ., </w:t>
            </w:r>
            <w:proofErr w:type="spellStart"/>
            <w:r w:rsidRPr="008B4B05">
              <w:rPr>
                <w:rFonts w:asciiTheme="minorHAnsi" w:hAnsiTheme="minorHAnsi" w:cstheme="minorHAnsi"/>
                <w:bCs/>
                <w:sz w:val="22"/>
                <w:szCs w:val="22"/>
                <w:lang w:val="el-GR"/>
              </w:rPr>
              <w:t>Κατσαμπέρη</w:t>
            </w:r>
            <w:proofErr w:type="spellEnd"/>
            <w:r w:rsidRPr="008B4B05">
              <w:rPr>
                <w:rFonts w:asciiTheme="minorHAnsi" w:hAnsiTheme="minorHAnsi" w:cstheme="minorHAnsi"/>
                <w:bCs/>
                <w:sz w:val="22"/>
                <w:szCs w:val="22"/>
                <w:lang w:val="el-GR"/>
              </w:rPr>
              <w:t xml:space="preserve"> Μ., Κουρέτα Σ., </w:t>
            </w:r>
            <w:r w:rsidRPr="008B4B05">
              <w:rPr>
                <w:rFonts w:asciiTheme="minorHAnsi" w:hAnsiTheme="minorHAnsi" w:cstheme="minorHAnsi"/>
                <w:b/>
                <w:bCs/>
                <w:sz w:val="22"/>
                <w:szCs w:val="22"/>
                <w:lang w:val="el-GR"/>
              </w:rPr>
              <w:t xml:space="preserve">Α.Βανταράκης, </w:t>
            </w:r>
            <w:r w:rsidRPr="008B4B05">
              <w:rPr>
                <w:rFonts w:asciiTheme="minorHAnsi" w:hAnsiTheme="minorHAnsi" w:cstheme="minorHAnsi"/>
                <w:bCs/>
                <w:sz w:val="22"/>
                <w:szCs w:val="22"/>
              </w:rPr>
              <w:t>Poster</w:t>
            </w:r>
            <w:r w:rsidRPr="008B4B05">
              <w:rPr>
                <w:rFonts w:asciiTheme="minorHAnsi" w:hAnsiTheme="minorHAnsi" w:cstheme="minorHAnsi"/>
                <w:bCs/>
                <w:sz w:val="22"/>
                <w:szCs w:val="22"/>
                <w:lang w:val="el-GR"/>
              </w:rPr>
              <w:t>:</w:t>
            </w:r>
            <w:r w:rsidRPr="008B4B05">
              <w:rPr>
                <w:rFonts w:asciiTheme="minorHAnsi" w:hAnsiTheme="minorHAnsi" w:cstheme="minorHAnsi"/>
                <w:bCs/>
                <w:sz w:val="22"/>
                <w:szCs w:val="22"/>
                <w:vertAlign w:val="superscript"/>
                <w:lang w:val="el-GR"/>
              </w:rPr>
              <w:t xml:space="preserve"> </w:t>
            </w:r>
            <w:r w:rsidRPr="008B4B05">
              <w:rPr>
                <w:rFonts w:asciiTheme="minorHAnsi" w:hAnsiTheme="minorHAnsi" w:cstheme="minorHAnsi"/>
                <w:bCs/>
                <w:i/>
                <w:caps/>
                <w:sz w:val="22"/>
                <w:szCs w:val="22"/>
                <w:lang w:val="el-GR"/>
              </w:rPr>
              <w:t>«</w:t>
            </w:r>
            <w:r w:rsidRPr="008B4B05">
              <w:rPr>
                <w:rFonts w:asciiTheme="minorHAnsi" w:hAnsiTheme="minorHAnsi" w:cstheme="minorHAnsi"/>
                <w:bCs/>
                <w:i/>
                <w:sz w:val="22"/>
                <w:szCs w:val="22"/>
                <w:lang w:val="el-GR"/>
              </w:rPr>
              <w:t xml:space="preserve">Προφίλ ατόμων που συμμετείχαν σε τροχαία ατυχήματα» </w:t>
            </w:r>
            <w:r w:rsidRPr="008B4B05">
              <w:rPr>
                <w:rFonts w:asciiTheme="minorHAnsi" w:hAnsiTheme="minorHAnsi" w:cstheme="minorHAnsi"/>
                <w:color w:val="000000"/>
                <w:sz w:val="22"/>
                <w:szCs w:val="22"/>
                <w:lang w:val="el-GR"/>
              </w:rPr>
              <w:t>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Πανελλήνιο Επιστημονικό &amp; Επαγγελματικό Συνέδριο, Λευκάδα </w:t>
            </w:r>
          </w:p>
        </w:tc>
      </w:tr>
      <w:tr w:rsidR="003F598C" w:rsidRPr="008B4B05" w14:paraId="15E6BE03"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639EAEC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color w:val="000000"/>
                <w:sz w:val="20"/>
                <w:szCs w:val="22"/>
              </w:rPr>
              <w:t>12-15/5/2008</w:t>
            </w:r>
          </w:p>
        </w:tc>
        <w:tc>
          <w:tcPr>
            <w:tcW w:w="7682" w:type="dxa"/>
          </w:tcPr>
          <w:p w14:paraId="59A479E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color w:val="000000"/>
                <w:sz w:val="22"/>
                <w:szCs w:val="22"/>
                <w:lang w:val="el-GR"/>
              </w:rPr>
            </w:pPr>
            <w:proofErr w:type="spellStart"/>
            <w:r w:rsidRPr="008B4B05">
              <w:rPr>
                <w:rFonts w:asciiTheme="minorHAnsi" w:hAnsiTheme="minorHAnsi" w:cstheme="minorHAnsi"/>
                <w:color w:val="000000"/>
                <w:sz w:val="22"/>
                <w:szCs w:val="22"/>
                <w:lang w:val="el-GR"/>
              </w:rPr>
              <w:t>Δετοράκης</w:t>
            </w:r>
            <w:proofErr w:type="spellEnd"/>
            <w:r w:rsidRPr="008B4B05">
              <w:rPr>
                <w:rFonts w:asciiTheme="minorHAnsi" w:hAnsiTheme="minorHAnsi" w:cstheme="minorHAnsi"/>
                <w:color w:val="000000"/>
                <w:sz w:val="22"/>
                <w:szCs w:val="22"/>
                <w:lang w:val="el-GR"/>
              </w:rPr>
              <w:t xml:space="preserve"> </w:t>
            </w:r>
            <w:proofErr w:type="spellStart"/>
            <w:r w:rsidRPr="008B4B05">
              <w:rPr>
                <w:rFonts w:asciiTheme="minorHAnsi" w:hAnsiTheme="minorHAnsi" w:cstheme="minorHAnsi"/>
                <w:color w:val="000000"/>
                <w:sz w:val="22"/>
                <w:szCs w:val="22"/>
                <w:lang w:val="el-GR"/>
              </w:rPr>
              <w:t>Ι.,Τζαβέλλα</w:t>
            </w:r>
            <w:proofErr w:type="spellEnd"/>
            <w:r w:rsidRPr="008B4B05">
              <w:rPr>
                <w:rFonts w:asciiTheme="minorHAnsi" w:hAnsiTheme="minorHAnsi" w:cstheme="minorHAnsi"/>
                <w:color w:val="000000"/>
                <w:sz w:val="22"/>
                <w:szCs w:val="22"/>
                <w:lang w:val="el-GR"/>
              </w:rPr>
              <w:t xml:space="preserve"> Ε.,</w:t>
            </w:r>
            <w:proofErr w:type="spellStart"/>
            <w:r w:rsidRPr="008B4B05">
              <w:rPr>
                <w:rFonts w:asciiTheme="minorHAnsi" w:hAnsiTheme="minorHAnsi" w:cstheme="minorHAnsi"/>
                <w:color w:val="000000"/>
                <w:sz w:val="22"/>
                <w:szCs w:val="22"/>
                <w:lang w:val="el-GR"/>
              </w:rPr>
              <w:t>Τζιβιά</w:t>
            </w:r>
            <w:proofErr w:type="spellEnd"/>
            <w:r w:rsidRPr="008B4B05">
              <w:rPr>
                <w:rFonts w:asciiTheme="minorHAnsi" w:hAnsiTheme="minorHAnsi" w:cstheme="minorHAnsi"/>
                <w:color w:val="000000"/>
                <w:sz w:val="22"/>
                <w:szCs w:val="22"/>
                <w:lang w:val="el-GR"/>
              </w:rPr>
              <w:t xml:space="preserve"> Λ., </w:t>
            </w:r>
            <w:proofErr w:type="spellStart"/>
            <w:r w:rsidRPr="008B4B05">
              <w:rPr>
                <w:rFonts w:asciiTheme="minorHAnsi" w:hAnsiTheme="minorHAnsi" w:cstheme="minorHAnsi"/>
                <w:color w:val="000000"/>
                <w:sz w:val="22"/>
                <w:szCs w:val="22"/>
                <w:lang w:val="el-GR"/>
              </w:rPr>
              <w:t>Χατζηευανγγελινού</w:t>
            </w:r>
            <w:proofErr w:type="spellEnd"/>
            <w:r w:rsidRPr="008B4B05">
              <w:rPr>
                <w:rFonts w:asciiTheme="minorHAnsi" w:hAnsiTheme="minorHAnsi" w:cstheme="minorHAnsi"/>
                <w:color w:val="000000"/>
                <w:sz w:val="22"/>
                <w:szCs w:val="22"/>
                <w:lang w:val="el-GR"/>
              </w:rPr>
              <w:t xml:space="preserve"> Β. &amp; </w:t>
            </w:r>
            <w:r w:rsidRPr="008B4B05">
              <w:rPr>
                <w:rFonts w:asciiTheme="minorHAnsi" w:hAnsiTheme="minorHAnsi" w:cstheme="minorHAnsi"/>
                <w:b/>
                <w:color w:val="000000"/>
                <w:sz w:val="22"/>
                <w:szCs w:val="22"/>
                <w:lang w:val="el-GR"/>
              </w:rPr>
              <w:t>Α. Βανταράκης.</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color w:val="000000"/>
                <w:sz w:val="22"/>
                <w:szCs w:val="22"/>
              </w:rPr>
              <w:t>Poster</w:t>
            </w:r>
            <w:r w:rsidRPr="008B4B05">
              <w:rPr>
                <w:rFonts w:asciiTheme="minorHAnsi" w:hAnsiTheme="minorHAnsi" w:cstheme="minorHAnsi"/>
                <w:color w:val="000000"/>
                <w:sz w:val="22"/>
                <w:szCs w:val="22"/>
                <w:lang w:val="el-GR"/>
              </w:rPr>
              <w:t xml:space="preserve">: </w:t>
            </w:r>
            <w:r w:rsidRPr="008B4B05">
              <w:rPr>
                <w:rFonts w:asciiTheme="minorHAnsi" w:hAnsiTheme="minorHAnsi" w:cstheme="minorHAnsi"/>
                <w:i/>
                <w:color w:val="000000"/>
                <w:sz w:val="22"/>
                <w:szCs w:val="22"/>
                <w:lang w:val="el-GR"/>
              </w:rPr>
              <w:t>«Προσδιορισμός της έκτασης του προληπτικού ελέγχου σε Υγιή πληθυσμό της Πάτρας»,</w:t>
            </w:r>
            <w:r w:rsidRPr="008B4B05">
              <w:rPr>
                <w:rFonts w:asciiTheme="minorHAnsi" w:hAnsiTheme="minorHAnsi" w:cstheme="minorHAnsi"/>
                <w:color w:val="000000"/>
                <w:sz w:val="22"/>
                <w:szCs w:val="22"/>
                <w:lang w:val="el-GR"/>
              </w:rPr>
              <w:t xml:space="preserve"> 1</w:t>
            </w:r>
            <w:r w:rsidRPr="008B4B05">
              <w:rPr>
                <w:rFonts w:asciiTheme="minorHAnsi" w:hAnsiTheme="minorHAnsi" w:cstheme="minorHAnsi"/>
                <w:color w:val="000000"/>
                <w:sz w:val="22"/>
                <w:szCs w:val="22"/>
                <w:vertAlign w:val="superscript"/>
                <w:lang w:val="el-GR"/>
              </w:rPr>
              <w:t>ο</w:t>
            </w:r>
            <w:r w:rsidRPr="008B4B05">
              <w:rPr>
                <w:rFonts w:asciiTheme="minorHAnsi" w:hAnsiTheme="minorHAnsi" w:cstheme="minorHAnsi"/>
                <w:color w:val="000000"/>
                <w:sz w:val="22"/>
                <w:szCs w:val="22"/>
                <w:lang w:val="el-GR"/>
              </w:rPr>
              <w:t xml:space="preserve"> Πανελλήνιο Επιστημονικό &amp; Επαγγελματικό Συνέδριο, Λευκάδα </w:t>
            </w:r>
          </w:p>
        </w:tc>
      </w:tr>
      <w:tr w:rsidR="003F598C" w:rsidRPr="008B4B05" w14:paraId="39440C0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50143A0D"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lang w:val="sv-SE"/>
              </w:rPr>
              <w:t>9-12</w:t>
            </w:r>
            <w:r w:rsidRPr="008B4B05">
              <w:rPr>
                <w:rFonts w:asciiTheme="minorHAnsi" w:hAnsiTheme="minorHAnsi" w:cstheme="minorHAnsi"/>
                <w:sz w:val="20"/>
                <w:szCs w:val="22"/>
              </w:rPr>
              <w:t>/4/</w:t>
            </w:r>
            <w:r w:rsidRPr="008B4B05">
              <w:rPr>
                <w:rFonts w:asciiTheme="minorHAnsi" w:hAnsiTheme="minorHAnsi" w:cstheme="minorHAnsi"/>
                <w:sz w:val="20"/>
                <w:szCs w:val="22"/>
                <w:lang w:val="sv-SE"/>
              </w:rPr>
              <w:t>2008</w:t>
            </w:r>
          </w:p>
        </w:tc>
        <w:tc>
          <w:tcPr>
            <w:tcW w:w="7682" w:type="dxa"/>
          </w:tcPr>
          <w:p w14:paraId="3303F112" w14:textId="77777777" w:rsidR="003F598C" w:rsidRPr="008B4B05" w:rsidRDefault="003F598C" w:rsidP="00B37E5E">
            <w:pPr>
              <w:pStyle w:v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proofErr w:type="spellStart"/>
            <w:r w:rsidRPr="008B4B05">
              <w:rPr>
                <w:rFonts w:asciiTheme="minorHAnsi" w:hAnsiTheme="minorHAnsi" w:cstheme="minorHAnsi"/>
                <w:sz w:val="22"/>
                <w:szCs w:val="22"/>
              </w:rPr>
              <w:t>Νικολαϊδης</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Χ</w:t>
            </w:r>
            <w:r w:rsidRPr="008B4B05">
              <w:rPr>
                <w:rFonts w:asciiTheme="minorHAnsi" w:hAnsiTheme="minorHAnsi" w:cstheme="minorHAnsi"/>
                <w:sz w:val="22"/>
                <w:szCs w:val="22"/>
                <w:lang w:val="sv-SE"/>
              </w:rPr>
              <w:t xml:space="preserve">., </w:t>
            </w:r>
            <w:proofErr w:type="spellStart"/>
            <w:r w:rsidRPr="008B4B05">
              <w:rPr>
                <w:rFonts w:asciiTheme="minorHAnsi" w:hAnsiTheme="minorHAnsi" w:cstheme="minorHAnsi"/>
                <w:sz w:val="22"/>
                <w:szCs w:val="22"/>
              </w:rPr>
              <w:t>Αλεξανδροπούλου</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Ι</w:t>
            </w:r>
            <w:r w:rsidRPr="008B4B05">
              <w:rPr>
                <w:rFonts w:asciiTheme="minorHAnsi" w:hAnsiTheme="minorHAnsi" w:cstheme="minorHAnsi"/>
                <w:sz w:val="22"/>
                <w:szCs w:val="22"/>
                <w:lang w:val="sv-SE"/>
              </w:rPr>
              <w:t>.,</w:t>
            </w:r>
            <w:r w:rsidRPr="008B4B05">
              <w:rPr>
                <w:rFonts w:asciiTheme="minorHAnsi" w:hAnsiTheme="minorHAnsi" w:cstheme="minorHAnsi"/>
                <w:sz w:val="22"/>
                <w:szCs w:val="22"/>
              </w:rPr>
              <w:t>Παρασίδης</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Θ</w:t>
            </w:r>
            <w:r w:rsidRPr="008B4B05">
              <w:rPr>
                <w:rFonts w:asciiTheme="minorHAnsi" w:hAnsiTheme="minorHAnsi" w:cstheme="minorHAnsi"/>
                <w:sz w:val="22"/>
                <w:szCs w:val="22"/>
                <w:lang w:val="sv-SE"/>
              </w:rPr>
              <w:t xml:space="preserve">., </w:t>
            </w:r>
            <w:r w:rsidRPr="008B4B05">
              <w:rPr>
                <w:rFonts w:asciiTheme="minorHAnsi" w:hAnsiTheme="minorHAnsi" w:cstheme="minorHAnsi"/>
                <w:b/>
                <w:sz w:val="22"/>
                <w:szCs w:val="22"/>
              </w:rPr>
              <w:t>Βανταράκης</w:t>
            </w:r>
            <w:r w:rsidRPr="008B4B05">
              <w:rPr>
                <w:rFonts w:asciiTheme="minorHAnsi" w:hAnsiTheme="minorHAnsi" w:cstheme="minorHAnsi"/>
                <w:b/>
                <w:sz w:val="22"/>
                <w:szCs w:val="22"/>
                <w:lang w:val="sv-SE"/>
              </w:rPr>
              <w:t xml:space="preserve"> </w:t>
            </w:r>
            <w:r w:rsidRPr="008B4B05">
              <w:rPr>
                <w:rFonts w:asciiTheme="minorHAnsi" w:hAnsiTheme="minorHAnsi" w:cstheme="minorHAnsi"/>
                <w:b/>
                <w:sz w:val="22"/>
                <w:szCs w:val="22"/>
              </w:rPr>
              <w:t>Α</w:t>
            </w:r>
            <w:r w:rsidRPr="008B4B05">
              <w:rPr>
                <w:rFonts w:asciiTheme="minorHAnsi" w:hAnsiTheme="minorHAnsi" w:cstheme="minorHAnsi"/>
                <w:b/>
                <w:sz w:val="22"/>
                <w:szCs w:val="22"/>
                <w:lang w:val="sv-SE"/>
              </w:rPr>
              <w:t>.</w:t>
            </w:r>
            <w:r w:rsidRPr="008B4B05">
              <w:rPr>
                <w:rFonts w:asciiTheme="minorHAnsi" w:hAnsiTheme="minorHAnsi" w:cstheme="minorHAnsi"/>
                <w:sz w:val="22"/>
                <w:szCs w:val="22"/>
                <w:lang w:val="sv-SE"/>
              </w:rPr>
              <w:t xml:space="preserve"> </w:t>
            </w:r>
            <w:r w:rsidRPr="008B4B05">
              <w:rPr>
                <w:rFonts w:asciiTheme="minorHAnsi" w:hAnsiTheme="minorHAnsi" w:cstheme="minorHAnsi"/>
                <w:i/>
                <w:sz w:val="22"/>
                <w:szCs w:val="22"/>
                <w:lang w:val="sv-SE"/>
              </w:rPr>
              <w:t>«</w:t>
            </w:r>
            <w:r w:rsidRPr="008B4B05">
              <w:rPr>
                <w:rFonts w:asciiTheme="minorHAnsi" w:hAnsiTheme="minorHAnsi" w:cstheme="minorHAnsi"/>
                <w:i/>
                <w:sz w:val="22"/>
                <w:szCs w:val="22"/>
              </w:rPr>
              <w:t>Ανάπτυξη</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Μοριακών</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τεχνικών</w:t>
            </w:r>
            <w:r w:rsidRPr="008B4B05">
              <w:rPr>
                <w:rFonts w:asciiTheme="minorHAnsi" w:hAnsiTheme="minorHAnsi" w:cstheme="minorHAnsi"/>
                <w:i/>
                <w:sz w:val="22"/>
                <w:szCs w:val="22"/>
                <w:lang w:val="sv-SE"/>
              </w:rPr>
              <w:t xml:space="preserve"> Real Time PCR </w:t>
            </w:r>
            <w:r w:rsidRPr="008B4B05">
              <w:rPr>
                <w:rFonts w:asciiTheme="minorHAnsi" w:hAnsiTheme="minorHAnsi" w:cstheme="minorHAnsi"/>
                <w:i/>
                <w:sz w:val="22"/>
                <w:szCs w:val="22"/>
              </w:rPr>
              <w:t>για</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την</w:t>
            </w:r>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ανίχνευση</w:t>
            </w:r>
            <w:r w:rsidRPr="008B4B05">
              <w:rPr>
                <w:rFonts w:asciiTheme="minorHAnsi" w:hAnsiTheme="minorHAnsi" w:cstheme="minorHAnsi"/>
                <w:i/>
                <w:sz w:val="22"/>
                <w:szCs w:val="22"/>
                <w:lang w:val="sv-SE"/>
              </w:rPr>
              <w:t xml:space="preserve"> </w:t>
            </w:r>
            <w:proofErr w:type="spellStart"/>
            <w:r w:rsidRPr="008B4B05">
              <w:rPr>
                <w:rFonts w:asciiTheme="minorHAnsi" w:hAnsiTheme="minorHAnsi" w:cstheme="minorHAnsi"/>
                <w:i/>
                <w:sz w:val="22"/>
                <w:szCs w:val="22"/>
              </w:rPr>
              <w:t>εντεροαιμορραγικών</w:t>
            </w:r>
            <w:proofErr w:type="spellEnd"/>
            <w:r w:rsidRPr="008B4B05">
              <w:rPr>
                <w:rFonts w:asciiTheme="minorHAnsi" w:hAnsiTheme="minorHAnsi" w:cstheme="minorHAnsi"/>
                <w:i/>
                <w:sz w:val="22"/>
                <w:szCs w:val="22"/>
                <w:lang w:val="sv-SE"/>
              </w:rPr>
              <w:t xml:space="preserve"> </w:t>
            </w:r>
            <w:r w:rsidRPr="008B4B05">
              <w:rPr>
                <w:rFonts w:asciiTheme="minorHAnsi" w:hAnsiTheme="minorHAnsi" w:cstheme="minorHAnsi"/>
                <w:i/>
                <w:sz w:val="22"/>
                <w:szCs w:val="22"/>
              </w:rPr>
              <w:t>στελεχών</w:t>
            </w:r>
            <w:r w:rsidRPr="008B4B05">
              <w:rPr>
                <w:rFonts w:asciiTheme="minorHAnsi" w:hAnsiTheme="minorHAnsi" w:cstheme="minorHAnsi"/>
                <w:i/>
                <w:sz w:val="22"/>
                <w:szCs w:val="22"/>
                <w:lang w:val="sv-SE"/>
              </w:rPr>
              <w:t xml:space="preserve"> E.coli, Campylobacter </w:t>
            </w:r>
            <w:r w:rsidRPr="008B4B05">
              <w:rPr>
                <w:rFonts w:asciiTheme="minorHAnsi" w:hAnsiTheme="minorHAnsi" w:cstheme="minorHAnsi"/>
                <w:i/>
                <w:sz w:val="22"/>
                <w:szCs w:val="22"/>
              </w:rPr>
              <w:t>και</w:t>
            </w:r>
            <w:r w:rsidRPr="008B4B05">
              <w:rPr>
                <w:rFonts w:asciiTheme="minorHAnsi" w:hAnsiTheme="minorHAnsi" w:cstheme="minorHAnsi"/>
                <w:i/>
                <w:sz w:val="22"/>
                <w:szCs w:val="22"/>
                <w:lang w:val="sv-SE"/>
              </w:rPr>
              <w:t xml:space="preserve"> Salmonella spp.»</w:t>
            </w:r>
            <w:r w:rsidRPr="008B4B05">
              <w:rPr>
                <w:rFonts w:asciiTheme="minorHAnsi" w:hAnsiTheme="minorHAnsi" w:cstheme="minorHAnsi"/>
                <w:i/>
                <w:sz w:val="22"/>
                <w:szCs w:val="22"/>
              </w:rPr>
              <w:t xml:space="preserve"> </w:t>
            </w:r>
            <w:r w:rsidRPr="008B4B05">
              <w:rPr>
                <w:rFonts w:asciiTheme="minorHAnsi" w:hAnsiTheme="minorHAnsi" w:cstheme="minorHAnsi"/>
                <w:sz w:val="22"/>
                <w:szCs w:val="22"/>
                <w:lang w:val="sv-SE"/>
              </w:rPr>
              <w:t xml:space="preserve">5o </w:t>
            </w:r>
            <w:r w:rsidRPr="008B4B05">
              <w:rPr>
                <w:rFonts w:asciiTheme="minorHAnsi" w:hAnsiTheme="minorHAnsi" w:cstheme="minorHAnsi"/>
                <w:sz w:val="22"/>
                <w:szCs w:val="22"/>
              </w:rPr>
              <w:t>Πανελλήνιο</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Συνέδριο</w:t>
            </w:r>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Ιατρικής</w:t>
            </w:r>
            <w:r w:rsidRPr="008B4B05">
              <w:rPr>
                <w:rFonts w:asciiTheme="minorHAnsi" w:hAnsiTheme="minorHAnsi" w:cstheme="minorHAnsi"/>
                <w:sz w:val="22"/>
                <w:szCs w:val="22"/>
                <w:lang w:val="sv-SE"/>
              </w:rPr>
              <w:t xml:space="preserve"> </w:t>
            </w:r>
            <w:proofErr w:type="spellStart"/>
            <w:r w:rsidRPr="008B4B05">
              <w:rPr>
                <w:rFonts w:asciiTheme="minorHAnsi" w:hAnsiTheme="minorHAnsi" w:cstheme="minorHAnsi"/>
                <w:sz w:val="22"/>
                <w:szCs w:val="22"/>
              </w:rPr>
              <w:t>Βιοπαθολογίας</w:t>
            </w:r>
            <w:proofErr w:type="spellEnd"/>
            <w:r w:rsidRPr="008B4B05">
              <w:rPr>
                <w:rFonts w:asciiTheme="minorHAnsi" w:hAnsiTheme="minorHAnsi" w:cstheme="minorHAnsi"/>
                <w:sz w:val="22"/>
                <w:szCs w:val="22"/>
                <w:lang w:val="sv-SE"/>
              </w:rPr>
              <w:t xml:space="preserve">, </w:t>
            </w:r>
            <w:r w:rsidRPr="008B4B05">
              <w:rPr>
                <w:rFonts w:asciiTheme="minorHAnsi" w:hAnsiTheme="minorHAnsi" w:cstheme="minorHAnsi"/>
                <w:sz w:val="22"/>
                <w:szCs w:val="22"/>
              </w:rPr>
              <w:t>Θεσσαλονίκη</w:t>
            </w:r>
            <w:r w:rsidRPr="008B4B05">
              <w:rPr>
                <w:rFonts w:asciiTheme="minorHAnsi" w:hAnsiTheme="minorHAnsi" w:cstheme="minorHAnsi"/>
                <w:sz w:val="22"/>
                <w:szCs w:val="22"/>
                <w:lang w:val="sv-SE"/>
              </w:rPr>
              <w:t xml:space="preserve">, </w:t>
            </w:r>
          </w:p>
        </w:tc>
      </w:tr>
      <w:tr w:rsidR="003F598C" w:rsidRPr="008B4B05" w14:paraId="5438BE67"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028EC6E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color w:val="000000"/>
                <w:sz w:val="20"/>
                <w:szCs w:val="22"/>
              </w:rPr>
              <w:t>7-9/2/2008</w:t>
            </w:r>
          </w:p>
        </w:tc>
        <w:tc>
          <w:tcPr>
            <w:tcW w:w="7682" w:type="dxa"/>
          </w:tcPr>
          <w:p w14:paraId="3A72767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2"/>
                <w:lang w:val="sv-SE"/>
              </w:rPr>
            </w:pPr>
            <w:proofErr w:type="spellStart"/>
            <w:r w:rsidRPr="008B4B05">
              <w:rPr>
                <w:rFonts w:asciiTheme="minorHAnsi" w:hAnsiTheme="minorHAnsi" w:cstheme="minorHAnsi"/>
                <w:bCs/>
                <w:color w:val="000000"/>
                <w:sz w:val="22"/>
                <w:szCs w:val="22"/>
                <w:lang w:val="el-GR"/>
              </w:rPr>
              <w:t>Ζομπούλη</w:t>
            </w:r>
            <w:proofErr w:type="spellEnd"/>
            <w:r w:rsidRPr="008B4B05">
              <w:rPr>
                <w:rFonts w:asciiTheme="minorHAnsi" w:hAnsiTheme="minorHAnsi" w:cstheme="minorHAnsi"/>
                <w:bCs/>
                <w:color w:val="000000"/>
                <w:sz w:val="22"/>
                <w:szCs w:val="22"/>
                <w:lang w:val="el-GR"/>
              </w:rPr>
              <w:t xml:space="preserve"> Α.</w:t>
            </w:r>
            <w:r w:rsidRPr="008B4B05">
              <w:rPr>
                <w:rFonts w:asciiTheme="minorHAnsi" w:hAnsiTheme="minorHAnsi" w:cstheme="minorHAnsi"/>
                <w:bCs/>
                <w:color w:val="000000"/>
                <w:sz w:val="22"/>
                <w:szCs w:val="22"/>
                <w:lang w:val="sv-SE"/>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lang w:val="sv-SE"/>
              </w:rPr>
              <w:t>I.</w:t>
            </w:r>
            <w:proofErr w:type="spellStart"/>
            <w:r w:rsidRPr="008B4B05">
              <w:rPr>
                <w:rFonts w:asciiTheme="minorHAnsi" w:hAnsiTheme="minorHAnsi" w:cstheme="minorHAnsi"/>
                <w:bCs/>
                <w:color w:val="000000"/>
                <w:sz w:val="22"/>
                <w:szCs w:val="22"/>
                <w:lang w:val="el-GR"/>
              </w:rPr>
              <w:t>Δετοράκης</w:t>
            </w:r>
            <w:proofErr w:type="spellEnd"/>
            <w:r w:rsidRPr="008B4B05">
              <w:rPr>
                <w:rFonts w:asciiTheme="minorHAnsi" w:hAnsiTheme="minorHAnsi" w:cstheme="minorHAnsi"/>
                <w:bCs/>
                <w:color w:val="000000"/>
                <w:sz w:val="22"/>
                <w:szCs w:val="22"/>
                <w:lang w:val="sv-SE"/>
              </w:rPr>
              <w:t>,</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color w:val="000000"/>
                <w:sz w:val="22"/>
                <w:szCs w:val="22"/>
                <w:lang w:val="sv-SE"/>
              </w:rPr>
              <w:t>I.</w:t>
            </w:r>
            <w:proofErr w:type="spellStart"/>
            <w:r w:rsidRPr="008B4B05">
              <w:rPr>
                <w:rFonts w:asciiTheme="minorHAnsi" w:hAnsiTheme="minorHAnsi" w:cstheme="minorHAnsi"/>
                <w:bCs/>
                <w:color w:val="000000"/>
                <w:sz w:val="22"/>
                <w:szCs w:val="22"/>
                <w:lang w:val="el-GR"/>
              </w:rPr>
              <w:t>Κουκά</w:t>
            </w:r>
            <w:proofErr w:type="spellEnd"/>
            <w:r w:rsidRPr="008B4B05">
              <w:rPr>
                <w:rFonts w:asciiTheme="minorHAnsi" w:hAnsiTheme="minorHAnsi" w:cstheme="minorHAnsi"/>
                <w:bCs/>
                <w:color w:val="000000"/>
                <w:sz w:val="22"/>
                <w:szCs w:val="22"/>
                <w:lang w:val="sv-SE"/>
              </w:rPr>
              <w:t xml:space="preserve"> </w:t>
            </w:r>
            <w:r w:rsidRPr="008B4B05">
              <w:rPr>
                <w:rFonts w:asciiTheme="minorHAnsi" w:hAnsiTheme="minorHAnsi" w:cstheme="minorHAnsi"/>
                <w:bCs/>
                <w:color w:val="000000"/>
                <w:sz w:val="22"/>
                <w:szCs w:val="22"/>
                <w:lang w:val="el-GR"/>
              </w:rPr>
              <w:t xml:space="preserve">και </w:t>
            </w:r>
            <w:r w:rsidRPr="008B4B05">
              <w:rPr>
                <w:rFonts w:asciiTheme="minorHAnsi" w:hAnsiTheme="minorHAnsi" w:cstheme="minorHAnsi"/>
                <w:b/>
                <w:bCs/>
                <w:color w:val="000000"/>
                <w:sz w:val="22"/>
                <w:szCs w:val="22"/>
                <w:lang w:val="sv-SE"/>
              </w:rPr>
              <w:t>A.</w:t>
            </w:r>
            <w:r w:rsidRPr="008B4B05">
              <w:rPr>
                <w:rFonts w:asciiTheme="minorHAnsi" w:hAnsiTheme="minorHAnsi" w:cstheme="minorHAnsi"/>
                <w:b/>
                <w:bCs/>
                <w:color w:val="000000"/>
                <w:sz w:val="22"/>
                <w:szCs w:val="22"/>
                <w:lang w:val="el-GR"/>
              </w:rPr>
              <w:t>Βανταράκης</w:t>
            </w:r>
            <w:r w:rsidRPr="008B4B05">
              <w:rPr>
                <w:rFonts w:asciiTheme="minorHAnsi" w:hAnsiTheme="minorHAnsi" w:cstheme="minorHAnsi"/>
                <w:bCs/>
                <w:color w:val="000000"/>
                <w:sz w:val="22"/>
                <w:szCs w:val="22"/>
                <w:lang w:val="el-GR"/>
              </w:rPr>
              <w:t xml:space="preserve">, </w:t>
            </w:r>
            <w:r w:rsidRPr="008B4B05">
              <w:rPr>
                <w:rFonts w:asciiTheme="minorHAnsi" w:hAnsiTheme="minorHAnsi" w:cstheme="minorHAnsi"/>
                <w:bCs/>
                <w:i/>
                <w:color w:val="000000"/>
                <w:sz w:val="22"/>
                <w:szCs w:val="22"/>
                <w:lang w:val="el-GR"/>
              </w:rPr>
              <w:t>«Σεξουαλικότητα των ατόμων της τρίτης Ηλικίας: Προσεγγίζοντας το θέμα»</w:t>
            </w:r>
            <w:r w:rsidRPr="008B4B05">
              <w:rPr>
                <w:rFonts w:asciiTheme="minorHAnsi" w:hAnsiTheme="minorHAnsi" w:cstheme="minorHAnsi"/>
                <w:bCs/>
                <w:color w:val="000000"/>
                <w:sz w:val="22"/>
                <w:szCs w:val="22"/>
                <w:lang w:val="el-GR"/>
              </w:rPr>
              <w:t>, 10</w:t>
            </w:r>
            <w:r w:rsidRPr="008B4B05">
              <w:rPr>
                <w:rFonts w:asciiTheme="minorHAnsi" w:hAnsiTheme="minorHAnsi" w:cstheme="minorHAnsi"/>
                <w:bCs/>
                <w:color w:val="000000"/>
                <w:sz w:val="22"/>
                <w:szCs w:val="22"/>
                <w:vertAlign w:val="superscript"/>
                <w:lang w:val="el-GR"/>
              </w:rPr>
              <w:t>ο</w:t>
            </w:r>
            <w:r w:rsidRPr="008B4B05">
              <w:rPr>
                <w:rFonts w:asciiTheme="minorHAnsi" w:hAnsiTheme="minorHAnsi" w:cstheme="minorHAnsi"/>
                <w:bCs/>
                <w:color w:val="000000"/>
                <w:sz w:val="22"/>
                <w:szCs w:val="22"/>
                <w:lang w:val="el-GR"/>
              </w:rPr>
              <w:t xml:space="preserve"> Πανελλήνιο Συνέδριο Γηριατρικής, Αθήνα </w:t>
            </w:r>
          </w:p>
        </w:tc>
      </w:tr>
      <w:tr w:rsidR="003F598C" w:rsidRPr="008B4B05" w14:paraId="3D80B3A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FED6537"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lastRenderedPageBreak/>
              <w:t>4-6/10/2007</w:t>
            </w:r>
          </w:p>
        </w:tc>
        <w:tc>
          <w:tcPr>
            <w:tcW w:w="7682" w:type="dxa"/>
          </w:tcPr>
          <w:p w14:paraId="7150A2C1" w14:textId="77777777" w:rsidR="003F598C" w:rsidRPr="008B4B05" w:rsidRDefault="003F598C" w:rsidP="00B37E5E">
            <w:pPr>
              <w:pStyle w:v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b/>
                <w:sz w:val="22"/>
                <w:szCs w:val="22"/>
              </w:rPr>
              <w:t>Α.Βανταράκης</w:t>
            </w:r>
            <w:r w:rsidRPr="008B4B05">
              <w:rPr>
                <w:rFonts w:asciiTheme="minorHAnsi" w:hAnsiTheme="minorHAnsi" w:cstheme="minorHAnsi"/>
                <w:sz w:val="22"/>
                <w:szCs w:val="22"/>
              </w:rPr>
              <w:t xml:space="preserve">, Ι. </w:t>
            </w:r>
            <w:proofErr w:type="spellStart"/>
            <w:r w:rsidRPr="008B4B05">
              <w:rPr>
                <w:rFonts w:asciiTheme="minorHAnsi" w:hAnsiTheme="minorHAnsi" w:cstheme="minorHAnsi"/>
                <w:sz w:val="22"/>
                <w:szCs w:val="22"/>
              </w:rPr>
              <w:t>Δετοράκης</w:t>
            </w:r>
            <w:proofErr w:type="spellEnd"/>
            <w:r w:rsidRPr="008B4B05">
              <w:rPr>
                <w:rFonts w:asciiTheme="minorHAnsi" w:hAnsiTheme="minorHAnsi" w:cstheme="minorHAnsi"/>
                <w:sz w:val="22"/>
                <w:szCs w:val="22"/>
              </w:rPr>
              <w:t xml:space="preserve">, Α. </w:t>
            </w:r>
            <w:proofErr w:type="spellStart"/>
            <w:r w:rsidRPr="008B4B05">
              <w:rPr>
                <w:rFonts w:asciiTheme="minorHAnsi" w:hAnsiTheme="minorHAnsi" w:cstheme="minorHAnsi"/>
                <w:sz w:val="22"/>
                <w:szCs w:val="22"/>
              </w:rPr>
              <w:t>Κακαράντζα</w:t>
            </w:r>
            <w:proofErr w:type="spellEnd"/>
            <w:r w:rsidRPr="008B4B05">
              <w:rPr>
                <w:rFonts w:asciiTheme="minorHAnsi" w:hAnsiTheme="minorHAnsi" w:cstheme="minorHAnsi"/>
                <w:sz w:val="22"/>
                <w:szCs w:val="22"/>
              </w:rPr>
              <w:t xml:space="preserve">, Χ. </w:t>
            </w:r>
            <w:proofErr w:type="spellStart"/>
            <w:r w:rsidRPr="008B4B05">
              <w:rPr>
                <w:rFonts w:asciiTheme="minorHAnsi" w:hAnsiTheme="minorHAnsi" w:cstheme="minorHAnsi"/>
                <w:sz w:val="22"/>
                <w:szCs w:val="22"/>
              </w:rPr>
              <w:t>Δραμιλαράκη</w:t>
            </w:r>
            <w:proofErr w:type="spellEnd"/>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rPr>
              <w:t>Α.Δήμα</w:t>
            </w:r>
            <w:proofErr w:type="spellEnd"/>
            <w:r w:rsidRPr="008B4B05">
              <w:rPr>
                <w:rFonts w:asciiTheme="minorHAnsi" w:hAnsiTheme="minorHAnsi" w:cstheme="minorHAnsi"/>
                <w:sz w:val="22"/>
                <w:szCs w:val="22"/>
              </w:rPr>
              <w:t xml:space="preserve"> &amp; Ι. Αλαμάνος. </w:t>
            </w:r>
            <w:r w:rsidRPr="008B4B05">
              <w:rPr>
                <w:rFonts w:asciiTheme="minorHAnsi" w:hAnsiTheme="minorHAnsi" w:cstheme="minorHAnsi"/>
                <w:i/>
                <w:sz w:val="22"/>
                <w:szCs w:val="22"/>
              </w:rPr>
              <w:t>«Διατροφή και παχυσαρκία κατά την εφηβική ηλικία-Μελέτη σε τελειόφοιτους μαθητές Β’ και Γ’ Λυκείου σε σχολεία της Πάτρας»</w:t>
            </w:r>
            <w:r w:rsidRPr="008B4B05">
              <w:rPr>
                <w:rFonts w:asciiTheme="minorHAnsi" w:hAnsiTheme="minorHAnsi" w:cstheme="minorHAnsi"/>
                <w:sz w:val="22"/>
                <w:szCs w:val="22"/>
              </w:rPr>
              <w:t xml:space="preserve"> 1</w:t>
            </w:r>
            <w:r w:rsidRPr="008B4B05">
              <w:rPr>
                <w:rFonts w:asciiTheme="minorHAnsi" w:hAnsiTheme="minorHAnsi" w:cstheme="minorHAnsi"/>
                <w:sz w:val="22"/>
                <w:szCs w:val="22"/>
                <w:vertAlign w:val="superscript"/>
              </w:rPr>
              <w:t>ο</w:t>
            </w:r>
            <w:r w:rsidRPr="008B4B05">
              <w:rPr>
                <w:rFonts w:asciiTheme="minorHAnsi" w:hAnsiTheme="minorHAnsi" w:cstheme="minorHAnsi"/>
                <w:sz w:val="22"/>
                <w:szCs w:val="22"/>
              </w:rPr>
              <w:t xml:space="preserve"> Συνέδριο Κοινωνικής Παιδιατρικής, Καρδίτσα, </w:t>
            </w:r>
          </w:p>
        </w:tc>
      </w:tr>
      <w:tr w:rsidR="003F598C" w:rsidRPr="008B4B05" w14:paraId="0CB6347A"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0D792374"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2-5/5/2007</w:t>
            </w:r>
          </w:p>
        </w:tc>
        <w:tc>
          <w:tcPr>
            <w:tcW w:w="7682" w:type="dxa"/>
          </w:tcPr>
          <w:p w14:paraId="7B51D06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Θ.Παρασίδης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Γ.Θεοδωροπούλου-Ροδίου,Γ</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Κατσαντρίδου</w:t>
            </w:r>
            <w:proofErr w:type="spellEnd"/>
            <w:r w:rsidRPr="008B4B05">
              <w:rPr>
                <w:rFonts w:asciiTheme="minorHAnsi" w:hAnsiTheme="minorHAnsi" w:cstheme="minorHAnsi"/>
                <w:sz w:val="22"/>
                <w:szCs w:val="22"/>
                <w:lang w:val="el-GR"/>
              </w:rPr>
              <w:t xml:space="preserve">, Γ. Σταματοπούλου, &amp;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«Επιδημιολογική διερεύνηση κρουσμάτων γαστρεντερίτιδας που οφείλεται σε </w:t>
            </w:r>
            <w:r w:rsidRPr="008B4B05">
              <w:rPr>
                <w:rFonts w:asciiTheme="minorHAnsi" w:hAnsiTheme="minorHAnsi" w:cstheme="minorHAnsi"/>
                <w:i/>
                <w:sz w:val="22"/>
                <w:szCs w:val="22"/>
                <w:lang w:val="en-GB"/>
              </w:rPr>
              <w:t>Noro</w:t>
            </w:r>
            <w:r w:rsidRPr="008B4B05">
              <w:rPr>
                <w:rFonts w:asciiTheme="minorHAnsi" w:hAnsiTheme="minorHAnsi" w:cstheme="minorHAnsi"/>
                <w:i/>
                <w:sz w:val="22"/>
                <w:szCs w:val="22"/>
                <w:lang w:val="el-GR"/>
              </w:rPr>
              <w:t>-ιούς»</w:t>
            </w:r>
            <w:r w:rsidRPr="008B4B05">
              <w:rPr>
                <w:rFonts w:asciiTheme="minorHAnsi" w:hAnsiTheme="minorHAnsi" w:cstheme="minorHAnsi"/>
                <w:sz w:val="22"/>
                <w:szCs w:val="22"/>
                <w:lang w:val="el-GR"/>
              </w:rPr>
              <w:t xml:space="preserve"> 33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 </w:t>
            </w:r>
          </w:p>
        </w:tc>
      </w:tr>
      <w:tr w:rsidR="003F598C" w:rsidRPr="008B4B05" w14:paraId="2A813F6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507F36D"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6-8/2/2007</w:t>
            </w:r>
          </w:p>
        </w:tc>
        <w:tc>
          <w:tcPr>
            <w:tcW w:w="7682" w:type="dxa"/>
          </w:tcPr>
          <w:p w14:paraId="5D1284E5" w14:textId="77777777" w:rsidR="003F598C" w:rsidRPr="008B4B05" w:rsidRDefault="003F598C" w:rsidP="00B37E5E">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&amp;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«Παρουσία </w:t>
            </w:r>
            <w:proofErr w:type="spellStart"/>
            <w:r w:rsidRPr="008B4B05">
              <w:rPr>
                <w:rFonts w:asciiTheme="minorHAnsi" w:hAnsiTheme="minorHAnsi" w:cstheme="minorHAnsi"/>
                <w:i/>
                <w:sz w:val="22"/>
                <w:szCs w:val="22"/>
                <w:lang w:val="el-GR"/>
              </w:rPr>
              <w:t>πολυανθεκτικών</w:t>
            </w:r>
            <w:proofErr w:type="spellEnd"/>
            <w:r w:rsidRPr="008B4B05">
              <w:rPr>
                <w:rFonts w:asciiTheme="minorHAnsi" w:hAnsiTheme="minorHAnsi" w:cstheme="minorHAnsi"/>
                <w:i/>
                <w:sz w:val="22"/>
                <w:szCs w:val="22"/>
                <w:lang w:val="el-GR"/>
              </w:rPr>
              <w:t xml:space="preserve"> στελεχών </w:t>
            </w:r>
            <w:r w:rsidRPr="008B4B05">
              <w:rPr>
                <w:rFonts w:asciiTheme="minorHAnsi" w:hAnsiTheme="minorHAnsi" w:cstheme="minorHAnsi"/>
                <w:i/>
                <w:sz w:val="22"/>
                <w:szCs w:val="22"/>
              </w:rPr>
              <w:t>Escherichia</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coli</w:t>
            </w:r>
            <w:r w:rsidRPr="008B4B05">
              <w:rPr>
                <w:rFonts w:asciiTheme="minorHAnsi" w:hAnsiTheme="minorHAnsi" w:cstheme="minorHAnsi"/>
                <w:i/>
                <w:sz w:val="22"/>
                <w:szCs w:val="22"/>
                <w:lang w:val="el-GR"/>
              </w:rPr>
              <w:t xml:space="preserve"> σε πόσιμο νερό και δείγματα λυμάτων» </w:t>
            </w:r>
            <w:r w:rsidRPr="008B4B05">
              <w:rPr>
                <w:rFonts w:asciiTheme="minorHAnsi" w:hAnsiTheme="minorHAnsi" w:cstheme="minorHAnsi"/>
                <w:sz w:val="22"/>
                <w:szCs w:val="22"/>
                <w:lang w:val="el-GR"/>
              </w:rPr>
              <w:t>Πρακτικά: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&amp; Υγιεινής, , Αθήνα</w:t>
            </w:r>
          </w:p>
        </w:tc>
      </w:tr>
      <w:tr w:rsidR="003F598C" w:rsidRPr="008B4B05" w14:paraId="0F506E5B"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3B6A0FB6"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6-8/2/2007</w:t>
            </w:r>
          </w:p>
        </w:tc>
        <w:tc>
          <w:tcPr>
            <w:tcW w:w="7682" w:type="dxa"/>
          </w:tcPr>
          <w:p w14:paraId="6EE982EB" w14:textId="77777777" w:rsidR="003F598C" w:rsidRPr="008B4B05" w:rsidRDefault="003F598C" w:rsidP="00B37E5E">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Ο. </w:t>
            </w:r>
            <w:proofErr w:type="spellStart"/>
            <w:r w:rsidRPr="008B4B05">
              <w:rPr>
                <w:rFonts w:asciiTheme="minorHAnsi" w:hAnsiTheme="minorHAnsi" w:cstheme="minorHAnsi"/>
                <w:sz w:val="22"/>
                <w:szCs w:val="22"/>
                <w:lang w:val="el-GR"/>
              </w:rPr>
              <w:t>Παγωνοπούλου</w:t>
            </w:r>
            <w:proofErr w:type="spellEnd"/>
            <w:r w:rsidRPr="008B4B05">
              <w:rPr>
                <w:rFonts w:asciiTheme="minorHAnsi" w:hAnsiTheme="minorHAnsi" w:cstheme="minorHAnsi"/>
                <w:sz w:val="22"/>
                <w:szCs w:val="22"/>
                <w:lang w:val="el-GR"/>
              </w:rPr>
              <w:t xml:space="preserve">, Α. </w:t>
            </w:r>
            <w:proofErr w:type="spellStart"/>
            <w:r w:rsidRPr="008B4B05">
              <w:rPr>
                <w:rFonts w:asciiTheme="minorHAnsi" w:hAnsiTheme="minorHAnsi" w:cstheme="minorHAnsi"/>
                <w:sz w:val="22"/>
                <w:szCs w:val="22"/>
                <w:lang w:val="el-GR"/>
              </w:rPr>
              <w:t>Τσιμπουξή</w:t>
            </w:r>
            <w:proofErr w:type="spellEnd"/>
            <w:r w:rsidRPr="008B4B05">
              <w:rPr>
                <w:rFonts w:asciiTheme="minorHAnsi" w:hAnsiTheme="minorHAnsi" w:cstheme="minorHAnsi"/>
                <w:sz w:val="22"/>
                <w:szCs w:val="22"/>
                <w:lang w:val="el-GR"/>
              </w:rPr>
              <w:t xml:space="preserve"> &amp;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«Ανίχνευση μικροοργανισμών σημαντικών για τη Δημόσια Υγεία σε χυμούς φρούτων»</w:t>
            </w:r>
            <w:r w:rsidRPr="008B4B05">
              <w:rPr>
                <w:rFonts w:asciiTheme="minorHAnsi" w:hAnsiTheme="minorHAnsi" w:cstheme="minorHAnsi"/>
                <w:sz w:val="22"/>
                <w:szCs w:val="22"/>
                <w:lang w:val="el-GR"/>
              </w:rPr>
              <w:t>, Πρακτικά: 3</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&amp; 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&amp; Υγιεινής, Αθήνα</w:t>
            </w:r>
          </w:p>
        </w:tc>
      </w:tr>
      <w:tr w:rsidR="003F598C" w:rsidRPr="008B4B05" w14:paraId="6DD1D2C0"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BA64BA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13-15/3/2006</w:t>
            </w:r>
          </w:p>
        </w:tc>
        <w:tc>
          <w:tcPr>
            <w:tcW w:w="7682" w:type="dxa"/>
          </w:tcPr>
          <w:p w14:paraId="55B076FE" w14:textId="77777777" w:rsidR="003F598C" w:rsidRPr="008B4B05" w:rsidRDefault="003F598C" w:rsidP="00B37E5E">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vertAlign w:val="superscript"/>
                <w:lang w:val="el-GR"/>
              </w:rPr>
            </w:pPr>
            <w:r w:rsidRPr="008B4B05">
              <w:rPr>
                <w:rFonts w:asciiTheme="minorHAnsi" w:hAnsiTheme="minorHAnsi" w:cstheme="minorHAnsi"/>
                <w:b/>
                <w:sz w:val="22"/>
                <w:szCs w:val="22"/>
              </w:rPr>
              <w:t>A</w:t>
            </w:r>
            <w:r w:rsidRPr="008B4B05">
              <w:rPr>
                <w:rFonts w:asciiTheme="minorHAnsi" w:hAnsiTheme="minorHAnsi" w:cstheme="minorHAnsi"/>
                <w:b/>
                <w:sz w:val="22"/>
                <w:szCs w:val="22"/>
                <w:lang w:val="el-GR"/>
              </w:rPr>
              <w:t>.Βανταράκης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«Αξιολόγηση μικροβιολογικής ποιότητας εμφιαλωμένων νερών στην Ελλάδα, 1995-2003»</w:t>
            </w:r>
            <w:r w:rsidRPr="008B4B05">
              <w:rPr>
                <w:rFonts w:asciiTheme="minorHAnsi" w:hAnsiTheme="minorHAnsi" w:cstheme="minorHAnsi"/>
                <w:sz w:val="22"/>
                <w:szCs w:val="22"/>
                <w:lang w:val="el-GR"/>
              </w:rPr>
              <w:t>, Πρακτικά: 6</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Δημόσιας Υγείας &amp; Υπηρεσιών Υγείας, Αθήνα.</w:t>
            </w:r>
          </w:p>
        </w:tc>
      </w:tr>
      <w:tr w:rsidR="003F598C" w:rsidRPr="008B4B05" w14:paraId="7FD848F5"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58EFFD8"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16-20/5/2006</w:t>
            </w:r>
          </w:p>
        </w:tc>
        <w:tc>
          <w:tcPr>
            <w:tcW w:w="7682" w:type="dxa"/>
          </w:tcPr>
          <w:p w14:paraId="79F9D11D"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και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«Μικροβιολογική ποιότητα νερών αναψυχής στον ελληνικό χώρο»</w:t>
            </w:r>
            <w:r w:rsidRPr="008B4B05">
              <w:rPr>
                <w:rFonts w:asciiTheme="minorHAnsi" w:hAnsiTheme="minorHAnsi" w:cstheme="minorHAnsi"/>
                <w:sz w:val="22"/>
                <w:szCs w:val="22"/>
                <w:lang w:val="el-GR"/>
              </w:rPr>
              <w:t xml:space="preserve"> Πρακτικά: 32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8B4B05" w14:paraId="0D0A6CA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773CFEC"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2006</w:t>
            </w:r>
          </w:p>
        </w:tc>
        <w:tc>
          <w:tcPr>
            <w:tcW w:w="7682" w:type="dxa"/>
          </w:tcPr>
          <w:p w14:paraId="20FC606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Α.Βανταράκης,</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Δ.Βενιέρη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Γ.Σαζακλή</w:t>
            </w:r>
            <w:proofErr w:type="spellEnd"/>
            <w:r w:rsidRPr="008B4B05">
              <w:rPr>
                <w:rFonts w:asciiTheme="minorHAnsi" w:hAnsiTheme="minorHAnsi" w:cstheme="minorHAnsi"/>
                <w:sz w:val="22"/>
                <w:szCs w:val="22"/>
                <w:lang w:val="el-GR"/>
              </w:rPr>
              <w:t xml:space="preserve"> και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w:t>
            </w:r>
            <w:r w:rsidRPr="008B4B05">
              <w:rPr>
                <w:rFonts w:asciiTheme="minorHAnsi" w:hAnsiTheme="minorHAnsi" w:cstheme="minorHAnsi"/>
                <w:i/>
                <w:sz w:val="22"/>
                <w:szCs w:val="22"/>
                <w:lang w:val="el-GR"/>
              </w:rPr>
              <w:t xml:space="preserve"> «Μικροβιολογική ποιότητα εμφιαλωμένων νερών 1995-2003»</w:t>
            </w:r>
            <w:r w:rsidRPr="008B4B05">
              <w:rPr>
                <w:rFonts w:asciiTheme="minorHAnsi" w:hAnsiTheme="minorHAnsi" w:cstheme="minorHAnsi"/>
                <w:sz w:val="22"/>
                <w:szCs w:val="22"/>
                <w:lang w:val="el-GR"/>
              </w:rPr>
              <w:t xml:space="preserve"> </w:t>
            </w:r>
            <w:r w:rsidRPr="008B4B05">
              <w:rPr>
                <w:rFonts w:asciiTheme="minorHAnsi" w:hAnsiTheme="minorHAnsi" w:cstheme="minorHAnsi"/>
                <w:bCs/>
                <w:sz w:val="22"/>
                <w:szCs w:val="22"/>
                <w:lang w:val="el-GR"/>
              </w:rPr>
              <w:t xml:space="preserve">Πρακτικά </w:t>
            </w:r>
            <w:r w:rsidRPr="008B4B05">
              <w:rPr>
                <w:rFonts w:asciiTheme="minorHAnsi" w:hAnsiTheme="minorHAnsi" w:cstheme="minorHAnsi"/>
                <w:sz w:val="22"/>
                <w:szCs w:val="22"/>
                <w:lang w:val="el-GR"/>
              </w:rPr>
              <w:t>5</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υ Πανελλήνιου Συνεδρίου Δημόσιας Υγείας και Υπηρεσιών Υγείας, Αθήνα </w:t>
            </w:r>
          </w:p>
        </w:tc>
      </w:tr>
      <w:tr w:rsidR="003F598C" w:rsidRPr="008B4B05" w14:paraId="7BB60B8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63F78029"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28FC8CE6"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Κομνηνού Γ.,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«Ανίχνευση και μοριακή τυποποίηση </w:t>
            </w:r>
            <w:proofErr w:type="spellStart"/>
            <w:r w:rsidRPr="008B4B05">
              <w:rPr>
                <w:rFonts w:asciiTheme="minorHAnsi" w:hAnsiTheme="minorHAnsi" w:cstheme="minorHAnsi"/>
                <w:i/>
                <w:sz w:val="22"/>
                <w:szCs w:val="22"/>
                <w:lang w:val="el-GR"/>
              </w:rPr>
              <w:t>ροτα</w:t>
            </w:r>
            <w:proofErr w:type="spellEnd"/>
            <w:r w:rsidRPr="008B4B05">
              <w:rPr>
                <w:rFonts w:asciiTheme="minorHAnsi" w:hAnsiTheme="minorHAnsi" w:cstheme="minorHAnsi"/>
                <w:i/>
                <w:sz w:val="22"/>
                <w:szCs w:val="22"/>
                <w:lang w:val="el-GR"/>
              </w:rPr>
              <w:t>-ιών που απομονώθηκαν από μη επεξεργασμένα λύματα με μοριακές τεχνικές»</w:t>
            </w:r>
            <w:r w:rsidRPr="008B4B05">
              <w:rPr>
                <w:rFonts w:asciiTheme="minorHAnsi" w:hAnsiTheme="minorHAnsi" w:cstheme="minorHAnsi"/>
                <w:sz w:val="22"/>
                <w:szCs w:val="22"/>
                <w:lang w:val="el-GR"/>
              </w:rPr>
              <w:t xml:space="preserve"> Πρακτικά: 31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8B4B05" w14:paraId="67BA2AA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1E507D2"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1A69CBBF"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Γ. Κομνηνού,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«Ανάπτυξη </w:t>
            </w:r>
            <w:r w:rsidRPr="008B4B05">
              <w:rPr>
                <w:rFonts w:asciiTheme="minorHAnsi" w:hAnsiTheme="minorHAnsi" w:cstheme="minorHAnsi"/>
                <w:i/>
                <w:sz w:val="22"/>
                <w:szCs w:val="22"/>
              </w:rPr>
              <w:t>RAPD</w:t>
            </w:r>
            <w:r w:rsidRPr="008B4B05">
              <w:rPr>
                <w:rFonts w:asciiTheme="minorHAnsi" w:hAnsiTheme="minorHAnsi" w:cstheme="minorHAnsi"/>
                <w:i/>
                <w:sz w:val="22"/>
                <w:szCs w:val="22"/>
                <w:lang w:val="el-GR"/>
              </w:rPr>
              <w:t xml:space="preserve"> μεθόδου για τη διάκριση της προέλευσης ανθρώπινης ή ζωικής της </w:t>
            </w:r>
            <w:r w:rsidRPr="008B4B05">
              <w:rPr>
                <w:rFonts w:asciiTheme="minorHAnsi" w:hAnsiTheme="minorHAnsi" w:cstheme="minorHAnsi"/>
                <w:i/>
                <w:sz w:val="22"/>
                <w:szCs w:val="22"/>
              </w:rPr>
              <w:t>E</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coli</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Πρακτικά: 31</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Ιατρικό Συνέδριο, Αθήνα</w:t>
            </w:r>
          </w:p>
        </w:tc>
      </w:tr>
      <w:tr w:rsidR="003F598C" w:rsidRPr="008B4B05" w14:paraId="1396F009"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6C039226"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16-20/5/2005</w:t>
            </w:r>
          </w:p>
        </w:tc>
        <w:tc>
          <w:tcPr>
            <w:tcW w:w="7682" w:type="dxa"/>
          </w:tcPr>
          <w:p w14:paraId="600AA634"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Προεδρεύων</w:t>
            </w:r>
            <w:proofErr w:type="spellEnd"/>
            <w:r w:rsidRPr="008B4B05">
              <w:rPr>
                <w:rFonts w:asciiTheme="minorHAnsi" w:hAnsiTheme="minorHAnsi" w:cstheme="minorHAnsi"/>
                <w:sz w:val="22"/>
                <w:szCs w:val="22"/>
                <w:lang w:val="el-GR"/>
              </w:rPr>
              <w:t xml:space="preserve"> στο στρογγυλό τραπέζι με θέμα: Υγιεινή-Επιδημιολογία-Προληπτική Ιατρική στα πλαίσια του 11</w:t>
            </w:r>
            <w:r w:rsidRPr="008B4B05">
              <w:rPr>
                <w:rFonts w:asciiTheme="minorHAnsi" w:hAnsiTheme="minorHAnsi" w:cstheme="minorHAnsi"/>
                <w:sz w:val="22"/>
                <w:szCs w:val="22"/>
                <w:vertAlign w:val="superscript"/>
                <w:lang w:val="el-GR"/>
              </w:rPr>
              <w:t>ου</w:t>
            </w:r>
            <w:r w:rsidRPr="008B4B05">
              <w:rPr>
                <w:rFonts w:asciiTheme="minorHAnsi" w:hAnsiTheme="minorHAnsi" w:cstheme="minorHAnsi"/>
                <w:sz w:val="22"/>
                <w:szCs w:val="22"/>
                <w:lang w:val="el-GR"/>
              </w:rPr>
              <w:t xml:space="preserve"> Επιστημονικού Συνεδρίου Φοιτητών Ιατρικής Ελλάδας, Αλεξανδρούπολη</w:t>
            </w:r>
          </w:p>
        </w:tc>
      </w:tr>
      <w:tr w:rsidR="003F598C" w:rsidRPr="008B4B05" w14:paraId="0327C9F5"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2083464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24-26/2/2005</w:t>
            </w:r>
          </w:p>
        </w:tc>
        <w:tc>
          <w:tcPr>
            <w:tcW w:w="7682" w:type="dxa"/>
          </w:tcPr>
          <w:p w14:paraId="672B4CA2"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Δ.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Γ. Κομνηνού,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«Ανίχνευση και αντοχή στα αντιβιοτικά </w:t>
            </w:r>
            <w:r w:rsidRPr="008B4B05">
              <w:rPr>
                <w:rFonts w:asciiTheme="minorHAnsi" w:hAnsiTheme="minorHAnsi" w:cstheme="minorHAnsi"/>
                <w:i/>
                <w:sz w:val="22"/>
                <w:szCs w:val="22"/>
              </w:rPr>
              <w:t>Gram</w:t>
            </w:r>
            <w:r w:rsidRPr="008B4B05">
              <w:rPr>
                <w:rFonts w:asciiTheme="minorHAnsi" w:hAnsiTheme="minorHAnsi" w:cstheme="minorHAnsi"/>
                <w:i/>
                <w:sz w:val="22"/>
                <w:szCs w:val="22"/>
                <w:lang w:val="el-GR"/>
              </w:rPr>
              <w:t>-Αρνητικών βακτηριδίων που απομονώθηκαν από οστρακοειδή».</w:t>
            </w:r>
            <w:r w:rsidRPr="008B4B05">
              <w:rPr>
                <w:rFonts w:asciiTheme="minorHAnsi" w:hAnsiTheme="minorHAnsi" w:cstheme="minorHAnsi"/>
                <w:sz w:val="22"/>
                <w:szCs w:val="22"/>
                <w:lang w:val="el-GR"/>
              </w:rPr>
              <w:t xml:space="preserve"> </w:t>
            </w:r>
            <w:bookmarkStart w:id="100" w:name="_Hlk100598816"/>
            <w:r w:rsidRPr="008B4B05">
              <w:rPr>
                <w:rFonts w:asciiTheme="minorHAnsi" w:hAnsiTheme="minorHAnsi" w:cstheme="minorHAnsi"/>
                <w:sz w:val="22"/>
                <w:szCs w:val="22"/>
                <w:lang w:val="el-GR"/>
              </w:rPr>
              <w:t>Πρακτικά: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8</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και Υγιεινής, Αθήνα.</w:t>
            </w:r>
            <w:bookmarkEnd w:id="100"/>
          </w:p>
        </w:tc>
      </w:tr>
      <w:tr w:rsidR="003F598C" w:rsidRPr="008B4B05" w14:paraId="0B04BDF4"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87B6D15"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24-26/2/2005</w:t>
            </w:r>
          </w:p>
        </w:tc>
        <w:tc>
          <w:tcPr>
            <w:tcW w:w="7682" w:type="dxa"/>
          </w:tcPr>
          <w:p w14:paraId="22149780" w14:textId="77777777" w:rsidR="003F598C" w:rsidRPr="008B4B05" w:rsidRDefault="003F598C" w:rsidP="00B37E5E">
            <w:pPr>
              <w:ind w:right="2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 Σαζακλή, </w:t>
            </w:r>
            <w:proofErr w:type="spellStart"/>
            <w:r w:rsidRPr="008B4B05">
              <w:rPr>
                <w:rFonts w:asciiTheme="minorHAnsi" w:hAnsiTheme="minorHAnsi" w:cstheme="minorHAnsi"/>
                <w:sz w:val="22"/>
                <w:szCs w:val="22"/>
                <w:lang w:val="el-GR"/>
              </w:rPr>
              <w:t>Μ.Λεοτσινίδης</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Α. Βανταράκης</w:t>
            </w:r>
            <w:r w:rsidRPr="008B4B05">
              <w:rPr>
                <w:rFonts w:asciiTheme="minorHAnsi" w:hAnsiTheme="minorHAnsi" w:cstheme="minorHAnsi"/>
                <w:sz w:val="22"/>
                <w:szCs w:val="22"/>
                <w:lang w:val="el-GR"/>
              </w:rPr>
              <w:t xml:space="preserve">, Μ.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 xml:space="preserve">«Τυποποίηση </w:t>
            </w:r>
            <w:proofErr w:type="spellStart"/>
            <w:r w:rsidRPr="008B4B05">
              <w:rPr>
                <w:rFonts w:asciiTheme="minorHAnsi" w:hAnsiTheme="minorHAnsi" w:cstheme="minorHAnsi"/>
                <w:i/>
                <w:sz w:val="22"/>
                <w:szCs w:val="22"/>
                <w:lang w:val="el-GR"/>
              </w:rPr>
              <w:t>ψευδομονάδων</w:t>
            </w:r>
            <w:proofErr w:type="spellEnd"/>
            <w:r w:rsidRPr="008B4B05">
              <w:rPr>
                <w:rFonts w:asciiTheme="minorHAnsi" w:hAnsiTheme="minorHAnsi" w:cstheme="minorHAnsi"/>
                <w:i/>
                <w:sz w:val="22"/>
                <w:szCs w:val="22"/>
                <w:lang w:val="el-GR"/>
              </w:rPr>
              <w:t xml:space="preserve"> του υδάτινου περιβάλλοντος με </w:t>
            </w:r>
            <w:proofErr w:type="spellStart"/>
            <w:r w:rsidRPr="008B4B05">
              <w:rPr>
                <w:rFonts w:asciiTheme="minorHAnsi" w:hAnsiTheme="minorHAnsi" w:cstheme="minorHAnsi"/>
                <w:i/>
                <w:sz w:val="22"/>
                <w:szCs w:val="22"/>
                <w:lang w:val="el-GR"/>
              </w:rPr>
              <w:t>ηλεκτροφορητικές</w:t>
            </w:r>
            <w:proofErr w:type="spellEnd"/>
            <w:r w:rsidRPr="008B4B05">
              <w:rPr>
                <w:rFonts w:asciiTheme="minorHAnsi" w:hAnsiTheme="minorHAnsi" w:cstheme="minorHAnsi"/>
                <w:i/>
                <w:sz w:val="22"/>
                <w:szCs w:val="22"/>
                <w:lang w:val="el-GR"/>
              </w:rPr>
              <w:t xml:space="preserve"> και μοριακές τεχνικές»</w:t>
            </w:r>
            <w:r w:rsidRPr="008B4B05">
              <w:rPr>
                <w:rFonts w:asciiTheme="minorHAnsi" w:hAnsiTheme="minorHAnsi" w:cstheme="minorHAnsi"/>
                <w:sz w:val="22"/>
                <w:szCs w:val="22"/>
                <w:lang w:val="el-GR"/>
              </w:rPr>
              <w:t xml:space="preserve"> Πρακτικά: 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Εθνικό Συνέδριο Κλινικής Μικροβιολογίας, 8</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Νοσοκομειακών Λοιμώξεων και Υγιεινής, Αθήνα.</w:t>
            </w:r>
          </w:p>
        </w:tc>
      </w:tr>
      <w:tr w:rsidR="003F598C" w:rsidRPr="008B4B05" w14:paraId="65D64F1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FF7F2C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31/3-3/4/2004</w:t>
            </w:r>
          </w:p>
        </w:tc>
        <w:tc>
          <w:tcPr>
            <w:tcW w:w="7682" w:type="dxa"/>
          </w:tcPr>
          <w:p w14:paraId="762ADFBD" w14:textId="77777777" w:rsidR="003F598C" w:rsidRPr="008B4B05" w:rsidRDefault="003F598C" w:rsidP="00B37E5E">
            <w:pPr>
              <w:ind w:right="2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w:t>
            </w:r>
            <w:r w:rsidRPr="008B4B05">
              <w:rPr>
                <w:rFonts w:asciiTheme="minorHAnsi" w:hAnsiTheme="minorHAnsi" w:cstheme="minorHAnsi"/>
                <w:b/>
                <w:sz w:val="22"/>
                <w:szCs w:val="22"/>
                <w:lang w:val="el-GR"/>
              </w:rPr>
              <w:t>Βανταράκης Α.</w:t>
            </w:r>
            <w:r w:rsidRPr="008B4B05">
              <w:rPr>
                <w:rFonts w:asciiTheme="minorHAnsi" w:hAnsiTheme="minorHAnsi" w:cstheme="minorHAnsi"/>
                <w:sz w:val="22"/>
                <w:szCs w:val="22"/>
                <w:lang w:val="el-GR"/>
              </w:rPr>
              <w:t xml:space="preserve">, Κομνηνού Γ.,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bCs/>
                <w:i/>
                <w:sz w:val="22"/>
                <w:szCs w:val="22"/>
                <w:lang w:val="el-GR"/>
              </w:rPr>
              <w:t xml:space="preserve">«Διάκριση Προέλευσης του Κολοβακτηριδίου (ανθρώπινη-ζωική) με τη Μέθοδο </w:t>
            </w:r>
            <w:proofErr w:type="spellStart"/>
            <w:r w:rsidRPr="008B4B05">
              <w:rPr>
                <w:rFonts w:asciiTheme="minorHAnsi" w:hAnsiTheme="minorHAnsi" w:cstheme="minorHAnsi"/>
                <w:bCs/>
                <w:i/>
                <w:sz w:val="22"/>
                <w:szCs w:val="22"/>
                <w:lang w:val="el-GR"/>
              </w:rPr>
              <w:t>Πολυαντοχής</w:t>
            </w:r>
            <w:proofErr w:type="spellEnd"/>
            <w:r w:rsidRPr="008B4B05">
              <w:rPr>
                <w:rFonts w:asciiTheme="minorHAnsi" w:hAnsiTheme="minorHAnsi" w:cstheme="minorHAnsi"/>
                <w:bCs/>
                <w:i/>
                <w:sz w:val="22"/>
                <w:szCs w:val="22"/>
                <w:lang w:val="el-GR"/>
              </w:rPr>
              <w:t xml:space="preserve"> σε Αντιβιοτικά».</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Πρακτικά: </w:t>
            </w: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Ιατρικής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Θεσ</w:t>
            </w:r>
            <w:proofErr w:type="spellEnd"/>
            <w:r w:rsidRPr="008B4B05">
              <w:rPr>
                <w:rFonts w:asciiTheme="minorHAnsi" w:hAnsiTheme="minorHAnsi" w:cstheme="minorHAnsi"/>
                <w:bCs/>
                <w:sz w:val="22"/>
                <w:szCs w:val="22"/>
                <w:lang w:val="el-GR"/>
              </w:rPr>
              <w:t xml:space="preserve">/νίκη,. </w:t>
            </w:r>
          </w:p>
        </w:tc>
      </w:tr>
      <w:tr w:rsidR="003F598C" w:rsidRPr="008B4B05" w14:paraId="2D0AC88F"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69A61CAB"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31/3-3/4/2004</w:t>
            </w:r>
          </w:p>
        </w:tc>
        <w:tc>
          <w:tcPr>
            <w:tcW w:w="7682" w:type="dxa"/>
          </w:tcPr>
          <w:p w14:paraId="24A6C61B"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Κομνηνού Γ.,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Βενιέρη</w:t>
            </w:r>
            <w:proofErr w:type="spellEnd"/>
            <w:r w:rsidRPr="008B4B05">
              <w:rPr>
                <w:rFonts w:asciiTheme="minorHAnsi" w:hAnsiTheme="minorHAnsi" w:cstheme="minorHAnsi"/>
                <w:bCs/>
                <w:sz w:val="22"/>
                <w:szCs w:val="22"/>
                <w:lang w:val="el-GR"/>
              </w:rPr>
              <w:t xml:space="preserve"> Δ., </w:t>
            </w:r>
            <w:proofErr w:type="spellStart"/>
            <w:r w:rsidRPr="008B4B05">
              <w:rPr>
                <w:rFonts w:asciiTheme="minorHAnsi" w:hAnsiTheme="minorHAnsi" w:cstheme="minorHAnsi"/>
                <w:bCs/>
                <w:sz w:val="22"/>
                <w:szCs w:val="22"/>
                <w:lang w:val="el-GR"/>
              </w:rPr>
              <w:t>Παπαπετροπούλου</w:t>
            </w:r>
            <w:proofErr w:type="spellEnd"/>
            <w:r w:rsidRPr="008B4B05">
              <w:rPr>
                <w:rFonts w:asciiTheme="minorHAnsi" w:hAnsiTheme="minorHAnsi" w:cstheme="minorHAnsi"/>
                <w:bCs/>
                <w:sz w:val="22"/>
                <w:szCs w:val="22"/>
                <w:lang w:val="el-GR"/>
              </w:rPr>
              <w:t xml:space="preserve"> Μ. </w:t>
            </w:r>
            <w:r w:rsidRPr="008B4B05">
              <w:rPr>
                <w:rFonts w:asciiTheme="minorHAnsi" w:hAnsiTheme="minorHAnsi" w:cstheme="minorHAnsi"/>
                <w:bCs/>
                <w:i/>
                <w:sz w:val="22"/>
                <w:szCs w:val="22"/>
                <w:lang w:val="el-GR"/>
              </w:rPr>
              <w:t xml:space="preserve">«Απομόνωση </w:t>
            </w:r>
            <w:proofErr w:type="spellStart"/>
            <w:r w:rsidRPr="008B4B05">
              <w:rPr>
                <w:rFonts w:asciiTheme="minorHAnsi" w:hAnsiTheme="minorHAnsi" w:cstheme="minorHAnsi"/>
                <w:bCs/>
                <w:i/>
                <w:sz w:val="22"/>
                <w:szCs w:val="22"/>
                <w:lang w:val="el-GR"/>
              </w:rPr>
              <w:t>Εντεροϊών</w:t>
            </w:r>
            <w:proofErr w:type="spellEnd"/>
            <w:r w:rsidRPr="008B4B05">
              <w:rPr>
                <w:rFonts w:asciiTheme="minorHAnsi" w:hAnsiTheme="minorHAnsi" w:cstheme="minorHAnsi"/>
                <w:bCs/>
                <w:i/>
                <w:sz w:val="22"/>
                <w:szCs w:val="22"/>
                <w:lang w:val="el-GR"/>
              </w:rPr>
              <w:t xml:space="preserve">, </w:t>
            </w:r>
            <w:proofErr w:type="spellStart"/>
            <w:r w:rsidRPr="008B4B05">
              <w:rPr>
                <w:rFonts w:asciiTheme="minorHAnsi" w:hAnsiTheme="minorHAnsi" w:cstheme="minorHAnsi"/>
                <w:bCs/>
                <w:i/>
                <w:sz w:val="22"/>
                <w:szCs w:val="22"/>
                <w:lang w:val="el-GR"/>
              </w:rPr>
              <w:t>Αδενοϊών</w:t>
            </w:r>
            <w:proofErr w:type="spellEnd"/>
            <w:r w:rsidRPr="008B4B05">
              <w:rPr>
                <w:rFonts w:asciiTheme="minorHAnsi" w:hAnsiTheme="minorHAnsi" w:cstheme="minorHAnsi"/>
                <w:bCs/>
                <w:i/>
                <w:sz w:val="22"/>
                <w:szCs w:val="22"/>
                <w:lang w:val="el-GR"/>
              </w:rPr>
              <w:t xml:space="preserve"> και </w:t>
            </w:r>
            <w:proofErr w:type="spellStart"/>
            <w:r w:rsidRPr="008B4B05">
              <w:rPr>
                <w:rFonts w:asciiTheme="minorHAnsi" w:hAnsiTheme="minorHAnsi" w:cstheme="minorHAnsi"/>
                <w:bCs/>
                <w:i/>
                <w:sz w:val="22"/>
                <w:szCs w:val="22"/>
                <w:lang w:val="el-GR"/>
              </w:rPr>
              <w:t>Ροταιών</w:t>
            </w:r>
            <w:proofErr w:type="spellEnd"/>
            <w:r w:rsidRPr="008B4B05">
              <w:rPr>
                <w:rFonts w:asciiTheme="minorHAnsi" w:hAnsiTheme="minorHAnsi" w:cstheme="minorHAnsi"/>
                <w:bCs/>
                <w:i/>
                <w:sz w:val="22"/>
                <w:szCs w:val="22"/>
                <w:lang w:val="el-GR"/>
              </w:rPr>
              <w:t xml:space="preserve"> σε μη Επεξεργασμένα Λύματα με την Εφαρμογή </w:t>
            </w:r>
            <w:r w:rsidRPr="008B4B05">
              <w:rPr>
                <w:rFonts w:asciiTheme="minorHAnsi" w:hAnsiTheme="minorHAnsi" w:cstheme="minorHAnsi"/>
                <w:bCs/>
                <w:i/>
                <w:sz w:val="22"/>
                <w:szCs w:val="22"/>
              </w:rPr>
              <w:t>Nested</w:t>
            </w:r>
            <w:r w:rsidRPr="008B4B05">
              <w:rPr>
                <w:rFonts w:asciiTheme="minorHAnsi" w:hAnsiTheme="minorHAnsi" w:cstheme="minorHAnsi"/>
                <w:bCs/>
                <w:i/>
                <w:sz w:val="22"/>
                <w:szCs w:val="22"/>
                <w:lang w:val="el-GR"/>
              </w:rPr>
              <w:t xml:space="preserve"> – </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w:t>
            </w:r>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Πρακτικά: </w:t>
            </w:r>
            <w:r w:rsidRPr="008B4B05">
              <w:rPr>
                <w:rFonts w:asciiTheme="minorHAnsi" w:hAnsiTheme="minorHAnsi" w:cstheme="minorHAnsi"/>
                <w:bCs/>
                <w:sz w:val="22"/>
                <w:szCs w:val="22"/>
                <w:lang w:val="el-GR"/>
              </w:rPr>
              <w:t>3</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Ιατρικής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Θεσ</w:t>
            </w:r>
            <w:proofErr w:type="spellEnd"/>
            <w:r w:rsidRPr="008B4B05">
              <w:rPr>
                <w:rFonts w:asciiTheme="minorHAnsi" w:hAnsiTheme="minorHAnsi" w:cstheme="minorHAnsi"/>
                <w:bCs/>
                <w:sz w:val="22"/>
                <w:szCs w:val="22"/>
                <w:lang w:val="el-GR"/>
              </w:rPr>
              <w:t>/νίκη,.</w:t>
            </w:r>
          </w:p>
        </w:tc>
      </w:tr>
      <w:tr w:rsidR="003F598C" w:rsidRPr="008B4B05" w14:paraId="7E70AFD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11BCEC1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2003</w:t>
            </w:r>
          </w:p>
        </w:tc>
        <w:tc>
          <w:tcPr>
            <w:tcW w:w="7682" w:type="dxa"/>
          </w:tcPr>
          <w:p w14:paraId="17BB1065"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lang w:val="el-GR"/>
              </w:rPr>
            </w:pP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 </w:t>
            </w:r>
            <w:r w:rsidRPr="008B4B05">
              <w:rPr>
                <w:rFonts w:asciiTheme="minorHAnsi" w:hAnsiTheme="minorHAnsi" w:cstheme="minorHAnsi"/>
                <w:bCs/>
                <w:i/>
                <w:iCs/>
                <w:sz w:val="22"/>
                <w:szCs w:val="22"/>
                <w:lang w:val="el-GR"/>
              </w:rPr>
              <w:t>«Ανίχνευση Ε.</w:t>
            </w:r>
            <w:r w:rsidRPr="008B4B05">
              <w:rPr>
                <w:rFonts w:asciiTheme="minorHAnsi" w:hAnsiTheme="minorHAnsi" w:cstheme="minorHAnsi"/>
                <w:bCs/>
                <w:i/>
                <w:iCs/>
                <w:sz w:val="22"/>
                <w:szCs w:val="22"/>
              </w:rPr>
              <w:t>coli</w:t>
            </w:r>
            <w:r w:rsidRPr="008B4B05">
              <w:rPr>
                <w:rFonts w:asciiTheme="minorHAnsi" w:hAnsiTheme="minorHAnsi" w:cstheme="minorHAnsi"/>
                <w:bCs/>
                <w:i/>
                <w:iCs/>
                <w:sz w:val="22"/>
                <w:szCs w:val="22"/>
                <w:lang w:val="el-GR"/>
              </w:rPr>
              <w:t xml:space="preserve"> και βακτηριοφάγων </w:t>
            </w:r>
            <w:proofErr w:type="spellStart"/>
            <w:r w:rsidRPr="008B4B05">
              <w:rPr>
                <w:rFonts w:asciiTheme="minorHAnsi" w:hAnsiTheme="minorHAnsi" w:cstheme="minorHAnsi"/>
                <w:bCs/>
                <w:i/>
                <w:iCs/>
                <w:sz w:val="22"/>
                <w:szCs w:val="22"/>
                <w:lang w:val="el-GR"/>
              </w:rPr>
              <w:t>φάγων</w:t>
            </w:r>
            <w:proofErr w:type="spellEnd"/>
            <w:r w:rsidRPr="008B4B05">
              <w:rPr>
                <w:rFonts w:asciiTheme="minorHAnsi" w:hAnsiTheme="minorHAnsi" w:cstheme="minorHAnsi"/>
                <w:bCs/>
                <w:i/>
                <w:iCs/>
                <w:sz w:val="22"/>
                <w:szCs w:val="22"/>
                <w:lang w:val="el-GR"/>
              </w:rPr>
              <w:t xml:space="preserve"> σε οστρακοειδή από τον Ελλαδικό χώρο»</w:t>
            </w:r>
            <w:r w:rsidRPr="008B4B05">
              <w:rPr>
                <w:rFonts w:asciiTheme="minorHAnsi" w:hAnsiTheme="minorHAnsi" w:cstheme="minorHAnsi"/>
                <w:bCs/>
                <w:iCs/>
                <w:sz w:val="22"/>
                <w:szCs w:val="22"/>
                <w:lang w:val="el-GR"/>
              </w:rPr>
              <w:t xml:space="preserve"> Πρακτικά </w:t>
            </w:r>
            <w:r w:rsidRPr="008B4B05">
              <w:rPr>
                <w:rFonts w:asciiTheme="minorHAnsi" w:hAnsiTheme="minorHAnsi" w:cstheme="minorHAnsi"/>
                <w:bCs/>
                <w:sz w:val="22"/>
                <w:szCs w:val="22"/>
                <w:lang w:val="el-GR"/>
              </w:rPr>
              <w:t>2</w:t>
            </w:r>
            <w:r w:rsidRPr="008B4B05">
              <w:rPr>
                <w:rFonts w:asciiTheme="minorHAnsi" w:hAnsiTheme="minorHAnsi" w:cstheme="minorHAnsi"/>
                <w:bCs/>
                <w:sz w:val="22"/>
                <w:szCs w:val="22"/>
                <w:vertAlign w:val="superscript"/>
                <w:lang w:val="el-GR"/>
              </w:rPr>
              <w:t>ου</w:t>
            </w:r>
            <w:r w:rsidRPr="008B4B05">
              <w:rPr>
                <w:rFonts w:asciiTheme="minorHAnsi" w:hAnsiTheme="minorHAnsi" w:cstheme="minorHAnsi"/>
                <w:bCs/>
                <w:sz w:val="22"/>
                <w:szCs w:val="22"/>
                <w:lang w:val="el-GR"/>
              </w:rPr>
              <w:t xml:space="preserve"> Πανελλήνιου Συνεδρίου Βιολόγων για το Περιβάλλον</w:t>
            </w:r>
            <w:r w:rsidRPr="008B4B05">
              <w:rPr>
                <w:rFonts w:asciiTheme="minorHAnsi" w:hAnsiTheme="minorHAnsi" w:cstheme="minorHAnsi"/>
                <w:bCs/>
                <w:iCs/>
                <w:sz w:val="22"/>
                <w:szCs w:val="22"/>
                <w:lang w:val="el-GR"/>
              </w:rPr>
              <w:t>, Αθήνα, Σελ. 79.</w:t>
            </w:r>
          </w:p>
        </w:tc>
      </w:tr>
      <w:tr w:rsidR="003F598C" w:rsidRPr="008B4B05" w14:paraId="731A5C77"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4416609C"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lastRenderedPageBreak/>
              <w:t>19-21/4/2002</w:t>
            </w:r>
          </w:p>
        </w:tc>
        <w:tc>
          <w:tcPr>
            <w:tcW w:w="7682" w:type="dxa"/>
          </w:tcPr>
          <w:p w14:paraId="29851F9C"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Δ.,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bCs/>
                <w:i/>
                <w:iCs/>
                <w:sz w:val="22"/>
                <w:szCs w:val="22"/>
                <w:lang w:val="el-GR"/>
              </w:rPr>
              <w:t>«</w:t>
            </w:r>
            <w:r w:rsidRPr="008B4B05">
              <w:rPr>
                <w:rFonts w:asciiTheme="minorHAnsi" w:hAnsiTheme="minorHAnsi" w:cstheme="minorHAnsi"/>
                <w:bCs/>
                <w:i/>
                <w:sz w:val="22"/>
                <w:szCs w:val="22"/>
                <w:lang w:val="el-GR"/>
              </w:rPr>
              <w:t xml:space="preserve">Προσδιορισμός της ανθρώπινης ή μη προέλευσης του κολοβακτηριδίου με τη μέθοδο </w:t>
            </w:r>
            <w:r w:rsidRPr="008B4B05">
              <w:rPr>
                <w:rFonts w:asciiTheme="minorHAnsi" w:hAnsiTheme="minorHAnsi" w:cstheme="minorHAnsi"/>
                <w:bCs/>
                <w:i/>
                <w:sz w:val="22"/>
                <w:szCs w:val="22"/>
              </w:rPr>
              <w:t>RAPD</w:t>
            </w:r>
            <w:r w:rsidRPr="008B4B05">
              <w:rPr>
                <w:rFonts w:asciiTheme="minorHAnsi" w:hAnsiTheme="minorHAnsi" w:cstheme="minorHAnsi"/>
                <w:bCs/>
                <w:i/>
                <w:sz w:val="22"/>
                <w:szCs w:val="22"/>
                <w:lang w:val="el-GR"/>
              </w:rPr>
              <w:t>-</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random</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amplified</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Polymorphic</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DNA</w:t>
            </w:r>
            <w:r w:rsidRPr="008B4B05">
              <w:rPr>
                <w:rFonts w:asciiTheme="minorHAnsi" w:hAnsiTheme="minorHAnsi" w:cstheme="minorHAnsi"/>
                <w:bCs/>
                <w:i/>
                <w:sz w:val="22"/>
                <w:szCs w:val="22"/>
                <w:lang w:val="el-GR"/>
              </w:rPr>
              <w:t>)»</w:t>
            </w:r>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2</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Πανελλήνιο Συνέδριο Βιολογικών Επιστημών για το Περιβάλλον &lt;Η Σύγχρονη Βιολογία και το Περιβάλλον&gt;,  Αθήνα</w:t>
            </w:r>
          </w:p>
        </w:tc>
      </w:tr>
      <w:tr w:rsidR="003F598C" w:rsidRPr="008B4B05" w14:paraId="3045BD9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555A354B"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iCs/>
                <w:sz w:val="20"/>
                <w:szCs w:val="22"/>
              </w:rPr>
              <w:t>2002</w:t>
            </w:r>
          </w:p>
        </w:tc>
        <w:tc>
          <w:tcPr>
            <w:tcW w:w="7682" w:type="dxa"/>
          </w:tcPr>
          <w:p w14:paraId="00BB6607"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u w:val="single"/>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 </w:t>
            </w:r>
            <w:r w:rsidRPr="008B4B05">
              <w:rPr>
                <w:rFonts w:asciiTheme="minorHAnsi" w:hAnsiTheme="minorHAnsi" w:cstheme="minorHAnsi"/>
                <w:bCs/>
                <w:i/>
                <w:iCs/>
                <w:sz w:val="22"/>
                <w:szCs w:val="22"/>
                <w:lang w:val="el-GR"/>
              </w:rPr>
              <w:t>«Ανάπτυξη και εφαρμογή μοριακών μεθόδων για τον έλεγχο της μικροβιολογικής ποιότητας των οστρακοειδών»</w:t>
            </w:r>
            <w:r w:rsidRPr="008B4B05">
              <w:rPr>
                <w:rFonts w:asciiTheme="minorHAnsi" w:hAnsiTheme="minorHAnsi" w:cstheme="minorHAnsi"/>
                <w:bCs/>
                <w:iCs/>
                <w:sz w:val="22"/>
                <w:szCs w:val="22"/>
                <w:lang w:val="el-GR"/>
              </w:rPr>
              <w:t xml:space="preserve"> Πρακτικά </w:t>
            </w:r>
            <w:r w:rsidRPr="008B4B05">
              <w:rPr>
                <w:rFonts w:asciiTheme="minorHAnsi" w:hAnsiTheme="minorHAnsi" w:cstheme="minorHAnsi"/>
                <w:bCs/>
                <w:i/>
                <w:sz w:val="22"/>
                <w:szCs w:val="22"/>
                <w:lang w:val="el-GR"/>
              </w:rPr>
              <w:t>20</w:t>
            </w:r>
            <w:r w:rsidRPr="008B4B05">
              <w:rPr>
                <w:rFonts w:asciiTheme="minorHAnsi" w:hAnsiTheme="minorHAnsi" w:cstheme="minorHAnsi"/>
                <w:bCs/>
                <w:i/>
                <w:sz w:val="22"/>
                <w:szCs w:val="22"/>
                <w:vertAlign w:val="superscript"/>
                <w:lang w:val="el-GR"/>
              </w:rPr>
              <w:t>ου</w:t>
            </w:r>
            <w:r w:rsidRPr="008B4B05">
              <w:rPr>
                <w:rFonts w:asciiTheme="minorHAnsi" w:hAnsiTheme="minorHAnsi" w:cstheme="minorHAnsi"/>
                <w:bCs/>
                <w:i/>
                <w:sz w:val="22"/>
                <w:szCs w:val="22"/>
                <w:lang w:val="el-GR"/>
              </w:rPr>
              <w:t xml:space="preserve"> Εθνικού Συνεδρίου Μικροβιολογίας και </w:t>
            </w:r>
            <w:proofErr w:type="spellStart"/>
            <w:r w:rsidRPr="008B4B05">
              <w:rPr>
                <w:rFonts w:asciiTheme="minorHAnsi" w:hAnsiTheme="minorHAnsi" w:cstheme="minorHAnsi"/>
                <w:bCs/>
                <w:i/>
                <w:sz w:val="22"/>
                <w:szCs w:val="22"/>
                <w:lang w:val="el-GR"/>
              </w:rPr>
              <w:t>Βιοπαθολογίας</w:t>
            </w:r>
            <w:proofErr w:type="spellEnd"/>
            <w:r w:rsidRPr="008B4B05">
              <w:rPr>
                <w:rFonts w:asciiTheme="minorHAnsi" w:hAnsiTheme="minorHAnsi" w:cstheme="minorHAnsi"/>
                <w:bCs/>
                <w:i/>
                <w:sz w:val="22"/>
                <w:szCs w:val="22"/>
                <w:lang w:val="el-GR"/>
              </w:rPr>
              <w:t>, Αθήνα</w:t>
            </w:r>
            <w:r w:rsidRPr="008B4B05">
              <w:rPr>
                <w:rFonts w:asciiTheme="minorHAnsi" w:hAnsiTheme="minorHAnsi" w:cstheme="minorHAnsi"/>
                <w:bCs/>
                <w:iCs/>
                <w:sz w:val="22"/>
                <w:szCs w:val="22"/>
                <w:lang w:val="el-GR"/>
              </w:rPr>
              <w:t>.</w:t>
            </w:r>
          </w:p>
        </w:tc>
      </w:tr>
      <w:tr w:rsidR="003F598C" w:rsidRPr="008B4B05" w14:paraId="0A0DC97B"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7E87E3CF"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13-16/3/2002</w:t>
            </w:r>
          </w:p>
        </w:tc>
        <w:tc>
          <w:tcPr>
            <w:tcW w:w="7682" w:type="dxa"/>
          </w:tcPr>
          <w:p w14:paraId="3E3B753F"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u w:val="single"/>
                <w:lang w:val="el-GR"/>
              </w:rPr>
            </w:pP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Δ., </w:t>
            </w: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i/>
                <w:sz w:val="22"/>
                <w:szCs w:val="22"/>
                <w:lang w:val="el-GR"/>
              </w:rPr>
              <w:t>«</w:t>
            </w:r>
            <w:r w:rsidRPr="008B4B05">
              <w:rPr>
                <w:rFonts w:asciiTheme="minorHAnsi" w:hAnsiTheme="minorHAnsi" w:cstheme="minorHAnsi"/>
                <w:bCs/>
                <w:i/>
                <w:sz w:val="22"/>
                <w:szCs w:val="22"/>
                <w:lang w:val="el-GR"/>
              </w:rPr>
              <w:t>Προσδιορισμός της ανθρώπινης ή μη προέλευσης του κολοβακτηριδίου του υδάτινου περιβάλλοντος με τον έλεγχο αντοχής του σε αντιβιοτικά (</w:t>
            </w:r>
            <w:r w:rsidRPr="008B4B05">
              <w:rPr>
                <w:rFonts w:asciiTheme="minorHAnsi" w:hAnsiTheme="minorHAnsi" w:cstheme="minorHAnsi"/>
                <w:bCs/>
                <w:i/>
                <w:sz w:val="22"/>
                <w:szCs w:val="22"/>
              </w:rPr>
              <w:t>Multiple</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antibiotic</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
                <w:sz w:val="22"/>
                <w:szCs w:val="22"/>
              </w:rPr>
              <w:t>resistance</w:t>
            </w:r>
            <w:r w:rsidRPr="008B4B05">
              <w:rPr>
                <w:rFonts w:asciiTheme="minorHAnsi" w:hAnsiTheme="minorHAnsi" w:cstheme="minorHAnsi"/>
                <w:bCs/>
                <w:i/>
                <w:sz w:val="22"/>
                <w:szCs w:val="22"/>
                <w:lang w:val="el-GR"/>
              </w:rPr>
              <w:t>-</w:t>
            </w:r>
            <w:r w:rsidRPr="008B4B05">
              <w:rPr>
                <w:rFonts w:asciiTheme="minorHAnsi" w:hAnsiTheme="minorHAnsi" w:cstheme="minorHAnsi"/>
                <w:bCs/>
                <w:i/>
                <w:sz w:val="22"/>
                <w:szCs w:val="22"/>
              </w:rPr>
              <w:t>MAR</w:t>
            </w:r>
            <w:r w:rsidRPr="008B4B05">
              <w:rPr>
                <w:rFonts w:asciiTheme="minorHAnsi" w:hAnsiTheme="minorHAnsi" w:cstheme="minorHAnsi"/>
                <w:bCs/>
                <w:i/>
                <w:sz w:val="22"/>
                <w:szCs w:val="22"/>
                <w:lang w:val="el-GR"/>
              </w:rPr>
              <w:t xml:space="preserve">)» </w:t>
            </w:r>
            <w:r w:rsidRPr="008B4B05">
              <w:rPr>
                <w:rFonts w:asciiTheme="minorHAnsi" w:hAnsiTheme="minorHAnsi" w:cstheme="minorHAnsi"/>
                <w:bCs/>
                <w:iCs/>
                <w:sz w:val="22"/>
                <w:szCs w:val="22"/>
                <w:lang w:val="el-GR"/>
              </w:rPr>
              <w:t>20</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Εθνικό Συνέδριο Μικροβιολογίας &amp;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Αθήνα</w:t>
            </w:r>
          </w:p>
        </w:tc>
      </w:tr>
      <w:tr w:rsidR="003F598C" w:rsidRPr="008B4B05" w14:paraId="0EF8202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DF7341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2002</w:t>
            </w:r>
          </w:p>
        </w:tc>
        <w:tc>
          <w:tcPr>
            <w:tcW w:w="7682" w:type="dxa"/>
          </w:tcPr>
          <w:p w14:paraId="1F976B32"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u w:val="single"/>
                <w:lang w:val="el-GR"/>
              </w:rPr>
            </w:pPr>
            <w:r w:rsidRPr="008B4B05">
              <w:rPr>
                <w:rFonts w:asciiTheme="minorHAnsi" w:hAnsiTheme="minorHAnsi" w:cstheme="minorHAnsi"/>
                <w:bCs/>
                <w:iCs/>
                <w:sz w:val="22"/>
                <w:szCs w:val="22"/>
                <w:lang w:val="el-GR"/>
              </w:rPr>
              <w:t xml:space="preserve"> </w:t>
            </w:r>
            <w:proofErr w:type="spellStart"/>
            <w:r w:rsidRPr="008B4B05">
              <w:rPr>
                <w:rFonts w:asciiTheme="minorHAnsi" w:hAnsiTheme="minorHAnsi" w:cstheme="minorHAnsi"/>
                <w:bCs/>
                <w:iCs/>
                <w:sz w:val="22"/>
                <w:szCs w:val="22"/>
                <w:lang w:val="el-GR"/>
              </w:rPr>
              <w:t>Τσιμπουξή</w:t>
            </w:r>
            <w:proofErr w:type="spellEnd"/>
            <w:r w:rsidRPr="008B4B05">
              <w:rPr>
                <w:rFonts w:asciiTheme="minorHAnsi" w:hAnsiTheme="minorHAnsi" w:cstheme="minorHAnsi"/>
                <w:bCs/>
                <w:iCs/>
                <w:sz w:val="22"/>
                <w:szCs w:val="22"/>
                <w:lang w:val="el-GR"/>
              </w:rPr>
              <w:t xml:space="preserve"> Α., </w:t>
            </w:r>
            <w:r w:rsidRPr="008B4B05">
              <w:rPr>
                <w:rFonts w:asciiTheme="minorHAnsi" w:hAnsiTheme="minorHAnsi" w:cstheme="minorHAnsi"/>
                <w:b/>
                <w:iCs/>
                <w:sz w:val="22"/>
                <w:szCs w:val="22"/>
                <w:lang w:val="el-GR"/>
              </w:rPr>
              <w:t>Α.Βανταράκης</w:t>
            </w:r>
            <w:r w:rsidRPr="008B4B05">
              <w:rPr>
                <w:rFonts w:asciiTheme="minorHAnsi" w:hAnsiTheme="minorHAnsi" w:cstheme="minorHAnsi"/>
                <w:bCs/>
                <w:iCs/>
                <w:sz w:val="22"/>
                <w:szCs w:val="22"/>
                <w:lang w:val="el-GR"/>
              </w:rPr>
              <w:t xml:space="preserve">, Δ. </w:t>
            </w:r>
            <w:proofErr w:type="spellStart"/>
            <w:r w:rsidRPr="008B4B05">
              <w:rPr>
                <w:rFonts w:asciiTheme="minorHAnsi" w:hAnsiTheme="minorHAnsi" w:cstheme="minorHAnsi"/>
                <w:bCs/>
                <w:iCs/>
                <w:sz w:val="22"/>
                <w:szCs w:val="22"/>
                <w:lang w:val="el-GR"/>
              </w:rPr>
              <w:t>Βενιέρη</w:t>
            </w:r>
            <w:proofErr w:type="spellEnd"/>
            <w:r w:rsidRPr="008B4B05">
              <w:rPr>
                <w:rFonts w:asciiTheme="minorHAnsi" w:hAnsiTheme="minorHAnsi" w:cstheme="minorHAnsi"/>
                <w:bCs/>
                <w:iCs/>
                <w:sz w:val="22"/>
                <w:szCs w:val="22"/>
                <w:lang w:val="el-GR"/>
              </w:rPr>
              <w:t xml:space="preserve">, Γ. Κομνηνού, Μ. Λεοτσινίδης,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bCs/>
                <w:i/>
                <w:iCs/>
                <w:sz w:val="22"/>
                <w:szCs w:val="22"/>
                <w:lang w:val="el-GR"/>
              </w:rPr>
              <w:t>«Μικροβιολογικός έλεγχος ποιότητας νερών κολύμβησης ακτών της Νοτιοδυτικής Ελλάδας»</w:t>
            </w:r>
            <w:r w:rsidRPr="008B4B05">
              <w:rPr>
                <w:rFonts w:asciiTheme="minorHAnsi" w:hAnsiTheme="minorHAnsi" w:cstheme="minorHAnsi"/>
                <w:bCs/>
                <w:iCs/>
                <w:sz w:val="22"/>
                <w:szCs w:val="22"/>
                <w:lang w:val="el-GR"/>
              </w:rPr>
              <w:t xml:space="preserve"> </w:t>
            </w:r>
            <w:r w:rsidRPr="008B4B05">
              <w:rPr>
                <w:rFonts w:asciiTheme="minorHAnsi" w:hAnsiTheme="minorHAnsi" w:cstheme="minorHAnsi"/>
                <w:bCs/>
                <w:sz w:val="22"/>
                <w:szCs w:val="22"/>
                <w:lang w:val="el-GR"/>
              </w:rPr>
              <w:t>20</w:t>
            </w:r>
            <w:r w:rsidRPr="008B4B05">
              <w:rPr>
                <w:rFonts w:asciiTheme="minorHAnsi" w:hAnsiTheme="minorHAnsi" w:cstheme="minorHAnsi"/>
                <w:bCs/>
                <w:sz w:val="22"/>
                <w:szCs w:val="22"/>
                <w:vertAlign w:val="superscript"/>
                <w:lang w:val="el-GR"/>
              </w:rPr>
              <w:t>ο</w:t>
            </w:r>
            <w:r w:rsidRPr="008B4B05">
              <w:rPr>
                <w:rFonts w:asciiTheme="minorHAnsi" w:hAnsiTheme="minorHAnsi" w:cstheme="minorHAnsi"/>
                <w:bCs/>
                <w:sz w:val="22"/>
                <w:szCs w:val="22"/>
                <w:lang w:val="el-GR"/>
              </w:rPr>
              <w:t xml:space="preserve"> Εθνικού Συνεδρίου Μικροβιολογίας και </w:t>
            </w:r>
            <w:proofErr w:type="spellStart"/>
            <w:r w:rsidRPr="008B4B05">
              <w:rPr>
                <w:rFonts w:asciiTheme="minorHAnsi" w:hAnsiTheme="minorHAnsi" w:cstheme="minorHAnsi"/>
                <w:bCs/>
                <w:sz w:val="22"/>
                <w:szCs w:val="22"/>
                <w:lang w:val="el-GR"/>
              </w:rPr>
              <w:t>Βιοπαθολογίας</w:t>
            </w:r>
            <w:proofErr w:type="spellEnd"/>
            <w:r w:rsidRPr="008B4B05">
              <w:rPr>
                <w:rFonts w:asciiTheme="minorHAnsi" w:hAnsiTheme="minorHAnsi" w:cstheme="minorHAnsi"/>
                <w:bCs/>
                <w:sz w:val="22"/>
                <w:szCs w:val="22"/>
                <w:lang w:val="el-GR"/>
              </w:rPr>
              <w:t xml:space="preserve">, Αθήνα </w:t>
            </w:r>
          </w:p>
        </w:tc>
      </w:tr>
      <w:tr w:rsidR="003F598C" w:rsidRPr="008B4B05" w14:paraId="7FE688C6"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5FF63A7A"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42E5103"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Κομνηνού Γ.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«Ανάπτυξη μεθόδου </w:t>
            </w:r>
            <w:r w:rsidRPr="008B4B05">
              <w:rPr>
                <w:rFonts w:asciiTheme="minorHAnsi" w:hAnsiTheme="minorHAnsi" w:cstheme="minorHAnsi"/>
                <w:i/>
                <w:sz w:val="22"/>
                <w:szCs w:val="22"/>
              </w:rPr>
              <w:t>multiplex</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 xml:space="preserve"> για την ταυτόχρονη ανίχνευση </w:t>
            </w:r>
            <w:r w:rsidRPr="008B4B05">
              <w:rPr>
                <w:rFonts w:asciiTheme="minorHAnsi" w:hAnsiTheme="minorHAnsi" w:cstheme="minorHAnsi"/>
                <w:i/>
                <w:sz w:val="22"/>
                <w:szCs w:val="22"/>
              </w:rPr>
              <w:t>Salmonella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Shigella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στα οστρακοειδή»</w:t>
            </w:r>
            <w:r w:rsidRPr="008B4B05">
              <w:rPr>
                <w:rFonts w:asciiTheme="minorHAnsi" w:hAnsiTheme="minorHAnsi" w:cstheme="minorHAnsi"/>
                <w:sz w:val="22"/>
                <w:szCs w:val="22"/>
                <w:lang w:val="el-GR"/>
              </w:rPr>
              <w:t xml:space="preserve"> 19</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Εθνικό Συνέδριο Μικροβιολογίας, Αθήνα </w:t>
            </w:r>
          </w:p>
        </w:tc>
      </w:tr>
      <w:tr w:rsidR="003F598C" w:rsidRPr="008B4B05" w14:paraId="0A9307F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4A1A05F8"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lang w:val="sv-SE"/>
              </w:rPr>
              <w:t>2000</w:t>
            </w:r>
          </w:p>
        </w:tc>
        <w:tc>
          <w:tcPr>
            <w:tcW w:w="7682" w:type="dxa"/>
          </w:tcPr>
          <w:p w14:paraId="6363E69D"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lang w:val="el-GR"/>
              </w:rPr>
            </w:pP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&amp;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«Ταχεία ανίχνευση και ταυτοποίηση άτυπων </w:t>
            </w:r>
            <w:proofErr w:type="spellStart"/>
            <w:r w:rsidRPr="008B4B05">
              <w:rPr>
                <w:rFonts w:asciiTheme="minorHAnsi" w:hAnsiTheme="minorHAnsi" w:cstheme="minorHAnsi"/>
                <w:i/>
                <w:sz w:val="22"/>
                <w:szCs w:val="22"/>
                <w:lang w:val="el-GR"/>
              </w:rPr>
              <w:t>μυκοβακτηριδίων</w:t>
            </w:r>
            <w:proofErr w:type="spellEnd"/>
            <w:r w:rsidRPr="008B4B05">
              <w:rPr>
                <w:rFonts w:asciiTheme="minorHAnsi" w:hAnsiTheme="minorHAnsi" w:cstheme="minorHAnsi"/>
                <w:i/>
                <w:sz w:val="22"/>
                <w:szCs w:val="22"/>
                <w:lang w:val="el-GR"/>
              </w:rPr>
              <w:t xml:space="preserve"> σε νερό με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i/>
                <w:sz w:val="22"/>
                <w:szCs w:val="22"/>
              </w:rPr>
              <w:t>REA</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19</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Εθνικό Συνέδριο Μικροβιολογίας, Αθήνα 2000 </w:t>
            </w:r>
          </w:p>
        </w:tc>
      </w:tr>
      <w:tr w:rsidR="003F598C" w:rsidRPr="008B4B05" w14:paraId="0927D9E8"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45A5CDB9"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4D20C20"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Αθανασιάδου Α.,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Μ.</w:t>
            </w:r>
            <w:r w:rsidRPr="008B4B05">
              <w:rPr>
                <w:rFonts w:asciiTheme="minorHAnsi" w:hAnsiTheme="minorHAnsi" w:cstheme="minorHAnsi"/>
                <w:i/>
                <w:iCs/>
                <w:sz w:val="22"/>
                <w:szCs w:val="22"/>
                <w:lang w:val="el-GR"/>
              </w:rPr>
              <w:t xml:space="preserve"> </w:t>
            </w:r>
            <w:r w:rsidRPr="008B4B05">
              <w:rPr>
                <w:rFonts w:asciiTheme="minorHAnsi" w:hAnsiTheme="minorHAnsi" w:cstheme="minorHAnsi"/>
                <w:i/>
                <w:sz w:val="22"/>
                <w:szCs w:val="22"/>
                <w:lang w:val="el-GR"/>
              </w:rPr>
              <w:t xml:space="preserve">«Άτυπα </w:t>
            </w:r>
            <w:proofErr w:type="spellStart"/>
            <w:r w:rsidRPr="008B4B05">
              <w:rPr>
                <w:rFonts w:asciiTheme="minorHAnsi" w:hAnsiTheme="minorHAnsi" w:cstheme="minorHAnsi"/>
                <w:i/>
                <w:sz w:val="22"/>
                <w:szCs w:val="22"/>
                <w:lang w:val="el-GR"/>
              </w:rPr>
              <w:t>μυκοβακτηρίδια</w:t>
            </w:r>
            <w:proofErr w:type="spellEnd"/>
            <w:r w:rsidRPr="008B4B05">
              <w:rPr>
                <w:rFonts w:asciiTheme="minorHAnsi" w:hAnsiTheme="minorHAnsi" w:cstheme="minorHAnsi"/>
                <w:i/>
                <w:sz w:val="22"/>
                <w:szCs w:val="22"/>
                <w:lang w:val="el-GR"/>
              </w:rPr>
              <w:t xml:space="preserve"> στο πόσιμο νερό πριν και μετά την αντικατάσταση του δικτύου ύδρευσης του πόσιμου νερού»</w:t>
            </w:r>
            <w:r w:rsidRPr="008B4B05">
              <w:rPr>
                <w:rFonts w:asciiTheme="minorHAnsi" w:hAnsiTheme="minorHAnsi" w:cstheme="minorHAnsi"/>
                <w:sz w:val="22"/>
                <w:szCs w:val="22"/>
                <w:lang w:val="el-GR"/>
              </w:rPr>
              <w:t>, 3</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Συνέδριο Δημόσιας Υγείας και Υπηρεσιών Υγείας, Αθήνα</w:t>
            </w:r>
          </w:p>
        </w:tc>
      </w:tr>
      <w:tr w:rsidR="003F598C" w:rsidRPr="008B4B05" w14:paraId="40C9CFD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58DF482F"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2000</w:t>
            </w:r>
          </w:p>
        </w:tc>
        <w:tc>
          <w:tcPr>
            <w:tcW w:w="7682" w:type="dxa"/>
          </w:tcPr>
          <w:p w14:paraId="08E1280A"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el-GR"/>
              </w:rPr>
            </w:pP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Δ., Κομνηνού Γ.,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w:t>
            </w:r>
            <w:r w:rsidRPr="008B4B05">
              <w:rPr>
                <w:rFonts w:asciiTheme="minorHAnsi" w:hAnsiTheme="minorHAnsi" w:cstheme="minorHAnsi"/>
                <w:bCs/>
                <w:sz w:val="22"/>
                <w:szCs w:val="22"/>
                <w:lang w:val="el-GR"/>
              </w:rPr>
              <w:t xml:space="preserve">. </w:t>
            </w:r>
            <w:r w:rsidRPr="008B4B05">
              <w:rPr>
                <w:rFonts w:asciiTheme="minorHAnsi" w:hAnsiTheme="minorHAnsi" w:cstheme="minorHAnsi"/>
                <w:i/>
                <w:sz w:val="22"/>
                <w:szCs w:val="22"/>
                <w:lang w:val="el-GR"/>
              </w:rPr>
              <w:t xml:space="preserve">«Ανίχνευση </w:t>
            </w:r>
            <w:r w:rsidRPr="008B4B05">
              <w:rPr>
                <w:rFonts w:asciiTheme="minorHAnsi" w:hAnsiTheme="minorHAnsi" w:cstheme="minorHAnsi"/>
                <w:i/>
                <w:sz w:val="22"/>
                <w:szCs w:val="22"/>
              </w:rPr>
              <w:t>Salmonella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Shigella</w:t>
            </w:r>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rPr>
              <w:t>spp</w:t>
            </w:r>
            <w:proofErr w:type="spellEnd"/>
            <w:r w:rsidRPr="008B4B05">
              <w:rPr>
                <w:rFonts w:asciiTheme="minorHAnsi" w:hAnsiTheme="minorHAnsi" w:cstheme="minorHAnsi"/>
                <w:i/>
                <w:sz w:val="22"/>
                <w:szCs w:val="22"/>
                <w:lang w:val="el-GR"/>
              </w:rPr>
              <w:t xml:space="preserve">. σε μύδια με </w:t>
            </w:r>
            <w:r w:rsidRPr="008B4B05">
              <w:rPr>
                <w:rFonts w:asciiTheme="minorHAnsi" w:hAnsiTheme="minorHAnsi" w:cstheme="minorHAnsi"/>
                <w:i/>
                <w:sz w:val="22"/>
                <w:szCs w:val="22"/>
              </w:rPr>
              <w:t>PCR</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Ομιλία 3</w:t>
            </w:r>
            <w:r w:rsidRPr="008B4B05">
              <w:rPr>
                <w:rFonts w:asciiTheme="minorHAnsi" w:hAnsiTheme="minorHAnsi" w:cstheme="minorHAnsi"/>
                <w:sz w:val="22"/>
                <w:szCs w:val="22"/>
              </w:rPr>
              <w:t>o</w:t>
            </w:r>
            <w:r w:rsidRPr="008B4B05">
              <w:rPr>
                <w:rFonts w:asciiTheme="minorHAnsi" w:hAnsiTheme="minorHAnsi" w:cstheme="minorHAnsi"/>
                <w:sz w:val="22"/>
                <w:szCs w:val="22"/>
                <w:lang w:val="el-GR"/>
              </w:rPr>
              <w:t xml:space="preserve">  Πανελλήνιο Συνεδρίου Δημόσιας Υγείας και Υπηρεσιών Υγείας, Αθήνα</w:t>
            </w:r>
          </w:p>
        </w:tc>
      </w:tr>
      <w:tr w:rsidR="003F598C" w:rsidRPr="008B4B05" w14:paraId="4DF28B50"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19382F06"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1998</w:t>
            </w:r>
          </w:p>
        </w:tc>
        <w:tc>
          <w:tcPr>
            <w:tcW w:w="7682" w:type="dxa"/>
          </w:tcPr>
          <w:p w14:paraId="1B70B593"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el-GR"/>
              </w:rPr>
            </w:pPr>
            <w:r w:rsidRPr="008B4B05">
              <w:rPr>
                <w:rFonts w:asciiTheme="minorHAnsi" w:hAnsiTheme="minorHAnsi" w:cstheme="minorHAnsi"/>
                <w:sz w:val="22"/>
                <w:szCs w:val="22"/>
                <w:lang w:val="el-GR"/>
              </w:rPr>
              <w:t xml:space="preserve">Σαζακλή Ε., </w:t>
            </w:r>
            <w:r w:rsidRPr="008B4B05">
              <w:rPr>
                <w:rFonts w:asciiTheme="minorHAnsi" w:hAnsiTheme="minorHAnsi" w:cstheme="minorHAnsi"/>
                <w:b/>
                <w:bCs/>
                <w:sz w:val="22"/>
                <w:szCs w:val="22"/>
                <w:lang w:val="el-GR"/>
              </w:rPr>
              <w:t>Βανταράκης Α.,</w:t>
            </w:r>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w:t>
            </w:r>
            <w:r w:rsidRPr="008B4B05">
              <w:rPr>
                <w:rFonts w:asciiTheme="minorHAnsi" w:hAnsiTheme="minorHAnsi" w:cstheme="minorHAnsi"/>
                <w:i/>
                <w:sz w:val="22"/>
                <w:szCs w:val="22"/>
                <w:lang w:val="el-GR"/>
              </w:rPr>
              <w:t xml:space="preserve">«Ταυτοποίηση περιβαλλοντικών στελεχών με </w:t>
            </w:r>
            <w:r w:rsidRPr="008B4B05">
              <w:rPr>
                <w:rFonts w:asciiTheme="minorHAnsi" w:hAnsiTheme="minorHAnsi" w:cstheme="minorHAnsi"/>
                <w:i/>
                <w:sz w:val="22"/>
                <w:szCs w:val="22"/>
              </w:rPr>
              <w:t>SDS</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PAGE</w:t>
            </w:r>
            <w:r w:rsidRPr="008B4B05">
              <w:rPr>
                <w:rFonts w:asciiTheme="minorHAnsi" w:hAnsiTheme="minorHAnsi" w:cstheme="minorHAnsi"/>
                <w:i/>
                <w:sz w:val="22"/>
                <w:szCs w:val="22"/>
                <w:lang w:val="el-GR"/>
              </w:rPr>
              <w:t xml:space="preserve"> ηλεκτροφόρηση των ολικών πρωτεϊνών των μικροβιακών κυττάρων»,</w:t>
            </w:r>
            <w:r w:rsidRPr="008B4B05">
              <w:rPr>
                <w:rFonts w:asciiTheme="minorHAnsi" w:hAnsiTheme="minorHAnsi" w:cstheme="minorHAnsi"/>
                <w:sz w:val="22"/>
                <w:szCs w:val="22"/>
                <w:lang w:val="el-GR"/>
              </w:rPr>
              <w:t xml:space="preserve"> </w:t>
            </w:r>
            <w:r w:rsidRPr="008B4B05">
              <w:rPr>
                <w:rFonts w:asciiTheme="minorHAnsi" w:hAnsiTheme="minorHAnsi" w:cstheme="minorHAnsi"/>
                <w:bCs/>
                <w:sz w:val="22"/>
                <w:szCs w:val="22"/>
                <w:lang w:val="el-GR"/>
              </w:rPr>
              <w:t>Προφορική Ανακοίνωση</w:t>
            </w:r>
            <w:r w:rsidRPr="008B4B05">
              <w:rPr>
                <w:rFonts w:asciiTheme="minorHAnsi" w:hAnsiTheme="minorHAnsi" w:cstheme="minorHAnsi"/>
                <w:sz w:val="22"/>
                <w:szCs w:val="22"/>
                <w:lang w:val="el-GR"/>
              </w:rPr>
              <w:t xml:space="preserve">, 18ο Εθνικό Συνέδριο Μικροβιολογίας &amp; </w:t>
            </w:r>
            <w:proofErr w:type="spellStart"/>
            <w:r w:rsidRPr="008B4B05">
              <w:rPr>
                <w:rFonts w:asciiTheme="minorHAnsi" w:hAnsiTheme="minorHAnsi" w:cstheme="minorHAnsi"/>
                <w:sz w:val="22"/>
                <w:szCs w:val="22"/>
                <w:lang w:val="el-GR"/>
              </w:rPr>
              <w:t>Βιοπαθολογίας</w:t>
            </w:r>
            <w:proofErr w:type="spellEnd"/>
            <w:r w:rsidRPr="008B4B05">
              <w:rPr>
                <w:rFonts w:asciiTheme="minorHAnsi" w:hAnsiTheme="minorHAnsi" w:cstheme="minorHAnsi"/>
                <w:sz w:val="22"/>
                <w:szCs w:val="22"/>
                <w:lang w:val="el-GR"/>
              </w:rPr>
              <w:t>, Αθήνα</w:t>
            </w:r>
          </w:p>
        </w:tc>
      </w:tr>
      <w:tr w:rsidR="003F598C" w:rsidRPr="008B4B05" w14:paraId="1A8CF8D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6CD75DC4"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1996</w:t>
            </w:r>
          </w:p>
        </w:tc>
        <w:tc>
          <w:tcPr>
            <w:tcW w:w="7682" w:type="dxa"/>
          </w:tcPr>
          <w:p w14:paraId="1D352303"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i/>
                <w:sz w:val="22"/>
                <w:szCs w:val="22"/>
                <w:lang w:val="el-GR"/>
              </w:rPr>
              <w:t>«Επεξεργασία και διάθεση υγρών βιομηχανικών αποβλήτων"</w:t>
            </w:r>
            <w:r w:rsidRPr="008B4B05">
              <w:rPr>
                <w:rFonts w:asciiTheme="minorHAnsi" w:hAnsiTheme="minorHAnsi" w:cstheme="minorHAnsi"/>
                <w:sz w:val="22"/>
                <w:szCs w:val="22"/>
                <w:lang w:val="el-GR"/>
              </w:rPr>
              <w:t xml:space="preserve">, Πανεπιστήμιο Πατρών Τμήμα Πολιτικών Μηχανικών </w:t>
            </w:r>
            <w:proofErr w:type="spellStart"/>
            <w:r w:rsidRPr="008B4B05">
              <w:rPr>
                <w:rFonts w:asciiTheme="minorHAnsi" w:hAnsiTheme="minorHAnsi" w:cstheme="minorHAnsi"/>
                <w:sz w:val="22"/>
                <w:szCs w:val="22"/>
                <w:lang w:val="el-GR"/>
              </w:rPr>
              <w:t>Εργ.Τεχνολογίας</w:t>
            </w:r>
            <w:proofErr w:type="spellEnd"/>
            <w:r w:rsidRPr="008B4B05">
              <w:rPr>
                <w:rFonts w:asciiTheme="minorHAnsi" w:hAnsiTheme="minorHAnsi" w:cstheme="minorHAnsi"/>
                <w:sz w:val="22"/>
                <w:szCs w:val="22"/>
                <w:lang w:val="el-GR"/>
              </w:rPr>
              <w:t xml:space="preserve"> του Περιβάλλοντος. </w:t>
            </w:r>
          </w:p>
        </w:tc>
      </w:tr>
      <w:tr w:rsidR="003F598C" w:rsidRPr="008B4B05" w14:paraId="030BE13E"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2D332646" w14:textId="77777777" w:rsidR="003F598C" w:rsidRPr="008B4B05" w:rsidRDefault="003F598C" w:rsidP="00B37E5E">
            <w:pPr>
              <w:pStyle w:val="Standard"/>
              <w:ind w:right="20"/>
              <w:jc w:val="both"/>
              <w:rPr>
                <w:rFonts w:asciiTheme="minorHAnsi" w:hAnsiTheme="minorHAnsi" w:cstheme="minorHAnsi"/>
                <w:sz w:val="20"/>
                <w:szCs w:val="22"/>
              </w:rPr>
            </w:pPr>
            <w:r w:rsidRPr="008B4B05">
              <w:rPr>
                <w:rFonts w:asciiTheme="minorHAnsi" w:hAnsiTheme="minorHAnsi" w:cstheme="minorHAnsi"/>
                <w:sz w:val="20"/>
                <w:szCs w:val="22"/>
              </w:rPr>
              <w:t>1996</w:t>
            </w:r>
          </w:p>
        </w:tc>
        <w:tc>
          <w:tcPr>
            <w:tcW w:w="7682" w:type="dxa"/>
          </w:tcPr>
          <w:p w14:paraId="1E5020ED"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&amp;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στα λύματα  νοσοκομείου με μοριακές τεχνικές" Πρακτικά 17ου Εθνικού Συνεδρίου Μικροβιολογίας, Θεσσαλονίκη </w:t>
            </w:r>
          </w:p>
        </w:tc>
      </w:tr>
      <w:tr w:rsidR="003F598C" w:rsidRPr="008B4B05" w14:paraId="6170CAB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Pr>
          <w:p w14:paraId="79CCC363"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sz w:val="20"/>
                <w:szCs w:val="22"/>
              </w:rPr>
              <w:t>1996</w:t>
            </w:r>
          </w:p>
        </w:tc>
        <w:tc>
          <w:tcPr>
            <w:tcW w:w="7682" w:type="dxa"/>
          </w:tcPr>
          <w:p w14:paraId="3F70B231" w14:textId="77777777" w:rsidR="003F598C" w:rsidRPr="008B4B05" w:rsidRDefault="003F598C"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
                <w:iCs/>
                <w:sz w:val="22"/>
                <w:szCs w:val="22"/>
                <w:lang w:val="el-GR"/>
              </w:rPr>
              <w:t>Βανταράκης Α.,</w:t>
            </w:r>
            <w:r w:rsidRPr="008B4B05">
              <w:rPr>
                <w:rFonts w:asciiTheme="minorHAnsi" w:hAnsiTheme="minorHAnsi" w:cstheme="minorHAnsi"/>
                <w:bCs/>
                <w:iCs/>
                <w:sz w:val="22"/>
                <w:szCs w:val="22"/>
                <w:lang w:val="el-GR"/>
              </w:rPr>
              <w:t xml:space="preserve"> Μ. </w:t>
            </w:r>
            <w:proofErr w:type="spellStart"/>
            <w:r w:rsidRPr="008B4B05">
              <w:rPr>
                <w:rFonts w:asciiTheme="minorHAnsi" w:hAnsiTheme="minorHAnsi" w:cstheme="minorHAnsi"/>
                <w:bCs/>
                <w:iCs/>
                <w:sz w:val="22"/>
                <w:szCs w:val="22"/>
                <w:lang w:val="el-GR"/>
              </w:rPr>
              <w:t>Παπαπετροπούλου</w:t>
            </w:r>
            <w:proofErr w:type="spellEnd"/>
            <w:r w:rsidRPr="008B4B05">
              <w:rPr>
                <w:rFonts w:asciiTheme="minorHAnsi" w:hAnsiTheme="minorHAnsi" w:cstheme="minorHAnsi"/>
                <w:bCs/>
                <w:iCs/>
                <w:sz w:val="22"/>
                <w:szCs w:val="22"/>
                <w:lang w:val="el-GR"/>
              </w:rPr>
              <w:t xml:space="preserve"> </w:t>
            </w:r>
            <w:r w:rsidRPr="008B4B05">
              <w:rPr>
                <w:rFonts w:asciiTheme="minorHAnsi" w:hAnsiTheme="minorHAnsi" w:cstheme="minorHAnsi"/>
                <w:sz w:val="22"/>
                <w:szCs w:val="22"/>
                <w:lang w:val="el-GR"/>
              </w:rPr>
              <w:t xml:space="preserve">"Αναζήτηση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σε νερό πισίνας με </w:t>
            </w:r>
            <w:r w:rsidRPr="008B4B05">
              <w:rPr>
                <w:rFonts w:asciiTheme="minorHAnsi" w:hAnsiTheme="minorHAnsi" w:cstheme="minorHAnsi"/>
                <w:sz w:val="22"/>
                <w:szCs w:val="22"/>
              </w:rPr>
              <w:t>nested</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xml:space="preserve">" </w:t>
            </w:r>
            <w:r w:rsidRPr="008B4B05">
              <w:rPr>
                <w:rFonts w:asciiTheme="minorHAnsi" w:hAnsiTheme="minorHAnsi" w:cstheme="minorHAnsi"/>
                <w:i/>
                <w:iCs/>
                <w:sz w:val="22"/>
                <w:szCs w:val="22"/>
                <w:lang w:val="el-GR"/>
              </w:rPr>
              <w:t xml:space="preserve">Πρακτικά </w:t>
            </w:r>
            <w:r w:rsidRPr="008B4B05">
              <w:rPr>
                <w:rFonts w:asciiTheme="minorHAnsi" w:hAnsiTheme="minorHAnsi" w:cstheme="minorHAnsi"/>
                <w:i/>
                <w:sz w:val="22"/>
                <w:szCs w:val="22"/>
                <w:lang w:val="el-GR"/>
              </w:rPr>
              <w:t>1ου Συνεδρίου Δημόσιας Υγείας</w:t>
            </w:r>
            <w:r w:rsidRPr="008B4B05">
              <w:rPr>
                <w:rFonts w:asciiTheme="minorHAnsi" w:hAnsiTheme="minorHAnsi" w:cstheme="minorHAnsi"/>
                <w:sz w:val="22"/>
                <w:szCs w:val="22"/>
                <w:lang w:val="el-GR"/>
              </w:rPr>
              <w:t xml:space="preserve"> με θέμα:" Η Δημόσια Υγεία στο Λυκόφως του 20ου αι», Αθήνα</w:t>
            </w:r>
          </w:p>
        </w:tc>
      </w:tr>
      <w:tr w:rsidR="003F598C" w:rsidRPr="008B4B05" w14:paraId="37C6D7FB" w14:textId="77777777" w:rsidTr="0090345B">
        <w:tc>
          <w:tcPr>
            <w:cnfStyle w:val="001000000000" w:firstRow="0" w:lastRow="0" w:firstColumn="1" w:lastColumn="0" w:oddVBand="0" w:evenVBand="0" w:oddHBand="0" w:evenHBand="0" w:firstRowFirstColumn="0" w:firstRowLastColumn="0" w:lastRowFirstColumn="0" w:lastRowLastColumn="0"/>
            <w:tcW w:w="1966" w:type="dxa"/>
          </w:tcPr>
          <w:p w14:paraId="3F1D517A" w14:textId="77777777" w:rsidR="003F598C" w:rsidRPr="008B4B05" w:rsidRDefault="003F598C" w:rsidP="00B37E5E">
            <w:pPr>
              <w:pStyle w:val="Standard"/>
              <w:ind w:right="20"/>
              <w:jc w:val="both"/>
              <w:rPr>
                <w:rFonts w:asciiTheme="minorHAnsi" w:hAnsiTheme="minorHAnsi" w:cstheme="minorHAnsi"/>
                <w:sz w:val="20"/>
                <w:szCs w:val="22"/>
                <w:lang w:val="sv-SE"/>
              </w:rPr>
            </w:pPr>
            <w:r w:rsidRPr="008B4B05">
              <w:rPr>
                <w:rFonts w:asciiTheme="minorHAnsi" w:hAnsiTheme="minorHAnsi" w:cstheme="minorHAnsi"/>
                <w:iCs/>
                <w:sz w:val="20"/>
                <w:szCs w:val="22"/>
              </w:rPr>
              <w:t>1994</w:t>
            </w:r>
          </w:p>
        </w:tc>
        <w:tc>
          <w:tcPr>
            <w:tcW w:w="7682" w:type="dxa"/>
          </w:tcPr>
          <w:p w14:paraId="62CB9959" w14:textId="77777777" w:rsidR="003F598C" w:rsidRPr="008B4B05" w:rsidRDefault="003F598C"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16ο Συνέδριο Μικροβιολογίας, </w:t>
            </w:r>
            <w:r w:rsidRPr="008B4B05">
              <w:rPr>
                <w:rFonts w:asciiTheme="minorHAnsi" w:hAnsiTheme="minorHAnsi" w:cstheme="minorHAnsi"/>
                <w:iCs/>
                <w:sz w:val="22"/>
                <w:szCs w:val="22"/>
                <w:lang w:val="el-GR"/>
              </w:rPr>
              <w:t>Πάτρα</w:t>
            </w:r>
            <w:r w:rsidRPr="008B4B05">
              <w:rPr>
                <w:rFonts w:asciiTheme="minorHAnsi" w:hAnsiTheme="minorHAnsi" w:cstheme="minorHAnsi"/>
                <w:sz w:val="22"/>
                <w:szCs w:val="22"/>
                <w:lang w:val="el-GR"/>
              </w:rPr>
              <w:t>.</w:t>
            </w:r>
          </w:p>
        </w:tc>
      </w:tr>
    </w:tbl>
    <w:p w14:paraId="62587A32" w14:textId="77777777" w:rsidR="00627F67" w:rsidRPr="008B4B05" w:rsidRDefault="00627F67" w:rsidP="000A5F0D">
      <w:pPr>
        <w:jc w:val="both"/>
        <w:rPr>
          <w:rFonts w:asciiTheme="minorHAnsi" w:hAnsiTheme="minorHAnsi" w:cstheme="minorHAnsi"/>
          <w:sz w:val="22"/>
          <w:szCs w:val="22"/>
          <w:lang w:val="el-GR"/>
        </w:rPr>
      </w:pPr>
    </w:p>
    <w:p w14:paraId="7754AAF9" w14:textId="0AB44E51" w:rsidR="006B52F2" w:rsidRPr="008B4B05" w:rsidRDefault="00503AAC" w:rsidP="00EC3CD3">
      <w:pPr>
        <w:pStyle w:val="2"/>
        <w:numPr>
          <w:ilvl w:val="0"/>
          <w:numId w:val="35"/>
        </w:numPr>
        <w:rPr>
          <w:rFonts w:asciiTheme="minorHAnsi" w:hAnsiTheme="minorHAnsi" w:cstheme="minorHAnsi"/>
          <w:color w:val="4472C4" w:themeColor="accent1"/>
        </w:rPr>
      </w:pPr>
      <w:r w:rsidRPr="008B4B05">
        <w:rPr>
          <w:rFonts w:asciiTheme="minorHAnsi" w:hAnsiTheme="minorHAnsi" w:cstheme="minorHAnsi"/>
          <w:sz w:val="22"/>
        </w:rPr>
        <w:br w:type="page"/>
      </w:r>
      <w:bookmarkStart w:id="101" w:name="_Toc96963169"/>
      <w:r w:rsidR="006B52F2" w:rsidRPr="008B4B05">
        <w:rPr>
          <w:rFonts w:asciiTheme="minorHAnsi" w:hAnsiTheme="minorHAnsi" w:cstheme="minorHAnsi"/>
          <w:color w:val="4472C4" w:themeColor="accent1"/>
        </w:rPr>
        <w:lastRenderedPageBreak/>
        <w:t>Δ</w:t>
      </w:r>
      <w:r w:rsidR="00EC3CD3" w:rsidRPr="008B4B05">
        <w:rPr>
          <w:rFonts w:asciiTheme="minorHAnsi" w:hAnsiTheme="minorHAnsi" w:cstheme="minorHAnsi"/>
          <w:color w:val="4472C4" w:themeColor="accent1"/>
        </w:rPr>
        <w:t>ιδακτικό έργο</w:t>
      </w:r>
      <w:bookmarkEnd w:id="101"/>
    </w:p>
    <w:p w14:paraId="0630185C" w14:textId="77777777" w:rsidR="004C31B4" w:rsidRPr="008B4B05" w:rsidRDefault="004C31B4" w:rsidP="000A5F0D">
      <w:pPr>
        <w:jc w:val="both"/>
        <w:rPr>
          <w:rFonts w:asciiTheme="minorHAnsi" w:hAnsiTheme="minorHAnsi" w:cstheme="minorHAnsi"/>
          <w:b/>
          <w:sz w:val="22"/>
          <w:szCs w:val="22"/>
          <w:lang w:val="el-GR"/>
        </w:rPr>
      </w:pPr>
    </w:p>
    <w:p w14:paraId="7E23254F" w14:textId="77777777" w:rsidR="004A098A" w:rsidRPr="008B4B05" w:rsidRDefault="00A46C7D" w:rsidP="00DE01AC">
      <w:pPr>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 xml:space="preserve">Α. </w:t>
      </w:r>
      <w:r w:rsidR="003B26E0" w:rsidRPr="008B4B05">
        <w:rPr>
          <w:rFonts w:asciiTheme="minorHAnsi" w:hAnsiTheme="minorHAnsi" w:cstheme="minorHAnsi"/>
          <w:b/>
          <w:sz w:val="22"/>
          <w:szCs w:val="22"/>
          <w:lang w:val="el-GR"/>
        </w:rPr>
        <w:t>ΠΡΟΠΤΥΧΙΑΚΟ ΕΠΙΠΕΔΟ</w:t>
      </w:r>
    </w:p>
    <w:p w14:paraId="255B4821" w14:textId="77777777" w:rsidR="002C608B" w:rsidRPr="008B4B05" w:rsidRDefault="002C608B" w:rsidP="00DE01AC">
      <w:pPr>
        <w:jc w:val="both"/>
        <w:rPr>
          <w:rFonts w:asciiTheme="minorHAnsi" w:hAnsiTheme="minorHAnsi" w:cstheme="minorHAnsi"/>
          <w:b/>
          <w:sz w:val="22"/>
          <w:szCs w:val="22"/>
          <w:lang w:val="el-GR"/>
        </w:rPr>
      </w:pPr>
    </w:p>
    <w:tbl>
      <w:tblPr>
        <w:tblStyle w:val="23"/>
        <w:tblW w:w="0" w:type="auto"/>
        <w:tblLook w:val="04A0" w:firstRow="1" w:lastRow="0" w:firstColumn="1" w:lastColumn="0" w:noHBand="0" w:noVBand="1"/>
      </w:tblPr>
      <w:tblGrid>
        <w:gridCol w:w="2276"/>
        <w:gridCol w:w="7229"/>
      </w:tblGrid>
      <w:tr w:rsidR="00181AA8" w:rsidRPr="008B4B05" w14:paraId="0CA319CE" w14:textId="77777777" w:rsidTr="00DA6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9EADA5A" w14:textId="77777777" w:rsidR="00181AA8" w:rsidRPr="008B4B05" w:rsidRDefault="00181AA8" w:rsidP="00B37E5E">
            <w:pPr>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2015</w:t>
            </w:r>
            <w:r w:rsidR="003355FE" w:rsidRPr="008B4B05">
              <w:rPr>
                <w:rFonts w:asciiTheme="minorHAnsi" w:hAnsiTheme="minorHAnsi" w:cstheme="minorHAnsi"/>
                <w:sz w:val="22"/>
                <w:szCs w:val="22"/>
                <w:lang w:val="el-GR"/>
              </w:rPr>
              <w:t>-σήμερα</w:t>
            </w:r>
          </w:p>
        </w:tc>
        <w:tc>
          <w:tcPr>
            <w:tcW w:w="7229" w:type="dxa"/>
          </w:tcPr>
          <w:p w14:paraId="01C789AA" w14:textId="77777777" w:rsidR="00CD4DAE" w:rsidRPr="008B4B05" w:rsidRDefault="00CD4DAE" w:rsidP="00B37E5E">
            <w:pPr>
              <w:ind w:left="1440" w:hanging="14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 xml:space="preserve">Επιδημιολογία λοιμωδών νόσων Ε’ εξάμηνο επιλογής, Ιατρική Σχολή, </w:t>
            </w:r>
          </w:p>
          <w:p w14:paraId="5EF8DF80" w14:textId="77777777" w:rsidR="00181AA8" w:rsidRPr="008B4B05" w:rsidRDefault="00CD4DAE" w:rsidP="00B37E5E">
            <w:pPr>
              <w:ind w:left="1440" w:hanging="144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Παν/</w:t>
            </w:r>
            <w:proofErr w:type="spellStart"/>
            <w:r w:rsidRPr="008B4B05">
              <w:rPr>
                <w:rFonts w:asciiTheme="minorHAnsi" w:hAnsiTheme="minorHAnsi" w:cstheme="minorHAnsi"/>
                <w:b w:val="0"/>
                <w:sz w:val="22"/>
                <w:szCs w:val="22"/>
                <w:lang w:val="el-GR"/>
              </w:rPr>
              <w:t>μιο</w:t>
            </w:r>
            <w:proofErr w:type="spellEnd"/>
            <w:r w:rsidRPr="008B4B05">
              <w:rPr>
                <w:rFonts w:asciiTheme="minorHAnsi" w:hAnsiTheme="minorHAnsi" w:cstheme="minorHAnsi"/>
                <w:b w:val="0"/>
                <w:sz w:val="22"/>
                <w:szCs w:val="22"/>
                <w:lang w:val="el-GR"/>
              </w:rPr>
              <w:t xml:space="preserve"> Πάτρας</w:t>
            </w:r>
          </w:p>
        </w:tc>
      </w:tr>
      <w:tr w:rsidR="004A098A" w:rsidRPr="008B4B05" w14:paraId="1DE6DFDF"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821B851"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2012-σήμερα</w:t>
            </w:r>
          </w:p>
        </w:tc>
        <w:tc>
          <w:tcPr>
            <w:tcW w:w="7229" w:type="dxa"/>
          </w:tcPr>
          <w:p w14:paraId="70A8FC60"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Διατροφή Ανθρώπου και Δημόσια Υγεία, Στ’ εξάμηνο</w:t>
            </w:r>
            <w:r w:rsidR="00CD4DAE" w:rsidRPr="008B4B05">
              <w:rPr>
                <w:rFonts w:asciiTheme="minorHAnsi" w:hAnsiTheme="minorHAnsi" w:cstheme="minorHAnsi"/>
                <w:sz w:val="22"/>
                <w:szCs w:val="22"/>
                <w:lang w:val="el-GR"/>
              </w:rPr>
              <w:t xml:space="preserve"> επιλογής</w:t>
            </w:r>
            <w:r w:rsidRPr="008B4B05">
              <w:rPr>
                <w:rFonts w:asciiTheme="minorHAnsi" w:hAnsiTheme="minorHAnsi" w:cstheme="minorHAnsi"/>
                <w:sz w:val="22"/>
                <w:szCs w:val="22"/>
                <w:lang w:val="el-GR"/>
              </w:rPr>
              <w:t xml:space="preserve">, </w:t>
            </w:r>
            <w:r w:rsidR="00033A76" w:rsidRPr="008B4B05">
              <w:rPr>
                <w:rFonts w:asciiTheme="minorHAnsi" w:hAnsiTheme="minorHAnsi" w:cstheme="minorHAnsi"/>
                <w:sz w:val="22"/>
                <w:szCs w:val="22"/>
                <w:lang w:val="el-GR"/>
              </w:rPr>
              <w:t xml:space="preserve">Τμήμα </w:t>
            </w:r>
            <w:r w:rsidRPr="008B4B05">
              <w:rPr>
                <w:rFonts w:asciiTheme="minorHAnsi" w:hAnsiTheme="minorHAnsi" w:cstheme="minorHAnsi"/>
                <w:sz w:val="22"/>
                <w:szCs w:val="22"/>
                <w:lang w:val="el-GR"/>
              </w:rPr>
              <w:t>Ιατρική</w:t>
            </w:r>
            <w:r w:rsidR="00033A76" w:rsidRPr="008B4B05">
              <w:rPr>
                <w:rFonts w:asciiTheme="minorHAnsi" w:hAnsiTheme="minorHAnsi" w:cstheme="minorHAnsi"/>
                <w:sz w:val="22"/>
                <w:szCs w:val="22"/>
                <w:lang w:val="el-GR"/>
              </w:rPr>
              <w:t>ς</w:t>
            </w:r>
            <w:r w:rsidRPr="008B4B05">
              <w:rPr>
                <w:rFonts w:asciiTheme="minorHAnsi" w:hAnsiTheme="minorHAnsi" w:cstheme="minorHAnsi"/>
                <w:sz w:val="22"/>
                <w:szCs w:val="22"/>
                <w:lang w:val="el-GR"/>
              </w:rPr>
              <w:t>, Παν</w:t>
            </w:r>
            <w:r w:rsidR="00CD4DAE"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Πάτρας</w:t>
            </w:r>
          </w:p>
        </w:tc>
      </w:tr>
      <w:tr w:rsidR="004A098A" w:rsidRPr="008B4B05" w14:paraId="7F03C21E"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3D271E31"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2009-σήμερα</w:t>
            </w:r>
          </w:p>
        </w:tc>
        <w:tc>
          <w:tcPr>
            <w:tcW w:w="7229" w:type="dxa"/>
          </w:tcPr>
          <w:p w14:paraId="20BE0FC6" w14:textId="77777777" w:rsidR="00033A76" w:rsidRPr="008B4B05" w:rsidRDefault="004A098A" w:rsidP="00033A76">
            <w:pPr>
              <w:ind w:left="1440" w:hanging="1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Μοριακή και Γενετική Επιδημιολο</w:t>
            </w:r>
            <w:r w:rsidR="00A00194" w:rsidRPr="008B4B05">
              <w:rPr>
                <w:rFonts w:asciiTheme="minorHAnsi" w:hAnsiTheme="minorHAnsi" w:cstheme="minorHAnsi"/>
                <w:sz w:val="22"/>
                <w:szCs w:val="22"/>
                <w:lang w:val="el-GR"/>
              </w:rPr>
              <w:t>γία, Ε’ εξάμηνο</w:t>
            </w:r>
            <w:r w:rsidR="00CD4DAE" w:rsidRPr="008B4B05">
              <w:rPr>
                <w:rFonts w:asciiTheme="minorHAnsi" w:hAnsiTheme="minorHAnsi" w:cstheme="minorHAnsi"/>
                <w:sz w:val="22"/>
                <w:szCs w:val="22"/>
                <w:lang w:val="el-GR"/>
              </w:rPr>
              <w:t xml:space="preserve"> επιλογής</w:t>
            </w:r>
            <w:r w:rsidR="00033A76" w:rsidRPr="008B4B05">
              <w:rPr>
                <w:rFonts w:asciiTheme="minorHAnsi" w:hAnsiTheme="minorHAnsi" w:cstheme="minorHAnsi"/>
                <w:sz w:val="22"/>
                <w:szCs w:val="22"/>
                <w:lang w:val="el-GR"/>
              </w:rPr>
              <w:t xml:space="preserve">, Τμήμα </w:t>
            </w:r>
          </w:p>
          <w:p w14:paraId="366FEDD5" w14:textId="77777777" w:rsidR="004A098A" w:rsidRPr="008B4B05" w:rsidRDefault="00033A76" w:rsidP="00033A76">
            <w:pPr>
              <w:ind w:left="1440" w:hanging="14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Ιατρικής</w:t>
            </w:r>
            <w:r w:rsidR="00A00194" w:rsidRPr="008B4B05">
              <w:rPr>
                <w:rFonts w:asciiTheme="minorHAnsi" w:hAnsiTheme="minorHAnsi" w:cstheme="minorHAnsi"/>
                <w:sz w:val="22"/>
                <w:szCs w:val="22"/>
                <w:lang w:val="el-GR"/>
              </w:rPr>
              <w:t xml:space="preserve">, </w:t>
            </w:r>
            <w:r w:rsidR="004A098A" w:rsidRPr="008B4B05">
              <w:rPr>
                <w:rFonts w:asciiTheme="minorHAnsi" w:hAnsiTheme="minorHAnsi" w:cstheme="minorHAnsi"/>
                <w:sz w:val="22"/>
                <w:szCs w:val="22"/>
                <w:lang w:val="el-GR"/>
              </w:rPr>
              <w:t>Πανεπιστήμιο Πάτρας</w:t>
            </w:r>
          </w:p>
        </w:tc>
      </w:tr>
      <w:tr w:rsidR="004A098A" w:rsidRPr="008B4B05" w14:paraId="4A3DB687"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E3AEC83"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2008-σήμερα</w:t>
            </w:r>
          </w:p>
        </w:tc>
        <w:tc>
          <w:tcPr>
            <w:tcW w:w="7229" w:type="dxa"/>
          </w:tcPr>
          <w:p w14:paraId="459041EB"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Υγιεινή, </w:t>
            </w:r>
            <w:proofErr w:type="spellStart"/>
            <w:r w:rsidRPr="008B4B05">
              <w:rPr>
                <w:rFonts w:asciiTheme="minorHAnsi" w:hAnsiTheme="minorHAnsi" w:cstheme="minorHAnsi"/>
                <w:sz w:val="22"/>
                <w:szCs w:val="22"/>
                <w:lang w:val="el-GR"/>
              </w:rPr>
              <w:t>Δ΄Εξάμηνο</w:t>
            </w:r>
            <w:proofErr w:type="spellEnd"/>
            <w:r w:rsidRPr="008B4B05">
              <w:rPr>
                <w:rFonts w:asciiTheme="minorHAnsi" w:hAnsiTheme="minorHAnsi" w:cstheme="minorHAnsi"/>
                <w:sz w:val="22"/>
                <w:szCs w:val="22"/>
                <w:lang w:val="el-GR"/>
              </w:rPr>
              <w:t xml:space="preserve">, </w:t>
            </w:r>
            <w:r w:rsidR="00CD4DAE" w:rsidRPr="008B4B05">
              <w:rPr>
                <w:rFonts w:asciiTheme="minorHAnsi" w:hAnsiTheme="minorHAnsi" w:cstheme="minorHAnsi"/>
                <w:sz w:val="22"/>
                <w:szCs w:val="22"/>
                <w:lang w:val="el-GR"/>
              </w:rPr>
              <w:t xml:space="preserve">υποχρεωτικό, </w:t>
            </w:r>
            <w:r w:rsidR="00033A76" w:rsidRPr="008B4B05">
              <w:rPr>
                <w:rFonts w:asciiTheme="minorHAnsi" w:hAnsiTheme="minorHAnsi" w:cstheme="minorHAnsi"/>
                <w:sz w:val="22"/>
                <w:szCs w:val="22"/>
                <w:lang w:val="el-GR"/>
              </w:rPr>
              <w:t>Τμήμα Ιατρικής</w:t>
            </w:r>
            <w:r w:rsidRPr="008B4B05">
              <w:rPr>
                <w:rFonts w:asciiTheme="minorHAnsi" w:hAnsiTheme="minorHAnsi" w:cstheme="minorHAnsi"/>
                <w:sz w:val="22"/>
                <w:szCs w:val="22"/>
                <w:lang w:val="el-GR"/>
              </w:rPr>
              <w:t>, Πανεπιστήμιο Πάτρας</w:t>
            </w:r>
          </w:p>
        </w:tc>
      </w:tr>
      <w:tr w:rsidR="004A098A" w:rsidRPr="008B4B05" w14:paraId="0614992A"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3C9030EF" w14:textId="77777777" w:rsidR="004A098A" w:rsidRPr="008B4B05" w:rsidRDefault="004A098A" w:rsidP="00B37E5E">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2008-σήμερα</w:t>
            </w:r>
          </w:p>
        </w:tc>
        <w:tc>
          <w:tcPr>
            <w:tcW w:w="7229" w:type="dxa"/>
          </w:tcPr>
          <w:p w14:paraId="02B21D24"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Προληπτική Ιατρική-Προαγωγή Υγείας, Η’ Εξάμηνο,</w:t>
            </w:r>
            <w:r w:rsidR="00CD4DAE" w:rsidRPr="008B4B05">
              <w:rPr>
                <w:rFonts w:asciiTheme="minorHAnsi" w:hAnsiTheme="minorHAnsi" w:cstheme="minorHAnsi"/>
                <w:sz w:val="22"/>
                <w:szCs w:val="22"/>
                <w:lang w:val="el-GR"/>
              </w:rPr>
              <w:t xml:space="preserve"> υποχρεωτικό,</w:t>
            </w:r>
            <w:r w:rsidR="00033A76" w:rsidRPr="008B4B05">
              <w:rPr>
                <w:rFonts w:asciiTheme="minorHAnsi" w:hAnsiTheme="minorHAnsi" w:cstheme="minorHAnsi"/>
                <w:sz w:val="22"/>
                <w:szCs w:val="22"/>
                <w:lang w:val="el-GR"/>
              </w:rPr>
              <w:t xml:space="preserve"> Τμήμα Ιατρικής</w:t>
            </w:r>
            <w:r w:rsidRPr="008B4B05">
              <w:rPr>
                <w:rFonts w:asciiTheme="minorHAnsi" w:hAnsiTheme="minorHAnsi" w:cstheme="minorHAnsi"/>
                <w:sz w:val="22"/>
                <w:szCs w:val="22"/>
                <w:lang w:val="el-GR"/>
              </w:rPr>
              <w:t>, Πανεπιστήμιο Πάτρας</w:t>
            </w:r>
          </w:p>
        </w:tc>
      </w:tr>
      <w:tr w:rsidR="007C29B5" w:rsidRPr="008B4B05" w14:paraId="74E458F2"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F44A4BE" w14:textId="77777777" w:rsidR="007C29B5" w:rsidRPr="008B4B05" w:rsidRDefault="007C29B5"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2013-</w:t>
            </w:r>
            <w:r w:rsidRPr="008B4B05">
              <w:rPr>
                <w:rFonts w:asciiTheme="minorHAnsi" w:hAnsiTheme="minorHAnsi" w:cstheme="minorHAnsi"/>
                <w:sz w:val="22"/>
                <w:szCs w:val="22"/>
                <w:lang w:val="el-GR"/>
              </w:rPr>
              <w:t>σήμερα</w:t>
            </w:r>
          </w:p>
        </w:tc>
        <w:tc>
          <w:tcPr>
            <w:tcW w:w="7229" w:type="dxa"/>
          </w:tcPr>
          <w:p w14:paraId="6770FE9A" w14:textId="77777777" w:rsidR="007C29B5" w:rsidRPr="008B4B05" w:rsidRDefault="007C29B5"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Σύμβουλος Σπουδών σε προπτυχιακούς φοιτητές Τμ. Ιατρικής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w:t>
            </w:r>
          </w:p>
        </w:tc>
      </w:tr>
      <w:tr w:rsidR="004A098A" w:rsidRPr="008B4B05" w14:paraId="65A36AEA"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7735378B" w14:textId="77777777" w:rsidR="004A098A" w:rsidRPr="008B4B05" w:rsidRDefault="004A098A" w:rsidP="00B37E5E">
            <w:pPr>
              <w:jc w:val="both"/>
              <w:rPr>
                <w:rFonts w:asciiTheme="minorHAnsi" w:hAnsiTheme="minorHAnsi" w:cstheme="minorHAnsi"/>
                <w:sz w:val="22"/>
                <w:szCs w:val="22"/>
                <w:u w:val="single"/>
              </w:rPr>
            </w:pPr>
            <w:r w:rsidRPr="008B4B05">
              <w:rPr>
                <w:rFonts w:asciiTheme="minorHAnsi" w:hAnsiTheme="minorHAnsi" w:cstheme="minorHAnsi"/>
                <w:sz w:val="22"/>
                <w:szCs w:val="22"/>
              </w:rPr>
              <w:t>2006-2007</w:t>
            </w:r>
          </w:p>
        </w:tc>
        <w:tc>
          <w:tcPr>
            <w:tcW w:w="7229" w:type="dxa"/>
          </w:tcPr>
          <w:p w14:paraId="4FA0C49C"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u w:val="single"/>
              </w:rPr>
            </w:pPr>
            <w:r w:rsidRPr="008B4B05">
              <w:rPr>
                <w:rFonts w:asciiTheme="minorHAnsi" w:hAnsiTheme="minorHAnsi" w:cstheme="minorHAnsi"/>
                <w:sz w:val="22"/>
                <w:szCs w:val="22"/>
                <w:lang w:val="en-GB"/>
              </w:rPr>
              <w:t xml:space="preserve">Discrimination of source (human or animal) of faecal pollution of water» </w:t>
            </w:r>
            <w:r w:rsidRPr="008B4B05">
              <w:rPr>
                <w:rFonts w:asciiTheme="minorHAnsi" w:hAnsiTheme="minorHAnsi" w:cstheme="minorHAnsi"/>
                <w:sz w:val="22"/>
                <w:szCs w:val="22"/>
              </w:rPr>
              <w:t>Agriculture Engineering Polytechnic Institute of Valencia, Spain</w:t>
            </w:r>
            <w:r w:rsidRPr="008B4B05">
              <w:rPr>
                <w:rFonts w:asciiTheme="minorHAnsi" w:hAnsiTheme="minorHAnsi" w:cstheme="minorHAnsi"/>
                <w:sz w:val="22"/>
                <w:szCs w:val="22"/>
                <w:lang w:val="en-GB"/>
              </w:rPr>
              <w:t xml:space="preserve">, Erasmus/Socrates  </w:t>
            </w:r>
          </w:p>
        </w:tc>
      </w:tr>
      <w:tr w:rsidR="004A098A" w:rsidRPr="008B4B05" w14:paraId="1C5EB26E"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9496F78" w14:textId="77777777" w:rsidR="004A098A" w:rsidRPr="008B4B05" w:rsidRDefault="004A098A"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7229" w:type="dxa"/>
          </w:tcPr>
          <w:p w14:paraId="21462DFB"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Molecular methods in Environmental</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Microbiology</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Agriculture Engineering</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 xml:space="preserve">Polytechnic Institute of Valencia, Spain </w:t>
            </w:r>
            <w:r w:rsidRPr="008B4B05">
              <w:rPr>
                <w:rFonts w:asciiTheme="minorHAnsi" w:hAnsiTheme="minorHAnsi" w:cstheme="minorHAnsi"/>
                <w:sz w:val="22"/>
                <w:szCs w:val="22"/>
                <w:lang w:val="el-GR"/>
              </w:rPr>
              <w:t>μετά</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πρόσκληση</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στα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πλαίσια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προγράμματος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Erasmus/Socrates</w:t>
            </w:r>
            <w:r w:rsidRPr="008B4B05">
              <w:rPr>
                <w:rFonts w:asciiTheme="minorHAnsi" w:hAnsiTheme="minorHAnsi" w:cstheme="minorHAnsi"/>
                <w:sz w:val="22"/>
                <w:szCs w:val="22"/>
                <w:lang w:val="en-GB"/>
              </w:rPr>
              <w:t xml:space="preserve"> </w:t>
            </w:r>
          </w:p>
        </w:tc>
      </w:tr>
      <w:tr w:rsidR="004A098A" w:rsidRPr="008B4B05" w14:paraId="52BE8A4C"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77EFDAEF" w14:textId="77777777" w:rsidR="004A098A" w:rsidRPr="008B4B05" w:rsidRDefault="004A098A"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2003-2008</w:t>
            </w:r>
          </w:p>
        </w:tc>
        <w:tc>
          <w:tcPr>
            <w:tcW w:w="7229" w:type="dxa"/>
          </w:tcPr>
          <w:p w14:paraId="47AEECC6"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Υγιεινή στο Δ’ εξάμηνο  του Ιατρικού Τμήματος, του Πανεπιστημίου Πατρών </w:t>
            </w:r>
          </w:p>
          <w:p w14:paraId="1CBE3BC7"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Υγιεινή-Επιδημιολογία στο Ε’ Εξάμηνο του Ιατρικού Τμήματος, του Δημοκρίτειου Πανεπιστημίου Θράκης</w:t>
            </w:r>
          </w:p>
          <w:p w14:paraId="4907FE96"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iCs/>
                <w:sz w:val="22"/>
                <w:szCs w:val="22"/>
                <w:lang w:val="el-GR"/>
              </w:rPr>
              <w:t>«Επιδημιολογία Λοιμωδών νόσων» στο Στ’ Εξάμηνο της Ιατρικού Τμήματος, του Δημοκρίτειου Πανεπιστημίου Θράκης</w:t>
            </w:r>
          </w:p>
        </w:tc>
      </w:tr>
      <w:tr w:rsidR="004A098A" w:rsidRPr="008B4B05" w14:paraId="40B75800"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2CC5C39" w14:textId="77777777" w:rsidR="004A098A" w:rsidRPr="008B4B05" w:rsidRDefault="004A098A"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2000-2003</w:t>
            </w:r>
          </w:p>
          <w:p w14:paraId="24FAF603" w14:textId="77777777" w:rsidR="004A098A" w:rsidRPr="008B4B05" w:rsidRDefault="004A098A" w:rsidP="00B37E5E">
            <w:pPr>
              <w:jc w:val="both"/>
              <w:rPr>
                <w:rFonts w:asciiTheme="minorHAnsi" w:hAnsiTheme="minorHAnsi" w:cstheme="minorHAnsi"/>
                <w:sz w:val="22"/>
                <w:szCs w:val="22"/>
                <w:u w:val="single"/>
                <w:lang w:val="el-GR"/>
              </w:rPr>
            </w:pPr>
          </w:p>
        </w:tc>
        <w:tc>
          <w:tcPr>
            <w:tcW w:w="7229" w:type="dxa"/>
          </w:tcPr>
          <w:p w14:paraId="4ABC9BF1" w14:textId="77777777" w:rsidR="004A098A" w:rsidRPr="008B4B05" w:rsidRDefault="004A098A"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Εργαστηριακές ασκήσεις με θέμα «Έλεγχος τροφίμων και νερών» στα πλαίσια του μαθήματος «Υγιεινή ΙΙ» στο Ε’ Εξάμηνο του Ιατρικού Τμήματος του Πανεπιστημίου Πατρών. </w:t>
            </w:r>
          </w:p>
        </w:tc>
      </w:tr>
      <w:tr w:rsidR="004A098A" w:rsidRPr="008B4B05" w14:paraId="04395B35"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54B7BD9C" w14:textId="77777777" w:rsidR="004A098A" w:rsidRPr="008B4B05" w:rsidRDefault="004A098A" w:rsidP="00B37E5E">
            <w:pPr>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Δεκ 1999</w:t>
            </w:r>
            <w:r w:rsidRPr="008B4B05">
              <w:rPr>
                <w:rFonts w:asciiTheme="minorHAnsi" w:hAnsiTheme="minorHAnsi" w:cstheme="minorHAnsi"/>
                <w:b w:val="0"/>
                <w:sz w:val="22"/>
                <w:szCs w:val="22"/>
                <w:lang w:val="el-GR"/>
              </w:rPr>
              <w:tab/>
            </w:r>
          </w:p>
        </w:tc>
        <w:tc>
          <w:tcPr>
            <w:tcW w:w="7229" w:type="dxa"/>
          </w:tcPr>
          <w:p w14:paraId="27F1D9B2"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«Ιοί και Βακτήρια» στους Εκπαιδευόμενους Νοσηλευτές του Γ.Ν. Αγ. Ανδρέας</w:t>
            </w:r>
          </w:p>
        </w:tc>
      </w:tr>
      <w:tr w:rsidR="004A098A" w:rsidRPr="008B4B05" w14:paraId="2322CA4C" w14:textId="77777777" w:rsidTr="00DA6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76CB60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11-12/99</w:t>
            </w:r>
          </w:p>
          <w:p w14:paraId="1090FA99" w14:textId="77777777" w:rsidR="004A098A" w:rsidRPr="008B4B05" w:rsidRDefault="004A098A" w:rsidP="00B37E5E">
            <w:pPr>
              <w:ind w:left="1440" w:hanging="1440"/>
              <w:jc w:val="both"/>
              <w:rPr>
                <w:rFonts w:asciiTheme="minorHAnsi" w:hAnsiTheme="minorHAnsi" w:cstheme="minorHAnsi"/>
                <w:b w:val="0"/>
                <w:sz w:val="22"/>
                <w:szCs w:val="22"/>
                <w:lang w:val="el-GR"/>
              </w:rPr>
            </w:pPr>
          </w:p>
        </w:tc>
        <w:tc>
          <w:tcPr>
            <w:tcW w:w="7229" w:type="dxa"/>
          </w:tcPr>
          <w:p w14:paraId="24EA8C50" w14:textId="77777777" w:rsidR="004A098A" w:rsidRPr="008B4B05" w:rsidRDefault="004A098A" w:rsidP="00B37E5E">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Σειρά ωριαίων μαθημάτων</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 xml:space="preserve"> στους ειδικευόμενους Μικροβιολόγους, του Γενικού Νοσοκομείου Αγ. Ανδρέας με θέματα:</w:t>
            </w:r>
          </w:p>
          <w:p w14:paraId="55158C8A"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 «</w:t>
            </w:r>
            <w:proofErr w:type="spellStart"/>
            <w:r w:rsidRPr="008B4B05">
              <w:rPr>
                <w:rFonts w:asciiTheme="minorHAnsi" w:hAnsiTheme="minorHAnsi" w:cstheme="minorHAnsi"/>
                <w:sz w:val="22"/>
                <w:szCs w:val="22"/>
                <w:lang w:val="el-GR"/>
              </w:rPr>
              <w:t>Πλασμίδια-Βακτηριακή</w:t>
            </w:r>
            <w:proofErr w:type="spellEnd"/>
            <w:r w:rsidRPr="008B4B05">
              <w:rPr>
                <w:rFonts w:asciiTheme="minorHAnsi" w:hAnsiTheme="minorHAnsi" w:cstheme="minorHAnsi"/>
                <w:sz w:val="22"/>
                <w:szCs w:val="22"/>
                <w:lang w:val="el-GR"/>
              </w:rPr>
              <w:t xml:space="preserve"> σύζευξη», </w:t>
            </w:r>
          </w:p>
          <w:p w14:paraId="36BD5BC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β) «Ιοί-</w:t>
            </w:r>
            <w:proofErr w:type="spellStart"/>
            <w:r w:rsidRPr="008B4B05">
              <w:rPr>
                <w:rFonts w:asciiTheme="minorHAnsi" w:hAnsiTheme="minorHAnsi" w:cstheme="minorHAnsi"/>
                <w:sz w:val="22"/>
                <w:szCs w:val="22"/>
                <w:lang w:val="el-GR"/>
              </w:rPr>
              <w:t>Λυτικός</w:t>
            </w:r>
            <w:proofErr w:type="spellEnd"/>
            <w:r w:rsidRPr="008B4B05">
              <w:rPr>
                <w:rFonts w:asciiTheme="minorHAnsi" w:hAnsiTheme="minorHAnsi" w:cstheme="minorHAnsi"/>
                <w:sz w:val="22"/>
                <w:szCs w:val="22"/>
                <w:lang w:val="el-GR"/>
              </w:rPr>
              <w:t xml:space="preserve"> Κύκλος»</w:t>
            </w:r>
          </w:p>
          <w:p w14:paraId="1977C73A"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γ)</w:t>
            </w:r>
            <w:r w:rsidR="00181AA8"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«Μοριακές τεχνικές απομόνωσης και ανίχνευσης μικροβίων στο περιβάλλον»</w:t>
            </w:r>
          </w:p>
        </w:tc>
      </w:tr>
      <w:tr w:rsidR="004A098A" w:rsidRPr="008B4B05" w14:paraId="78CFE1B8" w14:textId="77777777" w:rsidTr="00DA6469">
        <w:tc>
          <w:tcPr>
            <w:cnfStyle w:val="001000000000" w:firstRow="0" w:lastRow="0" w:firstColumn="1" w:lastColumn="0" w:oddVBand="0" w:evenVBand="0" w:oddHBand="0" w:evenHBand="0" w:firstRowFirstColumn="0" w:firstRowLastColumn="0" w:lastRowFirstColumn="0" w:lastRowLastColumn="0"/>
            <w:tcW w:w="1705" w:type="dxa"/>
          </w:tcPr>
          <w:p w14:paraId="08B7915E" w14:textId="77777777" w:rsidR="004A098A" w:rsidRPr="008B4B05" w:rsidRDefault="004A098A"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Δεκ 1998</w:t>
            </w:r>
          </w:p>
        </w:tc>
        <w:tc>
          <w:tcPr>
            <w:tcW w:w="7229" w:type="dxa"/>
          </w:tcPr>
          <w:p w14:paraId="055068C4" w14:textId="77777777" w:rsidR="004A098A" w:rsidRPr="008B4B05" w:rsidRDefault="004A098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«Παθογόνοι Ιοί και Βακτήρια» στους Εκπαιδευόμενους Νοσηλευτές του Γενικού Νοσοκομείου Αγ. Ανδρέας</w:t>
            </w:r>
          </w:p>
        </w:tc>
      </w:tr>
    </w:tbl>
    <w:p w14:paraId="5A134ABA" w14:textId="77777777" w:rsidR="00B91FE6" w:rsidRPr="008B4B05" w:rsidRDefault="00A46C7D" w:rsidP="00DE01AC">
      <w:pPr>
        <w:jc w:val="both"/>
        <w:rPr>
          <w:rFonts w:asciiTheme="minorHAnsi" w:hAnsiTheme="minorHAnsi" w:cstheme="minorHAnsi"/>
          <w:sz w:val="22"/>
          <w:szCs w:val="22"/>
        </w:rPr>
      </w:pPr>
      <w:r w:rsidRPr="008B4B05">
        <w:rPr>
          <w:rFonts w:asciiTheme="minorHAnsi" w:hAnsiTheme="minorHAnsi" w:cstheme="minorHAnsi"/>
          <w:sz w:val="22"/>
          <w:szCs w:val="22"/>
          <w:lang w:val="el-GR"/>
        </w:rPr>
        <w:tab/>
      </w:r>
      <w:r w:rsidR="00614925" w:rsidRPr="008B4B05">
        <w:rPr>
          <w:rFonts w:asciiTheme="minorHAnsi" w:hAnsiTheme="minorHAnsi" w:cstheme="minorHAnsi"/>
          <w:sz w:val="22"/>
          <w:szCs w:val="22"/>
          <w:lang w:val="el-GR"/>
        </w:rPr>
        <w:t xml:space="preserve"> </w:t>
      </w:r>
    </w:p>
    <w:p w14:paraId="31269737" w14:textId="77777777" w:rsidR="00380854" w:rsidRPr="008B4B05" w:rsidRDefault="00A46C7D" w:rsidP="00DE01AC">
      <w:pPr>
        <w:ind w:left="1440" w:hanging="1440"/>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Β. ΜΕΤΑΠΤΥΧΙΑΚΟ ΕΠΙΠΕΔΟ</w:t>
      </w:r>
    </w:p>
    <w:p w14:paraId="3083E40F" w14:textId="77777777" w:rsidR="00117C16" w:rsidRPr="008B4B05" w:rsidRDefault="00117C16" w:rsidP="00DE01AC">
      <w:pPr>
        <w:ind w:left="1440" w:hanging="1440"/>
        <w:jc w:val="both"/>
        <w:rPr>
          <w:rFonts w:asciiTheme="minorHAnsi" w:hAnsiTheme="minorHAnsi" w:cstheme="minorHAnsi"/>
          <w:b/>
          <w:i/>
          <w:sz w:val="22"/>
          <w:szCs w:val="22"/>
          <w:lang w:val="el-GR"/>
        </w:rPr>
      </w:pPr>
    </w:p>
    <w:tbl>
      <w:tblPr>
        <w:tblStyle w:val="23"/>
        <w:tblW w:w="9498" w:type="dxa"/>
        <w:tblLayout w:type="fixed"/>
        <w:tblLook w:val="04A0" w:firstRow="1" w:lastRow="0" w:firstColumn="1" w:lastColumn="0" w:noHBand="0" w:noVBand="1"/>
      </w:tblPr>
      <w:tblGrid>
        <w:gridCol w:w="1701"/>
        <w:gridCol w:w="7797"/>
      </w:tblGrid>
      <w:tr w:rsidR="00181AA8" w:rsidRPr="008B4B05" w14:paraId="5F6CD452" w14:textId="77777777" w:rsidTr="00E53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D0ED70" w14:textId="77777777" w:rsidR="00181AA8" w:rsidRPr="008B4B05" w:rsidRDefault="00181AA8" w:rsidP="00B37E5E">
            <w:pPr>
              <w:jc w:val="both"/>
              <w:rPr>
                <w:rFonts w:asciiTheme="minorHAnsi" w:hAnsiTheme="minorHAnsi" w:cstheme="minorHAnsi"/>
                <w:b w:val="0"/>
                <w:bCs w:val="0"/>
                <w:sz w:val="22"/>
                <w:szCs w:val="22"/>
                <w:lang w:val="el-GR"/>
              </w:rPr>
            </w:pPr>
            <w:r w:rsidRPr="008B4B05">
              <w:rPr>
                <w:rFonts w:asciiTheme="minorHAnsi" w:hAnsiTheme="minorHAnsi" w:cstheme="minorHAnsi"/>
                <w:sz w:val="22"/>
                <w:szCs w:val="22"/>
                <w:lang w:val="el-GR"/>
              </w:rPr>
              <w:t>2015-σήμερα</w:t>
            </w:r>
          </w:p>
        </w:tc>
        <w:tc>
          <w:tcPr>
            <w:tcW w:w="7797" w:type="dxa"/>
          </w:tcPr>
          <w:p w14:paraId="4031C14C" w14:textId="77777777" w:rsidR="00DA6469" w:rsidRPr="008B4B05" w:rsidRDefault="00181AA8" w:rsidP="00DA646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Συντονιστής</w:t>
            </w:r>
            <w:r w:rsidR="00DA6469" w:rsidRPr="008B4B05">
              <w:rPr>
                <w:rFonts w:asciiTheme="minorHAnsi" w:hAnsiTheme="minorHAnsi" w:cstheme="minorHAnsi"/>
                <w:b w:val="0"/>
                <w:sz w:val="22"/>
                <w:szCs w:val="22"/>
                <w:lang w:val="el-GR"/>
              </w:rPr>
              <w:t>/</w:t>
            </w:r>
            <w:r w:rsidRPr="008B4B05">
              <w:rPr>
                <w:rFonts w:asciiTheme="minorHAnsi" w:hAnsiTheme="minorHAnsi" w:cstheme="minorHAnsi"/>
                <w:b w:val="0"/>
                <w:sz w:val="22"/>
                <w:szCs w:val="22"/>
                <w:lang w:val="el-GR"/>
              </w:rPr>
              <w:t xml:space="preserve">Καθηγητής/Διδάσκων στο ΠΜΣ «Δημόσια Υγεία» στα μαθήματα: </w:t>
            </w:r>
          </w:p>
          <w:p w14:paraId="4FD151C2" w14:textId="77777777" w:rsidR="00DA6469" w:rsidRPr="008B4B05" w:rsidRDefault="00181AA8" w:rsidP="00DA646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«Εισαγωγή στην Υγιεινή Περιβάλ</w:t>
            </w:r>
            <w:r w:rsidR="00033A76" w:rsidRPr="008B4B05">
              <w:rPr>
                <w:rFonts w:asciiTheme="minorHAnsi" w:hAnsiTheme="minorHAnsi" w:cstheme="minorHAnsi"/>
                <w:b w:val="0"/>
                <w:sz w:val="22"/>
                <w:szCs w:val="22"/>
                <w:lang w:val="el-GR"/>
              </w:rPr>
              <w:t xml:space="preserve">λοντος», </w:t>
            </w:r>
            <w:r w:rsidR="00DA6469" w:rsidRPr="008B4B05">
              <w:rPr>
                <w:rFonts w:asciiTheme="minorHAnsi" w:hAnsiTheme="minorHAnsi" w:cstheme="minorHAnsi"/>
                <w:bCs w:val="0"/>
                <w:sz w:val="22"/>
                <w:szCs w:val="22"/>
                <w:lang w:val="el-GR"/>
              </w:rPr>
              <w:t xml:space="preserve">   </w:t>
            </w:r>
            <w:r w:rsidR="00033A76" w:rsidRPr="008B4B05">
              <w:rPr>
                <w:rFonts w:asciiTheme="minorHAnsi" w:hAnsiTheme="minorHAnsi" w:cstheme="minorHAnsi"/>
                <w:b w:val="0"/>
                <w:sz w:val="22"/>
                <w:szCs w:val="22"/>
                <w:lang w:val="el-GR"/>
              </w:rPr>
              <w:t xml:space="preserve">«Ειδική Επιδημιολογία», </w:t>
            </w:r>
          </w:p>
          <w:p w14:paraId="2C3A4E74" w14:textId="19A0000A" w:rsidR="00DA6469" w:rsidRPr="008B4B05" w:rsidRDefault="00181AA8" w:rsidP="00DA646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l-GR"/>
              </w:rPr>
            </w:pPr>
            <w:r w:rsidRPr="008B4B05">
              <w:rPr>
                <w:rFonts w:asciiTheme="minorHAnsi" w:hAnsiTheme="minorHAnsi" w:cstheme="minorHAnsi"/>
                <w:b w:val="0"/>
                <w:sz w:val="22"/>
                <w:szCs w:val="22"/>
                <w:lang w:val="el-GR"/>
              </w:rPr>
              <w:t xml:space="preserve">«Μικροβιολογία Περιβάλλοντος» «Παγκόσμια Δημόσια Υγεία», </w:t>
            </w:r>
          </w:p>
          <w:p w14:paraId="54A1D4C8" w14:textId="34D76A98" w:rsidR="00181AA8" w:rsidRPr="008B4B05" w:rsidRDefault="00181AA8" w:rsidP="00343E85">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«Υγιεινή και Ασφάλεια στο Εργαστήριο»</w:t>
            </w:r>
            <w:r w:rsidR="00DA6469" w:rsidRPr="008B4B05">
              <w:rPr>
                <w:rFonts w:asciiTheme="minorHAnsi" w:hAnsiTheme="minorHAnsi" w:cstheme="minorHAnsi"/>
                <w:b w:val="0"/>
                <w:sz w:val="22"/>
                <w:szCs w:val="22"/>
                <w:lang w:val="el-GR"/>
              </w:rPr>
              <w:t xml:space="preserve"> </w:t>
            </w:r>
            <w:r w:rsidR="003355FE" w:rsidRPr="008B4B05">
              <w:rPr>
                <w:rFonts w:asciiTheme="minorHAnsi" w:hAnsiTheme="minorHAnsi" w:cstheme="minorHAnsi"/>
                <w:b w:val="0"/>
                <w:sz w:val="22"/>
                <w:szCs w:val="22"/>
                <w:lang w:val="el-GR"/>
              </w:rPr>
              <w:t>«Νέες Τεχνολογίες στην Υγιεινή Περιβάλλοντος</w:t>
            </w:r>
            <w:r w:rsidR="003355FE"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 xml:space="preserve"> </w:t>
            </w:r>
            <w:r w:rsidR="00DA6469" w:rsidRPr="008B4B05">
              <w:rPr>
                <w:rFonts w:asciiTheme="minorHAnsi" w:hAnsiTheme="minorHAnsi" w:cstheme="minorHAnsi"/>
                <w:bCs w:val="0"/>
                <w:sz w:val="22"/>
                <w:szCs w:val="22"/>
                <w:lang w:val="el-GR"/>
              </w:rPr>
              <w:t xml:space="preserve"> </w:t>
            </w:r>
            <w:r w:rsidR="003355FE" w:rsidRPr="008B4B05">
              <w:rPr>
                <w:rFonts w:asciiTheme="minorHAnsi" w:hAnsiTheme="minorHAnsi" w:cstheme="minorHAnsi"/>
                <w:b w:val="0"/>
                <w:sz w:val="22"/>
                <w:szCs w:val="22"/>
                <w:lang w:val="el-GR"/>
              </w:rPr>
              <w:t>«</w:t>
            </w:r>
            <w:proofErr w:type="spellStart"/>
            <w:r w:rsidR="003355FE" w:rsidRPr="008B4B05">
              <w:rPr>
                <w:rFonts w:asciiTheme="minorHAnsi" w:hAnsiTheme="minorHAnsi" w:cstheme="minorHAnsi"/>
                <w:b w:val="0"/>
                <w:sz w:val="22"/>
                <w:szCs w:val="22"/>
                <w:lang w:val="el-GR"/>
              </w:rPr>
              <w:t>Βιοηθική»</w:t>
            </w:r>
            <w:r w:rsidR="00033A76" w:rsidRPr="008B4B05">
              <w:rPr>
                <w:rFonts w:asciiTheme="minorHAnsi" w:hAnsiTheme="minorHAnsi" w:cstheme="minorHAnsi"/>
                <w:sz w:val="22"/>
                <w:szCs w:val="22"/>
                <w:lang w:val="el-GR"/>
              </w:rPr>
              <w:t>,</w:t>
            </w:r>
            <w:r w:rsidR="00033A76" w:rsidRPr="008B4B05">
              <w:rPr>
                <w:rFonts w:asciiTheme="minorHAnsi" w:hAnsiTheme="minorHAnsi" w:cstheme="minorHAnsi"/>
                <w:b w:val="0"/>
                <w:sz w:val="22"/>
                <w:szCs w:val="22"/>
                <w:lang w:val="el-GR"/>
              </w:rPr>
              <w:t>«Πώς</w:t>
            </w:r>
            <w:proofErr w:type="spellEnd"/>
            <w:r w:rsidR="00033A76" w:rsidRPr="008B4B05">
              <w:rPr>
                <w:rFonts w:asciiTheme="minorHAnsi" w:hAnsiTheme="minorHAnsi" w:cstheme="minorHAnsi"/>
                <w:b w:val="0"/>
                <w:sz w:val="22"/>
                <w:szCs w:val="22"/>
                <w:lang w:val="el-GR"/>
              </w:rPr>
              <w:t xml:space="preserve"> να γράψετε</w:t>
            </w:r>
            <w:r w:rsidR="00DA6469" w:rsidRPr="008B4B05">
              <w:rPr>
                <w:rFonts w:asciiTheme="minorHAnsi" w:hAnsiTheme="minorHAnsi" w:cstheme="minorHAnsi"/>
                <w:b w:val="0"/>
                <w:sz w:val="22"/>
                <w:szCs w:val="22"/>
                <w:lang w:val="el-GR"/>
              </w:rPr>
              <w:t xml:space="preserve"> μια ερευνητική πρόταση</w:t>
            </w:r>
            <w:r w:rsidR="00033A76" w:rsidRPr="008B4B05">
              <w:rPr>
                <w:rFonts w:asciiTheme="minorHAnsi" w:hAnsiTheme="minorHAnsi" w:cstheme="minorHAnsi"/>
                <w:b w:val="0"/>
                <w:sz w:val="22"/>
                <w:szCs w:val="22"/>
                <w:lang w:val="el-GR"/>
              </w:rPr>
              <w:t>»</w:t>
            </w:r>
          </w:p>
        </w:tc>
      </w:tr>
      <w:tr w:rsidR="00B26149" w:rsidRPr="008B4B05" w14:paraId="19E88E34"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1A3B8E" w14:textId="77777777" w:rsidR="00B26149" w:rsidRPr="008B4B05" w:rsidRDefault="00594045"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w:t>
            </w:r>
            <w:r w:rsidRPr="008B4B05">
              <w:rPr>
                <w:rFonts w:asciiTheme="minorHAnsi" w:hAnsiTheme="minorHAnsi" w:cstheme="minorHAnsi"/>
                <w:sz w:val="22"/>
                <w:szCs w:val="22"/>
              </w:rPr>
              <w:t>2</w:t>
            </w:r>
            <w:r w:rsidR="00B26149" w:rsidRPr="008B4B05">
              <w:rPr>
                <w:rFonts w:asciiTheme="minorHAnsi" w:hAnsiTheme="minorHAnsi" w:cstheme="minorHAnsi"/>
                <w:sz w:val="22"/>
                <w:szCs w:val="22"/>
                <w:lang w:val="el-GR"/>
              </w:rPr>
              <w:t>-2014</w:t>
            </w:r>
          </w:p>
        </w:tc>
        <w:tc>
          <w:tcPr>
            <w:tcW w:w="7797" w:type="dxa"/>
          </w:tcPr>
          <w:p w14:paraId="226BBAC3" w14:textId="77777777" w:rsidR="00B26149" w:rsidRPr="008B4B05" w:rsidRDefault="00B2614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Συντονιστής-Καθηγητής</w:t>
            </w:r>
            <w:r w:rsidR="00181AA8" w:rsidRPr="008B4B05">
              <w:rPr>
                <w:rFonts w:asciiTheme="minorHAnsi" w:hAnsiTheme="minorHAnsi" w:cstheme="minorHAnsi"/>
                <w:sz w:val="22"/>
                <w:szCs w:val="22"/>
                <w:lang w:val="el-GR"/>
              </w:rPr>
              <w:t>/Διδάσκων</w:t>
            </w:r>
            <w:r w:rsidRPr="008B4B05">
              <w:rPr>
                <w:rFonts w:asciiTheme="minorHAnsi" w:hAnsiTheme="minorHAnsi" w:cstheme="minorHAnsi"/>
                <w:sz w:val="22"/>
                <w:szCs w:val="22"/>
                <w:lang w:val="el-GR"/>
              </w:rPr>
              <w:t xml:space="preserve"> στο ΠΜΣ «Βασικές Ιατρικές Επιστήμες» στα μαθήματα: «Υγιεινή και Ασφάλεια στο Εργαστήριο», «Μοριακή και Γενετική Επιδημιολογία»</w:t>
            </w:r>
            <w:r w:rsidR="003355FE" w:rsidRPr="008B4B05">
              <w:rPr>
                <w:rFonts w:asciiTheme="minorHAnsi" w:hAnsiTheme="minorHAnsi" w:cstheme="minorHAnsi"/>
                <w:sz w:val="22"/>
                <w:szCs w:val="22"/>
                <w:lang w:val="el-GR"/>
              </w:rPr>
              <w:t>, «Βιοηθική»</w:t>
            </w:r>
          </w:p>
        </w:tc>
      </w:tr>
      <w:tr w:rsidR="00EC0B0D" w:rsidRPr="008B4B05" w14:paraId="1E5C662C"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9A41FAF" w14:textId="77777777" w:rsidR="00EC0B0D" w:rsidRPr="008B4B05" w:rsidRDefault="00A0019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B26149" w:rsidRPr="008B4B05">
              <w:rPr>
                <w:rFonts w:asciiTheme="minorHAnsi" w:hAnsiTheme="minorHAnsi" w:cstheme="minorHAnsi"/>
                <w:sz w:val="22"/>
                <w:szCs w:val="22"/>
                <w:lang w:val="el-GR"/>
              </w:rPr>
              <w:t>4</w:t>
            </w:r>
          </w:p>
        </w:tc>
        <w:tc>
          <w:tcPr>
            <w:tcW w:w="7797" w:type="dxa"/>
          </w:tcPr>
          <w:p w14:paraId="7860384A"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Συμμετοχή </w:t>
            </w:r>
            <w:r w:rsidR="00A00194" w:rsidRPr="008B4B05">
              <w:rPr>
                <w:rFonts w:asciiTheme="minorHAnsi" w:hAnsiTheme="minorHAnsi" w:cstheme="minorHAnsi"/>
                <w:sz w:val="22"/>
                <w:szCs w:val="22"/>
                <w:lang w:val="el-GR"/>
              </w:rPr>
              <w:t xml:space="preserve">ως διδάσκων </w:t>
            </w:r>
            <w:r w:rsidRPr="008B4B05">
              <w:rPr>
                <w:rFonts w:asciiTheme="minorHAnsi" w:hAnsiTheme="minorHAnsi" w:cstheme="minorHAnsi"/>
                <w:sz w:val="22"/>
                <w:szCs w:val="22"/>
                <w:lang w:val="el-GR"/>
              </w:rPr>
              <w:t>στο Μ.Π.Σ «</w:t>
            </w:r>
            <w:proofErr w:type="spellStart"/>
            <w:r w:rsidRPr="008B4B05">
              <w:rPr>
                <w:rFonts w:asciiTheme="minorHAnsi" w:hAnsiTheme="minorHAnsi" w:cstheme="minorHAnsi"/>
                <w:sz w:val="22"/>
                <w:szCs w:val="22"/>
                <w:lang w:val="el-GR"/>
              </w:rPr>
              <w:t>Κλινικοεργαστηριακές</w:t>
            </w:r>
            <w:proofErr w:type="spellEnd"/>
            <w:r w:rsidRPr="008B4B05">
              <w:rPr>
                <w:rFonts w:asciiTheme="minorHAnsi" w:hAnsiTheme="minorHAnsi" w:cstheme="minorHAnsi"/>
                <w:sz w:val="22"/>
                <w:szCs w:val="22"/>
                <w:lang w:val="el-GR"/>
              </w:rPr>
              <w:t xml:space="preserve"> ειδικότητες» της Ιατρικής Σχολής, Παν</w:t>
            </w:r>
            <w:r w:rsidR="00A00194" w:rsidRPr="008B4B05">
              <w:rPr>
                <w:rFonts w:asciiTheme="minorHAnsi" w:hAnsiTheme="minorHAnsi" w:cstheme="minorHAnsi"/>
                <w:sz w:val="22"/>
                <w:szCs w:val="22"/>
                <w:lang w:val="el-GR"/>
              </w:rPr>
              <w:t>/</w:t>
            </w:r>
            <w:proofErr w:type="spellStart"/>
            <w:r w:rsidR="00A00194" w:rsidRPr="008B4B05">
              <w:rPr>
                <w:rFonts w:asciiTheme="minorHAnsi" w:hAnsiTheme="minorHAnsi" w:cstheme="minorHAnsi"/>
                <w:sz w:val="22"/>
                <w:szCs w:val="22"/>
                <w:lang w:val="el-GR"/>
              </w:rPr>
              <w:t>μιο</w:t>
            </w:r>
            <w:proofErr w:type="spellEnd"/>
            <w:r w:rsidR="00A00194"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Πατρών</w:t>
            </w:r>
          </w:p>
        </w:tc>
      </w:tr>
      <w:tr w:rsidR="00A00194" w:rsidRPr="008B4B05" w14:paraId="336D4EE7"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9C8600D" w14:textId="77777777" w:rsidR="00A00194" w:rsidRPr="008B4B05" w:rsidRDefault="00B2614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2008-2014</w:t>
            </w:r>
          </w:p>
        </w:tc>
        <w:tc>
          <w:tcPr>
            <w:tcW w:w="7797" w:type="dxa"/>
          </w:tcPr>
          <w:p w14:paraId="7719CA28" w14:textId="77777777" w:rsidR="00A00194" w:rsidRPr="008B4B05" w:rsidRDefault="00A0019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Συμμετοχή ως διδάσκων στο Μ.Π.Σ. «Βασικές Ιατρικές Ειδικότητες» της Ιατρικής Σχολής,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w:t>
            </w:r>
          </w:p>
        </w:tc>
      </w:tr>
      <w:tr w:rsidR="00A00194" w:rsidRPr="008B4B05" w14:paraId="332AD8E8"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378BCD4" w14:textId="77777777" w:rsidR="00A00194" w:rsidRPr="008B4B05" w:rsidRDefault="00A0019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B26149" w:rsidRPr="008B4B05">
              <w:rPr>
                <w:rFonts w:asciiTheme="minorHAnsi" w:hAnsiTheme="minorHAnsi" w:cstheme="minorHAnsi"/>
                <w:sz w:val="22"/>
                <w:szCs w:val="22"/>
                <w:lang w:val="el-GR"/>
              </w:rPr>
              <w:t>4</w:t>
            </w:r>
          </w:p>
        </w:tc>
        <w:tc>
          <w:tcPr>
            <w:tcW w:w="7797" w:type="dxa"/>
          </w:tcPr>
          <w:p w14:paraId="49F0BA60" w14:textId="77777777" w:rsidR="00A00194" w:rsidRPr="008B4B05" w:rsidRDefault="00A00194"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Συμμετοχή </w:t>
            </w:r>
            <w:r w:rsidR="004C31B4" w:rsidRPr="008B4B05">
              <w:rPr>
                <w:rFonts w:asciiTheme="minorHAnsi" w:hAnsiTheme="minorHAnsi" w:cstheme="minorHAnsi"/>
                <w:sz w:val="22"/>
                <w:szCs w:val="22"/>
                <w:lang w:val="el-GR"/>
              </w:rPr>
              <w:t xml:space="preserve">με διδασκαλία </w:t>
            </w:r>
            <w:r w:rsidRPr="008B4B05">
              <w:rPr>
                <w:rFonts w:asciiTheme="minorHAnsi" w:hAnsiTheme="minorHAnsi" w:cstheme="minorHAnsi"/>
                <w:sz w:val="22"/>
                <w:szCs w:val="22"/>
                <w:lang w:val="el-GR"/>
              </w:rPr>
              <w:t xml:space="preserve">στο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Μ.Π.Σ «Ιατρική Χημεία»,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w:t>
            </w:r>
          </w:p>
        </w:tc>
      </w:tr>
      <w:tr w:rsidR="00EC0B0D" w:rsidRPr="008B4B05" w14:paraId="7F451D48"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DD00291" w14:textId="77777777" w:rsidR="00EC0B0D" w:rsidRPr="008B4B05" w:rsidRDefault="00EC0B0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2006-2009</w:t>
            </w:r>
          </w:p>
          <w:p w14:paraId="7FFF36AF"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7CE1D8BF"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Συμμετοχή στο Μ.Π.Σ «Εφαρμοσμένη Δημόσι</w:t>
            </w:r>
            <w:r w:rsidR="00A00194" w:rsidRPr="008B4B05">
              <w:rPr>
                <w:rFonts w:asciiTheme="minorHAnsi" w:hAnsiTheme="minorHAnsi" w:cstheme="minorHAnsi"/>
                <w:sz w:val="22"/>
                <w:szCs w:val="22"/>
                <w:lang w:val="el-GR"/>
              </w:rPr>
              <w:t>α Υγεία», Ιατρικής Σχολής, Παν/</w:t>
            </w:r>
            <w:proofErr w:type="spellStart"/>
            <w:r w:rsidR="00A00194" w:rsidRPr="008B4B05">
              <w:rPr>
                <w:rFonts w:asciiTheme="minorHAnsi" w:hAnsiTheme="minorHAnsi" w:cstheme="minorHAnsi"/>
                <w:sz w:val="22"/>
                <w:szCs w:val="22"/>
                <w:lang w:val="el-GR"/>
              </w:rPr>
              <w:t>μιο</w:t>
            </w:r>
            <w:proofErr w:type="spellEnd"/>
            <w:r w:rsidR="00A00194" w:rsidRPr="008B4B05">
              <w:rPr>
                <w:rFonts w:asciiTheme="minorHAnsi" w:hAnsiTheme="minorHAnsi" w:cstheme="minorHAnsi"/>
                <w:sz w:val="22"/>
                <w:szCs w:val="22"/>
                <w:lang w:val="el-GR"/>
              </w:rPr>
              <w:t xml:space="preserve"> Θεσσαλίας</w:t>
            </w:r>
          </w:p>
        </w:tc>
      </w:tr>
      <w:tr w:rsidR="00EC0B0D" w:rsidRPr="008B4B05" w14:paraId="23850F03"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198143C7" w14:textId="77777777" w:rsidR="00EC0B0D" w:rsidRPr="008B4B05" w:rsidRDefault="00EC0B0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2005-2008</w:t>
            </w:r>
          </w:p>
          <w:p w14:paraId="0F11DD12"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3B5AC2B9"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«Βιολογικοί παράγοντες στους χώρους εργασίας» στα πλαίσια του ΜΠΣ «Υγιεινή και Ασφάλεια Εργασίας» του Δημοκριτείου Πανεπιστημίου Θράκης.</w:t>
            </w:r>
          </w:p>
          <w:p w14:paraId="23ECFC1D"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Μεταπτυχιακά μαθήματα στο ΜΠΣ με τίτλους:</w:t>
            </w:r>
          </w:p>
          <w:p w14:paraId="5590B442"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 Υγιεινή &amp; Ασφάλεια των εργαζομένων στα βυρσοδεψεία</w:t>
            </w:r>
          </w:p>
          <w:p w14:paraId="2B602C02"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 Υγιεινή &amp; Ασφάλεια των εργαζομένων στα Εργαστήρια Μικροβιολογικών αναλύσεων νερού και τροφίμων. </w:t>
            </w:r>
          </w:p>
        </w:tc>
      </w:tr>
      <w:tr w:rsidR="00EC0B0D" w:rsidRPr="008B4B05" w14:paraId="21924AC5"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9DA81A" w14:textId="77777777" w:rsidR="00EC0B0D" w:rsidRPr="008B4B05" w:rsidRDefault="00EC0B0D" w:rsidP="00B37E5E">
            <w:pPr>
              <w:ind w:left="1440" w:hanging="1440"/>
              <w:jc w:val="both"/>
              <w:rPr>
                <w:rFonts w:asciiTheme="minorHAnsi" w:hAnsiTheme="minorHAnsi" w:cstheme="minorHAnsi"/>
                <w:bCs w:val="0"/>
                <w:iCs/>
                <w:sz w:val="22"/>
                <w:szCs w:val="22"/>
                <w:lang w:val="el-GR"/>
              </w:rPr>
            </w:pPr>
            <w:r w:rsidRPr="008B4B05">
              <w:rPr>
                <w:rFonts w:asciiTheme="minorHAnsi" w:hAnsiTheme="minorHAnsi" w:cstheme="minorHAnsi"/>
                <w:sz w:val="22"/>
                <w:szCs w:val="22"/>
                <w:lang w:val="el-GR"/>
              </w:rPr>
              <w:t>2/2/2004</w:t>
            </w:r>
          </w:p>
          <w:p w14:paraId="3546C842"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777D6B82"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 στους μεταπτυχιακούς φοιτητές του τμήματος Ιατρικής, Πανεπιστημίου Πατρών</w:t>
            </w:r>
          </w:p>
        </w:tc>
      </w:tr>
      <w:tr w:rsidR="00EC0B0D" w:rsidRPr="008B4B05" w14:paraId="5D3B30C9"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044B3AD1"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20/1/2002</w:t>
            </w:r>
          </w:p>
          <w:p w14:paraId="551C0FD5"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30984927" w14:textId="77777777" w:rsidR="00EC0B0D"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παθογόνων μικροβίων στο περιβάλλον με μοριακές τεχνικές» </w:t>
            </w:r>
            <w:r w:rsidR="002C608B" w:rsidRPr="008B4B05">
              <w:rPr>
                <w:rFonts w:asciiTheme="minorHAnsi" w:hAnsiTheme="minorHAnsi" w:cstheme="minorHAnsi"/>
                <w:sz w:val="22"/>
                <w:szCs w:val="22"/>
                <w:lang w:val="el-GR"/>
              </w:rPr>
              <w:t xml:space="preserve">στους </w:t>
            </w:r>
            <w:r w:rsidRPr="008B4B05">
              <w:rPr>
                <w:rFonts w:asciiTheme="minorHAnsi" w:hAnsiTheme="minorHAnsi" w:cstheme="minorHAnsi"/>
                <w:sz w:val="22"/>
                <w:szCs w:val="22"/>
                <w:lang w:val="el-GR"/>
              </w:rPr>
              <w:t xml:space="preserve">μεταπτυχιακούς φοιτητές του τμήματος Ιατρικής, Πανεπιστημίου Πατρών. </w:t>
            </w:r>
          </w:p>
        </w:tc>
      </w:tr>
      <w:tr w:rsidR="00EC0B0D" w:rsidRPr="008B4B05" w14:paraId="279CBAB3" w14:textId="77777777" w:rsidTr="00E53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2CB8422"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18/3/2001</w:t>
            </w:r>
            <w:r w:rsidRPr="008B4B05">
              <w:rPr>
                <w:rFonts w:asciiTheme="minorHAnsi" w:hAnsiTheme="minorHAnsi" w:cstheme="minorHAnsi"/>
                <w:sz w:val="22"/>
                <w:szCs w:val="22"/>
                <w:lang w:val="el-GR"/>
              </w:rPr>
              <w:tab/>
            </w:r>
          </w:p>
          <w:p w14:paraId="1498E286"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4836DDCF" w14:textId="77777777" w:rsidR="004A098A"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w:t>
            </w:r>
          </w:p>
          <w:p w14:paraId="7BE831B3" w14:textId="77777777" w:rsidR="004A098A"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στους μεταπτυχιακούς φοιτητές του τμήματος Ιατρικής, Πανεπιστημίου </w:t>
            </w:r>
          </w:p>
          <w:p w14:paraId="15C7A8A0" w14:textId="77777777" w:rsidR="00EC0B0D" w:rsidRPr="008B4B05" w:rsidRDefault="00EC0B0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Πατρών. </w:t>
            </w:r>
          </w:p>
        </w:tc>
      </w:tr>
      <w:tr w:rsidR="00EC0B0D" w:rsidRPr="008B4B05" w14:paraId="374EBC84" w14:textId="77777777" w:rsidTr="00E53518">
        <w:tc>
          <w:tcPr>
            <w:cnfStyle w:val="001000000000" w:firstRow="0" w:lastRow="0" w:firstColumn="1" w:lastColumn="0" w:oddVBand="0" w:evenVBand="0" w:oddHBand="0" w:evenHBand="0" w:firstRowFirstColumn="0" w:firstRowLastColumn="0" w:lastRowFirstColumn="0" w:lastRowLastColumn="0"/>
            <w:tcW w:w="1701" w:type="dxa"/>
          </w:tcPr>
          <w:p w14:paraId="42B31DD3" w14:textId="77777777" w:rsidR="00EC0B0D" w:rsidRPr="008B4B05" w:rsidRDefault="00EC0B0D" w:rsidP="00B37E5E">
            <w:pPr>
              <w:ind w:left="1440" w:hanging="144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17-18/1/2000</w:t>
            </w:r>
            <w:r w:rsidRPr="008B4B05">
              <w:rPr>
                <w:rFonts w:asciiTheme="minorHAnsi" w:hAnsiTheme="minorHAnsi" w:cstheme="minorHAnsi"/>
                <w:sz w:val="22"/>
                <w:szCs w:val="22"/>
                <w:lang w:val="el-GR"/>
              </w:rPr>
              <w:tab/>
            </w:r>
          </w:p>
          <w:p w14:paraId="6C8BF55A" w14:textId="77777777" w:rsidR="00EC0B0D" w:rsidRPr="008B4B05" w:rsidRDefault="00EC0B0D" w:rsidP="00B37E5E">
            <w:pPr>
              <w:jc w:val="both"/>
              <w:rPr>
                <w:rFonts w:asciiTheme="minorHAnsi" w:hAnsiTheme="minorHAnsi" w:cstheme="minorHAnsi"/>
                <w:sz w:val="22"/>
                <w:szCs w:val="22"/>
                <w:lang w:val="el-GR"/>
              </w:rPr>
            </w:pPr>
          </w:p>
        </w:tc>
        <w:tc>
          <w:tcPr>
            <w:tcW w:w="7797" w:type="dxa"/>
          </w:tcPr>
          <w:p w14:paraId="50506565" w14:textId="77777777" w:rsidR="00DE01AC" w:rsidRPr="008B4B05" w:rsidRDefault="00EC0B0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παθογόνων μικροβίων στο περιβάλλον με μοριακές τεχνικές» στους μεταπτυχιακούς φοιτητές του τμήματος Ιατρικής,</w:t>
            </w:r>
            <w:r w:rsidR="002C608B"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Παν</w:t>
            </w:r>
            <w:r w:rsidR="002C608B"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 </w:t>
            </w:r>
          </w:p>
        </w:tc>
      </w:tr>
    </w:tbl>
    <w:p w14:paraId="62A2F236" w14:textId="77777777" w:rsidR="00407BEF" w:rsidRPr="008B4B05" w:rsidRDefault="00407BEF"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p w14:paraId="2032EECA" w14:textId="77777777" w:rsidR="00DE01AC" w:rsidRPr="008B4B05" w:rsidRDefault="00DE01AC"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b/>
          <w:sz w:val="22"/>
          <w:szCs w:val="22"/>
          <w:lang w:val="el-GR"/>
        </w:rPr>
        <w:t>Γ. Θ</w:t>
      </w:r>
      <w:r w:rsidR="00117C16" w:rsidRPr="008B4B05">
        <w:rPr>
          <w:rFonts w:asciiTheme="minorHAnsi" w:hAnsiTheme="minorHAnsi" w:cstheme="minorHAnsi"/>
          <w:b/>
          <w:sz w:val="22"/>
          <w:szCs w:val="22"/>
          <w:lang w:val="el-GR"/>
        </w:rPr>
        <w:t>ΕΡΙΝΑ ΣΧΟΛΕΙΑ</w:t>
      </w:r>
      <w:r w:rsidRPr="008B4B05">
        <w:rPr>
          <w:rFonts w:asciiTheme="minorHAnsi" w:hAnsiTheme="minorHAnsi" w:cstheme="minorHAnsi"/>
          <w:b/>
          <w:sz w:val="22"/>
          <w:szCs w:val="22"/>
          <w:lang w:val="el-GR"/>
        </w:rPr>
        <w:t xml:space="preserve"> (3)</w:t>
      </w:r>
    </w:p>
    <w:p w14:paraId="5CFF87CF" w14:textId="77777777" w:rsidR="00DE01AC" w:rsidRPr="008B4B05" w:rsidRDefault="00DE01AC" w:rsidP="009E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p>
    <w:tbl>
      <w:tblPr>
        <w:tblStyle w:val="23"/>
        <w:tblW w:w="9738" w:type="dxa"/>
        <w:tblLook w:val="04A0" w:firstRow="1" w:lastRow="0" w:firstColumn="1" w:lastColumn="0" w:noHBand="0" w:noVBand="1"/>
      </w:tblPr>
      <w:tblGrid>
        <w:gridCol w:w="1638"/>
        <w:gridCol w:w="8100"/>
      </w:tblGrid>
      <w:tr w:rsidR="00DE01AC" w:rsidRPr="008B4B05" w14:paraId="2F5E996B"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209F487" w14:textId="77777777" w:rsidR="00DE01AC"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7/</w:t>
            </w:r>
            <w:r w:rsidR="00DE01AC" w:rsidRPr="008B4B05">
              <w:rPr>
                <w:rFonts w:asciiTheme="minorHAnsi" w:hAnsiTheme="minorHAnsi" w:cstheme="minorHAnsi"/>
                <w:sz w:val="22"/>
                <w:szCs w:val="22"/>
                <w:lang w:val="el-GR"/>
              </w:rPr>
              <w:t>2015</w:t>
            </w:r>
          </w:p>
        </w:tc>
        <w:tc>
          <w:tcPr>
            <w:tcW w:w="8100" w:type="dxa"/>
          </w:tcPr>
          <w:p w14:paraId="62F6C132" w14:textId="77777777" w:rsidR="00DE01AC" w:rsidRPr="008B4B05" w:rsidRDefault="00DE01AC"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lang w:val="el-GR"/>
              </w:rPr>
              <w:t xml:space="preserve">Υγιεινή και Ασφάλεια στην εργασία. Πολυτεχνική Σχολή, </w:t>
            </w:r>
            <w:proofErr w:type="spellStart"/>
            <w:r w:rsidRPr="008B4B05">
              <w:rPr>
                <w:rFonts w:asciiTheme="minorHAnsi" w:hAnsiTheme="minorHAnsi" w:cstheme="minorHAnsi"/>
                <w:b w:val="0"/>
                <w:sz w:val="22"/>
                <w:szCs w:val="22"/>
                <w:lang w:val="el-GR"/>
              </w:rPr>
              <w:t>Τμ.Μηχανολόγων</w:t>
            </w:r>
            <w:proofErr w:type="spellEnd"/>
            <w:r w:rsidRPr="008B4B05">
              <w:rPr>
                <w:rFonts w:asciiTheme="minorHAnsi" w:hAnsiTheme="minorHAnsi" w:cstheme="minorHAnsi"/>
                <w:b w:val="0"/>
                <w:sz w:val="22"/>
                <w:szCs w:val="22"/>
                <w:lang w:val="el-GR"/>
              </w:rPr>
              <w:t xml:space="preserve"> Μηχανικών Πανεπιστήμιο Μακεδονίας, Κοζάνη </w:t>
            </w:r>
            <w:r w:rsidR="00407BEF" w:rsidRPr="008B4B05">
              <w:rPr>
                <w:rFonts w:asciiTheme="minorHAnsi" w:hAnsiTheme="minorHAnsi" w:cstheme="minorHAnsi"/>
                <w:b w:val="0"/>
                <w:sz w:val="22"/>
                <w:szCs w:val="22"/>
                <w:lang w:val="el-GR"/>
              </w:rPr>
              <w:t xml:space="preserve">Ιούλιος </w:t>
            </w:r>
            <w:r w:rsidRPr="008B4B05">
              <w:rPr>
                <w:rFonts w:asciiTheme="minorHAnsi" w:hAnsiTheme="minorHAnsi" w:cstheme="minorHAnsi"/>
                <w:b w:val="0"/>
                <w:sz w:val="22"/>
                <w:szCs w:val="22"/>
                <w:lang w:val="el-GR"/>
              </w:rPr>
              <w:t>2015</w:t>
            </w:r>
          </w:p>
        </w:tc>
      </w:tr>
      <w:tr w:rsidR="00DE01AC" w:rsidRPr="008B4B05" w14:paraId="4D218F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B307A2E" w14:textId="77777777" w:rsidR="00DE01AC" w:rsidRPr="008B4B05" w:rsidRDefault="00407BEF"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w:t>
            </w:r>
            <w:r w:rsidR="00DE01AC" w:rsidRPr="008B4B05">
              <w:rPr>
                <w:rFonts w:asciiTheme="minorHAnsi" w:hAnsiTheme="minorHAnsi" w:cstheme="minorHAnsi"/>
                <w:sz w:val="22"/>
                <w:szCs w:val="22"/>
                <w:lang w:val="el-GR"/>
              </w:rPr>
              <w:t>2014</w:t>
            </w:r>
          </w:p>
        </w:tc>
        <w:tc>
          <w:tcPr>
            <w:tcW w:w="8100" w:type="dxa"/>
          </w:tcPr>
          <w:p w14:paraId="6DCC2E85" w14:textId="77777777" w:rsidR="00DE01AC" w:rsidRPr="008B4B05" w:rsidRDefault="00DE01AC" w:rsidP="00B37E5E">
            <w:pPr>
              <w:pStyle w:val="Web"/>
              <w:spacing w:before="0" w:beforeAutospacing="0" w:after="0" w:afterAutospacing="0"/>
              <w:ind w:right="-1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 xml:space="preserve">«Τεχνολογία, ρύποι και επιπτώσεις στη Δημόσια Υγεία», Πολυτεχνική Σχολή, </w:t>
            </w:r>
            <w:proofErr w:type="spellStart"/>
            <w:r w:rsidRPr="008B4B05">
              <w:rPr>
                <w:rFonts w:asciiTheme="minorHAnsi" w:hAnsiTheme="minorHAnsi" w:cstheme="minorHAnsi"/>
                <w:sz w:val="22"/>
                <w:szCs w:val="22"/>
              </w:rPr>
              <w:t>Τμ.Μηχανολόγων</w:t>
            </w:r>
            <w:proofErr w:type="spellEnd"/>
            <w:r w:rsidRPr="008B4B05">
              <w:rPr>
                <w:rFonts w:asciiTheme="minorHAnsi" w:hAnsiTheme="minorHAnsi" w:cstheme="minorHAnsi"/>
                <w:sz w:val="22"/>
                <w:szCs w:val="22"/>
              </w:rPr>
              <w:t xml:space="preserve"> Μηχανικών Πανεπιστήμιο Μακεδονίας, Κοζάνη </w:t>
            </w:r>
            <w:r w:rsidR="00407BEF" w:rsidRPr="008B4B05">
              <w:rPr>
                <w:rFonts w:asciiTheme="minorHAnsi" w:hAnsiTheme="minorHAnsi" w:cstheme="minorHAnsi"/>
                <w:sz w:val="22"/>
                <w:szCs w:val="22"/>
              </w:rPr>
              <w:t>Ιούλιος 2014</w:t>
            </w:r>
          </w:p>
        </w:tc>
      </w:tr>
      <w:tr w:rsidR="00DE01AC" w:rsidRPr="008B4B05" w14:paraId="2693E431" w14:textId="77777777" w:rsidTr="0090345B">
        <w:tc>
          <w:tcPr>
            <w:cnfStyle w:val="001000000000" w:firstRow="0" w:lastRow="0" w:firstColumn="1" w:lastColumn="0" w:oddVBand="0" w:evenVBand="0" w:oddHBand="0" w:evenHBand="0" w:firstRowFirstColumn="0" w:firstRowLastColumn="0" w:lastRowFirstColumn="0" w:lastRowLastColumn="0"/>
            <w:tcW w:w="1638" w:type="dxa"/>
          </w:tcPr>
          <w:p w14:paraId="1B7E1900" w14:textId="77777777" w:rsidR="00DE01AC" w:rsidRPr="008B4B05" w:rsidRDefault="00DE01AC" w:rsidP="00B37E5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28/6/-1/7/2013</w:t>
            </w:r>
          </w:p>
        </w:tc>
        <w:tc>
          <w:tcPr>
            <w:tcW w:w="8100" w:type="dxa"/>
          </w:tcPr>
          <w:p w14:paraId="4F91C734" w14:textId="77777777" w:rsidR="00DE01AC" w:rsidRPr="008B4B05" w:rsidRDefault="00DE01AC"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«Μοριακές τεχνικές στην ανίχνευση και ταυτοποίηση μικροοργανισμών στο περιβάλλον» Θερινό Σχολείο: Βιοποικιλότητα: Νέες προσεγγίσεις και εφαρμογές στην εκπαίδευση, Άνδρος 2013</w:t>
            </w:r>
          </w:p>
        </w:tc>
      </w:tr>
    </w:tbl>
    <w:p w14:paraId="12A5FE86" w14:textId="77777777" w:rsidR="00933134" w:rsidRPr="008B4B05" w:rsidRDefault="00FC08AC" w:rsidP="009E0073">
      <w:pPr>
        <w:jc w:val="both"/>
        <w:rPr>
          <w:rFonts w:asciiTheme="minorHAnsi" w:hAnsiTheme="minorHAnsi" w:cstheme="minorHAnsi"/>
          <w:b/>
          <w:sz w:val="24"/>
          <w:szCs w:val="22"/>
          <w:lang w:val="el-GR"/>
        </w:rPr>
      </w:pPr>
      <w:r w:rsidRPr="008B4B05">
        <w:rPr>
          <w:rFonts w:asciiTheme="minorHAnsi" w:hAnsiTheme="minorHAnsi" w:cstheme="minorHAnsi"/>
          <w:sz w:val="22"/>
          <w:szCs w:val="22"/>
          <w:lang w:val="el-GR"/>
        </w:rPr>
        <w:br w:type="page"/>
      </w:r>
      <w:r w:rsidR="00D534F3" w:rsidRPr="008B4B05">
        <w:rPr>
          <w:rFonts w:asciiTheme="minorHAnsi" w:hAnsiTheme="minorHAnsi" w:cstheme="minorHAnsi"/>
          <w:b/>
          <w:sz w:val="24"/>
          <w:szCs w:val="22"/>
          <w:lang w:val="el-GR"/>
        </w:rPr>
        <w:lastRenderedPageBreak/>
        <w:t>Γ</w:t>
      </w:r>
      <w:r w:rsidR="00933134" w:rsidRPr="008B4B05">
        <w:rPr>
          <w:rFonts w:asciiTheme="minorHAnsi" w:hAnsiTheme="minorHAnsi" w:cstheme="minorHAnsi"/>
          <w:b/>
          <w:sz w:val="24"/>
          <w:szCs w:val="22"/>
          <w:lang w:val="el-GR"/>
        </w:rPr>
        <w:t>.</w:t>
      </w:r>
      <w:r w:rsidR="00933134" w:rsidRPr="008B4B05">
        <w:rPr>
          <w:rFonts w:asciiTheme="minorHAnsi" w:hAnsiTheme="minorHAnsi" w:cstheme="minorHAnsi"/>
          <w:sz w:val="24"/>
          <w:szCs w:val="22"/>
          <w:lang w:val="el-GR"/>
        </w:rPr>
        <w:t xml:space="preserve"> </w:t>
      </w:r>
      <w:r w:rsidR="00933134" w:rsidRPr="008B4B05">
        <w:rPr>
          <w:rFonts w:asciiTheme="minorHAnsi" w:hAnsiTheme="minorHAnsi" w:cstheme="minorHAnsi"/>
          <w:b/>
          <w:sz w:val="24"/>
          <w:szCs w:val="22"/>
          <w:lang w:val="el-GR"/>
        </w:rPr>
        <w:t>ΕΠΙΒΛΕΨΗ ΔΙΔΑΚΤΟΡΙΚΩΝ ΔΙΑΤΡΙΒΩΝ</w:t>
      </w:r>
    </w:p>
    <w:p w14:paraId="0522228A" w14:textId="77777777" w:rsidR="0090345B" w:rsidRPr="008B4B05" w:rsidRDefault="0090345B"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0993C308" w14:textId="77777777" w:rsidR="00A46C7D" w:rsidRPr="008B4B05" w:rsidRDefault="00A46C7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Επιβλέπων</w:t>
      </w:r>
    </w:p>
    <w:p w14:paraId="04ADB48B" w14:textId="77777777" w:rsidR="0090345B" w:rsidRPr="008B4B05" w:rsidRDefault="0090345B"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16F3F989" w14:textId="77777777" w:rsidR="00571B15" w:rsidRPr="008B4B05" w:rsidRDefault="00571B1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Ολοκληρωμένες</w:t>
      </w:r>
      <w:r w:rsidR="002C356B" w:rsidRPr="008B4B05">
        <w:rPr>
          <w:rFonts w:asciiTheme="minorHAnsi" w:hAnsiTheme="minorHAnsi" w:cstheme="minorHAnsi"/>
          <w:i/>
          <w:sz w:val="22"/>
          <w:szCs w:val="22"/>
          <w:u w:val="single"/>
          <w:lang w:val="el-GR"/>
        </w:rPr>
        <w:t xml:space="preserve">  (</w:t>
      </w:r>
      <w:r w:rsidR="00EB4EC9" w:rsidRPr="008B4B05">
        <w:rPr>
          <w:rFonts w:asciiTheme="minorHAnsi" w:hAnsiTheme="minorHAnsi" w:cstheme="minorHAnsi"/>
          <w:i/>
          <w:sz w:val="22"/>
          <w:szCs w:val="22"/>
          <w:u w:val="single"/>
          <w:lang w:val="el-GR"/>
        </w:rPr>
        <w:t>3</w:t>
      </w:r>
      <w:r w:rsidR="002C356B" w:rsidRPr="008B4B05">
        <w:rPr>
          <w:rFonts w:asciiTheme="minorHAnsi" w:hAnsiTheme="minorHAnsi" w:cstheme="minorHAnsi"/>
          <w:i/>
          <w:sz w:val="22"/>
          <w:szCs w:val="22"/>
          <w:u w:val="single"/>
          <w:lang w:val="el-GR"/>
        </w:rPr>
        <w:t>)</w:t>
      </w:r>
    </w:p>
    <w:p w14:paraId="575A7127" w14:textId="47439EDE" w:rsidR="009F3C3C" w:rsidRPr="008B4B05" w:rsidRDefault="009F3C3C" w:rsidP="009F3C3C">
      <w:pPr>
        <w:pStyle w:val="af9"/>
        <w:numPr>
          <w:ilvl w:val="0"/>
          <w:numId w:val="1"/>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Δημητρακοπούλου Μαρία-Ελένη, Γεωπόνος, </w:t>
      </w:r>
      <w:r w:rsidRPr="008B4B05">
        <w:rPr>
          <w:rFonts w:asciiTheme="minorHAnsi" w:hAnsiTheme="minorHAnsi" w:cstheme="minorHAnsi"/>
          <w:sz w:val="22"/>
          <w:szCs w:val="22"/>
        </w:rPr>
        <w:t>M</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Sc</w:t>
      </w:r>
      <w:r w:rsidRPr="008B4B05">
        <w:rPr>
          <w:rFonts w:asciiTheme="minorHAnsi" w:hAnsiTheme="minorHAnsi" w:cstheme="minorHAnsi"/>
          <w:sz w:val="22"/>
          <w:szCs w:val="22"/>
          <w:lang w:val="el-GR"/>
        </w:rPr>
        <w:t xml:space="preserve"> με </w:t>
      </w:r>
      <w:proofErr w:type="spellStart"/>
      <w:r w:rsidRPr="008B4B05">
        <w:rPr>
          <w:rFonts w:asciiTheme="minorHAnsi" w:hAnsiTheme="minorHAnsi" w:cstheme="minorHAnsi"/>
          <w:sz w:val="22"/>
          <w:szCs w:val="22"/>
          <w:lang w:val="el-GR"/>
        </w:rPr>
        <w:t>θέμα:«Ανάπτυξη</w:t>
      </w:r>
      <w:proofErr w:type="spellEnd"/>
      <w:r w:rsidRPr="008B4B05">
        <w:rPr>
          <w:rFonts w:asciiTheme="minorHAnsi" w:hAnsiTheme="minorHAnsi" w:cstheme="minorHAnsi"/>
          <w:sz w:val="22"/>
          <w:szCs w:val="22"/>
          <w:lang w:val="el-GR"/>
        </w:rPr>
        <w:t xml:space="preserve"> ολοκληρωμένης μεθοδολογίας πλήρους και τεκμηριωμένης ιχνηλασιμότητας και ελέγχου ποιότητας μεταποιημένων τροφίμων και ο ρόλος της στην εκτίμηση επικινδυνότητας για τη Δημόσια Υγεία”, 2019-2022</w:t>
      </w:r>
    </w:p>
    <w:p w14:paraId="28B8C9B9" w14:textId="61D8AA97" w:rsidR="00EB4EC9" w:rsidRPr="008B4B05" w:rsidRDefault="00EB4EC9" w:rsidP="00EB4EC9">
      <w:pPr>
        <w:numPr>
          <w:ilvl w:val="0"/>
          <w:numId w:val="1"/>
        </w:numPr>
        <w:tabs>
          <w:tab w:val="clear" w:pos="72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Χατζηπροδρομίδου</w:t>
      </w:r>
      <w:proofErr w:type="spellEnd"/>
      <w:r w:rsidRPr="008B4B05">
        <w:rPr>
          <w:rFonts w:asciiTheme="minorHAnsi" w:hAnsiTheme="minorHAnsi" w:cstheme="minorHAnsi"/>
          <w:sz w:val="22"/>
          <w:szCs w:val="22"/>
          <w:lang w:val="el-GR"/>
        </w:rPr>
        <w:t xml:space="preserve"> Ιωάννα, Κτηνίατρος,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009F3C3C"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με θέμα: </w:t>
      </w:r>
      <w:r w:rsidRPr="008B4B05">
        <w:rPr>
          <w:rFonts w:asciiTheme="minorHAnsi" w:hAnsiTheme="minorHAnsi" w:cstheme="minorHAnsi"/>
          <w:i/>
          <w:sz w:val="22"/>
          <w:szCs w:val="22"/>
          <w:lang w:val="el-GR"/>
        </w:rPr>
        <w:t>«</w:t>
      </w:r>
      <w:r w:rsidRPr="008B4B05">
        <w:rPr>
          <w:rStyle w:val="a3"/>
          <w:rFonts w:asciiTheme="minorHAnsi" w:hAnsiTheme="minorHAnsi" w:cstheme="minorHAnsi"/>
          <w:i/>
          <w:sz w:val="22"/>
          <w:szCs w:val="22"/>
          <w:lang w:val="el-GR"/>
        </w:rPr>
        <w:t>Επιδημιολογική και μοριακή διερεύνηση του ιού της γρίπης των πτηνών»</w:t>
      </w:r>
      <w:r w:rsidRPr="008B4B05">
        <w:rPr>
          <w:rFonts w:asciiTheme="minorHAnsi" w:hAnsiTheme="minorHAnsi" w:cstheme="minorHAnsi"/>
          <w:sz w:val="22"/>
          <w:szCs w:val="22"/>
          <w:lang w:val="el-GR"/>
        </w:rPr>
        <w:t>, 2012-2018</w:t>
      </w:r>
    </w:p>
    <w:p w14:paraId="541F8696" w14:textId="5689E290" w:rsidR="004C31B4" w:rsidRPr="008B4B05" w:rsidRDefault="004C31B4" w:rsidP="002C608B">
      <w:pPr>
        <w:numPr>
          <w:ilvl w:val="0"/>
          <w:numId w:val="1"/>
        </w:numPr>
        <w:tabs>
          <w:tab w:val="clear" w:pos="720"/>
          <w:tab w:val="num"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Παπαχατζή</w:t>
      </w:r>
      <w:proofErr w:type="spellEnd"/>
      <w:r w:rsidRPr="008B4B05">
        <w:rPr>
          <w:rFonts w:asciiTheme="minorHAnsi" w:hAnsiTheme="minorHAnsi" w:cstheme="minorHAnsi"/>
          <w:sz w:val="22"/>
          <w:szCs w:val="22"/>
          <w:lang w:val="el-GR"/>
        </w:rPr>
        <w:t xml:space="preserve"> Ελένη, Ιατρ</w:t>
      </w:r>
      <w:r w:rsidR="009F3C3C" w:rsidRPr="008B4B05">
        <w:rPr>
          <w:rFonts w:asciiTheme="minorHAnsi" w:hAnsiTheme="minorHAnsi" w:cstheme="minorHAnsi"/>
          <w:sz w:val="22"/>
          <w:szCs w:val="22"/>
          <w:lang w:val="el-GR"/>
        </w:rPr>
        <w:t>ός</w:t>
      </w:r>
      <w:r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lang w:val="el-GR"/>
        </w:rPr>
        <w:t xml:space="preserve">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Pr="008B4B05">
        <w:rPr>
          <w:rFonts w:asciiTheme="minorHAnsi" w:hAnsiTheme="minorHAnsi" w:cstheme="minorHAnsi"/>
          <w:sz w:val="22"/>
          <w:szCs w:val="22"/>
          <w:lang w:val="el-GR"/>
        </w:rPr>
        <w:t xml:space="preserve"> με θέμα </w:t>
      </w:r>
      <w:r w:rsidRPr="008B4B05">
        <w:rPr>
          <w:rFonts w:asciiTheme="minorHAnsi" w:hAnsiTheme="minorHAnsi" w:cstheme="minorHAnsi"/>
          <w:i/>
          <w:sz w:val="22"/>
          <w:szCs w:val="22"/>
          <w:lang w:val="el-GR"/>
        </w:rPr>
        <w:t xml:space="preserve">«Μελέτη της συσχέτισης της παχυσαρκίας της μητέρας πριν την εγκυμοσύνη με </w:t>
      </w:r>
      <w:proofErr w:type="spellStart"/>
      <w:r w:rsidRPr="008B4B05">
        <w:rPr>
          <w:rFonts w:asciiTheme="minorHAnsi" w:hAnsiTheme="minorHAnsi" w:cstheme="minorHAnsi"/>
          <w:i/>
          <w:sz w:val="22"/>
          <w:szCs w:val="22"/>
          <w:lang w:val="el-GR"/>
        </w:rPr>
        <w:t>περιγεννητικά</w:t>
      </w:r>
      <w:proofErr w:type="spellEnd"/>
      <w:r w:rsidRPr="008B4B05">
        <w:rPr>
          <w:rFonts w:asciiTheme="minorHAnsi" w:hAnsiTheme="minorHAnsi" w:cstheme="minorHAnsi"/>
          <w:i/>
          <w:sz w:val="22"/>
          <w:szCs w:val="22"/>
          <w:lang w:val="el-GR"/>
        </w:rPr>
        <w:t xml:space="preserve"> προβλήματα υγείας και προβλήματα κατά την παιδική τους ηλικία»</w:t>
      </w:r>
      <w:r w:rsidR="00692A60" w:rsidRPr="008B4B05">
        <w:rPr>
          <w:rFonts w:asciiTheme="minorHAnsi" w:hAnsiTheme="minorHAnsi" w:cstheme="minorHAnsi"/>
          <w:sz w:val="22"/>
          <w:szCs w:val="22"/>
          <w:lang w:val="el-GR"/>
        </w:rPr>
        <w:t>, 2011-2017</w:t>
      </w:r>
    </w:p>
    <w:p w14:paraId="587B142A" w14:textId="3F414D6A" w:rsidR="00571B15" w:rsidRPr="008B4B05" w:rsidRDefault="00007266" w:rsidP="00033A76">
      <w:pPr>
        <w:numPr>
          <w:ilvl w:val="0"/>
          <w:numId w:val="1"/>
        </w:numPr>
        <w:pBdr>
          <w:bottom w:val="single" w:sz="4" w:space="1" w:color="auto"/>
        </w:pBd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Style w:val="a3"/>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Μπίρμπα</w:t>
      </w:r>
      <w:proofErr w:type="spellEnd"/>
      <w:r w:rsidRPr="008B4B05">
        <w:rPr>
          <w:rFonts w:asciiTheme="minorHAnsi" w:hAnsiTheme="minorHAnsi" w:cstheme="minorHAnsi"/>
          <w:sz w:val="22"/>
          <w:szCs w:val="22"/>
          <w:lang w:val="el-GR"/>
        </w:rPr>
        <w:t xml:space="preserve"> Αγγελική, Γεωπόνος</w:t>
      </w:r>
      <w:r w:rsidR="00571B15" w:rsidRPr="008B4B05">
        <w:rPr>
          <w:rFonts w:asciiTheme="minorHAnsi" w:hAnsiTheme="minorHAnsi" w:cstheme="minorHAnsi"/>
          <w:sz w:val="22"/>
          <w:szCs w:val="22"/>
          <w:lang w:val="el-GR"/>
        </w:rPr>
        <w:t xml:space="preserve">, </w:t>
      </w:r>
      <w:r w:rsidR="009F3C3C" w:rsidRPr="008B4B05">
        <w:rPr>
          <w:rFonts w:asciiTheme="minorHAnsi" w:hAnsiTheme="minorHAnsi" w:cstheme="minorHAnsi"/>
          <w:sz w:val="22"/>
          <w:szCs w:val="22"/>
        </w:rPr>
        <w:t>M</w:t>
      </w:r>
      <w:r w:rsidR="009F3C3C" w:rsidRPr="008B4B05">
        <w:rPr>
          <w:rFonts w:asciiTheme="minorHAnsi" w:hAnsiTheme="minorHAnsi" w:cstheme="minorHAnsi"/>
          <w:sz w:val="22"/>
          <w:szCs w:val="22"/>
          <w:lang w:val="el-GR"/>
        </w:rPr>
        <w:t>.</w:t>
      </w:r>
      <w:r w:rsidR="009F3C3C" w:rsidRPr="008B4B05">
        <w:rPr>
          <w:rFonts w:asciiTheme="minorHAnsi" w:hAnsiTheme="minorHAnsi" w:cstheme="minorHAnsi"/>
          <w:sz w:val="22"/>
          <w:szCs w:val="22"/>
        </w:rPr>
        <w:t>Sc</w:t>
      </w:r>
      <w:r w:rsidR="009F3C3C" w:rsidRPr="008B4B05">
        <w:rPr>
          <w:rFonts w:asciiTheme="minorHAnsi" w:hAnsiTheme="minorHAnsi" w:cstheme="minorHAnsi"/>
          <w:sz w:val="22"/>
          <w:szCs w:val="22"/>
          <w:lang w:val="el-GR"/>
        </w:rPr>
        <w:t xml:space="preserve"> </w:t>
      </w:r>
      <w:r w:rsidR="00571B15" w:rsidRPr="008B4B05">
        <w:rPr>
          <w:rFonts w:asciiTheme="minorHAnsi" w:hAnsiTheme="minorHAnsi" w:cstheme="minorHAnsi"/>
          <w:sz w:val="22"/>
          <w:szCs w:val="22"/>
          <w:lang w:val="el-GR"/>
        </w:rPr>
        <w:t>«Βασικές Ιατρικές Επιστήμες» με θέμα «</w:t>
      </w:r>
      <w:r w:rsidR="00571B15" w:rsidRPr="008B4B05">
        <w:rPr>
          <w:rStyle w:val="a3"/>
          <w:rFonts w:asciiTheme="minorHAnsi" w:hAnsiTheme="minorHAnsi" w:cstheme="minorHAnsi"/>
          <w:i/>
          <w:sz w:val="22"/>
          <w:szCs w:val="22"/>
          <w:lang w:val="el-GR"/>
        </w:rPr>
        <w:t>Εναλλακτικές τεχνικές απολύμανσης τροφίμων και εκτίμηση του κινδύνου για τη Δημόσια Υγεία με τη χρήση μοριακών τεχνικών»,</w:t>
      </w:r>
      <w:r w:rsidRPr="008B4B05">
        <w:rPr>
          <w:rStyle w:val="a3"/>
          <w:rFonts w:asciiTheme="minorHAnsi" w:hAnsiTheme="minorHAnsi" w:cstheme="minorHAnsi"/>
          <w:i/>
          <w:sz w:val="22"/>
          <w:szCs w:val="22"/>
          <w:lang w:val="el-GR"/>
        </w:rPr>
        <w:t xml:space="preserve"> </w:t>
      </w:r>
      <w:r w:rsidR="00571B15" w:rsidRPr="008B4B05">
        <w:rPr>
          <w:rStyle w:val="a3"/>
          <w:rFonts w:asciiTheme="minorHAnsi" w:hAnsiTheme="minorHAnsi" w:cstheme="minorHAnsi"/>
          <w:sz w:val="22"/>
          <w:szCs w:val="22"/>
          <w:lang w:val="el-GR"/>
        </w:rPr>
        <w:t>2011-2014</w:t>
      </w:r>
    </w:p>
    <w:p w14:paraId="2791FDF1" w14:textId="77777777" w:rsidR="00614C65" w:rsidRPr="008B4B05" w:rsidRDefault="00614C65" w:rsidP="0061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6A28AE6B" w14:textId="1A396986" w:rsidR="00614C65" w:rsidRPr="008B4B05" w:rsidRDefault="00614C65" w:rsidP="00614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Υπό εκπόνηση (5)</w:t>
      </w:r>
    </w:p>
    <w:p w14:paraId="75A6AC9C" w14:textId="77777777"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Βελισσάρη </w:t>
      </w:r>
      <w:proofErr w:type="spellStart"/>
      <w:r w:rsidRPr="008B4B05">
        <w:rPr>
          <w:rFonts w:asciiTheme="minorHAnsi" w:hAnsiTheme="minorHAnsi" w:cstheme="minorHAnsi"/>
          <w:sz w:val="22"/>
          <w:szCs w:val="22"/>
          <w:lang w:val="el-GR"/>
        </w:rPr>
        <w:t>Ιωάννα,«Διερεύνηση</w:t>
      </w:r>
      <w:proofErr w:type="spellEnd"/>
      <w:r w:rsidRPr="008B4B05">
        <w:rPr>
          <w:rFonts w:asciiTheme="minorHAnsi" w:hAnsiTheme="minorHAnsi" w:cstheme="minorHAnsi"/>
          <w:sz w:val="22"/>
          <w:szCs w:val="22"/>
          <w:lang w:val="el-GR"/>
        </w:rPr>
        <w:t xml:space="preserve"> των παραγόντων που επηρεάζουν την αυτό-εκτίμηση της υγείας (</w:t>
      </w:r>
      <w:proofErr w:type="spellStart"/>
      <w:r w:rsidRPr="008B4B05">
        <w:rPr>
          <w:rFonts w:asciiTheme="minorHAnsi" w:hAnsiTheme="minorHAnsi" w:cstheme="minorHAnsi"/>
          <w:sz w:val="22"/>
          <w:szCs w:val="22"/>
          <w:lang w:val="el-GR"/>
        </w:rPr>
        <w:t>self-rated</w:t>
      </w:r>
      <w:proofErr w:type="spellEnd"/>
      <w:r w:rsidRPr="008B4B05">
        <w:rPr>
          <w:rFonts w:asciiTheme="minorHAnsi" w:hAnsiTheme="minorHAnsi" w:cstheme="minorHAnsi"/>
          <w:sz w:val="22"/>
          <w:szCs w:val="22"/>
          <w:lang w:val="el-GR"/>
        </w:rPr>
        <w:t xml:space="preserve"> health) και την αυτό-φαρμακευτική αγωγή (</w:t>
      </w:r>
      <w:proofErr w:type="spellStart"/>
      <w:r w:rsidRPr="008B4B05">
        <w:rPr>
          <w:rFonts w:asciiTheme="minorHAnsi" w:hAnsiTheme="minorHAnsi" w:cstheme="minorHAnsi"/>
          <w:sz w:val="22"/>
          <w:szCs w:val="22"/>
          <w:lang w:val="el-GR"/>
        </w:rPr>
        <w:t>self-medication</w:t>
      </w:r>
      <w:proofErr w:type="spellEnd"/>
      <w:r w:rsidRPr="008B4B05">
        <w:rPr>
          <w:rFonts w:asciiTheme="minorHAnsi" w:hAnsiTheme="minorHAnsi" w:cstheme="minorHAnsi"/>
          <w:sz w:val="22"/>
          <w:szCs w:val="22"/>
          <w:lang w:val="el-GR"/>
        </w:rPr>
        <w:t>) σε παιδιά &lt;15 ετών από τους γονείς τους» έναρξη 2019</w:t>
      </w:r>
    </w:p>
    <w:p w14:paraId="1638D409" w14:textId="77777777"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Κοτσίρη</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Ζωή,«Ανάπτυξη</w:t>
      </w:r>
      <w:proofErr w:type="spellEnd"/>
      <w:r w:rsidRPr="008B4B05">
        <w:rPr>
          <w:rFonts w:asciiTheme="minorHAnsi" w:hAnsiTheme="minorHAnsi" w:cstheme="minorHAnsi"/>
          <w:sz w:val="22"/>
          <w:szCs w:val="22"/>
          <w:lang w:val="el-GR"/>
        </w:rPr>
        <w:t xml:space="preserve"> και δημιουργία βιοαισθητήρα για την ανίχνευση Ηπατίτιδας Α και Ε μέσω καινοτόμων ηλεκτροχημικών και μοριακών μεθόδων» έναρξη 2018</w:t>
      </w:r>
    </w:p>
    <w:p w14:paraId="1D2B1E62" w14:textId="08328FCE" w:rsidR="00614C65" w:rsidRPr="008B4B05" w:rsidRDefault="00614C65"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Μάλφα Χριστίνα, «Συγκριτική μελέτη των επιπτώσεων του ενεργού τρόπου ζωής στην ποιότητα ζωής ευαίσθητων ομάδων πληθυσμού Ευρωπαϊκών χωρών», έναρξη 2017</w:t>
      </w:r>
    </w:p>
    <w:p w14:paraId="16C38D8E" w14:textId="3E960BDC" w:rsidR="009F3C3C" w:rsidRPr="008B4B05" w:rsidRDefault="009F3C3C" w:rsidP="00614C65">
      <w:pPr>
        <w:numPr>
          <w:ilvl w:val="0"/>
          <w:numId w:val="17"/>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Τρίψα</w:t>
      </w:r>
      <w:proofErr w:type="spellEnd"/>
      <w:r w:rsidRPr="008B4B05">
        <w:rPr>
          <w:rFonts w:asciiTheme="minorHAnsi" w:hAnsiTheme="minorHAnsi" w:cstheme="minorHAnsi"/>
          <w:sz w:val="22"/>
          <w:szCs w:val="22"/>
          <w:lang w:val="el-GR"/>
        </w:rPr>
        <w:t xml:space="preserve"> Ελευθερία, έναρξη 2022</w:t>
      </w:r>
    </w:p>
    <w:p w14:paraId="04C169C6" w14:textId="77777777" w:rsidR="0090345B" w:rsidRPr="008B4B05" w:rsidRDefault="0090345B"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Style w:val="a3"/>
          <w:rFonts w:asciiTheme="minorHAnsi" w:hAnsiTheme="minorHAnsi" w:cstheme="minorHAnsi"/>
          <w:b/>
          <w:i/>
          <w:sz w:val="22"/>
          <w:szCs w:val="22"/>
          <w:lang w:val="el-GR"/>
        </w:rPr>
      </w:pPr>
    </w:p>
    <w:p w14:paraId="0B039498" w14:textId="77777777" w:rsidR="00D534F3" w:rsidRPr="008B4B05" w:rsidRDefault="00D534F3"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Style w:val="a3"/>
          <w:rFonts w:asciiTheme="minorHAnsi" w:hAnsiTheme="minorHAnsi" w:cstheme="minorHAnsi"/>
          <w:b/>
          <w:i/>
          <w:sz w:val="22"/>
          <w:szCs w:val="22"/>
          <w:lang w:val="el-GR"/>
        </w:rPr>
      </w:pPr>
      <w:r w:rsidRPr="008B4B05">
        <w:rPr>
          <w:rStyle w:val="a3"/>
          <w:rFonts w:asciiTheme="minorHAnsi" w:hAnsiTheme="minorHAnsi" w:cstheme="minorHAnsi"/>
          <w:b/>
          <w:i/>
          <w:sz w:val="22"/>
          <w:szCs w:val="22"/>
          <w:lang w:val="el-GR"/>
        </w:rPr>
        <w:t>Υπό επίβλεψη μέχρι το</w:t>
      </w:r>
      <w:r w:rsidR="00692A60" w:rsidRPr="008B4B05">
        <w:rPr>
          <w:rStyle w:val="a3"/>
          <w:rFonts w:asciiTheme="minorHAnsi" w:hAnsiTheme="minorHAnsi" w:cstheme="minorHAnsi"/>
          <w:b/>
          <w:i/>
          <w:sz w:val="22"/>
          <w:szCs w:val="22"/>
          <w:lang w:val="el-GR"/>
        </w:rPr>
        <w:t xml:space="preserve"> τελευταίο</w:t>
      </w:r>
      <w:r w:rsidRPr="008B4B05">
        <w:rPr>
          <w:rStyle w:val="a3"/>
          <w:rFonts w:asciiTheme="minorHAnsi" w:hAnsiTheme="minorHAnsi" w:cstheme="minorHAnsi"/>
          <w:b/>
          <w:i/>
          <w:sz w:val="22"/>
          <w:szCs w:val="22"/>
          <w:lang w:val="el-GR"/>
        </w:rPr>
        <w:t xml:space="preserve"> έτος</w:t>
      </w:r>
      <w:r w:rsidR="002C608B" w:rsidRPr="008B4B05">
        <w:rPr>
          <w:rStyle w:val="a3"/>
          <w:rFonts w:asciiTheme="minorHAnsi" w:hAnsiTheme="minorHAnsi" w:cstheme="minorHAnsi"/>
          <w:b/>
          <w:i/>
          <w:sz w:val="22"/>
          <w:szCs w:val="22"/>
          <w:lang w:val="el-GR"/>
        </w:rPr>
        <w:t xml:space="preserve"> τους</w:t>
      </w:r>
      <w:r w:rsidRPr="008B4B05">
        <w:rPr>
          <w:rStyle w:val="a3"/>
          <w:rFonts w:asciiTheme="minorHAnsi" w:hAnsiTheme="minorHAnsi" w:cstheme="minorHAnsi"/>
          <w:b/>
          <w:i/>
          <w:sz w:val="22"/>
          <w:szCs w:val="22"/>
          <w:lang w:val="el-GR"/>
        </w:rPr>
        <w:t xml:space="preserve"> κατά τη θητεία μου στην Αλεξανδρούπολη</w:t>
      </w:r>
      <w:r w:rsidR="002C356B" w:rsidRPr="008B4B05">
        <w:rPr>
          <w:rStyle w:val="a3"/>
          <w:rFonts w:asciiTheme="minorHAnsi" w:hAnsiTheme="minorHAnsi" w:cstheme="minorHAnsi"/>
          <w:b/>
          <w:i/>
          <w:sz w:val="22"/>
          <w:szCs w:val="22"/>
          <w:lang w:val="el-GR"/>
        </w:rPr>
        <w:t xml:space="preserve"> </w:t>
      </w:r>
      <w:r w:rsidR="00033A76" w:rsidRPr="008B4B05">
        <w:rPr>
          <w:rStyle w:val="a3"/>
          <w:rFonts w:asciiTheme="minorHAnsi" w:hAnsiTheme="minorHAnsi" w:cstheme="minorHAnsi"/>
          <w:b/>
          <w:i/>
          <w:sz w:val="22"/>
          <w:szCs w:val="22"/>
          <w:lang w:val="el-GR"/>
        </w:rPr>
        <w:t xml:space="preserve">μέχρι τη μετακίνηση μου στην Πάτρα </w:t>
      </w:r>
      <w:r w:rsidR="002C356B" w:rsidRPr="008B4B05">
        <w:rPr>
          <w:rStyle w:val="a3"/>
          <w:rFonts w:asciiTheme="minorHAnsi" w:hAnsiTheme="minorHAnsi" w:cstheme="minorHAnsi"/>
          <w:b/>
          <w:i/>
          <w:sz w:val="22"/>
          <w:szCs w:val="22"/>
          <w:lang w:val="el-GR"/>
        </w:rPr>
        <w:t>(3)</w:t>
      </w:r>
    </w:p>
    <w:p w14:paraId="23683F85" w14:textId="77777777" w:rsidR="0090345B" w:rsidRPr="008B4B05" w:rsidRDefault="0090345B" w:rsidP="00D534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Theme="minorHAnsi" w:hAnsiTheme="minorHAnsi" w:cstheme="minorHAnsi"/>
          <w:b/>
          <w:i/>
          <w:sz w:val="22"/>
          <w:szCs w:val="22"/>
          <w:lang w:val="el-GR"/>
        </w:rPr>
      </w:pPr>
    </w:p>
    <w:p w14:paraId="7159A2E9"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Θεόδωρος Παρασίδης. Θέμα: </w:t>
      </w:r>
      <w:r w:rsidRPr="008B4B05">
        <w:rPr>
          <w:rFonts w:asciiTheme="minorHAnsi" w:hAnsiTheme="minorHAnsi" w:cstheme="minorHAnsi"/>
          <w:i/>
          <w:sz w:val="22"/>
          <w:szCs w:val="22"/>
          <w:lang w:val="el-GR"/>
        </w:rPr>
        <w:t xml:space="preserve">«Επιδημιολογική διερεύνηση της παρουσίας των </w:t>
      </w:r>
      <w:proofErr w:type="spellStart"/>
      <w:r w:rsidRPr="008B4B05">
        <w:rPr>
          <w:rFonts w:asciiTheme="minorHAnsi" w:hAnsiTheme="minorHAnsi" w:cstheme="minorHAnsi"/>
          <w:i/>
          <w:sz w:val="22"/>
          <w:szCs w:val="22"/>
          <w:lang w:val="el-GR"/>
        </w:rPr>
        <w:t>Αδενοϊών</w:t>
      </w:r>
      <w:proofErr w:type="spellEnd"/>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lang w:val="el-GR"/>
        </w:rPr>
        <w:t>Εντεροϊών</w:t>
      </w:r>
      <w:proofErr w:type="spellEnd"/>
      <w:r w:rsidRPr="008B4B05">
        <w:rPr>
          <w:rFonts w:asciiTheme="minorHAnsi" w:hAnsiTheme="minorHAnsi" w:cstheme="minorHAnsi"/>
          <w:i/>
          <w:sz w:val="22"/>
          <w:szCs w:val="22"/>
          <w:lang w:val="el-GR"/>
        </w:rPr>
        <w:t xml:space="preserve">, ιού της Ηπατίτιδας Α και </w:t>
      </w:r>
      <w:r w:rsidRPr="008B4B05">
        <w:rPr>
          <w:rFonts w:asciiTheme="minorHAnsi" w:hAnsiTheme="minorHAnsi" w:cstheme="minorHAnsi"/>
          <w:i/>
          <w:sz w:val="22"/>
          <w:szCs w:val="22"/>
        </w:rPr>
        <w:t>Noro</w:t>
      </w:r>
      <w:r w:rsidRPr="008B4B05">
        <w:rPr>
          <w:rFonts w:asciiTheme="minorHAnsi" w:hAnsiTheme="minorHAnsi" w:cstheme="minorHAnsi"/>
          <w:i/>
          <w:sz w:val="22"/>
          <w:szCs w:val="22"/>
          <w:lang w:val="el-GR"/>
        </w:rPr>
        <w:t xml:space="preserve">-ιών στην περιφέρεια Ανατολικής Μακεδονίας &amp; Θράκης» </w:t>
      </w:r>
      <w:r w:rsidRPr="008B4B05">
        <w:rPr>
          <w:rFonts w:asciiTheme="minorHAnsi" w:hAnsiTheme="minorHAnsi" w:cstheme="minorHAnsi"/>
          <w:sz w:val="22"/>
          <w:szCs w:val="22"/>
          <w:lang w:val="el-GR"/>
        </w:rPr>
        <w:t>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2004-2010.</w:t>
      </w:r>
    </w:p>
    <w:p w14:paraId="16CBBD6F"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Χρήστος </w:t>
      </w:r>
      <w:proofErr w:type="spellStart"/>
      <w:r w:rsidRPr="008B4B05">
        <w:rPr>
          <w:rFonts w:asciiTheme="minorHAnsi" w:hAnsiTheme="minorHAnsi" w:cstheme="minorHAnsi"/>
          <w:sz w:val="22"/>
          <w:szCs w:val="22"/>
          <w:lang w:val="el-GR"/>
        </w:rPr>
        <w:t>Νικολαϊδης</w:t>
      </w:r>
      <w:proofErr w:type="spellEnd"/>
      <w:r w:rsidRPr="008B4B05">
        <w:rPr>
          <w:rFonts w:asciiTheme="minorHAnsi" w:hAnsiTheme="minorHAnsi" w:cstheme="minorHAnsi"/>
          <w:sz w:val="22"/>
          <w:szCs w:val="22"/>
          <w:lang w:val="el-GR"/>
        </w:rPr>
        <w:t xml:space="preserve">. Θέμα: </w:t>
      </w:r>
      <w:r w:rsidRPr="008B4B05">
        <w:rPr>
          <w:rFonts w:asciiTheme="minorHAnsi" w:hAnsiTheme="minorHAnsi" w:cstheme="minorHAnsi"/>
          <w:i/>
          <w:sz w:val="22"/>
          <w:szCs w:val="22"/>
          <w:lang w:val="el-GR"/>
        </w:rPr>
        <w:t>«Διερεύνηση επιπτώσεων από την εντατικοποίηση της γεωργικής παραγωγής και της βιομηχανίας στη δημόσια υγεία»</w:t>
      </w:r>
      <w:r w:rsidRPr="008B4B05">
        <w:rPr>
          <w:rFonts w:asciiTheme="minorHAnsi" w:hAnsiTheme="minorHAnsi" w:cstheme="minorHAnsi"/>
          <w:sz w:val="22"/>
          <w:szCs w:val="22"/>
          <w:lang w:val="el-GR"/>
        </w:rPr>
        <w:t xml:space="preserve"> 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2006-2010</w:t>
      </w:r>
    </w:p>
    <w:p w14:paraId="212EF74F" w14:textId="77777777" w:rsidR="00571B15" w:rsidRPr="008B4B05" w:rsidRDefault="00571B15" w:rsidP="000A5F0D">
      <w:pPr>
        <w:numPr>
          <w:ilvl w:val="0"/>
          <w:numId w:val="1"/>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Ιωάννα </w:t>
      </w:r>
      <w:proofErr w:type="spellStart"/>
      <w:r w:rsidRPr="008B4B05">
        <w:rPr>
          <w:rFonts w:asciiTheme="minorHAnsi" w:hAnsiTheme="minorHAnsi" w:cstheme="minorHAnsi"/>
          <w:sz w:val="22"/>
          <w:szCs w:val="22"/>
          <w:lang w:val="el-GR"/>
        </w:rPr>
        <w:t>Αλεξανδροπούλου</w:t>
      </w:r>
      <w:proofErr w:type="spellEnd"/>
      <w:r w:rsidRPr="008B4B05">
        <w:rPr>
          <w:rFonts w:asciiTheme="minorHAnsi" w:hAnsiTheme="minorHAnsi" w:cstheme="minorHAnsi"/>
          <w:sz w:val="22"/>
          <w:szCs w:val="22"/>
          <w:lang w:val="el-GR"/>
        </w:rPr>
        <w:t xml:space="preserve">. Θέμα: </w:t>
      </w:r>
      <w:r w:rsidRPr="008B4B05">
        <w:rPr>
          <w:rFonts w:asciiTheme="minorHAnsi" w:hAnsiTheme="minorHAnsi" w:cstheme="minorHAnsi"/>
          <w:i/>
          <w:sz w:val="22"/>
          <w:szCs w:val="22"/>
          <w:lang w:val="el-GR"/>
        </w:rPr>
        <w:t xml:space="preserve">«Ανίχνευση και μοριακή επιδημιολογία της </w:t>
      </w:r>
      <w:r w:rsidRPr="008B4B05">
        <w:rPr>
          <w:rFonts w:asciiTheme="minorHAnsi" w:hAnsiTheme="minorHAnsi" w:cstheme="minorHAnsi"/>
          <w:i/>
          <w:sz w:val="22"/>
          <w:szCs w:val="22"/>
        </w:rPr>
        <w:t>Legionella</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pneumophila</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που εκπονείται στο Εργαστήριο Υγιεινής &amp; Προστασίας Περιβάλλοντος, του Ιατρικού Τμήματος του Δημοκρίτειου Πανεπιστημίου Θράκης</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2006-2010.</w:t>
      </w:r>
    </w:p>
    <w:p w14:paraId="21D25D14" w14:textId="77777777" w:rsidR="00571B15" w:rsidRPr="008B4B05" w:rsidRDefault="00571B1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40D66AD2" w14:textId="77777777" w:rsidR="00DB6005" w:rsidRPr="008B4B05" w:rsidRDefault="00DB6005" w:rsidP="000A5F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sz w:val="24"/>
          <w:szCs w:val="22"/>
          <w:lang w:val="el-GR"/>
        </w:rPr>
      </w:pPr>
    </w:p>
    <w:p w14:paraId="7CCCD669" w14:textId="77777777" w:rsidR="005B0D69" w:rsidRPr="008B4B05" w:rsidRDefault="00791EA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Είναι/</w:t>
      </w:r>
      <w:r w:rsidR="005B0D69" w:rsidRPr="008B4B05">
        <w:rPr>
          <w:rFonts w:asciiTheme="minorHAnsi" w:hAnsiTheme="minorHAnsi" w:cstheme="minorHAnsi"/>
          <w:i/>
          <w:sz w:val="22"/>
          <w:szCs w:val="22"/>
          <w:u w:val="single"/>
          <w:lang w:val="el-GR"/>
        </w:rPr>
        <w:t>Ήταν μέλος τριμελούς Συμβουλευτικής Επιτροπής</w:t>
      </w:r>
      <w:r w:rsidR="002C356B" w:rsidRPr="008B4B05">
        <w:rPr>
          <w:rFonts w:asciiTheme="minorHAnsi" w:hAnsiTheme="minorHAnsi" w:cstheme="minorHAnsi"/>
          <w:i/>
          <w:sz w:val="22"/>
          <w:szCs w:val="22"/>
          <w:u w:val="single"/>
          <w:lang w:val="el-GR"/>
        </w:rPr>
        <w:t xml:space="preserve"> (</w:t>
      </w:r>
      <w:r w:rsidR="002A51AC" w:rsidRPr="008B4B05">
        <w:rPr>
          <w:rFonts w:asciiTheme="minorHAnsi" w:hAnsiTheme="minorHAnsi" w:cstheme="minorHAnsi"/>
          <w:i/>
          <w:sz w:val="22"/>
          <w:szCs w:val="22"/>
          <w:u w:val="single"/>
          <w:lang w:val="el-GR"/>
        </w:rPr>
        <w:t>6</w:t>
      </w:r>
      <w:r w:rsidR="002C356B" w:rsidRPr="008B4B05">
        <w:rPr>
          <w:rFonts w:asciiTheme="minorHAnsi" w:hAnsiTheme="minorHAnsi" w:cstheme="minorHAnsi"/>
          <w:i/>
          <w:sz w:val="22"/>
          <w:szCs w:val="22"/>
          <w:u w:val="single"/>
          <w:lang w:val="el-GR"/>
        </w:rPr>
        <w:t>)</w:t>
      </w:r>
    </w:p>
    <w:p w14:paraId="594A73AD" w14:textId="77777777" w:rsidR="00DE01AC" w:rsidRPr="008B4B05" w:rsidRDefault="00DE01AC"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 xml:space="preserve">«Διερεύνηση της Ποιότητας Ζωής ασθενών με παθήσεις της </w:t>
      </w:r>
      <w:proofErr w:type="spellStart"/>
      <w:r w:rsidRPr="008B4B05">
        <w:rPr>
          <w:rFonts w:asciiTheme="minorHAnsi" w:hAnsiTheme="minorHAnsi" w:cstheme="minorHAnsi"/>
          <w:i/>
          <w:sz w:val="22"/>
          <w:szCs w:val="22"/>
          <w:lang w:val="el-GR"/>
        </w:rPr>
        <w:t>ωχράς</w:t>
      </w:r>
      <w:proofErr w:type="spellEnd"/>
      <w:r w:rsidRPr="008B4B05">
        <w:rPr>
          <w:rFonts w:asciiTheme="minorHAnsi" w:hAnsiTheme="minorHAnsi" w:cstheme="minorHAnsi"/>
          <w:i/>
          <w:sz w:val="22"/>
          <w:szCs w:val="22"/>
          <w:lang w:val="el-GR"/>
        </w:rPr>
        <w:t xml:space="preserve"> κηλίδας</w:t>
      </w:r>
      <w:r w:rsidRPr="008B4B05">
        <w:rPr>
          <w:rFonts w:asciiTheme="minorHAnsi" w:hAnsiTheme="minorHAnsi" w:cstheme="minorHAnsi"/>
          <w:sz w:val="22"/>
          <w:szCs w:val="22"/>
          <w:lang w:val="el-GR"/>
        </w:rPr>
        <w:t xml:space="preserve">» που εκπονείται από τον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Παπαλάμπρου Μάριο στο </w:t>
      </w:r>
      <w:proofErr w:type="spellStart"/>
      <w:r w:rsidRPr="008B4B05">
        <w:rPr>
          <w:rFonts w:asciiTheme="minorHAnsi" w:hAnsiTheme="minorHAnsi" w:cstheme="minorHAnsi"/>
          <w:sz w:val="22"/>
          <w:szCs w:val="22"/>
          <w:lang w:val="el-GR"/>
        </w:rPr>
        <w:t>τμ</w:t>
      </w:r>
      <w:proofErr w:type="spellEnd"/>
      <w:r w:rsidRPr="008B4B05">
        <w:rPr>
          <w:rFonts w:asciiTheme="minorHAnsi" w:hAnsiTheme="minorHAnsi" w:cstheme="minorHAnsi"/>
          <w:sz w:val="22"/>
          <w:szCs w:val="22"/>
          <w:lang w:val="el-GR"/>
        </w:rPr>
        <w:t>.</w:t>
      </w:r>
      <w:r w:rsidR="0035673A" w:rsidRPr="008B4B05">
        <w:rPr>
          <w:rFonts w:asciiTheme="minorHAnsi" w:hAnsiTheme="minorHAnsi" w:cstheme="minorHAnsi"/>
          <w:sz w:val="22"/>
          <w:szCs w:val="22"/>
          <w:lang w:val="el-GR"/>
        </w:rPr>
        <w:t xml:space="preserve"> Ιατρικής του Παν/</w:t>
      </w:r>
      <w:proofErr w:type="spellStart"/>
      <w:r w:rsidR="0035673A" w:rsidRPr="008B4B05">
        <w:rPr>
          <w:rFonts w:asciiTheme="minorHAnsi" w:hAnsiTheme="minorHAnsi" w:cstheme="minorHAnsi"/>
          <w:sz w:val="22"/>
          <w:szCs w:val="22"/>
          <w:lang w:val="el-GR"/>
        </w:rPr>
        <w:t>μιου</w:t>
      </w:r>
      <w:proofErr w:type="spellEnd"/>
      <w:r w:rsidR="0035673A" w:rsidRPr="008B4B05">
        <w:rPr>
          <w:rFonts w:asciiTheme="minorHAnsi" w:hAnsiTheme="minorHAnsi" w:cstheme="minorHAnsi"/>
          <w:sz w:val="22"/>
          <w:szCs w:val="22"/>
          <w:lang w:val="el-GR"/>
        </w:rPr>
        <w:t xml:space="preserve"> Πατρών, υπό εξέλιξη</w:t>
      </w:r>
    </w:p>
    <w:p w14:paraId="1844A5AB" w14:textId="77777777" w:rsidR="0035673A" w:rsidRPr="008B4B05" w:rsidRDefault="0035673A"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Διερεύνηση της ποιότητας ζωής των φυλακισμένων στη μονάδα Αγ. Στεφάνου, υπό εξέλιξη</w:t>
      </w:r>
      <w:r w:rsidR="00033A76" w:rsidRPr="008B4B05">
        <w:rPr>
          <w:rFonts w:asciiTheme="minorHAnsi" w:hAnsiTheme="minorHAnsi" w:cstheme="minorHAnsi"/>
          <w:sz w:val="22"/>
          <w:szCs w:val="22"/>
          <w:lang w:val="el-GR"/>
        </w:rPr>
        <w:t xml:space="preserve">, </w:t>
      </w:r>
      <w:r w:rsidR="00DA6469" w:rsidRPr="008B4B05">
        <w:rPr>
          <w:rFonts w:asciiTheme="minorHAnsi" w:hAnsiTheme="minorHAnsi" w:cstheme="minorHAnsi"/>
          <w:sz w:val="22"/>
          <w:szCs w:val="22"/>
          <w:lang w:val="el-GR"/>
        </w:rPr>
        <w:t xml:space="preserve">Π. </w:t>
      </w:r>
      <w:proofErr w:type="spellStart"/>
      <w:r w:rsidR="00033A76" w:rsidRPr="008B4B05">
        <w:rPr>
          <w:rFonts w:asciiTheme="minorHAnsi" w:hAnsiTheme="minorHAnsi" w:cstheme="minorHAnsi"/>
          <w:sz w:val="22"/>
          <w:szCs w:val="22"/>
          <w:lang w:val="el-GR"/>
        </w:rPr>
        <w:t>Μπέσκος</w:t>
      </w:r>
      <w:proofErr w:type="spellEnd"/>
      <w:r w:rsidR="00033A76" w:rsidRPr="008B4B05">
        <w:rPr>
          <w:rFonts w:asciiTheme="minorHAnsi" w:hAnsiTheme="minorHAnsi" w:cstheme="minorHAnsi"/>
          <w:sz w:val="22"/>
          <w:szCs w:val="22"/>
          <w:lang w:val="el-GR"/>
        </w:rPr>
        <w:t xml:space="preserve">. </w:t>
      </w:r>
    </w:p>
    <w:p w14:paraId="1C94413A" w14:textId="77777777" w:rsidR="00791EAD" w:rsidRPr="008B4B05" w:rsidRDefault="003F44D9"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t xml:space="preserve">«Μοριακός Χαρακτηρισμός και Επιδημιολογική ανάλυση του πληθυσμού </w:t>
      </w:r>
      <w:r w:rsidRPr="008B4B05">
        <w:rPr>
          <w:rFonts w:asciiTheme="minorHAnsi" w:hAnsiTheme="minorHAnsi" w:cstheme="minorHAnsi"/>
          <w:i/>
          <w:sz w:val="22"/>
          <w:szCs w:val="22"/>
        </w:rPr>
        <w:t>Pseudomonas</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aeruginosa</w:t>
      </w:r>
      <w:r w:rsidRPr="008B4B05">
        <w:rPr>
          <w:rFonts w:asciiTheme="minorHAnsi" w:hAnsiTheme="minorHAnsi" w:cstheme="minorHAnsi"/>
          <w:i/>
          <w:sz w:val="22"/>
          <w:szCs w:val="22"/>
          <w:lang w:val="el-GR"/>
        </w:rPr>
        <w:t xml:space="preserve"> σε υδάτινα περιβάλλοντα του Ελλαδικού χώρου»</w:t>
      </w:r>
      <w:r w:rsidR="00BF4994" w:rsidRPr="008B4B05">
        <w:rPr>
          <w:rFonts w:asciiTheme="minorHAnsi" w:hAnsiTheme="minorHAnsi" w:cstheme="minorHAnsi"/>
          <w:sz w:val="22"/>
          <w:szCs w:val="22"/>
          <w:lang w:val="el-GR"/>
        </w:rPr>
        <w:t xml:space="preserve"> που εκπονείται</w:t>
      </w:r>
      <w:r w:rsidR="00791EAD" w:rsidRPr="008B4B05">
        <w:rPr>
          <w:rFonts w:asciiTheme="minorHAnsi" w:hAnsiTheme="minorHAnsi" w:cstheme="minorHAnsi"/>
          <w:sz w:val="22"/>
          <w:szCs w:val="22"/>
          <w:lang w:val="el-GR"/>
        </w:rPr>
        <w:t xml:space="preserve"> από την κα Παππά Όλγα στο </w:t>
      </w:r>
      <w:proofErr w:type="spellStart"/>
      <w:r w:rsidR="00791EAD" w:rsidRPr="008B4B05">
        <w:rPr>
          <w:rFonts w:asciiTheme="minorHAnsi" w:hAnsiTheme="minorHAnsi" w:cstheme="minorHAnsi"/>
          <w:sz w:val="22"/>
          <w:szCs w:val="22"/>
          <w:lang w:val="el-GR"/>
        </w:rPr>
        <w:t>τμ</w:t>
      </w:r>
      <w:proofErr w:type="spellEnd"/>
      <w:r w:rsidR="00791EAD" w:rsidRPr="008B4B05">
        <w:rPr>
          <w:rFonts w:asciiTheme="minorHAnsi" w:hAnsiTheme="minorHAnsi" w:cstheme="minorHAnsi"/>
          <w:sz w:val="22"/>
          <w:szCs w:val="22"/>
          <w:lang w:val="el-GR"/>
        </w:rPr>
        <w:t xml:space="preserve">. Μοριακής Βιολογίας και Γενετικής του ΔΠΘ υπό την επίβλεψη του </w:t>
      </w:r>
      <w:proofErr w:type="spellStart"/>
      <w:r w:rsidR="00791EAD" w:rsidRPr="008B4B05">
        <w:rPr>
          <w:rFonts w:asciiTheme="minorHAnsi" w:hAnsiTheme="minorHAnsi" w:cstheme="minorHAnsi"/>
          <w:sz w:val="22"/>
          <w:szCs w:val="22"/>
          <w:lang w:val="el-GR"/>
        </w:rPr>
        <w:t>κου</w:t>
      </w:r>
      <w:proofErr w:type="spellEnd"/>
      <w:r w:rsidR="00791EAD" w:rsidRPr="008B4B05">
        <w:rPr>
          <w:rFonts w:asciiTheme="minorHAnsi" w:hAnsiTheme="minorHAnsi" w:cstheme="minorHAnsi"/>
          <w:sz w:val="22"/>
          <w:szCs w:val="22"/>
          <w:lang w:val="el-GR"/>
        </w:rPr>
        <w:t xml:space="preserve"> Γαλάνη Αλέξιου</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7E971912" w14:textId="77777777" w:rsidR="00BF4994" w:rsidRPr="008B4B05" w:rsidRDefault="00D91E32" w:rsidP="000A5F0D">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rPr>
      </w:pPr>
      <w:r w:rsidRPr="008B4B05">
        <w:rPr>
          <w:rFonts w:asciiTheme="minorHAnsi" w:hAnsiTheme="minorHAnsi" w:cstheme="minorHAnsi"/>
          <w:sz w:val="22"/>
          <w:szCs w:val="22"/>
        </w:rPr>
        <w:t>“</w:t>
      </w:r>
      <w:r w:rsidRPr="008B4B05">
        <w:rPr>
          <w:rFonts w:asciiTheme="minorHAnsi" w:hAnsiTheme="minorHAnsi" w:cstheme="minorHAnsi"/>
          <w:i/>
          <w:sz w:val="22"/>
          <w:szCs w:val="22"/>
        </w:rPr>
        <w:t xml:space="preserve">Detection and </w:t>
      </w:r>
      <w:proofErr w:type="spellStart"/>
      <w:r w:rsidRPr="008B4B05">
        <w:rPr>
          <w:rFonts w:asciiTheme="minorHAnsi" w:hAnsiTheme="minorHAnsi" w:cstheme="minorHAnsi"/>
          <w:i/>
          <w:sz w:val="22"/>
          <w:szCs w:val="22"/>
        </w:rPr>
        <w:t>Charactarization</w:t>
      </w:r>
      <w:proofErr w:type="spellEnd"/>
      <w:r w:rsidRPr="008B4B05">
        <w:rPr>
          <w:rFonts w:asciiTheme="minorHAnsi" w:hAnsiTheme="minorHAnsi" w:cstheme="minorHAnsi"/>
          <w:i/>
          <w:sz w:val="22"/>
          <w:szCs w:val="22"/>
        </w:rPr>
        <w:t xml:space="preserve"> of emerging viral pathogens of general interest in food safety</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εκπονήθηκε</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τον</w:t>
      </w:r>
      <w:r w:rsidRPr="008B4B05">
        <w:rPr>
          <w:rFonts w:asciiTheme="minorHAnsi" w:hAnsiTheme="minorHAnsi" w:cstheme="minorHAnsi"/>
          <w:sz w:val="22"/>
          <w:szCs w:val="22"/>
        </w:rPr>
        <w:t xml:space="preserve">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rPr>
        <w:t xml:space="preserve"> Jesus Rodriguez Manzano, </w:t>
      </w:r>
      <w:r w:rsidRPr="008B4B05">
        <w:rPr>
          <w:rFonts w:asciiTheme="minorHAnsi" w:hAnsiTheme="minorHAnsi" w:cstheme="minorHAnsi"/>
          <w:sz w:val="22"/>
          <w:szCs w:val="22"/>
          <w:lang w:val="el-GR"/>
        </w:rPr>
        <w:t>υπό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την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επίβλεψη</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κας</w:t>
      </w:r>
      <w:r w:rsidRPr="008B4B05">
        <w:rPr>
          <w:rFonts w:asciiTheme="minorHAnsi" w:hAnsiTheme="minorHAnsi" w:cstheme="minorHAnsi"/>
          <w:sz w:val="22"/>
          <w:szCs w:val="22"/>
        </w:rPr>
        <w:t xml:space="preserve"> </w:t>
      </w:r>
      <w:r w:rsidR="00BF4994" w:rsidRPr="008B4B05">
        <w:rPr>
          <w:rFonts w:asciiTheme="minorHAnsi" w:hAnsiTheme="minorHAnsi" w:cstheme="minorHAnsi"/>
          <w:sz w:val="22"/>
          <w:szCs w:val="22"/>
        </w:rPr>
        <w:t xml:space="preserve">Rosina </w:t>
      </w:r>
      <w:proofErr w:type="spellStart"/>
      <w:r w:rsidR="00BF4994" w:rsidRPr="008B4B05">
        <w:rPr>
          <w:rFonts w:asciiTheme="minorHAnsi" w:hAnsiTheme="minorHAnsi" w:cstheme="minorHAnsi"/>
          <w:sz w:val="22"/>
          <w:szCs w:val="22"/>
        </w:rPr>
        <w:t>Girones</w:t>
      </w:r>
      <w:proofErr w:type="spellEnd"/>
      <w:r w:rsidRPr="008B4B05">
        <w:rPr>
          <w:rFonts w:asciiTheme="minorHAnsi" w:hAnsiTheme="minorHAnsi" w:cstheme="minorHAnsi"/>
          <w:sz w:val="22"/>
          <w:szCs w:val="22"/>
        </w:rPr>
        <w:t>, University of Barcelona, Spain. 2012</w:t>
      </w:r>
      <w:r w:rsidR="000F5CB2" w:rsidRPr="008B4B05">
        <w:rPr>
          <w:rFonts w:asciiTheme="minorHAnsi" w:hAnsiTheme="minorHAnsi" w:cstheme="minorHAnsi"/>
          <w:sz w:val="22"/>
          <w:szCs w:val="22"/>
        </w:rPr>
        <w:t xml:space="preserve">, </w:t>
      </w:r>
      <w:r w:rsidR="000F5CB2" w:rsidRPr="008B4B05">
        <w:rPr>
          <w:rFonts w:asciiTheme="minorHAnsi" w:hAnsiTheme="minorHAnsi" w:cstheme="minorHAnsi"/>
          <w:i/>
          <w:sz w:val="22"/>
          <w:szCs w:val="22"/>
          <w:lang w:val="el-GR"/>
        </w:rPr>
        <w:t>Ολοκληρώθηκε</w:t>
      </w:r>
    </w:p>
    <w:p w14:paraId="05A9C0ED" w14:textId="77777777" w:rsidR="00173220" w:rsidRPr="008B4B05" w:rsidRDefault="005B0D69" w:rsidP="00173220">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i/>
          <w:sz w:val="22"/>
          <w:szCs w:val="22"/>
          <w:lang w:val="el-GR"/>
        </w:rPr>
        <w:lastRenderedPageBreak/>
        <w:t>«Παρουσία και επιδημιολογική διερεύνηση και μελέτη της διασποράς της Λ</w:t>
      </w:r>
      <w:r w:rsidR="00DB6005" w:rsidRPr="008B4B05">
        <w:rPr>
          <w:rFonts w:asciiTheme="minorHAnsi" w:hAnsiTheme="minorHAnsi" w:cstheme="minorHAnsi"/>
          <w:i/>
          <w:sz w:val="22"/>
          <w:szCs w:val="22"/>
          <w:lang w:val="el-GR"/>
        </w:rPr>
        <w:t>ε</w:t>
      </w:r>
      <w:r w:rsidRPr="008B4B05">
        <w:rPr>
          <w:rFonts w:asciiTheme="minorHAnsi" w:hAnsiTheme="minorHAnsi" w:cstheme="minorHAnsi"/>
          <w:i/>
          <w:sz w:val="22"/>
          <w:szCs w:val="22"/>
          <w:lang w:val="el-GR"/>
        </w:rPr>
        <w:t>γιονέλλας στη Δυτική Ελλάδα»</w:t>
      </w:r>
      <w:r w:rsidRPr="008B4B05">
        <w:rPr>
          <w:rFonts w:asciiTheme="minorHAnsi" w:hAnsiTheme="minorHAnsi" w:cstheme="minorHAnsi"/>
          <w:sz w:val="22"/>
          <w:szCs w:val="22"/>
          <w:lang w:val="el-GR"/>
        </w:rPr>
        <w:t xml:space="preserve"> που εκπονήθηκε από τη κα Φράγκου Κ. στο Τμ. Ιατρικής,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με επιβλέποντα το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Αλαμάνο Ι. </w:t>
      </w:r>
      <w:proofErr w:type="spellStart"/>
      <w:r w:rsidRPr="008B4B05">
        <w:rPr>
          <w:rFonts w:asciiTheme="minorHAnsi" w:hAnsiTheme="minorHAnsi" w:cstheme="minorHAnsi"/>
          <w:sz w:val="22"/>
          <w:szCs w:val="22"/>
          <w:lang w:val="el-GR"/>
        </w:rPr>
        <w:t>Ανπαλ</w:t>
      </w:r>
      <w:proofErr w:type="spellEnd"/>
      <w:r w:rsidRPr="008B4B05">
        <w:rPr>
          <w:rFonts w:asciiTheme="minorHAnsi" w:hAnsiTheme="minorHAnsi" w:cstheme="minorHAnsi"/>
          <w:sz w:val="22"/>
          <w:szCs w:val="22"/>
          <w:lang w:val="el-GR"/>
        </w:rPr>
        <w:t>. Καθηγητή.</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5C5B0176" w14:textId="77777777" w:rsidR="00173220" w:rsidRPr="008B4B05" w:rsidRDefault="00173220" w:rsidP="00173220">
      <w:pPr>
        <w:numPr>
          <w:ilvl w:val="0"/>
          <w:numId w:val="13"/>
        </w:num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Τσανίδου</w:t>
      </w:r>
      <w:proofErr w:type="spellEnd"/>
      <w:r w:rsidRPr="008B4B05">
        <w:rPr>
          <w:rFonts w:asciiTheme="minorHAnsi" w:hAnsiTheme="minorHAnsi" w:cstheme="minorHAnsi"/>
          <w:sz w:val="22"/>
          <w:szCs w:val="22"/>
          <w:lang w:val="el-GR"/>
        </w:rPr>
        <w:t xml:space="preserve"> Ειρήνη, που εκπονήθηκε στο Εργαστήριο Υγιεινής, Ιατρικό Τμήμα, με επιβλέπων τον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 2015</w:t>
      </w:r>
      <w:r w:rsidR="000F5CB2" w:rsidRPr="008B4B05">
        <w:rPr>
          <w:rFonts w:asciiTheme="minorHAnsi" w:hAnsiTheme="minorHAnsi" w:cstheme="minorHAnsi"/>
          <w:sz w:val="22"/>
          <w:szCs w:val="22"/>
          <w:lang w:val="el-GR"/>
        </w:rPr>
        <w:t xml:space="preserve"> </w:t>
      </w:r>
      <w:r w:rsidR="000F5CB2" w:rsidRPr="008B4B05">
        <w:rPr>
          <w:rFonts w:asciiTheme="minorHAnsi" w:hAnsiTheme="minorHAnsi" w:cstheme="minorHAnsi"/>
          <w:i/>
          <w:sz w:val="22"/>
          <w:szCs w:val="22"/>
          <w:lang w:val="el-GR"/>
        </w:rPr>
        <w:t>Ολοκληρώθηκε</w:t>
      </w:r>
    </w:p>
    <w:p w14:paraId="2A540301" w14:textId="77777777" w:rsidR="00B757D8" w:rsidRPr="008B4B05" w:rsidRDefault="005B0D69" w:rsidP="000A5F0D">
      <w:pPr>
        <w:tabs>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 </w:t>
      </w:r>
    </w:p>
    <w:p w14:paraId="74040FDB" w14:textId="77777777" w:rsidR="00A46C7D" w:rsidRPr="008B4B05" w:rsidRDefault="00791EAD"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Είναι/</w:t>
      </w:r>
      <w:r w:rsidR="00612347" w:rsidRPr="008B4B05">
        <w:rPr>
          <w:rFonts w:asciiTheme="minorHAnsi" w:hAnsiTheme="minorHAnsi" w:cstheme="minorHAnsi"/>
          <w:i/>
          <w:sz w:val="22"/>
          <w:szCs w:val="22"/>
          <w:u w:val="single"/>
          <w:lang w:val="el-GR"/>
        </w:rPr>
        <w:t>Ήταν μ</w:t>
      </w:r>
      <w:r w:rsidR="00A46C7D" w:rsidRPr="008B4B05">
        <w:rPr>
          <w:rFonts w:asciiTheme="minorHAnsi" w:hAnsiTheme="minorHAnsi" w:cstheme="minorHAnsi"/>
          <w:i/>
          <w:sz w:val="22"/>
          <w:szCs w:val="22"/>
          <w:u w:val="single"/>
          <w:lang w:val="el-GR"/>
        </w:rPr>
        <w:t>έλος επταμελούς εξεταστικής Επιτροπής</w:t>
      </w:r>
      <w:r w:rsidR="002C356B" w:rsidRPr="008B4B05">
        <w:rPr>
          <w:rFonts w:asciiTheme="minorHAnsi" w:hAnsiTheme="minorHAnsi" w:cstheme="minorHAnsi"/>
          <w:i/>
          <w:sz w:val="22"/>
          <w:szCs w:val="22"/>
          <w:u w:val="single"/>
          <w:lang w:val="el-GR"/>
        </w:rPr>
        <w:t xml:space="preserve"> (23)</w:t>
      </w:r>
    </w:p>
    <w:p w14:paraId="5AE1443C" w14:textId="77777777" w:rsidR="00D91E32" w:rsidRPr="008B4B05" w:rsidRDefault="00D91E32"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Πλώτας</w:t>
      </w:r>
      <w:proofErr w:type="spellEnd"/>
      <w:r w:rsidRPr="008B4B05">
        <w:rPr>
          <w:rFonts w:asciiTheme="minorHAnsi" w:hAnsiTheme="minorHAnsi" w:cstheme="minorHAnsi"/>
          <w:sz w:val="22"/>
          <w:szCs w:val="22"/>
          <w:lang w:val="el-GR"/>
        </w:rPr>
        <w:t xml:space="preserve"> Παναγιώτης με επιβλέπων τον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Γεωργακόπουλο Κώστα, το 2013 στο Τμ. Ιατρικής</w:t>
      </w:r>
    </w:p>
    <w:p w14:paraId="0F039F6C" w14:textId="77777777" w:rsidR="00E13478" w:rsidRPr="008B4B05" w:rsidRDefault="00007266"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Συγγούνα</w:t>
      </w:r>
      <w:proofErr w:type="spellEnd"/>
      <w:r w:rsidR="00173220" w:rsidRPr="008B4B05">
        <w:rPr>
          <w:rFonts w:asciiTheme="minorHAnsi" w:hAnsiTheme="minorHAnsi" w:cstheme="minorHAnsi"/>
          <w:sz w:val="22"/>
          <w:szCs w:val="22"/>
          <w:lang w:val="el-GR"/>
        </w:rPr>
        <w:t xml:space="preserve"> Βασιλική</w:t>
      </w:r>
      <w:r w:rsidRPr="008B4B05">
        <w:rPr>
          <w:rFonts w:asciiTheme="minorHAnsi" w:hAnsiTheme="minorHAnsi" w:cstheme="minorHAnsi"/>
          <w:sz w:val="22"/>
          <w:szCs w:val="22"/>
          <w:lang w:val="el-GR"/>
        </w:rPr>
        <w:t xml:space="preserve"> </w:t>
      </w:r>
      <w:r w:rsidR="00E13478" w:rsidRPr="008B4B05">
        <w:rPr>
          <w:rFonts w:asciiTheme="minorHAnsi" w:hAnsiTheme="minorHAnsi" w:cstheme="minorHAnsi"/>
          <w:sz w:val="22"/>
          <w:szCs w:val="22"/>
          <w:lang w:val="el-GR"/>
        </w:rPr>
        <w:t xml:space="preserve">με επιβλέπων το </w:t>
      </w:r>
      <w:proofErr w:type="spellStart"/>
      <w:r w:rsidR="00E13478" w:rsidRPr="008B4B05">
        <w:rPr>
          <w:rFonts w:asciiTheme="minorHAnsi" w:hAnsiTheme="minorHAnsi" w:cstheme="minorHAnsi"/>
          <w:sz w:val="22"/>
          <w:szCs w:val="22"/>
          <w:lang w:val="el-GR"/>
        </w:rPr>
        <w:t>Καθ</w:t>
      </w:r>
      <w:proofErr w:type="spellEnd"/>
      <w:r w:rsidR="00E13478" w:rsidRPr="008B4B05">
        <w:rPr>
          <w:rFonts w:asciiTheme="minorHAnsi" w:hAnsiTheme="minorHAnsi" w:cstheme="minorHAnsi"/>
          <w:sz w:val="22"/>
          <w:szCs w:val="22"/>
          <w:lang w:val="el-GR"/>
        </w:rPr>
        <w:t xml:space="preserve">. </w:t>
      </w:r>
      <w:proofErr w:type="spellStart"/>
      <w:r w:rsidR="00E13478" w:rsidRPr="008B4B05">
        <w:rPr>
          <w:rFonts w:asciiTheme="minorHAnsi" w:hAnsiTheme="minorHAnsi" w:cstheme="minorHAnsi"/>
          <w:sz w:val="22"/>
          <w:szCs w:val="22"/>
          <w:lang w:val="el-GR"/>
        </w:rPr>
        <w:t>Κ.Χρυσικόπουλο</w:t>
      </w:r>
      <w:proofErr w:type="spellEnd"/>
      <w:r w:rsidR="00E13478"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 xml:space="preserve">«Αδρανοποίηση και μεταφορά </w:t>
      </w:r>
      <w:proofErr w:type="spellStart"/>
      <w:r w:rsidRPr="008B4B05">
        <w:rPr>
          <w:rFonts w:asciiTheme="minorHAnsi" w:hAnsiTheme="minorHAnsi" w:cstheme="minorHAnsi"/>
          <w:sz w:val="22"/>
          <w:szCs w:val="22"/>
          <w:lang w:val="el-GR"/>
        </w:rPr>
        <w:t>βιοκολλοειδών</w:t>
      </w:r>
      <w:proofErr w:type="spellEnd"/>
      <w:r w:rsidRPr="008B4B05">
        <w:rPr>
          <w:rFonts w:asciiTheme="minorHAnsi" w:hAnsiTheme="minorHAnsi" w:cstheme="minorHAnsi"/>
          <w:sz w:val="22"/>
          <w:szCs w:val="22"/>
          <w:lang w:val="el-GR"/>
        </w:rPr>
        <w:t xml:space="preserve"> σε πορώδη μέσα», που εκπονήθηκε από τη Κα στο Τμήμα Πολ. Μηχανικών το 2012,</w:t>
      </w:r>
    </w:p>
    <w:p w14:paraId="19079BBF" w14:textId="77777777" w:rsidR="00A46C7D" w:rsidRPr="008B4B05" w:rsidRDefault="00612347"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Τάτσιου Ζωή,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53EEB9FD" w14:textId="77777777" w:rsidR="00A46C7D" w:rsidRPr="008B4B05" w:rsidRDefault="00A46C7D" w:rsidP="000A5F0D">
      <w:pPr>
        <w:numPr>
          <w:ilvl w:val="0"/>
          <w:numId w:val="2"/>
        </w:numPr>
        <w:tabs>
          <w:tab w:val="clear" w:pos="72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Χονδρόπουλος</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Χαραλάμπος</w:t>
      </w:r>
      <w:proofErr w:type="spellEnd"/>
      <w:r w:rsidRPr="008B4B05">
        <w:rPr>
          <w:rFonts w:asciiTheme="minorHAnsi" w:hAnsiTheme="minorHAnsi" w:cstheme="minorHAnsi"/>
          <w:sz w:val="22"/>
          <w:szCs w:val="22"/>
          <w:lang w:val="el-GR"/>
        </w:rPr>
        <w:t>, που εκπον</w:t>
      </w:r>
      <w:r w:rsidR="00612347" w:rsidRPr="008B4B05">
        <w:rPr>
          <w:rFonts w:asciiTheme="minorHAnsi" w:hAnsiTheme="minorHAnsi" w:cstheme="minorHAnsi"/>
          <w:sz w:val="22"/>
          <w:szCs w:val="22"/>
          <w:lang w:val="el-GR"/>
        </w:rPr>
        <w:t>ήθηκε</w:t>
      </w:r>
      <w:r w:rsidRPr="008B4B05">
        <w:rPr>
          <w:rFonts w:asciiTheme="minorHAnsi" w:hAnsiTheme="minorHAnsi" w:cstheme="minorHAnsi"/>
          <w:sz w:val="22"/>
          <w:szCs w:val="22"/>
          <w:lang w:val="el-GR"/>
        </w:rPr>
        <w:t xml:space="preserve"> στο Ιατρικό Τμήμα, με επιβλέπων τον </w:t>
      </w:r>
      <w:proofErr w:type="spellStart"/>
      <w:r w:rsidRPr="008B4B05">
        <w:rPr>
          <w:rFonts w:asciiTheme="minorHAnsi" w:hAnsiTheme="minorHAnsi" w:cstheme="minorHAnsi"/>
          <w:sz w:val="22"/>
          <w:szCs w:val="22"/>
          <w:lang w:val="el-GR"/>
        </w:rPr>
        <w:t>Αναπλ.Καθηγητή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Παπαδόπουλο Ν.</w:t>
      </w:r>
    </w:p>
    <w:p w14:paraId="08620351"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Λάμπρου Λάμπρος,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3325FD30"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Παναγοπούλου Γεωργία, που εκπον</w:t>
      </w:r>
      <w:r w:rsidR="00612347" w:rsidRPr="008B4B05">
        <w:rPr>
          <w:rFonts w:asciiTheme="minorHAnsi" w:hAnsiTheme="minorHAnsi" w:cstheme="minorHAnsi"/>
          <w:sz w:val="22"/>
          <w:szCs w:val="22"/>
          <w:lang w:val="el-GR"/>
        </w:rPr>
        <w:t>ήθηκε</w:t>
      </w:r>
      <w:r w:rsidRPr="008B4B05">
        <w:rPr>
          <w:rFonts w:asciiTheme="minorHAnsi" w:hAnsiTheme="minorHAnsi" w:cstheme="minorHAnsi"/>
          <w:sz w:val="22"/>
          <w:szCs w:val="22"/>
          <w:lang w:val="el-GR"/>
        </w:rPr>
        <w:t xml:space="preserve"> στο Ιατρικό Τμήμα, με επιβλέπων τον </w:t>
      </w:r>
      <w:proofErr w:type="spellStart"/>
      <w:r w:rsidRPr="008B4B05">
        <w:rPr>
          <w:rFonts w:asciiTheme="minorHAnsi" w:hAnsiTheme="minorHAnsi" w:cstheme="minorHAnsi"/>
          <w:sz w:val="22"/>
          <w:szCs w:val="22"/>
          <w:lang w:val="el-GR"/>
        </w:rPr>
        <w:t>Αναπλ</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Παπαδόπουλο Ν.</w:t>
      </w:r>
    </w:p>
    <w:p w14:paraId="536EEE35"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Μαυροειδή Νίκη,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61B543F0"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Παπαδήμας Δήμος, που εκπονήθηκε</w:t>
      </w:r>
      <w:r w:rsidR="00A46C7D" w:rsidRPr="008B4B05">
        <w:rPr>
          <w:rFonts w:asciiTheme="minorHAnsi" w:hAnsiTheme="minorHAnsi" w:cstheme="minorHAnsi"/>
          <w:sz w:val="22"/>
          <w:szCs w:val="22"/>
          <w:lang w:val="el-GR"/>
        </w:rPr>
        <w:t xml:space="preserve"> στο Ιατρικό Τμήμα, με επιβλέπων τον </w:t>
      </w:r>
      <w:proofErr w:type="spellStart"/>
      <w:r w:rsidR="00A46C7D" w:rsidRPr="008B4B05">
        <w:rPr>
          <w:rFonts w:asciiTheme="minorHAnsi" w:hAnsiTheme="minorHAnsi" w:cstheme="minorHAnsi"/>
          <w:sz w:val="22"/>
          <w:szCs w:val="22"/>
          <w:lang w:val="el-GR"/>
        </w:rPr>
        <w:t>Αναπλ</w:t>
      </w:r>
      <w:proofErr w:type="spellEnd"/>
      <w:r w:rsidR="00A46C7D" w:rsidRPr="008B4B05">
        <w:rPr>
          <w:rFonts w:asciiTheme="minorHAnsi" w:hAnsiTheme="minorHAnsi" w:cstheme="minorHAnsi"/>
          <w:sz w:val="22"/>
          <w:szCs w:val="22"/>
          <w:lang w:val="el-GR"/>
        </w:rPr>
        <w:t xml:space="preserve">. Καθηγητή </w:t>
      </w:r>
      <w:proofErr w:type="spellStart"/>
      <w:r w:rsidR="00A46C7D" w:rsidRPr="008B4B05">
        <w:rPr>
          <w:rFonts w:asciiTheme="minorHAnsi" w:hAnsiTheme="minorHAnsi" w:cstheme="minorHAnsi"/>
          <w:sz w:val="22"/>
          <w:szCs w:val="22"/>
          <w:lang w:val="el-GR"/>
        </w:rPr>
        <w:t>κο</w:t>
      </w:r>
      <w:proofErr w:type="spellEnd"/>
      <w:r w:rsidR="00A46C7D" w:rsidRPr="008B4B05">
        <w:rPr>
          <w:rFonts w:asciiTheme="minorHAnsi" w:hAnsiTheme="minorHAnsi" w:cstheme="minorHAnsi"/>
          <w:sz w:val="22"/>
          <w:szCs w:val="22"/>
          <w:lang w:val="el-GR"/>
        </w:rPr>
        <w:t xml:space="preserve"> Παπαδόπουλο Ν.</w:t>
      </w:r>
    </w:p>
    <w:p w14:paraId="01FC427B"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Μπουμπόπουλος</w:t>
      </w:r>
      <w:proofErr w:type="spellEnd"/>
      <w:r w:rsidRPr="008B4B05">
        <w:rPr>
          <w:rFonts w:asciiTheme="minorHAnsi" w:hAnsiTheme="minorHAnsi" w:cstheme="minorHAnsi"/>
          <w:sz w:val="22"/>
          <w:szCs w:val="22"/>
          <w:lang w:val="el-GR"/>
        </w:rPr>
        <w:t xml:space="preserve"> Νεκτάριος,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458F1890"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Γλάνια</w:t>
      </w:r>
      <w:proofErr w:type="spellEnd"/>
      <w:r w:rsidRPr="008B4B05">
        <w:rPr>
          <w:rFonts w:asciiTheme="minorHAnsi" w:hAnsiTheme="minorHAnsi" w:cstheme="minorHAnsi"/>
          <w:sz w:val="22"/>
          <w:szCs w:val="22"/>
          <w:lang w:val="el-GR"/>
        </w:rPr>
        <w:t xml:space="preserve"> Τριανταφυλλιά,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1DAE28C7"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Μπουντζιούκα</w:t>
      </w:r>
      <w:proofErr w:type="spellEnd"/>
      <w:r w:rsidRPr="008B4B05">
        <w:rPr>
          <w:rFonts w:asciiTheme="minorHAnsi" w:hAnsiTheme="minorHAnsi" w:cstheme="minorHAnsi"/>
          <w:sz w:val="22"/>
          <w:szCs w:val="22"/>
          <w:lang w:val="el-GR"/>
        </w:rPr>
        <w:t xml:space="preserve"> Βασιλική, που εκπονήθηκε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3D5F2A51"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Μάν</w:t>
      </w:r>
      <w:r w:rsidR="00612347" w:rsidRPr="008B4B05">
        <w:rPr>
          <w:rFonts w:asciiTheme="minorHAnsi" w:hAnsiTheme="minorHAnsi" w:cstheme="minorHAnsi"/>
          <w:sz w:val="22"/>
          <w:szCs w:val="22"/>
          <w:lang w:val="el-GR"/>
        </w:rPr>
        <w:t>δαλος</w:t>
      </w:r>
      <w:proofErr w:type="spellEnd"/>
      <w:r w:rsidR="00612347" w:rsidRPr="008B4B05">
        <w:rPr>
          <w:rFonts w:asciiTheme="minorHAnsi" w:hAnsiTheme="minorHAnsi" w:cstheme="minorHAnsi"/>
          <w:sz w:val="22"/>
          <w:szCs w:val="22"/>
          <w:lang w:val="el-GR"/>
        </w:rPr>
        <w:t xml:space="preserve"> Παναγιώτης,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Επικ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06E73EF8"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Ολλαν</w:t>
      </w:r>
      <w:r w:rsidR="00612347" w:rsidRPr="008B4B05">
        <w:rPr>
          <w:rFonts w:asciiTheme="minorHAnsi" w:hAnsiTheme="minorHAnsi" w:cstheme="minorHAnsi"/>
          <w:sz w:val="22"/>
          <w:szCs w:val="22"/>
          <w:lang w:val="el-GR"/>
        </w:rPr>
        <w:t>δέζο</w:t>
      </w:r>
      <w:proofErr w:type="spellEnd"/>
      <w:r w:rsidR="00612347" w:rsidRPr="008B4B05">
        <w:rPr>
          <w:rFonts w:asciiTheme="minorHAnsi" w:hAnsiTheme="minorHAnsi" w:cstheme="minorHAnsi"/>
          <w:sz w:val="22"/>
          <w:szCs w:val="22"/>
          <w:lang w:val="el-GR"/>
        </w:rPr>
        <w:t xml:space="preserve"> Μάρκο-Δημήτριο,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706765E4"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Παπαδ</w:t>
      </w:r>
      <w:r w:rsidR="00612347" w:rsidRPr="008B4B05">
        <w:rPr>
          <w:rFonts w:asciiTheme="minorHAnsi" w:hAnsiTheme="minorHAnsi" w:cstheme="minorHAnsi"/>
          <w:sz w:val="22"/>
          <w:szCs w:val="22"/>
          <w:lang w:val="el-GR"/>
        </w:rPr>
        <w:t>οπούλου Χρυσούλα, που εκπονήθηκε</w:t>
      </w:r>
      <w:r w:rsidRPr="008B4B05">
        <w:rPr>
          <w:rFonts w:asciiTheme="minorHAnsi" w:hAnsiTheme="minorHAnsi" w:cstheme="minorHAnsi"/>
          <w:sz w:val="22"/>
          <w:szCs w:val="22"/>
          <w:lang w:val="el-GR"/>
        </w:rPr>
        <w:t xml:space="preserve"> στο Εργαστήριο Υγιεινής, Ιατρικό Τμήμα, με επιβλέπων τον </w:t>
      </w:r>
      <w:proofErr w:type="spellStart"/>
      <w:r w:rsidRPr="008B4B05">
        <w:rPr>
          <w:rFonts w:asciiTheme="minorHAnsi" w:hAnsiTheme="minorHAnsi" w:cstheme="minorHAnsi"/>
          <w:sz w:val="22"/>
          <w:szCs w:val="22"/>
          <w:lang w:val="el-GR"/>
        </w:rPr>
        <w:t>Επίκ</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Κωνσταντινίδη Θ.</w:t>
      </w:r>
    </w:p>
    <w:p w14:paraId="49BCC5B4"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Μπουντούκας</w:t>
      </w:r>
      <w:proofErr w:type="spellEnd"/>
      <w:r w:rsidRPr="008B4B05">
        <w:rPr>
          <w:rFonts w:asciiTheme="minorHAnsi" w:hAnsiTheme="minorHAnsi" w:cstheme="minorHAnsi"/>
          <w:sz w:val="22"/>
          <w:szCs w:val="22"/>
          <w:lang w:val="el-GR"/>
        </w:rPr>
        <w:t xml:space="preserve"> Παναγιώτης, που εκπονήθηκε στο εργαστήριο Γενετικής, Ιατρικό Τμήμα, με επιβλέπων τον </w:t>
      </w:r>
      <w:proofErr w:type="spellStart"/>
      <w:r w:rsidRPr="008B4B05">
        <w:rPr>
          <w:rFonts w:asciiTheme="minorHAnsi" w:hAnsiTheme="minorHAnsi" w:cstheme="minorHAnsi"/>
          <w:sz w:val="22"/>
          <w:szCs w:val="22"/>
          <w:lang w:val="el-GR"/>
        </w:rPr>
        <w:t>Αναπλ.Καθηγητή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Λιαλιάρη</w:t>
      </w:r>
      <w:proofErr w:type="spellEnd"/>
      <w:r w:rsidRPr="008B4B05">
        <w:rPr>
          <w:rFonts w:asciiTheme="minorHAnsi" w:hAnsiTheme="minorHAnsi" w:cstheme="minorHAnsi"/>
          <w:sz w:val="22"/>
          <w:szCs w:val="22"/>
          <w:lang w:val="el-GR"/>
        </w:rPr>
        <w:t xml:space="preserve"> Θ.</w:t>
      </w:r>
    </w:p>
    <w:p w14:paraId="69F95731" w14:textId="77777777" w:rsidR="00A46C7D" w:rsidRPr="008B4B05" w:rsidRDefault="00612347"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Στεφανής Χρήστος, που εκπονήθηκε</w:t>
      </w:r>
      <w:r w:rsidR="00A46C7D" w:rsidRPr="008B4B05">
        <w:rPr>
          <w:rFonts w:asciiTheme="minorHAnsi" w:hAnsiTheme="minorHAnsi" w:cstheme="minorHAnsi"/>
          <w:sz w:val="22"/>
          <w:szCs w:val="22"/>
          <w:lang w:val="el-GR"/>
        </w:rPr>
        <w:t xml:space="preserve"> στο Τμήμα Αγροτικής Ανάπτυξης υπό την επίβλεψη της </w:t>
      </w:r>
      <w:proofErr w:type="spellStart"/>
      <w:r w:rsidR="00A46C7D" w:rsidRPr="008B4B05">
        <w:rPr>
          <w:rFonts w:asciiTheme="minorHAnsi" w:hAnsiTheme="minorHAnsi" w:cstheme="minorHAnsi"/>
          <w:sz w:val="22"/>
          <w:szCs w:val="22"/>
          <w:lang w:val="el-GR"/>
        </w:rPr>
        <w:t>Καθ.κας</w:t>
      </w:r>
      <w:proofErr w:type="spellEnd"/>
      <w:r w:rsidR="00A46C7D" w:rsidRPr="008B4B05">
        <w:rPr>
          <w:rFonts w:asciiTheme="minorHAnsi" w:hAnsiTheme="minorHAnsi" w:cstheme="minorHAnsi"/>
          <w:sz w:val="22"/>
          <w:szCs w:val="22"/>
          <w:lang w:val="el-GR"/>
        </w:rPr>
        <w:t xml:space="preserve"> </w:t>
      </w:r>
      <w:proofErr w:type="spellStart"/>
      <w:r w:rsidR="00A46C7D" w:rsidRPr="008B4B05">
        <w:rPr>
          <w:rFonts w:asciiTheme="minorHAnsi" w:hAnsiTheme="minorHAnsi" w:cstheme="minorHAnsi"/>
          <w:sz w:val="22"/>
          <w:szCs w:val="22"/>
          <w:lang w:val="el-GR"/>
        </w:rPr>
        <w:t>Μπεζιρζόγλου</w:t>
      </w:r>
      <w:proofErr w:type="spellEnd"/>
      <w:r w:rsidR="00A46C7D" w:rsidRPr="008B4B05">
        <w:rPr>
          <w:rFonts w:asciiTheme="minorHAnsi" w:hAnsiTheme="minorHAnsi" w:cstheme="minorHAnsi"/>
          <w:sz w:val="22"/>
          <w:szCs w:val="22"/>
          <w:lang w:val="el-GR"/>
        </w:rPr>
        <w:t xml:space="preserve"> Ε.</w:t>
      </w:r>
    </w:p>
    <w:p w14:paraId="1D92D39C"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Μάχη </w:t>
      </w:r>
      <w:proofErr w:type="spellStart"/>
      <w:r w:rsidRPr="008B4B05">
        <w:rPr>
          <w:rFonts w:asciiTheme="minorHAnsi" w:hAnsiTheme="minorHAnsi" w:cstheme="minorHAnsi"/>
          <w:sz w:val="22"/>
          <w:szCs w:val="22"/>
          <w:lang w:val="el-GR"/>
        </w:rPr>
        <w:t>Τσιμπουξή</w:t>
      </w:r>
      <w:proofErr w:type="spellEnd"/>
      <w:r w:rsidRPr="008B4B05">
        <w:rPr>
          <w:rFonts w:asciiTheme="minorHAnsi" w:hAnsiTheme="minorHAnsi" w:cstheme="minorHAnsi"/>
          <w:sz w:val="22"/>
          <w:szCs w:val="22"/>
          <w:lang w:val="el-GR"/>
        </w:rPr>
        <w:t xml:space="preserve"> με θέμα «</w:t>
      </w:r>
      <w:proofErr w:type="spellStart"/>
      <w:r w:rsidRPr="008B4B05">
        <w:rPr>
          <w:rFonts w:asciiTheme="minorHAnsi" w:hAnsiTheme="minorHAnsi" w:cstheme="minorHAnsi"/>
          <w:sz w:val="22"/>
          <w:szCs w:val="22"/>
          <w:lang w:val="el-GR"/>
        </w:rPr>
        <w:t>Βακτηριακή</w:t>
      </w:r>
      <w:proofErr w:type="spellEnd"/>
      <w:r w:rsidRPr="008B4B05">
        <w:rPr>
          <w:rFonts w:asciiTheme="minorHAnsi" w:hAnsiTheme="minorHAnsi" w:cstheme="minorHAnsi"/>
          <w:sz w:val="22"/>
          <w:szCs w:val="22"/>
          <w:lang w:val="el-GR"/>
        </w:rPr>
        <w:t xml:space="preserve"> &amp; ιογενής ρύπανση οστρακοειδών» που εκπονήθηκε στο Εργαστήριο Υγιεινής του Πανεπιστημίου Πατρών </w:t>
      </w:r>
    </w:p>
    <w:p w14:paraId="24CCD53A"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Γεωργία Κομνηνού με θέμα «Μοριακή τυποποίηση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ροτα</w:t>
      </w:r>
      <w:proofErr w:type="spellEnd"/>
      <w:r w:rsidRPr="008B4B05">
        <w:rPr>
          <w:rFonts w:asciiTheme="minorHAnsi" w:hAnsiTheme="minorHAnsi" w:cstheme="minorHAnsi"/>
          <w:sz w:val="22"/>
          <w:szCs w:val="22"/>
          <w:lang w:val="el-GR"/>
        </w:rPr>
        <w:t>-ιών σε λύματα» που εκπονήθηκε στο Εργαστήριο Υγιεινής του Πανεπιστημίου Πατρών</w:t>
      </w:r>
    </w:p>
    <w:p w14:paraId="611CC578"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Δανάη </w:t>
      </w:r>
      <w:proofErr w:type="spellStart"/>
      <w:r w:rsidRPr="008B4B05">
        <w:rPr>
          <w:rFonts w:asciiTheme="minorHAnsi" w:hAnsiTheme="minorHAnsi" w:cstheme="minorHAnsi"/>
          <w:sz w:val="22"/>
          <w:szCs w:val="22"/>
          <w:lang w:val="el-GR"/>
        </w:rPr>
        <w:t>Βενιέρη</w:t>
      </w:r>
      <w:proofErr w:type="spellEnd"/>
      <w:r w:rsidRPr="008B4B05">
        <w:rPr>
          <w:rFonts w:asciiTheme="minorHAnsi" w:hAnsiTheme="minorHAnsi" w:cstheme="minorHAnsi"/>
          <w:sz w:val="22"/>
          <w:szCs w:val="22"/>
          <w:lang w:val="el-GR"/>
        </w:rPr>
        <w:t xml:space="preserve"> με θέμα «Διάκριση της προέλευσης της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coli</w:t>
      </w:r>
      <w:r w:rsidRPr="008B4B05">
        <w:rPr>
          <w:rFonts w:asciiTheme="minorHAnsi" w:hAnsiTheme="minorHAnsi" w:cstheme="minorHAnsi"/>
          <w:sz w:val="22"/>
          <w:szCs w:val="22"/>
          <w:lang w:val="el-GR"/>
        </w:rPr>
        <w:t xml:space="preserve"> με  που εκπονήθηκε στο Εργαστήριο Υγιεινής του Πανεπιστημίου Πατρών</w:t>
      </w:r>
    </w:p>
    <w:p w14:paraId="27D07DAA" w14:textId="77777777" w:rsidR="00007266" w:rsidRPr="008B4B05" w:rsidRDefault="00DB6005"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Τσιμπούκης Κτηνίατρος που εκπονήθηκε στο Εργ Υγιεινής,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με επιβλέπων </w:t>
      </w:r>
      <w:proofErr w:type="spellStart"/>
      <w:r w:rsidRPr="008B4B05">
        <w:rPr>
          <w:rFonts w:asciiTheme="minorHAnsi" w:hAnsiTheme="minorHAnsi" w:cstheme="minorHAnsi"/>
          <w:sz w:val="22"/>
          <w:szCs w:val="22"/>
          <w:lang w:val="el-GR"/>
        </w:rPr>
        <w:t>Λεοτσινίδη</w:t>
      </w:r>
      <w:proofErr w:type="spellEnd"/>
      <w:r w:rsidRPr="008B4B05">
        <w:rPr>
          <w:rFonts w:asciiTheme="minorHAnsi" w:hAnsiTheme="minorHAnsi" w:cstheme="minorHAnsi"/>
          <w:sz w:val="22"/>
          <w:szCs w:val="22"/>
          <w:lang w:val="el-GR"/>
        </w:rPr>
        <w:t xml:space="preserve"> Μιχάλη και θέμα:</w:t>
      </w:r>
    </w:p>
    <w:p w14:paraId="047199E9"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Παντούλας Λάμπρος που εκπονήθηκε στο Ιατρικό Τμήμα, Δημοκρίτειο Πανεπιστήμιο Θράκης με επιβλέπων τον </w:t>
      </w:r>
      <w:proofErr w:type="spellStart"/>
      <w:r w:rsidRPr="008B4B05">
        <w:rPr>
          <w:rFonts w:asciiTheme="minorHAnsi" w:hAnsiTheme="minorHAnsi" w:cstheme="minorHAnsi"/>
          <w:sz w:val="22"/>
          <w:szCs w:val="22"/>
          <w:lang w:val="el-GR"/>
        </w:rPr>
        <w:t>Ομοτ</w:t>
      </w:r>
      <w:proofErr w:type="spellEnd"/>
      <w:r w:rsidRPr="008B4B05">
        <w:rPr>
          <w:rFonts w:asciiTheme="minorHAnsi" w:hAnsiTheme="minorHAnsi" w:cstheme="minorHAnsi"/>
          <w:sz w:val="22"/>
          <w:szCs w:val="22"/>
          <w:lang w:val="el-GR"/>
        </w:rPr>
        <w:t xml:space="preserve">. Καθηγητή </w:t>
      </w:r>
      <w:proofErr w:type="spellStart"/>
      <w:r w:rsidRPr="008B4B05">
        <w:rPr>
          <w:rFonts w:asciiTheme="minorHAnsi" w:hAnsiTheme="minorHAnsi" w:cstheme="minorHAnsi"/>
          <w:sz w:val="22"/>
          <w:szCs w:val="22"/>
          <w:lang w:val="el-GR"/>
        </w:rPr>
        <w:t>κο</w:t>
      </w:r>
      <w:proofErr w:type="spellEnd"/>
      <w:r w:rsidRPr="008B4B05">
        <w:rPr>
          <w:rFonts w:asciiTheme="minorHAnsi" w:hAnsiTheme="minorHAnsi" w:cstheme="minorHAnsi"/>
          <w:sz w:val="22"/>
          <w:szCs w:val="22"/>
          <w:lang w:val="el-GR"/>
        </w:rPr>
        <w:t xml:space="preserve"> Σταθόπουλο Γ.</w:t>
      </w:r>
      <w:r w:rsidR="00DB6005" w:rsidRPr="008B4B05">
        <w:rPr>
          <w:rFonts w:asciiTheme="minorHAnsi" w:hAnsiTheme="minorHAnsi" w:cstheme="minorHAnsi"/>
          <w:sz w:val="22"/>
          <w:szCs w:val="22"/>
          <w:lang w:val="el-GR"/>
        </w:rPr>
        <w:t xml:space="preserve"> και θέμα</w:t>
      </w:r>
    </w:p>
    <w:p w14:paraId="152A2722" w14:textId="77777777" w:rsidR="00007266"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Ελένη Σαζακλή: με θέμα «Μοριακή τυποποίηση της </w:t>
      </w:r>
      <w:r w:rsidRPr="008B4B05">
        <w:rPr>
          <w:rFonts w:asciiTheme="minorHAnsi" w:hAnsiTheme="minorHAnsi" w:cstheme="minorHAnsi"/>
          <w:sz w:val="22"/>
          <w:szCs w:val="22"/>
        </w:rPr>
        <w:t>Pseudomonas</w:t>
      </w:r>
      <w:r w:rsidRPr="008B4B05">
        <w:rPr>
          <w:rFonts w:asciiTheme="minorHAnsi" w:hAnsiTheme="minorHAnsi" w:cstheme="minorHAnsi"/>
          <w:sz w:val="22"/>
          <w:szCs w:val="22"/>
          <w:lang w:val="el-GR"/>
        </w:rPr>
        <w:t xml:space="preserve"> που απομονώνεται από το υδάτινο περιβάλλον» που εκπονήθηκε στο Εργαστήριο Υγιεινής του Πανεπιστημίου Πατρών </w:t>
      </w:r>
    </w:p>
    <w:p w14:paraId="0D2C12A1" w14:textId="77777777" w:rsidR="00A46C7D" w:rsidRPr="008B4B05" w:rsidRDefault="00A46C7D" w:rsidP="000A5F0D">
      <w:pPr>
        <w:numPr>
          <w:ilvl w:val="0"/>
          <w:numId w:val="2"/>
        </w:numPr>
        <w:tabs>
          <w:tab w:val="clear"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Παναγιώτα Γραμμένου: με θέμα «Ανίχνευση και μοριακή τυποποίηση εντερόκοκκων που απομονώνονται από το υδάτινο περιβάλλον» που εκπονήθηκε στο Εργαστήριο Υγιεινής του Πανεπιστημίου Πατρών </w:t>
      </w:r>
    </w:p>
    <w:p w14:paraId="6ED364B4" w14:textId="77777777" w:rsidR="00270DB9" w:rsidRPr="008B4B05" w:rsidRDefault="00270DB9" w:rsidP="00DB1657">
      <w:pPr>
        <w:tabs>
          <w:tab w:val="left" w:pos="426"/>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lang w:val="el-GR"/>
        </w:rPr>
      </w:pPr>
      <w:r w:rsidRPr="008B4B05">
        <w:rPr>
          <w:rFonts w:asciiTheme="minorHAnsi" w:hAnsiTheme="minorHAnsi" w:cstheme="minorHAnsi"/>
          <w:sz w:val="22"/>
          <w:szCs w:val="22"/>
          <w:lang w:val="el-GR"/>
        </w:rPr>
        <w:br w:type="page"/>
      </w:r>
      <w:r w:rsidRPr="008B4B05">
        <w:rPr>
          <w:rFonts w:asciiTheme="minorHAnsi" w:hAnsiTheme="minorHAnsi" w:cstheme="minorHAnsi"/>
          <w:b/>
          <w:sz w:val="22"/>
          <w:szCs w:val="22"/>
          <w:lang w:val="el-GR"/>
        </w:rPr>
        <w:lastRenderedPageBreak/>
        <w:t>Δ.</w:t>
      </w:r>
      <w:r w:rsidRPr="008B4B05">
        <w:rPr>
          <w:rFonts w:asciiTheme="minorHAnsi" w:hAnsiTheme="minorHAnsi" w:cstheme="minorHAnsi"/>
          <w:sz w:val="22"/>
          <w:szCs w:val="22"/>
          <w:lang w:val="el-GR"/>
        </w:rPr>
        <w:t xml:space="preserve"> </w:t>
      </w:r>
      <w:r w:rsidRPr="008B4B05">
        <w:rPr>
          <w:rFonts w:asciiTheme="minorHAnsi" w:hAnsiTheme="minorHAnsi" w:cstheme="minorHAnsi"/>
          <w:b/>
          <w:sz w:val="22"/>
          <w:szCs w:val="22"/>
          <w:lang w:val="el-GR"/>
        </w:rPr>
        <w:t>ΕΠΙΒΛΕΨΗ ΔΙΠΛΩΜΑΤΙΚΩΝ ΕΡΓΑΣΙΩΝ</w:t>
      </w:r>
    </w:p>
    <w:p w14:paraId="3ECB52C3" w14:textId="77777777" w:rsidR="00270DB9" w:rsidRPr="008B4B05" w:rsidRDefault="00270DB9" w:rsidP="00270DB9">
      <w:pPr>
        <w:jc w:val="both"/>
        <w:rPr>
          <w:rFonts w:asciiTheme="minorHAnsi" w:hAnsiTheme="minorHAnsi" w:cstheme="minorHAnsi"/>
          <w:b/>
          <w:sz w:val="22"/>
          <w:szCs w:val="22"/>
          <w:lang w:val="el-GR"/>
        </w:rPr>
      </w:pPr>
    </w:p>
    <w:p w14:paraId="1932E8F8" w14:textId="77777777" w:rsidR="00270DB9" w:rsidRPr="008B4B05" w:rsidRDefault="00270DB9" w:rsidP="00270DB9">
      <w:pPr>
        <w:ind w:left="1440" w:hanging="1440"/>
        <w:jc w:val="both"/>
        <w:rPr>
          <w:rFonts w:asciiTheme="minorHAnsi" w:hAnsiTheme="minorHAnsi" w:cstheme="minorHAnsi"/>
          <w:sz w:val="22"/>
          <w:szCs w:val="22"/>
          <w:u w:val="single"/>
          <w:lang w:val="el-GR"/>
        </w:rPr>
      </w:pPr>
      <w:proofErr w:type="spellStart"/>
      <w:r w:rsidRPr="008B4B05">
        <w:rPr>
          <w:rFonts w:asciiTheme="minorHAnsi" w:hAnsiTheme="minorHAnsi" w:cstheme="minorHAnsi"/>
          <w:sz w:val="22"/>
          <w:szCs w:val="22"/>
          <w:u w:val="single"/>
        </w:rPr>
        <w:t>i</w:t>
      </w:r>
      <w:proofErr w:type="spellEnd"/>
      <w:r w:rsidRPr="008B4B05">
        <w:rPr>
          <w:rFonts w:asciiTheme="minorHAnsi" w:hAnsiTheme="minorHAnsi" w:cstheme="minorHAnsi"/>
          <w:sz w:val="22"/>
          <w:szCs w:val="22"/>
          <w:u w:val="single"/>
          <w:lang w:val="el-GR"/>
        </w:rPr>
        <w:t xml:space="preserve">. Μεταπτυχιακό επίπεδο </w:t>
      </w:r>
    </w:p>
    <w:p w14:paraId="51203BAC" w14:textId="77777777" w:rsidR="009F0A10" w:rsidRPr="008B4B05" w:rsidRDefault="009F0A10"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lang w:val="el-GR"/>
        </w:rPr>
      </w:pPr>
    </w:p>
    <w:p w14:paraId="5C9E1D8F" w14:textId="77777777" w:rsidR="00270DB9" w:rsidRPr="008B4B05" w:rsidRDefault="00270DB9"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2"/>
          <w:szCs w:val="22"/>
          <w:u w:val="single"/>
          <w:lang w:val="el-GR"/>
        </w:rPr>
      </w:pPr>
      <w:r w:rsidRPr="008B4B05">
        <w:rPr>
          <w:rFonts w:asciiTheme="minorHAnsi" w:hAnsiTheme="minorHAnsi" w:cstheme="minorHAnsi"/>
          <w:b/>
          <w:sz w:val="22"/>
          <w:szCs w:val="22"/>
          <w:u w:val="single"/>
          <w:lang w:val="el-GR"/>
        </w:rPr>
        <w:t>Επιβλέπων</w:t>
      </w:r>
    </w:p>
    <w:p w14:paraId="38E0DC41" w14:textId="5CB496E7" w:rsidR="0035673A" w:rsidRPr="008B4B05" w:rsidRDefault="0035673A" w:rsidP="0035673A">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Ολοκληρωμένες</w:t>
      </w:r>
      <w:r w:rsidR="00270DB9" w:rsidRPr="008B4B05">
        <w:rPr>
          <w:rFonts w:asciiTheme="minorHAnsi" w:hAnsiTheme="minorHAnsi" w:cstheme="minorHAnsi"/>
          <w:i/>
          <w:sz w:val="22"/>
          <w:szCs w:val="22"/>
          <w:u w:val="single"/>
          <w:lang w:val="el-GR"/>
        </w:rPr>
        <w:t xml:space="preserve"> </w:t>
      </w:r>
      <w:r w:rsidRPr="008B4B05">
        <w:rPr>
          <w:rFonts w:asciiTheme="minorHAnsi" w:hAnsiTheme="minorHAnsi" w:cstheme="minorHAnsi"/>
          <w:i/>
          <w:sz w:val="22"/>
          <w:szCs w:val="22"/>
          <w:u w:val="single"/>
          <w:lang w:val="el-GR"/>
        </w:rPr>
        <w:t>(</w:t>
      </w:r>
      <w:r w:rsidR="00DA6469" w:rsidRPr="008B4B05">
        <w:rPr>
          <w:rFonts w:asciiTheme="minorHAnsi" w:hAnsiTheme="minorHAnsi" w:cstheme="minorHAnsi"/>
          <w:i/>
          <w:sz w:val="22"/>
          <w:szCs w:val="22"/>
          <w:u w:val="single"/>
          <w:lang w:val="el-GR"/>
        </w:rPr>
        <w:t>2</w:t>
      </w:r>
      <w:r w:rsidR="007C1AAB" w:rsidRPr="008B4B05">
        <w:rPr>
          <w:rFonts w:asciiTheme="minorHAnsi" w:hAnsiTheme="minorHAnsi" w:cstheme="minorHAnsi"/>
          <w:i/>
          <w:sz w:val="22"/>
          <w:szCs w:val="22"/>
          <w:u w:val="single"/>
          <w:lang w:val="el-GR"/>
        </w:rPr>
        <w:t>9</w:t>
      </w:r>
      <w:r w:rsidR="002C356B" w:rsidRPr="008B4B05">
        <w:rPr>
          <w:rFonts w:asciiTheme="minorHAnsi" w:hAnsiTheme="minorHAnsi" w:cstheme="minorHAnsi"/>
          <w:i/>
          <w:sz w:val="22"/>
          <w:szCs w:val="22"/>
          <w:u w:val="single"/>
          <w:lang w:val="el-GR"/>
        </w:rPr>
        <w:t>)</w:t>
      </w:r>
    </w:p>
    <w:p w14:paraId="66326360" w14:textId="6A9250F0" w:rsidR="001C6ABA" w:rsidRPr="008B4B05" w:rsidRDefault="001C6ABA"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ΠΜΣ Δημόσια υγεία</w:t>
      </w:r>
    </w:p>
    <w:p w14:paraId="25677CA0" w14:textId="27ED8261" w:rsidR="00E53518" w:rsidRPr="008B4B05" w:rsidRDefault="001C6ABA"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Ασημίνα, ΠΜΣ Δημόσια υγεία</w:t>
      </w:r>
    </w:p>
    <w:p w14:paraId="4358A74C" w14:textId="6CCB3A91" w:rsidR="001C6ABA" w:rsidRPr="008B4B05" w:rsidRDefault="00E53518" w:rsidP="001C6ABA">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Πανταζίδου</w:t>
      </w:r>
      <w:proofErr w:type="spellEnd"/>
      <w:r w:rsidRPr="008B4B05">
        <w:rPr>
          <w:rFonts w:asciiTheme="minorHAnsi" w:hAnsiTheme="minorHAnsi" w:cstheme="minorHAnsi"/>
          <w:sz w:val="22"/>
          <w:szCs w:val="22"/>
          <w:lang w:val="el-GR"/>
        </w:rPr>
        <w:t xml:space="preserve"> Γεωργία</w:t>
      </w:r>
      <w:r w:rsidR="001C6ABA" w:rsidRPr="008B4B05">
        <w:rPr>
          <w:rFonts w:asciiTheme="minorHAnsi" w:hAnsiTheme="minorHAnsi" w:cstheme="minorHAnsi"/>
          <w:sz w:val="22"/>
          <w:szCs w:val="22"/>
          <w:lang w:val="el-GR"/>
        </w:rPr>
        <w:t>, ΠΜΣ Δημόσια υγεία</w:t>
      </w:r>
    </w:p>
    <w:p w14:paraId="208F0598" w14:textId="1B30E27C" w:rsidR="001C6ABA" w:rsidRPr="008B4B05" w:rsidRDefault="001C6ABA" w:rsidP="001C6ABA">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Ρέππας Στέφανος, ΠΜΣ Δημόσια υγεία</w:t>
      </w:r>
    </w:p>
    <w:p w14:paraId="1C2A84EC" w14:textId="484D14D2" w:rsidR="001C6ABA" w:rsidRPr="008B4B05" w:rsidRDefault="001C6ABA" w:rsidP="001C6ABA">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Σιμωτάς</w:t>
      </w:r>
      <w:proofErr w:type="spellEnd"/>
      <w:r w:rsidRPr="008B4B05">
        <w:rPr>
          <w:rFonts w:asciiTheme="minorHAnsi" w:hAnsiTheme="minorHAnsi" w:cstheme="minorHAnsi"/>
          <w:sz w:val="22"/>
          <w:szCs w:val="22"/>
          <w:lang w:val="el-GR"/>
        </w:rPr>
        <w:t xml:space="preserve"> Αθανάσιος, ΠΜΣ Δημόσια υγεία</w:t>
      </w:r>
    </w:p>
    <w:p w14:paraId="10500FA4" w14:textId="2E5B7057" w:rsidR="007C1AAB" w:rsidRPr="008B4B05" w:rsidRDefault="007C1AAB" w:rsidP="00DA6469">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Σαπλαούρα</w:t>
      </w:r>
      <w:proofErr w:type="spellEnd"/>
      <w:r w:rsidRPr="008B4B05">
        <w:rPr>
          <w:rFonts w:asciiTheme="minorHAnsi" w:hAnsiTheme="minorHAnsi" w:cstheme="minorHAnsi"/>
          <w:sz w:val="22"/>
          <w:szCs w:val="22"/>
          <w:lang w:val="el-GR"/>
        </w:rPr>
        <w:t xml:space="preserve"> Ζωή, ΠΜΣ Δημόσια υγεία με θέμα:</w:t>
      </w:r>
    </w:p>
    <w:p w14:paraId="4F44DD62" w14:textId="3BDFBAFE" w:rsidR="007C1AAB" w:rsidRPr="008B4B05" w:rsidRDefault="007C1AAB"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Βελισσάρη Ιωάννα, ΠΜΣ Δημόσια υγεία με θέμα:</w:t>
      </w:r>
    </w:p>
    <w:p w14:paraId="256E7345" w14:textId="544752EB" w:rsidR="00DA6469" w:rsidRPr="008B4B05" w:rsidRDefault="00DA6469" w:rsidP="00DA6469">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Γιαννακόπουλος Βασίλης ΠΜΣ Δημόσια υγεία με θέμα: «</w:t>
      </w:r>
      <w:r w:rsidRPr="008B4B05">
        <w:rPr>
          <w:rFonts w:asciiTheme="minorHAnsi" w:hAnsiTheme="minorHAnsi" w:cstheme="minorHAnsi"/>
          <w:i/>
          <w:sz w:val="22"/>
          <w:szCs w:val="22"/>
          <w:lang w:val="el-GR"/>
        </w:rPr>
        <w:t>Κοινωνικές Ανισότητες και Προσβασιμότητα σε Υπηρεσίες Υγείας για Ογκολογικούς Ασθενείς στην περίοδο της κρίσης»</w:t>
      </w:r>
    </w:p>
    <w:p w14:paraId="1948E6C0" w14:textId="63B06F72"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Λάμπρη Θεοδώρα,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2"/>
          <w:szCs w:val="22"/>
          <w:lang w:val="el-GR"/>
        </w:rPr>
        <w:t xml:space="preserve">Απόψεις–στάσεις νοσηλευτών για τις ιδιαιτερότητες στην παροχή νοσηλευτικής φροντίδας σε μετανάστες και </w:t>
      </w:r>
      <w:proofErr w:type="spellStart"/>
      <w:r w:rsidRPr="008B4B05">
        <w:rPr>
          <w:rFonts w:asciiTheme="minorHAnsi" w:hAnsiTheme="minorHAnsi" w:cstheme="minorHAnsi"/>
          <w:i/>
          <w:sz w:val="22"/>
          <w:szCs w:val="22"/>
          <w:lang w:val="el-GR"/>
        </w:rPr>
        <w:t>Ρομά</w:t>
      </w:r>
      <w:proofErr w:type="spellEnd"/>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xml:space="preserve">  </w:t>
      </w:r>
    </w:p>
    <w:p w14:paraId="1CC90E92" w14:textId="77777777"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Μπουχάγιερ</w:t>
      </w:r>
      <w:proofErr w:type="spellEnd"/>
      <w:r w:rsidRPr="008B4B05">
        <w:rPr>
          <w:rFonts w:asciiTheme="minorHAnsi" w:hAnsiTheme="minorHAnsi" w:cstheme="minorHAnsi"/>
          <w:sz w:val="22"/>
          <w:szCs w:val="22"/>
          <w:lang w:val="el-GR"/>
        </w:rPr>
        <w:t xml:space="preserve"> Έμυ ΠΜΣ Δημόσια υγεία με θέμα: </w:t>
      </w:r>
      <w:r w:rsidRPr="008B4B05">
        <w:rPr>
          <w:rFonts w:asciiTheme="minorHAnsi" w:hAnsiTheme="minorHAnsi" w:cstheme="minorHAnsi"/>
          <w:i/>
          <w:sz w:val="22"/>
          <w:szCs w:val="22"/>
          <w:lang w:val="el-GR"/>
        </w:rPr>
        <w:t>«Εκτίμηση Επικινδυνότητας στις κτηνοτροφικές μονάδες της Αχαΐας»</w:t>
      </w:r>
    </w:p>
    <w:p w14:paraId="6840C111" w14:textId="77777777" w:rsidR="009F0A10" w:rsidRPr="008B4B05" w:rsidRDefault="00DA6469"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Καντεράκη</w:t>
      </w:r>
      <w:proofErr w:type="spellEnd"/>
      <w:r w:rsidRPr="008B4B05">
        <w:rPr>
          <w:rFonts w:asciiTheme="minorHAnsi" w:hAnsiTheme="minorHAnsi" w:cstheme="minorHAnsi"/>
          <w:sz w:val="22"/>
          <w:szCs w:val="22"/>
          <w:lang w:val="el-GR"/>
        </w:rPr>
        <w:t xml:space="preserve"> Άλκηστη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2"/>
          <w:szCs w:val="22"/>
          <w:lang w:val="el-GR"/>
        </w:rPr>
        <w:t>«Κοινωνικές Ανισότητες στην πρόσβαση στην τριτοβάθμια φροντίδα υγείας των 60 και άνω»</w:t>
      </w:r>
    </w:p>
    <w:p w14:paraId="5BD391D1" w14:textId="77777777" w:rsidR="007C1AAB" w:rsidRPr="008B4B05" w:rsidRDefault="00DA6469" w:rsidP="007C1AAB">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Πογιατζή</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Αρχοντούλα</w:t>
      </w:r>
      <w:proofErr w:type="spellEnd"/>
      <w:r w:rsidRPr="008B4B05">
        <w:rPr>
          <w:rFonts w:asciiTheme="minorHAnsi" w:hAnsiTheme="minorHAnsi" w:cstheme="minorHAnsi"/>
          <w:sz w:val="22"/>
          <w:szCs w:val="22"/>
          <w:lang w:val="el-GR"/>
        </w:rPr>
        <w:t xml:space="preserve"> ΠΜΣ Δημόσια υγεία με θέμα:</w:t>
      </w:r>
      <w:r w:rsidR="009F0A10" w:rsidRPr="008B4B05">
        <w:rPr>
          <w:rFonts w:asciiTheme="minorHAnsi" w:hAnsiTheme="minorHAnsi" w:cstheme="minorHAnsi"/>
          <w:sz w:val="22"/>
          <w:szCs w:val="22"/>
          <w:lang w:val="el-GR"/>
        </w:rPr>
        <w:t xml:space="preserve"> </w:t>
      </w:r>
      <w:r w:rsidR="009F0A10" w:rsidRPr="008B4B05">
        <w:rPr>
          <w:rFonts w:asciiTheme="minorHAnsi" w:hAnsiTheme="minorHAnsi" w:cstheme="minorHAnsi"/>
          <w:i/>
          <w:sz w:val="22"/>
          <w:szCs w:val="22"/>
          <w:lang w:val="el-GR"/>
        </w:rPr>
        <w:t>«Επιδημιολογική μελέτη για τη ψυχολογική επιβάρυνση και τις επιπτώσεις της στον άνεργο πληθυσμό»</w:t>
      </w:r>
      <w:r w:rsidR="009F0A10" w:rsidRPr="008B4B05">
        <w:rPr>
          <w:rFonts w:asciiTheme="minorHAnsi" w:hAnsiTheme="minorHAnsi" w:cstheme="minorHAnsi"/>
          <w:sz w:val="22"/>
          <w:szCs w:val="22"/>
          <w:lang w:val="el-GR"/>
        </w:rPr>
        <w:t xml:space="preserve">                        </w:t>
      </w:r>
    </w:p>
    <w:p w14:paraId="6FBCEC0A" w14:textId="77777777" w:rsidR="007C1AAB" w:rsidRPr="008B4B05" w:rsidRDefault="007C1AAB" w:rsidP="007C1AAB">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Ματζούτσου</w:t>
      </w:r>
      <w:proofErr w:type="spellEnd"/>
      <w:r w:rsidRPr="008B4B05">
        <w:rPr>
          <w:rFonts w:asciiTheme="minorHAnsi" w:hAnsiTheme="minorHAnsi" w:cstheme="minorHAnsi"/>
          <w:sz w:val="22"/>
          <w:szCs w:val="22"/>
          <w:lang w:val="el-GR"/>
        </w:rPr>
        <w:t xml:space="preserve"> Βασιλική, ΠΜΣ Δημόσια υγεία με θέμα:</w:t>
      </w:r>
      <w:r w:rsidRPr="008B4B05">
        <w:rPr>
          <w:rFonts w:asciiTheme="minorHAnsi" w:hAnsiTheme="minorHAnsi" w:cstheme="minorHAnsi"/>
          <w:lang w:val="el-GR"/>
        </w:rPr>
        <w:t xml:space="preserve"> «</w:t>
      </w:r>
      <w:r w:rsidRPr="008B4B05">
        <w:rPr>
          <w:rFonts w:asciiTheme="minorHAnsi" w:hAnsiTheme="minorHAnsi" w:cstheme="minorHAnsi"/>
          <w:i/>
          <w:sz w:val="24"/>
          <w:lang w:val="el-GR"/>
        </w:rPr>
        <w:t>Διερεύνηση της ποιότητας αέρα στους χώρους του Πανεπιστημίου και των επιπτώσεων στην υγεία των εργαζομένων»</w:t>
      </w:r>
      <w:r w:rsidRPr="008B4B05">
        <w:rPr>
          <w:rFonts w:asciiTheme="minorHAnsi" w:hAnsiTheme="minorHAnsi" w:cstheme="minorHAnsi"/>
          <w:i/>
          <w:sz w:val="22"/>
          <w:szCs w:val="22"/>
          <w:lang w:val="el-GR"/>
        </w:rPr>
        <w:t xml:space="preserve"> </w:t>
      </w:r>
    </w:p>
    <w:p w14:paraId="2E88D62E" w14:textId="47BE6F34" w:rsidR="007C1AAB" w:rsidRPr="008B4B05" w:rsidRDefault="007C1AAB" w:rsidP="007C1AAB">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Νικολόπουλος Γεώργιος,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w:t>
      </w:r>
      <w:r w:rsidRPr="008B4B05">
        <w:rPr>
          <w:rFonts w:asciiTheme="minorHAnsi" w:hAnsiTheme="minorHAnsi" w:cstheme="minorHAnsi"/>
          <w:i/>
          <w:sz w:val="22"/>
          <w:szCs w:val="22"/>
          <w:lang w:val="el-GR"/>
        </w:rPr>
        <w:t xml:space="preserve"> «Μελέτη της υπεριώδους ακτινοβολίας και του χλωρίου στην επιβίωση μικροοργανισμών»</w:t>
      </w:r>
      <w:r w:rsidRPr="008B4B05">
        <w:rPr>
          <w:rFonts w:asciiTheme="minorHAnsi" w:hAnsiTheme="minorHAnsi" w:cstheme="minorHAnsi"/>
          <w:sz w:val="22"/>
          <w:szCs w:val="22"/>
          <w:lang w:val="el-GR"/>
        </w:rPr>
        <w:t>, 2012-2014</w:t>
      </w:r>
    </w:p>
    <w:p w14:paraId="63C4639A" w14:textId="444E4B35" w:rsidR="009F0A10" w:rsidRPr="008B4B05" w:rsidRDefault="004D1788"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Γκολέμη</w:t>
      </w:r>
      <w:proofErr w:type="spellEnd"/>
      <w:r w:rsidRPr="008B4B05">
        <w:rPr>
          <w:rFonts w:asciiTheme="minorHAnsi" w:hAnsiTheme="minorHAnsi" w:cstheme="minorHAnsi"/>
          <w:sz w:val="22"/>
          <w:szCs w:val="22"/>
          <w:lang w:val="el-GR"/>
        </w:rPr>
        <w:t xml:space="preserve"> Αφροδίτη, ΠΜΣ Δημόσια υγεία με θέμα:</w:t>
      </w:r>
      <w:r w:rsidR="009F0A10" w:rsidRPr="008B4B05">
        <w:rPr>
          <w:rFonts w:asciiTheme="minorHAnsi" w:hAnsiTheme="minorHAnsi" w:cstheme="minorHAnsi"/>
          <w:sz w:val="22"/>
          <w:szCs w:val="22"/>
          <w:lang w:val="el-GR"/>
        </w:rPr>
        <w:t xml:space="preserve">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Κλινικοεργαστηριακή</w:t>
      </w:r>
      <w:proofErr w:type="spellEnd"/>
      <w:r w:rsidRPr="008B4B05">
        <w:rPr>
          <w:rFonts w:asciiTheme="minorHAnsi" w:hAnsiTheme="minorHAnsi" w:cstheme="minorHAnsi"/>
          <w:i/>
          <w:sz w:val="22"/>
          <w:szCs w:val="22"/>
          <w:lang w:val="el-GR"/>
        </w:rPr>
        <w:t xml:space="preserve"> διερεύνηση της </w:t>
      </w:r>
      <w:proofErr w:type="spellStart"/>
      <w:r w:rsidRPr="008B4B05">
        <w:rPr>
          <w:rFonts w:asciiTheme="minorHAnsi" w:hAnsiTheme="minorHAnsi" w:cstheme="minorHAnsi"/>
          <w:i/>
          <w:sz w:val="22"/>
          <w:szCs w:val="22"/>
          <w:lang w:val="el-GR"/>
        </w:rPr>
        <w:t>φορείας</w:t>
      </w:r>
      <w:proofErr w:type="spellEnd"/>
      <w:r w:rsidRPr="008B4B05">
        <w:rPr>
          <w:rFonts w:asciiTheme="minorHAnsi" w:hAnsiTheme="minorHAnsi" w:cstheme="minorHAnsi"/>
          <w:i/>
          <w:sz w:val="22"/>
          <w:szCs w:val="22"/>
          <w:lang w:val="el-GR"/>
        </w:rPr>
        <w:t xml:space="preserve"> σε νεογνά που νοσηλεύονται στην ΜΕΝΝ του ΠΓΝΠ»</w:t>
      </w:r>
      <w:r w:rsidRPr="008B4B05">
        <w:rPr>
          <w:rFonts w:asciiTheme="minorHAnsi" w:hAnsiTheme="minorHAnsi" w:cstheme="minorHAnsi"/>
          <w:sz w:val="22"/>
          <w:szCs w:val="22"/>
          <w:lang w:val="el-GR"/>
        </w:rPr>
        <w:t>.</w:t>
      </w:r>
    </w:p>
    <w:p w14:paraId="002DFD37" w14:textId="77777777" w:rsidR="009F0A10" w:rsidRPr="008B4B05" w:rsidRDefault="004D1788" w:rsidP="009F0A10">
      <w:pPr>
        <w:pStyle w:val="af9"/>
        <w:numPr>
          <w:ilvl w:val="0"/>
          <w:numId w:val="32"/>
        </w:numPr>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Τσέκλημα</w:t>
      </w:r>
      <w:proofErr w:type="spellEnd"/>
      <w:r w:rsidRPr="008B4B05">
        <w:rPr>
          <w:rFonts w:asciiTheme="minorHAnsi" w:hAnsiTheme="minorHAnsi" w:cstheme="minorHAnsi"/>
          <w:sz w:val="22"/>
          <w:szCs w:val="22"/>
          <w:lang w:val="el-GR"/>
        </w:rPr>
        <w:t xml:space="preserve"> Μαρίνα, ΠΜΣ Δημόσια υγεία με θέμα:</w:t>
      </w:r>
      <w:r w:rsidRPr="008B4B05">
        <w:rPr>
          <w:rFonts w:asciiTheme="minorHAnsi" w:hAnsiTheme="minorHAnsi" w:cstheme="minorHAnsi"/>
          <w:i/>
          <w:szCs w:val="22"/>
          <w:lang w:val="el-GR"/>
        </w:rPr>
        <w:t xml:space="preserve"> «</w:t>
      </w:r>
      <w:r w:rsidRPr="008B4B05">
        <w:rPr>
          <w:rFonts w:asciiTheme="minorHAnsi" w:hAnsiTheme="minorHAnsi" w:cstheme="minorHAnsi"/>
          <w:i/>
          <w:sz w:val="22"/>
          <w:szCs w:val="28"/>
          <w:lang w:val="el-GR"/>
        </w:rPr>
        <w:t>Παράγοντες νοσηρότητας σε καταυλισμό προσφύγων»</w:t>
      </w:r>
    </w:p>
    <w:p w14:paraId="7F57DA87" w14:textId="77777777" w:rsidR="0035673A" w:rsidRPr="008B4B05" w:rsidRDefault="0035673A" w:rsidP="009F0A10">
      <w:pPr>
        <w:pStyle w:val="af9"/>
        <w:numPr>
          <w:ilvl w:val="0"/>
          <w:numId w:val="32"/>
        </w:numPr>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Χατζηαντωνίου Στέλλα,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 με θέμα: «</w:t>
      </w:r>
      <w:r w:rsidRPr="008B4B05">
        <w:rPr>
          <w:rFonts w:asciiTheme="minorHAnsi" w:hAnsiTheme="minorHAnsi" w:cstheme="minorHAnsi"/>
          <w:i/>
          <w:sz w:val="22"/>
          <w:szCs w:val="22"/>
          <w:lang w:val="el-GR"/>
        </w:rPr>
        <w:t>Εκτίμηση επικινδυνότητας στις παιδικές χαρές της Πάτρας και του Πύργου»</w:t>
      </w:r>
    </w:p>
    <w:p w14:paraId="68676C0C" w14:textId="77777777" w:rsidR="0035673A" w:rsidRPr="008B4B05" w:rsidRDefault="0035673A"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Τσάτσαρη</w:t>
      </w:r>
      <w:proofErr w:type="spellEnd"/>
      <w:r w:rsidRPr="008B4B05">
        <w:rPr>
          <w:rFonts w:asciiTheme="minorHAnsi" w:hAnsiTheme="minorHAnsi" w:cstheme="minorHAnsi"/>
          <w:sz w:val="22"/>
          <w:szCs w:val="22"/>
          <w:lang w:val="el-GR"/>
        </w:rPr>
        <w:t xml:space="preserve"> Μαργαρίτα,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Υγεία, με θέμα: «</w:t>
      </w:r>
      <w:proofErr w:type="spellStart"/>
      <w:r w:rsidRPr="008B4B05">
        <w:rPr>
          <w:rFonts w:asciiTheme="minorHAnsi" w:hAnsiTheme="minorHAnsi" w:cstheme="minorHAnsi"/>
          <w:sz w:val="22"/>
          <w:szCs w:val="22"/>
          <w:lang w:val="el-GR"/>
        </w:rPr>
        <w:t>Μικροβιολογικος</w:t>
      </w:r>
      <w:proofErr w:type="spellEnd"/>
      <w:r w:rsidRPr="008B4B05">
        <w:rPr>
          <w:rFonts w:asciiTheme="minorHAnsi" w:hAnsiTheme="minorHAnsi" w:cstheme="minorHAnsi"/>
          <w:sz w:val="22"/>
          <w:szCs w:val="22"/>
          <w:lang w:val="el-GR"/>
        </w:rPr>
        <w:t xml:space="preserve"> έλεγχος </w:t>
      </w:r>
      <w:proofErr w:type="spellStart"/>
      <w:r w:rsidRPr="008B4B05">
        <w:rPr>
          <w:rFonts w:asciiTheme="minorHAnsi" w:hAnsiTheme="minorHAnsi" w:cstheme="minorHAnsi"/>
          <w:sz w:val="22"/>
          <w:szCs w:val="22"/>
          <w:lang w:val="el-GR"/>
        </w:rPr>
        <w:t>προιόντων</w:t>
      </w:r>
      <w:proofErr w:type="spellEnd"/>
      <w:r w:rsidRPr="008B4B05">
        <w:rPr>
          <w:rFonts w:asciiTheme="minorHAnsi" w:hAnsiTheme="minorHAnsi" w:cstheme="minorHAnsi"/>
          <w:sz w:val="22"/>
          <w:szCs w:val="22"/>
          <w:lang w:val="el-GR"/>
        </w:rPr>
        <w:t xml:space="preserve"> πάγου και εκτίμηση κινδύνου για τη Δημόσια υγεία»</w:t>
      </w:r>
    </w:p>
    <w:p w14:paraId="62A8EC16"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Μάλφα Χριστίνα,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Υγεία, με θέμα: </w:t>
      </w:r>
      <w:r w:rsidRPr="008B4B05">
        <w:rPr>
          <w:rFonts w:asciiTheme="minorHAnsi" w:hAnsiTheme="minorHAnsi" w:cstheme="minorHAnsi"/>
          <w:i/>
          <w:sz w:val="22"/>
          <w:szCs w:val="22"/>
          <w:lang w:val="el-GR"/>
        </w:rPr>
        <w:t xml:space="preserve">«Ποιότητα Ζωής και ψυχολογική επιβάρυνση των εργαζομένων στους τομείς της Δημόσιας </w:t>
      </w:r>
      <w:proofErr w:type="spellStart"/>
      <w:r w:rsidRPr="008B4B05">
        <w:rPr>
          <w:rFonts w:asciiTheme="minorHAnsi" w:hAnsiTheme="minorHAnsi" w:cstheme="minorHAnsi"/>
          <w:i/>
          <w:sz w:val="22"/>
          <w:szCs w:val="22"/>
          <w:lang w:val="el-GR"/>
        </w:rPr>
        <w:t>Υγείαςκαι</w:t>
      </w:r>
      <w:proofErr w:type="spellEnd"/>
      <w:r w:rsidRPr="008B4B05">
        <w:rPr>
          <w:rFonts w:asciiTheme="minorHAnsi" w:hAnsiTheme="minorHAnsi" w:cstheme="minorHAnsi"/>
          <w:i/>
          <w:sz w:val="22"/>
          <w:szCs w:val="22"/>
          <w:lang w:val="el-GR"/>
        </w:rPr>
        <w:t xml:space="preserve"> Εκπαίδευσης»</w:t>
      </w:r>
      <w:r w:rsidRPr="008B4B05">
        <w:rPr>
          <w:rFonts w:asciiTheme="minorHAnsi" w:hAnsiTheme="minorHAnsi" w:cstheme="minorHAnsi"/>
          <w:sz w:val="22"/>
          <w:szCs w:val="22"/>
          <w:lang w:val="el-GR"/>
        </w:rPr>
        <w:t xml:space="preserve"> </w:t>
      </w:r>
    </w:p>
    <w:p w14:paraId="0575FF22"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Γκολφινοπούλου Μαρία ΠΜΣ Δημόσια υγεία με θέμα : </w:t>
      </w:r>
      <w:r w:rsidRPr="008B4B05">
        <w:rPr>
          <w:rFonts w:asciiTheme="minorHAnsi" w:hAnsiTheme="minorHAnsi" w:cstheme="minorHAnsi"/>
          <w:i/>
          <w:sz w:val="22"/>
          <w:szCs w:val="22"/>
          <w:lang w:val="el-GR"/>
        </w:rPr>
        <w:t>«Κοινωνικοοικονομικές ανισότητες στη σωματική και γνωστική γήρανση»</w:t>
      </w:r>
      <w:r w:rsidRPr="008B4B05">
        <w:rPr>
          <w:rFonts w:asciiTheme="minorHAnsi" w:hAnsiTheme="minorHAnsi" w:cstheme="minorHAnsi"/>
          <w:sz w:val="22"/>
          <w:szCs w:val="22"/>
          <w:lang w:val="el-GR"/>
        </w:rPr>
        <w:t xml:space="preserve"> </w:t>
      </w:r>
    </w:p>
    <w:p w14:paraId="1AC9677D"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Σουρής</w:t>
      </w:r>
      <w:proofErr w:type="spellEnd"/>
      <w:r w:rsidRPr="008B4B05">
        <w:rPr>
          <w:rFonts w:asciiTheme="minorHAnsi" w:hAnsiTheme="minorHAnsi" w:cstheme="minorHAnsi"/>
          <w:sz w:val="22"/>
          <w:szCs w:val="22"/>
          <w:lang w:val="el-GR"/>
        </w:rPr>
        <w:t xml:space="preserve"> Μάνος, ΠΜΣ Δημόσια υγεία με θέμα : </w:t>
      </w:r>
      <w:r w:rsidRPr="008B4B05">
        <w:rPr>
          <w:rFonts w:asciiTheme="minorHAnsi" w:hAnsiTheme="minorHAnsi" w:cstheme="minorHAnsi"/>
          <w:i/>
          <w:sz w:val="22"/>
          <w:szCs w:val="22"/>
          <w:lang w:val="el-GR"/>
        </w:rPr>
        <w:t xml:space="preserve">Ο εθισμός στο διαδίκτυο και οι επιπτώσεις του στην ζωή των παιδιών </w:t>
      </w:r>
      <w:proofErr w:type="spellStart"/>
      <w:r w:rsidRPr="008B4B05">
        <w:rPr>
          <w:rFonts w:asciiTheme="minorHAnsi" w:hAnsiTheme="minorHAnsi" w:cstheme="minorHAnsi"/>
          <w:i/>
          <w:sz w:val="22"/>
          <w:szCs w:val="22"/>
          <w:lang w:val="el-GR"/>
        </w:rPr>
        <w:t>Ε΄και</w:t>
      </w:r>
      <w:proofErr w:type="spellEnd"/>
      <w:r w:rsidRPr="008B4B05">
        <w:rPr>
          <w:rFonts w:asciiTheme="minorHAnsi" w:hAnsiTheme="minorHAnsi" w:cstheme="minorHAnsi"/>
          <w:i/>
          <w:sz w:val="22"/>
          <w:szCs w:val="22"/>
          <w:lang w:val="el-GR"/>
        </w:rPr>
        <w:t xml:space="preserve"> </w:t>
      </w:r>
      <w:proofErr w:type="spellStart"/>
      <w:r w:rsidRPr="008B4B05">
        <w:rPr>
          <w:rFonts w:asciiTheme="minorHAnsi" w:hAnsiTheme="minorHAnsi" w:cstheme="minorHAnsi"/>
          <w:i/>
          <w:sz w:val="22"/>
          <w:szCs w:val="22"/>
          <w:lang w:val="el-GR"/>
        </w:rPr>
        <w:t>Στ</w:t>
      </w:r>
      <w:proofErr w:type="spellEnd"/>
      <w:r w:rsidRPr="008B4B05">
        <w:rPr>
          <w:rFonts w:asciiTheme="minorHAnsi" w:hAnsiTheme="minorHAnsi" w:cstheme="minorHAnsi"/>
          <w:i/>
          <w:sz w:val="22"/>
          <w:szCs w:val="22"/>
          <w:lang w:val="el-GR"/>
        </w:rPr>
        <w:t xml:space="preserve">΄ Δημοτικού του νομού Αχαΐας -Χορήγηση της κλίμακας </w:t>
      </w:r>
      <w:r w:rsidRPr="008B4B05">
        <w:rPr>
          <w:rFonts w:asciiTheme="minorHAnsi" w:hAnsiTheme="minorHAnsi" w:cstheme="minorHAnsi"/>
          <w:i/>
          <w:sz w:val="22"/>
          <w:szCs w:val="22"/>
        </w:rPr>
        <w:t>IAT</w:t>
      </w:r>
      <w:r w:rsidRPr="008B4B05">
        <w:rPr>
          <w:rFonts w:asciiTheme="minorHAnsi" w:hAnsiTheme="minorHAnsi" w:cstheme="minorHAnsi"/>
          <w:i/>
          <w:sz w:val="22"/>
          <w:szCs w:val="22"/>
          <w:lang w:val="el-GR"/>
        </w:rPr>
        <w:t xml:space="preserve">( εθισμός στο Διαδίκτυο), της κλίμακας </w:t>
      </w:r>
      <w:r w:rsidRPr="008B4B05">
        <w:rPr>
          <w:rFonts w:asciiTheme="minorHAnsi" w:hAnsiTheme="minorHAnsi" w:cstheme="minorHAnsi"/>
          <w:i/>
          <w:sz w:val="22"/>
          <w:szCs w:val="22"/>
        </w:rPr>
        <w:t>CDI</w:t>
      </w:r>
      <w:r w:rsidRPr="008B4B05">
        <w:rPr>
          <w:rFonts w:asciiTheme="minorHAnsi" w:hAnsiTheme="minorHAnsi" w:cstheme="minorHAnsi"/>
          <w:i/>
          <w:sz w:val="22"/>
          <w:szCs w:val="22"/>
          <w:lang w:val="el-GR"/>
        </w:rPr>
        <w:t xml:space="preserve"> για την παιδική κατάθλιψη και χορήγηση του ερωτηματολογίου για την μελέτη της σωματικής άσκησης»</w:t>
      </w:r>
    </w:p>
    <w:p w14:paraId="3B93D95D"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Τσελεπή Μαρία,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w:t>
      </w:r>
      <w:proofErr w:type="spellStart"/>
      <w:r w:rsidRPr="008B4B05">
        <w:rPr>
          <w:rFonts w:asciiTheme="minorHAnsi" w:hAnsiTheme="minorHAnsi" w:cstheme="minorHAnsi"/>
          <w:i/>
          <w:sz w:val="22"/>
          <w:szCs w:val="22"/>
          <w:lang w:val="el-GR"/>
        </w:rPr>
        <w:t>Συμμεταφορά</w:t>
      </w:r>
      <w:proofErr w:type="spellEnd"/>
      <w:r w:rsidRPr="008B4B05">
        <w:rPr>
          <w:rFonts w:asciiTheme="minorHAnsi" w:hAnsiTheme="minorHAnsi" w:cstheme="minorHAnsi"/>
          <w:bCs/>
          <w:i/>
          <w:sz w:val="22"/>
          <w:szCs w:val="22"/>
          <w:lang w:val="el-GR"/>
        </w:rPr>
        <w:t xml:space="preserve"> ιών, </w:t>
      </w:r>
      <w:proofErr w:type="spellStart"/>
      <w:r w:rsidRPr="008B4B05">
        <w:rPr>
          <w:rFonts w:asciiTheme="minorHAnsi" w:hAnsiTheme="minorHAnsi" w:cstheme="minorHAnsi"/>
          <w:bCs/>
          <w:i/>
          <w:sz w:val="22"/>
          <w:szCs w:val="22"/>
          <w:lang w:val="el-GR"/>
        </w:rPr>
        <w:t>νανοσωματιδίων</w:t>
      </w:r>
      <w:proofErr w:type="spellEnd"/>
      <w:r w:rsidRPr="008B4B05">
        <w:rPr>
          <w:rFonts w:asciiTheme="minorHAnsi" w:hAnsiTheme="minorHAnsi" w:cstheme="minorHAnsi"/>
          <w:bCs/>
          <w:i/>
          <w:sz w:val="22"/>
          <w:szCs w:val="22"/>
          <w:lang w:val="el-GR"/>
        </w:rPr>
        <w:t xml:space="preserve"> και αργίλου σε πορώδη μέσα. Επιπτώσεις και Εφαρμογές στη Δημόσια Υγεία»</w:t>
      </w:r>
    </w:p>
    <w:p w14:paraId="32068C0B"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Σατόγλου</w:t>
      </w:r>
      <w:proofErr w:type="spellEnd"/>
      <w:r w:rsidRPr="008B4B05">
        <w:rPr>
          <w:rFonts w:asciiTheme="minorHAnsi" w:hAnsiTheme="minorHAnsi" w:cstheme="minorHAnsi"/>
          <w:sz w:val="22"/>
          <w:szCs w:val="22"/>
          <w:lang w:val="el-GR"/>
        </w:rPr>
        <w:t xml:space="preserve"> Φαίη,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Μικροβιολογική ποιότητα </w:t>
      </w:r>
      <w:proofErr w:type="spellStart"/>
      <w:r w:rsidRPr="008B4B05">
        <w:rPr>
          <w:rFonts w:asciiTheme="minorHAnsi" w:hAnsiTheme="minorHAnsi" w:cstheme="minorHAnsi"/>
          <w:i/>
          <w:sz w:val="22"/>
          <w:szCs w:val="22"/>
          <w:lang w:val="el-GR"/>
        </w:rPr>
        <w:t>Καλυντικών</w:t>
      </w:r>
      <w:proofErr w:type="spellEnd"/>
      <w:r w:rsidRPr="008B4B05">
        <w:rPr>
          <w:rFonts w:asciiTheme="minorHAnsi" w:hAnsiTheme="minorHAnsi" w:cstheme="minorHAnsi"/>
          <w:i/>
          <w:sz w:val="22"/>
          <w:szCs w:val="22"/>
          <w:lang w:val="el-GR"/>
        </w:rPr>
        <w:t xml:space="preserve"> και εκτίμηση κινδύνου»</w:t>
      </w:r>
    </w:p>
    <w:p w14:paraId="403751DF"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Δέδες</w:t>
      </w:r>
      <w:proofErr w:type="spellEnd"/>
      <w:r w:rsidRPr="008B4B05">
        <w:rPr>
          <w:rFonts w:asciiTheme="minorHAnsi" w:hAnsiTheme="minorHAnsi" w:cstheme="minorHAnsi"/>
          <w:sz w:val="22"/>
          <w:szCs w:val="22"/>
          <w:lang w:val="el-GR"/>
        </w:rPr>
        <w:t xml:space="preserve"> Χρήστος, 2014,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«Αρωματικά έλαια και βακτήρια»</w:t>
      </w:r>
    </w:p>
    <w:p w14:paraId="254CA39E"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Κωνσταντίνου </w:t>
      </w:r>
      <w:proofErr w:type="spellStart"/>
      <w:r w:rsidRPr="008B4B05">
        <w:rPr>
          <w:rFonts w:asciiTheme="minorHAnsi" w:hAnsiTheme="minorHAnsi" w:cstheme="minorHAnsi"/>
          <w:sz w:val="22"/>
          <w:szCs w:val="22"/>
          <w:lang w:val="el-GR"/>
        </w:rPr>
        <w:t>Πένυ</w:t>
      </w:r>
      <w:proofErr w:type="spellEnd"/>
      <w:r w:rsidRPr="008B4B05">
        <w:rPr>
          <w:rFonts w:asciiTheme="minorHAnsi" w:hAnsiTheme="minorHAnsi" w:cstheme="minorHAnsi"/>
          <w:sz w:val="22"/>
          <w:szCs w:val="22"/>
          <w:lang w:val="el-GR"/>
        </w:rPr>
        <w:t xml:space="preserve">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Διερεύνηση και ανάλυση της αντιικής δράσης αιθέριων ελαίων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vitro</w:t>
      </w:r>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in</w:t>
      </w:r>
      <w:r w:rsidRPr="008B4B05">
        <w:rPr>
          <w:rFonts w:asciiTheme="minorHAnsi" w:hAnsiTheme="minorHAnsi" w:cstheme="minorHAnsi"/>
          <w:i/>
          <w:sz w:val="22"/>
          <w:szCs w:val="22"/>
          <w:lang w:val="el-GR"/>
        </w:rPr>
        <w:t xml:space="preserve"> </w:t>
      </w:r>
      <w:r w:rsidRPr="008B4B05">
        <w:rPr>
          <w:rFonts w:asciiTheme="minorHAnsi" w:hAnsiTheme="minorHAnsi" w:cstheme="minorHAnsi"/>
          <w:i/>
          <w:sz w:val="22"/>
          <w:szCs w:val="22"/>
        </w:rPr>
        <w:t>vivo</w:t>
      </w:r>
      <w:r w:rsidRPr="008B4B05">
        <w:rPr>
          <w:rFonts w:asciiTheme="minorHAnsi" w:hAnsiTheme="minorHAnsi" w:cstheme="minorHAnsi"/>
          <w:i/>
          <w:sz w:val="22"/>
          <w:szCs w:val="22"/>
          <w:lang w:val="el-GR"/>
        </w:rPr>
        <w:t>”</w:t>
      </w:r>
    </w:p>
    <w:p w14:paraId="082DA271"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Μπέλλου Μαρία, 2013-2015,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 «Αλληλεπίδραση μεταξύ ιών, </w:t>
      </w:r>
      <w:proofErr w:type="spellStart"/>
      <w:r w:rsidRPr="008B4B05">
        <w:rPr>
          <w:rFonts w:asciiTheme="minorHAnsi" w:hAnsiTheme="minorHAnsi" w:cstheme="minorHAnsi"/>
          <w:i/>
          <w:sz w:val="22"/>
          <w:szCs w:val="22"/>
          <w:lang w:val="el-GR"/>
        </w:rPr>
        <w:t>νανοσωματιδίων</w:t>
      </w:r>
      <w:proofErr w:type="spellEnd"/>
      <w:r w:rsidRPr="008B4B05">
        <w:rPr>
          <w:rFonts w:asciiTheme="minorHAnsi" w:hAnsiTheme="minorHAnsi" w:cstheme="minorHAnsi"/>
          <w:i/>
          <w:sz w:val="22"/>
          <w:szCs w:val="22"/>
          <w:lang w:val="el-GR"/>
        </w:rPr>
        <w:t xml:space="preserve"> και αργίλου. Επιπτώσεις στη Δημόσια Υγεία»</w:t>
      </w:r>
    </w:p>
    <w:p w14:paraId="59BD8BD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lastRenderedPageBreak/>
        <w:t>Ζαππή</w:t>
      </w:r>
      <w:proofErr w:type="spellEnd"/>
      <w:r w:rsidRPr="008B4B05">
        <w:rPr>
          <w:rFonts w:asciiTheme="minorHAnsi" w:hAnsiTheme="minorHAnsi" w:cstheme="minorHAnsi"/>
          <w:sz w:val="22"/>
          <w:szCs w:val="22"/>
          <w:lang w:val="el-GR"/>
        </w:rPr>
        <w:t xml:space="preserve"> Μαριάννα, Μ.Π.Σ Βασικές Επιστήμες, 2012-2013</w:t>
      </w:r>
      <w:r w:rsidRPr="008B4B05">
        <w:rPr>
          <w:rFonts w:asciiTheme="minorHAnsi" w:hAnsiTheme="minorHAnsi" w:cstheme="minorHAnsi"/>
          <w:i/>
          <w:sz w:val="22"/>
          <w:szCs w:val="22"/>
          <w:lang w:val="el-GR"/>
        </w:rPr>
        <w:t xml:space="preserve"> «Ανάλυση της επίδρασης του οικογενειακού περιβάλλοντος </w:t>
      </w:r>
      <w:r w:rsidRPr="008B4B05">
        <w:rPr>
          <w:rStyle w:val="a3"/>
          <w:rFonts w:asciiTheme="minorHAnsi" w:hAnsiTheme="minorHAnsi" w:cstheme="minorHAnsi"/>
          <w:i/>
          <w:sz w:val="22"/>
          <w:szCs w:val="22"/>
          <w:lang w:val="el-GR"/>
        </w:rPr>
        <w:t>στην εντερική χλωρίδα με μοριακές μεθόδους</w:t>
      </w:r>
      <w:r w:rsidRPr="008B4B05">
        <w:rPr>
          <w:rFonts w:asciiTheme="minorHAnsi" w:hAnsiTheme="minorHAnsi" w:cstheme="minorHAnsi"/>
          <w:i/>
          <w:sz w:val="22"/>
          <w:szCs w:val="22"/>
          <w:lang w:val="el-GR"/>
        </w:rPr>
        <w:t>»</w:t>
      </w:r>
    </w:p>
    <w:p w14:paraId="57A97E55"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Μπαλασοπούλου</w:t>
      </w:r>
      <w:proofErr w:type="spellEnd"/>
      <w:r w:rsidRPr="008B4B05">
        <w:rPr>
          <w:rFonts w:asciiTheme="minorHAnsi" w:hAnsiTheme="minorHAnsi" w:cstheme="minorHAnsi"/>
          <w:sz w:val="22"/>
          <w:szCs w:val="22"/>
          <w:lang w:val="el-GR"/>
        </w:rPr>
        <w:t xml:space="preserve"> Αγγελική,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w:t>
      </w:r>
      <w:r w:rsidRPr="008B4B05">
        <w:rPr>
          <w:rFonts w:asciiTheme="minorHAnsi" w:hAnsiTheme="minorHAnsi" w:cstheme="minorHAnsi"/>
          <w:i/>
          <w:sz w:val="22"/>
          <w:szCs w:val="22"/>
          <w:lang w:val="el-GR"/>
        </w:rPr>
        <w:t xml:space="preserve">«Μοριακή τυποποίηση </w:t>
      </w:r>
      <w:proofErr w:type="spellStart"/>
      <w:r w:rsidRPr="008B4B05">
        <w:rPr>
          <w:rFonts w:asciiTheme="minorHAnsi" w:hAnsiTheme="minorHAnsi" w:cstheme="minorHAnsi"/>
          <w:i/>
          <w:sz w:val="22"/>
          <w:szCs w:val="22"/>
          <w:lang w:val="el-GR"/>
        </w:rPr>
        <w:t>αδενοϊών</w:t>
      </w:r>
      <w:proofErr w:type="spellEnd"/>
      <w:r w:rsidRPr="008B4B05">
        <w:rPr>
          <w:rFonts w:asciiTheme="minorHAnsi" w:hAnsiTheme="minorHAnsi" w:cstheme="minorHAnsi"/>
          <w:i/>
          <w:sz w:val="22"/>
          <w:szCs w:val="22"/>
          <w:lang w:val="el-GR"/>
        </w:rPr>
        <w:t xml:space="preserve"> σε κλινικά δείγματα επιπεφυκίτιδας»,</w:t>
      </w:r>
      <w:r w:rsidRPr="008B4B05">
        <w:rPr>
          <w:rFonts w:asciiTheme="minorHAnsi" w:hAnsiTheme="minorHAnsi" w:cstheme="minorHAnsi"/>
          <w:sz w:val="22"/>
          <w:szCs w:val="22"/>
          <w:lang w:val="el-GR"/>
        </w:rPr>
        <w:t>2012-</w:t>
      </w:r>
      <w:r w:rsidRPr="008B4B05">
        <w:rPr>
          <w:rFonts w:asciiTheme="minorHAnsi" w:hAnsiTheme="minorHAnsi" w:cstheme="minorHAnsi"/>
          <w:i/>
          <w:sz w:val="22"/>
          <w:szCs w:val="22"/>
          <w:lang w:val="el-GR"/>
        </w:rPr>
        <w:t xml:space="preserve"> </w:t>
      </w:r>
      <w:r w:rsidRPr="008B4B05">
        <w:rPr>
          <w:rFonts w:asciiTheme="minorHAnsi" w:hAnsiTheme="minorHAnsi" w:cstheme="minorHAnsi"/>
          <w:sz w:val="22"/>
          <w:szCs w:val="22"/>
          <w:lang w:val="el-GR"/>
        </w:rPr>
        <w:t>2013</w:t>
      </w:r>
    </w:p>
    <w:p w14:paraId="1C605F91"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Παπαδοπούλου Δέσποινα,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w:t>
      </w:r>
      <w:r w:rsidRPr="008B4B05">
        <w:rPr>
          <w:rFonts w:asciiTheme="minorHAnsi" w:hAnsiTheme="minorHAnsi" w:cstheme="minorHAnsi"/>
          <w:i/>
          <w:sz w:val="22"/>
          <w:szCs w:val="22"/>
          <w:lang w:val="el-GR"/>
        </w:rPr>
        <w:t xml:space="preserve"> «Έλεγχος απολύμανση κολυμβητικής δεξαμενής με </w:t>
      </w:r>
      <w:r w:rsidRPr="008B4B05">
        <w:rPr>
          <w:rFonts w:asciiTheme="minorHAnsi" w:hAnsiTheme="minorHAnsi" w:cstheme="minorHAnsi"/>
          <w:i/>
          <w:sz w:val="22"/>
          <w:szCs w:val="22"/>
        </w:rPr>
        <w:t>UV</w:t>
      </w:r>
      <w:r w:rsidRPr="008B4B05">
        <w:rPr>
          <w:rFonts w:asciiTheme="minorHAnsi" w:hAnsiTheme="minorHAnsi" w:cstheme="minorHAnsi"/>
          <w:i/>
          <w:sz w:val="22"/>
          <w:szCs w:val="22"/>
          <w:lang w:val="el-GR"/>
        </w:rPr>
        <w:t xml:space="preserve"> και </w:t>
      </w:r>
      <w:r w:rsidRPr="008B4B05">
        <w:rPr>
          <w:rFonts w:asciiTheme="minorHAnsi" w:hAnsiTheme="minorHAnsi" w:cstheme="minorHAnsi"/>
          <w:i/>
          <w:sz w:val="22"/>
          <w:szCs w:val="22"/>
        </w:rPr>
        <w:t>US</w:t>
      </w:r>
      <w:r w:rsidRPr="008B4B05">
        <w:rPr>
          <w:rFonts w:asciiTheme="minorHAnsi" w:hAnsiTheme="minorHAnsi" w:cstheme="minorHAnsi"/>
          <w:i/>
          <w:sz w:val="22"/>
          <w:szCs w:val="22"/>
          <w:lang w:val="el-GR"/>
        </w:rPr>
        <w:t>»</w:t>
      </w:r>
      <w:r w:rsidRPr="008B4B05">
        <w:rPr>
          <w:rFonts w:asciiTheme="minorHAnsi" w:hAnsiTheme="minorHAnsi" w:cstheme="minorHAnsi"/>
          <w:sz w:val="22"/>
          <w:szCs w:val="22"/>
          <w:lang w:val="el-GR"/>
        </w:rPr>
        <w:t>, 2012-2014</w:t>
      </w:r>
    </w:p>
    <w:p w14:paraId="383F0B9A"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Χατζηπέρη</w:t>
      </w:r>
      <w:proofErr w:type="spellEnd"/>
      <w:r w:rsidRPr="008B4B05">
        <w:rPr>
          <w:rFonts w:asciiTheme="minorHAnsi" w:hAnsiTheme="minorHAnsi" w:cstheme="minorHAnsi"/>
          <w:sz w:val="22"/>
          <w:szCs w:val="22"/>
          <w:lang w:val="el-GR"/>
        </w:rPr>
        <w:t xml:space="preserve"> Χριστίνα, Μ.Π.Σ Βασικές Επιστήμες, με θέμα:</w:t>
      </w:r>
      <w:r w:rsidRPr="008B4B05">
        <w:rPr>
          <w:rFonts w:asciiTheme="minorHAnsi" w:hAnsiTheme="minorHAnsi" w:cstheme="minorHAnsi"/>
          <w:i/>
          <w:sz w:val="22"/>
          <w:szCs w:val="22"/>
          <w:lang w:val="el-GR"/>
        </w:rPr>
        <w:t xml:space="preserve"> «Μοριακή ανάλυση μικροοργανισμών σε κοπρανώδη δείγματα από </w:t>
      </w:r>
      <w:proofErr w:type="spellStart"/>
      <w:r w:rsidRPr="008B4B05">
        <w:rPr>
          <w:rFonts w:asciiTheme="minorHAnsi" w:hAnsiTheme="minorHAnsi" w:cstheme="minorHAnsi"/>
          <w:i/>
          <w:sz w:val="22"/>
          <w:szCs w:val="22"/>
          <w:lang w:val="el-GR"/>
        </w:rPr>
        <w:t>παχυσάρκους</w:t>
      </w:r>
      <w:proofErr w:type="spellEnd"/>
      <w:r w:rsidRPr="008B4B05">
        <w:rPr>
          <w:rFonts w:asciiTheme="minorHAnsi" w:hAnsiTheme="minorHAnsi" w:cstheme="minorHAnsi"/>
          <w:i/>
          <w:sz w:val="22"/>
          <w:szCs w:val="22"/>
          <w:lang w:val="el-GR"/>
        </w:rPr>
        <w:t xml:space="preserve"> και </w:t>
      </w:r>
      <w:proofErr w:type="spellStart"/>
      <w:r w:rsidRPr="008B4B05">
        <w:rPr>
          <w:rFonts w:asciiTheme="minorHAnsi" w:hAnsiTheme="minorHAnsi" w:cstheme="minorHAnsi"/>
          <w:i/>
          <w:sz w:val="22"/>
          <w:szCs w:val="22"/>
          <w:lang w:val="el-GR"/>
        </w:rPr>
        <w:t>νορμοβαρείς</w:t>
      </w:r>
      <w:proofErr w:type="spellEnd"/>
      <w:r w:rsidRPr="008B4B05">
        <w:rPr>
          <w:rFonts w:asciiTheme="minorHAnsi" w:hAnsiTheme="minorHAnsi" w:cstheme="minorHAnsi"/>
          <w:i/>
          <w:sz w:val="22"/>
          <w:szCs w:val="22"/>
          <w:lang w:val="el-GR"/>
        </w:rPr>
        <w:t xml:space="preserve"> και η συσχέτισή τους με διατροφικούς παράγοντες»</w:t>
      </w:r>
      <w:r w:rsidRPr="008B4B05">
        <w:rPr>
          <w:rFonts w:asciiTheme="minorHAnsi" w:hAnsiTheme="minorHAnsi" w:cstheme="minorHAnsi"/>
          <w:sz w:val="22"/>
          <w:szCs w:val="22"/>
          <w:lang w:val="el-GR"/>
        </w:rPr>
        <w:t>, 2012-2013</w:t>
      </w:r>
    </w:p>
    <w:p w14:paraId="65ACE93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Φιλιππίδου Σεβαστή, Μ.Π.Σ Βασικές Επιστήμες, με θέμα: </w:t>
      </w:r>
      <w:r w:rsidRPr="008B4B05">
        <w:rPr>
          <w:rFonts w:asciiTheme="minorHAnsi" w:hAnsiTheme="minorHAnsi" w:cstheme="minorHAnsi"/>
          <w:i/>
          <w:sz w:val="22"/>
          <w:szCs w:val="22"/>
          <w:lang w:val="el-GR"/>
        </w:rPr>
        <w:t>«Μοριακή τυποποίηση εντερόκοκκων που απομονώθηκαν από κλινικά και περιβαλλοντικά δείγματα»</w:t>
      </w:r>
      <w:r w:rsidRPr="008B4B05">
        <w:rPr>
          <w:rFonts w:asciiTheme="minorHAnsi" w:hAnsiTheme="minorHAnsi" w:cstheme="minorHAnsi"/>
          <w:sz w:val="22"/>
          <w:szCs w:val="22"/>
          <w:lang w:val="el-GR"/>
        </w:rPr>
        <w:t>, 2011-2012</w:t>
      </w:r>
    </w:p>
    <w:p w14:paraId="357AB2E6"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Κατσιώλης</w:t>
      </w:r>
      <w:proofErr w:type="spellEnd"/>
      <w:r w:rsidRPr="008B4B05">
        <w:rPr>
          <w:rFonts w:asciiTheme="minorHAnsi" w:hAnsiTheme="minorHAnsi" w:cstheme="minorHAnsi"/>
          <w:sz w:val="22"/>
          <w:szCs w:val="22"/>
          <w:lang w:val="el-GR"/>
        </w:rPr>
        <w:t xml:space="preserve"> Άρης, Μ.Π.Σ Εφαρμοσμένη Δημόσια Υγεία και Περιβαλλοντικές Εφαρμογές του Τμήματος Ιατρικής του </w:t>
      </w:r>
      <w:proofErr w:type="spellStart"/>
      <w:r w:rsidRPr="008B4B05">
        <w:rPr>
          <w:rFonts w:asciiTheme="minorHAnsi" w:hAnsiTheme="minorHAnsi" w:cstheme="minorHAnsi"/>
          <w:sz w:val="22"/>
          <w:szCs w:val="22"/>
          <w:lang w:val="el-GR"/>
        </w:rPr>
        <w:t>Πανεπ</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Θεσσαλίας με θέμα:</w:t>
      </w:r>
      <w:r w:rsidRPr="008B4B05">
        <w:rPr>
          <w:rFonts w:asciiTheme="minorHAnsi" w:hAnsiTheme="minorHAnsi" w:cstheme="minorHAnsi"/>
          <w:i/>
          <w:sz w:val="22"/>
          <w:szCs w:val="22"/>
          <w:lang w:val="el-GR"/>
        </w:rPr>
        <w:t xml:space="preserve"> «</w:t>
      </w:r>
      <w:r w:rsidRPr="008B4B05">
        <w:rPr>
          <w:rFonts w:asciiTheme="minorHAnsi" w:hAnsiTheme="minorHAnsi" w:cstheme="minorHAnsi"/>
          <w:bCs/>
          <w:i/>
          <w:sz w:val="22"/>
          <w:szCs w:val="22"/>
          <w:lang w:val="el-GR"/>
        </w:rPr>
        <w:t xml:space="preserve">Ανάπτυξη </w:t>
      </w:r>
      <w:r w:rsidRPr="008B4B05">
        <w:rPr>
          <w:rFonts w:asciiTheme="minorHAnsi" w:hAnsiTheme="minorHAnsi" w:cstheme="minorHAnsi"/>
          <w:bCs/>
          <w:i/>
          <w:sz w:val="22"/>
          <w:szCs w:val="22"/>
        </w:rPr>
        <w:t>PCR</w:t>
      </w:r>
      <w:r w:rsidRPr="008B4B05">
        <w:rPr>
          <w:rFonts w:asciiTheme="minorHAnsi" w:hAnsiTheme="minorHAnsi" w:cstheme="minorHAnsi"/>
          <w:bCs/>
          <w:i/>
          <w:sz w:val="22"/>
          <w:szCs w:val="22"/>
          <w:lang w:val="el-GR"/>
        </w:rPr>
        <w:t xml:space="preserve"> μεθόδου για την ανίχνευση </w:t>
      </w:r>
      <w:r w:rsidRPr="008B4B05">
        <w:rPr>
          <w:rFonts w:asciiTheme="minorHAnsi" w:hAnsiTheme="minorHAnsi" w:cstheme="minorHAnsi"/>
          <w:bCs/>
          <w:i/>
          <w:sz w:val="22"/>
          <w:szCs w:val="22"/>
        </w:rPr>
        <w:t>Brucella</w:t>
      </w:r>
      <w:r w:rsidRPr="008B4B05">
        <w:rPr>
          <w:rFonts w:asciiTheme="minorHAnsi" w:hAnsiTheme="minorHAnsi" w:cstheme="minorHAnsi"/>
          <w:bCs/>
          <w:i/>
          <w:sz w:val="22"/>
          <w:szCs w:val="22"/>
          <w:lang w:val="el-GR"/>
        </w:rPr>
        <w:t xml:space="preserve"> </w:t>
      </w:r>
      <w:proofErr w:type="spellStart"/>
      <w:r w:rsidRPr="008B4B05">
        <w:rPr>
          <w:rFonts w:asciiTheme="minorHAnsi" w:hAnsiTheme="minorHAnsi" w:cstheme="minorHAnsi"/>
          <w:bCs/>
          <w:i/>
          <w:sz w:val="22"/>
          <w:szCs w:val="22"/>
        </w:rPr>
        <w:t>spp</w:t>
      </w:r>
      <w:proofErr w:type="spellEnd"/>
      <w:r w:rsidRPr="008B4B05">
        <w:rPr>
          <w:rFonts w:asciiTheme="minorHAnsi" w:hAnsiTheme="minorHAnsi" w:cstheme="minorHAnsi"/>
          <w:bCs/>
          <w:i/>
          <w:sz w:val="22"/>
          <w:szCs w:val="22"/>
          <w:lang w:val="el-GR"/>
        </w:rPr>
        <w:t>. σε γάλα αιγοπροβάτων και βοοειδών»</w:t>
      </w:r>
      <w:r w:rsidRPr="008B4B05">
        <w:rPr>
          <w:rFonts w:asciiTheme="minorHAnsi" w:hAnsiTheme="minorHAnsi" w:cstheme="minorHAnsi"/>
          <w:bCs/>
          <w:sz w:val="22"/>
          <w:szCs w:val="22"/>
          <w:lang w:val="el-GR"/>
        </w:rPr>
        <w:t>, 2009</w:t>
      </w:r>
    </w:p>
    <w:p w14:paraId="3F2E00F0"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Ζομπούλη</w:t>
      </w:r>
      <w:proofErr w:type="spellEnd"/>
      <w:r w:rsidRPr="008B4B05">
        <w:rPr>
          <w:rFonts w:asciiTheme="minorHAnsi" w:hAnsiTheme="minorHAnsi" w:cstheme="minorHAnsi"/>
          <w:sz w:val="22"/>
          <w:szCs w:val="22"/>
          <w:lang w:val="el-GR"/>
        </w:rPr>
        <w:t xml:space="preserve"> Αριάδνη με θέμα: </w:t>
      </w:r>
      <w:r w:rsidRPr="008B4B05">
        <w:rPr>
          <w:rFonts w:asciiTheme="minorHAnsi" w:hAnsiTheme="minorHAnsi" w:cstheme="minorHAnsi"/>
          <w:i/>
          <w:sz w:val="22"/>
          <w:szCs w:val="22"/>
          <w:lang w:val="el-GR"/>
        </w:rPr>
        <w:t>«Ο ρόλος της διαπίστευσης ενός εργαστηρίου ποιοτικού ελέγχου στην Υγιεινή και Ασφάλεια των εργαζομένων»</w:t>
      </w:r>
      <w:r w:rsidRPr="008B4B05">
        <w:rPr>
          <w:rFonts w:asciiTheme="minorHAnsi" w:hAnsiTheme="minorHAnsi" w:cstheme="minorHAnsi"/>
          <w:sz w:val="22"/>
          <w:szCs w:val="22"/>
          <w:lang w:val="el-GR"/>
        </w:rPr>
        <w:t xml:space="preserve"> που εκπονήθηκε στο Εργαστήριο Υγιεινής &amp; Προστασίας Περιβάλλοντος, του Ιατρικού Τμήματος του Δημοκρίτειου Πανεπιστημίου Θράκης </w:t>
      </w:r>
    </w:p>
    <w:p w14:paraId="62E6D9CB" w14:textId="77777777" w:rsidR="00270DB9" w:rsidRPr="008B4B05" w:rsidRDefault="00270DB9" w:rsidP="009F0A10">
      <w:pPr>
        <w:numPr>
          <w:ilvl w:val="0"/>
          <w:numId w:val="32"/>
        </w:numPr>
        <w:tabs>
          <w:tab w:val="left" w:pos="45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Ντελέζος</w:t>
      </w:r>
      <w:proofErr w:type="spellEnd"/>
      <w:r w:rsidRPr="008B4B05">
        <w:rPr>
          <w:rFonts w:asciiTheme="minorHAnsi" w:hAnsiTheme="minorHAnsi" w:cstheme="minorHAnsi"/>
          <w:sz w:val="22"/>
          <w:szCs w:val="22"/>
          <w:lang w:val="el-GR"/>
        </w:rPr>
        <w:t xml:space="preserve"> Κων/νος με θέμα: </w:t>
      </w:r>
      <w:r w:rsidRPr="008B4B05">
        <w:rPr>
          <w:rFonts w:asciiTheme="minorHAnsi" w:hAnsiTheme="minorHAnsi" w:cstheme="minorHAnsi"/>
          <w:i/>
          <w:sz w:val="22"/>
          <w:szCs w:val="22"/>
          <w:lang w:val="el-GR"/>
        </w:rPr>
        <w:t>«Υγιεινή και Ασφάλεια Εργαζομένων κατά τη χρήση αντισηπτικών, απολυμαντικών και αποστειρωτικών υλικών στο χώρο της Κεντρικής Αποστείρωσης»</w:t>
      </w:r>
      <w:r w:rsidRPr="008B4B05">
        <w:rPr>
          <w:rFonts w:asciiTheme="minorHAnsi" w:hAnsiTheme="minorHAnsi" w:cstheme="minorHAnsi"/>
          <w:sz w:val="22"/>
          <w:szCs w:val="22"/>
          <w:lang w:val="el-GR"/>
        </w:rPr>
        <w:t xml:space="preserve"> που εκπονήθηκε στο Εργαστήριο Υγιεινής &amp; Προστασίας Περιβάλλοντος, του Ιατρικού Τμήματος του Δημοκρίτειου Πανεπιστημίου Θράκης</w:t>
      </w:r>
    </w:p>
    <w:p w14:paraId="4D3E1C15" w14:textId="77777777" w:rsidR="009F0A10" w:rsidRPr="008B4B05" w:rsidRDefault="009F0A10"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p>
    <w:p w14:paraId="62C83B93" w14:textId="6352C026" w:rsidR="00270DB9" w:rsidRPr="008B4B05" w:rsidRDefault="00270DB9" w:rsidP="00270DB9">
      <w:pPr>
        <w:tabs>
          <w:tab w:val="left" w:pos="45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i/>
          <w:sz w:val="22"/>
          <w:szCs w:val="22"/>
          <w:u w:val="single"/>
          <w:lang w:val="el-GR"/>
        </w:rPr>
      </w:pPr>
      <w:r w:rsidRPr="008B4B05">
        <w:rPr>
          <w:rFonts w:asciiTheme="minorHAnsi" w:hAnsiTheme="minorHAnsi" w:cstheme="minorHAnsi"/>
          <w:i/>
          <w:sz w:val="22"/>
          <w:szCs w:val="22"/>
          <w:u w:val="single"/>
          <w:lang w:val="el-GR"/>
        </w:rPr>
        <w:t>Υπό εκπόνηση</w:t>
      </w:r>
      <w:r w:rsidR="002C356B" w:rsidRPr="008B4B05">
        <w:rPr>
          <w:rFonts w:asciiTheme="minorHAnsi" w:hAnsiTheme="minorHAnsi" w:cstheme="minorHAnsi"/>
          <w:i/>
          <w:sz w:val="22"/>
          <w:szCs w:val="22"/>
          <w:u w:val="single"/>
          <w:lang w:val="el-GR"/>
        </w:rPr>
        <w:t xml:space="preserve"> (</w:t>
      </w:r>
      <w:r w:rsidR="007C1AAB" w:rsidRPr="008B4B05">
        <w:rPr>
          <w:rFonts w:asciiTheme="minorHAnsi" w:hAnsiTheme="minorHAnsi" w:cstheme="minorHAnsi"/>
          <w:i/>
          <w:sz w:val="22"/>
          <w:szCs w:val="22"/>
          <w:u w:val="single"/>
          <w:lang w:val="el-GR"/>
        </w:rPr>
        <w:t>4</w:t>
      </w:r>
      <w:r w:rsidR="002C356B" w:rsidRPr="008B4B05">
        <w:rPr>
          <w:rFonts w:asciiTheme="minorHAnsi" w:hAnsiTheme="minorHAnsi" w:cstheme="minorHAnsi"/>
          <w:i/>
          <w:sz w:val="22"/>
          <w:szCs w:val="22"/>
          <w:u w:val="single"/>
          <w:lang w:val="el-GR"/>
        </w:rPr>
        <w:t>)</w:t>
      </w:r>
    </w:p>
    <w:p w14:paraId="36A27076" w14:textId="78A25A8D" w:rsidR="00E41D3F" w:rsidRPr="008B4B05" w:rsidRDefault="00E41D3F"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Σοφού Αικατερίνη, </w:t>
      </w:r>
      <w:proofErr w:type="spellStart"/>
      <w:r w:rsidRPr="008B4B05">
        <w:rPr>
          <w:rFonts w:asciiTheme="minorHAnsi" w:hAnsiTheme="minorHAnsi" w:cstheme="minorHAnsi"/>
          <w:sz w:val="22"/>
          <w:szCs w:val="22"/>
          <w:lang w:val="el-GR"/>
        </w:rPr>
        <w:t>Διατμηματικό</w:t>
      </w:r>
      <w:proofErr w:type="spellEnd"/>
      <w:r w:rsidRPr="008B4B05">
        <w:rPr>
          <w:rFonts w:asciiTheme="minorHAnsi" w:hAnsiTheme="minorHAnsi" w:cstheme="minorHAnsi"/>
          <w:sz w:val="22"/>
          <w:szCs w:val="22"/>
          <w:lang w:val="el-GR"/>
        </w:rPr>
        <w:t xml:space="preserve"> Μεταπτυχιακό «Ιατρική Χημεία» με θέμα: «Μελέτη της συμβολής</w:t>
      </w:r>
      <w:r w:rsidR="00860825"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του φορέα στην μικροβιακή σταθερότητα</w:t>
      </w:r>
      <w:r w:rsidR="00860825" w:rsidRPr="008B4B05">
        <w:rPr>
          <w:rFonts w:asciiTheme="minorHAnsi" w:hAnsiTheme="minorHAnsi" w:cstheme="minorHAnsi"/>
          <w:sz w:val="22"/>
          <w:szCs w:val="22"/>
          <w:lang w:val="el-GR"/>
        </w:rPr>
        <w:t xml:space="preserve"> σκευασμάτων τοπικής εφαρμογής»</w:t>
      </w:r>
      <w:r w:rsidRPr="008B4B05">
        <w:rPr>
          <w:rFonts w:asciiTheme="minorHAnsi" w:hAnsiTheme="minorHAnsi" w:cstheme="minorHAnsi"/>
          <w:sz w:val="22"/>
          <w:szCs w:val="22"/>
          <w:lang w:val="el-GR"/>
        </w:rPr>
        <w:t xml:space="preserve"> </w:t>
      </w:r>
      <w:r w:rsidR="00860825" w:rsidRPr="008B4B05">
        <w:rPr>
          <w:rFonts w:asciiTheme="minorHAnsi" w:hAnsiTheme="minorHAnsi" w:cstheme="minorHAnsi"/>
          <w:sz w:val="22"/>
          <w:szCs w:val="22"/>
          <w:lang w:val="el-GR"/>
        </w:rPr>
        <w:t>2017-2018</w:t>
      </w:r>
    </w:p>
    <w:p w14:paraId="6E854793" w14:textId="145A4841" w:rsidR="007C1AAB" w:rsidRPr="008B4B05" w:rsidRDefault="007C1AAB"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Πανά</w:t>
      </w:r>
      <w:proofErr w:type="spellEnd"/>
      <w:r w:rsidRPr="008B4B05">
        <w:rPr>
          <w:rFonts w:asciiTheme="minorHAnsi" w:hAnsiTheme="minorHAnsi" w:cstheme="minorHAnsi"/>
          <w:sz w:val="22"/>
          <w:szCs w:val="22"/>
          <w:lang w:val="el-GR"/>
        </w:rPr>
        <w:t xml:space="preserve"> Δήμητρα</w:t>
      </w:r>
    </w:p>
    <w:p w14:paraId="6692A454" w14:textId="26502F49" w:rsidR="007C1AAB" w:rsidRPr="008B4B05" w:rsidRDefault="007C1AAB" w:rsidP="00270DB9">
      <w:pPr>
        <w:numPr>
          <w:ilvl w:val="0"/>
          <w:numId w:val="16"/>
        </w:numPr>
        <w:tabs>
          <w:tab w:val="left" w:pos="450"/>
          <w:tab w:val="left" w:pos="2160"/>
          <w:tab w:val="left" w:pos="2880"/>
          <w:tab w:val="left" w:pos="3600"/>
          <w:tab w:val="left" w:pos="4320"/>
          <w:tab w:val="left" w:pos="5040"/>
          <w:tab w:val="left" w:pos="5760"/>
          <w:tab w:val="left" w:pos="6480"/>
          <w:tab w:val="left" w:pos="7200"/>
          <w:tab w:val="left" w:pos="7920"/>
          <w:tab w:val="left" w:pos="8640"/>
        </w:tabs>
        <w:ind w:left="450" w:hanging="450"/>
        <w:jc w:val="both"/>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Σαβογλίδου</w:t>
      </w:r>
      <w:proofErr w:type="spellEnd"/>
      <w:r w:rsidRPr="008B4B05">
        <w:rPr>
          <w:rFonts w:asciiTheme="minorHAnsi" w:hAnsiTheme="minorHAnsi" w:cstheme="minorHAnsi"/>
          <w:sz w:val="22"/>
          <w:szCs w:val="22"/>
          <w:lang w:val="el-GR"/>
        </w:rPr>
        <w:t xml:space="preserve"> Ηλέκτρα</w:t>
      </w:r>
    </w:p>
    <w:p w14:paraId="4B51F400" w14:textId="77777777" w:rsidR="00270DB9" w:rsidRPr="008B4B05" w:rsidRDefault="00270DB9" w:rsidP="00270DB9">
      <w:pPr>
        <w:jc w:val="both"/>
        <w:rPr>
          <w:rFonts w:asciiTheme="minorHAnsi" w:hAnsiTheme="minorHAnsi" w:cstheme="minorHAnsi"/>
          <w:b/>
          <w:sz w:val="22"/>
          <w:szCs w:val="22"/>
          <w:lang w:val="el-GR"/>
        </w:rPr>
      </w:pPr>
    </w:p>
    <w:p w14:paraId="220A83FC" w14:textId="77777777" w:rsidR="00270DB9" w:rsidRPr="008B4B05" w:rsidRDefault="00270DB9" w:rsidP="00270DB9">
      <w:pPr>
        <w:ind w:left="1440" w:hanging="1440"/>
        <w:jc w:val="both"/>
        <w:rPr>
          <w:rFonts w:asciiTheme="minorHAnsi" w:hAnsiTheme="minorHAnsi" w:cstheme="minorHAnsi"/>
          <w:b/>
          <w:sz w:val="22"/>
          <w:szCs w:val="22"/>
          <w:lang w:val="el-GR"/>
        </w:rPr>
      </w:pPr>
      <w:r w:rsidRPr="008B4B05">
        <w:rPr>
          <w:rFonts w:asciiTheme="minorHAnsi" w:hAnsiTheme="minorHAnsi" w:cstheme="minorHAnsi"/>
          <w:b/>
          <w:sz w:val="22"/>
          <w:szCs w:val="22"/>
        </w:rPr>
        <w:t>ii</w:t>
      </w:r>
      <w:r w:rsidRPr="008B4B05">
        <w:rPr>
          <w:rFonts w:asciiTheme="minorHAnsi" w:hAnsiTheme="minorHAnsi" w:cstheme="minorHAnsi"/>
          <w:b/>
          <w:sz w:val="22"/>
          <w:szCs w:val="22"/>
          <w:lang w:val="el-GR"/>
        </w:rPr>
        <w:t xml:space="preserve">. Προπτυχιακό επίπεδο </w:t>
      </w:r>
      <w:r w:rsidR="002C356B" w:rsidRPr="008B4B05">
        <w:rPr>
          <w:rFonts w:asciiTheme="minorHAnsi" w:hAnsiTheme="minorHAnsi" w:cstheme="minorHAnsi"/>
          <w:b/>
          <w:sz w:val="22"/>
          <w:szCs w:val="22"/>
          <w:lang w:val="el-GR"/>
        </w:rPr>
        <w:t>(20)</w:t>
      </w:r>
    </w:p>
    <w:p w14:paraId="0876282D" w14:textId="77777777" w:rsidR="00DE01AC" w:rsidRPr="008B4B05" w:rsidRDefault="00DE01AC" w:rsidP="00270DB9">
      <w:pPr>
        <w:ind w:left="1440" w:hanging="1440"/>
        <w:jc w:val="both"/>
        <w:rPr>
          <w:rFonts w:asciiTheme="minorHAnsi" w:hAnsiTheme="minorHAnsi" w:cstheme="minorHAnsi"/>
          <w:sz w:val="22"/>
          <w:szCs w:val="22"/>
          <w:lang w:val="el-GR"/>
        </w:rPr>
      </w:pPr>
    </w:p>
    <w:tbl>
      <w:tblPr>
        <w:tblStyle w:val="23"/>
        <w:tblW w:w="9792" w:type="dxa"/>
        <w:tblLook w:val="04A0" w:firstRow="1" w:lastRow="0" w:firstColumn="1" w:lastColumn="0" w:noHBand="0" w:noVBand="1"/>
      </w:tblPr>
      <w:tblGrid>
        <w:gridCol w:w="527"/>
        <w:gridCol w:w="1363"/>
        <w:gridCol w:w="5130"/>
        <w:gridCol w:w="2772"/>
      </w:tblGrid>
      <w:tr w:rsidR="001C6ABA" w:rsidRPr="008B4B05" w14:paraId="438AFB16"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8A5BFB4" w14:textId="1014B089" w:rsidR="001C6ABA" w:rsidRPr="008B4B05" w:rsidRDefault="001C6ABA" w:rsidP="0096284E">
            <w:pPr>
              <w:jc w:val="both"/>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21</w:t>
            </w:r>
          </w:p>
        </w:tc>
        <w:tc>
          <w:tcPr>
            <w:tcW w:w="1363" w:type="dxa"/>
          </w:tcPr>
          <w:p w14:paraId="19B83F39" w14:textId="0EA1E405" w:rsidR="001C6ABA" w:rsidRPr="008B4B05" w:rsidRDefault="001C6ABA" w:rsidP="0096284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2017</w:t>
            </w:r>
          </w:p>
        </w:tc>
        <w:tc>
          <w:tcPr>
            <w:tcW w:w="5130" w:type="dxa"/>
          </w:tcPr>
          <w:p w14:paraId="4C5E3796" w14:textId="77777777" w:rsidR="001C6ABA" w:rsidRPr="008B4B05" w:rsidRDefault="001C6ABA"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p>
        </w:tc>
        <w:tc>
          <w:tcPr>
            <w:tcW w:w="2772" w:type="dxa"/>
          </w:tcPr>
          <w:p w14:paraId="55875314" w14:textId="77777777" w:rsidR="001C6ABA" w:rsidRPr="008B4B05" w:rsidRDefault="001C6ABA" w:rsidP="00DE01A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lang w:val="el-GR"/>
              </w:rPr>
            </w:pPr>
          </w:p>
        </w:tc>
      </w:tr>
      <w:tr w:rsidR="00DE01AC" w:rsidRPr="008B4B05" w14:paraId="26708EE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37F000B8" w14:textId="77777777" w:rsidR="00DE01AC" w:rsidRPr="008B4B05" w:rsidRDefault="00DE01AC" w:rsidP="0096284E">
            <w:pPr>
              <w:jc w:val="both"/>
              <w:rPr>
                <w:rFonts w:asciiTheme="minorHAnsi" w:hAnsiTheme="minorHAnsi" w:cstheme="minorHAnsi"/>
                <w:b w:val="0"/>
                <w:bCs w:val="0"/>
                <w:sz w:val="22"/>
                <w:szCs w:val="22"/>
              </w:rPr>
            </w:pPr>
            <w:r w:rsidRPr="008B4B05">
              <w:rPr>
                <w:rFonts w:asciiTheme="minorHAnsi" w:hAnsiTheme="minorHAnsi" w:cstheme="minorHAnsi"/>
                <w:b w:val="0"/>
                <w:bCs w:val="0"/>
                <w:sz w:val="22"/>
                <w:szCs w:val="22"/>
              </w:rPr>
              <w:t>20</w:t>
            </w:r>
          </w:p>
        </w:tc>
        <w:tc>
          <w:tcPr>
            <w:tcW w:w="1363" w:type="dxa"/>
          </w:tcPr>
          <w:p w14:paraId="0D58596E"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2015-201</w:t>
            </w:r>
            <w:r w:rsidR="009F0A10" w:rsidRPr="008B4B05">
              <w:rPr>
                <w:rFonts w:asciiTheme="minorHAnsi" w:hAnsiTheme="minorHAnsi" w:cstheme="minorHAnsi"/>
                <w:sz w:val="22"/>
                <w:szCs w:val="22"/>
                <w:lang w:val="el-GR"/>
              </w:rPr>
              <w:t>6</w:t>
            </w:r>
          </w:p>
        </w:tc>
        <w:tc>
          <w:tcPr>
            <w:tcW w:w="5130" w:type="dxa"/>
          </w:tcPr>
          <w:p w14:paraId="116B887C"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Μικροβιολογικός έλεγχος παιδικών χαρών στο Δήμο της Πάτρας</w:t>
            </w:r>
          </w:p>
        </w:tc>
        <w:tc>
          <w:tcPr>
            <w:tcW w:w="2772" w:type="dxa"/>
          </w:tcPr>
          <w:p w14:paraId="655FC760"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Εύη Παναγοπούλου Γεωλογικό</w:t>
            </w:r>
            <w:r w:rsidR="00FC7A85" w:rsidRPr="008B4B05">
              <w:rPr>
                <w:rFonts w:asciiTheme="minorHAnsi" w:hAnsiTheme="minorHAnsi" w:cstheme="minorHAnsi"/>
                <w:szCs w:val="22"/>
                <w:lang w:val="el-GR"/>
              </w:rPr>
              <w:t xml:space="preserve"> Πατρών</w:t>
            </w:r>
          </w:p>
        </w:tc>
      </w:tr>
      <w:tr w:rsidR="00DE01AC" w:rsidRPr="008B4B05" w14:paraId="72EF1470"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47273CBD" w14:textId="77777777" w:rsidR="00DE01AC" w:rsidRPr="008B4B05" w:rsidRDefault="00DE01AC"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19</w:t>
            </w:r>
          </w:p>
        </w:tc>
        <w:tc>
          <w:tcPr>
            <w:tcW w:w="1363" w:type="dxa"/>
          </w:tcPr>
          <w:p w14:paraId="4751EC10"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2013-2014</w:t>
            </w:r>
          </w:p>
        </w:tc>
        <w:tc>
          <w:tcPr>
            <w:tcW w:w="5130" w:type="dxa"/>
          </w:tcPr>
          <w:p w14:paraId="2CD9EDA4"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Αξιολόγηση της </w:t>
            </w:r>
            <w:proofErr w:type="spellStart"/>
            <w:r w:rsidRPr="008B4B05">
              <w:rPr>
                <w:rFonts w:asciiTheme="minorHAnsi" w:hAnsiTheme="minorHAnsi" w:cstheme="minorHAnsi"/>
                <w:bCs/>
                <w:sz w:val="22"/>
                <w:szCs w:val="22"/>
                <w:lang w:val="el-GR"/>
              </w:rPr>
              <w:t>βιοστατικής</w:t>
            </w:r>
            <w:proofErr w:type="spellEnd"/>
            <w:r w:rsidRPr="008B4B05">
              <w:rPr>
                <w:rFonts w:asciiTheme="minorHAnsi" w:hAnsiTheme="minorHAnsi" w:cstheme="minorHAnsi"/>
                <w:bCs/>
                <w:sz w:val="22"/>
                <w:szCs w:val="22"/>
                <w:lang w:val="el-GR"/>
              </w:rPr>
              <w:t xml:space="preserve"> αποτελεσματικότητας νέων </w:t>
            </w:r>
            <w:proofErr w:type="spellStart"/>
            <w:r w:rsidRPr="008B4B05">
              <w:rPr>
                <w:rFonts w:asciiTheme="minorHAnsi" w:hAnsiTheme="minorHAnsi" w:cstheme="minorHAnsi"/>
                <w:bCs/>
                <w:sz w:val="22"/>
                <w:szCs w:val="22"/>
                <w:lang w:val="el-GR"/>
              </w:rPr>
              <w:t>πολυμερικών</w:t>
            </w:r>
            <w:proofErr w:type="spellEnd"/>
            <w:r w:rsidRPr="008B4B05">
              <w:rPr>
                <w:rFonts w:asciiTheme="minorHAnsi" w:hAnsiTheme="minorHAnsi" w:cstheme="minorHAnsi"/>
                <w:bCs/>
                <w:sz w:val="22"/>
                <w:szCs w:val="22"/>
                <w:lang w:val="el-GR"/>
              </w:rPr>
              <w:t xml:space="preserve"> υλικών</w:t>
            </w:r>
          </w:p>
        </w:tc>
        <w:tc>
          <w:tcPr>
            <w:tcW w:w="2772" w:type="dxa"/>
          </w:tcPr>
          <w:p w14:paraId="3F7E7F86"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Γαβριήλ Βασιλόπο</w:t>
            </w:r>
            <w:r w:rsidR="00FC7A85" w:rsidRPr="008B4B05">
              <w:rPr>
                <w:rFonts w:asciiTheme="minorHAnsi" w:hAnsiTheme="minorHAnsi" w:cstheme="minorHAnsi"/>
                <w:szCs w:val="22"/>
                <w:lang w:val="el-GR"/>
              </w:rPr>
              <w:t xml:space="preserve">υλος, Επιστήμη Υλικών </w:t>
            </w:r>
            <w:r w:rsidRPr="008B4B05">
              <w:rPr>
                <w:rFonts w:asciiTheme="minorHAnsi" w:hAnsiTheme="minorHAnsi" w:cstheme="minorHAnsi"/>
                <w:szCs w:val="22"/>
                <w:lang w:val="el-GR"/>
              </w:rPr>
              <w:t xml:space="preserve">Πατρών </w:t>
            </w:r>
          </w:p>
        </w:tc>
      </w:tr>
      <w:tr w:rsidR="00DE01AC" w:rsidRPr="008B4B05" w14:paraId="0DD35AB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8F007F1"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18</w:t>
            </w:r>
          </w:p>
        </w:tc>
        <w:tc>
          <w:tcPr>
            <w:tcW w:w="1363" w:type="dxa"/>
          </w:tcPr>
          <w:p w14:paraId="0B6DA11D"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2014-2015</w:t>
            </w:r>
          </w:p>
        </w:tc>
        <w:tc>
          <w:tcPr>
            <w:tcW w:w="5130" w:type="dxa"/>
          </w:tcPr>
          <w:p w14:paraId="07CA92FB"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Η </w:t>
            </w:r>
            <w:r w:rsidRPr="008B4B05">
              <w:rPr>
                <w:rFonts w:asciiTheme="minorHAnsi" w:hAnsiTheme="minorHAnsi" w:cstheme="minorHAnsi"/>
                <w:sz w:val="22"/>
                <w:szCs w:val="22"/>
              </w:rPr>
              <w:t>LAMP</w:t>
            </w:r>
            <w:r w:rsidRPr="008B4B05">
              <w:rPr>
                <w:rFonts w:asciiTheme="minorHAnsi" w:hAnsiTheme="minorHAnsi" w:cstheme="minorHAnsi"/>
                <w:sz w:val="22"/>
                <w:szCs w:val="22"/>
                <w:lang w:val="el-GR"/>
              </w:rPr>
              <w:t xml:space="preserve"> ως μέθοδος ανίχνευσης παθογόνων μικροοργανισμών στα τρόφιμα </w:t>
            </w:r>
          </w:p>
        </w:tc>
        <w:tc>
          <w:tcPr>
            <w:tcW w:w="2772" w:type="dxa"/>
          </w:tcPr>
          <w:p w14:paraId="01755891" w14:textId="77777777" w:rsidR="00DE01AC" w:rsidRPr="008B4B05" w:rsidRDefault="00911BFA"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w:t>
            </w:r>
            <w:r w:rsidR="00DE01AC" w:rsidRPr="008B4B05">
              <w:rPr>
                <w:rFonts w:asciiTheme="minorHAnsi" w:hAnsiTheme="minorHAnsi" w:cstheme="minorHAnsi"/>
                <w:szCs w:val="22"/>
                <w:lang w:val="el-GR"/>
              </w:rPr>
              <w:t xml:space="preserve"> Καλογερόπουλος, </w:t>
            </w:r>
            <w:proofErr w:type="spellStart"/>
            <w:r w:rsidR="00DE01AC" w:rsidRPr="008B4B05">
              <w:rPr>
                <w:rFonts w:asciiTheme="minorHAnsi" w:hAnsiTheme="minorHAnsi" w:cstheme="minorHAnsi"/>
                <w:szCs w:val="22"/>
                <w:lang w:val="el-GR"/>
              </w:rPr>
              <w:t>Μορ</w:t>
            </w:r>
            <w:proofErr w:type="spellEnd"/>
            <w:r w:rsidR="00DE01AC" w:rsidRPr="008B4B05">
              <w:rPr>
                <w:rFonts w:asciiTheme="minorHAnsi" w:hAnsiTheme="minorHAnsi" w:cstheme="minorHAnsi"/>
                <w:szCs w:val="22"/>
                <w:lang w:val="el-GR"/>
              </w:rPr>
              <w:t>. Βιολογία, ΔΠΘ</w:t>
            </w:r>
          </w:p>
        </w:tc>
      </w:tr>
      <w:tr w:rsidR="00DE01AC" w:rsidRPr="008B4B05" w14:paraId="35E2BCC9"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004AEBA2"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17</w:t>
            </w:r>
          </w:p>
        </w:tc>
        <w:tc>
          <w:tcPr>
            <w:tcW w:w="1363" w:type="dxa"/>
          </w:tcPr>
          <w:p w14:paraId="553E4EB9"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2013-2015</w:t>
            </w:r>
          </w:p>
        </w:tc>
        <w:tc>
          <w:tcPr>
            <w:tcW w:w="5130" w:type="dxa"/>
          </w:tcPr>
          <w:p w14:paraId="525EFF7D"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shd w:val="clear" w:color="auto" w:fill="FFFFFF"/>
                <w:lang w:val="el-GR" w:eastAsia="el-GR"/>
              </w:rPr>
              <w:t xml:space="preserve">Μικροβιολογική και Γεωλογική εκτίμηση της ποιότητας ιζημάτων σε δέκα παραλίες του νομού </w:t>
            </w:r>
            <w:proofErr w:type="spellStart"/>
            <w:r w:rsidRPr="008B4B05">
              <w:rPr>
                <w:rFonts w:asciiTheme="minorHAnsi" w:hAnsiTheme="minorHAnsi" w:cstheme="minorHAnsi"/>
                <w:sz w:val="22"/>
                <w:szCs w:val="22"/>
                <w:shd w:val="clear" w:color="auto" w:fill="FFFFFF"/>
                <w:lang w:val="el-GR" w:eastAsia="el-GR"/>
              </w:rPr>
              <w:t>Αχαϊας</w:t>
            </w:r>
            <w:proofErr w:type="spellEnd"/>
          </w:p>
        </w:tc>
        <w:tc>
          <w:tcPr>
            <w:tcW w:w="2772" w:type="dxa"/>
          </w:tcPr>
          <w:p w14:paraId="217C3AA6"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Κων/να Αθανασοπούλου, Γεωλογικό, Πατρών</w:t>
            </w:r>
          </w:p>
        </w:tc>
      </w:tr>
      <w:tr w:rsidR="00DE01AC" w:rsidRPr="008B4B05" w14:paraId="7A808B9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67133A0"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16</w:t>
            </w:r>
          </w:p>
        </w:tc>
        <w:tc>
          <w:tcPr>
            <w:tcW w:w="1363" w:type="dxa"/>
          </w:tcPr>
          <w:p w14:paraId="4FD65B57"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2013-2014</w:t>
            </w:r>
          </w:p>
        </w:tc>
        <w:tc>
          <w:tcPr>
            <w:tcW w:w="5130" w:type="dxa"/>
          </w:tcPr>
          <w:p w14:paraId="6D7AE6C1"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Μελέτη της απολύμανσης τροφίμων με συμβατικές και εναλλακτικές μεθόδους</w:t>
            </w:r>
          </w:p>
        </w:tc>
        <w:tc>
          <w:tcPr>
            <w:tcW w:w="2772" w:type="dxa"/>
          </w:tcPr>
          <w:p w14:paraId="1EF36543"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Πίτσος Παναγιώτης, Τμήμα Τεχνολόγων Εργαστηρίων, ΤΕΙ Αθήνας</w:t>
            </w:r>
          </w:p>
        </w:tc>
      </w:tr>
      <w:tr w:rsidR="00DE01AC" w:rsidRPr="008B4B05" w14:paraId="1AAF1BFA"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3077E7F0" w14:textId="77777777" w:rsidR="00DE01AC" w:rsidRPr="008B4B05" w:rsidRDefault="00FC7A85" w:rsidP="0096284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15</w:t>
            </w:r>
          </w:p>
        </w:tc>
        <w:tc>
          <w:tcPr>
            <w:tcW w:w="1363" w:type="dxa"/>
          </w:tcPr>
          <w:p w14:paraId="0309B224"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2013-</w:t>
            </w:r>
          </w:p>
        </w:tc>
        <w:tc>
          <w:tcPr>
            <w:tcW w:w="5130" w:type="dxa"/>
          </w:tcPr>
          <w:p w14:paraId="2603BB4A" w14:textId="77777777" w:rsidR="00DE01AC" w:rsidRPr="008B4B05" w:rsidRDefault="00DE01AC" w:rsidP="009628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l-GR"/>
              </w:rPr>
            </w:pPr>
            <w:r w:rsidRPr="008B4B05">
              <w:rPr>
                <w:rFonts w:asciiTheme="minorHAnsi" w:hAnsiTheme="minorHAnsi" w:cstheme="minorHAnsi"/>
                <w:bCs/>
                <w:sz w:val="22"/>
                <w:szCs w:val="22"/>
                <w:lang w:val="el-GR"/>
              </w:rPr>
              <w:t xml:space="preserve">«Αποτύπωση ιολογικής ποιότητας λυμάτων και αέρα με </w:t>
            </w:r>
            <w:r w:rsidRPr="008B4B05">
              <w:rPr>
                <w:rFonts w:asciiTheme="minorHAnsi" w:hAnsiTheme="minorHAnsi" w:cstheme="minorHAnsi"/>
                <w:bCs/>
                <w:sz w:val="22"/>
                <w:szCs w:val="22"/>
              </w:rPr>
              <w:t>Real</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Time</w:t>
            </w:r>
            <w:r w:rsidRPr="008B4B05">
              <w:rPr>
                <w:rFonts w:asciiTheme="minorHAnsi" w:hAnsiTheme="minorHAnsi" w:cstheme="minorHAnsi"/>
                <w:bCs/>
                <w:sz w:val="22"/>
                <w:szCs w:val="22"/>
                <w:lang w:val="el-GR"/>
              </w:rPr>
              <w:t xml:space="preserve"> </w:t>
            </w:r>
            <w:r w:rsidRPr="008B4B05">
              <w:rPr>
                <w:rFonts w:asciiTheme="minorHAnsi" w:hAnsiTheme="minorHAnsi" w:cstheme="minorHAnsi"/>
                <w:bCs/>
                <w:sz w:val="22"/>
                <w:szCs w:val="22"/>
              </w:rPr>
              <w:t>PCR</w:t>
            </w:r>
            <w:r w:rsidRPr="008B4B05">
              <w:rPr>
                <w:rFonts w:asciiTheme="minorHAnsi" w:hAnsiTheme="minorHAnsi" w:cstheme="minorHAnsi"/>
                <w:bCs/>
                <w:sz w:val="22"/>
                <w:szCs w:val="22"/>
                <w:lang w:val="el-GR"/>
              </w:rPr>
              <w:t>- Εκτίμηση κινδύνου για τη Δημόσια Υγείας»</w:t>
            </w:r>
          </w:p>
        </w:tc>
        <w:tc>
          <w:tcPr>
            <w:tcW w:w="2772" w:type="dxa"/>
          </w:tcPr>
          <w:p w14:paraId="7834BFCD"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Καμπά</w:t>
            </w:r>
            <w:proofErr w:type="spellEnd"/>
            <w:r w:rsidRPr="008B4B05">
              <w:rPr>
                <w:rFonts w:asciiTheme="minorHAnsi" w:hAnsiTheme="minorHAnsi" w:cstheme="minorHAnsi"/>
                <w:szCs w:val="22"/>
                <w:lang w:val="el-GR"/>
              </w:rPr>
              <w:t xml:space="preserve"> Διονυσία, Μοριακή Βιολογία, ΔΠΘ</w:t>
            </w:r>
          </w:p>
        </w:tc>
      </w:tr>
      <w:tr w:rsidR="00DE01AC" w:rsidRPr="008B4B05" w14:paraId="0E9B83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AD10D14"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14</w:t>
            </w:r>
          </w:p>
        </w:tc>
        <w:tc>
          <w:tcPr>
            <w:tcW w:w="1363" w:type="dxa"/>
          </w:tcPr>
          <w:p w14:paraId="50EF8823"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2012-2013</w:t>
            </w:r>
          </w:p>
        </w:tc>
        <w:tc>
          <w:tcPr>
            <w:tcW w:w="5130" w:type="dxa"/>
          </w:tcPr>
          <w:p w14:paraId="104698AF"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«Επιβίωση και αλλαγές της </w:t>
            </w:r>
            <w:r w:rsidRPr="008B4B05">
              <w:rPr>
                <w:rFonts w:asciiTheme="minorHAnsi" w:hAnsiTheme="minorHAnsi" w:cstheme="minorHAnsi"/>
                <w:sz w:val="22"/>
                <w:szCs w:val="22"/>
              </w:rPr>
              <w:t>Ps</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Aeruginosa</w:t>
            </w:r>
            <w:r w:rsidRPr="008B4B05">
              <w:rPr>
                <w:rFonts w:asciiTheme="minorHAnsi" w:hAnsiTheme="minorHAnsi" w:cstheme="minorHAnsi"/>
                <w:sz w:val="22"/>
                <w:szCs w:val="22"/>
                <w:lang w:val="el-GR"/>
              </w:rPr>
              <w:t xml:space="preserve"> στα εμφιαλωμένα νερά κάτω από διαφορετικές συνθήκες αποθήκευσης» </w:t>
            </w:r>
          </w:p>
        </w:tc>
        <w:tc>
          <w:tcPr>
            <w:tcW w:w="2772" w:type="dxa"/>
          </w:tcPr>
          <w:p w14:paraId="7F5C2F9C" w14:textId="77777777" w:rsidR="00DE01AC" w:rsidRPr="008B4B05" w:rsidRDefault="00FC7A85"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Καραμπούλα</w:t>
            </w:r>
            <w:proofErr w:type="spellEnd"/>
            <w:r w:rsidRPr="008B4B05">
              <w:rPr>
                <w:rFonts w:asciiTheme="minorHAnsi" w:hAnsiTheme="minorHAnsi" w:cstheme="minorHAnsi"/>
                <w:szCs w:val="22"/>
                <w:lang w:val="el-GR"/>
              </w:rPr>
              <w:t xml:space="preserve"> Φωτεινή, Βιολογικό</w:t>
            </w:r>
            <w:r w:rsidR="00DE01AC" w:rsidRPr="008B4B05">
              <w:rPr>
                <w:rFonts w:asciiTheme="minorHAnsi" w:hAnsiTheme="minorHAnsi" w:cstheme="minorHAnsi"/>
                <w:szCs w:val="22"/>
                <w:lang w:val="el-GR"/>
              </w:rPr>
              <w:t xml:space="preserve">  Πατρών</w:t>
            </w:r>
          </w:p>
        </w:tc>
      </w:tr>
      <w:tr w:rsidR="00DE01AC" w:rsidRPr="008B4B05" w14:paraId="4349B772"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7F038FBC"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13</w:t>
            </w:r>
          </w:p>
        </w:tc>
        <w:tc>
          <w:tcPr>
            <w:tcW w:w="1363" w:type="dxa"/>
          </w:tcPr>
          <w:p w14:paraId="46AE2951"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2012-2013</w:t>
            </w:r>
          </w:p>
        </w:tc>
        <w:tc>
          <w:tcPr>
            <w:tcW w:w="5130" w:type="dxa"/>
          </w:tcPr>
          <w:p w14:paraId="2273D262"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«Μικροβιολογική και Γεωλογική Εκτίμηση της ποιότητας ιζημάτων σε δέκα παραλίες του νόμου </w:t>
            </w:r>
            <w:proofErr w:type="spellStart"/>
            <w:r w:rsidRPr="008B4B05">
              <w:rPr>
                <w:rFonts w:asciiTheme="minorHAnsi" w:hAnsiTheme="minorHAnsi" w:cstheme="minorHAnsi"/>
                <w:sz w:val="22"/>
                <w:szCs w:val="22"/>
                <w:lang w:val="el-GR"/>
              </w:rPr>
              <w:t>Αχαϊας</w:t>
            </w:r>
            <w:proofErr w:type="spellEnd"/>
            <w:r w:rsidRPr="008B4B05">
              <w:rPr>
                <w:rFonts w:asciiTheme="minorHAnsi" w:hAnsiTheme="minorHAnsi" w:cstheme="minorHAnsi"/>
                <w:sz w:val="22"/>
                <w:szCs w:val="22"/>
                <w:lang w:val="el-GR"/>
              </w:rPr>
              <w:t>»</w:t>
            </w:r>
          </w:p>
        </w:tc>
        <w:tc>
          <w:tcPr>
            <w:tcW w:w="2772" w:type="dxa"/>
          </w:tcPr>
          <w:p w14:paraId="505AB7CB"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 xml:space="preserve">Αθανασοπούλου </w:t>
            </w:r>
            <w:proofErr w:type="spellStart"/>
            <w:r w:rsidR="00FC7A85" w:rsidRPr="008B4B05">
              <w:rPr>
                <w:rFonts w:asciiTheme="minorHAnsi" w:hAnsiTheme="minorHAnsi" w:cstheme="minorHAnsi"/>
                <w:szCs w:val="22"/>
                <w:lang w:val="el-GR"/>
              </w:rPr>
              <w:t>Κων</w:t>
            </w:r>
            <w:proofErr w:type="spellEnd"/>
            <w:r w:rsidR="00FC7A85" w:rsidRPr="008B4B05">
              <w:rPr>
                <w:rFonts w:asciiTheme="minorHAnsi" w:hAnsiTheme="minorHAnsi" w:cstheme="minorHAnsi"/>
                <w:szCs w:val="22"/>
                <w:lang w:val="el-GR"/>
              </w:rPr>
              <w:t>/να, Γεωλογικό</w:t>
            </w:r>
            <w:r w:rsidRPr="008B4B05">
              <w:rPr>
                <w:rFonts w:asciiTheme="minorHAnsi" w:hAnsiTheme="minorHAnsi" w:cstheme="minorHAnsi"/>
                <w:szCs w:val="22"/>
                <w:lang w:val="el-GR"/>
              </w:rPr>
              <w:t xml:space="preserve"> Πατρών </w:t>
            </w:r>
          </w:p>
        </w:tc>
      </w:tr>
      <w:tr w:rsidR="00DE01AC" w:rsidRPr="008B4B05" w14:paraId="3B8FEF5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E0F5BF0"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lastRenderedPageBreak/>
              <w:t>12</w:t>
            </w:r>
          </w:p>
        </w:tc>
        <w:tc>
          <w:tcPr>
            <w:tcW w:w="1363" w:type="dxa"/>
          </w:tcPr>
          <w:p w14:paraId="2E4709FD"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7656F5DD"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«Καθορισμός της πηγής προέλευσης (ζωικής ή ανθρώπινης) της μικροβιακής μόλυνσης του υδάτινου περιβάλλοντος με τη χρήση μοριακών τεχνικών»</w:t>
            </w:r>
          </w:p>
        </w:tc>
        <w:tc>
          <w:tcPr>
            <w:tcW w:w="2772" w:type="dxa"/>
          </w:tcPr>
          <w:p w14:paraId="01232004"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Μπαλασοπούλ</w:t>
            </w:r>
            <w:r w:rsidR="00FC7A85" w:rsidRPr="008B4B05">
              <w:rPr>
                <w:rFonts w:asciiTheme="minorHAnsi" w:hAnsiTheme="minorHAnsi" w:cstheme="minorHAnsi"/>
                <w:szCs w:val="22"/>
                <w:lang w:val="el-GR"/>
              </w:rPr>
              <w:t>ου</w:t>
            </w:r>
            <w:proofErr w:type="spellEnd"/>
            <w:r w:rsidR="00FC7A85" w:rsidRPr="008B4B05">
              <w:rPr>
                <w:rFonts w:asciiTheme="minorHAnsi" w:hAnsiTheme="minorHAnsi" w:cstheme="minorHAnsi"/>
                <w:szCs w:val="22"/>
                <w:lang w:val="el-GR"/>
              </w:rPr>
              <w:t xml:space="preserve"> Αγγελική, Βιολογικό, Πατρών</w:t>
            </w:r>
            <w:r w:rsidRPr="008B4B05">
              <w:rPr>
                <w:rFonts w:asciiTheme="minorHAnsi" w:hAnsiTheme="minorHAnsi" w:cstheme="minorHAnsi"/>
                <w:szCs w:val="22"/>
                <w:lang w:val="el-GR"/>
              </w:rPr>
              <w:t xml:space="preserve"> </w:t>
            </w:r>
          </w:p>
        </w:tc>
      </w:tr>
      <w:tr w:rsidR="00DE01AC" w:rsidRPr="008B4B05" w14:paraId="30C1615F"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BDD3400"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11</w:t>
            </w:r>
          </w:p>
        </w:tc>
        <w:tc>
          <w:tcPr>
            <w:tcW w:w="1363" w:type="dxa"/>
          </w:tcPr>
          <w:p w14:paraId="102091B6"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4C829EF3"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ιού της ηπατίτιδας Α σε λαχανικά από δύο εταιρείες παραγωγής-Σύγκριση των δύο σημείων παραγωγής»</w:t>
            </w:r>
          </w:p>
        </w:tc>
        <w:tc>
          <w:tcPr>
            <w:tcW w:w="2772" w:type="dxa"/>
          </w:tcPr>
          <w:p w14:paraId="4A18B415"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Λε</w:t>
            </w:r>
            <w:r w:rsidR="00FC7A85" w:rsidRPr="008B4B05">
              <w:rPr>
                <w:rFonts w:asciiTheme="minorHAnsi" w:hAnsiTheme="minorHAnsi" w:cstheme="minorHAnsi"/>
                <w:szCs w:val="22"/>
                <w:lang w:val="el-GR"/>
              </w:rPr>
              <w:t>γάκη</w:t>
            </w:r>
            <w:proofErr w:type="spellEnd"/>
            <w:r w:rsidR="00FC7A85" w:rsidRPr="008B4B05">
              <w:rPr>
                <w:rFonts w:asciiTheme="minorHAnsi" w:hAnsiTheme="minorHAnsi" w:cstheme="minorHAnsi"/>
                <w:szCs w:val="22"/>
                <w:lang w:val="el-GR"/>
              </w:rPr>
              <w:t xml:space="preserve"> Ευαγγελία, Βιολογικό</w:t>
            </w:r>
            <w:r w:rsidRPr="008B4B05">
              <w:rPr>
                <w:rFonts w:asciiTheme="minorHAnsi" w:hAnsiTheme="minorHAnsi" w:cstheme="minorHAnsi"/>
                <w:szCs w:val="22"/>
                <w:lang w:val="el-GR"/>
              </w:rPr>
              <w:t xml:space="preserve"> Πατρών</w:t>
            </w:r>
          </w:p>
        </w:tc>
      </w:tr>
      <w:tr w:rsidR="00DE01AC" w:rsidRPr="008B4B05" w14:paraId="2DD1D9B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05C147E4"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10</w:t>
            </w:r>
          </w:p>
        </w:tc>
        <w:tc>
          <w:tcPr>
            <w:tcW w:w="1363" w:type="dxa"/>
          </w:tcPr>
          <w:p w14:paraId="62EFA927"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1F392745"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ροταϊών</w:t>
            </w:r>
            <w:proofErr w:type="spellEnd"/>
            <w:r w:rsidRPr="008B4B05">
              <w:rPr>
                <w:rFonts w:asciiTheme="minorHAnsi" w:hAnsiTheme="minorHAnsi" w:cstheme="minorHAnsi"/>
                <w:sz w:val="22"/>
                <w:szCs w:val="22"/>
                <w:lang w:val="el-GR"/>
              </w:rPr>
              <w:t xml:space="preserve"> σε δείγματα κοπράνων από παιδιά με γαστρεντερίτιδα» </w:t>
            </w:r>
          </w:p>
        </w:tc>
        <w:tc>
          <w:tcPr>
            <w:tcW w:w="2772" w:type="dxa"/>
          </w:tcPr>
          <w:p w14:paraId="6EA43D55"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Λαμπροπούλ</w:t>
            </w:r>
            <w:r w:rsidR="00FC7A85" w:rsidRPr="008B4B05">
              <w:rPr>
                <w:rFonts w:asciiTheme="minorHAnsi" w:hAnsiTheme="minorHAnsi" w:cstheme="minorHAnsi"/>
                <w:szCs w:val="22"/>
                <w:lang w:val="el-GR"/>
              </w:rPr>
              <w:t xml:space="preserve">ου Παναγιώτα, Βιολογικό </w:t>
            </w:r>
            <w:r w:rsidRPr="008B4B05">
              <w:rPr>
                <w:rFonts w:asciiTheme="minorHAnsi" w:hAnsiTheme="minorHAnsi" w:cstheme="minorHAnsi"/>
                <w:szCs w:val="22"/>
                <w:lang w:val="el-GR"/>
              </w:rPr>
              <w:t>Πατρών</w:t>
            </w:r>
          </w:p>
        </w:tc>
      </w:tr>
      <w:tr w:rsidR="00DE01AC" w:rsidRPr="008B4B05" w14:paraId="0843F1A0"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669A3ACA"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9</w:t>
            </w:r>
          </w:p>
        </w:tc>
        <w:tc>
          <w:tcPr>
            <w:tcW w:w="1363" w:type="dxa"/>
          </w:tcPr>
          <w:p w14:paraId="45CE3425"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2009-2010</w:t>
            </w:r>
          </w:p>
        </w:tc>
        <w:tc>
          <w:tcPr>
            <w:tcW w:w="5130" w:type="dxa"/>
          </w:tcPr>
          <w:p w14:paraId="12B34457" w14:textId="77777777" w:rsidR="00DE01AC" w:rsidRPr="008B4B05" w:rsidRDefault="00DE01AC" w:rsidP="0096284E">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ιού της ηπατίτιδας Α σε οστρακοειδή»</w:t>
            </w:r>
          </w:p>
        </w:tc>
        <w:tc>
          <w:tcPr>
            <w:tcW w:w="2772" w:type="dxa"/>
          </w:tcPr>
          <w:p w14:paraId="0251695E"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Μπέλλου Μαρία, Βιολογικό, Παν/</w:t>
            </w:r>
            <w:proofErr w:type="spellStart"/>
            <w:r w:rsidRPr="008B4B05">
              <w:rPr>
                <w:rFonts w:asciiTheme="minorHAnsi" w:hAnsiTheme="minorHAnsi" w:cstheme="minorHAnsi"/>
                <w:szCs w:val="22"/>
                <w:lang w:val="el-GR"/>
              </w:rPr>
              <w:t>μιο</w:t>
            </w:r>
            <w:proofErr w:type="spellEnd"/>
            <w:r w:rsidRPr="008B4B05">
              <w:rPr>
                <w:rFonts w:asciiTheme="minorHAnsi" w:hAnsiTheme="minorHAnsi" w:cstheme="minorHAnsi"/>
                <w:szCs w:val="22"/>
                <w:lang w:val="el-GR"/>
              </w:rPr>
              <w:t xml:space="preserve"> </w:t>
            </w:r>
          </w:p>
        </w:tc>
      </w:tr>
      <w:tr w:rsidR="00DE01AC" w:rsidRPr="008B4B05" w14:paraId="3A19D4E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31993CA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8</w:t>
            </w:r>
          </w:p>
        </w:tc>
        <w:tc>
          <w:tcPr>
            <w:tcW w:w="1363" w:type="dxa"/>
          </w:tcPr>
          <w:p w14:paraId="5EB7AB1E"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2008-</w:t>
            </w:r>
          </w:p>
        </w:tc>
        <w:tc>
          <w:tcPr>
            <w:tcW w:w="5130" w:type="dxa"/>
          </w:tcPr>
          <w:p w14:paraId="472C8928"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«Ανίχνευση ιών Ηπατίτιδας Α σε λύματα»</w:t>
            </w:r>
          </w:p>
        </w:tc>
        <w:tc>
          <w:tcPr>
            <w:tcW w:w="2772" w:type="dxa"/>
          </w:tcPr>
          <w:p w14:paraId="1296B13B"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Μπαμπουνάκης</w:t>
            </w:r>
            <w:proofErr w:type="spellEnd"/>
            <w:r w:rsidRPr="008B4B05">
              <w:rPr>
                <w:rFonts w:asciiTheme="minorHAnsi" w:hAnsiTheme="minorHAnsi" w:cstheme="minorHAnsi"/>
                <w:szCs w:val="22"/>
                <w:lang w:val="el-GR"/>
              </w:rPr>
              <w:t xml:space="preserve"> Γιάννης, Βι</w:t>
            </w:r>
            <w:r w:rsidR="00FC7A85" w:rsidRPr="008B4B05">
              <w:rPr>
                <w:rFonts w:asciiTheme="minorHAnsi" w:hAnsiTheme="minorHAnsi" w:cstheme="minorHAnsi"/>
                <w:szCs w:val="22"/>
                <w:lang w:val="el-GR"/>
              </w:rPr>
              <w:t xml:space="preserve">ολογικό </w:t>
            </w:r>
            <w:r w:rsidRPr="008B4B05">
              <w:rPr>
                <w:rFonts w:asciiTheme="minorHAnsi" w:hAnsiTheme="minorHAnsi" w:cstheme="minorHAnsi"/>
                <w:szCs w:val="22"/>
                <w:lang w:val="el-GR"/>
              </w:rPr>
              <w:t>Πατρών</w:t>
            </w:r>
          </w:p>
        </w:tc>
      </w:tr>
      <w:tr w:rsidR="00DE01AC" w:rsidRPr="008B4B05" w14:paraId="3B3B7F74"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0C09DC7E"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7</w:t>
            </w:r>
          </w:p>
        </w:tc>
        <w:tc>
          <w:tcPr>
            <w:tcW w:w="1363" w:type="dxa"/>
          </w:tcPr>
          <w:p w14:paraId="715C8C30"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2008-2014</w:t>
            </w:r>
          </w:p>
        </w:tc>
        <w:tc>
          <w:tcPr>
            <w:tcW w:w="5130" w:type="dxa"/>
          </w:tcPr>
          <w:p w14:paraId="067AF30B"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νοροϊών</w:t>
            </w:r>
            <w:proofErr w:type="spellEnd"/>
            <w:r w:rsidRPr="008B4B05">
              <w:rPr>
                <w:rFonts w:asciiTheme="minorHAnsi" w:hAnsiTheme="minorHAnsi" w:cstheme="minorHAnsi"/>
                <w:sz w:val="22"/>
                <w:szCs w:val="22"/>
                <w:lang w:val="el-GR"/>
              </w:rPr>
              <w:t xml:space="preserve"> σε λύματα»</w:t>
            </w:r>
          </w:p>
        </w:tc>
        <w:tc>
          <w:tcPr>
            <w:tcW w:w="2772" w:type="dxa"/>
          </w:tcPr>
          <w:p w14:paraId="35CAAC29" w14:textId="77777777" w:rsidR="00DE01AC" w:rsidRPr="008B4B05" w:rsidRDefault="00FC7A85"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 xml:space="preserve">Μέρη Δανάη, Βιολογικό </w:t>
            </w:r>
            <w:r w:rsidR="00DE01AC" w:rsidRPr="008B4B05">
              <w:rPr>
                <w:rFonts w:asciiTheme="minorHAnsi" w:hAnsiTheme="minorHAnsi" w:cstheme="minorHAnsi"/>
                <w:szCs w:val="22"/>
                <w:lang w:val="el-GR"/>
              </w:rPr>
              <w:t>Πατρών</w:t>
            </w:r>
          </w:p>
        </w:tc>
      </w:tr>
      <w:tr w:rsidR="00DE01AC" w:rsidRPr="008B4B05" w14:paraId="5A811C28"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749567D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6</w:t>
            </w:r>
          </w:p>
        </w:tc>
        <w:tc>
          <w:tcPr>
            <w:tcW w:w="1363" w:type="dxa"/>
          </w:tcPr>
          <w:p w14:paraId="22BCC599"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2007-2008</w:t>
            </w:r>
          </w:p>
        </w:tc>
        <w:tc>
          <w:tcPr>
            <w:tcW w:w="5130" w:type="dxa"/>
          </w:tcPr>
          <w:p w14:paraId="3EF53E0C"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και ταυτοποίηση </w:t>
            </w:r>
            <w:proofErr w:type="spellStart"/>
            <w:r w:rsidRPr="008B4B05">
              <w:rPr>
                <w:rFonts w:asciiTheme="minorHAnsi" w:hAnsiTheme="minorHAnsi" w:cstheme="minorHAnsi"/>
                <w:sz w:val="22"/>
                <w:szCs w:val="22"/>
                <w:lang w:val="el-GR"/>
              </w:rPr>
              <w:t>Κρυπτοσποριδίου</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Γιάρδιας</w:t>
            </w:r>
            <w:proofErr w:type="spellEnd"/>
            <w:r w:rsidRPr="008B4B05">
              <w:rPr>
                <w:rFonts w:asciiTheme="minorHAnsi" w:hAnsiTheme="minorHAnsi" w:cstheme="minorHAnsi"/>
                <w:sz w:val="22"/>
                <w:szCs w:val="22"/>
                <w:lang w:val="el-GR"/>
              </w:rPr>
              <w:t xml:space="preserve"> στο πόσιμο νερό»</w:t>
            </w:r>
          </w:p>
        </w:tc>
        <w:tc>
          <w:tcPr>
            <w:tcW w:w="2772" w:type="dxa"/>
          </w:tcPr>
          <w:p w14:paraId="615A266D"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Φούντας Γεώργιος, Μοριακή Βιολογία,  ΔΠΘ</w:t>
            </w:r>
          </w:p>
        </w:tc>
      </w:tr>
      <w:tr w:rsidR="00DE01AC" w:rsidRPr="008B4B05" w14:paraId="06CBFD56"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26220E56"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5</w:t>
            </w:r>
          </w:p>
        </w:tc>
        <w:tc>
          <w:tcPr>
            <w:tcW w:w="1363" w:type="dxa"/>
          </w:tcPr>
          <w:p w14:paraId="038CD0FD"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5130" w:type="dxa"/>
          </w:tcPr>
          <w:p w14:paraId="4C3A21EC"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Ταυτοποίηση και ποσοτικοποίηση </w:t>
            </w:r>
            <w:proofErr w:type="spellStart"/>
            <w:r w:rsidRPr="008B4B05">
              <w:rPr>
                <w:rFonts w:asciiTheme="minorHAnsi" w:hAnsiTheme="minorHAnsi" w:cstheme="minorHAnsi"/>
                <w:sz w:val="22"/>
                <w:szCs w:val="22"/>
                <w:lang w:val="el-GR"/>
              </w:rPr>
              <w:t>εντεροϊών</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αδενοϊών</w:t>
            </w:r>
            <w:proofErr w:type="spellEnd"/>
            <w:r w:rsidRPr="008B4B05">
              <w:rPr>
                <w:rFonts w:asciiTheme="minorHAnsi" w:hAnsiTheme="minorHAnsi" w:cstheme="minorHAnsi"/>
                <w:sz w:val="22"/>
                <w:szCs w:val="22"/>
                <w:lang w:val="el-GR"/>
              </w:rPr>
              <w:t xml:space="preserve"> και ιού της ηπατίτιδας Α στην είσοδο και έξοδο του βιολογικού καθαρισμού»  </w:t>
            </w:r>
          </w:p>
        </w:tc>
        <w:tc>
          <w:tcPr>
            <w:tcW w:w="2772" w:type="dxa"/>
          </w:tcPr>
          <w:p w14:paraId="6D34346C"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Φιλιππίδου Σεβαστή, Μοριακή Βιολογία, ΔΠΘ</w:t>
            </w:r>
          </w:p>
        </w:tc>
      </w:tr>
      <w:tr w:rsidR="00DE01AC" w:rsidRPr="008B4B05" w14:paraId="3EDBFA2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5AC28782"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4</w:t>
            </w:r>
          </w:p>
        </w:tc>
        <w:tc>
          <w:tcPr>
            <w:tcW w:w="1363" w:type="dxa"/>
          </w:tcPr>
          <w:p w14:paraId="73D57A10"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2006-2007</w:t>
            </w:r>
          </w:p>
        </w:tc>
        <w:tc>
          <w:tcPr>
            <w:tcW w:w="5130" w:type="dxa"/>
          </w:tcPr>
          <w:p w14:paraId="5FB8B0F8"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«Ανάπτυξη </w:t>
            </w:r>
            <w:r w:rsidRPr="008B4B05">
              <w:rPr>
                <w:rFonts w:asciiTheme="minorHAnsi" w:hAnsiTheme="minorHAnsi" w:cstheme="minorHAnsi"/>
                <w:sz w:val="22"/>
                <w:szCs w:val="22"/>
              </w:rPr>
              <w:t>multiplex</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 xml:space="preserve"> για την ανίχνευση </w:t>
            </w:r>
            <w:r w:rsidRPr="008B4B05">
              <w:rPr>
                <w:rFonts w:asciiTheme="minorHAnsi" w:hAnsiTheme="minorHAnsi" w:cstheme="minorHAnsi"/>
                <w:sz w:val="22"/>
                <w:szCs w:val="22"/>
              </w:rPr>
              <w:t>HAV</w:t>
            </w:r>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rPr>
              <w:t>entero</w:t>
            </w:r>
            <w:proofErr w:type="spellEnd"/>
            <w:r w:rsidRPr="008B4B05">
              <w:rPr>
                <w:rFonts w:asciiTheme="minorHAnsi" w:hAnsiTheme="minorHAnsi" w:cstheme="minorHAnsi"/>
                <w:sz w:val="22"/>
                <w:szCs w:val="22"/>
                <w:lang w:val="el-GR"/>
              </w:rPr>
              <w:t>-ιών στα λύματα»</w:t>
            </w:r>
          </w:p>
        </w:tc>
        <w:tc>
          <w:tcPr>
            <w:tcW w:w="2772" w:type="dxa"/>
          </w:tcPr>
          <w:p w14:paraId="4B6A0F5B" w14:textId="77777777" w:rsidR="00DE01AC" w:rsidRPr="008B4B05" w:rsidRDefault="00DE01AC"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Σαλαγιάννη</w:t>
            </w:r>
            <w:proofErr w:type="spellEnd"/>
            <w:r w:rsidRPr="008B4B05">
              <w:rPr>
                <w:rFonts w:asciiTheme="minorHAnsi" w:hAnsiTheme="minorHAnsi" w:cstheme="minorHAnsi"/>
                <w:szCs w:val="22"/>
                <w:lang w:val="el-GR"/>
              </w:rPr>
              <w:t xml:space="preserve"> Ειρήνη,  Μοριακή  Βιολογία, ΔΠΘ</w:t>
            </w:r>
          </w:p>
        </w:tc>
      </w:tr>
      <w:tr w:rsidR="00DE01AC" w:rsidRPr="008B4B05" w14:paraId="4633C31E"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818EA83"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3</w:t>
            </w:r>
          </w:p>
        </w:tc>
        <w:tc>
          <w:tcPr>
            <w:tcW w:w="1363" w:type="dxa"/>
          </w:tcPr>
          <w:p w14:paraId="0EE9617C"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2005-2006</w:t>
            </w:r>
          </w:p>
        </w:tc>
        <w:tc>
          <w:tcPr>
            <w:tcW w:w="5130" w:type="dxa"/>
          </w:tcPr>
          <w:p w14:paraId="2A4D86DF"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Vibrio</w:t>
            </w:r>
            <w:r w:rsidRPr="008B4B05">
              <w:rPr>
                <w:rFonts w:asciiTheme="minorHAnsi" w:hAnsiTheme="minorHAnsi" w:cstheme="minorHAnsi"/>
                <w:sz w:val="22"/>
                <w:szCs w:val="22"/>
                <w:lang w:val="el-GR"/>
              </w:rPr>
              <w:t xml:space="preserve"> και </w:t>
            </w:r>
            <w:r w:rsidRPr="008B4B05">
              <w:rPr>
                <w:rFonts w:asciiTheme="minorHAnsi" w:hAnsiTheme="minorHAnsi" w:cstheme="minorHAnsi"/>
                <w:sz w:val="22"/>
                <w:szCs w:val="22"/>
              </w:rPr>
              <w:t>Aeromonas</w:t>
            </w:r>
            <w:r w:rsidRPr="008B4B05">
              <w:rPr>
                <w:rFonts w:asciiTheme="minorHAnsi" w:hAnsiTheme="minorHAnsi" w:cstheme="minorHAnsi"/>
                <w:sz w:val="22"/>
                <w:szCs w:val="22"/>
                <w:lang w:val="el-GR"/>
              </w:rPr>
              <w:t xml:space="preserve"> σε οστρακοειδή»</w:t>
            </w:r>
          </w:p>
        </w:tc>
        <w:tc>
          <w:tcPr>
            <w:tcW w:w="2772" w:type="dxa"/>
          </w:tcPr>
          <w:p w14:paraId="7B3BF505" w14:textId="77777777" w:rsidR="00DE01AC" w:rsidRPr="008B4B05" w:rsidRDefault="00DE01AC"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Παρασίδ</w:t>
            </w:r>
            <w:r w:rsidR="00FC7A85" w:rsidRPr="008B4B05">
              <w:rPr>
                <w:rFonts w:asciiTheme="minorHAnsi" w:hAnsiTheme="minorHAnsi" w:cstheme="minorHAnsi"/>
                <w:szCs w:val="22"/>
                <w:lang w:val="el-GR"/>
              </w:rPr>
              <w:t>ης Θεόδωρος, Βιολογικό</w:t>
            </w:r>
            <w:r w:rsidRPr="008B4B05">
              <w:rPr>
                <w:rFonts w:asciiTheme="minorHAnsi" w:hAnsiTheme="minorHAnsi" w:cstheme="minorHAnsi"/>
                <w:szCs w:val="22"/>
                <w:lang w:val="el-GR"/>
              </w:rPr>
              <w:t xml:space="preserve"> Πατρών</w:t>
            </w:r>
          </w:p>
        </w:tc>
      </w:tr>
      <w:tr w:rsidR="00DE01AC" w:rsidRPr="008B4B05" w14:paraId="453B7B6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 w:type="dxa"/>
          </w:tcPr>
          <w:p w14:paraId="4AD12AF1"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2</w:t>
            </w:r>
          </w:p>
        </w:tc>
        <w:tc>
          <w:tcPr>
            <w:tcW w:w="1363" w:type="dxa"/>
          </w:tcPr>
          <w:p w14:paraId="55693F9C"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5130" w:type="dxa"/>
          </w:tcPr>
          <w:p w14:paraId="41BA1844" w14:textId="77777777" w:rsidR="00DE01AC" w:rsidRPr="008B4B05" w:rsidRDefault="00DE01AC" w:rsidP="0096284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Salmonella</w:t>
            </w:r>
            <w:r w:rsidRPr="008B4B05">
              <w:rPr>
                <w:rFonts w:asciiTheme="minorHAnsi" w:hAnsiTheme="minorHAnsi" w:cstheme="minorHAnsi"/>
                <w:sz w:val="22"/>
                <w:szCs w:val="22"/>
                <w:lang w:val="el-GR"/>
              </w:rPr>
              <w:t xml:space="preserve"> σε οστρακοειδή με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w:t>
            </w:r>
          </w:p>
        </w:tc>
        <w:tc>
          <w:tcPr>
            <w:tcW w:w="2772" w:type="dxa"/>
          </w:tcPr>
          <w:p w14:paraId="1B41C551" w14:textId="77777777" w:rsidR="00DE01AC" w:rsidRPr="008B4B05" w:rsidRDefault="00FC7A85" w:rsidP="00DE0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lang w:val="el-GR"/>
              </w:rPr>
            </w:pPr>
            <w:proofErr w:type="spellStart"/>
            <w:r w:rsidRPr="008B4B05">
              <w:rPr>
                <w:rFonts w:asciiTheme="minorHAnsi" w:hAnsiTheme="minorHAnsi" w:cstheme="minorHAnsi"/>
                <w:szCs w:val="22"/>
                <w:lang w:val="el-GR"/>
              </w:rPr>
              <w:t>Βενιέρη</w:t>
            </w:r>
            <w:proofErr w:type="spellEnd"/>
            <w:r w:rsidRPr="008B4B05">
              <w:rPr>
                <w:rFonts w:asciiTheme="minorHAnsi" w:hAnsiTheme="minorHAnsi" w:cstheme="minorHAnsi"/>
                <w:szCs w:val="22"/>
                <w:lang w:val="el-GR"/>
              </w:rPr>
              <w:t xml:space="preserve"> Δανάη, Βιολογικό</w:t>
            </w:r>
            <w:r w:rsidR="00DE01AC" w:rsidRPr="008B4B05">
              <w:rPr>
                <w:rFonts w:asciiTheme="minorHAnsi" w:hAnsiTheme="minorHAnsi" w:cstheme="minorHAnsi"/>
                <w:szCs w:val="22"/>
                <w:lang w:val="el-GR"/>
              </w:rPr>
              <w:t xml:space="preserve"> Πατρών</w:t>
            </w:r>
          </w:p>
        </w:tc>
      </w:tr>
      <w:tr w:rsidR="00DE01AC" w:rsidRPr="008B4B05" w14:paraId="6386BD88" w14:textId="77777777" w:rsidTr="0090345B">
        <w:tc>
          <w:tcPr>
            <w:cnfStyle w:val="001000000000" w:firstRow="0" w:lastRow="0" w:firstColumn="1" w:lastColumn="0" w:oddVBand="0" w:evenVBand="0" w:oddHBand="0" w:evenHBand="0" w:firstRowFirstColumn="0" w:firstRowLastColumn="0" w:lastRowFirstColumn="0" w:lastRowLastColumn="0"/>
            <w:tcW w:w="527" w:type="dxa"/>
          </w:tcPr>
          <w:p w14:paraId="15F938F8" w14:textId="77777777" w:rsidR="00DE01AC" w:rsidRPr="008B4B05" w:rsidRDefault="00DE01AC" w:rsidP="0096284E">
            <w:pPr>
              <w:jc w:val="both"/>
              <w:rPr>
                <w:rFonts w:asciiTheme="minorHAnsi" w:hAnsiTheme="minorHAnsi" w:cstheme="minorHAnsi"/>
                <w:sz w:val="22"/>
                <w:szCs w:val="22"/>
              </w:rPr>
            </w:pPr>
            <w:r w:rsidRPr="008B4B05">
              <w:rPr>
                <w:rFonts w:asciiTheme="minorHAnsi" w:hAnsiTheme="minorHAnsi" w:cstheme="minorHAnsi"/>
                <w:sz w:val="22"/>
                <w:szCs w:val="22"/>
              </w:rPr>
              <w:t>1</w:t>
            </w:r>
          </w:p>
        </w:tc>
        <w:tc>
          <w:tcPr>
            <w:tcW w:w="1363" w:type="dxa"/>
          </w:tcPr>
          <w:p w14:paraId="150B37D2"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5130" w:type="dxa"/>
          </w:tcPr>
          <w:p w14:paraId="6A692FD4" w14:textId="77777777" w:rsidR="00DE01AC" w:rsidRPr="008B4B05" w:rsidRDefault="00DE01AC" w:rsidP="0096284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r w:rsidRPr="008B4B05">
              <w:rPr>
                <w:rFonts w:asciiTheme="minorHAnsi" w:hAnsiTheme="minorHAnsi" w:cstheme="minorHAnsi"/>
                <w:sz w:val="22"/>
                <w:szCs w:val="22"/>
              </w:rPr>
              <w:t>Shigella</w:t>
            </w:r>
            <w:r w:rsidRPr="008B4B05">
              <w:rPr>
                <w:rFonts w:asciiTheme="minorHAnsi" w:hAnsiTheme="minorHAnsi" w:cstheme="minorHAnsi"/>
                <w:sz w:val="22"/>
                <w:szCs w:val="22"/>
                <w:lang w:val="el-GR"/>
              </w:rPr>
              <w:t xml:space="preserve"> σε οστρακοειδή με </w:t>
            </w:r>
            <w:r w:rsidRPr="008B4B05">
              <w:rPr>
                <w:rFonts w:asciiTheme="minorHAnsi" w:hAnsiTheme="minorHAnsi" w:cstheme="minorHAnsi"/>
                <w:sz w:val="22"/>
                <w:szCs w:val="22"/>
              </w:rPr>
              <w:t>PCR</w:t>
            </w:r>
            <w:r w:rsidRPr="008B4B05">
              <w:rPr>
                <w:rFonts w:asciiTheme="minorHAnsi" w:hAnsiTheme="minorHAnsi" w:cstheme="minorHAnsi"/>
                <w:sz w:val="22"/>
                <w:szCs w:val="22"/>
                <w:lang w:val="el-GR"/>
              </w:rPr>
              <w:t>»</w:t>
            </w:r>
          </w:p>
        </w:tc>
        <w:tc>
          <w:tcPr>
            <w:tcW w:w="2772" w:type="dxa"/>
          </w:tcPr>
          <w:p w14:paraId="605CCF3A" w14:textId="77777777" w:rsidR="00DE01AC" w:rsidRPr="008B4B05" w:rsidRDefault="00FC7A85" w:rsidP="00DE01A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8B4B05">
              <w:rPr>
                <w:rFonts w:asciiTheme="minorHAnsi" w:hAnsiTheme="minorHAnsi" w:cstheme="minorHAnsi"/>
                <w:szCs w:val="22"/>
                <w:lang w:val="el-GR"/>
              </w:rPr>
              <w:t>Κομνηνού Γεωργία, Βιολογικό</w:t>
            </w:r>
            <w:r w:rsidR="00DE01AC" w:rsidRPr="008B4B05">
              <w:rPr>
                <w:rFonts w:asciiTheme="minorHAnsi" w:hAnsiTheme="minorHAnsi" w:cstheme="minorHAnsi"/>
                <w:szCs w:val="22"/>
                <w:lang w:val="el-GR"/>
              </w:rPr>
              <w:t xml:space="preserve"> Πατρών</w:t>
            </w:r>
          </w:p>
        </w:tc>
      </w:tr>
    </w:tbl>
    <w:p w14:paraId="773BBCF4" w14:textId="77777777" w:rsidR="00EC3CD3" w:rsidRPr="008B4B05" w:rsidRDefault="00EC3CD3" w:rsidP="00EC3CD3">
      <w:pPr>
        <w:pStyle w:val="2"/>
        <w:rPr>
          <w:rFonts w:asciiTheme="minorHAnsi" w:hAnsiTheme="minorHAnsi" w:cstheme="minorHAnsi"/>
        </w:rPr>
      </w:pPr>
    </w:p>
    <w:p w14:paraId="544C701D" w14:textId="77777777" w:rsidR="00EC3CD3" w:rsidRPr="008B4B05" w:rsidRDefault="00EC3CD3" w:rsidP="00EC3CD3">
      <w:pPr>
        <w:pStyle w:val="2"/>
        <w:rPr>
          <w:rFonts w:asciiTheme="minorHAnsi" w:hAnsiTheme="minorHAnsi" w:cstheme="minorHAnsi"/>
        </w:rPr>
      </w:pPr>
    </w:p>
    <w:p w14:paraId="432205F7" w14:textId="551415AB" w:rsidR="00933134" w:rsidRPr="008B4B05" w:rsidRDefault="00933134" w:rsidP="00EC3CD3">
      <w:pPr>
        <w:pStyle w:val="2"/>
        <w:numPr>
          <w:ilvl w:val="0"/>
          <w:numId w:val="13"/>
        </w:numPr>
        <w:rPr>
          <w:rFonts w:asciiTheme="minorHAnsi" w:hAnsiTheme="minorHAnsi" w:cstheme="minorHAnsi"/>
          <w:color w:val="4472C4" w:themeColor="accent1"/>
        </w:rPr>
      </w:pPr>
      <w:bookmarkStart w:id="102" w:name="_Toc96963170"/>
      <w:r w:rsidRPr="008B4B05">
        <w:rPr>
          <w:rFonts w:asciiTheme="minorHAnsi" w:hAnsiTheme="minorHAnsi" w:cstheme="minorHAnsi"/>
          <w:color w:val="4472C4" w:themeColor="accent1"/>
        </w:rPr>
        <w:t>Σ</w:t>
      </w:r>
      <w:r w:rsidR="00EC3CD3" w:rsidRPr="008B4B05">
        <w:rPr>
          <w:rFonts w:asciiTheme="minorHAnsi" w:hAnsiTheme="minorHAnsi" w:cstheme="minorHAnsi"/>
          <w:color w:val="4472C4" w:themeColor="accent1"/>
        </w:rPr>
        <w:t>εμινάρια</w:t>
      </w:r>
      <w:bookmarkEnd w:id="102"/>
    </w:p>
    <w:p w14:paraId="55FDD229" w14:textId="77777777" w:rsidR="00EC3CD3" w:rsidRPr="008B4B05" w:rsidRDefault="00EC3CD3" w:rsidP="00EC3CD3">
      <w:pPr>
        <w:rPr>
          <w:rFonts w:asciiTheme="minorHAnsi" w:hAnsiTheme="minorHAnsi" w:cstheme="minorHAnsi"/>
          <w:lang w:val="el-GR"/>
        </w:rPr>
      </w:pPr>
    </w:p>
    <w:p w14:paraId="0B4B9C5E" w14:textId="77777777" w:rsidR="00933134" w:rsidRPr="008B4B05" w:rsidRDefault="00B54DF0"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Α. </w:t>
      </w:r>
      <w:r w:rsidR="00933134" w:rsidRPr="008B4B05">
        <w:rPr>
          <w:rFonts w:asciiTheme="minorHAnsi" w:hAnsiTheme="minorHAnsi" w:cstheme="minorHAnsi"/>
          <w:b/>
          <w:i/>
          <w:sz w:val="22"/>
          <w:szCs w:val="22"/>
          <w:u w:val="single"/>
          <w:lang w:val="el-GR"/>
        </w:rPr>
        <w:t>Οργάνωση-Διδασκαλία</w:t>
      </w:r>
    </w:p>
    <w:p w14:paraId="6EBA6822"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0039E414"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Ξένα σεμινάρια</w:t>
      </w:r>
      <w:r w:rsidR="00E8371F" w:rsidRPr="008B4B05">
        <w:rPr>
          <w:rFonts w:asciiTheme="minorHAnsi" w:hAnsiTheme="minorHAnsi" w:cstheme="minorHAnsi"/>
          <w:b/>
          <w:i/>
          <w:sz w:val="22"/>
          <w:szCs w:val="22"/>
          <w:u w:val="single"/>
          <w:lang w:val="el-GR"/>
        </w:rPr>
        <w:t xml:space="preserve"> (3)</w:t>
      </w:r>
    </w:p>
    <w:p w14:paraId="47EF9354"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9450" w:type="dxa"/>
        <w:tblLook w:val="04A0" w:firstRow="1" w:lastRow="0" w:firstColumn="1" w:lastColumn="0" w:noHBand="0" w:noVBand="1"/>
      </w:tblPr>
      <w:tblGrid>
        <w:gridCol w:w="1800"/>
        <w:gridCol w:w="7650"/>
      </w:tblGrid>
      <w:tr w:rsidR="005412BE" w:rsidRPr="008B4B05" w14:paraId="01F5D68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F3E2F8" w14:textId="77777777" w:rsidR="005412BE" w:rsidRPr="008B4B05" w:rsidRDefault="005412BE"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rPr>
            </w:pPr>
            <w:r w:rsidRPr="008B4B05">
              <w:rPr>
                <w:rFonts w:asciiTheme="minorHAnsi" w:hAnsiTheme="minorHAnsi" w:cstheme="minorHAnsi"/>
                <w:sz w:val="22"/>
                <w:szCs w:val="22"/>
              </w:rPr>
              <w:t>30/8/2013</w:t>
            </w:r>
          </w:p>
        </w:tc>
        <w:tc>
          <w:tcPr>
            <w:tcW w:w="7650" w:type="dxa"/>
          </w:tcPr>
          <w:p w14:paraId="43572A12" w14:textId="77777777" w:rsidR="005412BE" w:rsidRPr="008B4B05" w:rsidRDefault="005412BE"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8B4B05">
              <w:rPr>
                <w:rFonts w:asciiTheme="minorHAnsi" w:hAnsiTheme="minorHAnsi" w:cstheme="minorHAnsi"/>
                <w:b w:val="0"/>
                <w:sz w:val="22"/>
                <w:szCs w:val="22"/>
              </w:rPr>
              <w:t xml:space="preserve">Acceptance as tutor in EU SHIPSAN ACT Joint Action </w:t>
            </w:r>
          </w:p>
        </w:tc>
      </w:tr>
      <w:tr w:rsidR="00043431" w:rsidRPr="008B4B05" w14:paraId="76A7489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F3482D0" w14:textId="77777777" w:rsidR="00043431" w:rsidRPr="008B4B05" w:rsidRDefault="00043431"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n-GB"/>
              </w:rPr>
              <w:t>10-14/5/2010</w:t>
            </w:r>
          </w:p>
        </w:tc>
        <w:tc>
          <w:tcPr>
            <w:tcW w:w="7650" w:type="dxa"/>
          </w:tcPr>
          <w:p w14:paraId="2C8B4A1F" w14:textId="77777777" w:rsidR="00043431" w:rsidRPr="008B4B05" w:rsidRDefault="00043431"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n-GB"/>
              </w:rPr>
              <w:t>Cost</w:t>
            </w:r>
            <w:r w:rsidRPr="008B4B05">
              <w:rPr>
                <w:rFonts w:asciiTheme="minorHAnsi" w:hAnsiTheme="minorHAnsi" w:cstheme="minorHAnsi"/>
                <w:sz w:val="22"/>
                <w:szCs w:val="22"/>
              </w:rPr>
              <w:t xml:space="preserve"> 929 </w:t>
            </w:r>
            <w:r w:rsidRPr="008B4B05">
              <w:rPr>
                <w:rFonts w:asciiTheme="minorHAnsi" w:hAnsiTheme="minorHAnsi" w:cstheme="minorHAnsi"/>
                <w:sz w:val="22"/>
                <w:szCs w:val="22"/>
                <w:lang w:val="en-GB"/>
              </w:rPr>
              <w:t>Action</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Training</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Course</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Food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and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Environmental</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Virology</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 xml:space="preserve">Conference Center of University of Patras, </w:t>
            </w:r>
          </w:p>
        </w:tc>
      </w:tr>
      <w:tr w:rsidR="00043431" w:rsidRPr="008B4B05" w14:paraId="7544DEAC" w14:textId="77777777" w:rsidTr="0090345B">
        <w:tc>
          <w:tcPr>
            <w:cnfStyle w:val="001000000000" w:firstRow="0" w:lastRow="0" w:firstColumn="1" w:lastColumn="0" w:oddVBand="0" w:evenVBand="0" w:oddHBand="0" w:evenHBand="0" w:firstRowFirstColumn="0" w:firstRowLastColumn="0" w:lastRowFirstColumn="0" w:lastRowLastColumn="0"/>
            <w:tcW w:w="1800" w:type="dxa"/>
          </w:tcPr>
          <w:p w14:paraId="0A98FE69" w14:textId="77777777" w:rsidR="00043431" w:rsidRPr="008B4B05" w:rsidRDefault="00043431"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l-GR"/>
              </w:rPr>
              <w:t>26-28/11/2007</w:t>
            </w:r>
          </w:p>
        </w:tc>
        <w:tc>
          <w:tcPr>
            <w:tcW w:w="7650" w:type="dxa"/>
          </w:tcPr>
          <w:p w14:paraId="2A64BA1E" w14:textId="77777777" w:rsidR="00043431" w:rsidRPr="008B4B05" w:rsidRDefault="00043431"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INTERREG</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III</w:t>
            </w:r>
            <w:r w:rsidRPr="008B4B05">
              <w:rPr>
                <w:rFonts w:asciiTheme="minorHAnsi" w:hAnsiTheme="minorHAnsi" w:cstheme="minorHAnsi"/>
                <w:sz w:val="22"/>
                <w:szCs w:val="22"/>
                <w:lang w:val="el-GR"/>
              </w:rPr>
              <w:t>, ως εκπαιδευτής «Περιβάλλον και Υγ</w:t>
            </w:r>
            <w:r w:rsidR="00911BFA" w:rsidRPr="008B4B05">
              <w:rPr>
                <w:rFonts w:asciiTheme="minorHAnsi" w:hAnsiTheme="minorHAnsi" w:cstheme="minorHAnsi"/>
                <w:sz w:val="22"/>
                <w:szCs w:val="22"/>
                <w:lang w:val="el-GR"/>
              </w:rPr>
              <w:t>εία» – Υπουργείο Υγείας Κύπρου</w:t>
            </w:r>
          </w:p>
        </w:tc>
      </w:tr>
    </w:tbl>
    <w:p w14:paraId="6E1F5B27"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p w14:paraId="43F8CBF2" w14:textId="77777777" w:rsidR="00043431"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Ελληνικά Σεμινάρια</w:t>
      </w:r>
      <w:r w:rsidR="00E8371F" w:rsidRPr="008B4B05">
        <w:rPr>
          <w:rFonts w:asciiTheme="minorHAnsi" w:hAnsiTheme="minorHAnsi" w:cstheme="minorHAnsi"/>
          <w:b/>
          <w:i/>
          <w:sz w:val="22"/>
          <w:szCs w:val="22"/>
          <w:u w:val="single"/>
          <w:lang w:val="el-GR"/>
        </w:rPr>
        <w:t xml:space="preserve"> (5)</w:t>
      </w:r>
    </w:p>
    <w:p w14:paraId="3AB4E898"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0" w:type="auto"/>
        <w:tblLook w:val="04A0" w:firstRow="1" w:lastRow="0" w:firstColumn="1" w:lastColumn="0" w:noHBand="0" w:noVBand="1"/>
      </w:tblPr>
      <w:tblGrid>
        <w:gridCol w:w="1667"/>
        <w:gridCol w:w="7891"/>
      </w:tblGrid>
      <w:tr w:rsidR="009F0A10" w:rsidRPr="008B4B05" w14:paraId="5058D36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94BD55A" w14:textId="77777777" w:rsidR="009F0A10" w:rsidRPr="008B4B05" w:rsidRDefault="009F0A1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2017</w:t>
            </w:r>
          </w:p>
        </w:tc>
        <w:tc>
          <w:tcPr>
            <w:tcW w:w="7891" w:type="dxa"/>
          </w:tcPr>
          <w:p w14:paraId="7D44B821" w14:textId="77777777" w:rsidR="009F0A10" w:rsidRPr="008B4B05" w:rsidRDefault="009F0A10"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Σεμινάριο για την εκτίμηση επικινδυνότητας σε κολυμβητικές δεξαμενές, Αθήνα, 2017</w:t>
            </w:r>
          </w:p>
        </w:tc>
      </w:tr>
      <w:tr w:rsidR="007D5DA2" w:rsidRPr="008B4B05" w14:paraId="2A79D36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7AB31BB6" w14:textId="77777777" w:rsidR="007D5DA2" w:rsidRPr="008B4B05" w:rsidRDefault="007D5DA2"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2011-2016</w:t>
            </w:r>
          </w:p>
        </w:tc>
        <w:tc>
          <w:tcPr>
            <w:tcW w:w="7891" w:type="dxa"/>
          </w:tcPr>
          <w:p w14:paraId="443B1AA4" w14:textId="77777777" w:rsidR="007D5DA2" w:rsidRPr="008B4B05" w:rsidRDefault="007D5DA2"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sz w:val="22"/>
                <w:szCs w:val="22"/>
                <w:lang w:val="el-GR"/>
              </w:rPr>
              <w:t xml:space="preserve">Ετήσιο πρακτικό σεμινάριο μιας εβδομάδας για συμμετέχοντες σε πρόγραμμα </w:t>
            </w:r>
            <w:r w:rsidRPr="008B4B05">
              <w:rPr>
                <w:rFonts w:asciiTheme="minorHAnsi" w:hAnsiTheme="minorHAnsi" w:cstheme="minorHAnsi"/>
                <w:sz w:val="22"/>
                <w:szCs w:val="22"/>
              </w:rPr>
              <w:t>e</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learning</w:t>
            </w:r>
            <w:r w:rsidRPr="008B4B05">
              <w:rPr>
                <w:rFonts w:asciiTheme="minorHAnsi" w:hAnsiTheme="minorHAnsi" w:cstheme="minorHAnsi"/>
                <w:sz w:val="22"/>
                <w:szCs w:val="22"/>
                <w:lang w:val="el-GR"/>
              </w:rPr>
              <w:t xml:space="preserve"> με θέμα: «Βασικές μέθοδοι μικροβιολογίας νερού»</w:t>
            </w:r>
          </w:p>
        </w:tc>
      </w:tr>
      <w:tr w:rsidR="00DB6005" w:rsidRPr="008B4B05" w14:paraId="7A99103E"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1EB0F23D" w14:textId="77777777" w:rsidR="00DB6005"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9-11/11/</w:t>
            </w:r>
            <w:r w:rsidR="00DB6005" w:rsidRPr="008B4B05">
              <w:rPr>
                <w:rFonts w:asciiTheme="minorHAnsi" w:hAnsiTheme="minorHAnsi" w:cstheme="minorHAnsi"/>
                <w:sz w:val="22"/>
                <w:szCs w:val="22"/>
                <w:lang w:val="el-GR"/>
              </w:rPr>
              <w:t>10</w:t>
            </w:r>
          </w:p>
        </w:tc>
        <w:tc>
          <w:tcPr>
            <w:tcW w:w="7891" w:type="dxa"/>
          </w:tcPr>
          <w:p w14:paraId="0549C862"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Πρακτικό Σεμινάριο σε εργαζόμενους με θέμα: «Βασικές Μέθοδοι ελέγχου Ποιότητας πόσιμου νερού», Παν/</w:t>
            </w:r>
            <w:proofErr w:type="spellStart"/>
            <w:r w:rsidRPr="008B4B05">
              <w:rPr>
                <w:rFonts w:asciiTheme="minorHAnsi" w:hAnsiTheme="minorHAnsi" w:cstheme="minorHAnsi"/>
                <w:bCs/>
                <w:sz w:val="22"/>
                <w:szCs w:val="22"/>
                <w:lang w:val="el-GR"/>
              </w:rPr>
              <w:t>μιο</w:t>
            </w:r>
            <w:proofErr w:type="spellEnd"/>
            <w:r w:rsidRPr="008B4B05">
              <w:rPr>
                <w:rFonts w:asciiTheme="minorHAnsi" w:hAnsiTheme="minorHAnsi" w:cstheme="minorHAnsi"/>
                <w:bCs/>
                <w:sz w:val="22"/>
                <w:szCs w:val="22"/>
                <w:lang w:val="el-GR"/>
              </w:rPr>
              <w:t xml:space="preserve"> Πατρών </w:t>
            </w:r>
          </w:p>
        </w:tc>
      </w:tr>
      <w:tr w:rsidR="00DB6005" w:rsidRPr="008B4B05" w14:paraId="40E290DA"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5D112703"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13-14/10/05</w:t>
            </w:r>
          </w:p>
        </w:tc>
        <w:tc>
          <w:tcPr>
            <w:tcW w:w="7891" w:type="dxa"/>
          </w:tcPr>
          <w:p w14:paraId="76128E1B"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Πρακτικό σεμινάριο σε εργαζόμενους σε εταιρείες εμφιάλωσης νερού, δημοτικές επιχειρήσεις ύδρευσης με θέμα: «</w:t>
            </w:r>
            <w:r w:rsidRPr="008B4B05">
              <w:rPr>
                <w:rFonts w:asciiTheme="minorHAnsi" w:hAnsiTheme="minorHAnsi" w:cstheme="minorHAnsi"/>
                <w:sz w:val="22"/>
                <w:szCs w:val="22"/>
              </w:rPr>
              <w:t>Cl</w:t>
            </w:r>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rPr>
              <w:t>perfrigens</w:t>
            </w:r>
            <w:proofErr w:type="spellEnd"/>
            <w:r w:rsidRPr="008B4B05">
              <w:rPr>
                <w:rFonts w:asciiTheme="minorHAnsi" w:hAnsiTheme="minorHAnsi" w:cstheme="minorHAnsi"/>
                <w:sz w:val="22"/>
                <w:szCs w:val="22"/>
                <w:lang w:val="el-GR"/>
              </w:rPr>
              <w:t>-</w:t>
            </w:r>
            <w:proofErr w:type="spellStart"/>
            <w:r w:rsidRPr="008B4B05">
              <w:rPr>
                <w:rFonts w:asciiTheme="minorHAnsi" w:hAnsiTheme="minorHAnsi" w:cstheme="minorHAnsi"/>
                <w:sz w:val="22"/>
                <w:szCs w:val="22"/>
                <w:lang w:val="el-GR"/>
              </w:rPr>
              <w:t>Θειοαναγωγικά</w:t>
            </w:r>
            <w:proofErr w:type="spellEnd"/>
            <w:r w:rsidRPr="008B4B05">
              <w:rPr>
                <w:rFonts w:asciiTheme="minorHAnsi" w:hAnsiTheme="minorHAnsi" w:cstheme="minorHAnsi"/>
                <w:sz w:val="22"/>
                <w:szCs w:val="22"/>
                <w:lang w:val="el-GR"/>
              </w:rPr>
              <w:t xml:space="preserve"> </w:t>
            </w:r>
            <w:proofErr w:type="spellStart"/>
            <w:r w:rsidRPr="008B4B05">
              <w:rPr>
                <w:rFonts w:asciiTheme="minorHAnsi" w:hAnsiTheme="minorHAnsi" w:cstheme="minorHAnsi"/>
                <w:sz w:val="22"/>
                <w:szCs w:val="22"/>
                <w:lang w:val="el-GR"/>
              </w:rPr>
              <w:t>κλωστηρίδια</w:t>
            </w:r>
            <w:proofErr w:type="spellEnd"/>
            <w:r w:rsidRPr="008B4B05">
              <w:rPr>
                <w:rFonts w:asciiTheme="minorHAnsi" w:hAnsiTheme="minorHAnsi" w:cstheme="minorHAnsi"/>
                <w:sz w:val="22"/>
                <w:szCs w:val="22"/>
                <w:lang w:val="el-GR"/>
              </w:rPr>
              <w:t>-</w:t>
            </w:r>
            <w:r w:rsidRPr="008B4B05">
              <w:rPr>
                <w:rFonts w:asciiTheme="minorHAnsi" w:hAnsiTheme="minorHAnsi" w:cstheme="minorHAnsi"/>
                <w:sz w:val="22"/>
                <w:szCs w:val="22"/>
              </w:rPr>
              <w:t>Ps</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aeruginosa</w:t>
            </w:r>
            <w:r w:rsidRPr="008B4B05">
              <w:rPr>
                <w:rFonts w:asciiTheme="minorHAnsi" w:hAnsiTheme="minorHAnsi" w:cstheme="minorHAnsi"/>
                <w:sz w:val="22"/>
                <w:szCs w:val="22"/>
                <w:lang w:val="el-GR"/>
              </w:rPr>
              <w:t>». Κεντρικό Εργαστήριο Δημόσιας Υγείας, Αθήνα.</w:t>
            </w:r>
          </w:p>
        </w:tc>
      </w:tr>
      <w:tr w:rsidR="00DB6005" w:rsidRPr="008B4B05" w14:paraId="3EEED302"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4EDBDC87"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9-11/10/03</w:t>
            </w:r>
          </w:p>
        </w:tc>
        <w:tc>
          <w:tcPr>
            <w:tcW w:w="7891" w:type="dxa"/>
          </w:tcPr>
          <w:p w14:paraId="63A7FF02"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Πρακτικό σεμινάριο σε εργαζόμενους σε εταιρείες εμφιάλωσης νερού, δημοτικές επιχειρήσεις ύδρευσης με θέμα: «Βασικές μικροβιολογικές παράμετροι στον έλεγχο </w:t>
            </w:r>
            <w:r w:rsidRPr="008B4B05">
              <w:rPr>
                <w:rFonts w:asciiTheme="minorHAnsi" w:hAnsiTheme="minorHAnsi" w:cstheme="minorHAnsi"/>
                <w:sz w:val="22"/>
                <w:szCs w:val="22"/>
                <w:lang w:val="el-GR"/>
              </w:rPr>
              <w:lastRenderedPageBreak/>
              <w:t>του πόσιμου νερού». Εργαστήριο Υγιεινής, Ιατρικό Τμήμα, Πανεπιστήμιο Πατρών Διάρκεια: 24 ώρες.</w:t>
            </w:r>
          </w:p>
        </w:tc>
      </w:tr>
      <w:tr w:rsidR="00DB6005" w:rsidRPr="008B4B05" w14:paraId="2C62ED0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B21C10D"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11/10/03</w:t>
            </w:r>
          </w:p>
        </w:tc>
        <w:tc>
          <w:tcPr>
            <w:tcW w:w="7891" w:type="dxa"/>
          </w:tcPr>
          <w:p w14:paraId="08F7FAF3"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«Ανίχνευση </w:t>
            </w:r>
            <w:proofErr w:type="spellStart"/>
            <w:r w:rsidRPr="008B4B05">
              <w:rPr>
                <w:rFonts w:asciiTheme="minorHAnsi" w:hAnsiTheme="minorHAnsi" w:cstheme="minorHAnsi"/>
                <w:sz w:val="22"/>
                <w:szCs w:val="22"/>
                <w:lang w:val="el-GR"/>
              </w:rPr>
              <w:t>Κρυπτοσποριδίου</w:t>
            </w:r>
            <w:proofErr w:type="spellEnd"/>
            <w:r w:rsidRPr="008B4B05">
              <w:rPr>
                <w:rFonts w:asciiTheme="minorHAnsi" w:hAnsiTheme="minorHAnsi" w:cstheme="minorHAnsi"/>
                <w:sz w:val="22"/>
                <w:szCs w:val="22"/>
                <w:lang w:val="el-GR"/>
              </w:rPr>
              <w:t xml:space="preserve"> και </w:t>
            </w:r>
            <w:proofErr w:type="spellStart"/>
            <w:r w:rsidRPr="008B4B05">
              <w:rPr>
                <w:rFonts w:asciiTheme="minorHAnsi" w:hAnsiTheme="minorHAnsi" w:cstheme="minorHAnsi"/>
                <w:sz w:val="22"/>
                <w:szCs w:val="22"/>
                <w:lang w:val="el-GR"/>
              </w:rPr>
              <w:t>Γιάρδιας</w:t>
            </w:r>
            <w:proofErr w:type="spellEnd"/>
            <w:r w:rsidRPr="008B4B05">
              <w:rPr>
                <w:rFonts w:asciiTheme="minorHAnsi" w:hAnsiTheme="minorHAnsi" w:cstheme="minorHAnsi"/>
                <w:sz w:val="22"/>
                <w:szCs w:val="22"/>
                <w:lang w:val="el-GR"/>
              </w:rPr>
              <w:t xml:space="preserve"> στο πόσιμο νερό». </w:t>
            </w:r>
            <w:r w:rsidRPr="008B4B05">
              <w:rPr>
                <w:rFonts w:asciiTheme="minorHAnsi" w:hAnsiTheme="minorHAnsi" w:cstheme="minorHAnsi"/>
                <w:i/>
                <w:sz w:val="22"/>
                <w:szCs w:val="22"/>
                <w:lang w:val="el-GR"/>
              </w:rPr>
              <w:t xml:space="preserve">Πρακτικό σεμινάριο εταιρείας Μελέτης Μικροβιολογικής ποιότητας υδάτων, </w:t>
            </w:r>
            <w:r w:rsidRPr="008B4B05">
              <w:rPr>
                <w:rFonts w:asciiTheme="minorHAnsi" w:hAnsiTheme="minorHAnsi" w:cstheme="minorHAnsi"/>
                <w:sz w:val="22"/>
                <w:szCs w:val="22"/>
                <w:lang w:val="el-GR"/>
              </w:rPr>
              <w:t>Πανεπιστήμιο Πατρών.</w:t>
            </w:r>
          </w:p>
        </w:tc>
      </w:tr>
      <w:tr w:rsidR="00DB6005" w:rsidRPr="008B4B05" w14:paraId="30C26B12" w14:textId="77777777" w:rsidTr="0090345B">
        <w:tc>
          <w:tcPr>
            <w:cnfStyle w:val="001000000000" w:firstRow="0" w:lastRow="0" w:firstColumn="1" w:lastColumn="0" w:oddVBand="0" w:evenVBand="0" w:oddHBand="0" w:evenHBand="0" w:firstRowFirstColumn="0" w:firstRowLastColumn="0" w:lastRowFirstColumn="0" w:lastRowLastColumn="0"/>
            <w:tcW w:w="1667" w:type="dxa"/>
          </w:tcPr>
          <w:p w14:paraId="6A2D1570" w14:textId="77777777" w:rsidR="00DB6005" w:rsidRPr="008B4B05" w:rsidRDefault="00DB6005"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lang w:val="el-GR"/>
              </w:rPr>
              <w:t>3-5/4/2000</w:t>
            </w:r>
          </w:p>
        </w:tc>
        <w:tc>
          <w:tcPr>
            <w:tcW w:w="7891" w:type="dxa"/>
          </w:tcPr>
          <w:p w14:paraId="5E9C6458" w14:textId="77777777" w:rsidR="00DB6005" w:rsidRPr="008B4B05" w:rsidRDefault="00DB6005" w:rsidP="00B37E5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Πρακτική άσκηση στους εργαζόμενους στον ποιοτικό έλεγχο της </w:t>
            </w:r>
            <w:r w:rsidRPr="008B4B05">
              <w:rPr>
                <w:rFonts w:asciiTheme="minorHAnsi" w:hAnsiTheme="minorHAnsi" w:cstheme="minorHAnsi"/>
                <w:sz w:val="22"/>
                <w:szCs w:val="22"/>
              </w:rPr>
              <w:t>Coca</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Cola</w:t>
            </w:r>
            <w:r w:rsidRPr="008B4B05">
              <w:rPr>
                <w:rFonts w:asciiTheme="minorHAnsi" w:hAnsiTheme="minorHAnsi" w:cstheme="minorHAnsi"/>
                <w:sz w:val="22"/>
                <w:szCs w:val="22"/>
                <w:lang w:val="el-GR"/>
              </w:rPr>
              <w:t xml:space="preserve"> </w:t>
            </w:r>
            <w:r w:rsidRPr="008B4B05">
              <w:rPr>
                <w:rFonts w:asciiTheme="minorHAnsi" w:hAnsiTheme="minorHAnsi" w:cstheme="minorHAnsi"/>
                <w:bCs/>
                <w:iCs/>
                <w:sz w:val="22"/>
                <w:szCs w:val="22"/>
                <w:lang w:val="el-GR"/>
              </w:rPr>
              <w:t>με θέμα</w:t>
            </w:r>
            <w:r w:rsidRPr="008B4B05">
              <w:rPr>
                <w:rFonts w:asciiTheme="minorHAnsi" w:hAnsiTheme="minorHAnsi" w:cstheme="minorHAnsi"/>
                <w:sz w:val="22"/>
                <w:szCs w:val="22"/>
                <w:lang w:val="el-GR"/>
              </w:rPr>
              <w:t xml:space="preserve">: «Καλλιεργητικές και μοριακές μέθοδοι ανίχνευσης </w:t>
            </w:r>
            <w:proofErr w:type="spellStart"/>
            <w:r w:rsidRPr="008B4B05">
              <w:rPr>
                <w:rFonts w:asciiTheme="minorHAnsi" w:hAnsiTheme="minorHAnsi" w:cstheme="minorHAnsi"/>
                <w:sz w:val="22"/>
                <w:szCs w:val="22"/>
                <w:lang w:val="el-GR"/>
              </w:rPr>
              <w:t>Σαλμονέλλας</w:t>
            </w:r>
            <w:proofErr w:type="spellEnd"/>
            <w:r w:rsidRPr="008B4B05">
              <w:rPr>
                <w:rFonts w:asciiTheme="minorHAnsi" w:hAnsiTheme="minorHAnsi" w:cstheme="minorHAnsi"/>
                <w:sz w:val="22"/>
                <w:szCs w:val="22"/>
                <w:lang w:val="el-GR"/>
              </w:rPr>
              <w:t>, παρασίτων και ιών στους χυμούς». Διάρκεια 12 ώρες</w:t>
            </w:r>
          </w:p>
        </w:tc>
      </w:tr>
    </w:tbl>
    <w:p w14:paraId="2D9268FB" w14:textId="77777777" w:rsidR="00DB6005" w:rsidRPr="008B4B05" w:rsidRDefault="00DB6005"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lang w:val="el-GR"/>
        </w:rPr>
      </w:pPr>
    </w:p>
    <w:p w14:paraId="64D23E0C" w14:textId="77777777" w:rsidR="00AB76CB" w:rsidRPr="008B4B05" w:rsidRDefault="00B54DF0"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 xml:space="preserve">Β. </w:t>
      </w:r>
      <w:r w:rsidR="00933134" w:rsidRPr="008B4B05">
        <w:rPr>
          <w:rFonts w:asciiTheme="minorHAnsi" w:hAnsiTheme="minorHAnsi" w:cstheme="minorHAnsi"/>
          <w:b/>
          <w:i/>
          <w:sz w:val="22"/>
          <w:szCs w:val="22"/>
          <w:u w:val="single"/>
          <w:lang w:val="el-GR"/>
        </w:rPr>
        <w:t>Συμμετοχή</w:t>
      </w:r>
      <w:r w:rsidR="00E8371F" w:rsidRPr="008B4B05">
        <w:rPr>
          <w:rFonts w:asciiTheme="minorHAnsi" w:hAnsiTheme="minorHAnsi" w:cstheme="minorHAnsi"/>
          <w:b/>
          <w:i/>
          <w:sz w:val="22"/>
          <w:szCs w:val="22"/>
          <w:u w:val="single"/>
          <w:lang w:val="el-GR"/>
        </w:rPr>
        <w:t xml:space="preserve"> (11)</w:t>
      </w:r>
    </w:p>
    <w:p w14:paraId="70A33C88" w14:textId="77777777" w:rsidR="00E8371F" w:rsidRPr="008B4B05" w:rsidRDefault="00E8371F"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u w:val="single"/>
          <w:lang w:val="el-GR"/>
        </w:rPr>
      </w:pPr>
    </w:p>
    <w:tbl>
      <w:tblPr>
        <w:tblStyle w:val="23"/>
        <w:tblW w:w="9558" w:type="dxa"/>
        <w:tblLook w:val="04A0" w:firstRow="1" w:lastRow="0" w:firstColumn="1" w:lastColumn="0" w:noHBand="0" w:noVBand="1"/>
      </w:tblPr>
      <w:tblGrid>
        <w:gridCol w:w="1728"/>
        <w:gridCol w:w="7830"/>
      </w:tblGrid>
      <w:tr w:rsidR="004573D0" w:rsidRPr="008B4B05" w14:paraId="24EA3CCD"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1561602"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Cs w:val="0"/>
                <w:i/>
                <w:sz w:val="22"/>
                <w:szCs w:val="22"/>
                <w:lang w:val="el-GR"/>
              </w:rPr>
            </w:pPr>
            <w:r w:rsidRPr="008B4B05">
              <w:rPr>
                <w:rFonts w:asciiTheme="minorHAnsi" w:hAnsiTheme="minorHAnsi" w:cstheme="minorHAnsi"/>
                <w:sz w:val="22"/>
                <w:szCs w:val="22"/>
                <w:lang w:val="el-GR"/>
              </w:rPr>
              <w:t>3-4/4/09</w:t>
            </w:r>
          </w:p>
        </w:tc>
        <w:tc>
          <w:tcPr>
            <w:tcW w:w="7830" w:type="dxa"/>
          </w:tcPr>
          <w:p w14:paraId="1E971415"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sz w:val="22"/>
                <w:szCs w:val="22"/>
              </w:rPr>
              <w:t>ECOMOBILITY</w:t>
            </w:r>
            <w:r w:rsidRPr="008B4B05">
              <w:rPr>
                <w:rFonts w:asciiTheme="minorHAnsi" w:hAnsiTheme="minorHAnsi" w:cstheme="minorHAnsi"/>
                <w:b w:val="0"/>
                <w:sz w:val="22"/>
                <w:szCs w:val="22"/>
                <w:lang w:val="el-GR"/>
              </w:rPr>
              <w:t xml:space="preserve"> 2009-2010, «Περιβαλλοντική εκστρατεία ευαισθητοποίησης των εφήβων», </w:t>
            </w:r>
            <w:r w:rsidRPr="008B4B05">
              <w:rPr>
                <w:rFonts w:asciiTheme="minorHAnsi" w:hAnsiTheme="minorHAnsi" w:cstheme="minorHAnsi"/>
                <w:b w:val="0"/>
                <w:sz w:val="22"/>
                <w:szCs w:val="22"/>
              </w:rPr>
              <w:t>ECOCITY</w:t>
            </w:r>
            <w:r w:rsidRPr="008B4B05">
              <w:rPr>
                <w:rFonts w:asciiTheme="minorHAnsi" w:hAnsiTheme="minorHAnsi" w:cstheme="minorHAnsi"/>
                <w:b w:val="0"/>
                <w:sz w:val="22"/>
                <w:szCs w:val="22"/>
                <w:lang w:val="el-GR"/>
              </w:rPr>
              <w:t xml:space="preserve">, Σταυροδρόμι της Επιστήμης, Δίκτυο Συνεργαζόμενων Επιστημονικών φορέων </w:t>
            </w:r>
            <w:r w:rsidRPr="008B4B05">
              <w:rPr>
                <w:rFonts w:asciiTheme="minorHAnsi" w:hAnsiTheme="minorHAnsi" w:cstheme="minorHAnsi"/>
                <w:b w:val="0"/>
                <w:sz w:val="22"/>
                <w:szCs w:val="22"/>
              </w:rPr>
              <w:t>ECOCITY</w:t>
            </w:r>
            <w:r w:rsidRPr="008B4B05">
              <w:rPr>
                <w:rFonts w:asciiTheme="minorHAnsi" w:hAnsiTheme="minorHAnsi" w:cstheme="minorHAnsi"/>
                <w:b w:val="0"/>
                <w:sz w:val="22"/>
                <w:szCs w:val="22"/>
                <w:lang w:val="el-GR"/>
              </w:rPr>
              <w:t>, Αθήνα</w:t>
            </w:r>
          </w:p>
        </w:tc>
      </w:tr>
      <w:tr w:rsidR="004573D0" w:rsidRPr="008B4B05" w14:paraId="29D66AE6"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92B4FC6"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rPr>
              <w:t>8-9/10/07</w:t>
            </w:r>
          </w:p>
        </w:tc>
        <w:tc>
          <w:tcPr>
            <w:tcW w:w="7830" w:type="dxa"/>
          </w:tcPr>
          <w:p w14:paraId="1DA04DD3"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COST 929, ENVIRONET, 1</w:t>
            </w:r>
            <w:r w:rsidRPr="008B4B05">
              <w:rPr>
                <w:rFonts w:asciiTheme="minorHAnsi" w:hAnsiTheme="minorHAnsi" w:cstheme="minorHAnsi"/>
                <w:sz w:val="22"/>
                <w:szCs w:val="22"/>
                <w:vertAlign w:val="superscript"/>
              </w:rPr>
              <w:t>ST</w:t>
            </w:r>
            <w:r w:rsidRPr="008B4B05">
              <w:rPr>
                <w:rFonts w:asciiTheme="minorHAnsi" w:hAnsiTheme="minorHAnsi" w:cstheme="minorHAnsi"/>
                <w:sz w:val="22"/>
                <w:szCs w:val="22"/>
              </w:rPr>
              <w:t xml:space="preserve"> MANAGEMENT COMMITTEE AND WORKING GROUPS MEETING, WAGENINGEN, THE NETHERLANDS, </w:t>
            </w:r>
          </w:p>
        </w:tc>
      </w:tr>
      <w:tr w:rsidR="004573D0" w:rsidRPr="008B4B05" w14:paraId="00A65139"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21CFCBD4"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n-GB"/>
              </w:rPr>
              <w:t>31/3/</w:t>
            </w:r>
            <w:r w:rsidR="004573D0" w:rsidRPr="008B4B05">
              <w:rPr>
                <w:rFonts w:asciiTheme="minorHAnsi" w:hAnsiTheme="minorHAnsi" w:cstheme="minorHAnsi"/>
                <w:sz w:val="22"/>
                <w:szCs w:val="22"/>
                <w:lang w:val="en-GB"/>
              </w:rPr>
              <w:t>07</w:t>
            </w:r>
          </w:p>
        </w:tc>
        <w:tc>
          <w:tcPr>
            <w:tcW w:w="7830" w:type="dxa"/>
          </w:tcPr>
          <w:p w14:paraId="3BCB486D"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rPr>
              <w:t>Harvard</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Nutrition</w:t>
            </w:r>
            <w:r w:rsidRPr="008B4B05">
              <w:rPr>
                <w:rFonts w:asciiTheme="minorHAnsi" w:hAnsiTheme="minorHAnsi" w:cstheme="minorHAnsi"/>
                <w:sz w:val="22"/>
                <w:szCs w:val="22"/>
                <w:lang w:val="en-GB"/>
              </w:rPr>
              <w:t xml:space="preserve"> + </w:t>
            </w:r>
            <w:r w:rsidRPr="008B4B05">
              <w:rPr>
                <w:rFonts w:asciiTheme="minorHAnsi" w:hAnsiTheme="minorHAnsi" w:cstheme="minorHAnsi"/>
                <w:sz w:val="22"/>
                <w:szCs w:val="22"/>
              </w:rPr>
              <w:t>Metabolism</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Mediterranean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diet</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in</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the</w:t>
            </w:r>
            <w:r w:rsidRPr="008B4B05">
              <w:rPr>
                <w:rFonts w:asciiTheme="minorHAnsi" w:hAnsiTheme="minorHAnsi" w:cstheme="minorHAnsi"/>
                <w:sz w:val="22"/>
                <w:szCs w:val="22"/>
                <w:lang w:val="en-GB"/>
              </w:rPr>
              <w:t xml:space="preserve"> 21</w:t>
            </w:r>
            <w:proofErr w:type="spellStart"/>
            <w:r w:rsidRPr="008B4B05">
              <w:rPr>
                <w:rFonts w:asciiTheme="minorHAnsi" w:hAnsiTheme="minorHAnsi" w:cstheme="minorHAnsi"/>
                <w:sz w:val="22"/>
                <w:szCs w:val="22"/>
                <w:vertAlign w:val="superscript"/>
              </w:rPr>
              <w:t>st</w:t>
            </w:r>
            <w:proofErr w:type="spellEnd"/>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rPr>
              <w:t>Century</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Ίδρυμα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Αριστείδης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Δασκαλόπουλος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Αθήνα</w:t>
            </w:r>
            <w:r w:rsidRPr="008B4B05">
              <w:rPr>
                <w:rFonts w:asciiTheme="minorHAnsi" w:hAnsiTheme="minorHAnsi" w:cstheme="minorHAnsi"/>
                <w:sz w:val="22"/>
                <w:szCs w:val="22"/>
                <w:lang w:val="en-GB"/>
              </w:rPr>
              <w:t xml:space="preserve"> </w:t>
            </w:r>
          </w:p>
        </w:tc>
      </w:tr>
      <w:tr w:rsidR="004573D0" w:rsidRPr="008B4B05" w14:paraId="0D4E7B77"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786A019"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sz w:val="22"/>
                <w:szCs w:val="22"/>
                <w:lang w:val="el-GR"/>
              </w:rPr>
              <w:t>6-7/11/06</w:t>
            </w:r>
          </w:p>
        </w:tc>
        <w:tc>
          <w:tcPr>
            <w:tcW w:w="7830" w:type="dxa"/>
          </w:tcPr>
          <w:p w14:paraId="52B88EE3"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2"/>
                <w:szCs w:val="22"/>
                <w:lang w:val="el-GR"/>
              </w:rPr>
            </w:pPr>
            <w:r w:rsidRPr="008B4B05">
              <w:rPr>
                <w:rFonts w:asciiTheme="minorHAnsi" w:hAnsiTheme="minorHAnsi" w:cstheme="minorHAnsi"/>
                <w:sz w:val="22"/>
                <w:szCs w:val="22"/>
                <w:lang w:val="el-GR"/>
              </w:rPr>
              <w:t>«Διαπίστευση εργαστηρίων νερού» Εταιρεία μελέτης Μικροβιολογικής ποιότητας υδάτων, ΕΥΔΑΠ, Αθήνα</w:t>
            </w:r>
          </w:p>
        </w:tc>
      </w:tr>
      <w:tr w:rsidR="004573D0" w:rsidRPr="008B4B05" w14:paraId="19F79170"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16E329B3"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sz w:val="22"/>
                <w:szCs w:val="22"/>
              </w:rPr>
              <w:t>7-10/7/</w:t>
            </w:r>
            <w:r w:rsidR="004573D0" w:rsidRPr="008B4B05">
              <w:rPr>
                <w:rFonts w:asciiTheme="minorHAnsi" w:hAnsiTheme="minorHAnsi" w:cstheme="minorHAnsi"/>
                <w:sz w:val="22"/>
                <w:szCs w:val="22"/>
              </w:rPr>
              <w:t>05</w:t>
            </w:r>
          </w:p>
        </w:tc>
        <w:tc>
          <w:tcPr>
            <w:tcW w:w="7830" w:type="dxa"/>
          </w:tcPr>
          <w:p w14:paraId="23C3649D"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2"/>
                <w:szCs w:val="22"/>
              </w:rPr>
            </w:pPr>
            <w:r w:rsidRPr="008B4B05">
              <w:rPr>
                <w:rFonts w:asciiTheme="minorHAnsi" w:hAnsiTheme="minorHAnsi" w:cstheme="minorHAnsi"/>
                <w:sz w:val="22"/>
                <w:szCs w:val="22"/>
                <w:lang w:val="en-GB"/>
              </w:rPr>
              <w:t>Seminar</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GB"/>
              </w:rPr>
              <w:t>on</w:t>
            </w:r>
            <w:r w:rsidRPr="008B4B05">
              <w:rPr>
                <w:rFonts w:asciiTheme="minorHAnsi" w:hAnsiTheme="minorHAnsi" w:cstheme="minorHAnsi"/>
                <w:sz w:val="22"/>
                <w:szCs w:val="22"/>
              </w:rPr>
              <w:t xml:space="preserve"> Water quality in Shellfish Growing areas” (Coastal ERA-NET Seminar), Aquaculture Centre-IRTA, Tarragona, Spain </w:t>
            </w:r>
          </w:p>
        </w:tc>
      </w:tr>
      <w:tr w:rsidR="004573D0" w:rsidRPr="008B4B05" w14:paraId="59F2941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9932438"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iCs/>
                <w:sz w:val="22"/>
                <w:szCs w:val="22"/>
                <w:lang w:val="el-GR"/>
              </w:rPr>
              <w:t>20/1/-14/2/95</w:t>
            </w:r>
          </w:p>
        </w:tc>
        <w:tc>
          <w:tcPr>
            <w:tcW w:w="7830" w:type="dxa"/>
          </w:tcPr>
          <w:p w14:paraId="2CE14A77"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Επίσκεψη ερευνητικής ενημέρωσης στο Εργαστήριο Μικροβιολογίας του Πανεπιστημίου της Βαρκελώνης, Ισπανία με αντικείμενο την </w:t>
            </w:r>
            <w:r w:rsidRPr="008B4B05">
              <w:rPr>
                <w:rFonts w:asciiTheme="minorHAnsi" w:hAnsiTheme="minorHAnsi" w:cstheme="minorHAnsi"/>
                <w:bCs/>
                <w:sz w:val="22"/>
                <w:szCs w:val="22"/>
                <w:lang w:val="el-GR"/>
              </w:rPr>
              <w:t xml:space="preserve">Ανίχνευση </w:t>
            </w:r>
            <w:proofErr w:type="spellStart"/>
            <w:r w:rsidRPr="008B4B05">
              <w:rPr>
                <w:rFonts w:asciiTheme="minorHAnsi" w:hAnsiTheme="minorHAnsi" w:cstheme="minorHAnsi"/>
                <w:bCs/>
                <w:sz w:val="22"/>
                <w:szCs w:val="22"/>
                <w:lang w:val="el-GR"/>
              </w:rPr>
              <w:t>εντεροϊών</w:t>
            </w:r>
            <w:proofErr w:type="spellEnd"/>
            <w:r w:rsidRPr="008B4B05">
              <w:rPr>
                <w:rFonts w:asciiTheme="minorHAnsi" w:hAnsiTheme="minorHAnsi" w:cstheme="minorHAnsi"/>
                <w:bCs/>
                <w:sz w:val="22"/>
                <w:szCs w:val="22"/>
                <w:lang w:val="el-GR"/>
              </w:rPr>
              <w:t xml:space="preserve">, </w:t>
            </w:r>
            <w:proofErr w:type="spellStart"/>
            <w:r w:rsidRPr="008B4B05">
              <w:rPr>
                <w:rFonts w:asciiTheme="minorHAnsi" w:hAnsiTheme="minorHAnsi" w:cstheme="minorHAnsi"/>
                <w:bCs/>
                <w:sz w:val="22"/>
                <w:szCs w:val="22"/>
                <w:lang w:val="el-GR"/>
              </w:rPr>
              <w:t>αδενοϊών</w:t>
            </w:r>
            <w:proofErr w:type="spellEnd"/>
            <w:r w:rsidRPr="008B4B05">
              <w:rPr>
                <w:rFonts w:asciiTheme="minorHAnsi" w:hAnsiTheme="minorHAnsi" w:cstheme="minorHAnsi"/>
                <w:bCs/>
                <w:sz w:val="22"/>
                <w:szCs w:val="22"/>
                <w:lang w:val="el-GR"/>
              </w:rPr>
              <w:t xml:space="preserve"> και ιού της Ηπατίτιδας Α στο υδάτινο περιβάλλον</w:t>
            </w:r>
            <w:r w:rsidRPr="008B4B05">
              <w:rPr>
                <w:rFonts w:asciiTheme="minorHAnsi" w:hAnsiTheme="minorHAnsi" w:cstheme="minorHAnsi"/>
                <w:sz w:val="22"/>
                <w:szCs w:val="22"/>
                <w:lang w:val="el-GR"/>
              </w:rPr>
              <w:t xml:space="preserve">, χρηματοδοτούμενη από την </w:t>
            </w:r>
            <w:r w:rsidRPr="008B4B05">
              <w:rPr>
                <w:rFonts w:asciiTheme="minorHAnsi" w:hAnsiTheme="minorHAnsi" w:cstheme="minorHAnsi"/>
                <w:sz w:val="22"/>
                <w:szCs w:val="22"/>
              </w:rPr>
              <w:t>WHO</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UNEP</w:t>
            </w:r>
            <w:r w:rsidRPr="008B4B05">
              <w:rPr>
                <w:rFonts w:asciiTheme="minorHAnsi" w:hAnsiTheme="minorHAnsi" w:cstheme="minorHAnsi"/>
                <w:sz w:val="22"/>
                <w:szCs w:val="22"/>
                <w:lang w:val="el-GR"/>
              </w:rPr>
              <w:t>.</w:t>
            </w:r>
            <w:r w:rsidRPr="008B4B05">
              <w:rPr>
                <w:rFonts w:asciiTheme="minorHAnsi" w:hAnsiTheme="minorHAnsi" w:cstheme="minorHAnsi"/>
                <w:bCs/>
                <w:iCs/>
                <w:sz w:val="22"/>
                <w:szCs w:val="22"/>
                <w:lang w:val="el-GR"/>
              </w:rPr>
              <w:t xml:space="preserve"> </w:t>
            </w:r>
          </w:p>
        </w:tc>
      </w:tr>
      <w:tr w:rsidR="004573D0" w:rsidRPr="008B4B05" w14:paraId="0702A911"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4A272C0A"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10-15/6/</w:t>
            </w:r>
            <w:r w:rsidR="004573D0" w:rsidRPr="008B4B05">
              <w:rPr>
                <w:rFonts w:asciiTheme="minorHAnsi" w:hAnsiTheme="minorHAnsi" w:cstheme="minorHAnsi"/>
                <w:iCs/>
                <w:sz w:val="22"/>
                <w:szCs w:val="22"/>
                <w:lang w:val="el-GR"/>
              </w:rPr>
              <w:t>94</w:t>
            </w:r>
          </w:p>
        </w:tc>
        <w:tc>
          <w:tcPr>
            <w:tcW w:w="7830" w:type="dxa"/>
          </w:tcPr>
          <w:p w14:paraId="5BD149A2"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bCs/>
                <w:sz w:val="22"/>
                <w:szCs w:val="22"/>
                <w:lang w:val="el-GR"/>
              </w:rPr>
              <w:t xml:space="preserve">"Εφαρμογές της </w:t>
            </w:r>
            <w:r w:rsidRPr="008B4B05">
              <w:rPr>
                <w:rFonts w:asciiTheme="minorHAnsi" w:hAnsiTheme="minorHAnsi" w:cstheme="minorHAnsi"/>
                <w:bCs/>
                <w:sz w:val="22"/>
                <w:szCs w:val="22"/>
              </w:rPr>
              <w:t>PCR</w:t>
            </w:r>
            <w:r w:rsidRPr="008B4B05">
              <w:rPr>
                <w:rFonts w:asciiTheme="minorHAnsi" w:hAnsiTheme="minorHAnsi" w:cstheme="minorHAnsi"/>
                <w:bCs/>
                <w:sz w:val="22"/>
                <w:szCs w:val="22"/>
                <w:lang w:val="el-GR"/>
              </w:rPr>
              <w:t>"</w:t>
            </w:r>
            <w:r w:rsidRPr="008B4B05">
              <w:rPr>
                <w:rFonts w:asciiTheme="minorHAnsi" w:hAnsiTheme="minorHAnsi" w:cstheme="minorHAnsi"/>
                <w:sz w:val="22"/>
                <w:szCs w:val="22"/>
                <w:lang w:val="el-GR"/>
              </w:rPr>
              <w:t xml:space="preserve"> που οργανώθηκε από το Εργαστήριο Γενικής Βιολογίας, Ιατρικού Τμήματος του Πανεπιστημίου Πατρών </w:t>
            </w:r>
          </w:p>
        </w:tc>
      </w:tr>
      <w:tr w:rsidR="004573D0" w:rsidRPr="008B4B05" w14:paraId="7BF9D92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C1CA328"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21-26/11/94</w:t>
            </w:r>
          </w:p>
        </w:tc>
        <w:tc>
          <w:tcPr>
            <w:tcW w:w="7830" w:type="dxa"/>
          </w:tcPr>
          <w:p w14:paraId="41ABEEED"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Πρακτική άσκηση </w:t>
            </w:r>
            <w:r w:rsidRPr="008B4B05">
              <w:rPr>
                <w:rFonts w:asciiTheme="minorHAnsi" w:hAnsiTheme="minorHAnsi" w:cstheme="minorHAnsi"/>
                <w:bCs/>
                <w:sz w:val="22"/>
                <w:szCs w:val="22"/>
                <w:lang w:val="el-GR"/>
              </w:rPr>
              <w:t>"Βαθμονόμηση των ελληνικών εργαστηρίων μικροβιολογικής ανάλυσης θαλάσσιου νερού",</w:t>
            </w:r>
            <w:r w:rsidRPr="008B4B05">
              <w:rPr>
                <w:rFonts w:asciiTheme="minorHAnsi" w:hAnsiTheme="minorHAnsi" w:cstheme="minorHAnsi"/>
                <w:sz w:val="22"/>
                <w:szCs w:val="22"/>
                <w:lang w:val="el-GR"/>
              </w:rPr>
              <w:t xml:space="preserve"> Τμήμα Μικροβιολογίας της Εθνικής Σχολής Δημόσιας Υγείας, Αθήνα</w:t>
            </w:r>
          </w:p>
        </w:tc>
      </w:tr>
      <w:tr w:rsidR="004573D0" w:rsidRPr="008B4B05" w14:paraId="454FCD7B"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3B0DA6CF"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lang w:val="el-GR"/>
              </w:rPr>
              <w:t>20/1/-20/2/</w:t>
            </w:r>
            <w:r w:rsidR="004573D0" w:rsidRPr="008B4B05">
              <w:rPr>
                <w:rFonts w:asciiTheme="minorHAnsi" w:hAnsiTheme="minorHAnsi" w:cstheme="minorHAnsi"/>
                <w:iCs/>
                <w:sz w:val="22"/>
                <w:szCs w:val="22"/>
                <w:lang w:val="el-GR"/>
              </w:rPr>
              <w:t>94</w:t>
            </w:r>
          </w:p>
        </w:tc>
        <w:tc>
          <w:tcPr>
            <w:tcW w:w="7830" w:type="dxa"/>
          </w:tcPr>
          <w:p w14:paraId="15C518A9" w14:textId="77777777" w:rsidR="004573D0" w:rsidRPr="008B4B05" w:rsidRDefault="004573D0" w:rsidP="00B37E5E">
            <w:pPr>
              <w:tabs>
                <w:tab w:val="left" w:pos="284"/>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Εκμάθηση μοριακών τεχνικών στο Εργαστήριο Γενικής Βιολογίας, του Ιατρικού Τμήματος του Πανεπιστημίου Πατρών κυρίως με θέμα την </w:t>
            </w:r>
            <w:r w:rsidRPr="008B4B05">
              <w:rPr>
                <w:rFonts w:asciiTheme="minorHAnsi" w:hAnsiTheme="minorHAnsi" w:cstheme="minorHAnsi"/>
                <w:bCs/>
                <w:sz w:val="22"/>
                <w:szCs w:val="22"/>
              </w:rPr>
              <w:t>PCR</w:t>
            </w:r>
            <w:r w:rsidRPr="008B4B05">
              <w:rPr>
                <w:rFonts w:asciiTheme="minorHAnsi" w:hAnsiTheme="minorHAnsi" w:cstheme="minorHAnsi"/>
                <w:sz w:val="22"/>
                <w:szCs w:val="22"/>
                <w:lang w:val="el-GR"/>
              </w:rPr>
              <w:t>.</w:t>
            </w:r>
            <w:r w:rsidRPr="008B4B05">
              <w:rPr>
                <w:rFonts w:asciiTheme="minorHAnsi" w:hAnsiTheme="minorHAnsi" w:cstheme="minorHAnsi"/>
                <w:bCs/>
                <w:iCs/>
                <w:sz w:val="22"/>
                <w:szCs w:val="22"/>
                <w:lang w:val="el-GR"/>
              </w:rPr>
              <w:t xml:space="preserve"> </w:t>
            </w:r>
          </w:p>
        </w:tc>
      </w:tr>
      <w:tr w:rsidR="004573D0" w:rsidRPr="008B4B05" w14:paraId="46C8457F"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18AC978" w14:textId="77777777" w:rsidR="004573D0" w:rsidRPr="008B4B05" w:rsidRDefault="004C31B4"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lang w:val="el-GR"/>
              </w:rPr>
            </w:pPr>
            <w:r w:rsidRPr="008B4B05">
              <w:rPr>
                <w:rFonts w:asciiTheme="minorHAnsi" w:hAnsiTheme="minorHAnsi" w:cstheme="minorHAnsi"/>
                <w:iCs/>
                <w:sz w:val="22"/>
                <w:szCs w:val="22"/>
              </w:rPr>
              <w:t>8-18/1/</w:t>
            </w:r>
            <w:r w:rsidR="004573D0" w:rsidRPr="008B4B05">
              <w:rPr>
                <w:rFonts w:asciiTheme="minorHAnsi" w:hAnsiTheme="minorHAnsi" w:cstheme="minorHAnsi"/>
                <w:iCs/>
                <w:sz w:val="22"/>
                <w:szCs w:val="22"/>
              </w:rPr>
              <w:t>94</w:t>
            </w:r>
          </w:p>
        </w:tc>
        <w:tc>
          <w:tcPr>
            <w:tcW w:w="7830" w:type="dxa"/>
          </w:tcPr>
          <w:p w14:paraId="645FB5A4" w14:textId="77777777" w:rsidR="004573D0" w:rsidRPr="008B4B05" w:rsidRDefault="004573D0" w:rsidP="00B37E5E">
            <w:pPr>
              <w:tabs>
                <w:tab w:val="left" w:pos="567"/>
                <w:tab w:val="left" w:pos="2160"/>
                <w:tab w:val="left" w:pos="2880"/>
                <w:tab w:val="left" w:pos="3600"/>
                <w:tab w:val="left" w:pos="4320"/>
                <w:tab w:val="left" w:pos="5040"/>
                <w:tab w:val="left" w:pos="5760"/>
                <w:tab w:val="left" w:pos="6480"/>
                <w:tab w:val="left" w:pos="7200"/>
                <w:tab w:val="left" w:pos="7920"/>
                <w:tab w:val="left" w:pos="8640"/>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B4B05">
              <w:rPr>
                <w:rFonts w:asciiTheme="minorHAnsi" w:hAnsiTheme="minorHAnsi" w:cstheme="minorHAnsi"/>
                <w:sz w:val="22"/>
                <w:szCs w:val="22"/>
                <w:lang w:val="el-GR"/>
              </w:rPr>
              <w:t>ΝΑΤΟ</w:t>
            </w:r>
            <w:r w:rsidRPr="008B4B05">
              <w:rPr>
                <w:rFonts w:asciiTheme="minorHAnsi" w:hAnsiTheme="minorHAnsi" w:cstheme="minorHAnsi"/>
                <w:sz w:val="22"/>
                <w:szCs w:val="22"/>
                <w:lang w:val="en-GB"/>
              </w:rPr>
              <w:t xml:space="preserve"> </w:t>
            </w:r>
            <w:r w:rsidRPr="008B4B05">
              <w:rPr>
                <w:rFonts w:asciiTheme="minorHAnsi" w:hAnsiTheme="minorHAnsi" w:cstheme="minorHAnsi"/>
                <w:caps/>
                <w:sz w:val="22"/>
                <w:szCs w:val="22"/>
              </w:rPr>
              <w:t>advanced</w:t>
            </w:r>
            <w:r w:rsidRPr="008B4B05">
              <w:rPr>
                <w:rFonts w:asciiTheme="minorHAnsi" w:hAnsiTheme="minorHAnsi" w:cstheme="minorHAnsi"/>
                <w:caps/>
                <w:sz w:val="22"/>
                <w:szCs w:val="22"/>
                <w:lang w:val="en-GB"/>
              </w:rPr>
              <w:t xml:space="preserve"> </w:t>
            </w:r>
            <w:r w:rsidRPr="008B4B05">
              <w:rPr>
                <w:rFonts w:asciiTheme="minorHAnsi" w:hAnsiTheme="minorHAnsi" w:cstheme="minorHAnsi"/>
                <w:caps/>
                <w:sz w:val="22"/>
                <w:szCs w:val="22"/>
              </w:rPr>
              <w:t>study</w:t>
            </w:r>
            <w:r w:rsidRPr="008B4B05">
              <w:rPr>
                <w:rFonts w:asciiTheme="minorHAnsi" w:hAnsiTheme="minorHAnsi" w:cstheme="minorHAnsi"/>
                <w:caps/>
                <w:sz w:val="22"/>
                <w:szCs w:val="22"/>
                <w:lang w:val="en-GB"/>
              </w:rPr>
              <w:t xml:space="preserve"> </w:t>
            </w:r>
            <w:r w:rsidRPr="008B4B05">
              <w:rPr>
                <w:rFonts w:asciiTheme="minorHAnsi" w:hAnsiTheme="minorHAnsi" w:cstheme="minorHAnsi"/>
                <w:caps/>
                <w:sz w:val="22"/>
                <w:szCs w:val="22"/>
              </w:rPr>
              <w:t>institute</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με</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θέμα</w:t>
            </w:r>
            <w:r w:rsidRPr="008B4B05">
              <w:rPr>
                <w:rFonts w:asciiTheme="minorHAnsi" w:hAnsiTheme="minorHAnsi" w:cstheme="minorHAnsi"/>
                <w:sz w:val="22"/>
                <w:szCs w:val="22"/>
                <w:lang w:val="en-GB"/>
              </w:rPr>
              <w:t xml:space="preserve"> :</w:t>
            </w:r>
            <w:r w:rsidRPr="008B4B05">
              <w:rPr>
                <w:rFonts w:asciiTheme="minorHAnsi" w:hAnsiTheme="minorHAnsi" w:cstheme="minorHAnsi"/>
                <w:bCs/>
                <w:sz w:val="22"/>
                <w:szCs w:val="22"/>
                <w:lang w:val="en-GB"/>
              </w:rPr>
              <w:t>"</w:t>
            </w:r>
            <w:r w:rsidRPr="008B4B05">
              <w:rPr>
                <w:rFonts w:asciiTheme="minorHAnsi" w:hAnsiTheme="minorHAnsi" w:cstheme="minorHAnsi"/>
                <w:bCs/>
                <w:sz w:val="22"/>
                <w:szCs w:val="22"/>
              </w:rPr>
              <w:t>Molecular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Mechanisms</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of</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liver</w:t>
            </w:r>
            <w:r w:rsidRPr="008B4B05">
              <w:rPr>
                <w:rFonts w:asciiTheme="minorHAnsi" w:hAnsiTheme="minorHAnsi" w:cstheme="minorHAnsi"/>
                <w:bCs/>
                <w:sz w:val="22"/>
                <w:szCs w:val="22"/>
                <w:lang w:val="en-GB"/>
              </w:rPr>
              <w:t xml:space="preserve"> </w:t>
            </w:r>
            <w:r w:rsidRPr="008B4B05">
              <w:rPr>
                <w:rFonts w:asciiTheme="minorHAnsi" w:hAnsiTheme="minorHAnsi" w:cstheme="minorHAnsi"/>
                <w:bCs/>
                <w:sz w:val="22"/>
                <w:szCs w:val="22"/>
              </w:rPr>
              <w:t>Carcinogenesis</w:t>
            </w:r>
            <w:r w:rsidRPr="008B4B05">
              <w:rPr>
                <w:rFonts w:asciiTheme="minorHAnsi" w:hAnsiTheme="minorHAnsi" w:cstheme="minorHAnsi"/>
                <w:bCs/>
                <w:sz w:val="22"/>
                <w:szCs w:val="22"/>
                <w:lang w:val="en-GB"/>
              </w:rPr>
              <w:t xml:space="preserve"> "</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με</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έδρα</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τους</w:t>
            </w:r>
            <w:r w:rsidRPr="008B4B05">
              <w:rPr>
                <w:rFonts w:asciiTheme="minorHAnsi" w:hAnsiTheme="minorHAnsi" w:cstheme="minorHAnsi"/>
                <w:sz w:val="22"/>
                <w:szCs w:val="22"/>
                <w:lang w:val="en-GB"/>
              </w:rPr>
              <w:t xml:space="preserve"> </w:t>
            </w:r>
            <w:r w:rsidRPr="008B4B05">
              <w:rPr>
                <w:rFonts w:asciiTheme="minorHAnsi" w:hAnsiTheme="minorHAnsi" w:cstheme="minorHAnsi"/>
                <w:sz w:val="22"/>
                <w:szCs w:val="22"/>
                <w:lang w:val="el-GR"/>
              </w:rPr>
              <w:t>Δελφούς</w:t>
            </w:r>
            <w:r w:rsidRPr="008B4B05">
              <w:rPr>
                <w:rFonts w:asciiTheme="minorHAnsi" w:hAnsiTheme="minorHAnsi" w:cstheme="minorHAnsi"/>
                <w:sz w:val="22"/>
                <w:szCs w:val="22"/>
                <w:lang w:val="en-GB"/>
              </w:rPr>
              <w:t xml:space="preserve">. </w:t>
            </w:r>
          </w:p>
        </w:tc>
      </w:tr>
      <w:tr w:rsidR="004573D0" w:rsidRPr="008B4B05" w14:paraId="5A5B3A24" w14:textId="77777777" w:rsidTr="0090345B">
        <w:tc>
          <w:tcPr>
            <w:cnfStyle w:val="001000000000" w:firstRow="0" w:lastRow="0" w:firstColumn="1" w:lastColumn="0" w:oddVBand="0" w:evenVBand="0" w:oddHBand="0" w:evenHBand="0" w:firstRowFirstColumn="0" w:firstRowLastColumn="0" w:lastRowFirstColumn="0" w:lastRowLastColumn="0"/>
            <w:tcW w:w="1728" w:type="dxa"/>
          </w:tcPr>
          <w:p w14:paraId="0C1EE8B7" w14:textId="77777777" w:rsidR="004573D0" w:rsidRPr="008B4B05" w:rsidRDefault="004573D0" w:rsidP="00B37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val="0"/>
                <w:i/>
                <w:sz w:val="22"/>
                <w:szCs w:val="22"/>
              </w:rPr>
            </w:pPr>
            <w:r w:rsidRPr="008B4B05">
              <w:rPr>
                <w:rFonts w:asciiTheme="minorHAnsi" w:hAnsiTheme="minorHAnsi" w:cstheme="minorHAnsi"/>
                <w:iCs/>
                <w:sz w:val="22"/>
                <w:szCs w:val="22"/>
                <w:lang w:val="el-GR"/>
              </w:rPr>
              <w:t>1990-1991</w:t>
            </w:r>
          </w:p>
        </w:tc>
        <w:tc>
          <w:tcPr>
            <w:tcW w:w="7830" w:type="dxa"/>
          </w:tcPr>
          <w:p w14:paraId="18D26436" w14:textId="77777777" w:rsidR="004573D0" w:rsidRPr="008B4B05" w:rsidRDefault="004573D0" w:rsidP="00B37E5E">
            <w:pPr>
              <w:tabs>
                <w:tab w:val="left" w:pos="567"/>
                <w:tab w:val="left" w:pos="2160"/>
                <w:tab w:val="left" w:pos="2880"/>
                <w:tab w:val="left" w:pos="3600"/>
                <w:tab w:val="left" w:pos="4320"/>
                <w:tab w:val="left" w:pos="5040"/>
                <w:tab w:val="left" w:pos="5760"/>
                <w:tab w:val="left" w:pos="6480"/>
                <w:tab w:val="left" w:pos="7200"/>
                <w:tab w:val="left" w:pos="7920"/>
                <w:tab w:val="left" w:pos="86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Κατά τη διάρκεια της θητείας μου στην Αγγλία παρουσίασα δύο σεμινάρια με θέματα: α. </w:t>
            </w:r>
            <w:proofErr w:type="spellStart"/>
            <w:r w:rsidRPr="008B4B05">
              <w:rPr>
                <w:rFonts w:asciiTheme="minorHAnsi" w:hAnsiTheme="minorHAnsi" w:cstheme="minorHAnsi"/>
                <w:bCs/>
                <w:sz w:val="22"/>
                <w:szCs w:val="22"/>
                <w:lang w:val="el-GR"/>
              </w:rPr>
              <w:t>Ογκογονίδια</w:t>
            </w:r>
            <w:proofErr w:type="spellEnd"/>
            <w:r w:rsidRPr="008B4B05">
              <w:rPr>
                <w:rFonts w:asciiTheme="minorHAnsi" w:hAnsiTheme="minorHAnsi" w:cstheme="minorHAnsi"/>
                <w:bCs/>
                <w:sz w:val="22"/>
                <w:szCs w:val="22"/>
                <w:lang w:val="el-GR"/>
              </w:rPr>
              <w:t xml:space="preserve"> </w:t>
            </w:r>
            <w:r w:rsidRPr="008B4B05">
              <w:rPr>
                <w:rFonts w:asciiTheme="minorHAnsi" w:hAnsiTheme="minorHAnsi" w:cstheme="minorHAnsi"/>
                <w:sz w:val="22"/>
                <w:szCs w:val="22"/>
                <w:lang w:val="el-GR"/>
              </w:rPr>
              <w:t xml:space="preserve">β. </w:t>
            </w:r>
            <w:r w:rsidRPr="008B4B05">
              <w:rPr>
                <w:rFonts w:asciiTheme="minorHAnsi" w:hAnsiTheme="minorHAnsi" w:cstheme="minorHAnsi"/>
                <w:bCs/>
                <w:sz w:val="22"/>
                <w:szCs w:val="22"/>
                <w:lang w:val="el-GR"/>
              </w:rPr>
              <w:t>Μηχανισμοί που ελέγχουν τη γονιδιακή έκφραση στην Ε.</w:t>
            </w:r>
            <w:r w:rsidRPr="008B4B05">
              <w:rPr>
                <w:rFonts w:asciiTheme="minorHAnsi" w:hAnsiTheme="minorHAnsi" w:cstheme="minorHAnsi"/>
                <w:bCs/>
                <w:sz w:val="22"/>
                <w:szCs w:val="22"/>
              </w:rPr>
              <w:t>coli</w:t>
            </w:r>
            <w:r w:rsidRPr="008B4B05">
              <w:rPr>
                <w:rFonts w:asciiTheme="minorHAnsi" w:hAnsiTheme="minorHAnsi" w:cstheme="minorHAnsi"/>
                <w:bCs/>
                <w:sz w:val="22"/>
                <w:szCs w:val="22"/>
                <w:lang w:val="el-GR"/>
              </w:rPr>
              <w:t>.</w:t>
            </w:r>
            <w:r w:rsidRPr="008B4B05">
              <w:rPr>
                <w:rFonts w:asciiTheme="minorHAnsi" w:hAnsiTheme="minorHAnsi" w:cstheme="minorHAnsi"/>
                <w:bCs/>
                <w:iCs/>
                <w:sz w:val="22"/>
                <w:szCs w:val="22"/>
                <w:lang w:val="el-GR"/>
              </w:rPr>
              <w:t xml:space="preserve"> </w:t>
            </w:r>
          </w:p>
        </w:tc>
      </w:tr>
    </w:tbl>
    <w:p w14:paraId="78D25EB3" w14:textId="77777777" w:rsidR="004573D0" w:rsidRPr="008B4B05" w:rsidRDefault="004573D0" w:rsidP="000A5F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i/>
          <w:sz w:val="22"/>
          <w:szCs w:val="22"/>
          <w:lang w:val="el-GR"/>
        </w:rPr>
      </w:pPr>
    </w:p>
    <w:p w14:paraId="3988013F" w14:textId="77777777" w:rsidR="0024741B" w:rsidRPr="008B4B05" w:rsidRDefault="009E0073" w:rsidP="00F863DE">
      <w:pPr>
        <w:pStyle w:val="af"/>
        <w:rPr>
          <w:rFonts w:asciiTheme="minorHAnsi" w:hAnsiTheme="minorHAnsi" w:cstheme="minorHAnsi"/>
          <w:lang w:val="el-GR"/>
        </w:rPr>
      </w:pPr>
      <w:r w:rsidRPr="008B4B05">
        <w:rPr>
          <w:rFonts w:asciiTheme="minorHAnsi" w:hAnsiTheme="minorHAnsi" w:cstheme="minorHAnsi"/>
          <w:lang w:val="el-GR"/>
        </w:rPr>
        <w:t>9</w:t>
      </w:r>
      <w:r w:rsidR="006A0BC4" w:rsidRPr="008B4B05">
        <w:rPr>
          <w:rFonts w:asciiTheme="minorHAnsi" w:hAnsiTheme="minorHAnsi" w:cstheme="minorHAnsi"/>
          <w:lang w:val="el-GR"/>
        </w:rPr>
        <w:t xml:space="preserve">. </w:t>
      </w:r>
      <w:r w:rsidR="00C713A3" w:rsidRPr="008B4B05">
        <w:rPr>
          <w:rFonts w:asciiTheme="minorHAnsi" w:hAnsiTheme="minorHAnsi" w:cstheme="minorHAnsi"/>
          <w:lang w:val="el-GR"/>
        </w:rPr>
        <w:t>ΔΙΟΙΚΗΤΙΚΟ ΕΡΓΟ</w:t>
      </w:r>
    </w:p>
    <w:p w14:paraId="31A4B06B" w14:textId="77777777" w:rsidR="00BF3D44" w:rsidRPr="008B4B05" w:rsidRDefault="00BF3D44" w:rsidP="000A5F0D">
      <w:pPr>
        <w:jc w:val="both"/>
        <w:rPr>
          <w:rFonts w:asciiTheme="minorHAnsi" w:hAnsiTheme="minorHAnsi" w:cstheme="minorHAnsi"/>
          <w:b/>
          <w:i/>
          <w:sz w:val="22"/>
          <w:szCs w:val="22"/>
          <w:u w:val="single"/>
          <w:lang w:val="el-GR"/>
        </w:rPr>
      </w:pPr>
    </w:p>
    <w:p w14:paraId="1610CD3E" w14:textId="77777777" w:rsidR="00DB6005" w:rsidRPr="008B4B05" w:rsidRDefault="00BF3D44"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ΥΠΟΥΡΓΕΊΟ ΥΓΕΙΑΣ</w:t>
      </w:r>
    </w:p>
    <w:p w14:paraId="1D9E8B3B" w14:textId="77777777" w:rsidR="00BF3D44" w:rsidRPr="008B4B05" w:rsidRDefault="00BF3D44" w:rsidP="000A5F0D">
      <w:pPr>
        <w:jc w:val="both"/>
        <w:rPr>
          <w:rFonts w:asciiTheme="minorHAnsi" w:hAnsiTheme="minorHAnsi" w:cstheme="minorHAnsi"/>
          <w:b/>
          <w:i/>
          <w:sz w:val="22"/>
          <w:szCs w:val="22"/>
          <w:u w:val="single"/>
          <w:lang w:val="el-GR"/>
        </w:rPr>
      </w:pPr>
    </w:p>
    <w:p w14:paraId="665029C0" w14:textId="77777777" w:rsidR="00BF3D44" w:rsidRPr="008B4B05" w:rsidRDefault="00BF3D44" w:rsidP="00BF3D44">
      <w:pPr>
        <w:jc w:val="both"/>
        <w:rPr>
          <w:rFonts w:asciiTheme="minorHAnsi" w:hAnsiTheme="minorHAnsi" w:cstheme="minorHAnsi"/>
          <w:bCs/>
          <w:sz w:val="22"/>
          <w:szCs w:val="22"/>
          <w:lang w:val="el-GR"/>
        </w:rPr>
      </w:pPr>
      <w:r w:rsidRPr="008B4B05">
        <w:rPr>
          <w:rFonts w:asciiTheme="minorHAnsi" w:hAnsiTheme="minorHAnsi" w:cstheme="minorHAnsi"/>
          <w:b/>
          <w:sz w:val="22"/>
          <w:szCs w:val="22"/>
          <w:u w:val="single"/>
          <w:lang w:val="el-GR"/>
        </w:rPr>
        <w:t>2018-2022</w:t>
      </w:r>
      <w:r w:rsidRPr="008B4B05">
        <w:rPr>
          <w:rFonts w:asciiTheme="minorHAnsi" w:hAnsiTheme="minorHAnsi" w:cstheme="minorHAnsi"/>
          <w:sz w:val="22"/>
          <w:szCs w:val="22"/>
          <w:lang w:val="el-GR"/>
        </w:rPr>
        <w:tab/>
      </w:r>
      <w:r w:rsidRPr="008B4B05">
        <w:rPr>
          <w:rFonts w:asciiTheme="minorHAnsi" w:hAnsiTheme="minorHAnsi" w:cstheme="minorHAnsi"/>
          <w:bCs/>
          <w:sz w:val="22"/>
          <w:szCs w:val="22"/>
          <w:lang w:val="el-GR"/>
        </w:rPr>
        <w:t xml:space="preserve">     Μέλος του Εθνικού Συμβουλίου Δημόσιας Υγείας στο Υπουργείο Υγείας, </w:t>
      </w:r>
    </w:p>
    <w:p w14:paraId="2C5EAA5B" w14:textId="77777777" w:rsidR="00BF3D44" w:rsidRPr="008B4B05" w:rsidRDefault="00BF3D44" w:rsidP="00BF3D44">
      <w:pPr>
        <w:ind w:left="1440"/>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     Εκπρόσωπος των Ιατρικών Σχολών των Παν/</w:t>
      </w:r>
      <w:proofErr w:type="spellStart"/>
      <w:r w:rsidRPr="008B4B05">
        <w:rPr>
          <w:rFonts w:asciiTheme="minorHAnsi" w:hAnsiTheme="minorHAnsi" w:cstheme="minorHAnsi"/>
          <w:bCs/>
          <w:sz w:val="22"/>
          <w:szCs w:val="22"/>
          <w:lang w:val="el-GR"/>
        </w:rPr>
        <w:t>μιων</w:t>
      </w:r>
      <w:proofErr w:type="spellEnd"/>
    </w:p>
    <w:p w14:paraId="46BA2559" w14:textId="20D3C0DB" w:rsidR="00BF3D44" w:rsidRPr="008B4B05" w:rsidRDefault="00BF3D44" w:rsidP="000A5F0D">
      <w:pPr>
        <w:jc w:val="both"/>
        <w:rPr>
          <w:rFonts w:asciiTheme="minorHAnsi" w:hAnsiTheme="minorHAnsi" w:cstheme="minorHAnsi"/>
          <w:sz w:val="22"/>
          <w:szCs w:val="22"/>
          <w:lang w:val="el-GR"/>
        </w:rPr>
      </w:pPr>
      <w:r w:rsidRPr="008B4B05">
        <w:rPr>
          <w:rFonts w:asciiTheme="minorHAnsi" w:hAnsiTheme="minorHAnsi" w:cstheme="minorHAnsi"/>
          <w:b/>
          <w:sz w:val="22"/>
          <w:szCs w:val="22"/>
          <w:u w:val="single"/>
          <w:lang w:val="el-GR"/>
        </w:rPr>
        <w:t>2017-2022</w:t>
      </w:r>
      <w:r w:rsidRPr="008B4B05">
        <w:rPr>
          <w:rFonts w:asciiTheme="minorHAnsi" w:hAnsiTheme="minorHAnsi" w:cstheme="minorHAnsi"/>
          <w:sz w:val="22"/>
          <w:szCs w:val="22"/>
          <w:lang w:val="el-GR"/>
        </w:rPr>
        <w:tab/>
        <w:t xml:space="preserve">    </w:t>
      </w:r>
      <w:r w:rsidR="004350E9" w:rsidRPr="008B4B05">
        <w:rPr>
          <w:rFonts w:asciiTheme="minorHAnsi" w:hAnsiTheme="minorHAnsi" w:cstheme="minorHAnsi"/>
          <w:sz w:val="22"/>
          <w:szCs w:val="22"/>
          <w:lang w:val="el-GR"/>
        </w:rPr>
        <w:t xml:space="preserve"> </w:t>
      </w:r>
      <w:proofErr w:type="spellStart"/>
      <w:r w:rsidR="007C1AAB" w:rsidRPr="008B4B05">
        <w:rPr>
          <w:rFonts w:asciiTheme="minorHAnsi" w:hAnsiTheme="minorHAnsi" w:cstheme="minorHAnsi"/>
          <w:sz w:val="22"/>
          <w:szCs w:val="22"/>
          <w:lang w:val="el-GR"/>
        </w:rPr>
        <w:t>Αναπλ</w:t>
      </w:r>
      <w:proofErr w:type="spellEnd"/>
      <w:r w:rsidR="007C1AAB"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Μέλος της Εθνικής Επιτροπή</w:t>
      </w:r>
      <w:r w:rsidR="00EB4EC9" w:rsidRPr="008B4B05">
        <w:rPr>
          <w:rFonts w:asciiTheme="minorHAnsi" w:hAnsiTheme="minorHAnsi" w:cstheme="minorHAnsi"/>
          <w:sz w:val="22"/>
          <w:szCs w:val="22"/>
          <w:lang w:val="el-GR"/>
        </w:rPr>
        <w:t>ς</w:t>
      </w:r>
      <w:r w:rsidRPr="008B4B05">
        <w:rPr>
          <w:rFonts w:asciiTheme="minorHAnsi" w:hAnsiTheme="minorHAnsi" w:cstheme="minorHAnsi"/>
          <w:sz w:val="22"/>
          <w:szCs w:val="22"/>
          <w:lang w:val="el-GR"/>
        </w:rPr>
        <w:t xml:space="preserve"> Τοξικολογίας του Υπουργείου Υγείας</w:t>
      </w:r>
    </w:p>
    <w:p w14:paraId="6E379B53" w14:textId="77777777" w:rsidR="00BF3D44" w:rsidRPr="008B4B05" w:rsidRDefault="00BF3D44" w:rsidP="000A5F0D">
      <w:pPr>
        <w:jc w:val="both"/>
        <w:rPr>
          <w:rFonts w:asciiTheme="minorHAnsi" w:hAnsiTheme="minorHAnsi" w:cstheme="minorHAnsi"/>
          <w:i/>
          <w:sz w:val="22"/>
          <w:szCs w:val="22"/>
          <w:lang w:val="el-GR"/>
        </w:rPr>
      </w:pPr>
    </w:p>
    <w:p w14:paraId="664EB0BE" w14:textId="77777777" w:rsidR="00490342" w:rsidRPr="008B4B05" w:rsidRDefault="00490342"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ΠΑΝΕΠΙΣΤΗΜΙΟ ΠΑΤΡΩΝ</w:t>
      </w:r>
    </w:p>
    <w:p w14:paraId="73DF50F2" w14:textId="77777777" w:rsidR="00270DB9" w:rsidRPr="008B4B05" w:rsidRDefault="00270DB9" w:rsidP="000A5F0D">
      <w:pPr>
        <w:jc w:val="both"/>
        <w:rPr>
          <w:rFonts w:asciiTheme="minorHAnsi" w:hAnsiTheme="minorHAnsi" w:cstheme="minorHAnsi"/>
          <w:i/>
          <w:sz w:val="22"/>
          <w:szCs w:val="22"/>
          <w:u w:val="single"/>
          <w:lang w:val="el-GR"/>
        </w:rPr>
      </w:pPr>
    </w:p>
    <w:tbl>
      <w:tblPr>
        <w:tblStyle w:val="23"/>
        <w:tblW w:w="9450" w:type="dxa"/>
        <w:tblLook w:val="04A0" w:firstRow="1" w:lastRow="0" w:firstColumn="1" w:lastColumn="0" w:noHBand="0" w:noVBand="1"/>
      </w:tblPr>
      <w:tblGrid>
        <w:gridCol w:w="1620"/>
        <w:gridCol w:w="7830"/>
      </w:tblGrid>
      <w:tr w:rsidR="006776D6" w:rsidRPr="008B4B05" w14:paraId="69FDD7C7"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93151A4" w14:textId="77777777" w:rsidR="006776D6" w:rsidRPr="008B4B05" w:rsidRDefault="006776D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2017-σήμερα</w:t>
            </w:r>
          </w:p>
        </w:tc>
        <w:tc>
          <w:tcPr>
            <w:tcW w:w="7830" w:type="dxa"/>
          </w:tcPr>
          <w:p w14:paraId="5415F8FD" w14:textId="77777777" w:rsidR="006776D6" w:rsidRPr="008B4B05" w:rsidRDefault="006776D6"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l-GR"/>
              </w:rPr>
            </w:pPr>
            <w:r w:rsidRPr="008B4B05">
              <w:rPr>
                <w:rFonts w:asciiTheme="minorHAnsi" w:hAnsiTheme="minorHAnsi" w:cstheme="minorHAnsi"/>
                <w:b w:val="0"/>
                <w:sz w:val="22"/>
                <w:szCs w:val="22"/>
                <w:lang w:val="el-GR"/>
              </w:rPr>
              <w:t>Μέλος Επιτροπής Κοινωνικής Μέριμνας Παν/</w:t>
            </w:r>
            <w:proofErr w:type="spellStart"/>
            <w:r w:rsidRPr="008B4B05">
              <w:rPr>
                <w:rFonts w:asciiTheme="minorHAnsi" w:hAnsiTheme="minorHAnsi" w:cstheme="minorHAnsi"/>
                <w:b w:val="0"/>
                <w:sz w:val="22"/>
                <w:szCs w:val="22"/>
                <w:lang w:val="el-GR"/>
              </w:rPr>
              <w:t>μιου</w:t>
            </w:r>
            <w:proofErr w:type="spellEnd"/>
            <w:r w:rsidRPr="008B4B05">
              <w:rPr>
                <w:rFonts w:asciiTheme="minorHAnsi" w:hAnsiTheme="minorHAnsi" w:cstheme="minorHAnsi"/>
                <w:b w:val="0"/>
                <w:sz w:val="22"/>
                <w:szCs w:val="22"/>
                <w:lang w:val="el-GR"/>
              </w:rPr>
              <w:t xml:space="preserve"> Πατρών</w:t>
            </w:r>
          </w:p>
        </w:tc>
      </w:tr>
      <w:tr w:rsidR="00A81EE7" w:rsidRPr="008B4B05" w14:paraId="2C43EB9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A4BCD47" w14:textId="77777777" w:rsidR="00A81EE7" w:rsidRPr="008B4B05" w:rsidRDefault="00911BFA" w:rsidP="00B37E5E">
            <w:pPr>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t>2015-σήμερα</w:t>
            </w:r>
          </w:p>
        </w:tc>
        <w:tc>
          <w:tcPr>
            <w:tcW w:w="7830" w:type="dxa"/>
          </w:tcPr>
          <w:p w14:paraId="590EEA6B" w14:textId="77777777" w:rsidR="00A81EE7" w:rsidRPr="008B4B05" w:rsidRDefault="00C536B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proofErr w:type="spellStart"/>
            <w:r w:rsidRPr="008B4B05">
              <w:rPr>
                <w:rFonts w:asciiTheme="minorHAnsi" w:hAnsiTheme="minorHAnsi" w:cstheme="minorHAnsi"/>
                <w:sz w:val="22"/>
                <w:szCs w:val="22"/>
                <w:lang w:val="el-GR"/>
              </w:rPr>
              <w:t>Αναπλ</w:t>
            </w:r>
            <w:proofErr w:type="spellEnd"/>
            <w:r w:rsidRPr="008B4B05">
              <w:rPr>
                <w:rFonts w:asciiTheme="minorHAnsi" w:hAnsiTheme="minorHAnsi" w:cstheme="minorHAnsi"/>
                <w:sz w:val="22"/>
                <w:szCs w:val="22"/>
                <w:lang w:val="el-GR"/>
              </w:rPr>
              <w:t>. Διευθυντής ΠΜΣ «</w:t>
            </w:r>
            <w:proofErr w:type="spellStart"/>
            <w:r w:rsidRPr="008B4B05">
              <w:rPr>
                <w:rFonts w:asciiTheme="minorHAnsi" w:hAnsiTheme="minorHAnsi" w:cstheme="minorHAnsi"/>
                <w:sz w:val="22"/>
                <w:szCs w:val="22"/>
                <w:lang w:val="el-GR"/>
              </w:rPr>
              <w:t>Δημ</w:t>
            </w:r>
            <w:proofErr w:type="spellEnd"/>
            <w:r w:rsidRPr="008B4B05">
              <w:rPr>
                <w:rFonts w:asciiTheme="minorHAnsi" w:hAnsiTheme="minorHAnsi" w:cstheme="minorHAnsi"/>
                <w:sz w:val="22"/>
                <w:szCs w:val="22"/>
                <w:lang w:val="el-GR"/>
              </w:rPr>
              <w:t xml:space="preserve">. Υγεία», </w:t>
            </w:r>
            <w:proofErr w:type="spellStart"/>
            <w:r w:rsidRPr="008B4B05">
              <w:rPr>
                <w:rFonts w:asciiTheme="minorHAnsi" w:hAnsiTheme="minorHAnsi" w:cstheme="minorHAnsi"/>
                <w:sz w:val="22"/>
                <w:szCs w:val="22"/>
                <w:lang w:val="el-GR"/>
              </w:rPr>
              <w:t>τμ</w:t>
            </w:r>
            <w:proofErr w:type="spellEnd"/>
            <w:r w:rsidRPr="008B4B05">
              <w:rPr>
                <w:rFonts w:asciiTheme="minorHAnsi" w:hAnsiTheme="minorHAnsi" w:cstheme="minorHAnsi"/>
                <w:sz w:val="22"/>
                <w:szCs w:val="22"/>
                <w:lang w:val="el-GR"/>
              </w:rPr>
              <w:t>. Ιατρικής, Παν/</w:t>
            </w:r>
            <w:proofErr w:type="spellStart"/>
            <w:r w:rsidRPr="008B4B05">
              <w:rPr>
                <w:rFonts w:asciiTheme="minorHAnsi" w:hAnsiTheme="minorHAnsi" w:cstheme="minorHAnsi"/>
                <w:sz w:val="22"/>
                <w:szCs w:val="22"/>
                <w:lang w:val="el-GR"/>
              </w:rPr>
              <w:t>μιο</w:t>
            </w:r>
            <w:proofErr w:type="spellEnd"/>
            <w:r w:rsidRPr="008B4B05">
              <w:rPr>
                <w:rFonts w:asciiTheme="minorHAnsi" w:hAnsiTheme="minorHAnsi" w:cstheme="minorHAnsi"/>
                <w:sz w:val="22"/>
                <w:szCs w:val="22"/>
                <w:lang w:val="el-GR"/>
              </w:rPr>
              <w:t xml:space="preserve"> Πατρών </w:t>
            </w:r>
          </w:p>
        </w:tc>
      </w:tr>
      <w:tr w:rsidR="00911BFA" w:rsidRPr="008B4B05" w14:paraId="779DB5CE"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44B25FE4" w14:textId="77777777" w:rsidR="00911BFA" w:rsidRPr="008B4B05" w:rsidRDefault="00911BFA" w:rsidP="00B37E5E">
            <w:pPr>
              <w:jc w:val="both"/>
              <w:rPr>
                <w:rFonts w:asciiTheme="minorHAnsi" w:hAnsiTheme="minorHAnsi" w:cstheme="minorHAnsi"/>
                <w:bCs w:val="0"/>
                <w:sz w:val="22"/>
                <w:szCs w:val="22"/>
                <w:lang w:val="el-GR"/>
              </w:rPr>
            </w:pPr>
            <w:r w:rsidRPr="008B4B05">
              <w:rPr>
                <w:rFonts w:asciiTheme="minorHAnsi" w:hAnsiTheme="minorHAnsi" w:cstheme="minorHAnsi"/>
                <w:sz w:val="22"/>
                <w:szCs w:val="22"/>
                <w:lang w:val="el-GR"/>
              </w:rPr>
              <w:lastRenderedPageBreak/>
              <w:t>201</w:t>
            </w:r>
            <w:r w:rsidR="009F0A10" w:rsidRPr="008B4B05">
              <w:rPr>
                <w:rFonts w:asciiTheme="minorHAnsi" w:hAnsiTheme="minorHAnsi" w:cstheme="minorHAnsi"/>
                <w:sz w:val="22"/>
                <w:szCs w:val="22"/>
                <w:lang w:val="el-GR"/>
              </w:rPr>
              <w:t>7</w:t>
            </w:r>
          </w:p>
        </w:tc>
        <w:tc>
          <w:tcPr>
            <w:tcW w:w="7830" w:type="dxa"/>
          </w:tcPr>
          <w:p w14:paraId="0A158BB8" w14:textId="77777777" w:rsidR="00911BFA" w:rsidRPr="008B4B05" w:rsidRDefault="00911BFA"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Εκπρόσωπος του Τμ. Ιατρικής του Πανεπιστημίου Πατρών στην Εθνική Επιτροπή Δημόσιας Υγείας του Υπ. Υγείας</w:t>
            </w:r>
          </w:p>
        </w:tc>
      </w:tr>
      <w:tr w:rsidR="009F0A10" w:rsidRPr="008B4B05" w14:paraId="3E4E2C2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854A73A" w14:textId="77777777" w:rsidR="009F0A10" w:rsidRPr="008B4B05" w:rsidRDefault="009F0A10"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2017</w:t>
            </w:r>
          </w:p>
        </w:tc>
        <w:tc>
          <w:tcPr>
            <w:tcW w:w="7830" w:type="dxa"/>
          </w:tcPr>
          <w:p w14:paraId="62A064F6" w14:textId="77777777" w:rsidR="009F0A10" w:rsidRPr="008B4B05" w:rsidRDefault="009F0A10"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Εκπρόσωπος του Τμ. Ιατρικής του Πανεπιστημίου Πατρών στην Εθνική Επιτροπή Τοξικολογίας του Υπ. Υγείας</w:t>
            </w:r>
          </w:p>
        </w:tc>
      </w:tr>
      <w:tr w:rsidR="00270DB9" w:rsidRPr="008B4B05" w14:paraId="6A4DB4DA"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58018905"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2014-2017</w:t>
            </w:r>
          </w:p>
        </w:tc>
        <w:tc>
          <w:tcPr>
            <w:tcW w:w="7830" w:type="dxa"/>
          </w:tcPr>
          <w:p w14:paraId="4DF27A61" w14:textId="77777777" w:rsidR="00270DB9"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Πρόεδρος της Επιτροπής Αθλητισμού του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w:t>
            </w:r>
          </w:p>
        </w:tc>
      </w:tr>
      <w:tr w:rsidR="00407BEF" w:rsidRPr="008B4B05" w14:paraId="44C0746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21FF253" w14:textId="77777777" w:rsidR="00407BEF" w:rsidRPr="008B4B05" w:rsidRDefault="00407BEF"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2014-Σήμερα</w:t>
            </w:r>
          </w:p>
        </w:tc>
        <w:tc>
          <w:tcPr>
            <w:tcW w:w="7830" w:type="dxa"/>
          </w:tcPr>
          <w:p w14:paraId="5EA03FE7" w14:textId="77777777" w:rsidR="00407BEF" w:rsidRPr="008B4B05" w:rsidRDefault="00407BEF"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ΠΥΠΕ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w:t>
            </w:r>
          </w:p>
        </w:tc>
      </w:tr>
      <w:tr w:rsidR="00693A66" w:rsidRPr="008B4B05" w14:paraId="42AFB6BC"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263DA9EC" w14:textId="77777777" w:rsidR="00693A66"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2014-Σήμερα</w:t>
            </w:r>
          </w:p>
        </w:tc>
        <w:tc>
          <w:tcPr>
            <w:tcW w:w="7830" w:type="dxa"/>
          </w:tcPr>
          <w:p w14:paraId="26AC7FCE" w14:textId="77777777" w:rsidR="00693A66" w:rsidRPr="008B4B05" w:rsidRDefault="00693A66"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Διαχείρισης Υδάτινων Πόρων</w:t>
            </w:r>
          </w:p>
        </w:tc>
      </w:tr>
      <w:tr w:rsidR="007D5DA2" w:rsidRPr="008B4B05" w14:paraId="58DC3A04"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A022D46" w14:textId="77777777" w:rsidR="007D5DA2"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2009-Σήμερα</w:t>
            </w:r>
          </w:p>
        </w:tc>
        <w:tc>
          <w:tcPr>
            <w:tcW w:w="7830" w:type="dxa"/>
          </w:tcPr>
          <w:p w14:paraId="708FD49B" w14:textId="77777777" w:rsidR="007D5DA2" w:rsidRPr="008B4B05" w:rsidRDefault="007D5DA2"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Συντονιστικής Επιτροπής Υγιεινής και Ασφάλειας του Πανεπιστημίου Πατρών (ΣΕΥΑΠΠ)</w:t>
            </w:r>
          </w:p>
        </w:tc>
      </w:tr>
      <w:tr w:rsidR="007D5DA2" w:rsidRPr="008B4B05" w14:paraId="75AD69E1"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13AA8119" w14:textId="77777777" w:rsidR="007D5DA2"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2012-Σήμερα</w:t>
            </w:r>
          </w:p>
        </w:tc>
        <w:tc>
          <w:tcPr>
            <w:tcW w:w="7830" w:type="dxa"/>
          </w:tcPr>
          <w:p w14:paraId="0F27672A" w14:textId="77777777" w:rsidR="007D5DA2" w:rsidRPr="008B4B05" w:rsidRDefault="007D5DA2"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Βιβλιοθήκης τμήματος Ιατρικής</w:t>
            </w:r>
          </w:p>
        </w:tc>
      </w:tr>
      <w:tr w:rsidR="009761B7" w:rsidRPr="008B4B05" w14:paraId="3B33F3EC"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8C3E2B6" w14:textId="77777777" w:rsidR="009761B7"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2014-2015</w:t>
            </w:r>
          </w:p>
          <w:p w14:paraId="2DDD3144" w14:textId="77777777" w:rsidR="004C31B4" w:rsidRPr="008B4B05" w:rsidRDefault="004C31B4"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2016-2017</w:t>
            </w:r>
          </w:p>
        </w:tc>
        <w:tc>
          <w:tcPr>
            <w:tcW w:w="7830" w:type="dxa"/>
          </w:tcPr>
          <w:p w14:paraId="19B7CCAE" w14:textId="77777777" w:rsidR="009761B7" w:rsidRPr="008B4B05" w:rsidRDefault="009761B7"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w:t>
            </w:r>
            <w:r w:rsidR="00911BFA" w:rsidRPr="008B4B05">
              <w:rPr>
                <w:rFonts w:asciiTheme="minorHAnsi" w:hAnsiTheme="minorHAnsi" w:cstheme="minorHAnsi"/>
                <w:sz w:val="22"/>
                <w:szCs w:val="22"/>
                <w:lang w:val="el-GR"/>
              </w:rPr>
              <w:t xml:space="preserve">ΕΔΕ </w:t>
            </w:r>
            <w:proofErr w:type="spellStart"/>
            <w:r w:rsidRPr="008B4B05">
              <w:rPr>
                <w:rFonts w:asciiTheme="minorHAnsi" w:hAnsiTheme="minorHAnsi" w:cstheme="minorHAnsi"/>
                <w:sz w:val="22"/>
                <w:szCs w:val="22"/>
                <w:lang w:val="el-GR"/>
              </w:rPr>
              <w:t>Διατμηματικής</w:t>
            </w:r>
            <w:proofErr w:type="spellEnd"/>
            <w:r w:rsidRPr="008B4B05">
              <w:rPr>
                <w:rFonts w:asciiTheme="minorHAnsi" w:hAnsiTheme="minorHAnsi" w:cstheme="minorHAnsi"/>
                <w:sz w:val="22"/>
                <w:szCs w:val="22"/>
                <w:lang w:val="el-GR"/>
              </w:rPr>
              <w:t xml:space="preserve"> Επιτροπής του Π</w:t>
            </w:r>
            <w:r w:rsidR="00270DB9" w:rsidRPr="008B4B05">
              <w:rPr>
                <w:rFonts w:asciiTheme="minorHAnsi" w:hAnsiTheme="minorHAnsi" w:cstheme="minorHAnsi"/>
                <w:sz w:val="22"/>
                <w:szCs w:val="22"/>
                <w:lang w:val="el-GR"/>
              </w:rPr>
              <w:t>Μ</w:t>
            </w:r>
            <w:r w:rsidRPr="008B4B05">
              <w:rPr>
                <w:rFonts w:asciiTheme="minorHAnsi" w:hAnsiTheme="minorHAnsi" w:cstheme="minorHAnsi"/>
                <w:sz w:val="22"/>
                <w:szCs w:val="22"/>
                <w:lang w:val="el-GR"/>
              </w:rPr>
              <w:t>Σ «Ιατρική Χημεία»</w:t>
            </w:r>
          </w:p>
        </w:tc>
      </w:tr>
      <w:tr w:rsidR="00270DB9" w:rsidRPr="008B4B05" w14:paraId="14EA37AD"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53216DDD"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2016-2017</w:t>
            </w:r>
          </w:p>
        </w:tc>
        <w:tc>
          <w:tcPr>
            <w:tcW w:w="7830" w:type="dxa"/>
          </w:tcPr>
          <w:p w14:paraId="44809BEA" w14:textId="77777777" w:rsidR="00270DB9"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Συμβουλευτικής Επιτροπής Διδακτορικών Διατριβών Τμ. Ιατρικής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w:t>
            </w:r>
          </w:p>
        </w:tc>
      </w:tr>
      <w:tr w:rsidR="0050006D" w:rsidRPr="008B4B05" w14:paraId="303B722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7866AF40" w14:textId="77777777" w:rsidR="0050006D" w:rsidRPr="008B4B05" w:rsidRDefault="00A81EE7"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50006D" w:rsidRPr="008B4B05">
              <w:rPr>
                <w:rFonts w:asciiTheme="minorHAnsi" w:hAnsiTheme="minorHAnsi" w:cstheme="minorHAnsi"/>
                <w:sz w:val="22"/>
                <w:szCs w:val="22"/>
                <w:lang w:val="el-GR"/>
              </w:rPr>
              <w:t>-2012</w:t>
            </w:r>
            <w:r w:rsidR="009761B7" w:rsidRPr="008B4B05">
              <w:rPr>
                <w:rFonts w:asciiTheme="minorHAnsi" w:hAnsiTheme="minorHAnsi" w:cstheme="minorHAnsi"/>
                <w:sz w:val="22"/>
                <w:szCs w:val="22"/>
                <w:lang w:val="el-GR"/>
              </w:rPr>
              <w:t xml:space="preserve"> </w:t>
            </w:r>
            <w:r w:rsidR="004C31B4" w:rsidRPr="008B4B05">
              <w:rPr>
                <w:rFonts w:asciiTheme="minorHAnsi" w:hAnsiTheme="minorHAnsi" w:cstheme="minorHAnsi"/>
                <w:sz w:val="22"/>
                <w:szCs w:val="22"/>
                <w:lang w:val="el-GR"/>
              </w:rPr>
              <w:t xml:space="preserve"> </w:t>
            </w:r>
            <w:r w:rsidR="009761B7" w:rsidRPr="008B4B05">
              <w:rPr>
                <w:rFonts w:asciiTheme="minorHAnsi" w:hAnsiTheme="minorHAnsi" w:cstheme="minorHAnsi"/>
                <w:sz w:val="22"/>
                <w:szCs w:val="22"/>
                <w:lang w:val="el-GR"/>
              </w:rPr>
              <w:t xml:space="preserve"> 2014-2015</w:t>
            </w:r>
            <w:r w:rsidRPr="008B4B05">
              <w:rPr>
                <w:rFonts w:asciiTheme="minorHAnsi" w:hAnsiTheme="minorHAnsi" w:cstheme="minorHAnsi"/>
                <w:sz w:val="22"/>
                <w:szCs w:val="22"/>
                <w:lang w:val="el-GR"/>
              </w:rPr>
              <w:t xml:space="preserve"> </w:t>
            </w:r>
            <w:r w:rsidR="004C31B4" w:rsidRPr="008B4B05">
              <w:rPr>
                <w:rFonts w:asciiTheme="minorHAnsi" w:hAnsiTheme="minorHAnsi" w:cstheme="minorHAnsi"/>
                <w:sz w:val="22"/>
                <w:szCs w:val="22"/>
                <w:lang w:val="el-GR"/>
              </w:rPr>
              <w:t xml:space="preserve">  </w:t>
            </w:r>
            <w:r w:rsidR="00270DB9" w:rsidRPr="008B4B05">
              <w:rPr>
                <w:rFonts w:asciiTheme="minorHAnsi" w:hAnsiTheme="minorHAnsi" w:cstheme="minorHAnsi"/>
                <w:sz w:val="22"/>
                <w:szCs w:val="22"/>
                <w:lang w:val="el-GR"/>
              </w:rPr>
              <w:t>2016-2017</w:t>
            </w:r>
          </w:p>
        </w:tc>
        <w:tc>
          <w:tcPr>
            <w:tcW w:w="7830" w:type="dxa"/>
          </w:tcPr>
          <w:p w14:paraId="165E2E6D" w14:textId="77777777" w:rsidR="004C31B4" w:rsidRPr="008B4B05" w:rsidRDefault="004C31B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
          <w:p w14:paraId="3627CEF6" w14:textId="77777777" w:rsidR="00693A66" w:rsidRPr="008B4B05" w:rsidRDefault="00C536B4"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Γενικής Συνέλευσης του Τμήματος Ιατρικής</w:t>
            </w:r>
          </w:p>
        </w:tc>
      </w:tr>
      <w:tr w:rsidR="0050006D" w:rsidRPr="008B4B05" w14:paraId="05BA4C71"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73974A9C" w14:textId="77777777" w:rsidR="0050006D" w:rsidRPr="008B4B05" w:rsidRDefault="0043230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2009-2013</w:t>
            </w:r>
          </w:p>
        </w:tc>
        <w:tc>
          <w:tcPr>
            <w:tcW w:w="7830" w:type="dxa"/>
          </w:tcPr>
          <w:p w14:paraId="0E1639F6" w14:textId="77777777" w:rsidR="0050006D" w:rsidRPr="008B4B05" w:rsidRDefault="0050006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Εκπαιδευτικών εργαστηρίων του Τμήματος Ιατρικής</w:t>
            </w:r>
          </w:p>
        </w:tc>
      </w:tr>
      <w:tr w:rsidR="00E205E8" w:rsidRPr="008B4B05" w14:paraId="4CA4EAA9"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71335C2" w14:textId="77777777" w:rsidR="00E205E8" w:rsidRPr="008B4B05" w:rsidRDefault="00432306"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2009-2013</w:t>
            </w:r>
          </w:p>
        </w:tc>
        <w:tc>
          <w:tcPr>
            <w:tcW w:w="7830" w:type="dxa"/>
          </w:tcPr>
          <w:p w14:paraId="170241D9" w14:textId="77777777" w:rsidR="00E205E8" w:rsidRPr="008B4B05" w:rsidRDefault="00E205E8"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Επιτροπής ελέγχου Κυλικείων Παν/</w:t>
            </w:r>
            <w:proofErr w:type="spellStart"/>
            <w:r w:rsidRPr="008B4B05">
              <w:rPr>
                <w:rFonts w:asciiTheme="minorHAnsi" w:hAnsiTheme="minorHAnsi" w:cstheme="minorHAnsi"/>
                <w:sz w:val="22"/>
                <w:szCs w:val="22"/>
                <w:lang w:val="el-GR"/>
              </w:rPr>
              <w:t>μίου</w:t>
            </w:r>
            <w:proofErr w:type="spellEnd"/>
            <w:r w:rsidRPr="008B4B05">
              <w:rPr>
                <w:rFonts w:asciiTheme="minorHAnsi" w:hAnsiTheme="minorHAnsi" w:cstheme="minorHAnsi"/>
                <w:sz w:val="22"/>
                <w:szCs w:val="22"/>
                <w:lang w:val="el-GR"/>
              </w:rPr>
              <w:t xml:space="preserve"> Πατρών</w:t>
            </w:r>
          </w:p>
        </w:tc>
      </w:tr>
      <w:tr w:rsidR="0050006D" w:rsidRPr="008B4B05" w14:paraId="4C1D6815"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6DCB4483" w14:textId="77777777" w:rsidR="0050006D" w:rsidRPr="008B4B05" w:rsidRDefault="007D5DA2"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2009-2014</w:t>
            </w:r>
          </w:p>
        </w:tc>
        <w:tc>
          <w:tcPr>
            <w:tcW w:w="7830" w:type="dxa"/>
          </w:tcPr>
          <w:p w14:paraId="2A103DBE" w14:textId="77777777" w:rsidR="0050006D" w:rsidRPr="008B4B05" w:rsidRDefault="0050006D"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Επιτροπής για την αναμόρφωση-ανάπτυξη του </w:t>
            </w:r>
            <w:proofErr w:type="spellStart"/>
            <w:r w:rsidRPr="008B4B05">
              <w:rPr>
                <w:rFonts w:asciiTheme="minorHAnsi" w:hAnsiTheme="minorHAnsi" w:cstheme="minorHAnsi"/>
                <w:sz w:val="22"/>
                <w:szCs w:val="22"/>
                <w:lang w:val="el-GR"/>
              </w:rPr>
              <w:t>ιστότοπου</w:t>
            </w:r>
            <w:proofErr w:type="spellEnd"/>
            <w:r w:rsidRPr="008B4B05">
              <w:rPr>
                <w:rFonts w:asciiTheme="minorHAnsi" w:hAnsiTheme="minorHAnsi" w:cstheme="minorHAnsi"/>
                <w:sz w:val="22"/>
                <w:szCs w:val="22"/>
                <w:lang w:val="el-GR"/>
              </w:rPr>
              <w:t xml:space="preserve"> του Τμήματος Ιατρικής</w:t>
            </w:r>
          </w:p>
        </w:tc>
      </w:tr>
      <w:tr w:rsidR="0050006D" w:rsidRPr="008B4B05" w14:paraId="67F99962"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F2EC11A" w14:textId="77777777" w:rsidR="0050006D" w:rsidRPr="008B4B05" w:rsidRDefault="0050006D"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3D3C0C"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Σήμερα</w:t>
            </w:r>
          </w:p>
        </w:tc>
        <w:tc>
          <w:tcPr>
            <w:tcW w:w="7830" w:type="dxa"/>
          </w:tcPr>
          <w:p w14:paraId="5FB2C342" w14:textId="77777777" w:rsidR="0050006D" w:rsidRPr="008B4B05" w:rsidRDefault="0050006D"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Γενικής Συνέλευσης του  Τομέα Κλινικών εργαστηρίων</w:t>
            </w:r>
          </w:p>
        </w:tc>
      </w:tr>
      <w:tr w:rsidR="00270DB9" w:rsidRPr="008B4B05" w14:paraId="17C28834"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6D7E3FB5"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30" w:type="dxa"/>
          </w:tcPr>
          <w:p w14:paraId="1F5EED4E" w14:textId="77777777" w:rsidR="00270DB9"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σε Επιτροπές προμηθειών του Παν/</w:t>
            </w:r>
            <w:proofErr w:type="spellStart"/>
            <w:r w:rsidRPr="008B4B05">
              <w:rPr>
                <w:rFonts w:asciiTheme="minorHAnsi" w:hAnsiTheme="minorHAnsi" w:cstheme="minorHAnsi"/>
                <w:sz w:val="22"/>
                <w:szCs w:val="22"/>
                <w:lang w:val="el-GR"/>
              </w:rPr>
              <w:t>μιου</w:t>
            </w:r>
            <w:proofErr w:type="spellEnd"/>
            <w:r w:rsidR="006776D6" w:rsidRPr="008B4B05">
              <w:rPr>
                <w:rFonts w:asciiTheme="minorHAnsi" w:hAnsiTheme="minorHAnsi" w:cstheme="minorHAnsi"/>
                <w:sz w:val="22"/>
                <w:szCs w:val="22"/>
                <w:lang w:val="el-GR"/>
              </w:rPr>
              <w:t xml:space="preserve"> Πατρών</w:t>
            </w:r>
          </w:p>
        </w:tc>
      </w:tr>
      <w:tr w:rsidR="00270DB9" w:rsidRPr="008B4B05" w14:paraId="533BCA7B"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1CEFF594" w14:textId="77777777" w:rsidR="00270DB9" w:rsidRPr="008B4B05" w:rsidRDefault="00270DB9"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30" w:type="dxa"/>
          </w:tcPr>
          <w:p w14:paraId="3CACFB91" w14:textId="77777777" w:rsidR="00270DB9"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στην Επιτροπή Επιλογής/εξέλιξης για την πλήρωση θέσεων μελών ΔΕΠ</w:t>
            </w:r>
          </w:p>
        </w:tc>
      </w:tr>
      <w:tr w:rsidR="00DB1657" w:rsidRPr="008B4B05" w14:paraId="2F9C5009" w14:textId="77777777" w:rsidTr="0090345B">
        <w:tc>
          <w:tcPr>
            <w:cnfStyle w:val="001000000000" w:firstRow="0" w:lastRow="0" w:firstColumn="1" w:lastColumn="0" w:oddVBand="0" w:evenVBand="0" w:oddHBand="0" w:evenHBand="0" w:firstRowFirstColumn="0" w:firstRowLastColumn="0" w:lastRowFirstColumn="0" w:lastRowLastColumn="0"/>
            <w:tcW w:w="1620" w:type="dxa"/>
          </w:tcPr>
          <w:p w14:paraId="37D3C499" w14:textId="77777777" w:rsidR="00DB1657" w:rsidRPr="008B4B05" w:rsidRDefault="00DB1657" w:rsidP="00B37E5E">
            <w:pPr>
              <w:jc w:val="both"/>
              <w:rPr>
                <w:rFonts w:asciiTheme="minorHAnsi" w:hAnsiTheme="minorHAnsi" w:cstheme="minorHAnsi"/>
                <w:sz w:val="22"/>
                <w:szCs w:val="22"/>
              </w:rPr>
            </w:pPr>
            <w:r w:rsidRPr="008B4B05">
              <w:rPr>
                <w:rFonts w:asciiTheme="minorHAnsi" w:hAnsiTheme="minorHAnsi" w:cstheme="minorHAnsi"/>
                <w:sz w:val="22"/>
                <w:szCs w:val="22"/>
              </w:rPr>
              <w:t>2015</w:t>
            </w:r>
          </w:p>
        </w:tc>
        <w:tc>
          <w:tcPr>
            <w:tcW w:w="7830" w:type="dxa"/>
          </w:tcPr>
          <w:p w14:paraId="5229FB58" w14:textId="77777777" w:rsidR="00DB1657" w:rsidRPr="008B4B05" w:rsidRDefault="00DB1657"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της Επιτροπής επιλογής υποψηφίου για θέση </w:t>
            </w:r>
            <w:r w:rsidRPr="008B4B05">
              <w:rPr>
                <w:rFonts w:asciiTheme="minorHAnsi" w:hAnsiTheme="minorHAnsi" w:cstheme="minorHAnsi"/>
                <w:sz w:val="22"/>
                <w:szCs w:val="22"/>
              </w:rPr>
              <w:t>Tenured</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lecturer</w:t>
            </w:r>
            <w:r w:rsidRPr="008B4B05">
              <w:rPr>
                <w:rFonts w:asciiTheme="minorHAnsi" w:hAnsiTheme="minorHAnsi" w:cstheme="minorHAnsi"/>
                <w:sz w:val="22"/>
                <w:szCs w:val="22"/>
                <w:lang w:val="el-GR"/>
              </w:rPr>
              <w:t xml:space="preserve"> σε γνωστικό αντικείμενο Μικροβιολογία στο </w:t>
            </w:r>
            <w:r w:rsidRPr="008B4B05">
              <w:rPr>
                <w:rFonts w:asciiTheme="minorHAnsi" w:hAnsiTheme="minorHAnsi" w:cstheme="minorHAnsi"/>
                <w:sz w:val="22"/>
                <w:szCs w:val="22"/>
              </w:rPr>
              <w:t>University</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Barcelona</w:t>
            </w:r>
          </w:p>
        </w:tc>
      </w:tr>
    </w:tbl>
    <w:p w14:paraId="1AB746C8" w14:textId="77777777" w:rsidR="00490342" w:rsidRPr="008B4B05" w:rsidRDefault="00490342" w:rsidP="000A5F0D">
      <w:pPr>
        <w:jc w:val="both"/>
        <w:rPr>
          <w:rFonts w:asciiTheme="minorHAnsi" w:hAnsiTheme="minorHAnsi" w:cstheme="minorHAnsi"/>
          <w:sz w:val="22"/>
          <w:szCs w:val="22"/>
          <w:lang w:val="el-GR"/>
        </w:rPr>
      </w:pPr>
    </w:p>
    <w:p w14:paraId="04233483" w14:textId="77777777" w:rsidR="00CF3743" w:rsidRPr="008B4B05" w:rsidRDefault="00490342"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ΔΗΜΟΚΡΙΤΕΙΟ ΠΑΝΕΠΙΣΤΗΜΙΟ ΘΡΑΚΗΣ</w:t>
      </w:r>
    </w:p>
    <w:p w14:paraId="55A22E80" w14:textId="77777777" w:rsidR="00270DB9" w:rsidRPr="008B4B05" w:rsidRDefault="00270DB9" w:rsidP="000A5F0D">
      <w:pPr>
        <w:jc w:val="both"/>
        <w:rPr>
          <w:rFonts w:asciiTheme="minorHAnsi" w:hAnsiTheme="minorHAnsi" w:cstheme="minorHAnsi"/>
          <w:b/>
          <w:i/>
          <w:sz w:val="22"/>
          <w:szCs w:val="22"/>
          <w:u w:val="single"/>
          <w:lang w:val="el-GR"/>
        </w:rPr>
      </w:pPr>
    </w:p>
    <w:tbl>
      <w:tblPr>
        <w:tblStyle w:val="23"/>
        <w:tblW w:w="0" w:type="auto"/>
        <w:tblLook w:val="04A0" w:firstRow="1" w:lastRow="0" w:firstColumn="1" w:lastColumn="0" w:noHBand="0" w:noVBand="1"/>
      </w:tblPr>
      <w:tblGrid>
        <w:gridCol w:w="1368"/>
        <w:gridCol w:w="8190"/>
      </w:tblGrid>
      <w:tr w:rsidR="00E205E8" w:rsidRPr="008B4B05" w14:paraId="42E87458" w14:textId="77777777" w:rsidTr="0090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9DEC515" w14:textId="77777777" w:rsidR="00E205E8" w:rsidRPr="008B4B05" w:rsidRDefault="00E205E8" w:rsidP="00B37E5E">
            <w:pPr>
              <w:jc w:val="both"/>
              <w:rPr>
                <w:rFonts w:asciiTheme="minorHAnsi" w:hAnsiTheme="minorHAnsi" w:cstheme="minorHAnsi"/>
                <w:bCs w:val="0"/>
                <w:i/>
                <w:sz w:val="22"/>
                <w:szCs w:val="22"/>
                <w:u w:val="single"/>
                <w:lang w:val="el-GR"/>
              </w:rPr>
            </w:pPr>
            <w:r w:rsidRPr="008B4B05">
              <w:rPr>
                <w:rFonts w:asciiTheme="minorHAnsi" w:hAnsiTheme="minorHAnsi" w:cstheme="minorHAnsi"/>
                <w:sz w:val="22"/>
                <w:szCs w:val="22"/>
                <w:lang w:val="el-GR"/>
              </w:rPr>
              <w:t>2005-2010</w:t>
            </w:r>
          </w:p>
        </w:tc>
        <w:tc>
          <w:tcPr>
            <w:tcW w:w="8190" w:type="dxa"/>
          </w:tcPr>
          <w:p w14:paraId="023B95A4" w14:textId="77777777" w:rsidR="00E205E8" w:rsidRPr="008B4B05" w:rsidRDefault="00E205E8" w:rsidP="00B37E5E">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u w:val="single"/>
                <w:lang w:val="el-GR"/>
              </w:rPr>
            </w:pPr>
            <w:r w:rsidRPr="008B4B05">
              <w:rPr>
                <w:rFonts w:asciiTheme="minorHAnsi" w:hAnsiTheme="minorHAnsi" w:cstheme="minorHAnsi"/>
                <w:b w:val="0"/>
                <w:sz w:val="22"/>
                <w:szCs w:val="22"/>
                <w:lang w:val="el-GR"/>
              </w:rPr>
              <w:t xml:space="preserve">Μέλος της Διοικούσας Επιτροπής, της Επιτροπής Επιλογής Υποψηφίων και της Επιτροπής Εξετάσεων στο Μεταπτυχιακό Πρόγραμμα Σπουδών με θέμα «Υγιεινή και Ασφάλεια Εργασίας» που οργανώνεται από το Ιατρικό Τμήμα, Δημοκρίτειο Πανεπιστήμιο Θράκης, και το ΤΕΙ Αθήνας, Τμήμα Δημόσιας Υγείας   </w:t>
            </w:r>
          </w:p>
        </w:tc>
      </w:tr>
      <w:tr w:rsidR="00E205E8" w:rsidRPr="008B4B05" w14:paraId="41E20D6D"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AC41D8C"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2003</w:t>
            </w:r>
          </w:p>
        </w:tc>
        <w:tc>
          <w:tcPr>
            <w:tcW w:w="8190" w:type="dxa"/>
          </w:tcPr>
          <w:p w14:paraId="00AE82F1"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M</w:t>
            </w:r>
            <w:r w:rsidR="00E205E8" w:rsidRPr="008B4B05">
              <w:rPr>
                <w:rFonts w:asciiTheme="minorHAnsi" w:hAnsiTheme="minorHAnsi" w:cstheme="minorHAnsi"/>
                <w:sz w:val="22"/>
                <w:szCs w:val="22"/>
                <w:lang w:val="el-GR"/>
              </w:rPr>
              <w:t xml:space="preserve">έλος </w:t>
            </w:r>
            <w:r w:rsidRPr="008B4B05">
              <w:rPr>
                <w:rFonts w:asciiTheme="minorHAnsi" w:hAnsiTheme="minorHAnsi" w:cstheme="minorHAnsi"/>
                <w:sz w:val="22"/>
                <w:szCs w:val="22"/>
                <w:lang w:val="el-GR"/>
              </w:rPr>
              <w:t xml:space="preserve">της </w:t>
            </w:r>
            <w:r w:rsidR="00E205E8" w:rsidRPr="008B4B05">
              <w:rPr>
                <w:rFonts w:asciiTheme="minorHAnsi" w:hAnsiTheme="minorHAnsi" w:cstheme="minorHAnsi"/>
                <w:sz w:val="22"/>
                <w:szCs w:val="22"/>
                <w:lang w:val="el-GR"/>
              </w:rPr>
              <w:t>Γ</w:t>
            </w:r>
            <w:r w:rsidRPr="008B4B05">
              <w:rPr>
                <w:rFonts w:asciiTheme="minorHAnsi" w:hAnsiTheme="minorHAnsi" w:cstheme="minorHAnsi"/>
                <w:sz w:val="22"/>
                <w:szCs w:val="22"/>
                <w:lang w:val="el-GR"/>
              </w:rPr>
              <w:t>.</w:t>
            </w:r>
            <w:r w:rsidR="00E205E8" w:rsidRPr="008B4B05">
              <w:rPr>
                <w:rFonts w:asciiTheme="minorHAnsi" w:hAnsiTheme="minorHAnsi" w:cstheme="minorHAnsi"/>
                <w:sz w:val="22"/>
                <w:szCs w:val="22"/>
                <w:lang w:val="el-GR"/>
              </w:rPr>
              <w:t xml:space="preserve">Σ του Λειτουργικού </w:t>
            </w:r>
            <w:proofErr w:type="spellStart"/>
            <w:r w:rsidR="00E205E8" w:rsidRPr="008B4B05">
              <w:rPr>
                <w:rFonts w:asciiTheme="minorHAnsi" w:hAnsiTheme="minorHAnsi" w:cstheme="minorHAnsi"/>
                <w:sz w:val="22"/>
                <w:szCs w:val="22"/>
                <w:lang w:val="el-GR"/>
              </w:rPr>
              <w:t>κλινικο</w:t>
            </w:r>
            <w:proofErr w:type="spellEnd"/>
            <w:r w:rsidR="00E205E8" w:rsidRPr="008B4B05">
              <w:rPr>
                <w:rFonts w:asciiTheme="minorHAnsi" w:hAnsiTheme="minorHAnsi" w:cstheme="minorHAnsi"/>
                <w:sz w:val="22"/>
                <w:szCs w:val="22"/>
                <w:lang w:val="el-GR"/>
              </w:rPr>
              <w:t xml:space="preserve">-εργαστηριακού Τομέα </w:t>
            </w:r>
          </w:p>
        </w:tc>
      </w:tr>
      <w:tr w:rsidR="00E205E8" w:rsidRPr="008B4B05" w14:paraId="0E3BBD71"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1829D915"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2004-2005</w:t>
            </w:r>
          </w:p>
        </w:tc>
        <w:tc>
          <w:tcPr>
            <w:tcW w:w="8190" w:type="dxa"/>
          </w:tcPr>
          <w:p w14:paraId="1879A857"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rPr>
              <w:t>M</w:t>
            </w:r>
            <w:r w:rsidR="00E205E8" w:rsidRPr="008B4B05">
              <w:rPr>
                <w:rFonts w:asciiTheme="minorHAnsi" w:hAnsiTheme="minorHAnsi" w:cstheme="minorHAnsi"/>
                <w:sz w:val="22"/>
                <w:szCs w:val="22"/>
                <w:lang w:val="el-GR"/>
              </w:rPr>
              <w:t>έλος της Γενικής Συνέλευσης του Τμήματος,</w:t>
            </w:r>
          </w:p>
        </w:tc>
      </w:tr>
      <w:tr w:rsidR="00E205E8" w:rsidRPr="008B4B05" w14:paraId="6B378853"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4DF557E" w14:textId="77777777" w:rsidR="00E205E8" w:rsidRPr="008B4B05" w:rsidRDefault="003D3C0C"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2005-</w:t>
            </w:r>
            <w:r w:rsidR="00E205E8" w:rsidRPr="008B4B05">
              <w:rPr>
                <w:rFonts w:asciiTheme="minorHAnsi" w:hAnsiTheme="minorHAnsi" w:cstheme="minorHAnsi"/>
                <w:sz w:val="22"/>
                <w:szCs w:val="22"/>
                <w:lang w:val="el-GR"/>
              </w:rPr>
              <w:t>2007</w:t>
            </w:r>
          </w:p>
        </w:tc>
        <w:tc>
          <w:tcPr>
            <w:tcW w:w="8190" w:type="dxa"/>
          </w:tcPr>
          <w:p w14:paraId="26DF9A84"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proofErr w:type="spellStart"/>
            <w:r w:rsidRPr="008B4B05">
              <w:rPr>
                <w:rFonts w:asciiTheme="minorHAnsi" w:hAnsiTheme="minorHAnsi" w:cstheme="minorHAnsi"/>
                <w:sz w:val="22"/>
                <w:szCs w:val="22"/>
                <w:lang w:val="el-GR"/>
              </w:rPr>
              <w:t>A</w:t>
            </w:r>
            <w:r w:rsidR="00E205E8" w:rsidRPr="008B4B05">
              <w:rPr>
                <w:rFonts w:asciiTheme="minorHAnsi" w:hAnsiTheme="minorHAnsi" w:cstheme="minorHAnsi"/>
                <w:sz w:val="22"/>
                <w:szCs w:val="22"/>
                <w:lang w:val="el-GR"/>
              </w:rPr>
              <w:t>ναπληρωματικό</w:t>
            </w:r>
            <w:proofErr w:type="spellEnd"/>
            <w:r w:rsidR="00E205E8" w:rsidRPr="008B4B05">
              <w:rPr>
                <w:rFonts w:asciiTheme="minorHAnsi" w:hAnsiTheme="minorHAnsi" w:cstheme="minorHAnsi"/>
                <w:sz w:val="22"/>
                <w:szCs w:val="22"/>
                <w:lang w:val="el-GR"/>
              </w:rPr>
              <w:t xml:space="preserve"> μέλος της Επιτροπής </w:t>
            </w:r>
            <w:proofErr w:type="spellStart"/>
            <w:r w:rsidR="00E205E8" w:rsidRPr="008B4B05">
              <w:rPr>
                <w:rFonts w:asciiTheme="minorHAnsi" w:hAnsiTheme="minorHAnsi" w:cstheme="minorHAnsi"/>
                <w:sz w:val="22"/>
                <w:szCs w:val="22"/>
                <w:lang w:val="el-GR"/>
              </w:rPr>
              <w:t>Ενδονοσοκομειακών</w:t>
            </w:r>
            <w:proofErr w:type="spellEnd"/>
            <w:r w:rsidR="00E205E8" w:rsidRPr="008B4B05">
              <w:rPr>
                <w:rFonts w:asciiTheme="minorHAnsi" w:hAnsiTheme="minorHAnsi" w:cstheme="minorHAnsi"/>
                <w:sz w:val="22"/>
                <w:szCs w:val="22"/>
                <w:lang w:val="el-GR"/>
              </w:rPr>
              <w:t xml:space="preserve"> Λοιμώξεων του Γενικού Νοσοκομείου Αλεξανδρούπολης </w:t>
            </w:r>
          </w:p>
        </w:tc>
      </w:tr>
      <w:tr w:rsidR="00E205E8" w:rsidRPr="008B4B05" w14:paraId="3571A76A"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4C75D834"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1-12/2006</w:t>
            </w:r>
          </w:p>
        </w:tc>
        <w:tc>
          <w:tcPr>
            <w:tcW w:w="8190" w:type="dxa"/>
          </w:tcPr>
          <w:p w14:paraId="5FF42D10"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προχείρων διαγωνισμών που αφορούσαν προμήθειες πάσης φύσεως οργάνων </w:t>
            </w:r>
          </w:p>
        </w:tc>
      </w:tr>
      <w:tr w:rsidR="00E205E8" w:rsidRPr="008B4B05" w14:paraId="500666CE"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43056DC"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2005</w:t>
            </w:r>
          </w:p>
        </w:tc>
        <w:tc>
          <w:tcPr>
            <w:tcW w:w="8190" w:type="dxa"/>
          </w:tcPr>
          <w:p w14:paraId="2D812F75"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παραλαβής πάσης φύσεων ειδών και υλικών </w:t>
            </w:r>
          </w:p>
        </w:tc>
      </w:tr>
      <w:tr w:rsidR="00E205E8" w:rsidRPr="008B4B05" w14:paraId="49AD7EFB"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20A2DBBB"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2006</w:t>
            </w:r>
          </w:p>
        </w:tc>
        <w:tc>
          <w:tcPr>
            <w:tcW w:w="8190" w:type="dxa"/>
          </w:tcPr>
          <w:p w14:paraId="22D4682E" w14:textId="77777777" w:rsidR="00E205E8" w:rsidRPr="008B4B05" w:rsidRDefault="00270DB9"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παραλαβής της κεντρικής βιβλιοθήκης για την προμήθεια βιβλίων σε έντυπη μορφή για το έργο Προμηθεύς ΙΙ </w:t>
            </w:r>
          </w:p>
        </w:tc>
      </w:tr>
      <w:tr w:rsidR="00E205E8" w:rsidRPr="008B4B05" w14:paraId="0CCA5FE1" w14:textId="77777777" w:rsidTr="0090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FED4DF5" w14:textId="77777777" w:rsidR="00E205E8" w:rsidRPr="008B4B05" w:rsidRDefault="00E205E8" w:rsidP="00B37E5E">
            <w:pPr>
              <w:jc w:val="both"/>
              <w:rPr>
                <w:rFonts w:asciiTheme="minorHAnsi" w:hAnsiTheme="minorHAnsi" w:cstheme="minorHAnsi"/>
                <w:i/>
                <w:sz w:val="22"/>
                <w:szCs w:val="22"/>
                <w:u w:val="single"/>
                <w:lang w:val="el-GR"/>
              </w:rPr>
            </w:pPr>
            <w:r w:rsidRPr="008B4B05">
              <w:rPr>
                <w:rFonts w:asciiTheme="minorHAnsi" w:hAnsiTheme="minorHAnsi" w:cstheme="minorHAnsi"/>
                <w:sz w:val="22"/>
                <w:szCs w:val="22"/>
                <w:lang w:val="el-GR"/>
              </w:rPr>
              <w:t>2005-2006 2006-2007</w:t>
            </w:r>
          </w:p>
        </w:tc>
        <w:tc>
          <w:tcPr>
            <w:tcW w:w="8190" w:type="dxa"/>
          </w:tcPr>
          <w:p w14:paraId="6DD4839F" w14:textId="77777777" w:rsidR="00E205E8" w:rsidRPr="008B4B05" w:rsidRDefault="00270DB9" w:rsidP="00B37E5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E205E8" w:rsidRPr="008B4B05">
              <w:rPr>
                <w:rFonts w:asciiTheme="minorHAnsi" w:hAnsiTheme="minorHAnsi" w:cstheme="minorHAnsi"/>
                <w:sz w:val="22"/>
                <w:szCs w:val="22"/>
                <w:lang w:val="el-GR"/>
              </w:rPr>
              <w:t xml:space="preserve">έλος της Επιτροπής ελέγχου ποιότητας παρεχόμενου συσσιτίου στις πόλεις του Πανεπιστημίου </w:t>
            </w:r>
          </w:p>
        </w:tc>
      </w:tr>
      <w:tr w:rsidR="00E205E8" w:rsidRPr="008B4B05" w14:paraId="7D6F564D" w14:textId="77777777" w:rsidTr="0090345B">
        <w:tc>
          <w:tcPr>
            <w:cnfStyle w:val="001000000000" w:firstRow="0" w:lastRow="0" w:firstColumn="1" w:lastColumn="0" w:oddVBand="0" w:evenVBand="0" w:oddHBand="0" w:evenHBand="0" w:firstRowFirstColumn="0" w:firstRowLastColumn="0" w:lastRowFirstColumn="0" w:lastRowLastColumn="0"/>
            <w:tcW w:w="1368" w:type="dxa"/>
          </w:tcPr>
          <w:p w14:paraId="4ACCEA9E" w14:textId="77777777" w:rsidR="00E205E8" w:rsidRPr="008B4B05" w:rsidRDefault="00E205E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2004-2008</w:t>
            </w:r>
          </w:p>
        </w:tc>
        <w:tc>
          <w:tcPr>
            <w:tcW w:w="8190" w:type="dxa"/>
          </w:tcPr>
          <w:p w14:paraId="32518BDC" w14:textId="77777777" w:rsidR="00E205E8" w:rsidRPr="008B4B05" w:rsidRDefault="00E205E8" w:rsidP="00B37E5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Επίσης συμμετείχε σε εκλεκτορικά σώματα για την εκλογή μελών ΔΕΠ του Δ.Π.Θ, του Παν/</w:t>
            </w:r>
            <w:proofErr w:type="spellStart"/>
            <w:r w:rsidRPr="008B4B05">
              <w:rPr>
                <w:rFonts w:asciiTheme="minorHAnsi" w:hAnsiTheme="minorHAnsi" w:cstheme="minorHAnsi"/>
                <w:sz w:val="22"/>
                <w:szCs w:val="22"/>
                <w:lang w:val="el-GR"/>
              </w:rPr>
              <w:t>μιου</w:t>
            </w:r>
            <w:proofErr w:type="spellEnd"/>
            <w:r w:rsidRPr="008B4B05">
              <w:rPr>
                <w:rFonts w:asciiTheme="minorHAnsi" w:hAnsiTheme="minorHAnsi" w:cstheme="minorHAnsi"/>
                <w:sz w:val="22"/>
                <w:szCs w:val="22"/>
                <w:lang w:val="el-GR"/>
              </w:rPr>
              <w:t xml:space="preserve"> Πατρών καθώς και άλλων Πανεπιστημίων </w:t>
            </w:r>
          </w:p>
        </w:tc>
      </w:tr>
    </w:tbl>
    <w:p w14:paraId="71B288E3" w14:textId="77777777" w:rsidR="009E0073" w:rsidRPr="008B4B05" w:rsidRDefault="009E0073" w:rsidP="00F863DE">
      <w:pPr>
        <w:pStyle w:val="af"/>
        <w:rPr>
          <w:rFonts w:asciiTheme="minorHAnsi" w:hAnsiTheme="minorHAnsi" w:cstheme="minorHAnsi"/>
          <w:lang w:val="el-GR"/>
        </w:rPr>
      </w:pPr>
      <w:r w:rsidRPr="008B4B05">
        <w:rPr>
          <w:rFonts w:asciiTheme="minorHAnsi" w:hAnsiTheme="minorHAnsi" w:cstheme="minorHAnsi"/>
          <w:lang w:val="el-GR"/>
        </w:rPr>
        <w:t xml:space="preserve">10. ΠΡΟΚΛΙΝΙΚΟ ΕΡΓΟ </w:t>
      </w:r>
    </w:p>
    <w:p w14:paraId="693A5669" w14:textId="77777777" w:rsidR="009E0073" w:rsidRPr="008B4B05" w:rsidRDefault="009E0073" w:rsidP="009E0073">
      <w:pPr>
        <w:jc w:val="both"/>
        <w:rPr>
          <w:rFonts w:asciiTheme="minorHAnsi" w:hAnsiTheme="minorHAnsi" w:cstheme="minorHAnsi"/>
          <w:b/>
          <w:i/>
          <w:sz w:val="22"/>
          <w:szCs w:val="22"/>
          <w:u w:val="single"/>
          <w:lang w:val="el-GR"/>
        </w:rPr>
      </w:pPr>
    </w:p>
    <w:p w14:paraId="7E11F459" w14:textId="77777777" w:rsidR="009E0073" w:rsidRPr="008B4B05" w:rsidRDefault="009E0073" w:rsidP="009E0073">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Πανεπιστήμιο Πατρών</w:t>
      </w:r>
    </w:p>
    <w:p w14:paraId="11D8045A" w14:textId="77777777" w:rsidR="009E0073" w:rsidRPr="008B4B05" w:rsidRDefault="009E0073" w:rsidP="009E0073">
      <w:pPr>
        <w:jc w:val="both"/>
        <w:rPr>
          <w:rFonts w:asciiTheme="minorHAnsi" w:hAnsiTheme="minorHAnsi" w:cstheme="minorHAnsi"/>
          <w:sz w:val="22"/>
          <w:szCs w:val="22"/>
          <w:lang w:val="el-GR"/>
        </w:rPr>
      </w:pPr>
    </w:p>
    <w:tbl>
      <w:tblPr>
        <w:tblStyle w:val="23"/>
        <w:tblW w:w="0" w:type="auto"/>
        <w:tblLook w:val="04A0" w:firstRow="1" w:lastRow="0" w:firstColumn="1" w:lastColumn="0" w:noHBand="0" w:noVBand="1"/>
      </w:tblPr>
      <w:tblGrid>
        <w:gridCol w:w="1633"/>
        <w:gridCol w:w="8006"/>
      </w:tblGrid>
      <w:tr w:rsidR="003E55A1" w:rsidRPr="008B4B05" w14:paraId="62A5069E" w14:textId="77777777" w:rsidTr="00911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72BBAA7" w14:textId="77777777" w:rsidR="003E55A1" w:rsidRPr="008B4B05" w:rsidRDefault="003E55A1" w:rsidP="000E11AD">
            <w:pPr>
              <w:jc w:val="both"/>
              <w:rPr>
                <w:rFonts w:asciiTheme="minorHAnsi" w:hAnsiTheme="minorHAnsi" w:cstheme="minorHAnsi"/>
                <w:bCs w:val="0"/>
                <w:sz w:val="22"/>
                <w:szCs w:val="22"/>
                <w:lang w:val="el-GR"/>
              </w:rPr>
            </w:pPr>
            <w:r w:rsidRPr="008B4B05">
              <w:rPr>
                <w:rFonts w:asciiTheme="minorHAnsi" w:hAnsiTheme="minorHAnsi" w:cstheme="minorHAnsi"/>
                <w:bCs w:val="0"/>
                <w:sz w:val="22"/>
                <w:szCs w:val="22"/>
                <w:lang w:val="el-GR"/>
              </w:rPr>
              <w:lastRenderedPageBreak/>
              <w:t>2013-Σήμερα</w:t>
            </w:r>
          </w:p>
        </w:tc>
        <w:tc>
          <w:tcPr>
            <w:tcW w:w="8050" w:type="dxa"/>
          </w:tcPr>
          <w:p w14:paraId="53A456DC" w14:textId="7210B483" w:rsidR="003E55A1" w:rsidRPr="008B4B05" w:rsidRDefault="003E55A1" w:rsidP="000E11AD">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l-GR"/>
              </w:rPr>
            </w:pPr>
            <w:r w:rsidRPr="008B4B05">
              <w:rPr>
                <w:rFonts w:asciiTheme="minorHAnsi" w:hAnsiTheme="minorHAnsi" w:cstheme="minorHAnsi"/>
                <w:b w:val="0"/>
                <w:bCs w:val="0"/>
                <w:sz w:val="22"/>
                <w:szCs w:val="22"/>
                <w:lang w:val="el-GR"/>
              </w:rPr>
              <w:t xml:space="preserve">Μονάδα ΠΥΠΕ με τίτλο </w:t>
            </w:r>
            <w:proofErr w:type="spellStart"/>
            <w:r w:rsidRPr="008B4B05">
              <w:rPr>
                <w:rFonts w:asciiTheme="minorHAnsi" w:hAnsiTheme="minorHAnsi" w:cstheme="minorHAnsi"/>
                <w:b w:val="0"/>
                <w:bCs w:val="0"/>
                <w:sz w:val="22"/>
                <w:szCs w:val="22"/>
                <w:lang w:val="el-GR"/>
              </w:rPr>
              <w:t>Ιολογικές</w:t>
            </w:r>
            <w:proofErr w:type="spellEnd"/>
            <w:r w:rsidRPr="008B4B05">
              <w:rPr>
                <w:rFonts w:asciiTheme="minorHAnsi" w:hAnsiTheme="minorHAnsi" w:cstheme="minorHAnsi"/>
                <w:b w:val="0"/>
                <w:bCs w:val="0"/>
                <w:sz w:val="22"/>
                <w:szCs w:val="22"/>
                <w:lang w:val="el-GR"/>
              </w:rPr>
              <w:t xml:space="preserve"> Αναλύσεις σε περιβαλλοντικά δείγματα και τρόφιμα</w:t>
            </w:r>
            <w:r w:rsidR="00E94646" w:rsidRPr="008B4B05">
              <w:rPr>
                <w:rFonts w:asciiTheme="minorHAnsi" w:hAnsiTheme="minorHAnsi" w:cstheme="minorHAnsi"/>
                <w:b w:val="0"/>
                <w:bCs w:val="0"/>
                <w:sz w:val="22"/>
                <w:szCs w:val="22"/>
                <w:lang w:val="el-GR"/>
              </w:rPr>
              <w:t xml:space="preserve"> (πάνω από 5000 δείγματα)</w:t>
            </w:r>
          </w:p>
        </w:tc>
      </w:tr>
      <w:tr w:rsidR="009E0073" w:rsidRPr="008B4B05" w14:paraId="0BA9DEC1" w14:textId="77777777" w:rsidTr="00911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FFBCD49" w14:textId="77777777" w:rsidR="009E0073" w:rsidRPr="008B4B05" w:rsidRDefault="0038025F"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w:t>
            </w:r>
            <w:r w:rsidR="009E0073" w:rsidRPr="008B4B05">
              <w:rPr>
                <w:rFonts w:asciiTheme="minorHAnsi" w:hAnsiTheme="minorHAnsi" w:cstheme="minorHAnsi"/>
                <w:sz w:val="22"/>
                <w:szCs w:val="22"/>
                <w:lang w:val="el-GR"/>
              </w:rPr>
              <w:t>-Σήμερα</w:t>
            </w:r>
          </w:p>
        </w:tc>
        <w:tc>
          <w:tcPr>
            <w:tcW w:w="8050" w:type="dxa"/>
          </w:tcPr>
          <w:p w14:paraId="29FF6D52" w14:textId="7DEA2EB2" w:rsidR="003E55A1"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Υπεύθυνος Ποιότητας του διαπιστευμένου εργαστηρίου (Α.Π. 550-</w:t>
            </w:r>
            <w:r w:rsidR="00E94646" w:rsidRPr="008B4B05">
              <w:rPr>
                <w:rFonts w:asciiTheme="minorHAnsi" w:hAnsiTheme="minorHAnsi" w:cstheme="minorHAnsi"/>
                <w:sz w:val="22"/>
                <w:szCs w:val="22"/>
                <w:lang w:val="el-GR"/>
              </w:rPr>
              <w:t>3</w:t>
            </w:r>
            <w:r w:rsidRPr="008B4B05">
              <w:rPr>
                <w:rFonts w:asciiTheme="minorHAnsi" w:hAnsiTheme="minorHAnsi" w:cstheme="minorHAnsi"/>
                <w:sz w:val="22"/>
                <w:szCs w:val="22"/>
                <w:lang w:val="el-GR"/>
              </w:rPr>
              <w:t xml:space="preserve">). </w:t>
            </w:r>
          </w:p>
          <w:p w14:paraId="4711A9BF" w14:textId="77777777" w:rsidR="009E0073"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Τεχνικός Υπεύθυνος για τις διαπιστευμένες Μικροβιολογικές και Μοριακές δοκιμές του Εργαστηρίου Υγιεινής</w:t>
            </w:r>
          </w:p>
        </w:tc>
      </w:tr>
      <w:tr w:rsidR="009E0073" w:rsidRPr="008B4B05" w14:paraId="3F001427" w14:textId="77777777" w:rsidTr="00911BFA">
        <w:tc>
          <w:tcPr>
            <w:cnfStyle w:val="001000000000" w:firstRow="0" w:lastRow="0" w:firstColumn="1" w:lastColumn="0" w:oddVBand="0" w:evenVBand="0" w:oddHBand="0" w:evenHBand="0" w:firstRowFirstColumn="0" w:firstRowLastColumn="0" w:lastRowFirstColumn="0" w:lastRowLastColumn="0"/>
            <w:tcW w:w="1638" w:type="dxa"/>
          </w:tcPr>
          <w:p w14:paraId="0ED347D7" w14:textId="77777777" w:rsidR="009E0073" w:rsidRPr="008B4B05" w:rsidRDefault="009E0073"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8050" w:type="dxa"/>
          </w:tcPr>
          <w:p w14:paraId="5A77BFA5" w14:textId="77777777" w:rsidR="009E0073" w:rsidRPr="008B4B05" w:rsidRDefault="009E0073" w:rsidP="000E11A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Πραγματοποιούνται υπό την επιστημονική του ευθύνη, αναλύσεις πόσιμου νερού, εμφιαλωμένων νερών, τροφίμων και λυμάτων για τον έλεγχο της μικροβιολογικής και χημικής τους ποιότητας καθώς και της εκτίμησης κινδύνου για τη Δημόσια Υγεία στα πλαίσια των δραστηριοτήτων του Εργαστηρίου Υγιεινής στο Πανεπιστήμιο Πατρών. </w:t>
            </w:r>
          </w:p>
        </w:tc>
      </w:tr>
      <w:tr w:rsidR="009E0073" w:rsidRPr="008B4B05" w14:paraId="121CE433" w14:textId="77777777" w:rsidTr="00911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111F5A3" w14:textId="77777777" w:rsidR="009E0073" w:rsidRPr="008B4B05" w:rsidRDefault="009E0073" w:rsidP="000E11AD">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8050" w:type="dxa"/>
          </w:tcPr>
          <w:p w14:paraId="29091D0C" w14:textId="77777777" w:rsidR="009E0073" w:rsidRPr="008B4B05" w:rsidRDefault="009E0073" w:rsidP="000E11A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Μέχρι σήμερα έχουν διενεργηθεί υπό την επιστημονική του ευθύνη πάνω από 5000 περιβαλλοντικές αναλύσεις νερών και τροφίμων. Αναλυτικά:</w:t>
            </w:r>
          </w:p>
          <w:p w14:paraId="5DAC1CFE"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~3000 αναλύσεις πόσιμου νερού </w:t>
            </w:r>
          </w:p>
          <w:p w14:paraId="2EE11421"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~1000 αναλύσεις θαλασσινού νερού από τα σημεία κολύμβησης της </w:t>
            </w:r>
          </w:p>
          <w:p w14:paraId="0BCDFBAD"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~600 αναλύσεις εμφιαλωμένων νερών </w:t>
            </w:r>
          </w:p>
          <w:p w14:paraId="783CCC79"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~800 </w:t>
            </w:r>
            <w:proofErr w:type="spellStart"/>
            <w:r w:rsidRPr="008B4B05">
              <w:rPr>
                <w:rFonts w:asciiTheme="minorHAnsi" w:hAnsiTheme="minorHAnsi" w:cstheme="minorHAnsi"/>
                <w:sz w:val="22"/>
                <w:szCs w:val="22"/>
                <w:lang w:val="el-GR"/>
              </w:rPr>
              <w:t>ιολογικές</w:t>
            </w:r>
            <w:proofErr w:type="spellEnd"/>
            <w:r w:rsidRPr="008B4B05">
              <w:rPr>
                <w:rFonts w:asciiTheme="minorHAnsi" w:hAnsiTheme="minorHAnsi" w:cstheme="minorHAnsi"/>
                <w:sz w:val="22"/>
                <w:szCs w:val="22"/>
                <w:lang w:val="el-GR"/>
              </w:rPr>
              <w:t xml:space="preserve"> αναλύσεις λυμάτων</w:t>
            </w:r>
          </w:p>
          <w:p w14:paraId="4F7D39BD" w14:textId="77777777" w:rsidR="009E0073" w:rsidRPr="008B4B05" w:rsidRDefault="009E0073" w:rsidP="000E11AD">
            <w:pPr>
              <w:numPr>
                <w:ilvl w:val="0"/>
                <w:numId w:val="4"/>
              </w:numPr>
              <w:tabs>
                <w:tab w:val="clear" w:pos="720"/>
                <w:tab w:val="num" w:pos="165"/>
              </w:tabs>
              <w:ind w:left="165" w:hanging="1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~800 μικροβιολογικές αναλύσεις τροφίμων </w:t>
            </w:r>
          </w:p>
        </w:tc>
      </w:tr>
    </w:tbl>
    <w:p w14:paraId="796B3883" w14:textId="77777777" w:rsidR="009E0073" w:rsidRPr="008B4B05" w:rsidRDefault="009E0073" w:rsidP="009E0073">
      <w:pPr>
        <w:jc w:val="both"/>
        <w:rPr>
          <w:rFonts w:asciiTheme="minorHAnsi" w:hAnsiTheme="minorHAnsi" w:cstheme="minorHAnsi"/>
          <w:b/>
          <w:sz w:val="22"/>
          <w:szCs w:val="22"/>
          <w:u w:val="single"/>
          <w:lang w:val="el-GR"/>
        </w:rPr>
      </w:pPr>
    </w:p>
    <w:p w14:paraId="2163FE71" w14:textId="77777777" w:rsidR="009E0073" w:rsidRPr="008B4B05" w:rsidRDefault="009E0073" w:rsidP="009E0073">
      <w:pPr>
        <w:jc w:val="both"/>
        <w:rPr>
          <w:rFonts w:asciiTheme="minorHAnsi" w:hAnsiTheme="minorHAnsi" w:cstheme="minorHAnsi"/>
          <w:b/>
          <w:sz w:val="22"/>
          <w:szCs w:val="22"/>
          <w:u w:val="single"/>
          <w:lang w:val="el-GR"/>
        </w:rPr>
      </w:pPr>
      <w:r w:rsidRPr="008B4B05">
        <w:rPr>
          <w:rFonts w:asciiTheme="minorHAnsi" w:hAnsiTheme="minorHAnsi" w:cstheme="minorHAnsi"/>
          <w:b/>
          <w:sz w:val="22"/>
          <w:szCs w:val="22"/>
          <w:u w:val="single"/>
          <w:lang w:val="el-GR"/>
        </w:rPr>
        <w:t>Δημοκρίτειο Παν/</w:t>
      </w:r>
      <w:proofErr w:type="spellStart"/>
      <w:r w:rsidRPr="008B4B05">
        <w:rPr>
          <w:rFonts w:asciiTheme="minorHAnsi" w:hAnsiTheme="minorHAnsi" w:cstheme="minorHAnsi"/>
          <w:b/>
          <w:sz w:val="22"/>
          <w:szCs w:val="22"/>
          <w:u w:val="single"/>
          <w:lang w:val="el-GR"/>
        </w:rPr>
        <w:t>μιο</w:t>
      </w:r>
      <w:proofErr w:type="spellEnd"/>
      <w:r w:rsidRPr="008B4B05">
        <w:rPr>
          <w:rFonts w:asciiTheme="minorHAnsi" w:hAnsiTheme="minorHAnsi" w:cstheme="minorHAnsi"/>
          <w:b/>
          <w:sz w:val="22"/>
          <w:szCs w:val="22"/>
          <w:u w:val="single"/>
          <w:lang w:val="el-GR"/>
        </w:rPr>
        <w:t xml:space="preserve"> Θράκης</w:t>
      </w:r>
    </w:p>
    <w:p w14:paraId="1424EA7A"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Από το 2004-30/5/2008, πραγματοποιήθηκαν υπό την επιστημονική του ευθύνη, αναλύσεις πόσιμου νερού, εμφιαλωμένων νερών, τροφίμων και λυμάτων για τον έλεγχο της μικροβιολογικής και χημικής τους ποιότητας στα πλαίσια των δραστηριοτήτων του Εργαστηρίου Υγιεινής &amp; Προστασίας Περιβάλλοντος, Δημοκρίτειο Πανεπιστήμιο Θράκης. Είχαν διενεργηθεί υπό την επιστημονική του ευθύνη, οι παρακάτω μικροβιολογικές και χημικές αναλύσεις:</w:t>
      </w:r>
    </w:p>
    <w:p w14:paraId="6744115A"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πόσιμου νερού από τα σχολεία του Δήμου Αλεξανδρούπολης</w:t>
      </w:r>
    </w:p>
    <w:p w14:paraId="395A8B07"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100 δείγματα πόσιμου νερού από τα εργαστήρια των </w:t>
      </w:r>
      <w:proofErr w:type="spellStart"/>
      <w:r w:rsidRPr="008B4B05">
        <w:rPr>
          <w:rFonts w:asciiTheme="minorHAnsi" w:hAnsiTheme="minorHAnsi" w:cstheme="minorHAnsi"/>
          <w:sz w:val="22"/>
          <w:szCs w:val="22"/>
          <w:lang w:val="el-GR"/>
        </w:rPr>
        <w:t>προκλινικών</w:t>
      </w:r>
      <w:proofErr w:type="spellEnd"/>
      <w:r w:rsidRPr="008B4B05">
        <w:rPr>
          <w:rFonts w:asciiTheme="minorHAnsi" w:hAnsiTheme="minorHAnsi" w:cstheme="minorHAnsi"/>
          <w:sz w:val="22"/>
          <w:szCs w:val="22"/>
          <w:lang w:val="el-GR"/>
        </w:rPr>
        <w:t xml:space="preserve"> εργαστηρίων</w:t>
      </w:r>
    </w:p>
    <w:p w14:paraId="6194638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80 δείγματα πόσιμου νερού από το Γενικό Πανεπιστημιακό Νοσοκομείο Αλεξανδρούπολης</w:t>
      </w:r>
    </w:p>
    <w:p w14:paraId="14BA558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100 δείγματα θαλασσινού νερού από τα σημεία κολύμβησης της Νομαρχίας Έβρου</w:t>
      </w:r>
    </w:p>
    <w:p w14:paraId="4B6F298D"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εμφιαλωμένων νερών από επιχειρήσεις στην περιοχή της Αλεξανδρούπολης</w:t>
      </w:r>
    </w:p>
    <w:p w14:paraId="0299F173"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 δείγματα λυμάτων</w:t>
      </w:r>
    </w:p>
    <w:p w14:paraId="66D0797B"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80 δείγματα τροφίμων (οστρακοειδή)</w:t>
      </w:r>
    </w:p>
    <w:p w14:paraId="66D14012" w14:textId="77777777" w:rsidR="009E0073" w:rsidRPr="008B4B05" w:rsidRDefault="009E0073" w:rsidP="009E0073">
      <w:pPr>
        <w:numPr>
          <w:ilvl w:val="0"/>
          <w:numId w:val="4"/>
        </w:num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70 δείγματα παγωτών</w:t>
      </w:r>
    </w:p>
    <w:p w14:paraId="0493E1F6"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Επίσης κατά τον Ιούλιο και τον Αύγουστο 2006, διενεργήθηκαν 150 αναλύσεις κοπράνων για την παρουσία </w:t>
      </w:r>
      <w:r w:rsidRPr="008B4B05">
        <w:rPr>
          <w:rFonts w:asciiTheme="minorHAnsi" w:hAnsiTheme="minorHAnsi" w:cstheme="minorHAnsi"/>
          <w:sz w:val="22"/>
          <w:szCs w:val="22"/>
        </w:rPr>
        <w:t>Noro</w:t>
      </w:r>
      <w:r w:rsidRPr="008B4B05">
        <w:rPr>
          <w:rFonts w:asciiTheme="minorHAnsi" w:hAnsiTheme="minorHAnsi" w:cstheme="minorHAnsi"/>
          <w:sz w:val="22"/>
          <w:szCs w:val="22"/>
          <w:lang w:val="el-GR"/>
        </w:rPr>
        <w:t xml:space="preserve">-ιών κατά τη μελέτη </w:t>
      </w:r>
      <w:proofErr w:type="spellStart"/>
      <w:r w:rsidRPr="008B4B05">
        <w:rPr>
          <w:rFonts w:asciiTheme="minorHAnsi" w:hAnsiTheme="minorHAnsi" w:cstheme="minorHAnsi"/>
          <w:sz w:val="22"/>
          <w:szCs w:val="22"/>
          <w:lang w:val="el-GR"/>
        </w:rPr>
        <w:t>υδατογενούς</w:t>
      </w:r>
      <w:proofErr w:type="spellEnd"/>
      <w:r w:rsidRPr="008B4B05">
        <w:rPr>
          <w:rFonts w:asciiTheme="minorHAnsi" w:hAnsiTheme="minorHAnsi" w:cstheme="minorHAnsi"/>
          <w:sz w:val="22"/>
          <w:szCs w:val="22"/>
          <w:lang w:val="el-GR"/>
        </w:rPr>
        <w:t xml:space="preserve"> επιδημίας στο Δήμο Ξάνθης, κατόπιν αίτησης από το Γενικό Νοσοκομείο Ξάνθης και το ΚΕΕΛΠΝΟ.</w:t>
      </w:r>
    </w:p>
    <w:p w14:paraId="385051AA" w14:textId="77777777" w:rsidR="009E0073" w:rsidRPr="008B4B05" w:rsidRDefault="009E0073" w:rsidP="009E0073">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Το εργαστήριο Υγιεινής &amp; Προστασίας Περιβάλλοντος κάλυπτε όλη την ευρύτερη περιφέρεια και είναι το μοναδικό στην Ελλάδα που διενεργεί αναλύσεις ιών και παρασίτων στο υδάτινο περιβάλλον και τρόφιμα δεχόμενο αιτήσεις από διάφορα σημεία της Ελλάδας (Θεσσαλονίκη, Ρόδο, Πάτρα, Ξάνθη </w:t>
      </w:r>
      <w:proofErr w:type="spellStart"/>
      <w:r w:rsidRPr="008B4B05">
        <w:rPr>
          <w:rFonts w:asciiTheme="minorHAnsi" w:hAnsiTheme="minorHAnsi" w:cstheme="minorHAnsi"/>
          <w:sz w:val="22"/>
          <w:szCs w:val="22"/>
          <w:lang w:val="el-GR"/>
        </w:rPr>
        <w:t>κ.λ.π</w:t>
      </w:r>
      <w:proofErr w:type="spellEnd"/>
      <w:r w:rsidRPr="008B4B05">
        <w:rPr>
          <w:rFonts w:asciiTheme="minorHAnsi" w:hAnsiTheme="minorHAnsi" w:cstheme="minorHAnsi"/>
          <w:sz w:val="22"/>
          <w:szCs w:val="22"/>
          <w:lang w:val="el-GR"/>
        </w:rPr>
        <w:t>.)</w:t>
      </w:r>
    </w:p>
    <w:p w14:paraId="7C59C28B" w14:textId="77777777" w:rsidR="009E0073" w:rsidRPr="008B4B05" w:rsidRDefault="009E0073" w:rsidP="009F0A10">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Το εργ</w:t>
      </w:r>
      <w:r w:rsidR="002C608B" w:rsidRPr="008B4B05">
        <w:rPr>
          <w:rFonts w:asciiTheme="minorHAnsi" w:hAnsiTheme="minorHAnsi" w:cstheme="minorHAnsi"/>
          <w:sz w:val="22"/>
          <w:szCs w:val="22"/>
          <w:lang w:val="el-GR"/>
        </w:rPr>
        <w:t>αστήριο έχει</w:t>
      </w:r>
      <w:r w:rsidRPr="008B4B05">
        <w:rPr>
          <w:rFonts w:asciiTheme="minorHAnsi" w:hAnsiTheme="minorHAnsi" w:cstheme="minorHAnsi"/>
          <w:sz w:val="22"/>
          <w:szCs w:val="22"/>
          <w:lang w:val="el-GR"/>
        </w:rPr>
        <w:t xml:space="preserve"> εργαστηριακές συνεργασίες με εργαστήρια του εξωτερικού όπως το </w:t>
      </w:r>
      <w:r w:rsidRPr="008B4B05">
        <w:rPr>
          <w:rFonts w:asciiTheme="minorHAnsi" w:hAnsiTheme="minorHAnsi" w:cstheme="minorHAnsi"/>
          <w:sz w:val="22"/>
          <w:szCs w:val="22"/>
        </w:rPr>
        <w:t>Lab</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of</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Microbiology</w:t>
      </w:r>
      <w:r w:rsidRPr="008B4B05">
        <w:rPr>
          <w:rFonts w:asciiTheme="minorHAnsi" w:hAnsiTheme="minorHAnsi" w:cstheme="minorHAnsi"/>
          <w:sz w:val="22"/>
          <w:szCs w:val="22"/>
          <w:lang w:val="el-GR"/>
        </w:rPr>
        <w:t xml:space="preserve"> του Πανεπιστημίου της Βαρκελώνης και το </w:t>
      </w:r>
      <w:r w:rsidRPr="008B4B05">
        <w:rPr>
          <w:rFonts w:asciiTheme="minorHAnsi" w:hAnsiTheme="minorHAnsi" w:cstheme="minorHAnsi"/>
          <w:sz w:val="22"/>
          <w:szCs w:val="22"/>
        </w:rPr>
        <w:t>CEFAS</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U</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K</w:t>
      </w:r>
      <w:r w:rsidRPr="008B4B05">
        <w:rPr>
          <w:rFonts w:asciiTheme="minorHAnsi" w:hAnsiTheme="minorHAnsi" w:cstheme="minorHAnsi"/>
          <w:sz w:val="22"/>
          <w:szCs w:val="22"/>
          <w:lang w:val="el-GR"/>
        </w:rPr>
        <w:t xml:space="preserve">. Επίσης είναι εθελοντής στο μητρώο του ΚΕΕΛΠΝΟ από 8/12/2005. </w:t>
      </w:r>
      <w:r w:rsidRPr="008B4B05">
        <w:rPr>
          <w:rFonts w:asciiTheme="minorHAnsi" w:hAnsiTheme="minorHAnsi" w:cstheme="minorHAnsi"/>
          <w:sz w:val="22"/>
          <w:szCs w:val="22"/>
        </w:rPr>
        <w:t>T</w:t>
      </w:r>
      <w:r w:rsidRPr="008B4B05">
        <w:rPr>
          <w:rFonts w:asciiTheme="minorHAnsi" w:hAnsiTheme="minorHAnsi" w:cstheme="minorHAnsi"/>
          <w:sz w:val="22"/>
          <w:szCs w:val="22"/>
          <w:lang w:val="el-GR"/>
        </w:rPr>
        <w:t>ο εργαστήριο είναι επίσημα αναγνωρισμένο εργαστήριο του ΕΦΕΤ (</w:t>
      </w:r>
      <w:hyperlink r:id="rId197" w:history="1">
        <w:r w:rsidRPr="008B4B05">
          <w:rPr>
            <w:rStyle w:val="-"/>
            <w:rFonts w:asciiTheme="minorHAnsi" w:hAnsiTheme="minorHAnsi" w:cstheme="minorHAnsi"/>
            <w:sz w:val="22"/>
            <w:szCs w:val="22"/>
          </w:rPr>
          <w:t>www</w:t>
        </w:r>
        <w:r w:rsidRPr="008B4B05">
          <w:rPr>
            <w:rStyle w:val="-"/>
            <w:rFonts w:asciiTheme="minorHAnsi" w:hAnsiTheme="minorHAnsi" w:cstheme="minorHAnsi"/>
            <w:sz w:val="22"/>
            <w:szCs w:val="22"/>
            <w:lang w:val="el-GR"/>
          </w:rPr>
          <w:t>.</w:t>
        </w:r>
        <w:proofErr w:type="spellStart"/>
        <w:r w:rsidRPr="008B4B05">
          <w:rPr>
            <w:rStyle w:val="-"/>
            <w:rFonts w:asciiTheme="minorHAnsi" w:hAnsiTheme="minorHAnsi" w:cstheme="minorHAnsi"/>
            <w:sz w:val="22"/>
            <w:szCs w:val="22"/>
          </w:rPr>
          <w:t>efet</w:t>
        </w:r>
        <w:proofErr w:type="spellEnd"/>
        <w:r w:rsidRPr="008B4B05">
          <w:rPr>
            <w:rStyle w:val="-"/>
            <w:rFonts w:asciiTheme="minorHAnsi" w:hAnsiTheme="minorHAnsi" w:cstheme="minorHAnsi"/>
            <w:sz w:val="22"/>
            <w:szCs w:val="22"/>
            <w:lang w:val="el-GR"/>
          </w:rPr>
          <w:t>.</w:t>
        </w:r>
        <w:r w:rsidRPr="008B4B05">
          <w:rPr>
            <w:rStyle w:val="-"/>
            <w:rFonts w:asciiTheme="minorHAnsi" w:hAnsiTheme="minorHAnsi" w:cstheme="minorHAnsi"/>
            <w:sz w:val="22"/>
            <w:szCs w:val="22"/>
          </w:rPr>
          <w:t>gr</w:t>
        </w:r>
      </w:hyperlink>
      <w:r w:rsidRPr="008B4B05">
        <w:rPr>
          <w:rFonts w:asciiTheme="minorHAnsi" w:hAnsiTheme="minorHAnsi" w:cstheme="minorHAnsi"/>
          <w:sz w:val="22"/>
          <w:szCs w:val="22"/>
          <w:lang w:val="el-GR"/>
        </w:rPr>
        <w:t xml:space="preserve">) και της Ευρωπαϊκής Ένωσης για τον </w:t>
      </w:r>
      <w:proofErr w:type="spellStart"/>
      <w:r w:rsidRPr="008B4B05">
        <w:rPr>
          <w:rFonts w:asciiTheme="minorHAnsi" w:hAnsiTheme="minorHAnsi" w:cstheme="minorHAnsi"/>
          <w:sz w:val="22"/>
          <w:szCs w:val="22"/>
          <w:lang w:val="el-GR"/>
        </w:rPr>
        <w:t>έλεχγο</w:t>
      </w:r>
      <w:proofErr w:type="spellEnd"/>
      <w:r w:rsidRPr="008B4B05">
        <w:rPr>
          <w:rFonts w:asciiTheme="minorHAnsi" w:hAnsiTheme="minorHAnsi" w:cstheme="minorHAnsi"/>
          <w:sz w:val="22"/>
          <w:szCs w:val="22"/>
          <w:lang w:val="el-GR"/>
        </w:rPr>
        <w:t xml:space="preserve"> ιών στα τρόφιμα και τα νερά.</w:t>
      </w:r>
    </w:p>
    <w:p w14:paraId="1A893BE5" w14:textId="77777777" w:rsidR="009E0073" w:rsidRPr="008B4B05" w:rsidRDefault="009E0073" w:rsidP="009F0A10">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 xml:space="preserve">Κατά τη θητεία του στο εργαστήριο Υγιεινής του Πανεπιστημίου Πατρών από το 1993 έως το 2003 είχα πραγματοποιήσει  αναρίθμητες μικροβιολογικές αναλύσεις νερού και τροφίμων (κάτω υπό την επιστημονική ευθύνη της Κας </w:t>
      </w:r>
      <w:proofErr w:type="spellStart"/>
      <w:r w:rsidRPr="008B4B05">
        <w:rPr>
          <w:rFonts w:asciiTheme="minorHAnsi" w:hAnsiTheme="minorHAnsi" w:cstheme="minorHAnsi"/>
          <w:sz w:val="22"/>
          <w:szCs w:val="22"/>
          <w:lang w:val="el-GR"/>
        </w:rPr>
        <w:t>Παπαπετροπούλου</w:t>
      </w:r>
      <w:proofErr w:type="spellEnd"/>
      <w:r w:rsidRPr="008B4B05">
        <w:rPr>
          <w:rFonts w:asciiTheme="minorHAnsi" w:hAnsiTheme="minorHAnsi" w:cstheme="minorHAnsi"/>
          <w:sz w:val="22"/>
          <w:szCs w:val="22"/>
          <w:lang w:val="el-GR"/>
        </w:rPr>
        <w:t xml:space="preserve"> Μ. Καθηγήτριας Περιβαλλοντικής Μικροβιολογίας) χρησιμοποιώντας μοριακές αλλά και κλασσικές μικροβιολογικές τεχνικές. </w:t>
      </w:r>
    </w:p>
    <w:p w14:paraId="1DCB7B2A" w14:textId="77777777" w:rsidR="009E0073" w:rsidRPr="008B4B05" w:rsidRDefault="009E0073" w:rsidP="000A5F0D">
      <w:pPr>
        <w:jc w:val="both"/>
        <w:rPr>
          <w:rFonts w:asciiTheme="minorHAnsi" w:hAnsiTheme="minorHAnsi" w:cstheme="minorHAnsi"/>
          <w:b/>
          <w:sz w:val="28"/>
          <w:szCs w:val="22"/>
          <w:lang w:val="el-GR"/>
        </w:rPr>
      </w:pPr>
    </w:p>
    <w:p w14:paraId="2240ABDD" w14:textId="77777777" w:rsidR="0024741B" w:rsidRPr="008B4B05" w:rsidRDefault="00270DB9" w:rsidP="00F863DE">
      <w:pPr>
        <w:pStyle w:val="af"/>
        <w:rPr>
          <w:rFonts w:asciiTheme="minorHAnsi" w:hAnsiTheme="minorHAnsi" w:cstheme="minorHAnsi"/>
          <w:lang w:val="el-GR"/>
        </w:rPr>
      </w:pPr>
      <w:r w:rsidRPr="008B4B05">
        <w:rPr>
          <w:rFonts w:asciiTheme="minorHAnsi" w:hAnsiTheme="minorHAnsi" w:cstheme="minorHAnsi"/>
          <w:lang w:val="el-GR"/>
        </w:rPr>
        <w:br w:type="page"/>
      </w:r>
      <w:r w:rsidR="008E232C" w:rsidRPr="008B4B05">
        <w:rPr>
          <w:rFonts w:asciiTheme="minorHAnsi" w:hAnsiTheme="minorHAnsi" w:cstheme="minorHAnsi"/>
          <w:lang w:val="el-GR"/>
        </w:rPr>
        <w:lastRenderedPageBreak/>
        <w:t>11</w:t>
      </w:r>
      <w:r w:rsidR="00C83C76" w:rsidRPr="008B4B05">
        <w:rPr>
          <w:rFonts w:asciiTheme="minorHAnsi" w:hAnsiTheme="minorHAnsi" w:cstheme="minorHAnsi"/>
          <w:lang w:val="el-GR"/>
        </w:rPr>
        <w:t xml:space="preserve">. </w:t>
      </w:r>
      <w:r w:rsidR="0024741B" w:rsidRPr="008B4B05">
        <w:rPr>
          <w:rFonts w:asciiTheme="minorHAnsi" w:hAnsiTheme="minorHAnsi" w:cstheme="minorHAnsi"/>
          <w:lang w:val="el-GR"/>
        </w:rPr>
        <w:t>ΜΕΛΟΣ ΕΠΙΣΤΗΜΟΝΙΚΩΝ ΕΤΑΙΡΕΙΩΝ</w:t>
      </w:r>
      <w:r w:rsidR="00C713A3" w:rsidRPr="008B4B05">
        <w:rPr>
          <w:rFonts w:asciiTheme="minorHAnsi" w:hAnsiTheme="minorHAnsi" w:cstheme="minorHAnsi"/>
          <w:lang w:val="el-GR"/>
        </w:rPr>
        <w:t>/ΟΡΓΑΝΩΣΕΩΝ</w:t>
      </w:r>
    </w:p>
    <w:p w14:paraId="260DFA34" w14:textId="77777777" w:rsidR="00270DB9" w:rsidRPr="008B4B05" w:rsidRDefault="00270DB9" w:rsidP="000A5F0D">
      <w:pPr>
        <w:pStyle w:val="BodyText21"/>
        <w:spacing w:line="240" w:lineRule="auto"/>
        <w:rPr>
          <w:rFonts w:asciiTheme="minorHAnsi" w:hAnsiTheme="minorHAnsi" w:cstheme="minorHAnsi"/>
          <w:i/>
          <w:sz w:val="22"/>
          <w:szCs w:val="22"/>
          <w:u w:val="single"/>
          <w:lang w:val="el-GR"/>
        </w:rPr>
      </w:pPr>
    </w:p>
    <w:p w14:paraId="01446A39" w14:textId="77777777" w:rsidR="007970AB" w:rsidRPr="008B4B05" w:rsidRDefault="007970AB" w:rsidP="000A5F0D">
      <w:pPr>
        <w:pStyle w:val="BodyText21"/>
        <w:spacing w:line="240" w:lineRule="auto"/>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Α. Ελληνικές Επιστημονικές Εταιρείες</w:t>
      </w:r>
      <w:r w:rsidR="002C608B" w:rsidRPr="008B4B05">
        <w:rPr>
          <w:rFonts w:asciiTheme="minorHAnsi" w:hAnsiTheme="minorHAnsi" w:cstheme="minorHAnsi"/>
          <w:b/>
          <w:i/>
          <w:sz w:val="22"/>
          <w:szCs w:val="22"/>
          <w:u w:val="single"/>
          <w:lang w:val="el-GR"/>
        </w:rPr>
        <w:t xml:space="preserve"> (3)</w:t>
      </w:r>
    </w:p>
    <w:p w14:paraId="38ABAB34" w14:textId="77777777" w:rsidR="002C608B" w:rsidRPr="008B4B05" w:rsidRDefault="002C608B" w:rsidP="000A5F0D">
      <w:pPr>
        <w:pStyle w:val="BodyText21"/>
        <w:spacing w:line="240" w:lineRule="auto"/>
        <w:rPr>
          <w:rFonts w:asciiTheme="minorHAnsi" w:hAnsiTheme="minorHAnsi" w:cstheme="minorHAnsi"/>
          <w:i/>
          <w:sz w:val="22"/>
          <w:szCs w:val="22"/>
          <w:u w:val="single"/>
          <w:lang w:val="el-GR"/>
        </w:rPr>
      </w:pPr>
    </w:p>
    <w:tbl>
      <w:tblPr>
        <w:tblW w:w="0" w:type="auto"/>
        <w:tblLook w:val="04A0" w:firstRow="1" w:lastRow="0" w:firstColumn="1" w:lastColumn="0" w:noHBand="0" w:noVBand="1"/>
      </w:tblPr>
      <w:tblGrid>
        <w:gridCol w:w="1418"/>
        <w:gridCol w:w="8187"/>
      </w:tblGrid>
      <w:tr w:rsidR="007C1AAB" w:rsidRPr="008B4B05" w14:paraId="1737F0C3" w14:textId="77777777" w:rsidTr="0090345B">
        <w:tc>
          <w:tcPr>
            <w:tcW w:w="1418" w:type="dxa"/>
            <w:shd w:val="clear" w:color="auto" w:fill="auto"/>
          </w:tcPr>
          <w:p w14:paraId="518FBF9F" w14:textId="64155EC0" w:rsidR="007C1AAB" w:rsidRPr="008B4B05" w:rsidRDefault="007C1AA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2019-2021</w:t>
            </w:r>
          </w:p>
        </w:tc>
        <w:tc>
          <w:tcPr>
            <w:tcW w:w="8187" w:type="dxa"/>
            <w:shd w:val="clear" w:color="auto" w:fill="auto"/>
          </w:tcPr>
          <w:p w14:paraId="12B725F5" w14:textId="4B02963E" w:rsidR="007C1AAB" w:rsidRPr="008B4B05" w:rsidRDefault="007C1AA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Πανελλήνια Ένωση Βιοεπιστημόνων,  Εκλεγμένος Πρόεδρος του Δ.Σ.</w:t>
            </w:r>
          </w:p>
        </w:tc>
      </w:tr>
      <w:tr w:rsidR="004573D0" w:rsidRPr="008B4B05" w14:paraId="20A9C7F5" w14:textId="77777777" w:rsidTr="0090345B">
        <w:tc>
          <w:tcPr>
            <w:tcW w:w="1418" w:type="dxa"/>
            <w:shd w:val="clear" w:color="auto" w:fill="auto"/>
          </w:tcPr>
          <w:p w14:paraId="2CD3C0F6" w14:textId="77777777" w:rsidR="004573D0" w:rsidRPr="008B4B05" w:rsidRDefault="003D3C0C"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lang w:val="el-GR"/>
              </w:rPr>
              <w:t>2010-201</w:t>
            </w:r>
            <w:r w:rsidR="004C31B4" w:rsidRPr="008B4B05">
              <w:rPr>
                <w:rFonts w:asciiTheme="minorHAnsi" w:hAnsiTheme="minorHAnsi" w:cstheme="minorHAnsi"/>
                <w:bCs/>
                <w:sz w:val="22"/>
                <w:szCs w:val="22"/>
              </w:rPr>
              <w:t>6</w:t>
            </w:r>
          </w:p>
        </w:tc>
        <w:tc>
          <w:tcPr>
            <w:tcW w:w="8187" w:type="dxa"/>
            <w:shd w:val="clear" w:color="auto" w:fill="auto"/>
          </w:tcPr>
          <w:p w14:paraId="529E5EDB" w14:textId="77777777" w:rsidR="004573D0" w:rsidRPr="008B4B05" w:rsidRDefault="004573D0"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 xml:space="preserve">Πανελλήνια Ένωση Βιοεπιστημόνων,  Εκλεγμένο μέλος του Δ.Σ. </w:t>
            </w:r>
          </w:p>
        </w:tc>
      </w:tr>
      <w:tr w:rsidR="004573D0" w:rsidRPr="008B4B05" w14:paraId="6498890B" w14:textId="77777777" w:rsidTr="0090345B">
        <w:tc>
          <w:tcPr>
            <w:tcW w:w="1418" w:type="dxa"/>
            <w:shd w:val="clear" w:color="auto" w:fill="auto"/>
          </w:tcPr>
          <w:p w14:paraId="2C68D806" w14:textId="77777777" w:rsidR="004573D0"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2008-201</w:t>
            </w:r>
            <w:r w:rsidR="00DB6005" w:rsidRPr="008B4B05">
              <w:rPr>
                <w:rFonts w:asciiTheme="minorHAnsi" w:hAnsiTheme="minorHAnsi" w:cstheme="minorHAnsi"/>
                <w:sz w:val="22"/>
                <w:szCs w:val="22"/>
                <w:lang w:val="el-GR"/>
              </w:rPr>
              <w:t>3</w:t>
            </w:r>
          </w:p>
        </w:tc>
        <w:tc>
          <w:tcPr>
            <w:tcW w:w="8187" w:type="dxa"/>
            <w:shd w:val="clear" w:color="auto" w:fill="auto"/>
          </w:tcPr>
          <w:p w14:paraId="4D3425BC"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Εταιρεία μελέτης μικροβιολογικής ποιότητας των υδάτων, Πρόεδρος Δ.Σ. </w:t>
            </w:r>
          </w:p>
        </w:tc>
      </w:tr>
      <w:tr w:rsidR="004573D0" w:rsidRPr="008B4B05" w14:paraId="5452C7BE" w14:textId="77777777" w:rsidTr="0090345B">
        <w:tc>
          <w:tcPr>
            <w:tcW w:w="1418" w:type="dxa"/>
            <w:shd w:val="clear" w:color="auto" w:fill="auto"/>
          </w:tcPr>
          <w:p w14:paraId="4ACE4C7A"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2009</w:t>
            </w:r>
            <w:r w:rsidR="00DB6005" w:rsidRPr="008B4B05">
              <w:rPr>
                <w:rFonts w:asciiTheme="minorHAnsi" w:hAnsiTheme="minorHAnsi" w:cstheme="minorHAnsi"/>
                <w:sz w:val="22"/>
                <w:szCs w:val="22"/>
                <w:lang w:val="el-GR"/>
              </w:rPr>
              <w:t>-2011</w:t>
            </w:r>
          </w:p>
        </w:tc>
        <w:tc>
          <w:tcPr>
            <w:tcW w:w="8187" w:type="dxa"/>
            <w:shd w:val="clear" w:color="auto" w:fill="auto"/>
          </w:tcPr>
          <w:p w14:paraId="6758CA39" w14:textId="77777777" w:rsidR="004573D0" w:rsidRPr="008B4B05" w:rsidRDefault="004573D0"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Ελληνική Εταιρεία Κοινωνικής Παιδιατρικής και Προαγωγής της Υγείας</w:t>
            </w:r>
          </w:p>
        </w:tc>
      </w:tr>
    </w:tbl>
    <w:p w14:paraId="06C5B877" w14:textId="77777777" w:rsidR="00887B3E" w:rsidRPr="008B4B05" w:rsidRDefault="00887B3E" w:rsidP="000A5F0D">
      <w:pPr>
        <w:jc w:val="both"/>
        <w:rPr>
          <w:rFonts w:asciiTheme="minorHAnsi" w:hAnsiTheme="minorHAnsi" w:cstheme="minorHAnsi"/>
          <w:i/>
          <w:sz w:val="22"/>
          <w:szCs w:val="22"/>
          <w:u w:val="single"/>
          <w:lang w:val="el-GR"/>
        </w:rPr>
      </w:pPr>
    </w:p>
    <w:p w14:paraId="6A426B0B" w14:textId="77777777" w:rsidR="007970AB" w:rsidRPr="008B4B05" w:rsidRDefault="007970AB"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Β. Επιστημονικές Εταιρείες Εξωτερικού</w:t>
      </w:r>
      <w:r w:rsidR="002C608B" w:rsidRPr="008B4B05">
        <w:rPr>
          <w:rFonts w:asciiTheme="minorHAnsi" w:hAnsiTheme="minorHAnsi" w:cstheme="minorHAnsi"/>
          <w:b/>
          <w:i/>
          <w:sz w:val="22"/>
          <w:szCs w:val="22"/>
          <w:u w:val="single"/>
          <w:lang w:val="el-GR"/>
        </w:rPr>
        <w:t>(6)</w:t>
      </w:r>
    </w:p>
    <w:p w14:paraId="11117F95" w14:textId="77777777" w:rsidR="002C608B" w:rsidRPr="008B4B05" w:rsidRDefault="002C608B" w:rsidP="000A5F0D">
      <w:pPr>
        <w:jc w:val="both"/>
        <w:rPr>
          <w:rFonts w:asciiTheme="minorHAnsi" w:hAnsiTheme="minorHAnsi" w:cstheme="minorHAnsi"/>
          <w:i/>
          <w:sz w:val="22"/>
          <w:szCs w:val="22"/>
          <w:u w:val="single"/>
        </w:rPr>
      </w:pPr>
    </w:p>
    <w:tbl>
      <w:tblPr>
        <w:tblW w:w="9558" w:type="dxa"/>
        <w:tblLook w:val="04A0" w:firstRow="1" w:lastRow="0" w:firstColumn="1" w:lastColumn="0" w:noHBand="0" w:noVBand="1"/>
      </w:tblPr>
      <w:tblGrid>
        <w:gridCol w:w="1530"/>
        <w:gridCol w:w="8028"/>
      </w:tblGrid>
      <w:tr w:rsidR="00812AA2" w:rsidRPr="008B4B05" w14:paraId="11422E64" w14:textId="77777777" w:rsidTr="0090345B">
        <w:tc>
          <w:tcPr>
            <w:tcW w:w="1530" w:type="dxa"/>
            <w:shd w:val="clear" w:color="auto" w:fill="auto"/>
          </w:tcPr>
          <w:p w14:paraId="675830E6" w14:textId="77777777" w:rsidR="00812AA2" w:rsidRPr="008B4B05" w:rsidRDefault="00812AA2" w:rsidP="00B37E5E">
            <w:pPr>
              <w:jc w:val="both"/>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2012</w:t>
            </w:r>
            <w:r w:rsidR="00D91E32" w:rsidRPr="008B4B05">
              <w:rPr>
                <w:rFonts w:asciiTheme="minorHAnsi" w:hAnsiTheme="minorHAnsi" w:cstheme="minorHAnsi"/>
                <w:bCs/>
                <w:sz w:val="22"/>
                <w:szCs w:val="22"/>
                <w:lang w:val="el-GR"/>
              </w:rPr>
              <w:t>-σήμερα</w:t>
            </w:r>
          </w:p>
        </w:tc>
        <w:tc>
          <w:tcPr>
            <w:tcW w:w="8028" w:type="dxa"/>
            <w:shd w:val="clear" w:color="auto" w:fill="auto"/>
          </w:tcPr>
          <w:p w14:paraId="3D58C31E" w14:textId="77777777" w:rsidR="00812AA2" w:rsidRPr="008B4B05" w:rsidRDefault="00812AA2" w:rsidP="00B37E5E">
            <w:pPr>
              <w:jc w:val="both"/>
              <w:rPr>
                <w:rFonts w:asciiTheme="minorHAnsi" w:hAnsiTheme="minorHAnsi" w:cstheme="minorHAnsi"/>
                <w:bCs/>
                <w:sz w:val="22"/>
                <w:szCs w:val="22"/>
              </w:rPr>
            </w:pPr>
            <w:r w:rsidRPr="008B4B05">
              <w:rPr>
                <w:rFonts w:asciiTheme="minorHAnsi" w:hAnsiTheme="minorHAnsi" w:cstheme="minorHAnsi"/>
                <w:bCs/>
                <w:sz w:val="22"/>
                <w:szCs w:val="22"/>
              </w:rPr>
              <w:t xml:space="preserve">International Society of Food and Environmental Virology (ISFEV), </w:t>
            </w:r>
            <w:r w:rsidRPr="008B4B05">
              <w:rPr>
                <w:rFonts w:asciiTheme="minorHAnsi" w:hAnsiTheme="minorHAnsi" w:cstheme="minorHAnsi"/>
                <w:bCs/>
                <w:sz w:val="22"/>
                <w:szCs w:val="22"/>
                <w:lang w:val="el-GR"/>
              </w:rPr>
              <w:t>Μέλος</w:t>
            </w:r>
            <w:r w:rsidRPr="008B4B05">
              <w:rPr>
                <w:rFonts w:asciiTheme="minorHAnsi" w:hAnsiTheme="minorHAnsi" w:cstheme="minorHAnsi"/>
                <w:bCs/>
                <w:sz w:val="22"/>
                <w:szCs w:val="22"/>
              </w:rPr>
              <w:t xml:space="preserve"> </w:t>
            </w:r>
            <w:r w:rsidRPr="008B4B05">
              <w:rPr>
                <w:rFonts w:asciiTheme="minorHAnsi" w:hAnsiTheme="minorHAnsi" w:cstheme="minorHAnsi"/>
                <w:bCs/>
                <w:sz w:val="22"/>
                <w:szCs w:val="22"/>
                <w:lang w:val="el-GR"/>
              </w:rPr>
              <w:t>Δ</w:t>
            </w:r>
            <w:r w:rsidRPr="008B4B05">
              <w:rPr>
                <w:rFonts w:asciiTheme="minorHAnsi" w:hAnsiTheme="minorHAnsi" w:cstheme="minorHAnsi"/>
                <w:bCs/>
                <w:sz w:val="22"/>
                <w:szCs w:val="22"/>
              </w:rPr>
              <w:t>.</w:t>
            </w:r>
            <w:r w:rsidRPr="008B4B05">
              <w:rPr>
                <w:rFonts w:asciiTheme="minorHAnsi" w:hAnsiTheme="minorHAnsi" w:cstheme="minorHAnsi"/>
                <w:bCs/>
                <w:sz w:val="22"/>
                <w:szCs w:val="22"/>
                <w:lang w:val="el-GR"/>
              </w:rPr>
              <w:t>Σ</w:t>
            </w:r>
          </w:p>
        </w:tc>
      </w:tr>
      <w:tr w:rsidR="001B1098" w:rsidRPr="008B4B05" w14:paraId="5B2D2EA4" w14:textId="77777777" w:rsidTr="0090345B">
        <w:tc>
          <w:tcPr>
            <w:tcW w:w="1530" w:type="dxa"/>
            <w:shd w:val="clear" w:color="auto" w:fill="auto"/>
          </w:tcPr>
          <w:p w14:paraId="32FA79A9" w14:textId="77777777" w:rsidR="001B1098" w:rsidRPr="008B4B05" w:rsidRDefault="001B1098"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2012</w:t>
            </w:r>
            <w:r w:rsidR="00D91E32" w:rsidRPr="008B4B05">
              <w:rPr>
                <w:rFonts w:asciiTheme="minorHAnsi" w:hAnsiTheme="minorHAnsi" w:cstheme="minorHAnsi"/>
                <w:sz w:val="22"/>
                <w:szCs w:val="22"/>
                <w:lang w:val="el-GR"/>
              </w:rPr>
              <w:t>-σήμερα</w:t>
            </w:r>
          </w:p>
        </w:tc>
        <w:tc>
          <w:tcPr>
            <w:tcW w:w="8028" w:type="dxa"/>
            <w:shd w:val="clear" w:color="auto" w:fill="auto"/>
          </w:tcPr>
          <w:p w14:paraId="4E1A1F3C" w14:textId="77777777" w:rsidR="001B1098" w:rsidRPr="008B4B05" w:rsidRDefault="001B1098"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Epidemiological Association</w:t>
            </w:r>
            <w:r w:rsidR="003D3C0C" w:rsidRPr="008B4B05">
              <w:rPr>
                <w:rFonts w:asciiTheme="minorHAnsi" w:hAnsiTheme="minorHAnsi" w:cstheme="minorHAnsi"/>
                <w:sz w:val="22"/>
                <w:szCs w:val="22"/>
              </w:rPr>
              <w:t xml:space="preserve"> (</w:t>
            </w:r>
            <w:r w:rsidR="003D3C0C" w:rsidRPr="008B4B05">
              <w:rPr>
                <w:rFonts w:asciiTheme="minorHAnsi" w:hAnsiTheme="minorHAnsi" w:cstheme="minorHAnsi"/>
                <w:sz w:val="22"/>
                <w:szCs w:val="22"/>
                <w:lang w:val="el-GR"/>
              </w:rPr>
              <w:t>ΙΕΑ</w:t>
            </w:r>
            <w:r w:rsidR="003D3C0C" w:rsidRPr="008B4B05">
              <w:rPr>
                <w:rFonts w:asciiTheme="minorHAnsi" w:hAnsiTheme="minorHAnsi" w:cstheme="minorHAnsi"/>
                <w:sz w:val="22"/>
                <w:szCs w:val="22"/>
              </w:rPr>
              <w:t>)</w:t>
            </w:r>
          </w:p>
        </w:tc>
      </w:tr>
      <w:tr w:rsidR="00DE01AC" w:rsidRPr="008B4B05" w14:paraId="63CEBEEC" w14:textId="77777777" w:rsidTr="0090345B">
        <w:tc>
          <w:tcPr>
            <w:tcW w:w="1530" w:type="dxa"/>
            <w:shd w:val="clear" w:color="auto" w:fill="auto"/>
          </w:tcPr>
          <w:p w14:paraId="6F632E5B" w14:textId="77777777" w:rsidR="00DE01AC" w:rsidRPr="008B4B05" w:rsidRDefault="00DE01AC"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2016</w:t>
            </w:r>
          </w:p>
        </w:tc>
        <w:tc>
          <w:tcPr>
            <w:tcW w:w="8028" w:type="dxa"/>
            <w:shd w:val="clear" w:color="auto" w:fill="auto"/>
          </w:tcPr>
          <w:p w14:paraId="4AF63EA9" w14:textId="77777777" w:rsidR="00DE01AC" w:rsidRPr="008B4B05" w:rsidRDefault="00DE01AC"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Association of Food Protection (IAFP)</w:t>
            </w:r>
          </w:p>
        </w:tc>
      </w:tr>
      <w:tr w:rsidR="004573D0" w:rsidRPr="008B4B05" w14:paraId="52327B67" w14:textId="77777777" w:rsidTr="0090345B">
        <w:tc>
          <w:tcPr>
            <w:tcW w:w="1530" w:type="dxa"/>
            <w:shd w:val="clear" w:color="auto" w:fill="auto"/>
          </w:tcPr>
          <w:p w14:paraId="0D7F424C" w14:textId="77777777" w:rsidR="004573D0" w:rsidRPr="008B4B05" w:rsidRDefault="004573D0"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rPr>
              <w:t>2008</w:t>
            </w:r>
            <w:r w:rsidR="00D91E32" w:rsidRPr="008B4B05">
              <w:rPr>
                <w:rFonts w:asciiTheme="minorHAnsi" w:hAnsiTheme="minorHAnsi" w:cstheme="minorHAnsi"/>
                <w:sz w:val="22"/>
                <w:szCs w:val="22"/>
                <w:lang w:val="el-GR"/>
              </w:rPr>
              <w:t>-2010</w:t>
            </w:r>
          </w:p>
        </w:tc>
        <w:tc>
          <w:tcPr>
            <w:tcW w:w="8028" w:type="dxa"/>
            <w:shd w:val="clear" w:color="auto" w:fill="auto"/>
          </w:tcPr>
          <w:p w14:paraId="661F19ED"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American Society of Microbiology (ASM)</w:t>
            </w:r>
          </w:p>
        </w:tc>
      </w:tr>
      <w:tr w:rsidR="004573D0" w:rsidRPr="008B4B05" w14:paraId="4B74615A" w14:textId="77777777" w:rsidTr="0090345B">
        <w:tc>
          <w:tcPr>
            <w:tcW w:w="1530" w:type="dxa"/>
            <w:shd w:val="clear" w:color="auto" w:fill="auto"/>
          </w:tcPr>
          <w:p w14:paraId="75B5043E"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2008-2012</w:t>
            </w:r>
          </w:p>
        </w:tc>
        <w:tc>
          <w:tcPr>
            <w:tcW w:w="8028" w:type="dxa"/>
            <w:shd w:val="clear" w:color="auto" w:fill="auto"/>
          </w:tcPr>
          <w:p w14:paraId="3C70B8F5" w14:textId="77777777" w:rsidR="004573D0"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International Water Association (IWA)</w:t>
            </w:r>
            <w:r w:rsidR="001B1098" w:rsidRPr="008B4B05">
              <w:rPr>
                <w:rFonts w:asciiTheme="minorHAnsi" w:hAnsiTheme="minorHAnsi" w:cstheme="minorHAnsi"/>
                <w:sz w:val="22"/>
                <w:szCs w:val="22"/>
              </w:rPr>
              <w:t>-HRWM</w:t>
            </w:r>
          </w:p>
        </w:tc>
      </w:tr>
      <w:tr w:rsidR="004573D0" w:rsidRPr="008B4B05" w14:paraId="0194B38C" w14:textId="77777777" w:rsidTr="0090345B">
        <w:tc>
          <w:tcPr>
            <w:tcW w:w="1530" w:type="dxa"/>
            <w:shd w:val="clear" w:color="auto" w:fill="auto"/>
          </w:tcPr>
          <w:p w14:paraId="4AC78513" w14:textId="77777777" w:rsidR="004573D0" w:rsidRPr="008B4B05" w:rsidRDefault="004573D0" w:rsidP="00B37E5E">
            <w:pPr>
              <w:ind w:left="-108" w:firstLine="108"/>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2000</w:t>
            </w:r>
            <w:r w:rsidR="00D91E32" w:rsidRPr="008B4B05">
              <w:rPr>
                <w:rFonts w:asciiTheme="minorHAnsi" w:hAnsiTheme="minorHAnsi" w:cstheme="minorHAnsi"/>
                <w:sz w:val="22"/>
                <w:szCs w:val="22"/>
                <w:lang w:val="el-GR"/>
              </w:rPr>
              <w:t>-σήμερα</w:t>
            </w:r>
          </w:p>
        </w:tc>
        <w:tc>
          <w:tcPr>
            <w:tcW w:w="8028" w:type="dxa"/>
            <w:shd w:val="clear" w:color="auto" w:fill="auto"/>
          </w:tcPr>
          <w:p w14:paraId="6348F966" w14:textId="77777777" w:rsidR="00DE01AC" w:rsidRPr="008B4B05" w:rsidRDefault="004573D0" w:rsidP="00B37E5E">
            <w:pPr>
              <w:jc w:val="both"/>
              <w:rPr>
                <w:rFonts w:asciiTheme="minorHAnsi" w:hAnsiTheme="minorHAnsi" w:cstheme="minorHAnsi"/>
                <w:sz w:val="22"/>
                <w:szCs w:val="22"/>
              </w:rPr>
            </w:pPr>
            <w:r w:rsidRPr="008B4B05">
              <w:rPr>
                <w:rFonts w:asciiTheme="minorHAnsi" w:hAnsiTheme="minorHAnsi" w:cstheme="minorHAnsi"/>
                <w:sz w:val="22"/>
                <w:szCs w:val="22"/>
              </w:rPr>
              <w:t>National</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Geographic</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Society</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NGS)</w:t>
            </w:r>
          </w:p>
        </w:tc>
      </w:tr>
    </w:tbl>
    <w:p w14:paraId="40B8AE24" w14:textId="77777777" w:rsidR="00F97B98" w:rsidRPr="008B4B05" w:rsidRDefault="00F97B98" w:rsidP="000A5F0D">
      <w:pPr>
        <w:jc w:val="both"/>
        <w:rPr>
          <w:rFonts w:asciiTheme="minorHAnsi" w:hAnsiTheme="minorHAnsi" w:cstheme="minorHAnsi"/>
          <w:i/>
          <w:sz w:val="22"/>
          <w:szCs w:val="22"/>
          <w:u w:val="single"/>
          <w:lang w:val="el-GR"/>
        </w:rPr>
      </w:pPr>
    </w:p>
    <w:p w14:paraId="07FD8256" w14:textId="77777777" w:rsidR="007970AB" w:rsidRPr="008B4B05" w:rsidRDefault="007970AB" w:rsidP="000A5F0D">
      <w:pPr>
        <w:jc w:val="both"/>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Γ. Επαγγελματικοί Σύλλογοι</w:t>
      </w:r>
    </w:p>
    <w:p w14:paraId="237DC15C" w14:textId="77777777" w:rsidR="0024741B" w:rsidRPr="008B4B05" w:rsidRDefault="00BC65E9" w:rsidP="000A5F0D">
      <w:pPr>
        <w:numPr>
          <w:ilvl w:val="0"/>
          <w:numId w:val="10"/>
        </w:numPr>
        <w:ind w:left="284" w:hanging="284"/>
        <w:jc w:val="both"/>
        <w:rPr>
          <w:rFonts w:asciiTheme="minorHAnsi" w:hAnsiTheme="minorHAnsi" w:cstheme="minorHAnsi"/>
          <w:sz w:val="22"/>
          <w:szCs w:val="22"/>
        </w:rPr>
      </w:pPr>
      <w:r w:rsidRPr="008B4B05">
        <w:rPr>
          <w:rFonts w:asciiTheme="minorHAnsi" w:hAnsiTheme="minorHAnsi" w:cstheme="minorHAnsi"/>
          <w:sz w:val="22"/>
          <w:szCs w:val="22"/>
        </w:rPr>
        <w:t>University College of Swansea, Alumni Association</w:t>
      </w:r>
    </w:p>
    <w:p w14:paraId="2A6FAF07" w14:textId="77777777" w:rsidR="00DB6005" w:rsidRPr="008B4B05" w:rsidRDefault="00DB6005" w:rsidP="000A5F0D">
      <w:pPr>
        <w:pStyle w:val="BodyText21"/>
        <w:spacing w:line="240" w:lineRule="auto"/>
        <w:rPr>
          <w:rFonts w:asciiTheme="minorHAnsi" w:hAnsiTheme="minorHAnsi" w:cstheme="minorHAnsi"/>
          <w:i/>
          <w:sz w:val="22"/>
          <w:szCs w:val="22"/>
          <w:u w:val="single"/>
        </w:rPr>
      </w:pPr>
    </w:p>
    <w:p w14:paraId="199A79C2" w14:textId="77777777" w:rsidR="00C713A3" w:rsidRPr="008B4B05" w:rsidRDefault="00C713A3" w:rsidP="000A5F0D">
      <w:pPr>
        <w:pStyle w:val="BodyText21"/>
        <w:spacing w:line="240" w:lineRule="auto"/>
        <w:rPr>
          <w:rFonts w:asciiTheme="minorHAnsi" w:hAnsiTheme="minorHAnsi" w:cstheme="minorHAnsi"/>
          <w:b/>
          <w:i/>
          <w:sz w:val="22"/>
          <w:szCs w:val="22"/>
          <w:u w:val="single"/>
          <w:lang w:val="el-GR"/>
        </w:rPr>
      </w:pPr>
      <w:r w:rsidRPr="008B4B05">
        <w:rPr>
          <w:rFonts w:asciiTheme="minorHAnsi" w:hAnsiTheme="minorHAnsi" w:cstheme="minorHAnsi"/>
          <w:b/>
          <w:i/>
          <w:sz w:val="22"/>
          <w:szCs w:val="22"/>
          <w:u w:val="single"/>
          <w:lang w:val="el-GR"/>
        </w:rPr>
        <w:t>Δ. Μη Κυβερνητικοί Οργανισμοί</w:t>
      </w:r>
    </w:p>
    <w:p w14:paraId="563DD5A0" w14:textId="77777777" w:rsidR="00C713A3" w:rsidRPr="008B4B05" w:rsidRDefault="00C713A3" w:rsidP="000A5F0D">
      <w:pPr>
        <w:pStyle w:val="BodyText21"/>
        <w:numPr>
          <w:ilvl w:val="0"/>
          <w:numId w:val="10"/>
        </w:numPr>
        <w:spacing w:line="240" w:lineRule="auto"/>
        <w:ind w:left="284" w:hanging="284"/>
        <w:rPr>
          <w:rFonts w:asciiTheme="minorHAnsi" w:hAnsiTheme="minorHAnsi" w:cstheme="minorHAnsi"/>
          <w:sz w:val="22"/>
          <w:szCs w:val="22"/>
          <w:lang w:val="el-GR"/>
        </w:rPr>
      </w:pPr>
      <w:r w:rsidRPr="008B4B05">
        <w:rPr>
          <w:rFonts w:asciiTheme="minorHAnsi" w:hAnsiTheme="minorHAnsi" w:cstheme="minorHAnsi"/>
          <w:sz w:val="22"/>
          <w:szCs w:val="22"/>
        </w:rPr>
        <w:t>Ecocity</w:t>
      </w:r>
      <w:r w:rsidRPr="008B4B05">
        <w:rPr>
          <w:rFonts w:asciiTheme="minorHAnsi" w:hAnsiTheme="minorHAnsi" w:cstheme="minorHAnsi"/>
          <w:sz w:val="22"/>
          <w:szCs w:val="22"/>
          <w:lang w:val="el-GR"/>
        </w:rPr>
        <w:t xml:space="preserve">, Μέλος (2008) </w:t>
      </w:r>
    </w:p>
    <w:p w14:paraId="1D394646" w14:textId="1CD1F7C4" w:rsidR="007D5DA2" w:rsidRPr="008B4B05" w:rsidRDefault="009F3C3C" w:rsidP="000A5F0D">
      <w:pPr>
        <w:pStyle w:val="BodyText21"/>
        <w:numPr>
          <w:ilvl w:val="0"/>
          <w:numId w:val="10"/>
        </w:numPr>
        <w:spacing w:line="240" w:lineRule="auto"/>
        <w:ind w:left="284" w:hanging="284"/>
        <w:rPr>
          <w:rFonts w:asciiTheme="minorHAnsi" w:hAnsiTheme="minorHAnsi" w:cstheme="minorHAnsi"/>
          <w:sz w:val="22"/>
          <w:szCs w:val="22"/>
          <w:lang w:val="el-GR"/>
        </w:rPr>
      </w:pPr>
      <w:r w:rsidRPr="008B4B05">
        <w:rPr>
          <w:rFonts w:asciiTheme="minorHAnsi" w:hAnsiTheme="minorHAnsi" w:cstheme="minorHAnsi"/>
          <w:sz w:val="22"/>
          <w:szCs w:val="22"/>
        </w:rPr>
        <w:t>EMVIO</w:t>
      </w:r>
      <w:r w:rsidR="007D5DA2" w:rsidRPr="008B4B05">
        <w:rPr>
          <w:rFonts w:asciiTheme="minorHAnsi" w:hAnsiTheme="minorHAnsi" w:cstheme="minorHAnsi"/>
          <w:sz w:val="22"/>
          <w:szCs w:val="22"/>
          <w:lang w:val="el-GR"/>
        </w:rPr>
        <w:t xml:space="preserve"> Μέλος (2012)</w:t>
      </w:r>
    </w:p>
    <w:p w14:paraId="5CAC0A8D" w14:textId="77777777" w:rsidR="00BC65E9"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w:t>
      </w:r>
      <w:r w:rsidRPr="008B4B05">
        <w:rPr>
          <w:rFonts w:asciiTheme="minorHAnsi" w:hAnsiTheme="minorHAnsi" w:cstheme="minorHAnsi"/>
        </w:rPr>
        <w:t>2</w:t>
      </w:r>
      <w:r w:rsidR="00E8371F" w:rsidRPr="008B4B05">
        <w:rPr>
          <w:rFonts w:asciiTheme="minorHAnsi" w:hAnsiTheme="minorHAnsi" w:cstheme="minorHAnsi"/>
          <w:lang w:val="el-GR"/>
        </w:rPr>
        <w:t>. ΣΥΝΤΑΚΤΙΚΟ ΕΡΓΟ</w:t>
      </w:r>
    </w:p>
    <w:p w14:paraId="4F1D9B43" w14:textId="77777777" w:rsidR="002A60BC" w:rsidRPr="008B4B05" w:rsidRDefault="002A60BC" w:rsidP="002A60BC">
      <w:pPr>
        <w:ind w:left="360"/>
        <w:jc w:val="both"/>
        <w:rPr>
          <w:rFonts w:asciiTheme="minorHAnsi" w:hAnsiTheme="minorHAnsi" w:cstheme="minorHAnsi"/>
          <w:sz w:val="22"/>
          <w:szCs w:val="22"/>
        </w:rPr>
      </w:pPr>
    </w:p>
    <w:p w14:paraId="3DDA4397" w14:textId="77777777" w:rsidR="007B4D1E" w:rsidRPr="008B4B05" w:rsidRDefault="00D93DB0" w:rsidP="000A5F0D">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Εκδότης</w:t>
      </w:r>
      <w:r w:rsidR="00C536B4" w:rsidRPr="008B4B05">
        <w:rPr>
          <w:rFonts w:asciiTheme="minorHAnsi" w:hAnsiTheme="minorHAnsi" w:cstheme="minorHAnsi"/>
          <w:sz w:val="22"/>
          <w:szCs w:val="22"/>
        </w:rPr>
        <w:t xml:space="preserve"> </w:t>
      </w:r>
      <w:r w:rsidR="007B4D1E" w:rsidRPr="008B4B05">
        <w:rPr>
          <w:rFonts w:asciiTheme="minorHAnsi" w:hAnsiTheme="minorHAnsi" w:cstheme="minorHAnsi"/>
          <w:sz w:val="22"/>
          <w:szCs w:val="22"/>
        </w:rPr>
        <w:t>(</w:t>
      </w:r>
      <w:r w:rsidR="008265D0" w:rsidRPr="008B4B05">
        <w:rPr>
          <w:rFonts w:asciiTheme="minorHAnsi" w:hAnsiTheme="minorHAnsi" w:cstheme="minorHAnsi"/>
          <w:sz w:val="22"/>
          <w:szCs w:val="22"/>
        </w:rPr>
        <w:t xml:space="preserve">Assoc. </w:t>
      </w:r>
      <w:r w:rsidR="007B4D1E" w:rsidRPr="008B4B05">
        <w:rPr>
          <w:rFonts w:asciiTheme="minorHAnsi" w:hAnsiTheme="minorHAnsi" w:cstheme="minorHAnsi"/>
          <w:sz w:val="22"/>
          <w:szCs w:val="22"/>
        </w:rPr>
        <w:t xml:space="preserve">Editor) </w:t>
      </w:r>
      <w:r w:rsidR="007B4D1E" w:rsidRPr="008B4B05">
        <w:rPr>
          <w:rFonts w:asciiTheme="minorHAnsi" w:hAnsiTheme="minorHAnsi" w:cstheme="minorHAnsi"/>
          <w:sz w:val="22"/>
          <w:szCs w:val="22"/>
          <w:lang w:val="el-GR"/>
        </w:rPr>
        <w:t>στα</w:t>
      </w:r>
      <w:r w:rsidR="007B4D1E" w:rsidRPr="008B4B05">
        <w:rPr>
          <w:rFonts w:asciiTheme="minorHAnsi" w:hAnsiTheme="minorHAnsi" w:cstheme="minorHAnsi"/>
          <w:sz w:val="22"/>
          <w:szCs w:val="22"/>
        </w:rPr>
        <w:t xml:space="preserve"> </w:t>
      </w:r>
      <w:r w:rsidR="007B4D1E" w:rsidRPr="008B4B05">
        <w:rPr>
          <w:rFonts w:asciiTheme="minorHAnsi" w:hAnsiTheme="minorHAnsi" w:cstheme="minorHAnsi"/>
          <w:sz w:val="22"/>
          <w:szCs w:val="22"/>
          <w:lang w:val="el-GR"/>
        </w:rPr>
        <w:t>περιοδικά</w:t>
      </w:r>
      <w:r w:rsidR="007B4D1E" w:rsidRPr="008B4B05">
        <w:rPr>
          <w:rFonts w:asciiTheme="minorHAnsi" w:hAnsiTheme="minorHAnsi" w:cstheme="minorHAnsi"/>
          <w:sz w:val="22"/>
          <w:szCs w:val="22"/>
        </w:rPr>
        <w:t xml:space="preserve"> Water Science &amp; Technology, Water and </w:t>
      </w:r>
      <w:r w:rsidRPr="008B4B05">
        <w:rPr>
          <w:rFonts w:asciiTheme="minorHAnsi" w:hAnsiTheme="minorHAnsi" w:cstheme="minorHAnsi"/>
          <w:sz w:val="22"/>
          <w:szCs w:val="22"/>
        </w:rPr>
        <w:t>Supply</w:t>
      </w:r>
      <w:r w:rsidR="008E7240" w:rsidRPr="008B4B05">
        <w:rPr>
          <w:rFonts w:asciiTheme="minorHAnsi" w:hAnsiTheme="minorHAnsi" w:cstheme="minorHAnsi"/>
          <w:sz w:val="22"/>
          <w:szCs w:val="22"/>
        </w:rPr>
        <w:t xml:space="preserve"> Technology</w:t>
      </w:r>
      <w:r w:rsidRPr="008B4B05">
        <w:rPr>
          <w:rFonts w:asciiTheme="minorHAnsi" w:hAnsiTheme="minorHAnsi" w:cstheme="minorHAnsi"/>
          <w:sz w:val="22"/>
          <w:szCs w:val="22"/>
        </w:rPr>
        <w:t xml:space="preserve"> </w:t>
      </w:r>
    </w:p>
    <w:p w14:paraId="795FC10F" w14:textId="77777777" w:rsidR="00BC65E9" w:rsidRPr="008B4B05" w:rsidRDefault="00D93DB0"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rPr>
        <w:t xml:space="preserve">Editorial Board </w:t>
      </w:r>
      <w:r w:rsidR="00BC65E9" w:rsidRPr="008B4B05">
        <w:rPr>
          <w:rFonts w:asciiTheme="minorHAnsi" w:hAnsiTheme="minorHAnsi" w:cstheme="minorHAnsi"/>
          <w:sz w:val="22"/>
          <w:szCs w:val="22"/>
          <w:lang w:val="el-GR"/>
        </w:rPr>
        <w:t>στο</w:t>
      </w:r>
      <w:r w:rsidR="00BC65E9" w:rsidRPr="008B4B05">
        <w:rPr>
          <w:rFonts w:asciiTheme="minorHAnsi" w:hAnsiTheme="minorHAnsi" w:cstheme="minorHAnsi"/>
          <w:sz w:val="22"/>
          <w:szCs w:val="22"/>
        </w:rPr>
        <w:t xml:space="preserve"> Food and Environmental Virology, </w:t>
      </w:r>
      <w:r w:rsidR="00BC65E9" w:rsidRPr="008B4B05">
        <w:rPr>
          <w:rFonts w:asciiTheme="minorHAnsi" w:hAnsiTheme="minorHAnsi" w:cstheme="minorHAnsi"/>
          <w:sz w:val="22"/>
          <w:szCs w:val="22"/>
          <w:lang w:val="el-GR"/>
        </w:rPr>
        <w:t>που</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εκδίδεται</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από</w:t>
      </w:r>
      <w:r w:rsidR="00BC65E9" w:rsidRPr="008B4B05">
        <w:rPr>
          <w:rFonts w:asciiTheme="minorHAnsi" w:hAnsiTheme="minorHAnsi" w:cstheme="minorHAnsi"/>
          <w:sz w:val="22"/>
          <w:szCs w:val="22"/>
        </w:rPr>
        <w:t xml:space="preserve"> </w:t>
      </w:r>
      <w:r w:rsidR="00BC65E9" w:rsidRPr="008B4B05">
        <w:rPr>
          <w:rFonts w:asciiTheme="minorHAnsi" w:hAnsiTheme="minorHAnsi" w:cstheme="minorHAnsi"/>
          <w:sz w:val="22"/>
          <w:szCs w:val="22"/>
          <w:lang w:val="el-GR"/>
        </w:rPr>
        <w:t>το</w:t>
      </w:r>
      <w:r w:rsidR="00C536B4" w:rsidRPr="008B4B05">
        <w:rPr>
          <w:rFonts w:asciiTheme="minorHAnsi" w:hAnsiTheme="minorHAnsi" w:cstheme="minorHAnsi"/>
          <w:sz w:val="22"/>
          <w:szCs w:val="22"/>
        </w:rPr>
        <w:t xml:space="preserve"> Springer US</w:t>
      </w:r>
    </w:p>
    <w:p w14:paraId="697E480B" w14:textId="77777777" w:rsidR="00315B9C" w:rsidRPr="008B4B05" w:rsidRDefault="00315B9C"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Journal of Disease and Global Health,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International Knowledge Press</w:t>
      </w:r>
    </w:p>
    <w:p w14:paraId="2C9EC7E8" w14:textId="77777777" w:rsidR="00E63AD3" w:rsidRPr="008B4B05" w:rsidRDefault="00E63AD3"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Science Journal of Public Health,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Science Publishing Group</w:t>
      </w:r>
    </w:p>
    <w:p w14:paraId="6267D710" w14:textId="77777777" w:rsidR="00BF02BA" w:rsidRPr="008B4B05" w:rsidRDefault="00BF02BA" w:rsidP="000A5F0D">
      <w:pPr>
        <w:numPr>
          <w:ilvl w:val="0"/>
          <w:numId w:val="5"/>
        </w:numPr>
        <w:ind w:left="360"/>
        <w:jc w:val="both"/>
        <w:rPr>
          <w:rFonts w:asciiTheme="minorHAnsi" w:hAnsiTheme="minorHAnsi" w:cstheme="minorHAnsi"/>
          <w:sz w:val="22"/>
          <w:szCs w:val="22"/>
          <w:u w:val="single"/>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Editorial Board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Current </w:t>
      </w:r>
      <w:proofErr w:type="spellStart"/>
      <w:r w:rsidRPr="008B4B05">
        <w:rPr>
          <w:rFonts w:asciiTheme="minorHAnsi" w:hAnsiTheme="minorHAnsi" w:cstheme="minorHAnsi"/>
          <w:sz w:val="22"/>
          <w:szCs w:val="22"/>
        </w:rPr>
        <w:t>Reseach</w:t>
      </w:r>
      <w:proofErr w:type="spellEnd"/>
      <w:r w:rsidRPr="008B4B05">
        <w:rPr>
          <w:rFonts w:asciiTheme="minorHAnsi" w:hAnsiTheme="minorHAnsi" w:cstheme="minorHAnsi"/>
          <w:sz w:val="22"/>
          <w:szCs w:val="22"/>
        </w:rPr>
        <w:t xml:space="preserve"> on Microbiology and Biotechnology, </w:t>
      </w:r>
      <w:r w:rsidRPr="008B4B05">
        <w:rPr>
          <w:rFonts w:asciiTheme="minorHAnsi" w:hAnsiTheme="minorHAnsi" w:cstheme="minorHAnsi"/>
          <w:sz w:val="22"/>
          <w:szCs w:val="22"/>
          <w:lang w:val="el-GR"/>
        </w:rPr>
        <w:t>που</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εκδίδεται</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από</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το</w:t>
      </w:r>
      <w:r w:rsidRPr="008B4B05">
        <w:rPr>
          <w:rFonts w:asciiTheme="minorHAnsi" w:hAnsiTheme="minorHAnsi" w:cstheme="minorHAnsi"/>
          <w:sz w:val="22"/>
          <w:szCs w:val="22"/>
        </w:rPr>
        <w:t xml:space="preserve"> </w:t>
      </w:r>
      <w:r w:rsidRPr="008B4B05">
        <w:rPr>
          <w:rFonts w:asciiTheme="minorHAnsi" w:hAnsiTheme="minorHAnsi" w:cstheme="minorHAnsi"/>
          <w:color w:val="333333"/>
          <w:sz w:val="22"/>
          <w:szCs w:val="22"/>
        </w:rPr>
        <w:t>AIZEON Publishers</w:t>
      </w:r>
    </w:p>
    <w:p w14:paraId="44B25B1A" w14:textId="77777777" w:rsidR="002A60BC" w:rsidRPr="008B4B05" w:rsidRDefault="002A60BC" w:rsidP="002A60BC">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
        </w:rPr>
        <w:t>Editorial Board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lang w:val="en"/>
        </w:rPr>
        <w:t xml:space="preserve"> EC Bacteriology and Virology Research journal</w:t>
      </w:r>
    </w:p>
    <w:p w14:paraId="095DC991" w14:textId="77777777" w:rsidR="002A60BC" w:rsidRPr="008B4B05" w:rsidRDefault="002A60BC" w:rsidP="007764D9">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Μέλος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n"/>
        </w:rPr>
        <w:t>Editorial Board</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Advanced Techniques in Clinical Microbiology</w:t>
      </w:r>
    </w:p>
    <w:p w14:paraId="6E0A8056" w14:textId="77777777" w:rsidR="00BC65E9" w:rsidRPr="008B4B05" w:rsidRDefault="00BC65E9" w:rsidP="000A5F0D">
      <w:pPr>
        <w:numPr>
          <w:ilvl w:val="0"/>
          <w:numId w:val="5"/>
        </w:numPr>
        <w:ind w:left="360"/>
        <w:jc w:val="both"/>
        <w:rPr>
          <w:rFonts w:asciiTheme="minorHAnsi" w:hAnsiTheme="minorHAnsi" w:cstheme="minorHAnsi"/>
          <w:sz w:val="22"/>
          <w:szCs w:val="22"/>
        </w:rPr>
      </w:pPr>
      <w:r w:rsidRPr="008B4B05">
        <w:rPr>
          <w:rFonts w:asciiTheme="minorHAnsi" w:hAnsiTheme="minorHAnsi" w:cstheme="minorHAnsi"/>
          <w:sz w:val="22"/>
          <w:szCs w:val="22"/>
          <w:lang w:val="el-GR"/>
        </w:rPr>
        <w:t>Σύμβουλος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συντακτικής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επιτροπής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παρακάτω</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ξενόγλωσσων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επιστημονικών</w:t>
      </w:r>
      <w:r w:rsidR="003D3C0C" w:rsidRPr="008B4B05">
        <w:rPr>
          <w:rFonts w:asciiTheme="minorHAnsi" w:hAnsiTheme="minorHAnsi" w:cstheme="minorHAnsi"/>
          <w:sz w:val="22"/>
          <w:szCs w:val="22"/>
        </w:rPr>
        <w:t xml:space="preserve"> </w:t>
      </w:r>
      <w:r w:rsidR="003D3C0C" w:rsidRPr="008B4B05">
        <w:rPr>
          <w:rFonts w:asciiTheme="minorHAnsi" w:hAnsiTheme="minorHAnsi" w:cstheme="minorHAnsi"/>
          <w:sz w:val="22"/>
          <w:szCs w:val="22"/>
          <w:lang w:val="el-GR"/>
        </w:rPr>
        <w:t>π</w:t>
      </w:r>
      <w:r w:rsidRPr="008B4B05">
        <w:rPr>
          <w:rFonts w:asciiTheme="minorHAnsi" w:hAnsiTheme="minorHAnsi" w:cstheme="minorHAnsi"/>
          <w:sz w:val="22"/>
          <w:szCs w:val="22"/>
          <w:lang w:val="el-GR"/>
        </w:rPr>
        <w:t>εριοδικών</w:t>
      </w:r>
      <w:r w:rsidR="00C713A3" w:rsidRPr="008B4B05">
        <w:rPr>
          <w:rFonts w:asciiTheme="minorHAnsi" w:hAnsiTheme="minorHAnsi" w:cstheme="minorHAnsi"/>
          <w:sz w:val="22"/>
          <w:szCs w:val="22"/>
        </w:rPr>
        <w:t xml:space="preserve">: </w:t>
      </w:r>
      <w:r w:rsidRPr="008B4B05">
        <w:rPr>
          <w:rFonts w:asciiTheme="minorHAnsi" w:hAnsiTheme="minorHAnsi" w:cstheme="minorHAnsi"/>
          <w:sz w:val="22"/>
          <w:szCs w:val="22"/>
        </w:rPr>
        <w:t>Virology Journal</w:t>
      </w:r>
      <w:r w:rsidR="00C713A3" w:rsidRPr="008B4B05">
        <w:rPr>
          <w:rFonts w:asciiTheme="minorHAnsi" w:hAnsiTheme="minorHAnsi" w:cstheme="minorHAnsi"/>
          <w:sz w:val="22"/>
          <w:szCs w:val="22"/>
        </w:rPr>
        <w:t xml:space="preserve">, </w:t>
      </w:r>
      <w:r w:rsidRPr="008B4B05">
        <w:rPr>
          <w:rFonts w:asciiTheme="minorHAnsi" w:hAnsiTheme="minorHAnsi" w:cstheme="minorHAnsi"/>
          <w:sz w:val="22"/>
          <w:szCs w:val="22"/>
        </w:rPr>
        <w:t>Journal of Virological Methods</w:t>
      </w:r>
      <w:r w:rsidR="008F5B22" w:rsidRPr="008B4B05">
        <w:rPr>
          <w:rFonts w:asciiTheme="minorHAnsi" w:hAnsiTheme="minorHAnsi" w:cstheme="minorHAnsi"/>
          <w:sz w:val="22"/>
          <w:szCs w:val="22"/>
        </w:rPr>
        <w:t>, Environmental Research</w:t>
      </w:r>
      <w:r w:rsidR="0050006D" w:rsidRPr="008B4B05">
        <w:rPr>
          <w:rFonts w:asciiTheme="minorHAnsi" w:hAnsiTheme="minorHAnsi" w:cstheme="minorHAnsi"/>
          <w:sz w:val="22"/>
          <w:szCs w:val="22"/>
        </w:rPr>
        <w:t>, International Journal Environmental Research and Health</w:t>
      </w:r>
    </w:p>
    <w:p w14:paraId="708E8E66" w14:textId="77777777" w:rsidR="0050006D" w:rsidRPr="008B4B05" w:rsidRDefault="00C83C76" w:rsidP="00F863DE">
      <w:pPr>
        <w:pStyle w:val="af"/>
        <w:rPr>
          <w:rFonts w:asciiTheme="minorHAnsi" w:hAnsiTheme="minorHAnsi" w:cstheme="minorHAnsi"/>
          <w:lang w:val="el-GR"/>
        </w:rPr>
      </w:pPr>
      <w:r w:rsidRPr="008B4B05">
        <w:rPr>
          <w:rFonts w:asciiTheme="minorHAnsi" w:hAnsiTheme="minorHAnsi" w:cstheme="minorHAnsi"/>
          <w:lang w:val="el-GR"/>
        </w:rPr>
        <w:t>1</w:t>
      </w:r>
      <w:r w:rsidR="008E232C" w:rsidRPr="008B4B05">
        <w:rPr>
          <w:rFonts w:asciiTheme="minorHAnsi" w:hAnsiTheme="minorHAnsi" w:cstheme="minorHAnsi"/>
        </w:rPr>
        <w:t>3</w:t>
      </w:r>
      <w:r w:rsidRPr="008B4B05">
        <w:rPr>
          <w:rFonts w:asciiTheme="minorHAnsi" w:hAnsiTheme="minorHAnsi" w:cstheme="minorHAnsi"/>
          <w:lang w:val="el-GR"/>
        </w:rPr>
        <w:t>. ΚΟΙΝΩΝΙΚΗ</w:t>
      </w:r>
      <w:r w:rsidR="001B6287" w:rsidRPr="008B4B05">
        <w:rPr>
          <w:rFonts w:asciiTheme="minorHAnsi" w:hAnsiTheme="minorHAnsi" w:cstheme="minorHAnsi"/>
          <w:lang w:val="el-GR"/>
        </w:rPr>
        <w:t>/ΕΘΕΛΟΝΤΙΚΗ</w:t>
      </w:r>
      <w:r w:rsidRPr="008B4B05">
        <w:rPr>
          <w:rFonts w:asciiTheme="minorHAnsi" w:hAnsiTheme="minorHAnsi" w:cstheme="minorHAnsi"/>
          <w:lang w:val="el-GR"/>
        </w:rPr>
        <w:t xml:space="preserve"> ΔΡΑΣΗ </w:t>
      </w:r>
      <w:r w:rsidR="00E8371F" w:rsidRPr="008B4B05">
        <w:rPr>
          <w:rFonts w:asciiTheme="minorHAnsi" w:hAnsiTheme="minorHAnsi" w:cstheme="minorHAnsi"/>
          <w:lang w:val="el-GR"/>
        </w:rPr>
        <w:t>(9)</w:t>
      </w:r>
    </w:p>
    <w:p w14:paraId="27F9D6CB" w14:textId="77777777" w:rsidR="00F97B98" w:rsidRPr="008B4B05" w:rsidRDefault="00F97B98" w:rsidP="000A5F0D">
      <w:pPr>
        <w:jc w:val="both"/>
        <w:rPr>
          <w:rFonts w:asciiTheme="minorHAnsi" w:hAnsiTheme="minorHAnsi" w:cstheme="minorHAnsi"/>
          <w:b/>
          <w:sz w:val="28"/>
          <w:szCs w:val="22"/>
          <w:lang w:val="el-GR"/>
        </w:rPr>
      </w:pPr>
    </w:p>
    <w:tbl>
      <w:tblPr>
        <w:tblW w:w="0" w:type="auto"/>
        <w:tblLook w:val="04A0" w:firstRow="1" w:lastRow="0" w:firstColumn="1" w:lastColumn="0" w:noHBand="0" w:noVBand="1"/>
      </w:tblPr>
      <w:tblGrid>
        <w:gridCol w:w="1548"/>
        <w:gridCol w:w="7893"/>
      </w:tblGrid>
      <w:tr w:rsidR="001C6ABA" w:rsidRPr="008B4B05" w14:paraId="779CCEBB" w14:textId="77777777" w:rsidTr="0090345B">
        <w:tc>
          <w:tcPr>
            <w:tcW w:w="1548" w:type="dxa"/>
            <w:shd w:val="clear" w:color="auto" w:fill="auto"/>
          </w:tcPr>
          <w:p w14:paraId="437CB9CA" w14:textId="58D00A7C" w:rsidR="001C6ABA" w:rsidRPr="008B4B05" w:rsidRDefault="001C6ABA"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2019-2021</w:t>
            </w:r>
          </w:p>
        </w:tc>
        <w:tc>
          <w:tcPr>
            <w:tcW w:w="7893" w:type="dxa"/>
            <w:shd w:val="clear" w:color="auto" w:fill="auto"/>
          </w:tcPr>
          <w:p w14:paraId="22F04BE8" w14:textId="3918C3F3" w:rsidR="001C6ABA" w:rsidRPr="008B4B05" w:rsidRDefault="001C6ABA"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Πρόεδρος του Δ.Σ. της ΠΕΒ (Πανελλήνια Ένωση Βιοεπιστημόνων)</w:t>
            </w:r>
          </w:p>
        </w:tc>
      </w:tr>
      <w:tr w:rsidR="009C7EBA" w:rsidRPr="008B4B05" w14:paraId="34EE85FC" w14:textId="77777777" w:rsidTr="0090345B">
        <w:tc>
          <w:tcPr>
            <w:tcW w:w="1548" w:type="dxa"/>
            <w:shd w:val="clear" w:color="auto" w:fill="auto"/>
          </w:tcPr>
          <w:p w14:paraId="6BD33041" w14:textId="31D9F0D9" w:rsidR="009C7EBA" w:rsidRPr="008B4B05" w:rsidRDefault="009C7EBA"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rPr>
              <w:t>2019-2021</w:t>
            </w:r>
          </w:p>
        </w:tc>
        <w:tc>
          <w:tcPr>
            <w:tcW w:w="7893" w:type="dxa"/>
            <w:shd w:val="clear" w:color="auto" w:fill="auto"/>
          </w:tcPr>
          <w:p w14:paraId="1FEF286C" w14:textId="4083DCA2" w:rsidR="009C7EBA" w:rsidRPr="008B4B05" w:rsidRDefault="009C7EBA"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Γ.Γ του Δ.Σ. της ΠΕΦΤ (Πανελλήνια Ένωση φίλων Τοιχοσφαίρισης)</w:t>
            </w:r>
          </w:p>
        </w:tc>
      </w:tr>
      <w:tr w:rsidR="00856B0B" w:rsidRPr="008B4B05" w14:paraId="57BD94C2" w14:textId="77777777" w:rsidTr="0090345B">
        <w:tc>
          <w:tcPr>
            <w:tcW w:w="1548" w:type="dxa"/>
            <w:shd w:val="clear" w:color="auto" w:fill="auto"/>
          </w:tcPr>
          <w:p w14:paraId="36B1E76A" w14:textId="77777777" w:rsidR="00856B0B" w:rsidRPr="008B4B05" w:rsidRDefault="00856B0B" w:rsidP="00B37E5E">
            <w:pPr>
              <w:pStyle w:val="BodyText21"/>
              <w:spacing w:line="240" w:lineRule="auto"/>
              <w:rPr>
                <w:rFonts w:asciiTheme="minorHAnsi" w:hAnsiTheme="minorHAnsi" w:cstheme="minorHAnsi"/>
                <w:bCs/>
                <w:sz w:val="22"/>
                <w:szCs w:val="22"/>
              </w:rPr>
            </w:pPr>
            <w:r w:rsidRPr="008B4B05">
              <w:rPr>
                <w:rFonts w:asciiTheme="minorHAnsi" w:hAnsiTheme="minorHAnsi" w:cstheme="minorHAnsi"/>
                <w:bCs/>
                <w:sz w:val="22"/>
                <w:szCs w:val="22"/>
              </w:rPr>
              <w:t>2015-2017</w:t>
            </w:r>
          </w:p>
        </w:tc>
        <w:tc>
          <w:tcPr>
            <w:tcW w:w="7893" w:type="dxa"/>
            <w:shd w:val="clear" w:color="auto" w:fill="auto"/>
          </w:tcPr>
          <w:p w14:paraId="620793CA" w14:textId="77777777" w:rsidR="00856B0B" w:rsidRPr="008B4B05" w:rsidRDefault="00856B0B" w:rsidP="00B37E5E">
            <w:pPr>
              <w:pStyle w:val="BodyText21"/>
              <w:spacing w:line="240" w:lineRule="auto"/>
              <w:rPr>
                <w:rFonts w:asciiTheme="minorHAnsi" w:hAnsiTheme="minorHAnsi" w:cstheme="minorHAnsi"/>
                <w:bCs/>
                <w:sz w:val="22"/>
                <w:szCs w:val="22"/>
                <w:lang w:val="el-GR"/>
              </w:rPr>
            </w:pPr>
            <w:r w:rsidRPr="008B4B05">
              <w:rPr>
                <w:rFonts w:asciiTheme="minorHAnsi" w:hAnsiTheme="minorHAnsi" w:cstheme="minorHAnsi"/>
                <w:bCs/>
                <w:sz w:val="22"/>
                <w:szCs w:val="22"/>
                <w:lang w:val="el-GR"/>
              </w:rPr>
              <w:t>Εκλεγμένος Πρόεδρος του Δ.Σ. της ΠΕΦΤ (Πανελλήνια Ένωση φίλων Τοιχοσφαίρισης)</w:t>
            </w:r>
          </w:p>
        </w:tc>
      </w:tr>
      <w:tr w:rsidR="00DD0C2A" w:rsidRPr="008B4B05" w14:paraId="6A8D2A0C" w14:textId="77777777" w:rsidTr="0090345B">
        <w:tc>
          <w:tcPr>
            <w:tcW w:w="1548" w:type="dxa"/>
            <w:shd w:val="clear" w:color="auto" w:fill="auto"/>
          </w:tcPr>
          <w:p w14:paraId="1F00B14B" w14:textId="77777777" w:rsidR="00DD0C2A" w:rsidRPr="008B4B05" w:rsidRDefault="00DD0C2A"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2013-2015</w:t>
            </w:r>
          </w:p>
        </w:tc>
        <w:tc>
          <w:tcPr>
            <w:tcW w:w="7893" w:type="dxa"/>
            <w:shd w:val="clear" w:color="auto" w:fill="auto"/>
          </w:tcPr>
          <w:p w14:paraId="789E436A" w14:textId="77777777" w:rsidR="00DD0C2A" w:rsidRPr="008B4B05" w:rsidRDefault="00DD0C2A"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Δ.Ε ΠΟΣΔΕΠ εκ μέρους της ΑΣΚΕΥ</w:t>
            </w:r>
          </w:p>
        </w:tc>
      </w:tr>
      <w:tr w:rsidR="0050006D" w:rsidRPr="008B4B05" w14:paraId="0446E590" w14:textId="77777777" w:rsidTr="0090345B">
        <w:tc>
          <w:tcPr>
            <w:tcW w:w="1548" w:type="dxa"/>
            <w:shd w:val="clear" w:color="auto" w:fill="auto"/>
          </w:tcPr>
          <w:p w14:paraId="449307F8"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2011</w:t>
            </w:r>
          </w:p>
        </w:tc>
        <w:tc>
          <w:tcPr>
            <w:tcW w:w="7893" w:type="dxa"/>
            <w:shd w:val="clear" w:color="auto" w:fill="auto"/>
          </w:tcPr>
          <w:p w14:paraId="57A5875D"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Αντιδήμαρχος Δήμου Πατρέων σε θέματα Προγραμματισμού &amp; Ανάπτυξης, Υγείας και Πρόνοιας</w:t>
            </w:r>
          </w:p>
        </w:tc>
      </w:tr>
      <w:tr w:rsidR="0050006D" w:rsidRPr="008B4B05" w14:paraId="6AEB308C" w14:textId="77777777" w:rsidTr="0090345B">
        <w:tc>
          <w:tcPr>
            <w:tcW w:w="1548" w:type="dxa"/>
            <w:shd w:val="clear" w:color="auto" w:fill="auto"/>
          </w:tcPr>
          <w:p w14:paraId="2EE17292"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2010-2014</w:t>
            </w:r>
          </w:p>
        </w:tc>
        <w:tc>
          <w:tcPr>
            <w:tcW w:w="7893" w:type="dxa"/>
            <w:shd w:val="clear" w:color="auto" w:fill="auto"/>
          </w:tcPr>
          <w:p w14:paraId="19F519CB"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Εκλεγμένος Δημοτικός Σύμβουλος του Δήμου Πατρέων</w:t>
            </w:r>
          </w:p>
        </w:tc>
      </w:tr>
      <w:tr w:rsidR="003D3C0C" w:rsidRPr="008B4B05" w14:paraId="42F44EA6" w14:textId="77777777" w:rsidTr="0090345B">
        <w:tc>
          <w:tcPr>
            <w:tcW w:w="1548" w:type="dxa"/>
            <w:shd w:val="clear" w:color="auto" w:fill="auto"/>
          </w:tcPr>
          <w:p w14:paraId="5BB266B7" w14:textId="77777777" w:rsidR="003D3C0C"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lastRenderedPageBreak/>
              <w:t>2010-2014</w:t>
            </w:r>
          </w:p>
        </w:tc>
        <w:tc>
          <w:tcPr>
            <w:tcW w:w="7893" w:type="dxa"/>
            <w:shd w:val="clear" w:color="auto" w:fill="auto"/>
          </w:tcPr>
          <w:p w14:paraId="661B5E0F" w14:textId="77777777" w:rsidR="003D3C0C"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της Εκτελεστικής Επιτροπής του Συνδέσμου Ορθολογικής Ανάπτυξης Κορινθιακού Κόλπου</w:t>
            </w:r>
          </w:p>
        </w:tc>
      </w:tr>
      <w:tr w:rsidR="0050006D" w:rsidRPr="008B4B05" w14:paraId="3C7E819D" w14:textId="77777777" w:rsidTr="0090345B">
        <w:tc>
          <w:tcPr>
            <w:tcW w:w="1548" w:type="dxa"/>
            <w:shd w:val="clear" w:color="auto" w:fill="auto"/>
          </w:tcPr>
          <w:p w14:paraId="317A110B"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2008-Σήμερα</w:t>
            </w:r>
          </w:p>
        </w:tc>
        <w:tc>
          <w:tcPr>
            <w:tcW w:w="7893" w:type="dxa"/>
            <w:shd w:val="clear" w:color="auto" w:fill="auto"/>
          </w:tcPr>
          <w:p w14:paraId="32ECAB90" w14:textId="77777777" w:rsidR="0050006D" w:rsidRPr="008B4B05" w:rsidRDefault="003D3C0C"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w:t>
            </w:r>
            <w:r w:rsidR="0050006D" w:rsidRPr="008B4B05">
              <w:rPr>
                <w:rFonts w:asciiTheme="minorHAnsi" w:hAnsiTheme="minorHAnsi" w:cstheme="minorHAnsi"/>
                <w:sz w:val="22"/>
                <w:szCs w:val="22"/>
                <w:lang w:val="el-GR"/>
              </w:rPr>
              <w:t xml:space="preserve">έλος του </w:t>
            </w:r>
            <w:r w:rsidR="0050006D" w:rsidRPr="008B4B05">
              <w:rPr>
                <w:rFonts w:asciiTheme="minorHAnsi" w:hAnsiTheme="minorHAnsi" w:cstheme="minorHAnsi"/>
                <w:sz w:val="22"/>
                <w:szCs w:val="22"/>
              </w:rPr>
              <w:t>Ecocity</w:t>
            </w:r>
            <w:r w:rsidR="0050006D" w:rsidRPr="008B4B05">
              <w:rPr>
                <w:rFonts w:asciiTheme="minorHAnsi" w:hAnsiTheme="minorHAnsi" w:cstheme="minorHAnsi"/>
                <w:sz w:val="22"/>
                <w:szCs w:val="22"/>
                <w:lang w:val="el-GR"/>
              </w:rPr>
              <w:t xml:space="preserve"> και της εκστρατείας </w:t>
            </w:r>
            <w:proofErr w:type="spellStart"/>
            <w:r w:rsidR="0050006D" w:rsidRPr="008B4B05">
              <w:rPr>
                <w:rFonts w:asciiTheme="minorHAnsi" w:hAnsiTheme="minorHAnsi" w:cstheme="minorHAnsi"/>
                <w:sz w:val="22"/>
                <w:szCs w:val="22"/>
              </w:rPr>
              <w:t>Ecomobility</w:t>
            </w:r>
            <w:proofErr w:type="spellEnd"/>
            <w:r w:rsidR="00856B0B" w:rsidRPr="008B4B05">
              <w:rPr>
                <w:rFonts w:asciiTheme="minorHAnsi" w:hAnsiTheme="minorHAnsi" w:cstheme="minorHAnsi"/>
                <w:sz w:val="22"/>
                <w:szCs w:val="22"/>
                <w:lang w:val="el-GR"/>
              </w:rPr>
              <w:t xml:space="preserve"> της ΜΚΟ </w:t>
            </w:r>
            <w:r w:rsidR="00856B0B" w:rsidRPr="008B4B05">
              <w:rPr>
                <w:rFonts w:asciiTheme="minorHAnsi" w:hAnsiTheme="minorHAnsi" w:cstheme="minorHAnsi"/>
                <w:sz w:val="22"/>
                <w:szCs w:val="22"/>
              </w:rPr>
              <w:t>Ecocity</w:t>
            </w:r>
          </w:p>
        </w:tc>
      </w:tr>
      <w:tr w:rsidR="0050006D" w:rsidRPr="008B4B05" w14:paraId="12293624" w14:textId="77777777" w:rsidTr="0090345B">
        <w:tc>
          <w:tcPr>
            <w:tcW w:w="1548" w:type="dxa"/>
            <w:shd w:val="clear" w:color="auto" w:fill="auto"/>
          </w:tcPr>
          <w:p w14:paraId="5C3F36C1"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2012</w:t>
            </w:r>
            <w:r w:rsidR="00DB6005" w:rsidRPr="008B4B05">
              <w:rPr>
                <w:rFonts w:asciiTheme="minorHAnsi" w:hAnsiTheme="minorHAnsi" w:cstheme="minorHAnsi"/>
                <w:sz w:val="22"/>
                <w:szCs w:val="22"/>
                <w:lang w:val="el-GR"/>
              </w:rPr>
              <w:t>-2014</w:t>
            </w:r>
          </w:p>
        </w:tc>
        <w:tc>
          <w:tcPr>
            <w:tcW w:w="7893" w:type="dxa"/>
            <w:shd w:val="clear" w:color="auto" w:fill="auto"/>
          </w:tcPr>
          <w:p w14:paraId="00247856"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του Τοπικού Συμβουλίου Προσαρμογής για την Κλιματική Αλλαγή του Δήμου Πατρέων</w:t>
            </w:r>
          </w:p>
        </w:tc>
      </w:tr>
      <w:tr w:rsidR="0050006D" w:rsidRPr="008B4B05" w14:paraId="47CD187D" w14:textId="77777777" w:rsidTr="0090345B">
        <w:tc>
          <w:tcPr>
            <w:tcW w:w="1548" w:type="dxa"/>
            <w:shd w:val="clear" w:color="auto" w:fill="auto"/>
          </w:tcPr>
          <w:p w14:paraId="520EADB7"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rPr>
              <w:t>201</w:t>
            </w:r>
            <w:r w:rsidRPr="008B4B05">
              <w:rPr>
                <w:rFonts w:asciiTheme="minorHAnsi" w:hAnsiTheme="minorHAnsi" w:cstheme="minorHAnsi"/>
                <w:sz w:val="22"/>
                <w:szCs w:val="22"/>
                <w:lang w:val="el-GR"/>
              </w:rPr>
              <w:t>1-2013</w:t>
            </w:r>
          </w:p>
        </w:tc>
        <w:tc>
          <w:tcPr>
            <w:tcW w:w="7893" w:type="dxa"/>
            <w:shd w:val="clear" w:color="auto" w:fill="auto"/>
          </w:tcPr>
          <w:p w14:paraId="182B14E3"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Μέλος του Συμβουλίου Ένταξης Μεταναστών </w:t>
            </w:r>
          </w:p>
        </w:tc>
      </w:tr>
      <w:tr w:rsidR="0050006D" w:rsidRPr="008B4B05" w14:paraId="3E38CC90" w14:textId="77777777" w:rsidTr="0090345B">
        <w:tc>
          <w:tcPr>
            <w:tcW w:w="1548" w:type="dxa"/>
            <w:shd w:val="clear" w:color="auto" w:fill="auto"/>
          </w:tcPr>
          <w:p w14:paraId="22314CF4" w14:textId="77777777" w:rsidR="0050006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2011-2013</w:t>
            </w:r>
          </w:p>
        </w:tc>
        <w:tc>
          <w:tcPr>
            <w:tcW w:w="7893" w:type="dxa"/>
            <w:shd w:val="clear" w:color="auto" w:fill="auto"/>
          </w:tcPr>
          <w:p w14:paraId="5861E270" w14:textId="77777777" w:rsidR="0094754D" w:rsidRPr="008B4B05" w:rsidRDefault="0050006D" w:rsidP="00B37E5E">
            <w:pPr>
              <w:pStyle w:val="BodyText21"/>
              <w:spacing w:line="240" w:lineRule="auto"/>
              <w:rPr>
                <w:rFonts w:asciiTheme="minorHAnsi" w:hAnsiTheme="minorHAnsi" w:cstheme="minorHAnsi"/>
                <w:sz w:val="22"/>
                <w:szCs w:val="22"/>
                <w:lang w:val="el-GR"/>
              </w:rPr>
            </w:pPr>
            <w:r w:rsidRPr="008B4B05">
              <w:rPr>
                <w:rFonts w:asciiTheme="minorHAnsi" w:hAnsiTheme="minorHAnsi" w:cstheme="minorHAnsi"/>
                <w:sz w:val="22"/>
                <w:szCs w:val="22"/>
                <w:lang w:val="el-GR"/>
              </w:rPr>
              <w:t>Μέλος του Κοινωνικού Οργανισμού Δήμου Πατρέων (ΚΟΔΗΠ)</w:t>
            </w:r>
          </w:p>
        </w:tc>
      </w:tr>
    </w:tbl>
    <w:p w14:paraId="0E25C27A" w14:textId="77777777" w:rsidR="00165738"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w:t>
      </w:r>
      <w:r w:rsidRPr="008B4B05">
        <w:rPr>
          <w:rFonts w:asciiTheme="minorHAnsi" w:hAnsiTheme="minorHAnsi" w:cstheme="minorHAnsi"/>
        </w:rPr>
        <w:t>4</w:t>
      </w:r>
      <w:r w:rsidR="00C83C76" w:rsidRPr="008B4B05">
        <w:rPr>
          <w:rFonts w:asciiTheme="minorHAnsi" w:hAnsiTheme="minorHAnsi" w:cstheme="minorHAnsi"/>
          <w:lang w:val="el-GR"/>
        </w:rPr>
        <w:t>.</w:t>
      </w:r>
      <w:r w:rsidR="00165738" w:rsidRPr="008B4B05">
        <w:rPr>
          <w:rFonts w:asciiTheme="minorHAnsi" w:hAnsiTheme="minorHAnsi" w:cstheme="minorHAnsi"/>
          <w:lang w:val="el-GR"/>
        </w:rPr>
        <w:t>ΥΠΟΤΡΟΦΙΕΣ</w:t>
      </w:r>
      <w:r w:rsidR="00E0406B" w:rsidRPr="008B4B05">
        <w:rPr>
          <w:rFonts w:asciiTheme="minorHAnsi" w:hAnsiTheme="minorHAnsi" w:cstheme="minorHAnsi"/>
          <w:lang w:val="el-GR"/>
        </w:rPr>
        <w:t>/ΒΡΑΒΕΙΑ</w:t>
      </w:r>
      <w:r w:rsidR="00E8371F" w:rsidRPr="008B4B05">
        <w:rPr>
          <w:rFonts w:asciiTheme="minorHAnsi" w:hAnsiTheme="minorHAnsi" w:cstheme="minorHAnsi"/>
          <w:lang w:val="el-GR"/>
        </w:rPr>
        <w:t xml:space="preserve"> (4)</w:t>
      </w:r>
      <w:r w:rsidR="00165738" w:rsidRPr="008B4B05">
        <w:rPr>
          <w:rFonts w:asciiTheme="minorHAnsi" w:hAnsiTheme="minorHAnsi" w:cstheme="minorHAnsi"/>
          <w:lang w:val="el-GR"/>
        </w:rPr>
        <w:tab/>
      </w:r>
    </w:p>
    <w:p w14:paraId="59A26DA1" w14:textId="77777777" w:rsidR="00F97B98" w:rsidRPr="008B4B05" w:rsidRDefault="00F97B98" w:rsidP="000A5F0D">
      <w:pPr>
        <w:jc w:val="both"/>
        <w:rPr>
          <w:rFonts w:asciiTheme="minorHAnsi" w:hAnsiTheme="minorHAnsi" w:cstheme="minorHAnsi"/>
          <w:sz w:val="28"/>
          <w:szCs w:val="22"/>
          <w:lang w:val="el-GR"/>
        </w:rPr>
      </w:pPr>
    </w:p>
    <w:tbl>
      <w:tblPr>
        <w:tblW w:w="0" w:type="auto"/>
        <w:tblInd w:w="-90" w:type="dxa"/>
        <w:tblLook w:val="04A0" w:firstRow="1" w:lastRow="0" w:firstColumn="1" w:lastColumn="0" w:noHBand="0" w:noVBand="1"/>
      </w:tblPr>
      <w:tblGrid>
        <w:gridCol w:w="1516"/>
        <w:gridCol w:w="7956"/>
      </w:tblGrid>
      <w:tr w:rsidR="0006688C" w:rsidRPr="008B4B05" w14:paraId="4206C27C" w14:textId="77777777" w:rsidTr="006626C7">
        <w:tc>
          <w:tcPr>
            <w:tcW w:w="1516" w:type="dxa"/>
            <w:shd w:val="clear" w:color="auto" w:fill="auto"/>
          </w:tcPr>
          <w:p w14:paraId="475492E1" w14:textId="77777777" w:rsidR="0006688C" w:rsidRPr="008B4B05" w:rsidRDefault="0006688C" w:rsidP="00B37E5E">
            <w:pPr>
              <w:jc w:val="both"/>
              <w:rPr>
                <w:rFonts w:asciiTheme="minorHAnsi" w:eastAsia="SimSun" w:hAnsiTheme="minorHAnsi" w:cstheme="minorHAnsi"/>
                <w:bCs/>
                <w:kern w:val="1"/>
                <w:szCs w:val="22"/>
                <w:lang w:val="el-GR" w:eastAsia="ar-SA"/>
              </w:rPr>
            </w:pPr>
            <w:bookmarkStart w:id="103" w:name="_Hlk41299636"/>
            <w:r w:rsidRPr="008B4B05">
              <w:rPr>
                <w:rFonts w:asciiTheme="minorHAnsi" w:eastAsia="SimSun" w:hAnsiTheme="minorHAnsi" w:cstheme="minorHAnsi"/>
                <w:bCs/>
                <w:kern w:val="1"/>
                <w:szCs w:val="22"/>
                <w:lang w:val="el-GR" w:eastAsia="ar-SA"/>
              </w:rPr>
              <w:t>25-27/5/2017</w:t>
            </w:r>
          </w:p>
        </w:tc>
        <w:tc>
          <w:tcPr>
            <w:tcW w:w="7956" w:type="dxa"/>
            <w:shd w:val="clear" w:color="auto" w:fill="auto"/>
          </w:tcPr>
          <w:p w14:paraId="12938FF7" w14:textId="77777777" w:rsidR="0006688C" w:rsidRPr="008B4B05" w:rsidRDefault="0006688C" w:rsidP="00B37E5E">
            <w:pPr>
              <w:jc w:val="both"/>
              <w:rPr>
                <w:rFonts w:asciiTheme="minorHAnsi" w:eastAsia="SimSun" w:hAnsiTheme="minorHAnsi" w:cstheme="minorHAnsi"/>
                <w:bCs/>
                <w:kern w:val="1"/>
                <w:sz w:val="22"/>
                <w:szCs w:val="22"/>
                <w:lang w:val="el-GR" w:eastAsia="ar-SA"/>
              </w:rPr>
            </w:pPr>
            <w:r w:rsidRPr="008B4B05">
              <w:rPr>
                <w:rFonts w:asciiTheme="minorHAnsi" w:eastAsia="SimSun" w:hAnsiTheme="minorHAnsi" w:cstheme="minorHAnsi"/>
                <w:b/>
                <w:bCs/>
                <w:kern w:val="1"/>
                <w:sz w:val="22"/>
                <w:szCs w:val="22"/>
                <w:lang w:val="el-GR" w:eastAsia="ar-SA"/>
              </w:rPr>
              <w:t>Βραβείο 1</w:t>
            </w:r>
            <w:r w:rsidRPr="008B4B05">
              <w:rPr>
                <w:rFonts w:asciiTheme="minorHAnsi" w:eastAsia="SimSun" w:hAnsiTheme="minorHAnsi" w:cstheme="minorHAnsi"/>
                <w:b/>
                <w:bCs/>
                <w:kern w:val="1"/>
                <w:sz w:val="22"/>
                <w:szCs w:val="22"/>
                <w:vertAlign w:val="superscript"/>
                <w:lang w:val="el-GR" w:eastAsia="ar-SA"/>
              </w:rPr>
              <w:t>ης</w:t>
            </w:r>
            <w:r w:rsidRPr="008B4B05">
              <w:rPr>
                <w:rFonts w:asciiTheme="minorHAnsi" w:eastAsia="SimSun" w:hAnsiTheme="minorHAnsi" w:cstheme="minorHAnsi"/>
                <w:b/>
                <w:bCs/>
                <w:kern w:val="1"/>
                <w:sz w:val="22"/>
                <w:szCs w:val="22"/>
                <w:lang w:val="el-GR" w:eastAsia="ar-SA"/>
              </w:rPr>
              <w:t xml:space="preserve"> καλύτερης </w:t>
            </w:r>
            <w:r w:rsidR="006626C7" w:rsidRPr="008B4B05">
              <w:rPr>
                <w:rFonts w:asciiTheme="minorHAnsi" w:eastAsia="SimSun" w:hAnsiTheme="minorHAnsi" w:cstheme="minorHAnsi"/>
                <w:b/>
                <w:bCs/>
                <w:kern w:val="1"/>
                <w:sz w:val="22"/>
                <w:szCs w:val="22"/>
                <w:lang w:val="el-GR" w:eastAsia="ar-SA"/>
              </w:rPr>
              <w:t xml:space="preserve">αναρτημένης </w:t>
            </w:r>
            <w:r w:rsidRPr="008B4B05">
              <w:rPr>
                <w:rFonts w:asciiTheme="minorHAnsi" w:eastAsia="SimSun" w:hAnsiTheme="minorHAnsi" w:cstheme="minorHAnsi"/>
                <w:b/>
                <w:bCs/>
                <w:kern w:val="1"/>
                <w:sz w:val="22"/>
                <w:szCs w:val="22"/>
                <w:lang w:val="el-GR" w:eastAsia="ar-SA"/>
              </w:rPr>
              <w:t>εργασίας</w:t>
            </w:r>
            <w:r w:rsidR="00265C3A" w:rsidRPr="008B4B05">
              <w:rPr>
                <w:rFonts w:asciiTheme="minorHAnsi" w:eastAsia="SimSun" w:hAnsiTheme="minorHAnsi" w:cstheme="minorHAnsi"/>
                <w:b/>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«Παράγοντες που συσχετίζονται με το ιστορικό εξέτασης</w:t>
            </w:r>
            <w:r w:rsidR="009B0492" w:rsidRPr="008B4B05">
              <w:rPr>
                <w:rFonts w:asciiTheme="minorHAnsi" w:eastAsia="SimSun" w:hAnsiTheme="minorHAnsi" w:cstheme="minorHAnsi"/>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 xml:space="preserve">για τους ιούς </w:t>
            </w:r>
            <w:r w:rsidRPr="008B4B05">
              <w:rPr>
                <w:rFonts w:asciiTheme="minorHAnsi" w:eastAsia="SimSun" w:hAnsiTheme="minorHAnsi" w:cstheme="minorHAnsi"/>
                <w:bCs/>
                <w:kern w:val="1"/>
                <w:sz w:val="22"/>
                <w:szCs w:val="22"/>
                <w:lang w:eastAsia="ar-SA"/>
              </w:rPr>
              <w:t>HBV</w:t>
            </w:r>
            <w:r w:rsidRPr="008B4B05">
              <w:rPr>
                <w:rFonts w:asciiTheme="minorHAnsi" w:eastAsia="SimSun" w:hAnsiTheme="minorHAnsi" w:cstheme="minorHAnsi"/>
                <w:bCs/>
                <w:kern w:val="1"/>
                <w:sz w:val="22"/>
                <w:szCs w:val="22"/>
                <w:lang w:val="el-GR" w:eastAsia="ar-SA"/>
              </w:rPr>
              <w:t xml:space="preserve"> και </w:t>
            </w:r>
            <w:r w:rsidRPr="008B4B05">
              <w:rPr>
                <w:rFonts w:asciiTheme="minorHAnsi" w:eastAsia="SimSun" w:hAnsiTheme="minorHAnsi" w:cstheme="minorHAnsi"/>
                <w:bCs/>
                <w:kern w:val="1"/>
                <w:sz w:val="22"/>
                <w:szCs w:val="22"/>
                <w:lang w:eastAsia="ar-SA"/>
              </w:rPr>
              <w:t>HCV</w:t>
            </w:r>
            <w:r w:rsidRPr="008B4B05">
              <w:rPr>
                <w:rFonts w:asciiTheme="minorHAnsi" w:eastAsia="SimSun" w:hAnsiTheme="minorHAnsi" w:cstheme="minorHAnsi"/>
                <w:bCs/>
                <w:kern w:val="1"/>
                <w:sz w:val="22"/>
                <w:szCs w:val="22"/>
                <w:lang w:val="el-GR" w:eastAsia="ar-SA"/>
              </w:rPr>
              <w:t xml:space="preserve"> και την αξιοπιστία αυτό αναφερόμενων αποτελεσμάτων:</w:t>
            </w:r>
            <w:r w:rsidR="00265C3A" w:rsidRPr="008B4B05">
              <w:rPr>
                <w:rFonts w:asciiTheme="minorHAnsi" w:eastAsia="SimSun" w:hAnsiTheme="minorHAnsi" w:cstheme="minorHAnsi"/>
                <w:bCs/>
                <w:kern w:val="1"/>
                <w:sz w:val="22"/>
                <w:szCs w:val="22"/>
                <w:lang w:val="el-GR" w:eastAsia="ar-SA"/>
              </w:rPr>
              <w:t xml:space="preserve"> </w:t>
            </w:r>
            <w:r w:rsidRPr="008B4B05">
              <w:rPr>
                <w:rFonts w:asciiTheme="minorHAnsi" w:eastAsia="SimSun" w:hAnsiTheme="minorHAnsi" w:cstheme="minorHAnsi"/>
                <w:bCs/>
                <w:kern w:val="1"/>
                <w:sz w:val="22"/>
                <w:szCs w:val="22"/>
                <w:lang w:val="el-GR" w:eastAsia="ar-SA"/>
              </w:rPr>
              <w:t xml:space="preserve">Δεδομένα από την μελέτη </w:t>
            </w:r>
            <w:proofErr w:type="spellStart"/>
            <w:r w:rsidRPr="008B4B05">
              <w:rPr>
                <w:rFonts w:asciiTheme="minorHAnsi" w:eastAsia="SimSun" w:hAnsiTheme="minorHAnsi" w:cstheme="minorHAnsi"/>
                <w:bCs/>
                <w:kern w:val="1"/>
                <w:sz w:val="22"/>
                <w:szCs w:val="22"/>
                <w:lang w:eastAsia="ar-SA"/>
              </w:rPr>
              <w:t>HProlispis</w:t>
            </w:r>
            <w:proofErr w:type="spellEnd"/>
            <w:r w:rsidRPr="008B4B05">
              <w:rPr>
                <w:rFonts w:asciiTheme="minorHAnsi" w:eastAsia="SimSun" w:hAnsiTheme="minorHAnsi" w:cstheme="minorHAnsi"/>
                <w:bCs/>
                <w:kern w:val="1"/>
                <w:sz w:val="22"/>
                <w:szCs w:val="22"/>
                <w:lang w:val="el-GR" w:eastAsia="ar-SA"/>
              </w:rPr>
              <w:t>» 15</w:t>
            </w:r>
            <w:r w:rsidRPr="008B4B05">
              <w:rPr>
                <w:rFonts w:asciiTheme="minorHAnsi" w:eastAsia="SimSun" w:hAnsiTheme="minorHAnsi" w:cstheme="minorHAnsi"/>
                <w:bCs/>
                <w:kern w:val="1"/>
                <w:sz w:val="22"/>
                <w:szCs w:val="22"/>
                <w:vertAlign w:val="superscript"/>
                <w:lang w:val="el-GR" w:eastAsia="ar-SA"/>
              </w:rPr>
              <w:t>ο</w:t>
            </w:r>
            <w:r w:rsidRPr="008B4B05">
              <w:rPr>
                <w:rFonts w:asciiTheme="minorHAnsi" w:eastAsia="SimSun" w:hAnsiTheme="minorHAnsi" w:cstheme="minorHAnsi"/>
                <w:bCs/>
                <w:kern w:val="1"/>
                <w:sz w:val="22"/>
                <w:szCs w:val="22"/>
                <w:lang w:val="el-GR" w:eastAsia="ar-SA"/>
              </w:rPr>
              <w:t xml:space="preserve"> </w:t>
            </w:r>
            <w:proofErr w:type="spellStart"/>
            <w:r w:rsidRPr="008B4B05">
              <w:rPr>
                <w:rFonts w:asciiTheme="minorHAnsi" w:eastAsia="SimSun" w:hAnsiTheme="minorHAnsi" w:cstheme="minorHAnsi"/>
                <w:bCs/>
                <w:kern w:val="1"/>
                <w:sz w:val="22"/>
                <w:szCs w:val="22"/>
                <w:lang w:val="el-GR" w:eastAsia="ar-SA"/>
              </w:rPr>
              <w:t>Ηπατολογικό</w:t>
            </w:r>
            <w:proofErr w:type="spellEnd"/>
            <w:r w:rsidRPr="008B4B05">
              <w:rPr>
                <w:rFonts w:asciiTheme="minorHAnsi" w:eastAsia="SimSun" w:hAnsiTheme="minorHAnsi" w:cstheme="minorHAnsi"/>
                <w:bCs/>
                <w:kern w:val="1"/>
                <w:sz w:val="22"/>
                <w:szCs w:val="22"/>
                <w:lang w:val="el-GR" w:eastAsia="ar-SA"/>
              </w:rPr>
              <w:t xml:space="preserve"> Συνέδριο</w:t>
            </w:r>
            <w:r w:rsidR="006626C7" w:rsidRPr="008B4B05">
              <w:rPr>
                <w:rFonts w:asciiTheme="minorHAnsi" w:eastAsia="SimSun" w:hAnsiTheme="minorHAnsi" w:cstheme="minorHAnsi"/>
                <w:bCs/>
                <w:kern w:val="1"/>
                <w:sz w:val="22"/>
                <w:szCs w:val="22"/>
                <w:lang w:val="el-GR" w:eastAsia="ar-SA"/>
              </w:rPr>
              <w:t>, Λάρισα</w:t>
            </w:r>
          </w:p>
        </w:tc>
      </w:tr>
      <w:tr w:rsidR="0050006D" w:rsidRPr="008B4B05" w14:paraId="478C7855" w14:textId="77777777" w:rsidTr="006626C7">
        <w:tc>
          <w:tcPr>
            <w:tcW w:w="1516" w:type="dxa"/>
            <w:shd w:val="clear" w:color="auto" w:fill="auto"/>
          </w:tcPr>
          <w:p w14:paraId="185FDB07" w14:textId="77777777" w:rsidR="0050006D" w:rsidRPr="008B4B05" w:rsidRDefault="003F598C" w:rsidP="00B37E5E">
            <w:pPr>
              <w:jc w:val="both"/>
              <w:rPr>
                <w:rFonts w:asciiTheme="minorHAnsi" w:hAnsiTheme="minorHAnsi" w:cstheme="minorHAnsi"/>
                <w:bCs/>
                <w:szCs w:val="22"/>
                <w:lang w:val="el-GR"/>
              </w:rPr>
            </w:pPr>
            <w:r w:rsidRPr="008B4B05">
              <w:rPr>
                <w:rFonts w:asciiTheme="minorHAnsi" w:eastAsia="SimSun" w:hAnsiTheme="minorHAnsi" w:cstheme="minorHAnsi"/>
                <w:bCs/>
                <w:kern w:val="1"/>
                <w:szCs w:val="22"/>
                <w:lang w:val="el-GR" w:eastAsia="ar-SA"/>
              </w:rPr>
              <w:t>26-29/11/2015</w:t>
            </w:r>
          </w:p>
        </w:tc>
        <w:tc>
          <w:tcPr>
            <w:tcW w:w="7956" w:type="dxa"/>
            <w:shd w:val="clear" w:color="auto" w:fill="auto"/>
          </w:tcPr>
          <w:p w14:paraId="30625610" w14:textId="77777777" w:rsidR="0050006D" w:rsidRPr="008B4B05" w:rsidRDefault="003F598C" w:rsidP="00B37E5E">
            <w:pPr>
              <w:jc w:val="both"/>
              <w:rPr>
                <w:rFonts w:asciiTheme="minorHAnsi" w:hAnsiTheme="minorHAnsi" w:cstheme="minorHAnsi"/>
                <w:bCs/>
                <w:sz w:val="22"/>
                <w:szCs w:val="22"/>
                <w:lang w:val="el-GR"/>
              </w:rPr>
            </w:pPr>
            <w:r w:rsidRPr="008B4B05">
              <w:rPr>
                <w:rFonts w:asciiTheme="minorHAnsi" w:eastAsia="SimSun" w:hAnsiTheme="minorHAnsi" w:cstheme="minorHAnsi"/>
                <w:b/>
                <w:bCs/>
                <w:kern w:val="1"/>
                <w:sz w:val="22"/>
                <w:szCs w:val="22"/>
                <w:lang w:val="el-GR" w:eastAsia="ar-SA"/>
              </w:rPr>
              <w:t xml:space="preserve">Βραβείο 2ης καλύτερης </w:t>
            </w:r>
            <w:proofErr w:type="spellStart"/>
            <w:r w:rsidRPr="008B4B05">
              <w:rPr>
                <w:rFonts w:asciiTheme="minorHAnsi" w:eastAsia="SimSun" w:hAnsiTheme="minorHAnsi" w:cstheme="minorHAnsi"/>
                <w:b/>
                <w:bCs/>
                <w:kern w:val="1"/>
                <w:sz w:val="22"/>
                <w:szCs w:val="22"/>
                <w:lang w:val="el-GR" w:eastAsia="ar-SA"/>
              </w:rPr>
              <w:t>εργασίας</w:t>
            </w:r>
            <w:r w:rsidR="00265C3A" w:rsidRPr="008B4B05">
              <w:rPr>
                <w:rFonts w:asciiTheme="minorHAnsi" w:eastAsia="SimSun" w:hAnsiTheme="minorHAnsi" w:cstheme="minorHAnsi"/>
                <w:b/>
                <w:bCs/>
                <w:kern w:val="1"/>
                <w:sz w:val="22"/>
                <w:szCs w:val="22"/>
                <w:lang w:val="el-GR" w:eastAsia="ar-SA"/>
              </w:rPr>
              <w:t>:</w:t>
            </w:r>
            <w:r w:rsidRPr="008B4B05">
              <w:rPr>
                <w:rFonts w:asciiTheme="minorHAnsi" w:eastAsia="SimSun" w:hAnsiTheme="minorHAnsi" w:cstheme="minorHAnsi"/>
                <w:bCs/>
                <w:kern w:val="1"/>
                <w:sz w:val="22"/>
                <w:szCs w:val="22"/>
                <w:lang w:val="el-GR" w:eastAsia="ar-SA"/>
              </w:rPr>
              <w:t>«Το</w:t>
            </w:r>
            <w:proofErr w:type="spellEnd"/>
            <w:r w:rsidRPr="008B4B05">
              <w:rPr>
                <w:rFonts w:asciiTheme="minorHAnsi" w:eastAsia="SimSun" w:hAnsiTheme="minorHAnsi" w:cstheme="minorHAnsi"/>
                <w:bCs/>
                <w:kern w:val="1"/>
                <w:sz w:val="22"/>
                <w:szCs w:val="22"/>
                <w:lang w:val="el-GR" w:eastAsia="ar-SA"/>
              </w:rPr>
              <w:t xml:space="preserve"> κάπνισμα στην Ελλάδα: Πρώιμα Αποτελέσματα της Εθνικής Μελέτης Νοσηρότητας κ</w:t>
            </w:r>
            <w:r w:rsidR="00721A58" w:rsidRPr="008B4B05">
              <w:rPr>
                <w:rFonts w:asciiTheme="minorHAnsi" w:eastAsia="SimSun" w:hAnsiTheme="minorHAnsi" w:cstheme="minorHAnsi"/>
                <w:bCs/>
                <w:kern w:val="1"/>
                <w:sz w:val="22"/>
                <w:szCs w:val="22"/>
                <w:lang w:val="el-GR" w:eastAsia="ar-SA"/>
              </w:rPr>
              <w:t xml:space="preserve">αι παραγόντων κινδύνου (EMENO), </w:t>
            </w:r>
            <w:r w:rsidRPr="008B4B05">
              <w:rPr>
                <w:rFonts w:asciiTheme="minorHAnsi" w:eastAsia="SimSun" w:hAnsiTheme="minorHAnsi" w:cstheme="minorHAnsi"/>
                <w:bCs/>
                <w:kern w:val="1"/>
                <w:sz w:val="22"/>
                <w:szCs w:val="22"/>
                <w:lang w:val="el-GR" w:eastAsia="ar-SA"/>
              </w:rPr>
              <w:t>24</w:t>
            </w:r>
            <w:r w:rsidRPr="008B4B05">
              <w:rPr>
                <w:rFonts w:asciiTheme="minorHAnsi" w:eastAsia="SimSun" w:hAnsiTheme="minorHAnsi" w:cstheme="minorHAnsi"/>
                <w:bCs/>
                <w:kern w:val="1"/>
                <w:sz w:val="22"/>
                <w:szCs w:val="22"/>
                <w:vertAlign w:val="superscript"/>
                <w:lang w:val="el-GR" w:eastAsia="ar-SA"/>
              </w:rPr>
              <w:t>ο</w:t>
            </w:r>
            <w:r w:rsidRPr="008B4B05">
              <w:rPr>
                <w:rFonts w:asciiTheme="minorHAnsi" w:eastAsia="SimSun" w:hAnsiTheme="minorHAnsi" w:cstheme="minorHAnsi"/>
                <w:bCs/>
                <w:kern w:val="1"/>
                <w:sz w:val="22"/>
                <w:szCs w:val="22"/>
                <w:lang w:val="el-GR" w:eastAsia="ar-SA"/>
              </w:rPr>
              <w:t xml:space="preserve"> Πανελλήνιο Πνευμονολογικό συνέδριο, </w:t>
            </w:r>
            <w:r w:rsidR="00721A58" w:rsidRPr="008B4B05">
              <w:rPr>
                <w:rFonts w:asciiTheme="minorHAnsi" w:eastAsia="SimSun" w:hAnsiTheme="minorHAnsi" w:cstheme="minorHAnsi"/>
                <w:bCs/>
                <w:kern w:val="1"/>
                <w:sz w:val="22"/>
                <w:szCs w:val="22"/>
                <w:lang w:val="el-GR" w:eastAsia="ar-SA"/>
              </w:rPr>
              <w:t>Αθήνα</w:t>
            </w:r>
          </w:p>
        </w:tc>
      </w:tr>
      <w:tr w:rsidR="003F598C" w:rsidRPr="008B4B05" w14:paraId="7890E99D" w14:textId="77777777" w:rsidTr="006626C7">
        <w:tc>
          <w:tcPr>
            <w:tcW w:w="1516" w:type="dxa"/>
            <w:shd w:val="clear" w:color="auto" w:fill="auto"/>
          </w:tcPr>
          <w:p w14:paraId="72F12A85" w14:textId="77777777" w:rsidR="003F598C" w:rsidRPr="008B4B05" w:rsidRDefault="003F598C" w:rsidP="00B37E5E">
            <w:pPr>
              <w:jc w:val="both"/>
              <w:rPr>
                <w:rFonts w:asciiTheme="minorHAnsi" w:hAnsiTheme="minorHAnsi" w:cstheme="minorHAnsi"/>
                <w:szCs w:val="22"/>
                <w:lang w:val="el-GR"/>
              </w:rPr>
            </w:pPr>
            <w:r w:rsidRPr="008B4B05">
              <w:rPr>
                <w:rFonts w:asciiTheme="minorHAnsi" w:hAnsiTheme="minorHAnsi" w:cstheme="minorHAnsi"/>
                <w:szCs w:val="22"/>
                <w:lang w:val="el-GR"/>
              </w:rPr>
              <w:t>2013</w:t>
            </w:r>
          </w:p>
        </w:tc>
        <w:tc>
          <w:tcPr>
            <w:tcW w:w="7956" w:type="dxa"/>
            <w:shd w:val="clear" w:color="auto" w:fill="auto"/>
          </w:tcPr>
          <w:p w14:paraId="28F921C2" w14:textId="77777777" w:rsidR="003F598C" w:rsidRPr="008B4B05" w:rsidRDefault="003F598C"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Βραβείο καλύτερης εργασίας «Ασύρματη </w:t>
            </w:r>
            <w:proofErr w:type="spellStart"/>
            <w:r w:rsidRPr="008B4B05">
              <w:rPr>
                <w:rFonts w:asciiTheme="minorHAnsi" w:hAnsiTheme="minorHAnsi" w:cstheme="minorHAnsi"/>
                <w:sz w:val="22"/>
                <w:szCs w:val="22"/>
                <w:lang w:val="el-GR"/>
              </w:rPr>
              <w:t>Ηλεκτροδιέγερση</w:t>
            </w:r>
            <w:proofErr w:type="spellEnd"/>
            <w:r w:rsidRPr="008B4B05">
              <w:rPr>
                <w:rFonts w:asciiTheme="minorHAnsi" w:hAnsiTheme="minorHAnsi" w:cstheme="minorHAnsi"/>
                <w:sz w:val="22"/>
                <w:szCs w:val="22"/>
                <w:lang w:val="el-GR"/>
              </w:rPr>
              <w:t xml:space="preserve"> για τη θεραπεία δια</w:t>
            </w:r>
            <w:r w:rsidR="00AD3D1B" w:rsidRPr="008B4B05">
              <w:rPr>
                <w:rFonts w:asciiTheme="minorHAnsi" w:hAnsiTheme="minorHAnsi" w:cstheme="minorHAnsi"/>
                <w:sz w:val="22"/>
                <w:szCs w:val="22"/>
                <w:lang w:val="el-GR"/>
              </w:rPr>
              <w:t>β</w:t>
            </w:r>
            <w:r w:rsidRPr="008B4B05">
              <w:rPr>
                <w:rFonts w:asciiTheme="minorHAnsi" w:hAnsiTheme="minorHAnsi" w:cstheme="minorHAnsi"/>
                <w:sz w:val="22"/>
                <w:szCs w:val="22"/>
                <w:lang w:val="el-GR"/>
              </w:rPr>
              <w:t xml:space="preserve">ητικών Ελκών: κλινικά και </w:t>
            </w:r>
            <w:r w:rsidRPr="008B4B05">
              <w:rPr>
                <w:rFonts w:asciiTheme="minorHAnsi" w:hAnsiTheme="minorHAnsi" w:cstheme="minorHAnsi"/>
                <w:sz w:val="22"/>
                <w:szCs w:val="22"/>
              </w:rPr>
              <w:t>in</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vitro</w:t>
            </w:r>
            <w:r w:rsidRPr="008B4B05">
              <w:rPr>
                <w:rFonts w:asciiTheme="minorHAnsi" w:hAnsiTheme="minorHAnsi" w:cstheme="minorHAnsi"/>
                <w:sz w:val="22"/>
                <w:szCs w:val="22"/>
                <w:lang w:val="el-GR"/>
              </w:rPr>
              <w:t xml:space="preserve"> αποτελέσματα»</w:t>
            </w:r>
            <w:r w:rsidR="00721A58"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 xml:space="preserve"> 39</w:t>
            </w:r>
            <w:r w:rsidRPr="008B4B05">
              <w:rPr>
                <w:rFonts w:asciiTheme="minorHAnsi" w:hAnsiTheme="minorHAnsi" w:cstheme="minorHAnsi"/>
                <w:sz w:val="22"/>
                <w:szCs w:val="22"/>
                <w:vertAlign w:val="superscript"/>
                <w:lang w:val="el-GR"/>
              </w:rPr>
              <w:t>ο</w:t>
            </w:r>
            <w:r w:rsidRPr="008B4B05">
              <w:rPr>
                <w:rFonts w:asciiTheme="minorHAnsi" w:hAnsiTheme="minorHAnsi" w:cstheme="minorHAnsi"/>
                <w:sz w:val="22"/>
                <w:szCs w:val="22"/>
                <w:lang w:val="el-GR"/>
              </w:rPr>
              <w:t xml:space="preserve"> Ετήσιο Πανελλήνιο Ιατρικό Συνέδριο, Αθήνα 22-25/5/2013</w:t>
            </w:r>
          </w:p>
        </w:tc>
      </w:tr>
      <w:tr w:rsidR="0050006D" w:rsidRPr="008B4B05" w14:paraId="0E4312BD" w14:textId="77777777" w:rsidTr="006626C7">
        <w:tc>
          <w:tcPr>
            <w:tcW w:w="1516" w:type="dxa"/>
            <w:shd w:val="clear" w:color="auto" w:fill="auto"/>
          </w:tcPr>
          <w:p w14:paraId="6A5F1994" w14:textId="77777777" w:rsidR="0050006D" w:rsidRPr="008B4B05" w:rsidRDefault="00173220" w:rsidP="00B37E5E">
            <w:pPr>
              <w:jc w:val="both"/>
              <w:rPr>
                <w:rFonts w:asciiTheme="minorHAnsi" w:hAnsiTheme="minorHAnsi" w:cstheme="minorHAnsi"/>
                <w:szCs w:val="22"/>
                <w:lang w:val="el-GR"/>
              </w:rPr>
            </w:pPr>
            <w:r w:rsidRPr="008B4B05">
              <w:rPr>
                <w:rFonts w:asciiTheme="minorHAnsi" w:hAnsiTheme="minorHAnsi" w:cstheme="minorHAnsi"/>
                <w:szCs w:val="22"/>
                <w:lang w:val="el-GR"/>
              </w:rPr>
              <w:t>1996</w:t>
            </w:r>
          </w:p>
        </w:tc>
        <w:tc>
          <w:tcPr>
            <w:tcW w:w="7956" w:type="dxa"/>
            <w:shd w:val="clear" w:color="auto" w:fill="auto"/>
          </w:tcPr>
          <w:p w14:paraId="5D65322F" w14:textId="77777777" w:rsidR="00173220" w:rsidRPr="008B4B05" w:rsidRDefault="00173220" w:rsidP="00B37E5E">
            <w:pPr>
              <w:jc w:val="both"/>
              <w:rPr>
                <w:rFonts w:asciiTheme="minorHAnsi" w:hAnsiTheme="minorHAnsi" w:cstheme="minorHAnsi"/>
                <w:sz w:val="22"/>
                <w:szCs w:val="22"/>
                <w:lang w:val="el-GR"/>
              </w:rPr>
            </w:pPr>
            <w:r w:rsidRPr="008B4B05">
              <w:rPr>
                <w:rFonts w:asciiTheme="minorHAnsi" w:hAnsiTheme="minorHAnsi" w:cstheme="minorHAnsi"/>
                <w:sz w:val="22"/>
                <w:szCs w:val="22"/>
                <w:lang w:val="el-GR"/>
              </w:rPr>
              <w:t xml:space="preserve">Υποτροφία </w:t>
            </w:r>
            <w:r w:rsidRPr="008B4B05">
              <w:rPr>
                <w:rFonts w:asciiTheme="minorHAnsi" w:hAnsiTheme="minorHAnsi" w:cstheme="minorHAnsi"/>
                <w:sz w:val="22"/>
                <w:szCs w:val="22"/>
              </w:rPr>
              <w:t>WHO</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UNEP</w:t>
            </w:r>
            <w:r w:rsidRPr="008B4B05">
              <w:rPr>
                <w:rFonts w:asciiTheme="minorHAnsi" w:hAnsiTheme="minorHAnsi" w:cstheme="minorHAnsi"/>
                <w:sz w:val="22"/>
                <w:szCs w:val="22"/>
                <w:lang w:val="el-GR"/>
              </w:rPr>
              <w:t xml:space="preserve"> για τη συμμετοχή στο συνέδριο "8</w:t>
            </w:r>
            <w:proofErr w:type="spellStart"/>
            <w:r w:rsidRPr="008B4B05">
              <w:rPr>
                <w:rFonts w:asciiTheme="minorHAnsi" w:hAnsiTheme="minorHAnsi" w:cstheme="minorHAnsi"/>
                <w:sz w:val="22"/>
                <w:szCs w:val="22"/>
                <w:vertAlign w:val="superscript"/>
              </w:rPr>
              <w:t>th</w:t>
            </w:r>
            <w:proofErr w:type="spellEnd"/>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Health</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Related</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Water</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Microbiology</w:t>
            </w:r>
            <w:r w:rsidRPr="008B4B05">
              <w:rPr>
                <w:rFonts w:asciiTheme="minorHAnsi" w:hAnsiTheme="minorHAnsi" w:cstheme="minorHAnsi"/>
                <w:sz w:val="22"/>
                <w:szCs w:val="22"/>
                <w:lang w:val="el-GR"/>
              </w:rPr>
              <w:t>" (Μαγιόρκα, Οκτώβριος 1996).</w:t>
            </w:r>
          </w:p>
        </w:tc>
      </w:tr>
      <w:tr w:rsidR="00173220" w:rsidRPr="008B4B05" w14:paraId="6C355082" w14:textId="77777777" w:rsidTr="006626C7">
        <w:tc>
          <w:tcPr>
            <w:tcW w:w="1516" w:type="dxa"/>
            <w:shd w:val="clear" w:color="auto" w:fill="auto"/>
          </w:tcPr>
          <w:p w14:paraId="3E329216" w14:textId="77777777" w:rsidR="00173220" w:rsidRPr="008B4B05" w:rsidRDefault="00173220" w:rsidP="00B37E5E">
            <w:pPr>
              <w:jc w:val="both"/>
              <w:rPr>
                <w:rFonts w:asciiTheme="minorHAnsi" w:hAnsiTheme="minorHAnsi" w:cstheme="minorHAnsi"/>
                <w:szCs w:val="22"/>
              </w:rPr>
            </w:pPr>
            <w:r w:rsidRPr="008B4B05">
              <w:rPr>
                <w:rFonts w:asciiTheme="minorHAnsi" w:hAnsiTheme="minorHAnsi" w:cstheme="minorHAnsi"/>
                <w:szCs w:val="22"/>
              </w:rPr>
              <w:t>1994</w:t>
            </w:r>
          </w:p>
        </w:tc>
        <w:tc>
          <w:tcPr>
            <w:tcW w:w="7956" w:type="dxa"/>
            <w:shd w:val="clear" w:color="auto" w:fill="auto"/>
          </w:tcPr>
          <w:p w14:paraId="351B1D06" w14:textId="77777777" w:rsidR="00173220" w:rsidRPr="008B4B05" w:rsidRDefault="00173220" w:rsidP="00B37E5E">
            <w:pPr>
              <w:jc w:val="both"/>
              <w:rPr>
                <w:rFonts w:asciiTheme="minorHAnsi" w:hAnsiTheme="minorHAnsi" w:cstheme="minorHAnsi"/>
                <w:sz w:val="22"/>
                <w:szCs w:val="22"/>
              </w:rPr>
            </w:pPr>
            <w:r w:rsidRPr="008B4B05">
              <w:rPr>
                <w:rFonts w:asciiTheme="minorHAnsi" w:hAnsiTheme="minorHAnsi" w:cstheme="minorHAnsi"/>
                <w:sz w:val="22"/>
                <w:szCs w:val="22"/>
                <w:lang w:val="el-GR"/>
              </w:rPr>
              <w:t>Υποτροφία</w:t>
            </w:r>
            <w:r w:rsidRPr="008B4B05">
              <w:rPr>
                <w:rFonts w:asciiTheme="minorHAnsi" w:hAnsiTheme="minorHAnsi" w:cstheme="minorHAnsi"/>
                <w:sz w:val="22"/>
                <w:szCs w:val="22"/>
              </w:rPr>
              <w:t xml:space="preserve"> WHO/UNEP </w:t>
            </w:r>
            <w:r w:rsidRPr="008B4B05">
              <w:rPr>
                <w:rFonts w:asciiTheme="minorHAnsi" w:hAnsiTheme="minorHAnsi" w:cstheme="minorHAnsi"/>
                <w:sz w:val="22"/>
                <w:szCs w:val="22"/>
                <w:lang w:val="el-GR"/>
              </w:rPr>
              <w:t>για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την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επίσκεψη</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επιστημονικής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ενημέρωσης</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σε</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θέματα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μοριακών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μεθόδων</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στη</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Μικροβιολογία</w:t>
            </w:r>
            <w:r w:rsidRPr="008B4B05">
              <w:rPr>
                <w:rFonts w:asciiTheme="minorHAnsi" w:hAnsiTheme="minorHAnsi" w:cstheme="minorHAnsi"/>
                <w:sz w:val="22"/>
                <w:szCs w:val="22"/>
              </w:rPr>
              <w:t xml:space="preserve"> </w:t>
            </w:r>
            <w:r w:rsidRPr="008B4B05">
              <w:rPr>
                <w:rFonts w:asciiTheme="minorHAnsi" w:hAnsiTheme="minorHAnsi" w:cstheme="minorHAnsi"/>
                <w:sz w:val="22"/>
                <w:szCs w:val="22"/>
                <w:lang w:val="el-GR"/>
              </w:rPr>
              <w:t>στο</w:t>
            </w:r>
            <w:r w:rsidRPr="008B4B05">
              <w:rPr>
                <w:rFonts w:asciiTheme="minorHAnsi" w:hAnsiTheme="minorHAnsi" w:cstheme="minorHAnsi"/>
                <w:sz w:val="22"/>
                <w:szCs w:val="22"/>
              </w:rPr>
              <w:t xml:space="preserve"> Department of Microbiology, Faculty of Biology, University of Barcelona, Spain</w:t>
            </w:r>
          </w:p>
        </w:tc>
      </w:tr>
    </w:tbl>
    <w:bookmarkEnd w:id="103"/>
    <w:p w14:paraId="49CFF004" w14:textId="77777777" w:rsidR="00084510" w:rsidRPr="008B4B05" w:rsidRDefault="008E232C" w:rsidP="00F863DE">
      <w:pPr>
        <w:pStyle w:val="af"/>
        <w:rPr>
          <w:rFonts w:asciiTheme="minorHAnsi" w:hAnsiTheme="minorHAnsi" w:cstheme="minorHAnsi"/>
          <w:lang w:val="el-GR"/>
        </w:rPr>
      </w:pPr>
      <w:r w:rsidRPr="008B4B05">
        <w:rPr>
          <w:rFonts w:asciiTheme="minorHAnsi" w:hAnsiTheme="minorHAnsi" w:cstheme="minorHAnsi"/>
          <w:lang w:val="el-GR"/>
        </w:rPr>
        <w:t>15</w:t>
      </w:r>
      <w:r w:rsidR="00C83C76" w:rsidRPr="008B4B05">
        <w:rPr>
          <w:rFonts w:asciiTheme="minorHAnsi" w:hAnsiTheme="minorHAnsi" w:cstheme="minorHAnsi"/>
          <w:lang w:val="el-GR"/>
        </w:rPr>
        <w:t>.</w:t>
      </w:r>
      <w:r w:rsidR="00C713A3" w:rsidRPr="008B4B05">
        <w:rPr>
          <w:rFonts w:asciiTheme="minorHAnsi" w:hAnsiTheme="minorHAnsi" w:cstheme="minorHAnsi"/>
          <w:lang w:val="el-GR"/>
        </w:rPr>
        <w:t>ΑΛΛΕΣ ΓΝΩΣΕΙΣ</w:t>
      </w:r>
    </w:p>
    <w:p w14:paraId="4937A4B7" w14:textId="77777777" w:rsidR="00D12A76" w:rsidRPr="008B4B05" w:rsidRDefault="006B52F2" w:rsidP="000A5F0D">
      <w:pPr>
        <w:jc w:val="both"/>
        <w:rPr>
          <w:rFonts w:asciiTheme="minorHAnsi" w:hAnsiTheme="minorHAnsi" w:cstheme="minorHAnsi"/>
          <w:sz w:val="22"/>
          <w:szCs w:val="22"/>
          <w:u w:val="single"/>
          <w:lang w:val="el-GR"/>
        </w:rPr>
      </w:pPr>
      <w:r w:rsidRPr="008B4B05">
        <w:rPr>
          <w:rFonts w:asciiTheme="minorHAnsi" w:hAnsiTheme="minorHAnsi" w:cstheme="minorHAnsi"/>
          <w:sz w:val="22"/>
          <w:szCs w:val="22"/>
          <w:lang w:val="el-GR"/>
        </w:rPr>
        <w:t>Πολύ κα</w:t>
      </w:r>
      <w:r w:rsidR="00653FFC" w:rsidRPr="008B4B05">
        <w:rPr>
          <w:rFonts w:asciiTheme="minorHAnsi" w:hAnsiTheme="minorHAnsi" w:cstheme="minorHAnsi"/>
          <w:sz w:val="22"/>
          <w:szCs w:val="22"/>
          <w:lang w:val="el-GR"/>
        </w:rPr>
        <w:t xml:space="preserve">λή γνώση χρήσης λογισμικών Η/Υ, </w:t>
      </w:r>
      <w:r w:rsidRPr="008B4B05">
        <w:rPr>
          <w:rFonts w:asciiTheme="minorHAnsi" w:hAnsiTheme="minorHAnsi" w:cstheme="minorHAnsi"/>
          <w:sz w:val="22"/>
          <w:szCs w:val="22"/>
          <w:lang w:val="el-GR"/>
        </w:rPr>
        <w:t>Επεξεργασία κειμένου</w:t>
      </w:r>
      <w:r w:rsidR="00986451"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lang w:val="el-GR"/>
        </w:rPr>
        <w:t>(</w:t>
      </w:r>
      <w:r w:rsidRPr="008B4B05">
        <w:rPr>
          <w:rFonts w:asciiTheme="minorHAnsi" w:hAnsiTheme="minorHAnsi" w:cstheme="minorHAnsi"/>
          <w:sz w:val="22"/>
          <w:szCs w:val="22"/>
        </w:rPr>
        <w:t>Word</w:t>
      </w:r>
      <w:r w:rsidRPr="008B4B05">
        <w:rPr>
          <w:rFonts w:asciiTheme="minorHAnsi" w:hAnsiTheme="minorHAnsi" w:cstheme="minorHAnsi"/>
          <w:sz w:val="22"/>
          <w:szCs w:val="22"/>
          <w:lang w:val="el-GR"/>
        </w:rPr>
        <w:t>), Βάσεις δεδομένων (</w:t>
      </w:r>
      <w:proofErr w:type="spellStart"/>
      <w:r w:rsidRPr="008B4B05">
        <w:rPr>
          <w:rFonts w:asciiTheme="minorHAnsi" w:hAnsiTheme="minorHAnsi" w:cstheme="minorHAnsi"/>
          <w:sz w:val="22"/>
          <w:szCs w:val="22"/>
        </w:rPr>
        <w:t>Dbase</w:t>
      </w:r>
      <w:proofErr w:type="spellEnd"/>
      <w:r w:rsidRPr="008B4B05">
        <w:rPr>
          <w:rFonts w:asciiTheme="minorHAnsi" w:hAnsiTheme="minorHAnsi" w:cstheme="minorHAnsi"/>
          <w:sz w:val="22"/>
          <w:szCs w:val="22"/>
          <w:lang w:val="el-GR"/>
        </w:rPr>
        <w:t>), Στατιστικά πακέτα (</w:t>
      </w:r>
      <w:r w:rsidRPr="008B4B05">
        <w:rPr>
          <w:rFonts w:asciiTheme="minorHAnsi" w:hAnsiTheme="minorHAnsi" w:cstheme="minorHAnsi"/>
          <w:sz w:val="22"/>
          <w:szCs w:val="22"/>
        </w:rPr>
        <w:t>Excel</w:t>
      </w:r>
      <w:r w:rsidRPr="008B4B05">
        <w:rPr>
          <w:rFonts w:asciiTheme="minorHAnsi" w:hAnsiTheme="minorHAnsi" w:cstheme="minorHAnsi"/>
          <w:sz w:val="22"/>
          <w:szCs w:val="22"/>
          <w:lang w:val="el-GR"/>
        </w:rPr>
        <w:t>,</w:t>
      </w:r>
      <w:r w:rsidR="006A6E23" w:rsidRPr="008B4B05">
        <w:rPr>
          <w:rFonts w:asciiTheme="minorHAnsi" w:hAnsiTheme="minorHAnsi" w:cstheme="minorHAnsi"/>
          <w:sz w:val="22"/>
          <w:szCs w:val="22"/>
          <w:lang w:val="el-GR"/>
        </w:rPr>
        <w:t xml:space="preserve"> </w:t>
      </w:r>
      <w:r w:rsidR="006A6E23" w:rsidRPr="008B4B05">
        <w:rPr>
          <w:rFonts w:asciiTheme="minorHAnsi" w:hAnsiTheme="minorHAnsi" w:cstheme="minorHAnsi"/>
          <w:sz w:val="22"/>
          <w:szCs w:val="22"/>
          <w:lang w:val="en-GB"/>
        </w:rPr>
        <w:t>STATA</w:t>
      </w:r>
      <w:r w:rsidR="006A6E23" w:rsidRPr="008B4B05">
        <w:rPr>
          <w:rFonts w:asciiTheme="minorHAnsi" w:hAnsiTheme="minorHAnsi" w:cstheme="minorHAnsi"/>
          <w:sz w:val="22"/>
          <w:szCs w:val="22"/>
          <w:lang w:val="el-GR"/>
        </w:rPr>
        <w:t>,</w:t>
      </w:r>
      <w:r w:rsidRPr="008B4B05">
        <w:rPr>
          <w:rFonts w:asciiTheme="minorHAnsi" w:hAnsiTheme="minorHAnsi" w:cstheme="minorHAnsi"/>
          <w:sz w:val="22"/>
          <w:szCs w:val="22"/>
          <w:lang w:val="el-GR"/>
        </w:rPr>
        <w:t xml:space="preserve"> </w:t>
      </w:r>
      <w:r w:rsidRPr="008B4B05">
        <w:rPr>
          <w:rFonts w:asciiTheme="minorHAnsi" w:hAnsiTheme="minorHAnsi" w:cstheme="minorHAnsi"/>
          <w:sz w:val="22"/>
          <w:szCs w:val="22"/>
        </w:rPr>
        <w:t>SPSS</w:t>
      </w:r>
      <w:r w:rsidRPr="008B4B05">
        <w:rPr>
          <w:rFonts w:asciiTheme="minorHAnsi" w:hAnsiTheme="minorHAnsi" w:cstheme="minorHAnsi"/>
          <w:sz w:val="22"/>
          <w:szCs w:val="22"/>
          <w:lang w:val="el-GR"/>
        </w:rPr>
        <w:t>), Γραφικά (</w:t>
      </w:r>
      <w:proofErr w:type="spellStart"/>
      <w:r w:rsidRPr="008B4B05">
        <w:rPr>
          <w:rFonts w:asciiTheme="minorHAnsi" w:hAnsiTheme="minorHAnsi" w:cstheme="minorHAnsi"/>
          <w:sz w:val="22"/>
          <w:szCs w:val="22"/>
        </w:rPr>
        <w:t>Statgraph</w:t>
      </w:r>
      <w:proofErr w:type="spellEnd"/>
      <w:r w:rsidR="006A6E23" w:rsidRPr="008B4B05">
        <w:rPr>
          <w:rFonts w:asciiTheme="minorHAnsi" w:hAnsiTheme="minorHAnsi" w:cstheme="minorHAnsi"/>
          <w:sz w:val="22"/>
          <w:szCs w:val="22"/>
          <w:lang w:val="el-GR"/>
        </w:rPr>
        <w:t>)</w:t>
      </w:r>
    </w:p>
    <w:sectPr w:rsidR="00D12A76" w:rsidRPr="008B4B05" w:rsidSect="00D85117">
      <w:headerReference w:type="default" r:id="rId198"/>
      <w:footerReference w:type="even" r:id="rId199"/>
      <w:footerReference w:type="default" r:id="rId200"/>
      <w:pgSz w:w="11906" w:h="16838"/>
      <w:pgMar w:top="1440" w:right="849" w:bottom="900" w:left="1418" w:header="720" w:footer="41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6C63" w14:textId="77777777" w:rsidR="004031AE" w:rsidRDefault="004031AE">
      <w:r>
        <w:separator/>
      </w:r>
    </w:p>
  </w:endnote>
  <w:endnote w:type="continuationSeparator" w:id="0">
    <w:p w14:paraId="408C0E79" w14:textId="77777777" w:rsidR="004031AE" w:rsidRDefault="0040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DGMetaScience">
    <w:altName w:val="Yu Gothic"/>
    <w:panose1 w:val="00000000000000000000"/>
    <w:charset w:val="80"/>
    <w:family w:val="swiss"/>
    <w:notTrueType/>
    <w:pitch w:val="default"/>
    <w:sig w:usb0="00000001" w:usb1="08070000" w:usb2="00000010" w:usb3="00000000" w:csb0="00020000" w:csb1="00000000"/>
  </w:font>
  <w:font w:name="HGMinchoL">
    <w:charset w:val="80"/>
    <w:family w:val="roman"/>
    <w:pitch w:val="fixed"/>
    <w:sig w:usb0="80000281" w:usb1="28C76CF8"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JSTimesNew">
    <w:altName w:val="Arial Unicode MS"/>
    <w:panose1 w:val="00000000000000000000"/>
    <w:charset w:val="88"/>
    <w:family w:val="auto"/>
    <w:notTrueType/>
    <w:pitch w:val="default"/>
    <w:sig w:usb0="00000001"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nterstateGR-Regular">
    <w:altName w:val="MS Gothic"/>
    <w:panose1 w:val="00000000000000000000"/>
    <w:charset w:val="80"/>
    <w:family w:val="swiss"/>
    <w:notTrueType/>
    <w:pitch w:val="default"/>
    <w:sig w:usb0="00000000" w:usb1="08070000" w:usb2="00000010" w:usb3="00000000" w:csb0="00020000" w:csb1="00000000"/>
  </w:font>
  <w:font w:name="InterstateGR-ExtraLight">
    <w:altName w:val="MS Gothic"/>
    <w:panose1 w:val="00000000000000000000"/>
    <w:charset w:val="80"/>
    <w:family w:val="swiss"/>
    <w:notTrueType/>
    <w:pitch w:val="default"/>
    <w:sig w:usb0="00000000" w:usb1="08070000" w:usb2="00000010" w:usb3="00000000" w:csb0="00020000" w:csb1="00000000"/>
  </w:font>
  <w:font w:name="TimesNewRomanPSMT">
    <w:altName w:val="Calibri"/>
    <w:panose1 w:val="00000000000000000000"/>
    <w:charset w:val="80"/>
    <w:family w:val="auto"/>
    <w:notTrueType/>
    <w:pitch w:val="default"/>
    <w:sig w:usb0="00000003" w:usb1="08070000" w:usb2="00000010" w:usb3="00000000" w:csb0="0002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6441" w14:textId="77777777" w:rsidR="003632BE" w:rsidRDefault="003632BE" w:rsidP="00A10E8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68ABC54" w14:textId="77777777" w:rsidR="003632BE" w:rsidRDefault="003632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1BB" w14:textId="77777777" w:rsidR="003632BE" w:rsidRPr="0038025F" w:rsidRDefault="003632BE" w:rsidP="003551F7">
    <w:pPr>
      <w:pStyle w:val="a4"/>
      <w:framePr w:wrap="around" w:vAnchor="text" w:hAnchor="page" w:x="10732" w:y="28"/>
      <w:jc w:val="center"/>
      <w:rPr>
        <w:rStyle w:val="a3"/>
        <w:rFonts w:ascii="Trebuchet MS" w:hAnsi="Trebuchet MS"/>
      </w:rPr>
    </w:pPr>
    <w:r w:rsidRPr="0038025F">
      <w:rPr>
        <w:rStyle w:val="a3"/>
        <w:rFonts w:ascii="Trebuchet MS" w:hAnsi="Trebuchet MS"/>
      </w:rPr>
      <w:fldChar w:fldCharType="begin"/>
    </w:r>
    <w:r w:rsidRPr="0038025F">
      <w:rPr>
        <w:rStyle w:val="a3"/>
        <w:rFonts w:ascii="Trebuchet MS" w:hAnsi="Trebuchet MS"/>
      </w:rPr>
      <w:instrText xml:space="preserve">PAGE  </w:instrText>
    </w:r>
    <w:r w:rsidRPr="0038025F">
      <w:rPr>
        <w:rStyle w:val="a3"/>
        <w:rFonts w:ascii="Trebuchet MS" w:hAnsi="Trebuchet MS"/>
      </w:rPr>
      <w:fldChar w:fldCharType="separate"/>
    </w:r>
    <w:r>
      <w:rPr>
        <w:rStyle w:val="a3"/>
        <w:rFonts w:ascii="Trebuchet MS" w:hAnsi="Trebuchet MS"/>
        <w:noProof/>
      </w:rPr>
      <w:t>18</w:t>
    </w:r>
    <w:r w:rsidRPr="0038025F">
      <w:rPr>
        <w:rStyle w:val="a3"/>
        <w:rFonts w:ascii="Trebuchet MS" w:hAnsi="Trebuchet MS"/>
      </w:rPr>
      <w:fldChar w:fldCharType="end"/>
    </w:r>
  </w:p>
  <w:p w14:paraId="64F16553" w14:textId="77777777" w:rsidR="003632BE" w:rsidRPr="00327050" w:rsidRDefault="004031AE" w:rsidP="00D85117">
    <w:pPr>
      <w:pStyle w:val="a4"/>
      <w:pBdr>
        <w:top w:val="single" w:sz="4" w:space="1" w:color="auto"/>
      </w:pBdr>
      <w:tabs>
        <w:tab w:val="clear" w:pos="4153"/>
        <w:tab w:val="clear" w:pos="8306"/>
        <w:tab w:val="right" w:pos="9596"/>
      </w:tabs>
      <w:ind w:right="43"/>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hyperlink r:id="rId1" w:history="1">
      <w:r w:rsidR="003632BE" w:rsidRPr="00327050">
        <w:rPr>
          <w:rStyle w:val="-"/>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www.avantarakis.gr</w:t>
      </w:r>
    </w:hyperlink>
    <w:r w:rsidR="003632BE" w:rsidRPr="00327050">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3632BE" w:rsidRPr="00327050">
      <w:rPr>
        <w:rFonts w:ascii="Trebuchet MS" w:hAnsi="Trebuchet M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1ECC" w14:textId="77777777" w:rsidR="004031AE" w:rsidRDefault="004031AE">
      <w:r>
        <w:separator/>
      </w:r>
    </w:p>
  </w:footnote>
  <w:footnote w:type="continuationSeparator" w:id="0">
    <w:p w14:paraId="35AA7B34" w14:textId="77777777" w:rsidR="004031AE" w:rsidRDefault="0040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C3B8" w14:textId="2F68FD3D" w:rsidR="003632BE" w:rsidRPr="00D85117" w:rsidRDefault="003632BE" w:rsidP="00D032E7">
    <w:pPr>
      <w:pStyle w:val="a8"/>
      <w:tabs>
        <w:tab w:val="clear" w:pos="8306"/>
        <w:tab w:val="right" w:pos="9450"/>
      </w:tabs>
      <w:rPr>
        <w:rFonts w:asciiTheme="minorHAnsi" w:hAnsiTheme="minorHAnsi" w:cstheme="minorHAnsi"/>
        <w:color w:val="1F4E79"/>
        <w:sz w:val="22"/>
        <w:lang w:val="el-GR"/>
      </w:rPr>
    </w:pPr>
    <w:r w:rsidRPr="00D85117">
      <w:rPr>
        <w:rFonts w:asciiTheme="minorHAnsi" w:hAnsiTheme="minorHAnsi" w:cstheme="minorHAnsi"/>
        <w:color w:val="1F4E79"/>
        <w:sz w:val="22"/>
        <w:lang w:val="el-GR"/>
      </w:rPr>
      <w:t>Απόστολος Βανταράκης (</w:t>
    </w:r>
    <w:r w:rsidRPr="00D85117">
      <w:rPr>
        <w:rFonts w:asciiTheme="minorHAnsi" w:hAnsiTheme="minorHAnsi" w:cstheme="minorHAnsi"/>
        <w:color w:val="1F4E79"/>
        <w:sz w:val="22"/>
      </w:rPr>
      <w:t>B</w:t>
    </w:r>
    <w:r w:rsidRPr="00D85117">
      <w:rPr>
        <w:rFonts w:asciiTheme="minorHAnsi" w:hAnsiTheme="minorHAnsi" w:cstheme="minorHAnsi"/>
        <w:color w:val="1F4E79"/>
        <w:sz w:val="22"/>
        <w:lang w:val="el-GR"/>
      </w:rPr>
      <w:t>.</w:t>
    </w:r>
    <w:r w:rsidRPr="00D85117">
      <w:rPr>
        <w:rFonts w:asciiTheme="minorHAnsi" w:hAnsiTheme="minorHAnsi" w:cstheme="minorHAnsi"/>
        <w:color w:val="1F4E79"/>
        <w:sz w:val="22"/>
      </w:rPr>
      <w:t>Sc</w:t>
    </w:r>
    <w:r w:rsidRPr="00D85117">
      <w:rPr>
        <w:rFonts w:asciiTheme="minorHAnsi" w:hAnsiTheme="minorHAnsi" w:cstheme="minorHAnsi"/>
        <w:color w:val="1F4E79"/>
        <w:sz w:val="22"/>
        <w:lang w:val="el-GR"/>
      </w:rPr>
      <w:t>, Μ.</w:t>
    </w:r>
    <w:r w:rsidRPr="00D85117">
      <w:rPr>
        <w:rFonts w:asciiTheme="minorHAnsi" w:hAnsiTheme="minorHAnsi" w:cstheme="minorHAnsi"/>
        <w:color w:val="1F4E79"/>
        <w:sz w:val="22"/>
      </w:rPr>
      <w:t>Sc</w:t>
    </w:r>
    <w:r w:rsidRPr="00D85117">
      <w:rPr>
        <w:rFonts w:asciiTheme="minorHAnsi" w:hAnsiTheme="minorHAnsi" w:cstheme="minorHAnsi"/>
        <w:color w:val="1F4E79"/>
        <w:sz w:val="22"/>
        <w:lang w:val="el-GR"/>
      </w:rPr>
      <w:t xml:space="preserve">, </w:t>
    </w:r>
    <w:r w:rsidRPr="00D85117">
      <w:rPr>
        <w:rFonts w:asciiTheme="minorHAnsi" w:hAnsiTheme="minorHAnsi" w:cstheme="minorHAnsi"/>
        <w:color w:val="1F4E79"/>
        <w:sz w:val="22"/>
      </w:rPr>
      <w:t>Ph</w:t>
    </w:r>
    <w:r w:rsidRPr="00D85117">
      <w:rPr>
        <w:rFonts w:asciiTheme="minorHAnsi" w:hAnsiTheme="minorHAnsi" w:cstheme="minorHAnsi"/>
        <w:color w:val="1F4E79"/>
        <w:sz w:val="22"/>
        <w:lang w:val="el-GR"/>
      </w:rPr>
      <w:t>.</w:t>
    </w:r>
    <w:r w:rsidRPr="00D85117">
      <w:rPr>
        <w:rFonts w:asciiTheme="minorHAnsi" w:hAnsiTheme="minorHAnsi" w:cstheme="minorHAnsi"/>
        <w:color w:val="1F4E79"/>
        <w:sz w:val="22"/>
      </w:rPr>
      <w:t>D</w:t>
    </w:r>
    <w:r w:rsidRPr="00D85117">
      <w:rPr>
        <w:rFonts w:asciiTheme="minorHAnsi" w:hAnsiTheme="minorHAnsi" w:cstheme="minorHAnsi"/>
        <w:color w:val="1F4E79"/>
        <w:sz w:val="22"/>
        <w:lang w:val="el-GR"/>
      </w:rPr>
      <w:t xml:space="preserve">)                                               </w:t>
    </w:r>
    <w:r w:rsidR="00D85117">
      <w:rPr>
        <w:rFonts w:asciiTheme="minorHAnsi" w:hAnsiTheme="minorHAnsi" w:cstheme="minorHAnsi"/>
        <w:color w:val="1F4E79"/>
        <w:sz w:val="22"/>
        <w:lang w:val="el-GR"/>
      </w:rPr>
      <w:t xml:space="preserve">                           </w:t>
    </w:r>
    <w:r w:rsidRPr="00D85117">
      <w:rPr>
        <w:rFonts w:asciiTheme="minorHAnsi" w:hAnsiTheme="minorHAnsi" w:cstheme="minorHAnsi"/>
        <w:color w:val="1F4E79"/>
        <w:sz w:val="22"/>
        <w:lang w:val="el-GR"/>
      </w:rPr>
      <w:t xml:space="preserve">Βιογραφικό Σημείωμα                                                                                                                                         Καθηγητής Υγιεινής                                                                                     </w:t>
    </w:r>
    <w:r w:rsidR="00D85117">
      <w:rPr>
        <w:rFonts w:asciiTheme="minorHAnsi" w:hAnsiTheme="minorHAnsi" w:cstheme="minorHAnsi"/>
        <w:color w:val="1F4E79"/>
        <w:sz w:val="22"/>
        <w:lang w:val="el-GR"/>
      </w:rPr>
      <w:t xml:space="preserve">                            </w:t>
    </w:r>
    <w:r w:rsidRPr="00D85117">
      <w:rPr>
        <w:rFonts w:asciiTheme="minorHAnsi" w:hAnsiTheme="minorHAnsi" w:cstheme="minorHAnsi"/>
        <w:color w:val="1F4E79"/>
        <w:sz w:val="22"/>
        <w:lang w:val="el-GR"/>
      </w:rPr>
      <w:t xml:space="preserve"> </w:t>
    </w:r>
    <w:r w:rsidR="00B27695" w:rsidRPr="00D85117">
      <w:rPr>
        <w:rFonts w:asciiTheme="minorHAnsi" w:hAnsiTheme="minorHAnsi" w:cstheme="minorHAnsi"/>
        <w:color w:val="1F4E79"/>
        <w:sz w:val="22"/>
        <w:lang w:val="el-GR"/>
      </w:rPr>
      <w:t>Φεβρου</w:t>
    </w:r>
    <w:r w:rsidRPr="00D85117">
      <w:rPr>
        <w:rFonts w:asciiTheme="minorHAnsi" w:hAnsiTheme="minorHAnsi" w:cstheme="minorHAnsi"/>
        <w:color w:val="1F4E79"/>
        <w:sz w:val="22"/>
        <w:lang w:val="el-GR"/>
      </w:rPr>
      <w:t>άριος 2022</w:t>
    </w:r>
  </w:p>
  <w:p w14:paraId="63E44BEC" w14:textId="77777777" w:rsidR="003632BE" w:rsidRPr="004311E1" w:rsidRDefault="004031AE" w:rsidP="004311E1">
    <w:pPr>
      <w:pStyle w:val="a8"/>
      <w:rPr>
        <w:rFonts w:ascii="Centaur" w:hAnsi="Centaur" w:cs="Arial"/>
        <w:sz w:val="24"/>
        <w:lang w:val="el-GR"/>
      </w:rPr>
    </w:pPr>
    <w:r>
      <w:rPr>
        <w:rFonts w:ascii="Centaur" w:hAnsi="Centaur" w:cs="Arial"/>
        <w:sz w:val="22"/>
        <w:lang w:val="el-GR"/>
      </w:rPr>
      <w:pict w14:anchorId="07FA256D">
        <v:rect id="_x0000_i1030" style="width:473.65pt;height:3pt" o:hralign="center" o:hrstd="t" o:hrnoshade="t" o:hr="t" fillcolor="#1f376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A404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D2031A1"/>
    <w:multiLevelType w:val="hybridMultilevel"/>
    <w:tmpl w:val="AF84D9C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0B65359"/>
    <w:multiLevelType w:val="hybridMultilevel"/>
    <w:tmpl w:val="0E88B682"/>
    <w:lvl w:ilvl="0" w:tplc="37FE9A7E">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D41EB6"/>
    <w:multiLevelType w:val="hybridMultilevel"/>
    <w:tmpl w:val="D4A8E0BA"/>
    <w:lvl w:ilvl="0" w:tplc="0628A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32E51"/>
    <w:multiLevelType w:val="hybridMultilevel"/>
    <w:tmpl w:val="5A2E13DC"/>
    <w:lvl w:ilvl="0" w:tplc="8038877E">
      <w:start w:val="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7E75DF"/>
    <w:multiLevelType w:val="hybridMultilevel"/>
    <w:tmpl w:val="84147E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F37CD"/>
    <w:multiLevelType w:val="hybridMultilevel"/>
    <w:tmpl w:val="F1222BF0"/>
    <w:lvl w:ilvl="0" w:tplc="37C4CF6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13B1F74"/>
    <w:multiLevelType w:val="hybridMultilevel"/>
    <w:tmpl w:val="D522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B138F0"/>
    <w:multiLevelType w:val="hybridMultilevel"/>
    <w:tmpl w:val="C09A6074"/>
    <w:lvl w:ilvl="0" w:tplc="AF20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40342"/>
    <w:multiLevelType w:val="hybridMultilevel"/>
    <w:tmpl w:val="569C3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245B59"/>
    <w:multiLevelType w:val="hybridMultilevel"/>
    <w:tmpl w:val="648CCE96"/>
    <w:lvl w:ilvl="0" w:tplc="6178C8F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33115D9"/>
    <w:multiLevelType w:val="hybridMultilevel"/>
    <w:tmpl w:val="5BB0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5293C"/>
    <w:multiLevelType w:val="hybridMultilevel"/>
    <w:tmpl w:val="157C9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9996B05"/>
    <w:multiLevelType w:val="hybridMultilevel"/>
    <w:tmpl w:val="B720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F6736"/>
    <w:multiLevelType w:val="hybridMultilevel"/>
    <w:tmpl w:val="C09A6074"/>
    <w:lvl w:ilvl="0" w:tplc="AF20F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875B8"/>
    <w:multiLevelType w:val="multilevel"/>
    <w:tmpl w:val="EE90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011BB"/>
    <w:multiLevelType w:val="hybridMultilevel"/>
    <w:tmpl w:val="2A2C3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E9F0086"/>
    <w:multiLevelType w:val="hybridMultilevel"/>
    <w:tmpl w:val="7936A3A2"/>
    <w:lvl w:ilvl="0" w:tplc="1E08766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5AA2245"/>
    <w:multiLevelType w:val="hybridMultilevel"/>
    <w:tmpl w:val="6FD4ACCC"/>
    <w:lvl w:ilvl="0" w:tplc="603686B6">
      <w:start w:val="1"/>
      <w:numFmt w:val="decimal"/>
      <w:lvlText w:val="%1."/>
      <w:lvlJc w:val="left"/>
      <w:pPr>
        <w:ind w:left="720" w:hanging="360"/>
      </w:pPr>
      <w:rPr>
        <w:rFonts w:hint="default"/>
        <w:color w:val="4472C4" w:themeColor="accen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5D217E6"/>
    <w:multiLevelType w:val="hybridMultilevel"/>
    <w:tmpl w:val="8E0E3C0C"/>
    <w:lvl w:ilvl="0" w:tplc="CEA2A68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F55342"/>
    <w:multiLevelType w:val="hybridMultilevel"/>
    <w:tmpl w:val="2F02C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942A4"/>
    <w:multiLevelType w:val="hybridMultilevel"/>
    <w:tmpl w:val="E232360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0776C7"/>
    <w:multiLevelType w:val="hybridMultilevel"/>
    <w:tmpl w:val="A12CA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57A34B3"/>
    <w:multiLevelType w:val="hybridMultilevel"/>
    <w:tmpl w:val="E32A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010932"/>
    <w:multiLevelType w:val="hybridMultilevel"/>
    <w:tmpl w:val="EE62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02AF"/>
    <w:multiLevelType w:val="hybridMultilevel"/>
    <w:tmpl w:val="54BC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10B8B"/>
    <w:multiLevelType w:val="hybridMultilevel"/>
    <w:tmpl w:val="FB22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612F3A"/>
    <w:multiLevelType w:val="multilevel"/>
    <w:tmpl w:val="0BAE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7E7B7C"/>
    <w:multiLevelType w:val="hybridMultilevel"/>
    <w:tmpl w:val="EAFC54EE"/>
    <w:lvl w:ilvl="0" w:tplc="8D1CF004">
      <w:start w:val="1"/>
      <w:numFmt w:val="decimal"/>
      <w:lvlText w:val="%1."/>
      <w:lvlJc w:val="left"/>
      <w:pPr>
        <w:tabs>
          <w:tab w:val="num" w:pos="720"/>
        </w:tabs>
        <w:ind w:left="720" w:hanging="360"/>
      </w:pPr>
      <w:rPr>
        <w:rFonts w:asciiTheme="minorHAnsi" w:eastAsia="Times New Roman" w:hAnsiTheme="minorHAnsi" w:cstheme="minorHAnsi"/>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4DF549F"/>
    <w:multiLevelType w:val="hybridMultilevel"/>
    <w:tmpl w:val="CE507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58824BE"/>
    <w:multiLevelType w:val="hybridMultilevel"/>
    <w:tmpl w:val="690C62F8"/>
    <w:lvl w:ilvl="0" w:tplc="BB6804FA">
      <w:start w:val="1"/>
      <w:numFmt w:val="lowerRoman"/>
      <w:lvlText w:val="%1."/>
      <w:lvlJc w:val="left"/>
      <w:pPr>
        <w:ind w:left="1080" w:hanging="72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B2052E"/>
    <w:multiLevelType w:val="hybridMultilevel"/>
    <w:tmpl w:val="A9D247EC"/>
    <w:lvl w:ilvl="0" w:tplc="A5A89B42">
      <w:start w:val="1"/>
      <w:numFmt w:val="decimal"/>
      <w:lvlText w:val="%1."/>
      <w:lvlJc w:val="left"/>
      <w:pPr>
        <w:tabs>
          <w:tab w:val="num" w:pos="720"/>
        </w:tabs>
        <w:ind w:left="720" w:hanging="360"/>
      </w:pPr>
      <w:rPr>
        <w:rFonts w:ascii="Book Antiqua" w:eastAsia="Times New Roman" w:hAnsi="Book Antiqua" w:cs="Arial"/>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79086D36"/>
    <w:multiLevelType w:val="hybridMultilevel"/>
    <w:tmpl w:val="11380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BF6F49"/>
    <w:multiLevelType w:val="hybridMultilevel"/>
    <w:tmpl w:val="74788068"/>
    <w:lvl w:ilvl="0" w:tplc="9C7237B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D80DCC"/>
    <w:multiLevelType w:val="hybridMultilevel"/>
    <w:tmpl w:val="FCDA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D6ADD"/>
    <w:multiLevelType w:val="hybridMultilevel"/>
    <w:tmpl w:val="B6ECF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126AE3"/>
    <w:multiLevelType w:val="hybridMultilevel"/>
    <w:tmpl w:val="4E64D07C"/>
    <w:lvl w:ilvl="0" w:tplc="D3BA0CE2">
      <w:start w:val="1"/>
      <w:numFmt w:val="decimal"/>
      <w:lvlText w:val="%1."/>
      <w:lvlJc w:val="left"/>
      <w:pPr>
        <w:ind w:left="720" w:hanging="360"/>
      </w:pPr>
      <w:rPr>
        <w:rFonts w:ascii="Trebuchet MS" w:eastAsia="Times New Roman" w:hAnsi="Trebuchet MS" w:cs="Calibr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D65712B"/>
    <w:multiLevelType w:val="hybridMultilevel"/>
    <w:tmpl w:val="4348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31"/>
  </w:num>
  <w:num w:numId="4">
    <w:abstractNumId w:val="5"/>
  </w:num>
  <w:num w:numId="5">
    <w:abstractNumId w:val="13"/>
  </w:num>
  <w:num w:numId="6">
    <w:abstractNumId w:val="26"/>
  </w:num>
  <w:num w:numId="7">
    <w:abstractNumId w:val="25"/>
  </w:num>
  <w:num w:numId="8">
    <w:abstractNumId w:val="33"/>
  </w:num>
  <w:num w:numId="9">
    <w:abstractNumId w:val="4"/>
  </w:num>
  <w:num w:numId="10">
    <w:abstractNumId w:val="22"/>
  </w:num>
  <w:num w:numId="11">
    <w:abstractNumId w:val="9"/>
  </w:num>
  <w:num w:numId="12">
    <w:abstractNumId w:val="2"/>
  </w:num>
  <w:num w:numId="13">
    <w:abstractNumId w:val="11"/>
  </w:num>
  <w:num w:numId="14">
    <w:abstractNumId w:val="14"/>
  </w:num>
  <w:num w:numId="15">
    <w:abstractNumId w:val="0"/>
  </w:num>
  <w:num w:numId="16">
    <w:abstractNumId w:val="3"/>
  </w:num>
  <w:num w:numId="17">
    <w:abstractNumId w:val="10"/>
  </w:num>
  <w:num w:numId="18">
    <w:abstractNumId w:val="24"/>
  </w:num>
  <w:num w:numId="19">
    <w:abstractNumId w:val="8"/>
  </w:num>
  <w:num w:numId="20">
    <w:abstractNumId w:val="37"/>
  </w:num>
  <w:num w:numId="21">
    <w:abstractNumId w:val="27"/>
  </w:num>
  <w:num w:numId="22">
    <w:abstractNumId w:val="15"/>
  </w:num>
  <w:num w:numId="23">
    <w:abstractNumId w:val="34"/>
  </w:num>
  <w:num w:numId="24">
    <w:abstractNumId w:val="20"/>
  </w:num>
  <w:num w:numId="25">
    <w:abstractNumId w:val="17"/>
  </w:num>
  <w:num w:numId="26">
    <w:abstractNumId w:val="6"/>
  </w:num>
  <w:num w:numId="27">
    <w:abstractNumId w:val="12"/>
  </w:num>
  <w:num w:numId="28">
    <w:abstractNumId w:val="32"/>
  </w:num>
  <w:num w:numId="29">
    <w:abstractNumId w:val="36"/>
  </w:num>
  <w:num w:numId="30">
    <w:abstractNumId w:val="30"/>
  </w:num>
  <w:num w:numId="31">
    <w:abstractNumId w:val="19"/>
  </w:num>
  <w:num w:numId="32">
    <w:abstractNumId w:val="29"/>
  </w:num>
  <w:num w:numId="33">
    <w:abstractNumId w:val="21"/>
  </w:num>
  <w:num w:numId="34">
    <w:abstractNumId w:val="16"/>
  </w:num>
  <w:num w:numId="35">
    <w:abstractNumId w:val="18"/>
  </w:num>
  <w:num w:numId="36">
    <w:abstractNumId w:val="23"/>
  </w:num>
  <w:num w:numId="37">
    <w:abstractNumId w:val="35"/>
  </w:num>
  <w:num w:numId="3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3B"/>
    <w:rsid w:val="000009A2"/>
    <w:rsid w:val="000016C9"/>
    <w:rsid w:val="00003C22"/>
    <w:rsid w:val="00003C3B"/>
    <w:rsid w:val="00003CC3"/>
    <w:rsid w:val="00005F1C"/>
    <w:rsid w:val="00006E09"/>
    <w:rsid w:val="00007266"/>
    <w:rsid w:val="00007747"/>
    <w:rsid w:val="000114F3"/>
    <w:rsid w:val="000123E0"/>
    <w:rsid w:val="00012FC2"/>
    <w:rsid w:val="000134E3"/>
    <w:rsid w:val="00013FFF"/>
    <w:rsid w:val="00015005"/>
    <w:rsid w:val="0002254F"/>
    <w:rsid w:val="00024B40"/>
    <w:rsid w:val="00024D5F"/>
    <w:rsid w:val="000271D2"/>
    <w:rsid w:val="00030828"/>
    <w:rsid w:val="000319EA"/>
    <w:rsid w:val="00033A76"/>
    <w:rsid w:val="00033D98"/>
    <w:rsid w:val="000342C2"/>
    <w:rsid w:val="00043431"/>
    <w:rsid w:val="00044840"/>
    <w:rsid w:val="0004622F"/>
    <w:rsid w:val="00046917"/>
    <w:rsid w:val="00047AAD"/>
    <w:rsid w:val="00055591"/>
    <w:rsid w:val="00061800"/>
    <w:rsid w:val="00062F99"/>
    <w:rsid w:val="0006580E"/>
    <w:rsid w:val="0006688C"/>
    <w:rsid w:val="0006743C"/>
    <w:rsid w:val="00067CEA"/>
    <w:rsid w:val="0007277E"/>
    <w:rsid w:val="00072FCA"/>
    <w:rsid w:val="0007402E"/>
    <w:rsid w:val="00075533"/>
    <w:rsid w:val="00075AF8"/>
    <w:rsid w:val="0008028F"/>
    <w:rsid w:val="00080B98"/>
    <w:rsid w:val="00081C90"/>
    <w:rsid w:val="00084510"/>
    <w:rsid w:val="00086EC6"/>
    <w:rsid w:val="00093200"/>
    <w:rsid w:val="00093B5B"/>
    <w:rsid w:val="000940D1"/>
    <w:rsid w:val="000967AC"/>
    <w:rsid w:val="00097E5B"/>
    <w:rsid w:val="000A0DF0"/>
    <w:rsid w:val="000A182E"/>
    <w:rsid w:val="000A286D"/>
    <w:rsid w:val="000A2EE4"/>
    <w:rsid w:val="000A3B3D"/>
    <w:rsid w:val="000A409B"/>
    <w:rsid w:val="000A5203"/>
    <w:rsid w:val="000A5F0D"/>
    <w:rsid w:val="000A77F1"/>
    <w:rsid w:val="000B1FE4"/>
    <w:rsid w:val="000B3DC4"/>
    <w:rsid w:val="000B4B5A"/>
    <w:rsid w:val="000B6375"/>
    <w:rsid w:val="000B682C"/>
    <w:rsid w:val="000B68D9"/>
    <w:rsid w:val="000C0F00"/>
    <w:rsid w:val="000C1D3E"/>
    <w:rsid w:val="000C393A"/>
    <w:rsid w:val="000C39D0"/>
    <w:rsid w:val="000C45F1"/>
    <w:rsid w:val="000C4FB0"/>
    <w:rsid w:val="000C7736"/>
    <w:rsid w:val="000C7EAA"/>
    <w:rsid w:val="000D0480"/>
    <w:rsid w:val="000D1E17"/>
    <w:rsid w:val="000D2142"/>
    <w:rsid w:val="000D27FA"/>
    <w:rsid w:val="000D31A9"/>
    <w:rsid w:val="000D355A"/>
    <w:rsid w:val="000D3D17"/>
    <w:rsid w:val="000D62A9"/>
    <w:rsid w:val="000D67DE"/>
    <w:rsid w:val="000D69BF"/>
    <w:rsid w:val="000D6D7B"/>
    <w:rsid w:val="000E0677"/>
    <w:rsid w:val="000E11AD"/>
    <w:rsid w:val="000E1A1F"/>
    <w:rsid w:val="000E2AE2"/>
    <w:rsid w:val="000E32B5"/>
    <w:rsid w:val="000E49EA"/>
    <w:rsid w:val="000E7811"/>
    <w:rsid w:val="000E7FE2"/>
    <w:rsid w:val="000F0C3B"/>
    <w:rsid w:val="000F3927"/>
    <w:rsid w:val="000F3E56"/>
    <w:rsid w:val="000F3E7E"/>
    <w:rsid w:val="000F45B0"/>
    <w:rsid w:val="000F4B49"/>
    <w:rsid w:val="000F5CB2"/>
    <w:rsid w:val="001003FB"/>
    <w:rsid w:val="001028D8"/>
    <w:rsid w:val="00102C46"/>
    <w:rsid w:val="00102FB0"/>
    <w:rsid w:val="001032E6"/>
    <w:rsid w:val="00103558"/>
    <w:rsid w:val="00104316"/>
    <w:rsid w:val="0011057B"/>
    <w:rsid w:val="00110915"/>
    <w:rsid w:val="00112D69"/>
    <w:rsid w:val="00112DF6"/>
    <w:rsid w:val="001130DF"/>
    <w:rsid w:val="001140D1"/>
    <w:rsid w:val="00116EA2"/>
    <w:rsid w:val="00117C16"/>
    <w:rsid w:val="001222CD"/>
    <w:rsid w:val="001229F9"/>
    <w:rsid w:val="00122D04"/>
    <w:rsid w:val="00123134"/>
    <w:rsid w:val="00123294"/>
    <w:rsid w:val="00124E6B"/>
    <w:rsid w:val="00125C69"/>
    <w:rsid w:val="00126F43"/>
    <w:rsid w:val="001313A3"/>
    <w:rsid w:val="001323AC"/>
    <w:rsid w:val="00132B91"/>
    <w:rsid w:val="00134B5F"/>
    <w:rsid w:val="00134EC7"/>
    <w:rsid w:val="00135F94"/>
    <w:rsid w:val="001363B4"/>
    <w:rsid w:val="001364F0"/>
    <w:rsid w:val="0013799A"/>
    <w:rsid w:val="00140ECA"/>
    <w:rsid w:val="00142FAE"/>
    <w:rsid w:val="00143A2D"/>
    <w:rsid w:val="00143A58"/>
    <w:rsid w:val="00144EA7"/>
    <w:rsid w:val="00146FC3"/>
    <w:rsid w:val="00147B20"/>
    <w:rsid w:val="00156F46"/>
    <w:rsid w:val="001579DD"/>
    <w:rsid w:val="00157A2C"/>
    <w:rsid w:val="001636AE"/>
    <w:rsid w:val="00165738"/>
    <w:rsid w:val="001662FC"/>
    <w:rsid w:val="00167FA2"/>
    <w:rsid w:val="0017057D"/>
    <w:rsid w:val="001714AD"/>
    <w:rsid w:val="00171ABD"/>
    <w:rsid w:val="001731D5"/>
    <w:rsid w:val="00173220"/>
    <w:rsid w:val="0017422C"/>
    <w:rsid w:val="001752F8"/>
    <w:rsid w:val="001755BC"/>
    <w:rsid w:val="00176321"/>
    <w:rsid w:val="0017777A"/>
    <w:rsid w:val="0018081A"/>
    <w:rsid w:val="00181713"/>
    <w:rsid w:val="00181AA8"/>
    <w:rsid w:val="00184193"/>
    <w:rsid w:val="00185A92"/>
    <w:rsid w:val="00187844"/>
    <w:rsid w:val="00187A46"/>
    <w:rsid w:val="0019093A"/>
    <w:rsid w:val="00190D5D"/>
    <w:rsid w:val="00191811"/>
    <w:rsid w:val="001923D3"/>
    <w:rsid w:val="00193761"/>
    <w:rsid w:val="001950A5"/>
    <w:rsid w:val="00195DE0"/>
    <w:rsid w:val="001A0942"/>
    <w:rsid w:val="001A1B0A"/>
    <w:rsid w:val="001A25A2"/>
    <w:rsid w:val="001A3D1D"/>
    <w:rsid w:val="001A44D4"/>
    <w:rsid w:val="001A4633"/>
    <w:rsid w:val="001A59B4"/>
    <w:rsid w:val="001A5C73"/>
    <w:rsid w:val="001A6106"/>
    <w:rsid w:val="001B06C7"/>
    <w:rsid w:val="001B1098"/>
    <w:rsid w:val="001B3D4A"/>
    <w:rsid w:val="001B5789"/>
    <w:rsid w:val="001B6287"/>
    <w:rsid w:val="001B7835"/>
    <w:rsid w:val="001B7B07"/>
    <w:rsid w:val="001C082E"/>
    <w:rsid w:val="001C1C1E"/>
    <w:rsid w:val="001C6ABA"/>
    <w:rsid w:val="001C6FB4"/>
    <w:rsid w:val="001D0DCC"/>
    <w:rsid w:val="001D5536"/>
    <w:rsid w:val="001D568B"/>
    <w:rsid w:val="001D670F"/>
    <w:rsid w:val="001E0230"/>
    <w:rsid w:val="001E0C67"/>
    <w:rsid w:val="001E1ECB"/>
    <w:rsid w:val="001E3D35"/>
    <w:rsid w:val="001E63F9"/>
    <w:rsid w:val="001E6FD0"/>
    <w:rsid w:val="001F01E4"/>
    <w:rsid w:val="001F0D8D"/>
    <w:rsid w:val="001F1718"/>
    <w:rsid w:val="001F18C6"/>
    <w:rsid w:val="001F2961"/>
    <w:rsid w:val="001F6291"/>
    <w:rsid w:val="001F6DA6"/>
    <w:rsid w:val="0020249F"/>
    <w:rsid w:val="00202808"/>
    <w:rsid w:val="002035B5"/>
    <w:rsid w:val="00204CB7"/>
    <w:rsid w:val="00204D44"/>
    <w:rsid w:val="00205787"/>
    <w:rsid w:val="002062E7"/>
    <w:rsid w:val="002066A4"/>
    <w:rsid w:val="002068B4"/>
    <w:rsid w:val="00206CFF"/>
    <w:rsid w:val="00210354"/>
    <w:rsid w:val="002125B7"/>
    <w:rsid w:val="00214D04"/>
    <w:rsid w:val="00216486"/>
    <w:rsid w:val="00216929"/>
    <w:rsid w:val="002216F2"/>
    <w:rsid w:val="0022178A"/>
    <w:rsid w:val="0022229F"/>
    <w:rsid w:val="00223089"/>
    <w:rsid w:val="00223280"/>
    <w:rsid w:val="002247F0"/>
    <w:rsid w:val="00224EF8"/>
    <w:rsid w:val="00226341"/>
    <w:rsid w:val="002272B8"/>
    <w:rsid w:val="0022740D"/>
    <w:rsid w:val="002276B8"/>
    <w:rsid w:val="002307FA"/>
    <w:rsid w:val="002330EC"/>
    <w:rsid w:val="00233355"/>
    <w:rsid w:val="002336C7"/>
    <w:rsid w:val="00233BD4"/>
    <w:rsid w:val="00233C44"/>
    <w:rsid w:val="002354CA"/>
    <w:rsid w:val="00235AA3"/>
    <w:rsid w:val="00235D8E"/>
    <w:rsid w:val="0023630E"/>
    <w:rsid w:val="002413BA"/>
    <w:rsid w:val="002414F3"/>
    <w:rsid w:val="00241944"/>
    <w:rsid w:val="00241A59"/>
    <w:rsid w:val="00241C39"/>
    <w:rsid w:val="00242121"/>
    <w:rsid w:val="002445A9"/>
    <w:rsid w:val="002449CA"/>
    <w:rsid w:val="00245985"/>
    <w:rsid w:val="00246C4C"/>
    <w:rsid w:val="002470C0"/>
    <w:rsid w:val="0024734A"/>
    <w:rsid w:val="0024741B"/>
    <w:rsid w:val="00247DAE"/>
    <w:rsid w:val="00247E34"/>
    <w:rsid w:val="002520C4"/>
    <w:rsid w:val="0025519A"/>
    <w:rsid w:val="0025667B"/>
    <w:rsid w:val="002576F6"/>
    <w:rsid w:val="00257E6D"/>
    <w:rsid w:val="002602C3"/>
    <w:rsid w:val="0026030B"/>
    <w:rsid w:val="00260649"/>
    <w:rsid w:val="00261649"/>
    <w:rsid w:val="002617BB"/>
    <w:rsid w:val="002626BF"/>
    <w:rsid w:val="00262FD3"/>
    <w:rsid w:val="002641B5"/>
    <w:rsid w:val="002651DF"/>
    <w:rsid w:val="00265C3A"/>
    <w:rsid w:val="00266032"/>
    <w:rsid w:val="00266C11"/>
    <w:rsid w:val="00266CC2"/>
    <w:rsid w:val="00267954"/>
    <w:rsid w:val="00270322"/>
    <w:rsid w:val="00270DB9"/>
    <w:rsid w:val="002726A1"/>
    <w:rsid w:val="00272799"/>
    <w:rsid w:val="00273538"/>
    <w:rsid w:val="00273698"/>
    <w:rsid w:val="002744F8"/>
    <w:rsid w:val="00274BE2"/>
    <w:rsid w:val="00274F08"/>
    <w:rsid w:val="002752FE"/>
    <w:rsid w:val="00281FA3"/>
    <w:rsid w:val="00282297"/>
    <w:rsid w:val="002823DE"/>
    <w:rsid w:val="0028423D"/>
    <w:rsid w:val="00285E56"/>
    <w:rsid w:val="002867AF"/>
    <w:rsid w:val="00290742"/>
    <w:rsid w:val="002911EF"/>
    <w:rsid w:val="002928ED"/>
    <w:rsid w:val="00294BED"/>
    <w:rsid w:val="002A051D"/>
    <w:rsid w:val="002A0607"/>
    <w:rsid w:val="002A198B"/>
    <w:rsid w:val="002A35D8"/>
    <w:rsid w:val="002A4104"/>
    <w:rsid w:val="002A47AC"/>
    <w:rsid w:val="002A51AC"/>
    <w:rsid w:val="002A52DA"/>
    <w:rsid w:val="002A5E01"/>
    <w:rsid w:val="002A60BC"/>
    <w:rsid w:val="002A74B3"/>
    <w:rsid w:val="002B127A"/>
    <w:rsid w:val="002B2E32"/>
    <w:rsid w:val="002B3B63"/>
    <w:rsid w:val="002B5D76"/>
    <w:rsid w:val="002B6797"/>
    <w:rsid w:val="002B688A"/>
    <w:rsid w:val="002B6B0D"/>
    <w:rsid w:val="002C0CDD"/>
    <w:rsid w:val="002C1E40"/>
    <w:rsid w:val="002C277A"/>
    <w:rsid w:val="002C2853"/>
    <w:rsid w:val="002C356B"/>
    <w:rsid w:val="002C3AC6"/>
    <w:rsid w:val="002C3D25"/>
    <w:rsid w:val="002C5CCA"/>
    <w:rsid w:val="002C608B"/>
    <w:rsid w:val="002C6478"/>
    <w:rsid w:val="002C7A51"/>
    <w:rsid w:val="002D0C8F"/>
    <w:rsid w:val="002D2DDE"/>
    <w:rsid w:val="002D443C"/>
    <w:rsid w:val="002D45FE"/>
    <w:rsid w:val="002D698D"/>
    <w:rsid w:val="002D6EA6"/>
    <w:rsid w:val="002E021B"/>
    <w:rsid w:val="002E4802"/>
    <w:rsid w:val="002E518D"/>
    <w:rsid w:val="002E6463"/>
    <w:rsid w:val="002F0B54"/>
    <w:rsid w:val="002F30C4"/>
    <w:rsid w:val="002F417A"/>
    <w:rsid w:val="002F4234"/>
    <w:rsid w:val="002F4C6D"/>
    <w:rsid w:val="002F580E"/>
    <w:rsid w:val="00300841"/>
    <w:rsid w:val="00301B1C"/>
    <w:rsid w:val="00303460"/>
    <w:rsid w:val="0030475F"/>
    <w:rsid w:val="00305187"/>
    <w:rsid w:val="00307B27"/>
    <w:rsid w:val="00311098"/>
    <w:rsid w:val="003118E3"/>
    <w:rsid w:val="00311C95"/>
    <w:rsid w:val="003127F9"/>
    <w:rsid w:val="00315B9C"/>
    <w:rsid w:val="003161F4"/>
    <w:rsid w:val="00317314"/>
    <w:rsid w:val="0031755B"/>
    <w:rsid w:val="00320DD0"/>
    <w:rsid w:val="00322D0B"/>
    <w:rsid w:val="00323CD5"/>
    <w:rsid w:val="00326EFD"/>
    <w:rsid w:val="00327050"/>
    <w:rsid w:val="00330E16"/>
    <w:rsid w:val="00331CFD"/>
    <w:rsid w:val="003324E3"/>
    <w:rsid w:val="00332545"/>
    <w:rsid w:val="0033267A"/>
    <w:rsid w:val="00332C0E"/>
    <w:rsid w:val="00333270"/>
    <w:rsid w:val="00334BF3"/>
    <w:rsid w:val="003355FE"/>
    <w:rsid w:val="00336891"/>
    <w:rsid w:val="00336BE7"/>
    <w:rsid w:val="00343E85"/>
    <w:rsid w:val="003451E3"/>
    <w:rsid w:val="0034557E"/>
    <w:rsid w:val="00346F08"/>
    <w:rsid w:val="00350303"/>
    <w:rsid w:val="00350C82"/>
    <w:rsid w:val="00352530"/>
    <w:rsid w:val="003551F7"/>
    <w:rsid w:val="00355E23"/>
    <w:rsid w:val="0035673A"/>
    <w:rsid w:val="00357446"/>
    <w:rsid w:val="00357712"/>
    <w:rsid w:val="003622FC"/>
    <w:rsid w:val="00362AC1"/>
    <w:rsid w:val="003632BE"/>
    <w:rsid w:val="003634A9"/>
    <w:rsid w:val="0036410D"/>
    <w:rsid w:val="003659EC"/>
    <w:rsid w:val="00365A87"/>
    <w:rsid w:val="00365D37"/>
    <w:rsid w:val="0036625D"/>
    <w:rsid w:val="0036710B"/>
    <w:rsid w:val="0037046A"/>
    <w:rsid w:val="003705CC"/>
    <w:rsid w:val="00370B4C"/>
    <w:rsid w:val="0037112E"/>
    <w:rsid w:val="00371392"/>
    <w:rsid w:val="003736CC"/>
    <w:rsid w:val="003777F9"/>
    <w:rsid w:val="0038025F"/>
    <w:rsid w:val="00380854"/>
    <w:rsid w:val="003836D3"/>
    <w:rsid w:val="003870AD"/>
    <w:rsid w:val="00394CEB"/>
    <w:rsid w:val="00395CFF"/>
    <w:rsid w:val="003960D5"/>
    <w:rsid w:val="003961ED"/>
    <w:rsid w:val="0039769B"/>
    <w:rsid w:val="00397866"/>
    <w:rsid w:val="003A07E1"/>
    <w:rsid w:val="003A1469"/>
    <w:rsid w:val="003A22C1"/>
    <w:rsid w:val="003A2316"/>
    <w:rsid w:val="003A48D8"/>
    <w:rsid w:val="003A5440"/>
    <w:rsid w:val="003B0248"/>
    <w:rsid w:val="003B26E0"/>
    <w:rsid w:val="003B3787"/>
    <w:rsid w:val="003B4A49"/>
    <w:rsid w:val="003B5140"/>
    <w:rsid w:val="003B6ADD"/>
    <w:rsid w:val="003C08F2"/>
    <w:rsid w:val="003C2BF1"/>
    <w:rsid w:val="003C31AD"/>
    <w:rsid w:val="003C3A03"/>
    <w:rsid w:val="003C534A"/>
    <w:rsid w:val="003C66FE"/>
    <w:rsid w:val="003C6871"/>
    <w:rsid w:val="003C7313"/>
    <w:rsid w:val="003D28EA"/>
    <w:rsid w:val="003D3C0C"/>
    <w:rsid w:val="003D611B"/>
    <w:rsid w:val="003D65ED"/>
    <w:rsid w:val="003D79DC"/>
    <w:rsid w:val="003E2194"/>
    <w:rsid w:val="003E3AC0"/>
    <w:rsid w:val="003E3F50"/>
    <w:rsid w:val="003E55A1"/>
    <w:rsid w:val="003E7021"/>
    <w:rsid w:val="003F08AF"/>
    <w:rsid w:val="003F0928"/>
    <w:rsid w:val="003F1838"/>
    <w:rsid w:val="003F1E3D"/>
    <w:rsid w:val="003F3162"/>
    <w:rsid w:val="003F3D59"/>
    <w:rsid w:val="003F4068"/>
    <w:rsid w:val="003F417E"/>
    <w:rsid w:val="003F44D9"/>
    <w:rsid w:val="003F47FF"/>
    <w:rsid w:val="003F598C"/>
    <w:rsid w:val="003F5A89"/>
    <w:rsid w:val="003F5FB9"/>
    <w:rsid w:val="00400E34"/>
    <w:rsid w:val="00401F4E"/>
    <w:rsid w:val="004031AE"/>
    <w:rsid w:val="004063A2"/>
    <w:rsid w:val="00407BEF"/>
    <w:rsid w:val="00412B47"/>
    <w:rsid w:val="00412D7E"/>
    <w:rsid w:val="004131A8"/>
    <w:rsid w:val="00413CE5"/>
    <w:rsid w:val="00417A73"/>
    <w:rsid w:val="00421F09"/>
    <w:rsid w:val="00422571"/>
    <w:rsid w:val="00423861"/>
    <w:rsid w:val="00424057"/>
    <w:rsid w:val="00425892"/>
    <w:rsid w:val="00426A1E"/>
    <w:rsid w:val="00426B02"/>
    <w:rsid w:val="00426B66"/>
    <w:rsid w:val="00427E78"/>
    <w:rsid w:val="00427FA2"/>
    <w:rsid w:val="004304F1"/>
    <w:rsid w:val="00430B81"/>
    <w:rsid w:val="004311E1"/>
    <w:rsid w:val="00431E1C"/>
    <w:rsid w:val="00432306"/>
    <w:rsid w:val="00432A24"/>
    <w:rsid w:val="00433307"/>
    <w:rsid w:val="00433E36"/>
    <w:rsid w:val="00434507"/>
    <w:rsid w:val="004350E9"/>
    <w:rsid w:val="00437E08"/>
    <w:rsid w:val="00437FD6"/>
    <w:rsid w:val="00440025"/>
    <w:rsid w:val="00442072"/>
    <w:rsid w:val="00443A2B"/>
    <w:rsid w:val="0044448D"/>
    <w:rsid w:val="004445B7"/>
    <w:rsid w:val="00444732"/>
    <w:rsid w:val="0044477F"/>
    <w:rsid w:val="00444EC4"/>
    <w:rsid w:val="004462D6"/>
    <w:rsid w:val="00447A96"/>
    <w:rsid w:val="00447D1D"/>
    <w:rsid w:val="00450097"/>
    <w:rsid w:val="00451899"/>
    <w:rsid w:val="00451DA1"/>
    <w:rsid w:val="004529E1"/>
    <w:rsid w:val="00454095"/>
    <w:rsid w:val="0045566D"/>
    <w:rsid w:val="004558BA"/>
    <w:rsid w:val="0045679E"/>
    <w:rsid w:val="004573D0"/>
    <w:rsid w:val="004577F7"/>
    <w:rsid w:val="004606B1"/>
    <w:rsid w:val="00461391"/>
    <w:rsid w:val="004626C8"/>
    <w:rsid w:val="00467FD8"/>
    <w:rsid w:val="004705A0"/>
    <w:rsid w:val="004738A9"/>
    <w:rsid w:val="004738D7"/>
    <w:rsid w:val="0047478C"/>
    <w:rsid w:val="004758BB"/>
    <w:rsid w:val="00476208"/>
    <w:rsid w:val="00477DD5"/>
    <w:rsid w:val="00477F2C"/>
    <w:rsid w:val="00480152"/>
    <w:rsid w:val="00480F15"/>
    <w:rsid w:val="00485061"/>
    <w:rsid w:val="00485E5E"/>
    <w:rsid w:val="00486E05"/>
    <w:rsid w:val="00490342"/>
    <w:rsid w:val="00490C26"/>
    <w:rsid w:val="004924B0"/>
    <w:rsid w:val="00495171"/>
    <w:rsid w:val="004959A1"/>
    <w:rsid w:val="0049681F"/>
    <w:rsid w:val="004968E2"/>
    <w:rsid w:val="00496937"/>
    <w:rsid w:val="00496A59"/>
    <w:rsid w:val="00497830"/>
    <w:rsid w:val="004A0315"/>
    <w:rsid w:val="004A098A"/>
    <w:rsid w:val="004A15BE"/>
    <w:rsid w:val="004A1A74"/>
    <w:rsid w:val="004A2FC7"/>
    <w:rsid w:val="004A3DAB"/>
    <w:rsid w:val="004A5FE7"/>
    <w:rsid w:val="004B1D25"/>
    <w:rsid w:val="004B2B73"/>
    <w:rsid w:val="004B7905"/>
    <w:rsid w:val="004C0E79"/>
    <w:rsid w:val="004C10A6"/>
    <w:rsid w:val="004C18F0"/>
    <w:rsid w:val="004C31B4"/>
    <w:rsid w:val="004C342C"/>
    <w:rsid w:val="004C3C83"/>
    <w:rsid w:val="004C59DB"/>
    <w:rsid w:val="004C6728"/>
    <w:rsid w:val="004C75F0"/>
    <w:rsid w:val="004C7A8B"/>
    <w:rsid w:val="004D0879"/>
    <w:rsid w:val="004D11C8"/>
    <w:rsid w:val="004D1380"/>
    <w:rsid w:val="004D1788"/>
    <w:rsid w:val="004D2962"/>
    <w:rsid w:val="004D32E4"/>
    <w:rsid w:val="004D4257"/>
    <w:rsid w:val="004D491B"/>
    <w:rsid w:val="004D4E15"/>
    <w:rsid w:val="004D6CB3"/>
    <w:rsid w:val="004E0AE1"/>
    <w:rsid w:val="004E10C1"/>
    <w:rsid w:val="004E1337"/>
    <w:rsid w:val="004E1400"/>
    <w:rsid w:val="004E157B"/>
    <w:rsid w:val="004E2F7B"/>
    <w:rsid w:val="004E5FD2"/>
    <w:rsid w:val="004E6D33"/>
    <w:rsid w:val="004E6FC9"/>
    <w:rsid w:val="004E71C4"/>
    <w:rsid w:val="004F3091"/>
    <w:rsid w:val="004F47DF"/>
    <w:rsid w:val="004F4861"/>
    <w:rsid w:val="004F48FD"/>
    <w:rsid w:val="004F57EC"/>
    <w:rsid w:val="004F60E1"/>
    <w:rsid w:val="004F7306"/>
    <w:rsid w:val="0050006D"/>
    <w:rsid w:val="0050063D"/>
    <w:rsid w:val="00502DBB"/>
    <w:rsid w:val="00503AAC"/>
    <w:rsid w:val="00503D85"/>
    <w:rsid w:val="005070FE"/>
    <w:rsid w:val="005111AA"/>
    <w:rsid w:val="00511260"/>
    <w:rsid w:val="005138E2"/>
    <w:rsid w:val="00513E50"/>
    <w:rsid w:val="00517C15"/>
    <w:rsid w:val="005206FB"/>
    <w:rsid w:val="00520CF9"/>
    <w:rsid w:val="005217BF"/>
    <w:rsid w:val="00521A3C"/>
    <w:rsid w:val="00530592"/>
    <w:rsid w:val="005316C2"/>
    <w:rsid w:val="005317C2"/>
    <w:rsid w:val="00532161"/>
    <w:rsid w:val="00532B20"/>
    <w:rsid w:val="00537995"/>
    <w:rsid w:val="005379DB"/>
    <w:rsid w:val="00540524"/>
    <w:rsid w:val="00541275"/>
    <w:rsid w:val="005412BE"/>
    <w:rsid w:val="0054303B"/>
    <w:rsid w:val="00543765"/>
    <w:rsid w:val="00543D72"/>
    <w:rsid w:val="00545291"/>
    <w:rsid w:val="005454AF"/>
    <w:rsid w:val="0054704A"/>
    <w:rsid w:val="00550DA1"/>
    <w:rsid w:val="00550E40"/>
    <w:rsid w:val="0055110A"/>
    <w:rsid w:val="0055172D"/>
    <w:rsid w:val="00551C8A"/>
    <w:rsid w:val="00552226"/>
    <w:rsid w:val="00553D66"/>
    <w:rsid w:val="00555840"/>
    <w:rsid w:val="00555D7E"/>
    <w:rsid w:val="00556046"/>
    <w:rsid w:val="005560A0"/>
    <w:rsid w:val="00557894"/>
    <w:rsid w:val="005601EC"/>
    <w:rsid w:val="005602C2"/>
    <w:rsid w:val="0056227C"/>
    <w:rsid w:val="00562BD6"/>
    <w:rsid w:val="00563902"/>
    <w:rsid w:val="00564C08"/>
    <w:rsid w:val="0056502F"/>
    <w:rsid w:val="0056561B"/>
    <w:rsid w:val="00565A16"/>
    <w:rsid w:val="00565BAE"/>
    <w:rsid w:val="00565FA7"/>
    <w:rsid w:val="0056791D"/>
    <w:rsid w:val="00570C96"/>
    <w:rsid w:val="00570FCE"/>
    <w:rsid w:val="0057197F"/>
    <w:rsid w:val="005719F8"/>
    <w:rsid w:val="00571B15"/>
    <w:rsid w:val="0057496C"/>
    <w:rsid w:val="00581DAE"/>
    <w:rsid w:val="00582D57"/>
    <w:rsid w:val="005844E6"/>
    <w:rsid w:val="0058461A"/>
    <w:rsid w:val="005849AC"/>
    <w:rsid w:val="005849FF"/>
    <w:rsid w:val="00586750"/>
    <w:rsid w:val="0058689C"/>
    <w:rsid w:val="00586D20"/>
    <w:rsid w:val="00586F09"/>
    <w:rsid w:val="00587783"/>
    <w:rsid w:val="00590F31"/>
    <w:rsid w:val="0059333C"/>
    <w:rsid w:val="00594045"/>
    <w:rsid w:val="00594277"/>
    <w:rsid w:val="005957B1"/>
    <w:rsid w:val="005A1267"/>
    <w:rsid w:val="005A358F"/>
    <w:rsid w:val="005A64B8"/>
    <w:rsid w:val="005B0555"/>
    <w:rsid w:val="005B0D69"/>
    <w:rsid w:val="005B1117"/>
    <w:rsid w:val="005B1707"/>
    <w:rsid w:val="005B1D59"/>
    <w:rsid w:val="005B2611"/>
    <w:rsid w:val="005B2948"/>
    <w:rsid w:val="005B2CC8"/>
    <w:rsid w:val="005B3200"/>
    <w:rsid w:val="005B424A"/>
    <w:rsid w:val="005B558E"/>
    <w:rsid w:val="005B79A6"/>
    <w:rsid w:val="005B7CA3"/>
    <w:rsid w:val="005C0367"/>
    <w:rsid w:val="005C06F3"/>
    <w:rsid w:val="005C076D"/>
    <w:rsid w:val="005C1524"/>
    <w:rsid w:val="005C2206"/>
    <w:rsid w:val="005C37A2"/>
    <w:rsid w:val="005C40E6"/>
    <w:rsid w:val="005C510A"/>
    <w:rsid w:val="005C55C9"/>
    <w:rsid w:val="005C5860"/>
    <w:rsid w:val="005C7A29"/>
    <w:rsid w:val="005C7C2E"/>
    <w:rsid w:val="005D198C"/>
    <w:rsid w:val="005D19F3"/>
    <w:rsid w:val="005D33AB"/>
    <w:rsid w:val="005D33F8"/>
    <w:rsid w:val="005D37E2"/>
    <w:rsid w:val="005D4CBB"/>
    <w:rsid w:val="005D4D98"/>
    <w:rsid w:val="005D5A98"/>
    <w:rsid w:val="005E05B5"/>
    <w:rsid w:val="005E1028"/>
    <w:rsid w:val="005E3E0E"/>
    <w:rsid w:val="005E4868"/>
    <w:rsid w:val="005E73C0"/>
    <w:rsid w:val="005F0251"/>
    <w:rsid w:val="005F0DF3"/>
    <w:rsid w:val="005F47EE"/>
    <w:rsid w:val="005F5F65"/>
    <w:rsid w:val="006000FB"/>
    <w:rsid w:val="006001DF"/>
    <w:rsid w:val="0060186F"/>
    <w:rsid w:val="0060292F"/>
    <w:rsid w:val="006030E7"/>
    <w:rsid w:val="00603741"/>
    <w:rsid w:val="00603B88"/>
    <w:rsid w:val="00603E3D"/>
    <w:rsid w:val="00604A8C"/>
    <w:rsid w:val="00604FAC"/>
    <w:rsid w:val="00610263"/>
    <w:rsid w:val="00611AA5"/>
    <w:rsid w:val="00611EA3"/>
    <w:rsid w:val="0061201B"/>
    <w:rsid w:val="00612347"/>
    <w:rsid w:val="0061265E"/>
    <w:rsid w:val="00613683"/>
    <w:rsid w:val="006141B5"/>
    <w:rsid w:val="00614925"/>
    <w:rsid w:val="00614C65"/>
    <w:rsid w:val="00617BA7"/>
    <w:rsid w:val="00620A43"/>
    <w:rsid w:val="0062237A"/>
    <w:rsid w:val="0062261C"/>
    <w:rsid w:val="0062509F"/>
    <w:rsid w:val="0062522B"/>
    <w:rsid w:val="00627F67"/>
    <w:rsid w:val="006312E1"/>
    <w:rsid w:val="00633046"/>
    <w:rsid w:val="0063348F"/>
    <w:rsid w:val="00634FF5"/>
    <w:rsid w:val="00637CAD"/>
    <w:rsid w:val="00637CB3"/>
    <w:rsid w:val="00642482"/>
    <w:rsid w:val="00643560"/>
    <w:rsid w:val="006438B4"/>
    <w:rsid w:val="00644037"/>
    <w:rsid w:val="00645B3B"/>
    <w:rsid w:val="00645EF1"/>
    <w:rsid w:val="00646F56"/>
    <w:rsid w:val="006475BA"/>
    <w:rsid w:val="006515C4"/>
    <w:rsid w:val="00651763"/>
    <w:rsid w:val="00651FE9"/>
    <w:rsid w:val="006522F1"/>
    <w:rsid w:val="00653FFC"/>
    <w:rsid w:val="006577C8"/>
    <w:rsid w:val="00661743"/>
    <w:rsid w:val="006626C7"/>
    <w:rsid w:val="00663D92"/>
    <w:rsid w:val="006649B4"/>
    <w:rsid w:val="00664B46"/>
    <w:rsid w:val="00665447"/>
    <w:rsid w:val="00665829"/>
    <w:rsid w:val="006702C6"/>
    <w:rsid w:val="00671EA3"/>
    <w:rsid w:val="00672DF2"/>
    <w:rsid w:val="00673FB2"/>
    <w:rsid w:val="00674171"/>
    <w:rsid w:val="0067465B"/>
    <w:rsid w:val="0067545B"/>
    <w:rsid w:val="00676A5D"/>
    <w:rsid w:val="00676BFF"/>
    <w:rsid w:val="006776D6"/>
    <w:rsid w:val="00681946"/>
    <w:rsid w:val="00683D22"/>
    <w:rsid w:val="00684016"/>
    <w:rsid w:val="0068499F"/>
    <w:rsid w:val="00685A37"/>
    <w:rsid w:val="00691DC4"/>
    <w:rsid w:val="00692A60"/>
    <w:rsid w:val="00693A04"/>
    <w:rsid w:val="00693A66"/>
    <w:rsid w:val="0069570A"/>
    <w:rsid w:val="0069619A"/>
    <w:rsid w:val="00696231"/>
    <w:rsid w:val="006962BF"/>
    <w:rsid w:val="006A022F"/>
    <w:rsid w:val="006A0655"/>
    <w:rsid w:val="006A0BC4"/>
    <w:rsid w:val="006A0C09"/>
    <w:rsid w:val="006A1186"/>
    <w:rsid w:val="006A1D50"/>
    <w:rsid w:val="006A1F12"/>
    <w:rsid w:val="006A298D"/>
    <w:rsid w:val="006A6C16"/>
    <w:rsid w:val="006A6E23"/>
    <w:rsid w:val="006A723D"/>
    <w:rsid w:val="006A783F"/>
    <w:rsid w:val="006B18A0"/>
    <w:rsid w:val="006B2FD4"/>
    <w:rsid w:val="006B52F2"/>
    <w:rsid w:val="006B7AFD"/>
    <w:rsid w:val="006C064B"/>
    <w:rsid w:val="006C150E"/>
    <w:rsid w:val="006C3D92"/>
    <w:rsid w:val="006C5085"/>
    <w:rsid w:val="006C56CE"/>
    <w:rsid w:val="006D04AB"/>
    <w:rsid w:val="006D1A93"/>
    <w:rsid w:val="006D45FE"/>
    <w:rsid w:val="006D4C19"/>
    <w:rsid w:val="006D5A1A"/>
    <w:rsid w:val="006D66DF"/>
    <w:rsid w:val="006D7F94"/>
    <w:rsid w:val="006E0147"/>
    <w:rsid w:val="006E2532"/>
    <w:rsid w:val="006E313B"/>
    <w:rsid w:val="006E467F"/>
    <w:rsid w:val="006E4A6A"/>
    <w:rsid w:val="006E6B13"/>
    <w:rsid w:val="006E6FBF"/>
    <w:rsid w:val="006E70E7"/>
    <w:rsid w:val="006E7E0C"/>
    <w:rsid w:val="006F0B06"/>
    <w:rsid w:val="006F27A8"/>
    <w:rsid w:val="006F50F8"/>
    <w:rsid w:val="006F53AC"/>
    <w:rsid w:val="0070128F"/>
    <w:rsid w:val="00702412"/>
    <w:rsid w:val="00704473"/>
    <w:rsid w:val="00706DD3"/>
    <w:rsid w:val="00706F2E"/>
    <w:rsid w:val="00707507"/>
    <w:rsid w:val="00707A74"/>
    <w:rsid w:val="00711181"/>
    <w:rsid w:val="00711697"/>
    <w:rsid w:val="007119E9"/>
    <w:rsid w:val="00711B1F"/>
    <w:rsid w:val="00711C08"/>
    <w:rsid w:val="00712FF3"/>
    <w:rsid w:val="007137C3"/>
    <w:rsid w:val="00713D27"/>
    <w:rsid w:val="00714FE4"/>
    <w:rsid w:val="00715709"/>
    <w:rsid w:val="007177A5"/>
    <w:rsid w:val="00720B46"/>
    <w:rsid w:val="00721945"/>
    <w:rsid w:val="00721A58"/>
    <w:rsid w:val="00722B50"/>
    <w:rsid w:val="00726399"/>
    <w:rsid w:val="00727EA3"/>
    <w:rsid w:val="00730F3B"/>
    <w:rsid w:val="00735050"/>
    <w:rsid w:val="00735718"/>
    <w:rsid w:val="00735FD4"/>
    <w:rsid w:val="00736CD0"/>
    <w:rsid w:val="00737225"/>
    <w:rsid w:val="007373DB"/>
    <w:rsid w:val="00737E1E"/>
    <w:rsid w:val="00741274"/>
    <w:rsid w:val="00744862"/>
    <w:rsid w:val="0074618E"/>
    <w:rsid w:val="00746581"/>
    <w:rsid w:val="00746841"/>
    <w:rsid w:val="00746BCE"/>
    <w:rsid w:val="00746FCA"/>
    <w:rsid w:val="0074731C"/>
    <w:rsid w:val="0074785F"/>
    <w:rsid w:val="0074786C"/>
    <w:rsid w:val="00750A8D"/>
    <w:rsid w:val="00751D9A"/>
    <w:rsid w:val="007539AB"/>
    <w:rsid w:val="00754BC6"/>
    <w:rsid w:val="00755628"/>
    <w:rsid w:val="00755BFA"/>
    <w:rsid w:val="00755CEE"/>
    <w:rsid w:val="007579AB"/>
    <w:rsid w:val="007602D6"/>
    <w:rsid w:val="00760DAB"/>
    <w:rsid w:val="00760F9C"/>
    <w:rsid w:val="007629FD"/>
    <w:rsid w:val="007642F0"/>
    <w:rsid w:val="0076486E"/>
    <w:rsid w:val="00766575"/>
    <w:rsid w:val="007716BF"/>
    <w:rsid w:val="00773FCA"/>
    <w:rsid w:val="007764D9"/>
    <w:rsid w:val="00777215"/>
    <w:rsid w:val="007774B1"/>
    <w:rsid w:val="007814B5"/>
    <w:rsid w:val="007836E5"/>
    <w:rsid w:val="007839E8"/>
    <w:rsid w:val="00783C7A"/>
    <w:rsid w:val="00784D29"/>
    <w:rsid w:val="00786ACD"/>
    <w:rsid w:val="00787751"/>
    <w:rsid w:val="00787DE6"/>
    <w:rsid w:val="00790126"/>
    <w:rsid w:val="00791084"/>
    <w:rsid w:val="00791EAD"/>
    <w:rsid w:val="0079540E"/>
    <w:rsid w:val="007956C7"/>
    <w:rsid w:val="00796210"/>
    <w:rsid w:val="007970AB"/>
    <w:rsid w:val="007A4D71"/>
    <w:rsid w:val="007A5087"/>
    <w:rsid w:val="007B1CE6"/>
    <w:rsid w:val="007B1CEE"/>
    <w:rsid w:val="007B28A1"/>
    <w:rsid w:val="007B2EE4"/>
    <w:rsid w:val="007B4C15"/>
    <w:rsid w:val="007B4D1E"/>
    <w:rsid w:val="007B5164"/>
    <w:rsid w:val="007B66E1"/>
    <w:rsid w:val="007B7900"/>
    <w:rsid w:val="007C0DB6"/>
    <w:rsid w:val="007C1AAB"/>
    <w:rsid w:val="007C1C70"/>
    <w:rsid w:val="007C29B5"/>
    <w:rsid w:val="007C2E2B"/>
    <w:rsid w:val="007C31D7"/>
    <w:rsid w:val="007C5772"/>
    <w:rsid w:val="007C7568"/>
    <w:rsid w:val="007C7DE3"/>
    <w:rsid w:val="007D01DE"/>
    <w:rsid w:val="007D09FC"/>
    <w:rsid w:val="007D1670"/>
    <w:rsid w:val="007D2544"/>
    <w:rsid w:val="007D2880"/>
    <w:rsid w:val="007D4279"/>
    <w:rsid w:val="007D4667"/>
    <w:rsid w:val="007D51EF"/>
    <w:rsid w:val="007D5DA2"/>
    <w:rsid w:val="007D66F6"/>
    <w:rsid w:val="007D6B3E"/>
    <w:rsid w:val="007D6D7C"/>
    <w:rsid w:val="007D7F1C"/>
    <w:rsid w:val="007E00EF"/>
    <w:rsid w:val="007E1112"/>
    <w:rsid w:val="007E200D"/>
    <w:rsid w:val="007E286F"/>
    <w:rsid w:val="007E2C75"/>
    <w:rsid w:val="007E3D6A"/>
    <w:rsid w:val="007E3DD5"/>
    <w:rsid w:val="007E4070"/>
    <w:rsid w:val="007E4136"/>
    <w:rsid w:val="007E41E4"/>
    <w:rsid w:val="007E5594"/>
    <w:rsid w:val="007E7A17"/>
    <w:rsid w:val="007F3204"/>
    <w:rsid w:val="007F3FF0"/>
    <w:rsid w:val="007F49D8"/>
    <w:rsid w:val="007F5685"/>
    <w:rsid w:val="007F56C0"/>
    <w:rsid w:val="007F7E5F"/>
    <w:rsid w:val="0080142B"/>
    <w:rsid w:val="008016C2"/>
    <w:rsid w:val="00805648"/>
    <w:rsid w:val="0080605F"/>
    <w:rsid w:val="0080721B"/>
    <w:rsid w:val="00810AF8"/>
    <w:rsid w:val="00812AA2"/>
    <w:rsid w:val="00813492"/>
    <w:rsid w:val="008143BD"/>
    <w:rsid w:val="00814E8D"/>
    <w:rsid w:val="008217AB"/>
    <w:rsid w:val="00821FBC"/>
    <w:rsid w:val="00822010"/>
    <w:rsid w:val="008265D0"/>
    <w:rsid w:val="00826810"/>
    <w:rsid w:val="00827B05"/>
    <w:rsid w:val="0083230E"/>
    <w:rsid w:val="00840562"/>
    <w:rsid w:val="0084366F"/>
    <w:rsid w:val="008442EA"/>
    <w:rsid w:val="00845DCC"/>
    <w:rsid w:val="0084704D"/>
    <w:rsid w:val="00850A06"/>
    <w:rsid w:val="00851DB2"/>
    <w:rsid w:val="00852068"/>
    <w:rsid w:val="00852CFC"/>
    <w:rsid w:val="00853013"/>
    <w:rsid w:val="00856B0B"/>
    <w:rsid w:val="008571CF"/>
    <w:rsid w:val="00860825"/>
    <w:rsid w:val="00866137"/>
    <w:rsid w:val="00866A64"/>
    <w:rsid w:val="008729B3"/>
    <w:rsid w:val="00872C95"/>
    <w:rsid w:val="00875842"/>
    <w:rsid w:val="00876638"/>
    <w:rsid w:val="008821E4"/>
    <w:rsid w:val="00883A28"/>
    <w:rsid w:val="00884C77"/>
    <w:rsid w:val="0088513F"/>
    <w:rsid w:val="00886619"/>
    <w:rsid w:val="00886E5E"/>
    <w:rsid w:val="00887B3E"/>
    <w:rsid w:val="008910C7"/>
    <w:rsid w:val="00891911"/>
    <w:rsid w:val="00891A59"/>
    <w:rsid w:val="008A1623"/>
    <w:rsid w:val="008A297D"/>
    <w:rsid w:val="008A3343"/>
    <w:rsid w:val="008A3D43"/>
    <w:rsid w:val="008A6880"/>
    <w:rsid w:val="008A7311"/>
    <w:rsid w:val="008A7EF7"/>
    <w:rsid w:val="008B1AA9"/>
    <w:rsid w:val="008B36B1"/>
    <w:rsid w:val="008B38B6"/>
    <w:rsid w:val="008B4B05"/>
    <w:rsid w:val="008C0524"/>
    <w:rsid w:val="008C0999"/>
    <w:rsid w:val="008C20CE"/>
    <w:rsid w:val="008C357F"/>
    <w:rsid w:val="008C42E9"/>
    <w:rsid w:val="008C53DB"/>
    <w:rsid w:val="008C5A00"/>
    <w:rsid w:val="008C7F0B"/>
    <w:rsid w:val="008D025C"/>
    <w:rsid w:val="008D0DC2"/>
    <w:rsid w:val="008D2F2E"/>
    <w:rsid w:val="008D45B3"/>
    <w:rsid w:val="008D584B"/>
    <w:rsid w:val="008D655A"/>
    <w:rsid w:val="008E03C7"/>
    <w:rsid w:val="008E13E9"/>
    <w:rsid w:val="008E232C"/>
    <w:rsid w:val="008E5BB4"/>
    <w:rsid w:val="008E650A"/>
    <w:rsid w:val="008E7240"/>
    <w:rsid w:val="008F0344"/>
    <w:rsid w:val="008F0E36"/>
    <w:rsid w:val="008F2629"/>
    <w:rsid w:val="008F37E2"/>
    <w:rsid w:val="008F5358"/>
    <w:rsid w:val="008F5B22"/>
    <w:rsid w:val="0090345B"/>
    <w:rsid w:val="00905A43"/>
    <w:rsid w:val="00905F01"/>
    <w:rsid w:val="00911575"/>
    <w:rsid w:val="00911BFA"/>
    <w:rsid w:val="00912A8C"/>
    <w:rsid w:val="00912D9F"/>
    <w:rsid w:val="00913B33"/>
    <w:rsid w:val="00913BA7"/>
    <w:rsid w:val="00914A00"/>
    <w:rsid w:val="00915084"/>
    <w:rsid w:val="00916BBB"/>
    <w:rsid w:val="009211A5"/>
    <w:rsid w:val="0092578E"/>
    <w:rsid w:val="00926EBB"/>
    <w:rsid w:val="00927087"/>
    <w:rsid w:val="00927E09"/>
    <w:rsid w:val="009307F4"/>
    <w:rsid w:val="009312B8"/>
    <w:rsid w:val="009316C9"/>
    <w:rsid w:val="00931D2E"/>
    <w:rsid w:val="00932491"/>
    <w:rsid w:val="00933134"/>
    <w:rsid w:val="00933686"/>
    <w:rsid w:val="0093497F"/>
    <w:rsid w:val="0093503C"/>
    <w:rsid w:val="009401F8"/>
    <w:rsid w:val="00941BB4"/>
    <w:rsid w:val="00941D57"/>
    <w:rsid w:val="00944856"/>
    <w:rsid w:val="009458C4"/>
    <w:rsid w:val="00946547"/>
    <w:rsid w:val="0094754D"/>
    <w:rsid w:val="009521AD"/>
    <w:rsid w:val="00952A59"/>
    <w:rsid w:val="0095306E"/>
    <w:rsid w:val="00954DF9"/>
    <w:rsid w:val="00955ABA"/>
    <w:rsid w:val="00956499"/>
    <w:rsid w:val="009573F4"/>
    <w:rsid w:val="00957D7B"/>
    <w:rsid w:val="00961C8D"/>
    <w:rsid w:val="0096284E"/>
    <w:rsid w:val="009631AA"/>
    <w:rsid w:val="009654BE"/>
    <w:rsid w:val="00973623"/>
    <w:rsid w:val="009742CB"/>
    <w:rsid w:val="00975347"/>
    <w:rsid w:val="009755D3"/>
    <w:rsid w:val="00976093"/>
    <w:rsid w:val="009761B7"/>
    <w:rsid w:val="00976397"/>
    <w:rsid w:val="00976BEE"/>
    <w:rsid w:val="00980663"/>
    <w:rsid w:val="0098115A"/>
    <w:rsid w:val="00981C94"/>
    <w:rsid w:val="00983DFF"/>
    <w:rsid w:val="0098481D"/>
    <w:rsid w:val="00985A24"/>
    <w:rsid w:val="00986451"/>
    <w:rsid w:val="00986BE2"/>
    <w:rsid w:val="00986BF8"/>
    <w:rsid w:val="00986E1A"/>
    <w:rsid w:val="009871CE"/>
    <w:rsid w:val="00990202"/>
    <w:rsid w:val="00991366"/>
    <w:rsid w:val="009913C5"/>
    <w:rsid w:val="00992B57"/>
    <w:rsid w:val="009948E9"/>
    <w:rsid w:val="00996194"/>
    <w:rsid w:val="0099724F"/>
    <w:rsid w:val="00997649"/>
    <w:rsid w:val="00997D20"/>
    <w:rsid w:val="009A0281"/>
    <w:rsid w:val="009A2336"/>
    <w:rsid w:val="009A2FFC"/>
    <w:rsid w:val="009A3206"/>
    <w:rsid w:val="009A32DD"/>
    <w:rsid w:val="009A3555"/>
    <w:rsid w:val="009A4030"/>
    <w:rsid w:val="009A533E"/>
    <w:rsid w:val="009A584B"/>
    <w:rsid w:val="009A5CE7"/>
    <w:rsid w:val="009A7A97"/>
    <w:rsid w:val="009A7FC6"/>
    <w:rsid w:val="009B0492"/>
    <w:rsid w:val="009B0554"/>
    <w:rsid w:val="009B11D7"/>
    <w:rsid w:val="009B2F23"/>
    <w:rsid w:val="009B3336"/>
    <w:rsid w:val="009B3DE0"/>
    <w:rsid w:val="009B3EC2"/>
    <w:rsid w:val="009B698D"/>
    <w:rsid w:val="009C1468"/>
    <w:rsid w:val="009C2ADD"/>
    <w:rsid w:val="009C52DD"/>
    <w:rsid w:val="009C7086"/>
    <w:rsid w:val="009C7336"/>
    <w:rsid w:val="009C7665"/>
    <w:rsid w:val="009C7EBA"/>
    <w:rsid w:val="009D052B"/>
    <w:rsid w:val="009D15E8"/>
    <w:rsid w:val="009D1686"/>
    <w:rsid w:val="009D1951"/>
    <w:rsid w:val="009D3D6B"/>
    <w:rsid w:val="009D424F"/>
    <w:rsid w:val="009D51CD"/>
    <w:rsid w:val="009D6EB1"/>
    <w:rsid w:val="009D7EBE"/>
    <w:rsid w:val="009E0073"/>
    <w:rsid w:val="009E1295"/>
    <w:rsid w:val="009E2A30"/>
    <w:rsid w:val="009E369A"/>
    <w:rsid w:val="009E3959"/>
    <w:rsid w:val="009E502A"/>
    <w:rsid w:val="009E5809"/>
    <w:rsid w:val="009E5938"/>
    <w:rsid w:val="009E72DD"/>
    <w:rsid w:val="009E7D04"/>
    <w:rsid w:val="009E7E2B"/>
    <w:rsid w:val="009F0A10"/>
    <w:rsid w:val="009F1824"/>
    <w:rsid w:val="009F3C3C"/>
    <w:rsid w:val="009F4E2C"/>
    <w:rsid w:val="009F5932"/>
    <w:rsid w:val="009F6C68"/>
    <w:rsid w:val="00A00194"/>
    <w:rsid w:val="00A02ED3"/>
    <w:rsid w:val="00A061E7"/>
    <w:rsid w:val="00A06448"/>
    <w:rsid w:val="00A10E8D"/>
    <w:rsid w:val="00A12418"/>
    <w:rsid w:val="00A129B2"/>
    <w:rsid w:val="00A133FA"/>
    <w:rsid w:val="00A13B7D"/>
    <w:rsid w:val="00A147A7"/>
    <w:rsid w:val="00A17345"/>
    <w:rsid w:val="00A176E4"/>
    <w:rsid w:val="00A24239"/>
    <w:rsid w:val="00A250B4"/>
    <w:rsid w:val="00A277CD"/>
    <w:rsid w:val="00A306F3"/>
    <w:rsid w:val="00A30FF6"/>
    <w:rsid w:val="00A31753"/>
    <w:rsid w:val="00A32071"/>
    <w:rsid w:val="00A32236"/>
    <w:rsid w:val="00A3288A"/>
    <w:rsid w:val="00A331B0"/>
    <w:rsid w:val="00A34DAF"/>
    <w:rsid w:val="00A351EE"/>
    <w:rsid w:val="00A37170"/>
    <w:rsid w:val="00A45103"/>
    <w:rsid w:val="00A455B8"/>
    <w:rsid w:val="00A45601"/>
    <w:rsid w:val="00A45B34"/>
    <w:rsid w:val="00A46207"/>
    <w:rsid w:val="00A46C7D"/>
    <w:rsid w:val="00A47009"/>
    <w:rsid w:val="00A50804"/>
    <w:rsid w:val="00A51A85"/>
    <w:rsid w:val="00A5268B"/>
    <w:rsid w:val="00A531A0"/>
    <w:rsid w:val="00A53CB7"/>
    <w:rsid w:val="00A54DDA"/>
    <w:rsid w:val="00A55B9E"/>
    <w:rsid w:val="00A56199"/>
    <w:rsid w:val="00A56B87"/>
    <w:rsid w:val="00A60007"/>
    <w:rsid w:val="00A60272"/>
    <w:rsid w:val="00A61B82"/>
    <w:rsid w:val="00A62963"/>
    <w:rsid w:val="00A62F97"/>
    <w:rsid w:val="00A6427B"/>
    <w:rsid w:val="00A66E4A"/>
    <w:rsid w:val="00A70F9F"/>
    <w:rsid w:val="00A7334E"/>
    <w:rsid w:val="00A73496"/>
    <w:rsid w:val="00A74746"/>
    <w:rsid w:val="00A75A29"/>
    <w:rsid w:val="00A81EE7"/>
    <w:rsid w:val="00A82570"/>
    <w:rsid w:val="00A83C02"/>
    <w:rsid w:val="00A849CF"/>
    <w:rsid w:val="00A84EBB"/>
    <w:rsid w:val="00A8656A"/>
    <w:rsid w:val="00A87DA7"/>
    <w:rsid w:val="00A929C6"/>
    <w:rsid w:val="00A94DA4"/>
    <w:rsid w:val="00A961FE"/>
    <w:rsid w:val="00A96E29"/>
    <w:rsid w:val="00A96F54"/>
    <w:rsid w:val="00A97FC9"/>
    <w:rsid w:val="00AA0540"/>
    <w:rsid w:val="00AA0D12"/>
    <w:rsid w:val="00AA0DAF"/>
    <w:rsid w:val="00AA3067"/>
    <w:rsid w:val="00AA3C8E"/>
    <w:rsid w:val="00AA3D9A"/>
    <w:rsid w:val="00AA7591"/>
    <w:rsid w:val="00AB1979"/>
    <w:rsid w:val="00AB309C"/>
    <w:rsid w:val="00AB3312"/>
    <w:rsid w:val="00AB5702"/>
    <w:rsid w:val="00AB68A8"/>
    <w:rsid w:val="00AB76CB"/>
    <w:rsid w:val="00AB7CA9"/>
    <w:rsid w:val="00AB7DA6"/>
    <w:rsid w:val="00AC25BD"/>
    <w:rsid w:val="00AC2742"/>
    <w:rsid w:val="00AC39F0"/>
    <w:rsid w:val="00AC42F6"/>
    <w:rsid w:val="00AC4BBC"/>
    <w:rsid w:val="00AC4C1D"/>
    <w:rsid w:val="00AC5028"/>
    <w:rsid w:val="00AC51CD"/>
    <w:rsid w:val="00AC59F0"/>
    <w:rsid w:val="00AC7300"/>
    <w:rsid w:val="00AC7880"/>
    <w:rsid w:val="00AD0C3C"/>
    <w:rsid w:val="00AD2796"/>
    <w:rsid w:val="00AD3D1B"/>
    <w:rsid w:val="00AD46F3"/>
    <w:rsid w:val="00AD4E3D"/>
    <w:rsid w:val="00AD5BEB"/>
    <w:rsid w:val="00AD6241"/>
    <w:rsid w:val="00AE5660"/>
    <w:rsid w:val="00AE58B0"/>
    <w:rsid w:val="00AE606F"/>
    <w:rsid w:val="00AF0851"/>
    <w:rsid w:val="00AF0CE8"/>
    <w:rsid w:val="00AF0E12"/>
    <w:rsid w:val="00AF24B9"/>
    <w:rsid w:val="00AF3958"/>
    <w:rsid w:val="00AF7D6C"/>
    <w:rsid w:val="00B01F6B"/>
    <w:rsid w:val="00B0540A"/>
    <w:rsid w:val="00B06E39"/>
    <w:rsid w:val="00B10F90"/>
    <w:rsid w:val="00B1774D"/>
    <w:rsid w:val="00B21B06"/>
    <w:rsid w:val="00B2243A"/>
    <w:rsid w:val="00B22EDB"/>
    <w:rsid w:val="00B23817"/>
    <w:rsid w:val="00B25006"/>
    <w:rsid w:val="00B25642"/>
    <w:rsid w:val="00B2578F"/>
    <w:rsid w:val="00B26149"/>
    <w:rsid w:val="00B266A4"/>
    <w:rsid w:val="00B27654"/>
    <w:rsid w:val="00B27695"/>
    <w:rsid w:val="00B309CF"/>
    <w:rsid w:val="00B310B0"/>
    <w:rsid w:val="00B32246"/>
    <w:rsid w:val="00B324DF"/>
    <w:rsid w:val="00B33BA7"/>
    <w:rsid w:val="00B340AF"/>
    <w:rsid w:val="00B3448C"/>
    <w:rsid w:val="00B346FE"/>
    <w:rsid w:val="00B37E5E"/>
    <w:rsid w:val="00B413DD"/>
    <w:rsid w:val="00B43178"/>
    <w:rsid w:val="00B43AB8"/>
    <w:rsid w:val="00B44F49"/>
    <w:rsid w:val="00B46919"/>
    <w:rsid w:val="00B469F5"/>
    <w:rsid w:val="00B46B8F"/>
    <w:rsid w:val="00B5045A"/>
    <w:rsid w:val="00B51C34"/>
    <w:rsid w:val="00B532DF"/>
    <w:rsid w:val="00B53614"/>
    <w:rsid w:val="00B54DF0"/>
    <w:rsid w:val="00B554BB"/>
    <w:rsid w:val="00B56C5A"/>
    <w:rsid w:val="00B61115"/>
    <w:rsid w:val="00B62F65"/>
    <w:rsid w:val="00B63DFF"/>
    <w:rsid w:val="00B642E6"/>
    <w:rsid w:val="00B64626"/>
    <w:rsid w:val="00B65C80"/>
    <w:rsid w:val="00B668E4"/>
    <w:rsid w:val="00B70D09"/>
    <w:rsid w:val="00B73010"/>
    <w:rsid w:val="00B732BE"/>
    <w:rsid w:val="00B73A19"/>
    <w:rsid w:val="00B73D0A"/>
    <w:rsid w:val="00B73DEE"/>
    <w:rsid w:val="00B7444F"/>
    <w:rsid w:val="00B757D8"/>
    <w:rsid w:val="00B772C7"/>
    <w:rsid w:val="00B81D16"/>
    <w:rsid w:val="00B81E62"/>
    <w:rsid w:val="00B8247E"/>
    <w:rsid w:val="00B82D97"/>
    <w:rsid w:val="00B849C0"/>
    <w:rsid w:val="00B85DA0"/>
    <w:rsid w:val="00B86EC4"/>
    <w:rsid w:val="00B870D0"/>
    <w:rsid w:val="00B87408"/>
    <w:rsid w:val="00B87923"/>
    <w:rsid w:val="00B87E60"/>
    <w:rsid w:val="00B905CC"/>
    <w:rsid w:val="00B90DCF"/>
    <w:rsid w:val="00B91FE6"/>
    <w:rsid w:val="00B9399E"/>
    <w:rsid w:val="00B93C7C"/>
    <w:rsid w:val="00B963F6"/>
    <w:rsid w:val="00B972F8"/>
    <w:rsid w:val="00BA0172"/>
    <w:rsid w:val="00BA06CE"/>
    <w:rsid w:val="00BA0C11"/>
    <w:rsid w:val="00BA2B77"/>
    <w:rsid w:val="00BA36BA"/>
    <w:rsid w:val="00BA3A70"/>
    <w:rsid w:val="00BA5081"/>
    <w:rsid w:val="00BA52A8"/>
    <w:rsid w:val="00BA7DC9"/>
    <w:rsid w:val="00BB01D6"/>
    <w:rsid w:val="00BB1466"/>
    <w:rsid w:val="00BB1B86"/>
    <w:rsid w:val="00BB2245"/>
    <w:rsid w:val="00BB26FE"/>
    <w:rsid w:val="00BB5752"/>
    <w:rsid w:val="00BB7510"/>
    <w:rsid w:val="00BC0529"/>
    <w:rsid w:val="00BC0A8F"/>
    <w:rsid w:val="00BC16AB"/>
    <w:rsid w:val="00BC1EF6"/>
    <w:rsid w:val="00BC3B6D"/>
    <w:rsid w:val="00BC3CCE"/>
    <w:rsid w:val="00BC3CE3"/>
    <w:rsid w:val="00BC5195"/>
    <w:rsid w:val="00BC5A53"/>
    <w:rsid w:val="00BC65E9"/>
    <w:rsid w:val="00BC67B1"/>
    <w:rsid w:val="00BD01FC"/>
    <w:rsid w:val="00BD2F07"/>
    <w:rsid w:val="00BD365A"/>
    <w:rsid w:val="00BD3F21"/>
    <w:rsid w:val="00BD62D1"/>
    <w:rsid w:val="00BF02BA"/>
    <w:rsid w:val="00BF03DF"/>
    <w:rsid w:val="00BF0544"/>
    <w:rsid w:val="00BF0F0D"/>
    <w:rsid w:val="00BF1092"/>
    <w:rsid w:val="00BF23CA"/>
    <w:rsid w:val="00BF3D44"/>
    <w:rsid w:val="00BF4994"/>
    <w:rsid w:val="00BF605A"/>
    <w:rsid w:val="00BF768D"/>
    <w:rsid w:val="00C02097"/>
    <w:rsid w:val="00C076F2"/>
    <w:rsid w:val="00C133B4"/>
    <w:rsid w:val="00C133FC"/>
    <w:rsid w:val="00C14830"/>
    <w:rsid w:val="00C14A71"/>
    <w:rsid w:val="00C15C42"/>
    <w:rsid w:val="00C15C45"/>
    <w:rsid w:val="00C16829"/>
    <w:rsid w:val="00C22229"/>
    <w:rsid w:val="00C2473C"/>
    <w:rsid w:val="00C24F86"/>
    <w:rsid w:val="00C25F73"/>
    <w:rsid w:val="00C26992"/>
    <w:rsid w:val="00C26BEA"/>
    <w:rsid w:val="00C273A2"/>
    <w:rsid w:val="00C30CC8"/>
    <w:rsid w:val="00C31C66"/>
    <w:rsid w:val="00C33F9E"/>
    <w:rsid w:val="00C34F2F"/>
    <w:rsid w:val="00C35D68"/>
    <w:rsid w:val="00C42C93"/>
    <w:rsid w:val="00C42E18"/>
    <w:rsid w:val="00C454CA"/>
    <w:rsid w:val="00C46B50"/>
    <w:rsid w:val="00C478A0"/>
    <w:rsid w:val="00C47EFE"/>
    <w:rsid w:val="00C50067"/>
    <w:rsid w:val="00C536B4"/>
    <w:rsid w:val="00C536D3"/>
    <w:rsid w:val="00C540CB"/>
    <w:rsid w:val="00C54EA0"/>
    <w:rsid w:val="00C554BB"/>
    <w:rsid w:val="00C56196"/>
    <w:rsid w:val="00C568BC"/>
    <w:rsid w:val="00C605E1"/>
    <w:rsid w:val="00C60CEB"/>
    <w:rsid w:val="00C61495"/>
    <w:rsid w:val="00C61C7C"/>
    <w:rsid w:val="00C622C6"/>
    <w:rsid w:val="00C62594"/>
    <w:rsid w:val="00C62825"/>
    <w:rsid w:val="00C66EFF"/>
    <w:rsid w:val="00C671F7"/>
    <w:rsid w:val="00C705D1"/>
    <w:rsid w:val="00C70D12"/>
    <w:rsid w:val="00C713A3"/>
    <w:rsid w:val="00C7240E"/>
    <w:rsid w:val="00C72A8D"/>
    <w:rsid w:val="00C73475"/>
    <w:rsid w:val="00C74981"/>
    <w:rsid w:val="00C752CF"/>
    <w:rsid w:val="00C77532"/>
    <w:rsid w:val="00C77816"/>
    <w:rsid w:val="00C8144F"/>
    <w:rsid w:val="00C8235B"/>
    <w:rsid w:val="00C82D9C"/>
    <w:rsid w:val="00C831A7"/>
    <w:rsid w:val="00C83650"/>
    <w:rsid w:val="00C8375D"/>
    <w:rsid w:val="00C83A5E"/>
    <w:rsid w:val="00C83C76"/>
    <w:rsid w:val="00C83EA0"/>
    <w:rsid w:val="00C8603B"/>
    <w:rsid w:val="00C87561"/>
    <w:rsid w:val="00C87E14"/>
    <w:rsid w:val="00C910C3"/>
    <w:rsid w:val="00C921F0"/>
    <w:rsid w:val="00C9317E"/>
    <w:rsid w:val="00C93A9B"/>
    <w:rsid w:val="00C9512C"/>
    <w:rsid w:val="00C954B8"/>
    <w:rsid w:val="00C96529"/>
    <w:rsid w:val="00C96A0E"/>
    <w:rsid w:val="00CA16A1"/>
    <w:rsid w:val="00CA533A"/>
    <w:rsid w:val="00CA62E1"/>
    <w:rsid w:val="00CA6C59"/>
    <w:rsid w:val="00CA7F64"/>
    <w:rsid w:val="00CB2443"/>
    <w:rsid w:val="00CB31D8"/>
    <w:rsid w:val="00CB60A3"/>
    <w:rsid w:val="00CB6E0B"/>
    <w:rsid w:val="00CB7914"/>
    <w:rsid w:val="00CB7916"/>
    <w:rsid w:val="00CC0A3E"/>
    <w:rsid w:val="00CC16DD"/>
    <w:rsid w:val="00CC33CC"/>
    <w:rsid w:val="00CC3D03"/>
    <w:rsid w:val="00CD009E"/>
    <w:rsid w:val="00CD063C"/>
    <w:rsid w:val="00CD071E"/>
    <w:rsid w:val="00CD16A9"/>
    <w:rsid w:val="00CD1EB2"/>
    <w:rsid w:val="00CD2E67"/>
    <w:rsid w:val="00CD392D"/>
    <w:rsid w:val="00CD4DAE"/>
    <w:rsid w:val="00CD60B5"/>
    <w:rsid w:val="00CD6BE2"/>
    <w:rsid w:val="00CD79F2"/>
    <w:rsid w:val="00CD7BE9"/>
    <w:rsid w:val="00CE0E0B"/>
    <w:rsid w:val="00CE1FF3"/>
    <w:rsid w:val="00CE2D3B"/>
    <w:rsid w:val="00CE2FF5"/>
    <w:rsid w:val="00CE57BE"/>
    <w:rsid w:val="00CE57DE"/>
    <w:rsid w:val="00CE588A"/>
    <w:rsid w:val="00CE5DD3"/>
    <w:rsid w:val="00CE62C3"/>
    <w:rsid w:val="00CF0453"/>
    <w:rsid w:val="00CF1C76"/>
    <w:rsid w:val="00CF2D65"/>
    <w:rsid w:val="00CF2E0F"/>
    <w:rsid w:val="00CF3743"/>
    <w:rsid w:val="00CF5370"/>
    <w:rsid w:val="00D005F4"/>
    <w:rsid w:val="00D00D0F"/>
    <w:rsid w:val="00D023CB"/>
    <w:rsid w:val="00D032E7"/>
    <w:rsid w:val="00D03312"/>
    <w:rsid w:val="00D03ACA"/>
    <w:rsid w:val="00D06988"/>
    <w:rsid w:val="00D10157"/>
    <w:rsid w:val="00D1118C"/>
    <w:rsid w:val="00D11A3D"/>
    <w:rsid w:val="00D12A76"/>
    <w:rsid w:val="00D1393C"/>
    <w:rsid w:val="00D14A2A"/>
    <w:rsid w:val="00D14E20"/>
    <w:rsid w:val="00D15BE9"/>
    <w:rsid w:val="00D16533"/>
    <w:rsid w:val="00D2085C"/>
    <w:rsid w:val="00D26D2C"/>
    <w:rsid w:val="00D30978"/>
    <w:rsid w:val="00D320C5"/>
    <w:rsid w:val="00D33459"/>
    <w:rsid w:val="00D34C24"/>
    <w:rsid w:val="00D35482"/>
    <w:rsid w:val="00D40570"/>
    <w:rsid w:val="00D40EA9"/>
    <w:rsid w:val="00D438E0"/>
    <w:rsid w:val="00D44ECF"/>
    <w:rsid w:val="00D475E4"/>
    <w:rsid w:val="00D479D5"/>
    <w:rsid w:val="00D51394"/>
    <w:rsid w:val="00D51F6C"/>
    <w:rsid w:val="00D52C42"/>
    <w:rsid w:val="00D531B0"/>
    <w:rsid w:val="00D534F3"/>
    <w:rsid w:val="00D53A28"/>
    <w:rsid w:val="00D579E9"/>
    <w:rsid w:val="00D57CA4"/>
    <w:rsid w:val="00D62217"/>
    <w:rsid w:val="00D6238A"/>
    <w:rsid w:val="00D62885"/>
    <w:rsid w:val="00D62C3B"/>
    <w:rsid w:val="00D62F87"/>
    <w:rsid w:val="00D634A3"/>
    <w:rsid w:val="00D63D37"/>
    <w:rsid w:val="00D640FF"/>
    <w:rsid w:val="00D648C7"/>
    <w:rsid w:val="00D66C72"/>
    <w:rsid w:val="00D66DD4"/>
    <w:rsid w:val="00D66E59"/>
    <w:rsid w:val="00D66FA8"/>
    <w:rsid w:val="00D70F6E"/>
    <w:rsid w:val="00D727A7"/>
    <w:rsid w:val="00D74F4A"/>
    <w:rsid w:val="00D75591"/>
    <w:rsid w:val="00D75EFF"/>
    <w:rsid w:val="00D761B8"/>
    <w:rsid w:val="00D818D1"/>
    <w:rsid w:val="00D824EF"/>
    <w:rsid w:val="00D82F9B"/>
    <w:rsid w:val="00D833AA"/>
    <w:rsid w:val="00D84305"/>
    <w:rsid w:val="00D85117"/>
    <w:rsid w:val="00D8588C"/>
    <w:rsid w:val="00D85E1E"/>
    <w:rsid w:val="00D87392"/>
    <w:rsid w:val="00D87645"/>
    <w:rsid w:val="00D90087"/>
    <w:rsid w:val="00D91E32"/>
    <w:rsid w:val="00D93DB0"/>
    <w:rsid w:val="00D93E5A"/>
    <w:rsid w:val="00D94346"/>
    <w:rsid w:val="00D9441C"/>
    <w:rsid w:val="00D94EB8"/>
    <w:rsid w:val="00D95B27"/>
    <w:rsid w:val="00D95C95"/>
    <w:rsid w:val="00DA108B"/>
    <w:rsid w:val="00DA17B0"/>
    <w:rsid w:val="00DA17D2"/>
    <w:rsid w:val="00DA3184"/>
    <w:rsid w:val="00DA3590"/>
    <w:rsid w:val="00DA4E56"/>
    <w:rsid w:val="00DA613E"/>
    <w:rsid w:val="00DA6469"/>
    <w:rsid w:val="00DA6535"/>
    <w:rsid w:val="00DA664F"/>
    <w:rsid w:val="00DB02CD"/>
    <w:rsid w:val="00DB0B0A"/>
    <w:rsid w:val="00DB1657"/>
    <w:rsid w:val="00DB19D1"/>
    <w:rsid w:val="00DB2440"/>
    <w:rsid w:val="00DB505E"/>
    <w:rsid w:val="00DB6005"/>
    <w:rsid w:val="00DB68A0"/>
    <w:rsid w:val="00DB70B0"/>
    <w:rsid w:val="00DB740F"/>
    <w:rsid w:val="00DB7A63"/>
    <w:rsid w:val="00DB7DBE"/>
    <w:rsid w:val="00DC06A9"/>
    <w:rsid w:val="00DC104A"/>
    <w:rsid w:val="00DC2261"/>
    <w:rsid w:val="00DC2762"/>
    <w:rsid w:val="00DC4078"/>
    <w:rsid w:val="00DC534D"/>
    <w:rsid w:val="00DC632D"/>
    <w:rsid w:val="00DD0C2A"/>
    <w:rsid w:val="00DD271F"/>
    <w:rsid w:val="00DD3013"/>
    <w:rsid w:val="00DD4360"/>
    <w:rsid w:val="00DD6BC6"/>
    <w:rsid w:val="00DD6E07"/>
    <w:rsid w:val="00DE01AC"/>
    <w:rsid w:val="00DE0394"/>
    <w:rsid w:val="00DE0BDD"/>
    <w:rsid w:val="00DE2F7E"/>
    <w:rsid w:val="00DE3D06"/>
    <w:rsid w:val="00DE4C6D"/>
    <w:rsid w:val="00DE61A5"/>
    <w:rsid w:val="00DE70FA"/>
    <w:rsid w:val="00DE7F6F"/>
    <w:rsid w:val="00DE7FD9"/>
    <w:rsid w:val="00DF0AC9"/>
    <w:rsid w:val="00DF25D6"/>
    <w:rsid w:val="00DF2A83"/>
    <w:rsid w:val="00DF4384"/>
    <w:rsid w:val="00DF52A3"/>
    <w:rsid w:val="00DF5DF1"/>
    <w:rsid w:val="00DF73E4"/>
    <w:rsid w:val="00DF7BF1"/>
    <w:rsid w:val="00DF7C2D"/>
    <w:rsid w:val="00DF7D80"/>
    <w:rsid w:val="00E00024"/>
    <w:rsid w:val="00E01C9F"/>
    <w:rsid w:val="00E0406B"/>
    <w:rsid w:val="00E0407A"/>
    <w:rsid w:val="00E048B6"/>
    <w:rsid w:val="00E057EE"/>
    <w:rsid w:val="00E06564"/>
    <w:rsid w:val="00E07FE0"/>
    <w:rsid w:val="00E10389"/>
    <w:rsid w:val="00E11020"/>
    <w:rsid w:val="00E11963"/>
    <w:rsid w:val="00E1226B"/>
    <w:rsid w:val="00E13208"/>
    <w:rsid w:val="00E13478"/>
    <w:rsid w:val="00E138E8"/>
    <w:rsid w:val="00E14247"/>
    <w:rsid w:val="00E1630E"/>
    <w:rsid w:val="00E172B1"/>
    <w:rsid w:val="00E202DC"/>
    <w:rsid w:val="00E205E8"/>
    <w:rsid w:val="00E21C5C"/>
    <w:rsid w:val="00E24DAE"/>
    <w:rsid w:val="00E277F8"/>
    <w:rsid w:val="00E300E2"/>
    <w:rsid w:val="00E3056F"/>
    <w:rsid w:val="00E30D34"/>
    <w:rsid w:val="00E31256"/>
    <w:rsid w:val="00E365F3"/>
    <w:rsid w:val="00E40C56"/>
    <w:rsid w:val="00E40FAF"/>
    <w:rsid w:val="00E41D3F"/>
    <w:rsid w:val="00E4343C"/>
    <w:rsid w:val="00E44B2B"/>
    <w:rsid w:val="00E465C9"/>
    <w:rsid w:val="00E46D5A"/>
    <w:rsid w:val="00E4794C"/>
    <w:rsid w:val="00E47996"/>
    <w:rsid w:val="00E47E48"/>
    <w:rsid w:val="00E51852"/>
    <w:rsid w:val="00E522CC"/>
    <w:rsid w:val="00E522E3"/>
    <w:rsid w:val="00E53518"/>
    <w:rsid w:val="00E5411A"/>
    <w:rsid w:val="00E547A9"/>
    <w:rsid w:val="00E55A39"/>
    <w:rsid w:val="00E60451"/>
    <w:rsid w:val="00E63AD3"/>
    <w:rsid w:val="00E63D60"/>
    <w:rsid w:val="00E64373"/>
    <w:rsid w:val="00E7053A"/>
    <w:rsid w:val="00E71254"/>
    <w:rsid w:val="00E71483"/>
    <w:rsid w:val="00E72B6E"/>
    <w:rsid w:val="00E73D31"/>
    <w:rsid w:val="00E74EE9"/>
    <w:rsid w:val="00E75787"/>
    <w:rsid w:val="00E75FB8"/>
    <w:rsid w:val="00E76E84"/>
    <w:rsid w:val="00E77FA1"/>
    <w:rsid w:val="00E81AC2"/>
    <w:rsid w:val="00E81D76"/>
    <w:rsid w:val="00E82AA1"/>
    <w:rsid w:val="00E82FB7"/>
    <w:rsid w:val="00E8371F"/>
    <w:rsid w:val="00E85333"/>
    <w:rsid w:val="00E860F6"/>
    <w:rsid w:val="00E87A24"/>
    <w:rsid w:val="00E87B9D"/>
    <w:rsid w:val="00E91D8E"/>
    <w:rsid w:val="00E9252B"/>
    <w:rsid w:val="00E928BB"/>
    <w:rsid w:val="00E93AEF"/>
    <w:rsid w:val="00E94060"/>
    <w:rsid w:val="00E94646"/>
    <w:rsid w:val="00E96FCD"/>
    <w:rsid w:val="00E970B7"/>
    <w:rsid w:val="00E9737D"/>
    <w:rsid w:val="00E975BF"/>
    <w:rsid w:val="00EA17F3"/>
    <w:rsid w:val="00EA2B94"/>
    <w:rsid w:val="00EA4170"/>
    <w:rsid w:val="00EA4A22"/>
    <w:rsid w:val="00EA5324"/>
    <w:rsid w:val="00EA76E6"/>
    <w:rsid w:val="00EB1F97"/>
    <w:rsid w:val="00EB4EC9"/>
    <w:rsid w:val="00EB747C"/>
    <w:rsid w:val="00EB7C6D"/>
    <w:rsid w:val="00EC0AD2"/>
    <w:rsid w:val="00EC0B0D"/>
    <w:rsid w:val="00EC0B1E"/>
    <w:rsid w:val="00EC2CCE"/>
    <w:rsid w:val="00EC31B5"/>
    <w:rsid w:val="00EC37C4"/>
    <w:rsid w:val="00EC3CD3"/>
    <w:rsid w:val="00EC454D"/>
    <w:rsid w:val="00EC5F75"/>
    <w:rsid w:val="00ED1561"/>
    <w:rsid w:val="00ED20F2"/>
    <w:rsid w:val="00ED7799"/>
    <w:rsid w:val="00ED7E11"/>
    <w:rsid w:val="00EE01FA"/>
    <w:rsid w:val="00EE0654"/>
    <w:rsid w:val="00EE3879"/>
    <w:rsid w:val="00EE7B18"/>
    <w:rsid w:val="00EE7F6B"/>
    <w:rsid w:val="00EF2291"/>
    <w:rsid w:val="00EF5AB9"/>
    <w:rsid w:val="00EF5BDF"/>
    <w:rsid w:val="00EF62AC"/>
    <w:rsid w:val="00EF6945"/>
    <w:rsid w:val="00EF75B4"/>
    <w:rsid w:val="00EF7C0F"/>
    <w:rsid w:val="00F016E8"/>
    <w:rsid w:val="00F036DA"/>
    <w:rsid w:val="00F03D9C"/>
    <w:rsid w:val="00F04648"/>
    <w:rsid w:val="00F04A72"/>
    <w:rsid w:val="00F04B53"/>
    <w:rsid w:val="00F04E97"/>
    <w:rsid w:val="00F05044"/>
    <w:rsid w:val="00F052F5"/>
    <w:rsid w:val="00F05E04"/>
    <w:rsid w:val="00F068B7"/>
    <w:rsid w:val="00F12C63"/>
    <w:rsid w:val="00F1306D"/>
    <w:rsid w:val="00F16071"/>
    <w:rsid w:val="00F167D9"/>
    <w:rsid w:val="00F17791"/>
    <w:rsid w:val="00F2316A"/>
    <w:rsid w:val="00F24973"/>
    <w:rsid w:val="00F24B22"/>
    <w:rsid w:val="00F256D3"/>
    <w:rsid w:val="00F2616C"/>
    <w:rsid w:val="00F26817"/>
    <w:rsid w:val="00F27145"/>
    <w:rsid w:val="00F31652"/>
    <w:rsid w:val="00F32686"/>
    <w:rsid w:val="00F34ED7"/>
    <w:rsid w:val="00F36993"/>
    <w:rsid w:val="00F4177B"/>
    <w:rsid w:val="00F42829"/>
    <w:rsid w:val="00F42A87"/>
    <w:rsid w:val="00F42FEF"/>
    <w:rsid w:val="00F440EF"/>
    <w:rsid w:val="00F45289"/>
    <w:rsid w:val="00F457CA"/>
    <w:rsid w:val="00F50AB2"/>
    <w:rsid w:val="00F53FAF"/>
    <w:rsid w:val="00F55863"/>
    <w:rsid w:val="00F6213F"/>
    <w:rsid w:val="00F62AA6"/>
    <w:rsid w:val="00F62B5F"/>
    <w:rsid w:val="00F639DF"/>
    <w:rsid w:val="00F67059"/>
    <w:rsid w:val="00F67974"/>
    <w:rsid w:val="00F719D9"/>
    <w:rsid w:val="00F71C87"/>
    <w:rsid w:val="00F71CFE"/>
    <w:rsid w:val="00F7338E"/>
    <w:rsid w:val="00F753C0"/>
    <w:rsid w:val="00F761DB"/>
    <w:rsid w:val="00F8019D"/>
    <w:rsid w:val="00F8060B"/>
    <w:rsid w:val="00F851C1"/>
    <w:rsid w:val="00F85B07"/>
    <w:rsid w:val="00F86245"/>
    <w:rsid w:val="00F863DE"/>
    <w:rsid w:val="00F91566"/>
    <w:rsid w:val="00F925E6"/>
    <w:rsid w:val="00F92AD8"/>
    <w:rsid w:val="00F92FD5"/>
    <w:rsid w:val="00F935CA"/>
    <w:rsid w:val="00F93A58"/>
    <w:rsid w:val="00F94BB4"/>
    <w:rsid w:val="00F94E5C"/>
    <w:rsid w:val="00F97B98"/>
    <w:rsid w:val="00F97F69"/>
    <w:rsid w:val="00FA2BD2"/>
    <w:rsid w:val="00FA3123"/>
    <w:rsid w:val="00FA3999"/>
    <w:rsid w:val="00FA3BF1"/>
    <w:rsid w:val="00FA52C8"/>
    <w:rsid w:val="00FA606F"/>
    <w:rsid w:val="00FB0A6A"/>
    <w:rsid w:val="00FB139E"/>
    <w:rsid w:val="00FB1773"/>
    <w:rsid w:val="00FB17AA"/>
    <w:rsid w:val="00FB2727"/>
    <w:rsid w:val="00FB29D7"/>
    <w:rsid w:val="00FB2BE9"/>
    <w:rsid w:val="00FB4722"/>
    <w:rsid w:val="00FB4D82"/>
    <w:rsid w:val="00FB57D6"/>
    <w:rsid w:val="00FC08AC"/>
    <w:rsid w:val="00FC343B"/>
    <w:rsid w:val="00FC396A"/>
    <w:rsid w:val="00FC709A"/>
    <w:rsid w:val="00FC7A85"/>
    <w:rsid w:val="00FD2051"/>
    <w:rsid w:val="00FD2A71"/>
    <w:rsid w:val="00FD2C6C"/>
    <w:rsid w:val="00FD3480"/>
    <w:rsid w:val="00FD78B2"/>
    <w:rsid w:val="00FD7AB6"/>
    <w:rsid w:val="00FE2448"/>
    <w:rsid w:val="00FE252C"/>
    <w:rsid w:val="00FE3B91"/>
    <w:rsid w:val="00FE4C2D"/>
    <w:rsid w:val="00FE4E4E"/>
    <w:rsid w:val="00FE52BC"/>
    <w:rsid w:val="00FE7460"/>
    <w:rsid w:val="00FE7BD8"/>
    <w:rsid w:val="00FF045A"/>
    <w:rsid w:val="00FF3677"/>
    <w:rsid w:val="00FF594E"/>
    <w:rsid w:val="00FF59EC"/>
    <w:rsid w:val="00FF5C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6198B"/>
  <w15:chartTrackingRefBased/>
  <w15:docId w15:val="{BB154928-B06D-44BF-AB08-9A5EB3B8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4"/>
      <w:lang w:val="el-GR"/>
    </w:rPr>
  </w:style>
  <w:style w:type="paragraph" w:styleId="2">
    <w:name w:val="heading 2"/>
    <w:basedOn w:val="a"/>
    <w:next w:val="a"/>
    <w:qFormat/>
    <w:pPr>
      <w:keepNext/>
      <w:outlineLvl w:val="1"/>
    </w:pPr>
    <w:rPr>
      <w:b/>
      <w:sz w:val="28"/>
      <w:u w:val="single"/>
      <w:lang w:val="el-GR"/>
    </w:rPr>
  </w:style>
  <w:style w:type="paragraph" w:styleId="3">
    <w:name w:val="heading 3"/>
    <w:basedOn w:val="a"/>
    <w:next w:val="a"/>
    <w:qFormat/>
    <w:pPr>
      <w:keepNext/>
      <w:jc w:val="center"/>
      <w:outlineLvl w:val="2"/>
    </w:pPr>
    <w:rPr>
      <w:b/>
      <w:sz w:val="32"/>
      <w:u w:val="single"/>
      <w:lang w:val="el-GR"/>
    </w:rPr>
  </w:style>
  <w:style w:type="paragraph" w:styleId="4">
    <w:name w:val="heading 4"/>
    <w:basedOn w:val="a"/>
    <w:next w:val="a"/>
    <w:qFormat/>
    <w:pPr>
      <w:keepNext/>
      <w:outlineLvl w:val="3"/>
    </w:pPr>
    <w:rPr>
      <w:b/>
      <w:i/>
      <w:sz w:val="28"/>
      <w:lang w:val="el-GR"/>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ind w:left="1440"/>
      <w:jc w:val="both"/>
      <w:outlineLvl w:val="5"/>
    </w:pPr>
    <w:rPr>
      <w:b/>
      <w:iCs/>
      <w:sz w:val="24"/>
      <w:u w:val="single"/>
      <w:lang w:val="el-GR"/>
    </w:rPr>
  </w:style>
  <w:style w:type="paragraph" w:styleId="7">
    <w:name w:val="heading 7"/>
    <w:basedOn w:val="a"/>
    <w:next w:val="a"/>
    <w:qFormat/>
    <w:pPr>
      <w:keepNext/>
      <w:pBdr>
        <w:top w:val="single" w:sz="4" w:space="1" w:color="auto"/>
        <w:left w:val="single" w:sz="4" w:space="4" w:color="auto"/>
        <w:bottom w:val="single" w:sz="4" w:space="1" w:color="auto"/>
        <w:right w:val="single" w:sz="4" w:space="4" w:color="auto"/>
      </w:pBdr>
      <w:outlineLvl w:val="6"/>
    </w:pPr>
    <w:rPr>
      <w:sz w:val="24"/>
      <w:lang w:val="el-GR"/>
    </w:rPr>
  </w:style>
  <w:style w:type="paragraph" w:styleId="8">
    <w:name w:val="heading 8"/>
    <w:basedOn w:val="a"/>
    <w:next w:val="a"/>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outlineLvl w:val="7"/>
    </w:pPr>
    <w:rPr>
      <w:bCs/>
      <w:i/>
      <w:iCs/>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pPr>
  </w:style>
  <w:style w:type="paragraph" w:styleId="20">
    <w:name w:val="Body Text 2"/>
    <w:basedOn w:val="a"/>
    <w:pPr>
      <w:spacing w:line="480" w:lineRule="auto"/>
      <w:jc w:val="center"/>
    </w:pPr>
    <w:rPr>
      <w:b/>
      <w:i/>
      <w:sz w:val="36"/>
    </w:rPr>
  </w:style>
  <w:style w:type="paragraph" w:styleId="a5">
    <w:name w:val="Body Text"/>
    <w:basedOn w:val="a"/>
    <w:pPr>
      <w:jc w:val="both"/>
    </w:pPr>
    <w:rPr>
      <w:sz w:val="22"/>
    </w:rPr>
  </w:style>
  <w:style w:type="paragraph" w:styleId="a6">
    <w:name w:val="Title"/>
    <w:basedOn w:val="a"/>
    <w:qFormat/>
    <w:pPr>
      <w:jc w:val="center"/>
    </w:pPr>
    <w:rPr>
      <w:b/>
      <w:sz w:val="28"/>
      <w:lang w:val="el-GR"/>
    </w:rPr>
  </w:style>
  <w:style w:type="paragraph" w:styleId="30">
    <w:name w:val="Body Text 3"/>
    <w:basedOn w:val="a"/>
    <w:pPr>
      <w:jc w:val="center"/>
    </w:pPr>
    <w:rPr>
      <w:sz w:val="24"/>
    </w:rPr>
  </w:style>
  <w:style w:type="paragraph" w:styleId="a7">
    <w:name w:val="Body Text Indent"/>
    <w:basedOn w:val="a"/>
    <w:pPr>
      <w:ind w:left="1440"/>
    </w:pPr>
    <w:rPr>
      <w:sz w:val="24"/>
      <w:lang w:val="el-GR"/>
    </w:rPr>
  </w:style>
  <w:style w:type="character" w:styleId="-">
    <w:name w:val="Hyperlink"/>
    <w:uiPriority w:val="99"/>
    <w:rPr>
      <w:color w:val="0000FF"/>
      <w:u w:val="single"/>
    </w:rPr>
  </w:style>
  <w:style w:type="paragraph" w:styleId="a8">
    <w:name w:val="header"/>
    <w:basedOn w:val="a"/>
    <w:pPr>
      <w:tabs>
        <w:tab w:val="center" w:pos="4153"/>
        <w:tab w:val="right" w:pos="8306"/>
      </w:tabs>
    </w:pPr>
  </w:style>
  <w:style w:type="paragraph" w:customStyle="1" w:styleId="BodyText31">
    <w:name w:val="Body Text 31"/>
    <w:basedOn w:val="a"/>
    <w:pPr>
      <w:spacing w:line="300" w:lineRule="exact"/>
      <w:jc w:val="both"/>
    </w:pPr>
    <w:rPr>
      <w:rFonts w:ascii="Times" w:hAnsi="Times"/>
      <w:b/>
      <w:sz w:val="24"/>
      <w:lang w:eastAsia="es-ES"/>
    </w:rPr>
  </w:style>
  <w:style w:type="paragraph" w:customStyle="1" w:styleId="BodyText21">
    <w:name w:val="Body Text 21"/>
    <w:basedOn w:val="a"/>
    <w:pPr>
      <w:spacing w:line="300" w:lineRule="exact"/>
      <w:jc w:val="both"/>
    </w:pPr>
    <w:rPr>
      <w:rFonts w:ascii="Times" w:hAnsi="Times"/>
      <w:sz w:val="24"/>
      <w:lang w:eastAsia="es-ES"/>
    </w:rPr>
  </w:style>
  <w:style w:type="character" w:styleId="a9">
    <w:name w:val="line number"/>
    <w:basedOn w:val="a0"/>
  </w:style>
  <w:style w:type="paragraph" w:styleId="Web">
    <w:name w:val="Normal (Web)"/>
    <w:basedOn w:val="a"/>
    <w:uiPriority w:val="99"/>
    <w:rsid w:val="00760F9C"/>
    <w:pPr>
      <w:spacing w:before="100" w:beforeAutospacing="1" w:after="100" w:afterAutospacing="1"/>
    </w:pPr>
    <w:rPr>
      <w:rFonts w:ascii="Arial Unicode MS" w:eastAsia="Arial Unicode MS" w:hAnsi="Arial Unicode MS" w:cs="Arial Unicode MS"/>
      <w:sz w:val="24"/>
      <w:szCs w:val="24"/>
      <w:lang w:val="el-GR" w:eastAsia="el-GR"/>
    </w:rPr>
  </w:style>
  <w:style w:type="table" w:styleId="aa">
    <w:name w:val="Table Grid"/>
    <w:basedOn w:val="a1"/>
    <w:rsid w:val="00D1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semiHidden/>
    <w:rsid w:val="00A62F97"/>
    <w:rPr>
      <w:lang w:val="en-GB"/>
    </w:rPr>
  </w:style>
  <w:style w:type="character" w:styleId="ac">
    <w:name w:val="footnote reference"/>
    <w:semiHidden/>
    <w:rsid w:val="00A62F97"/>
    <w:rPr>
      <w:vertAlign w:val="superscript"/>
    </w:rPr>
  </w:style>
  <w:style w:type="character" w:styleId="ad">
    <w:name w:val="Emphasis"/>
    <w:uiPriority w:val="20"/>
    <w:qFormat/>
    <w:rsid w:val="00E76E84"/>
    <w:rPr>
      <w:i/>
      <w:iCs/>
    </w:rPr>
  </w:style>
  <w:style w:type="paragraph" w:customStyle="1" w:styleId="g">
    <w:name w:val="g"/>
    <w:basedOn w:val="a"/>
    <w:rsid w:val="00E76E84"/>
    <w:pPr>
      <w:spacing w:before="100" w:beforeAutospacing="1" w:after="100" w:afterAutospacing="1"/>
    </w:pPr>
    <w:rPr>
      <w:sz w:val="24"/>
      <w:szCs w:val="24"/>
      <w:lang w:val="el-GR" w:eastAsia="el-GR"/>
    </w:rPr>
  </w:style>
  <w:style w:type="character" w:customStyle="1" w:styleId="w1">
    <w:name w:val="w1"/>
    <w:rsid w:val="00E76E84"/>
    <w:rPr>
      <w:color w:val="0000CC"/>
    </w:rPr>
  </w:style>
  <w:style w:type="character" w:customStyle="1" w:styleId="txtboldonly1">
    <w:name w:val="txtboldonly1"/>
    <w:rsid w:val="005D19F3"/>
    <w:rPr>
      <w:b/>
      <w:bCs/>
    </w:rPr>
  </w:style>
  <w:style w:type="character" w:customStyle="1" w:styleId="hidden-label1">
    <w:name w:val="hidden-label1"/>
    <w:basedOn w:val="a0"/>
    <w:rsid w:val="005D19F3"/>
  </w:style>
  <w:style w:type="paragraph" w:customStyle="1" w:styleId="style2">
    <w:name w:val="style2"/>
    <w:basedOn w:val="a"/>
    <w:rsid w:val="001A4633"/>
    <w:pPr>
      <w:spacing w:before="100" w:beforeAutospacing="1" w:after="100" w:afterAutospacing="1"/>
    </w:pPr>
    <w:rPr>
      <w:b/>
      <w:bCs/>
      <w:sz w:val="28"/>
      <w:szCs w:val="28"/>
      <w:lang w:val="el-GR" w:eastAsia="el-GR"/>
    </w:rPr>
  </w:style>
  <w:style w:type="paragraph" w:customStyle="1" w:styleId="style10">
    <w:name w:val="style10"/>
    <w:basedOn w:val="a"/>
    <w:rsid w:val="001A4633"/>
    <w:pPr>
      <w:spacing w:before="100" w:beforeAutospacing="1" w:after="100" w:afterAutospacing="1"/>
    </w:pPr>
    <w:rPr>
      <w:b/>
      <w:bCs/>
      <w:color w:val="000099"/>
      <w:sz w:val="28"/>
      <w:szCs w:val="28"/>
      <w:lang w:val="el-GR" w:eastAsia="el-GR"/>
    </w:rPr>
  </w:style>
  <w:style w:type="character" w:styleId="ae">
    <w:name w:val="Strong"/>
    <w:uiPriority w:val="22"/>
    <w:qFormat/>
    <w:rsid w:val="001A4633"/>
    <w:rPr>
      <w:b/>
      <w:bCs/>
    </w:rPr>
  </w:style>
  <w:style w:type="character" w:customStyle="1" w:styleId="style111">
    <w:name w:val="style111"/>
    <w:rsid w:val="001A4633"/>
    <w:rPr>
      <w:color w:val="000099"/>
    </w:rPr>
  </w:style>
  <w:style w:type="paragraph" w:styleId="af">
    <w:name w:val="TOC Heading"/>
    <w:basedOn w:val="1"/>
    <w:next w:val="a"/>
    <w:uiPriority w:val="39"/>
    <w:unhideWhenUsed/>
    <w:qFormat/>
    <w:rsid w:val="00FC08AC"/>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Cambria" w:hAnsi="Cambria"/>
      <w:bCs/>
      <w:color w:val="365F91"/>
      <w:sz w:val="28"/>
      <w:szCs w:val="28"/>
      <w:lang w:val="en-US"/>
    </w:rPr>
  </w:style>
  <w:style w:type="paragraph" w:styleId="31">
    <w:name w:val="toc 3"/>
    <w:basedOn w:val="a"/>
    <w:next w:val="a"/>
    <w:autoRedefine/>
    <w:uiPriority w:val="39"/>
    <w:rsid w:val="00FC08AC"/>
    <w:pPr>
      <w:ind w:left="400"/>
    </w:pPr>
  </w:style>
  <w:style w:type="paragraph" w:styleId="21">
    <w:name w:val="toc 2"/>
    <w:basedOn w:val="a"/>
    <w:next w:val="a"/>
    <w:autoRedefine/>
    <w:uiPriority w:val="39"/>
    <w:rsid w:val="00FC08AC"/>
    <w:pPr>
      <w:ind w:left="200"/>
    </w:pPr>
  </w:style>
  <w:style w:type="paragraph" w:styleId="10">
    <w:name w:val="toc 1"/>
    <w:basedOn w:val="a"/>
    <w:next w:val="a"/>
    <w:autoRedefine/>
    <w:uiPriority w:val="39"/>
    <w:rsid w:val="00FC08AC"/>
  </w:style>
  <w:style w:type="character" w:customStyle="1" w:styleId="ti">
    <w:name w:val="ti"/>
    <w:basedOn w:val="a0"/>
    <w:rsid w:val="00810AF8"/>
  </w:style>
  <w:style w:type="paragraph" w:styleId="af0">
    <w:name w:val="Balloon Text"/>
    <w:basedOn w:val="a"/>
    <w:link w:val="Char"/>
    <w:rsid w:val="008A3343"/>
    <w:rPr>
      <w:rFonts w:ascii="Tahoma" w:hAnsi="Tahoma"/>
      <w:sz w:val="16"/>
      <w:szCs w:val="16"/>
    </w:rPr>
  </w:style>
  <w:style w:type="character" w:customStyle="1" w:styleId="Char">
    <w:name w:val="Κείμενο πλαισίου Char"/>
    <w:link w:val="af0"/>
    <w:rsid w:val="008A3343"/>
    <w:rPr>
      <w:rFonts w:ascii="Tahoma" w:hAnsi="Tahoma" w:cs="Tahoma"/>
      <w:sz w:val="16"/>
      <w:szCs w:val="16"/>
      <w:lang w:val="en-US" w:eastAsia="en-US"/>
    </w:rPr>
  </w:style>
  <w:style w:type="paragraph" w:customStyle="1" w:styleId="Default">
    <w:name w:val="Default"/>
    <w:rsid w:val="00F42FEF"/>
    <w:pPr>
      <w:autoSpaceDE w:val="0"/>
      <w:autoSpaceDN w:val="0"/>
      <w:adjustRightInd w:val="0"/>
    </w:pPr>
    <w:rPr>
      <w:color w:val="000000"/>
      <w:sz w:val="24"/>
      <w:szCs w:val="24"/>
      <w:lang w:val="en-GB" w:eastAsia="en-GB"/>
    </w:rPr>
  </w:style>
  <w:style w:type="paragraph" w:customStyle="1" w:styleId="citation">
    <w:name w:val="citation"/>
    <w:basedOn w:val="a"/>
    <w:rsid w:val="001636AE"/>
    <w:pPr>
      <w:spacing w:before="100" w:beforeAutospacing="1" w:after="100" w:afterAutospacing="1"/>
    </w:pPr>
    <w:rPr>
      <w:sz w:val="24"/>
      <w:szCs w:val="24"/>
      <w:lang w:val="en-GB" w:eastAsia="en-GB"/>
    </w:rPr>
  </w:style>
  <w:style w:type="paragraph" w:customStyle="1" w:styleId="aff">
    <w:name w:val="aff"/>
    <w:basedOn w:val="a"/>
    <w:rsid w:val="001636AE"/>
    <w:pPr>
      <w:spacing w:before="100" w:beforeAutospacing="1" w:after="100" w:afterAutospacing="1"/>
    </w:pPr>
    <w:rPr>
      <w:sz w:val="24"/>
      <w:szCs w:val="24"/>
      <w:lang w:val="en-GB" w:eastAsia="en-GB"/>
    </w:rPr>
  </w:style>
  <w:style w:type="paragraph" w:customStyle="1" w:styleId="authlist">
    <w:name w:val="auth_list"/>
    <w:basedOn w:val="a"/>
    <w:rsid w:val="001636AE"/>
    <w:pPr>
      <w:spacing w:before="100" w:beforeAutospacing="1" w:after="100" w:afterAutospacing="1"/>
    </w:pPr>
    <w:rPr>
      <w:sz w:val="24"/>
      <w:szCs w:val="24"/>
      <w:lang w:val="en-GB" w:eastAsia="en-GB"/>
    </w:rPr>
  </w:style>
  <w:style w:type="paragraph" w:customStyle="1" w:styleId="af1">
    <w:name w:val="Συγγραφείς"/>
    <w:basedOn w:val="a"/>
    <w:next w:val="a"/>
    <w:rsid w:val="00AB68A8"/>
    <w:pPr>
      <w:spacing w:line="240" w:lineRule="exact"/>
      <w:jc w:val="center"/>
    </w:pPr>
    <w:rPr>
      <w:b/>
      <w:sz w:val="18"/>
      <w:lang w:val="en-GB"/>
    </w:rPr>
  </w:style>
  <w:style w:type="paragraph" w:customStyle="1" w:styleId="CharChar5CharCharCharChar">
    <w:name w:val="Char Char5 Char Char Char Char"/>
    <w:basedOn w:val="a"/>
    <w:rsid w:val="00AB3312"/>
    <w:rPr>
      <w:sz w:val="24"/>
      <w:szCs w:val="24"/>
      <w:lang w:val="pl-PL" w:eastAsia="pl-PL"/>
    </w:rPr>
  </w:style>
  <w:style w:type="character" w:customStyle="1" w:styleId="src">
    <w:name w:val="src"/>
    <w:basedOn w:val="a0"/>
    <w:rsid w:val="007716BF"/>
  </w:style>
  <w:style w:type="paragraph" w:customStyle="1" w:styleId="zzCover">
    <w:name w:val="zzCover"/>
    <w:basedOn w:val="a"/>
    <w:rsid w:val="00242121"/>
    <w:pPr>
      <w:spacing w:after="220" w:line="230" w:lineRule="atLeast"/>
      <w:jc w:val="right"/>
    </w:pPr>
    <w:rPr>
      <w:rFonts w:ascii="Arial" w:eastAsia="MS Mincho" w:hAnsi="Arial"/>
      <w:b/>
      <w:color w:val="000000"/>
      <w:sz w:val="24"/>
      <w:lang w:val="en-GB" w:eastAsia="ja-JP"/>
    </w:rPr>
  </w:style>
  <w:style w:type="paragraph" w:customStyle="1" w:styleId="t9">
    <w:name w:val="t9"/>
    <w:basedOn w:val="a"/>
    <w:rsid w:val="00F94BB4"/>
    <w:pPr>
      <w:spacing w:before="100" w:beforeAutospacing="1" w:after="100" w:afterAutospacing="1"/>
    </w:pPr>
    <w:rPr>
      <w:rFonts w:ascii="Arial" w:hAnsi="Arial" w:cs="Arial"/>
      <w:sz w:val="12"/>
      <w:szCs w:val="12"/>
      <w:lang w:val="el-GR" w:eastAsia="el-GR"/>
    </w:rPr>
  </w:style>
  <w:style w:type="paragraph" w:customStyle="1" w:styleId="Char0">
    <w:name w:val="Char"/>
    <w:basedOn w:val="a"/>
    <w:rsid w:val="00C56196"/>
    <w:pPr>
      <w:spacing w:after="160" w:line="240" w:lineRule="exact"/>
    </w:pPr>
    <w:rPr>
      <w:rFonts w:ascii="Tahoma" w:hAnsi="Tahoma"/>
    </w:rPr>
  </w:style>
  <w:style w:type="character" w:customStyle="1" w:styleId="databold">
    <w:name w:val="data_bold"/>
    <w:basedOn w:val="a0"/>
    <w:rsid w:val="00C56196"/>
  </w:style>
  <w:style w:type="character" w:customStyle="1" w:styleId="hithilite">
    <w:name w:val="hithilite"/>
    <w:basedOn w:val="a0"/>
    <w:rsid w:val="00C56196"/>
  </w:style>
  <w:style w:type="character" w:customStyle="1" w:styleId="shorttext">
    <w:name w:val="short_text"/>
    <w:basedOn w:val="a0"/>
    <w:rsid w:val="005B2CC8"/>
  </w:style>
  <w:style w:type="character" w:customStyle="1" w:styleId="smalltext">
    <w:name w:val="smalltext"/>
    <w:basedOn w:val="a0"/>
    <w:rsid w:val="000271D2"/>
  </w:style>
  <w:style w:type="paragraph" w:customStyle="1" w:styleId="details1">
    <w:name w:val="details1"/>
    <w:basedOn w:val="a"/>
    <w:rsid w:val="00BF23CA"/>
    <w:pPr>
      <w:spacing w:before="100" w:beforeAutospacing="1" w:after="100" w:afterAutospacing="1"/>
    </w:pPr>
    <w:rPr>
      <w:sz w:val="24"/>
      <w:szCs w:val="24"/>
      <w:lang w:val="el-GR" w:eastAsia="el-GR"/>
    </w:rPr>
  </w:style>
  <w:style w:type="character" w:customStyle="1" w:styleId="jrnl">
    <w:name w:val="jrnl"/>
    <w:basedOn w:val="a0"/>
    <w:rsid w:val="00BF23CA"/>
  </w:style>
  <w:style w:type="paragraph" w:customStyle="1" w:styleId="authors">
    <w:name w:val="authors"/>
    <w:basedOn w:val="a"/>
    <w:rsid w:val="00672DF2"/>
    <w:pPr>
      <w:spacing w:before="100" w:beforeAutospacing="1" w:after="100" w:afterAutospacing="1"/>
    </w:pPr>
    <w:rPr>
      <w:sz w:val="24"/>
      <w:szCs w:val="24"/>
    </w:rPr>
  </w:style>
  <w:style w:type="character" w:customStyle="1" w:styleId="pseudotab">
    <w:name w:val="pseudotab"/>
    <w:basedOn w:val="a0"/>
    <w:rsid w:val="00672DF2"/>
  </w:style>
  <w:style w:type="paragraph" w:customStyle="1" w:styleId="Standard">
    <w:name w:val="Standard"/>
    <w:rsid w:val="00FB4722"/>
    <w:pPr>
      <w:widowControl w:val="0"/>
      <w:suppressAutoHyphens/>
      <w:autoSpaceDN w:val="0"/>
      <w:textAlignment w:val="baseline"/>
    </w:pPr>
    <w:rPr>
      <w:rFonts w:eastAsia="Lucida Sans Unicode" w:cs="Mangal"/>
      <w:kern w:val="3"/>
      <w:sz w:val="24"/>
      <w:szCs w:val="24"/>
      <w:lang w:eastAsia="zh-CN" w:bidi="hi-IN"/>
    </w:rPr>
  </w:style>
  <w:style w:type="paragraph" w:styleId="-HTML">
    <w:name w:val="HTML Preformatted"/>
    <w:basedOn w:val="a"/>
    <w:link w:val="-HTMLChar"/>
    <w:uiPriority w:val="99"/>
    <w:unhideWhenUsed/>
    <w:rsid w:val="004C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har">
    <w:name w:val="Προ-διαμορφωμένο HTML Char"/>
    <w:link w:val="-HTML"/>
    <w:uiPriority w:val="99"/>
    <w:rsid w:val="004C75F0"/>
    <w:rPr>
      <w:rFonts w:ascii="Courier New" w:hAnsi="Courier New" w:cs="Courier New"/>
    </w:rPr>
  </w:style>
  <w:style w:type="character" w:customStyle="1" w:styleId="highlight">
    <w:name w:val="highlight"/>
    <w:basedOn w:val="a0"/>
    <w:rsid w:val="00BC0529"/>
  </w:style>
  <w:style w:type="character" w:customStyle="1" w:styleId="imgarticle">
    <w:name w:val="imgarticle"/>
    <w:basedOn w:val="a0"/>
    <w:rsid w:val="00233C44"/>
  </w:style>
  <w:style w:type="character" w:customStyle="1" w:styleId="marginl5">
    <w:name w:val="marginl5"/>
    <w:basedOn w:val="a0"/>
    <w:rsid w:val="00233C44"/>
  </w:style>
  <w:style w:type="paragraph" w:styleId="af2">
    <w:name w:val="Plain Text"/>
    <w:basedOn w:val="a"/>
    <w:link w:val="Char1"/>
    <w:uiPriority w:val="99"/>
    <w:unhideWhenUsed/>
    <w:rsid w:val="005B1D59"/>
    <w:rPr>
      <w:rFonts w:ascii="Consolas" w:hAnsi="Consolas"/>
      <w:sz w:val="21"/>
      <w:szCs w:val="21"/>
      <w:lang w:val="x-none" w:eastAsia="x-none"/>
    </w:rPr>
  </w:style>
  <w:style w:type="character" w:customStyle="1" w:styleId="Char1">
    <w:name w:val="Απλό κείμενο Char"/>
    <w:link w:val="af2"/>
    <w:uiPriority w:val="99"/>
    <w:rsid w:val="005B1D59"/>
    <w:rPr>
      <w:rFonts w:ascii="Consolas" w:eastAsia="Times New Roman" w:hAnsi="Consolas"/>
      <w:sz w:val="21"/>
      <w:szCs w:val="21"/>
    </w:rPr>
  </w:style>
  <w:style w:type="paragraph" w:customStyle="1" w:styleId="NoteLevel1">
    <w:name w:val="Note Level 1"/>
    <w:basedOn w:val="a"/>
    <w:uiPriority w:val="99"/>
    <w:unhideWhenUsed/>
    <w:rsid w:val="00D62C3B"/>
    <w:pPr>
      <w:keepNext/>
      <w:numPr>
        <w:numId w:val="15"/>
      </w:numPr>
      <w:tabs>
        <w:tab w:val="clear" w:pos="0"/>
        <w:tab w:val="num" w:pos="720"/>
      </w:tabs>
      <w:spacing w:line="276" w:lineRule="auto"/>
      <w:ind w:left="720" w:hanging="360"/>
      <w:contextualSpacing/>
      <w:outlineLvl w:val="0"/>
    </w:pPr>
    <w:rPr>
      <w:rFonts w:ascii="Verdana" w:eastAsia="Calibri" w:hAnsi="Verdana"/>
      <w:sz w:val="22"/>
      <w:szCs w:val="22"/>
      <w:lang w:val="el-GR"/>
    </w:rPr>
  </w:style>
  <w:style w:type="paragraph" w:customStyle="1" w:styleId="NoteLevel2">
    <w:name w:val="Note Level 2"/>
    <w:basedOn w:val="a"/>
    <w:uiPriority w:val="99"/>
    <w:semiHidden/>
    <w:unhideWhenUsed/>
    <w:rsid w:val="00D62C3B"/>
    <w:pPr>
      <w:keepNext/>
      <w:numPr>
        <w:ilvl w:val="1"/>
        <w:numId w:val="15"/>
      </w:numPr>
      <w:tabs>
        <w:tab w:val="clear" w:pos="720"/>
        <w:tab w:val="num" w:pos="1440"/>
      </w:tabs>
      <w:spacing w:line="276" w:lineRule="auto"/>
      <w:ind w:left="1440"/>
      <w:contextualSpacing/>
      <w:outlineLvl w:val="1"/>
    </w:pPr>
    <w:rPr>
      <w:rFonts w:ascii="Verdana" w:eastAsia="Calibri" w:hAnsi="Verdana"/>
      <w:sz w:val="22"/>
      <w:szCs w:val="22"/>
      <w:lang w:val="el-GR"/>
    </w:rPr>
  </w:style>
  <w:style w:type="paragraph" w:customStyle="1" w:styleId="NoteLevel3">
    <w:name w:val="Note Level 3"/>
    <w:basedOn w:val="a"/>
    <w:uiPriority w:val="99"/>
    <w:semiHidden/>
    <w:unhideWhenUsed/>
    <w:rsid w:val="00D62C3B"/>
    <w:pPr>
      <w:keepNext/>
      <w:numPr>
        <w:ilvl w:val="2"/>
        <w:numId w:val="15"/>
      </w:numPr>
      <w:tabs>
        <w:tab w:val="clear" w:pos="1440"/>
        <w:tab w:val="num" w:pos="2160"/>
      </w:tabs>
      <w:spacing w:line="276" w:lineRule="auto"/>
      <w:ind w:left="2160"/>
      <w:contextualSpacing/>
      <w:outlineLvl w:val="2"/>
    </w:pPr>
    <w:rPr>
      <w:rFonts w:ascii="Verdana" w:eastAsia="Calibri" w:hAnsi="Verdana"/>
      <w:sz w:val="22"/>
      <w:szCs w:val="22"/>
      <w:lang w:val="el-GR"/>
    </w:rPr>
  </w:style>
  <w:style w:type="paragraph" w:customStyle="1" w:styleId="NoteLevel4">
    <w:name w:val="Note Level 4"/>
    <w:basedOn w:val="a"/>
    <w:uiPriority w:val="99"/>
    <w:semiHidden/>
    <w:unhideWhenUsed/>
    <w:rsid w:val="00D62C3B"/>
    <w:pPr>
      <w:keepNext/>
      <w:numPr>
        <w:ilvl w:val="3"/>
        <w:numId w:val="15"/>
      </w:numPr>
      <w:tabs>
        <w:tab w:val="clear" w:pos="2160"/>
        <w:tab w:val="num" w:pos="2880"/>
      </w:tabs>
      <w:spacing w:line="276" w:lineRule="auto"/>
      <w:ind w:left="2880"/>
      <w:contextualSpacing/>
      <w:outlineLvl w:val="3"/>
    </w:pPr>
    <w:rPr>
      <w:rFonts w:ascii="Verdana" w:eastAsia="Calibri" w:hAnsi="Verdana"/>
      <w:sz w:val="22"/>
      <w:szCs w:val="22"/>
      <w:lang w:val="el-GR"/>
    </w:rPr>
  </w:style>
  <w:style w:type="paragraph" w:customStyle="1" w:styleId="NoteLevel5">
    <w:name w:val="Note Level 5"/>
    <w:basedOn w:val="a"/>
    <w:uiPriority w:val="99"/>
    <w:semiHidden/>
    <w:unhideWhenUsed/>
    <w:rsid w:val="00D62C3B"/>
    <w:pPr>
      <w:keepNext/>
      <w:numPr>
        <w:ilvl w:val="4"/>
        <w:numId w:val="15"/>
      </w:numPr>
      <w:tabs>
        <w:tab w:val="clear" w:pos="2880"/>
        <w:tab w:val="num" w:pos="3600"/>
      </w:tabs>
      <w:spacing w:line="276" w:lineRule="auto"/>
      <w:ind w:left="3600"/>
      <w:contextualSpacing/>
      <w:outlineLvl w:val="4"/>
    </w:pPr>
    <w:rPr>
      <w:rFonts w:ascii="Verdana" w:eastAsia="Calibri" w:hAnsi="Verdana"/>
      <w:sz w:val="22"/>
      <w:szCs w:val="22"/>
      <w:lang w:val="el-GR"/>
    </w:rPr>
  </w:style>
  <w:style w:type="paragraph" w:customStyle="1" w:styleId="NoteLevel6">
    <w:name w:val="Note Level 6"/>
    <w:basedOn w:val="a"/>
    <w:uiPriority w:val="99"/>
    <w:semiHidden/>
    <w:unhideWhenUsed/>
    <w:rsid w:val="00D62C3B"/>
    <w:pPr>
      <w:keepNext/>
      <w:numPr>
        <w:ilvl w:val="5"/>
        <w:numId w:val="15"/>
      </w:numPr>
      <w:tabs>
        <w:tab w:val="clear" w:pos="3600"/>
        <w:tab w:val="num" w:pos="4320"/>
      </w:tabs>
      <w:spacing w:line="276" w:lineRule="auto"/>
      <w:ind w:left="4320"/>
      <w:contextualSpacing/>
      <w:outlineLvl w:val="5"/>
    </w:pPr>
    <w:rPr>
      <w:rFonts w:ascii="Verdana" w:eastAsia="Calibri" w:hAnsi="Verdana"/>
      <w:sz w:val="22"/>
      <w:szCs w:val="22"/>
      <w:lang w:val="el-GR"/>
    </w:rPr>
  </w:style>
  <w:style w:type="paragraph" w:customStyle="1" w:styleId="NoteLevel7">
    <w:name w:val="Note Level 7"/>
    <w:basedOn w:val="a"/>
    <w:uiPriority w:val="99"/>
    <w:semiHidden/>
    <w:unhideWhenUsed/>
    <w:rsid w:val="00D62C3B"/>
    <w:pPr>
      <w:keepNext/>
      <w:numPr>
        <w:ilvl w:val="6"/>
        <w:numId w:val="15"/>
      </w:numPr>
      <w:tabs>
        <w:tab w:val="clear" w:pos="4320"/>
        <w:tab w:val="num" w:pos="5040"/>
      </w:tabs>
      <w:spacing w:line="276" w:lineRule="auto"/>
      <w:ind w:left="5040"/>
      <w:contextualSpacing/>
      <w:outlineLvl w:val="6"/>
    </w:pPr>
    <w:rPr>
      <w:rFonts w:ascii="Verdana" w:eastAsia="Calibri" w:hAnsi="Verdana"/>
      <w:sz w:val="22"/>
      <w:szCs w:val="22"/>
      <w:lang w:val="el-GR"/>
    </w:rPr>
  </w:style>
  <w:style w:type="paragraph" w:customStyle="1" w:styleId="NoteLevel8">
    <w:name w:val="Note Level 8"/>
    <w:basedOn w:val="a"/>
    <w:uiPriority w:val="99"/>
    <w:semiHidden/>
    <w:unhideWhenUsed/>
    <w:rsid w:val="00D62C3B"/>
    <w:pPr>
      <w:keepNext/>
      <w:numPr>
        <w:ilvl w:val="7"/>
        <w:numId w:val="15"/>
      </w:numPr>
      <w:tabs>
        <w:tab w:val="clear" w:pos="5040"/>
        <w:tab w:val="num" w:pos="5760"/>
      </w:tabs>
      <w:spacing w:line="276" w:lineRule="auto"/>
      <w:ind w:left="5760"/>
      <w:contextualSpacing/>
      <w:outlineLvl w:val="7"/>
    </w:pPr>
    <w:rPr>
      <w:rFonts w:ascii="Verdana" w:eastAsia="Calibri" w:hAnsi="Verdana"/>
      <w:sz w:val="22"/>
      <w:szCs w:val="22"/>
      <w:lang w:val="el-GR"/>
    </w:rPr>
  </w:style>
  <w:style w:type="paragraph" w:customStyle="1" w:styleId="NoteLevel9">
    <w:name w:val="Note Level 9"/>
    <w:basedOn w:val="a"/>
    <w:uiPriority w:val="99"/>
    <w:semiHidden/>
    <w:unhideWhenUsed/>
    <w:rsid w:val="00D62C3B"/>
    <w:pPr>
      <w:keepNext/>
      <w:numPr>
        <w:ilvl w:val="8"/>
        <w:numId w:val="15"/>
      </w:numPr>
      <w:tabs>
        <w:tab w:val="clear" w:pos="5760"/>
        <w:tab w:val="num" w:pos="6480"/>
      </w:tabs>
      <w:spacing w:line="276" w:lineRule="auto"/>
      <w:ind w:left="6480"/>
      <w:contextualSpacing/>
      <w:outlineLvl w:val="8"/>
    </w:pPr>
    <w:rPr>
      <w:rFonts w:ascii="Verdana" w:eastAsia="Calibri" w:hAnsi="Verdana"/>
      <w:sz w:val="22"/>
      <w:szCs w:val="22"/>
      <w:lang w:val="el-GR"/>
    </w:rPr>
  </w:style>
  <w:style w:type="paragraph" w:customStyle="1" w:styleId="11">
    <w:name w:val="Χωρίς διάστιχο1"/>
    <w:uiPriority w:val="99"/>
    <w:rsid w:val="00F05044"/>
    <w:rPr>
      <w:rFonts w:ascii="Calibri" w:hAnsi="Calibri"/>
      <w:sz w:val="22"/>
      <w:szCs w:val="22"/>
      <w:lang w:val="tr-TR" w:eastAsia="en-US"/>
    </w:rPr>
  </w:style>
  <w:style w:type="character" w:customStyle="1" w:styleId="apple-converted-space">
    <w:name w:val="apple-converted-space"/>
    <w:rsid w:val="0047478C"/>
  </w:style>
  <w:style w:type="paragraph" w:customStyle="1" w:styleId="details">
    <w:name w:val="details"/>
    <w:basedOn w:val="a"/>
    <w:rsid w:val="0047478C"/>
    <w:pPr>
      <w:spacing w:before="100" w:beforeAutospacing="1" w:after="100" w:afterAutospacing="1"/>
    </w:pPr>
    <w:rPr>
      <w:sz w:val="24"/>
      <w:szCs w:val="24"/>
    </w:rPr>
  </w:style>
  <w:style w:type="paragraph" w:customStyle="1" w:styleId="12">
    <w:name w:val="Τίτλος1"/>
    <w:basedOn w:val="a"/>
    <w:rsid w:val="00E970B7"/>
    <w:pPr>
      <w:spacing w:before="100" w:beforeAutospacing="1" w:after="100" w:afterAutospacing="1"/>
    </w:pPr>
    <w:rPr>
      <w:sz w:val="24"/>
      <w:szCs w:val="24"/>
    </w:rPr>
  </w:style>
  <w:style w:type="paragraph" w:customStyle="1" w:styleId="desc">
    <w:name w:val="desc"/>
    <w:basedOn w:val="a"/>
    <w:rsid w:val="00E970B7"/>
    <w:pPr>
      <w:spacing w:before="100" w:beforeAutospacing="1" w:after="100" w:afterAutospacing="1"/>
    </w:pPr>
    <w:rPr>
      <w:sz w:val="24"/>
      <w:szCs w:val="24"/>
    </w:rPr>
  </w:style>
  <w:style w:type="character" w:customStyle="1" w:styleId="titleauthoretc">
    <w:name w:val="titleauthoretc"/>
    <w:rsid w:val="009F6C68"/>
  </w:style>
  <w:style w:type="character" w:customStyle="1" w:styleId="maintitle">
    <w:name w:val="maintitle"/>
    <w:rsid w:val="00DA6535"/>
  </w:style>
  <w:style w:type="character" w:customStyle="1" w:styleId="publication-title">
    <w:name w:val="publication-title"/>
    <w:rsid w:val="00DD271F"/>
  </w:style>
  <w:style w:type="character" w:customStyle="1" w:styleId="full">
    <w:name w:val="full"/>
    <w:rsid w:val="00A13B7D"/>
  </w:style>
  <w:style w:type="character" w:customStyle="1" w:styleId="publication-author-position">
    <w:name w:val="publication-author-position"/>
    <w:rsid w:val="00A13B7D"/>
  </w:style>
  <w:style w:type="character" w:customStyle="1" w:styleId="publication-meta-separator">
    <w:name w:val="publication-meta-separator"/>
    <w:rsid w:val="00A13B7D"/>
  </w:style>
  <w:style w:type="character" w:customStyle="1" w:styleId="publication-meta-journal">
    <w:name w:val="publication-meta-journal"/>
    <w:rsid w:val="00A13B7D"/>
  </w:style>
  <w:style w:type="character" w:styleId="-0">
    <w:name w:val="FollowedHyperlink"/>
    <w:rsid w:val="0061265E"/>
    <w:rPr>
      <w:color w:val="954F72"/>
      <w:u w:val="single"/>
    </w:rPr>
  </w:style>
  <w:style w:type="character" w:customStyle="1" w:styleId="bibrecord-highlight-user">
    <w:name w:val="bibrecord-highlight-user"/>
    <w:rsid w:val="00322D0B"/>
  </w:style>
  <w:style w:type="table" w:styleId="af3">
    <w:name w:val="Table Contemporary"/>
    <w:basedOn w:val="a1"/>
    <w:rsid w:val="00270D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60">
    <w:name w:val="Grid Table 6 Colorful"/>
    <w:basedOn w:val="a1"/>
    <w:uiPriority w:val="51"/>
    <w:rsid w:val="004A5FE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4">
    <w:name w:val="Light Shading"/>
    <w:basedOn w:val="a1"/>
    <w:uiPriority w:val="60"/>
    <w:rsid w:val="004A5F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2">
    <w:name w:val="Grid Table 2"/>
    <w:basedOn w:val="a1"/>
    <w:uiPriority w:val="47"/>
    <w:rsid w:val="004A5FE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f5">
    <w:name w:val="Table Theme"/>
    <w:basedOn w:val="a1"/>
    <w:rsid w:val="00FC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Grid Table Light"/>
    <w:basedOn w:val="a1"/>
    <w:uiPriority w:val="40"/>
    <w:rsid w:val="00D95B2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Grid Table 1 Light"/>
    <w:basedOn w:val="a1"/>
    <w:uiPriority w:val="46"/>
    <w:rsid w:val="00D95B2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3">
    <w:name w:val="Plain Table 2"/>
    <w:basedOn w:val="a1"/>
    <w:uiPriority w:val="42"/>
    <w:rsid w:val="00D95B2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7">
    <w:name w:val="Mention"/>
    <w:uiPriority w:val="99"/>
    <w:semiHidden/>
    <w:unhideWhenUsed/>
    <w:rsid w:val="0068499F"/>
    <w:rPr>
      <w:color w:val="2B579A"/>
      <w:shd w:val="clear" w:color="auto" w:fill="E6E6E6"/>
    </w:rPr>
  </w:style>
  <w:style w:type="character" w:styleId="af8">
    <w:name w:val="Unresolved Mention"/>
    <w:basedOn w:val="a0"/>
    <w:uiPriority w:val="99"/>
    <w:semiHidden/>
    <w:unhideWhenUsed/>
    <w:rsid w:val="00B93C7C"/>
    <w:rPr>
      <w:color w:val="808080"/>
      <w:shd w:val="clear" w:color="auto" w:fill="E6E6E6"/>
    </w:rPr>
  </w:style>
  <w:style w:type="paragraph" w:styleId="af9">
    <w:name w:val="List Paragraph"/>
    <w:basedOn w:val="a"/>
    <w:uiPriority w:val="34"/>
    <w:qFormat/>
    <w:rsid w:val="00476208"/>
    <w:pPr>
      <w:ind w:left="720"/>
      <w:contextualSpacing/>
    </w:pPr>
  </w:style>
  <w:style w:type="character" w:styleId="afa">
    <w:name w:val="Intense Emphasis"/>
    <w:basedOn w:val="a0"/>
    <w:uiPriority w:val="21"/>
    <w:qFormat/>
    <w:rsid w:val="002C277A"/>
    <w:rPr>
      <w:i/>
      <w:iCs/>
      <w:color w:val="4472C4" w:themeColor="accent1"/>
    </w:rPr>
  </w:style>
  <w:style w:type="character" w:styleId="afb">
    <w:name w:val="Intense Reference"/>
    <w:basedOn w:val="a0"/>
    <w:uiPriority w:val="32"/>
    <w:qFormat/>
    <w:rsid w:val="002C277A"/>
    <w:rPr>
      <w:b/>
      <w:bCs/>
      <w:smallCaps/>
      <w:color w:val="4472C4" w:themeColor="accent1"/>
      <w:spacing w:val="5"/>
    </w:rPr>
  </w:style>
  <w:style w:type="paragraph" w:styleId="afc">
    <w:name w:val="No Spacing"/>
    <w:link w:val="Char2"/>
    <w:uiPriority w:val="1"/>
    <w:qFormat/>
    <w:rsid w:val="00B27695"/>
    <w:rPr>
      <w:rFonts w:asciiTheme="minorHAnsi" w:eastAsiaTheme="minorEastAsia" w:hAnsiTheme="minorHAnsi" w:cstheme="minorBidi"/>
      <w:sz w:val="22"/>
      <w:szCs w:val="22"/>
    </w:rPr>
  </w:style>
  <w:style w:type="character" w:customStyle="1" w:styleId="Char2">
    <w:name w:val="Χωρίς διάστιχο Char"/>
    <w:basedOn w:val="a0"/>
    <w:link w:val="afc"/>
    <w:uiPriority w:val="1"/>
    <w:rsid w:val="00B27695"/>
    <w:rPr>
      <w:rFonts w:asciiTheme="minorHAnsi" w:eastAsiaTheme="minorEastAsia" w:hAnsiTheme="minorHAnsi" w:cstheme="minorBidi"/>
      <w:sz w:val="22"/>
      <w:szCs w:val="22"/>
    </w:rPr>
  </w:style>
  <w:style w:type="paragraph" w:styleId="afd">
    <w:name w:val="Intense Quote"/>
    <w:basedOn w:val="a"/>
    <w:next w:val="a"/>
    <w:link w:val="Char3"/>
    <w:uiPriority w:val="30"/>
    <w:qFormat/>
    <w:rsid w:val="00D851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3">
    <w:name w:val="Έντονο απόσπ. Char"/>
    <w:basedOn w:val="a0"/>
    <w:link w:val="afd"/>
    <w:uiPriority w:val="30"/>
    <w:rsid w:val="00D85117"/>
    <w:rPr>
      <w:i/>
      <w:iCs/>
      <w:color w:val="4472C4"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
      <w:bodyDiv w:val="1"/>
      <w:marLeft w:val="0"/>
      <w:marRight w:val="0"/>
      <w:marTop w:val="0"/>
      <w:marBottom w:val="0"/>
      <w:divBdr>
        <w:top w:val="none" w:sz="0" w:space="0" w:color="auto"/>
        <w:left w:val="none" w:sz="0" w:space="0" w:color="auto"/>
        <w:bottom w:val="none" w:sz="0" w:space="0" w:color="auto"/>
        <w:right w:val="none" w:sz="0" w:space="0" w:color="auto"/>
      </w:divBdr>
    </w:div>
    <w:div w:id="546633">
      <w:bodyDiv w:val="1"/>
      <w:marLeft w:val="0"/>
      <w:marRight w:val="0"/>
      <w:marTop w:val="0"/>
      <w:marBottom w:val="0"/>
      <w:divBdr>
        <w:top w:val="none" w:sz="0" w:space="0" w:color="auto"/>
        <w:left w:val="none" w:sz="0" w:space="0" w:color="auto"/>
        <w:bottom w:val="none" w:sz="0" w:space="0" w:color="auto"/>
        <w:right w:val="none" w:sz="0" w:space="0" w:color="auto"/>
      </w:divBdr>
      <w:divsChild>
        <w:div w:id="1769233051">
          <w:marLeft w:val="0"/>
          <w:marRight w:val="0"/>
          <w:marTop w:val="0"/>
          <w:marBottom w:val="150"/>
          <w:divBdr>
            <w:top w:val="none" w:sz="0" w:space="0" w:color="auto"/>
            <w:left w:val="none" w:sz="0" w:space="0" w:color="auto"/>
            <w:bottom w:val="none" w:sz="0" w:space="0" w:color="auto"/>
            <w:right w:val="none" w:sz="0" w:space="0" w:color="auto"/>
          </w:divBdr>
          <w:divsChild>
            <w:div w:id="7426020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3898414">
      <w:bodyDiv w:val="1"/>
      <w:marLeft w:val="0"/>
      <w:marRight w:val="0"/>
      <w:marTop w:val="0"/>
      <w:marBottom w:val="0"/>
      <w:divBdr>
        <w:top w:val="none" w:sz="0" w:space="0" w:color="auto"/>
        <w:left w:val="none" w:sz="0" w:space="0" w:color="auto"/>
        <w:bottom w:val="none" w:sz="0" w:space="0" w:color="auto"/>
        <w:right w:val="none" w:sz="0" w:space="0" w:color="auto"/>
      </w:divBdr>
    </w:div>
    <w:div w:id="29647266">
      <w:bodyDiv w:val="1"/>
      <w:marLeft w:val="0"/>
      <w:marRight w:val="0"/>
      <w:marTop w:val="0"/>
      <w:marBottom w:val="0"/>
      <w:divBdr>
        <w:top w:val="none" w:sz="0" w:space="0" w:color="auto"/>
        <w:left w:val="none" w:sz="0" w:space="0" w:color="auto"/>
        <w:bottom w:val="none" w:sz="0" w:space="0" w:color="auto"/>
        <w:right w:val="none" w:sz="0" w:space="0" w:color="auto"/>
      </w:divBdr>
      <w:divsChild>
        <w:div w:id="468666153">
          <w:marLeft w:val="0"/>
          <w:marRight w:val="0"/>
          <w:marTop w:val="0"/>
          <w:marBottom w:val="150"/>
          <w:divBdr>
            <w:top w:val="none" w:sz="0" w:space="0" w:color="auto"/>
            <w:left w:val="none" w:sz="0" w:space="0" w:color="auto"/>
            <w:bottom w:val="none" w:sz="0" w:space="0" w:color="auto"/>
            <w:right w:val="none" w:sz="0" w:space="0" w:color="auto"/>
          </w:divBdr>
          <w:divsChild>
            <w:div w:id="179512705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41945910">
      <w:bodyDiv w:val="1"/>
      <w:marLeft w:val="0"/>
      <w:marRight w:val="0"/>
      <w:marTop w:val="0"/>
      <w:marBottom w:val="0"/>
      <w:divBdr>
        <w:top w:val="none" w:sz="0" w:space="0" w:color="auto"/>
        <w:left w:val="none" w:sz="0" w:space="0" w:color="auto"/>
        <w:bottom w:val="none" w:sz="0" w:space="0" w:color="auto"/>
        <w:right w:val="none" w:sz="0" w:space="0" w:color="auto"/>
      </w:divBdr>
      <w:divsChild>
        <w:div w:id="753285771">
          <w:marLeft w:val="0"/>
          <w:marRight w:val="0"/>
          <w:marTop w:val="0"/>
          <w:marBottom w:val="0"/>
          <w:divBdr>
            <w:top w:val="none" w:sz="0" w:space="0" w:color="auto"/>
            <w:left w:val="none" w:sz="0" w:space="0" w:color="auto"/>
            <w:bottom w:val="none" w:sz="0" w:space="0" w:color="auto"/>
            <w:right w:val="none" w:sz="0" w:space="0" w:color="auto"/>
          </w:divBdr>
        </w:div>
      </w:divsChild>
    </w:div>
    <w:div w:id="106777738">
      <w:bodyDiv w:val="1"/>
      <w:marLeft w:val="0"/>
      <w:marRight w:val="0"/>
      <w:marTop w:val="0"/>
      <w:marBottom w:val="0"/>
      <w:divBdr>
        <w:top w:val="none" w:sz="0" w:space="0" w:color="auto"/>
        <w:left w:val="none" w:sz="0" w:space="0" w:color="auto"/>
        <w:bottom w:val="none" w:sz="0" w:space="0" w:color="auto"/>
        <w:right w:val="none" w:sz="0" w:space="0" w:color="auto"/>
      </w:divBdr>
      <w:divsChild>
        <w:div w:id="1168255896">
          <w:marLeft w:val="0"/>
          <w:marRight w:val="0"/>
          <w:marTop w:val="0"/>
          <w:marBottom w:val="0"/>
          <w:divBdr>
            <w:top w:val="none" w:sz="0" w:space="0" w:color="auto"/>
            <w:left w:val="none" w:sz="0" w:space="0" w:color="auto"/>
            <w:bottom w:val="none" w:sz="0" w:space="0" w:color="auto"/>
            <w:right w:val="none" w:sz="0" w:space="0" w:color="auto"/>
          </w:divBdr>
          <w:divsChild>
            <w:div w:id="12342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0518">
      <w:bodyDiv w:val="1"/>
      <w:marLeft w:val="0"/>
      <w:marRight w:val="0"/>
      <w:marTop w:val="0"/>
      <w:marBottom w:val="0"/>
      <w:divBdr>
        <w:top w:val="none" w:sz="0" w:space="0" w:color="auto"/>
        <w:left w:val="none" w:sz="0" w:space="0" w:color="auto"/>
        <w:bottom w:val="none" w:sz="0" w:space="0" w:color="auto"/>
        <w:right w:val="none" w:sz="0" w:space="0" w:color="auto"/>
      </w:divBdr>
    </w:div>
    <w:div w:id="112096023">
      <w:bodyDiv w:val="1"/>
      <w:marLeft w:val="0"/>
      <w:marRight w:val="0"/>
      <w:marTop w:val="0"/>
      <w:marBottom w:val="0"/>
      <w:divBdr>
        <w:top w:val="none" w:sz="0" w:space="0" w:color="auto"/>
        <w:left w:val="none" w:sz="0" w:space="0" w:color="auto"/>
        <w:bottom w:val="none" w:sz="0" w:space="0" w:color="auto"/>
        <w:right w:val="none" w:sz="0" w:space="0" w:color="auto"/>
      </w:divBdr>
    </w:div>
    <w:div w:id="133522552">
      <w:bodyDiv w:val="1"/>
      <w:marLeft w:val="0"/>
      <w:marRight w:val="0"/>
      <w:marTop w:val="0"/>
      <w:marBottom w:val="0"/>
      <w:divBdr>
        <w:top w:val="none" w:sz="0" w:space="0" w:color="auto"/>
        <w:left w:val="none" w:sz="0" w:space="0" w:color="auto"/>
        <w:bottom w:val="none" w:sz="0" w:space="0" w:color="auto"/>
        <w:right w:val="none" w:sz="0" w:space="0" w:color="auto"/>
      </w:divBdr>
      <w:divsChild>
        <w:div w:id="166092630">
          <w:marLeft w:val="0"/>
          <w:marRight w:val="0"/>
          <w:marTop w:val="0"/>
          <w:marBottom w:val="0"/>
          <w:divBdr>
            <w:top w:val="none" w:sz="0" w:space="0" w:color="auto"/>
            <w:left w:val="none" w:sz="0" w:space="0" w:color="auto"/>
            <w:bottom w:val="none" w:sz="0" w:space="0" w:color="auto"/>
            <w:right w:val="none" w:sz="0" w:space="0" w:color="auto"/>
          </w:divBdr>
          <w:divsChild>
            <w:div w:id="1005666726">
              <w:marLeft w:val="0"/>
              <w:marRight w:val="0"/>
              <w:marTop w:val="0"/>
              <w:marBottom w:val="0"/>
              <w:divBdr>
                <w:top w:val="none" w:sz="0" w:space="0" w:color="auto"/>
                <w:left w:val="none" w:sz="0" w:space="0" w:color="auto"/>
                <w:bottom w:val="none" w:sz="0" w:space="0" w:color="auto"/>
                <w:right w:val="none" w:sz="0" w:space="0" w:color="auto"/>
              </w:divBdr>
            </w:div>
          </w:divsChild>
        </w:div>
        <w:div w:id="1552107837">
          <w:marLeft w:val="0"/>
          <w:marRight w:val="0"/>
          <w:marTop w:val="0"/>
          <w:marBottom w:val="0"/>
          <w:divBdr>
            <w:top w:val="none" w:sz="0" w:space="0" w:color="auto"/>
            <w:left w:val="none" w:sz="0" w:space="0" w:color="auto"/>
            <w:bottom w:val="none" w:sz="0" w:space="0" w:color="auto"/>
            <w:right w:val="none" w:sz="0" w:space="0" w:color="auto"/>
          </w:divBdr>
        </w:div>
      </w:divsChild>
    </w:div>
    <w:div w:id="144977447">
      <w:bodyDiv w:val="1"/>
      <w:marLeft w:val="0"/>
      <w:marRight w:val="0"/>
      <w:marTop w:val="0"/>
      <w:marBottom w:val="0"/>
      <w:divBdr>
        <w:top w:val="none" w:sz="0" w:space="0" w:color="auto"/>
        <w:left w:val="none" w:sz="0" w:space="0" w:color="auto"/>
        <w:bottom w:val="none" w:sz="0" w:space="0" w:color="auto"/>
        <w:right w:val="none" w:sz="0" w:space="0" w:color="auto"/>
      </w:divBdr>
    </w:div>
    <w:div w:id="159781390">
      <w:bodyDiv w:val="1"/>
      <w:marLeft w:val="0"/>
      <w:marRight w:val="0"/>
      <w:marTop w:val="0"/>
      <w:marBottom w:val="0"/>
      <w:divBdr>
        <w:top w:val="none" w:sz="0" w:space="0" w:color="auto"/>
        <w:left w:val="none" w:sz="0" w:space="0" w:color="auto"/>
        <w:bottom w:val="none" w:sz="0" w:space="0" w:color="auto"/>
        <w:right w:val="none" w:sz="0" w:space="0" w:color="auto"/>
      </w:divBdr>
      <w:divsChild>
        <w:div w:id="282422178">
          <w:marLeft w:val="0"/>
          <w:marRight w:val="0"/>
          <w:marTop w:val="0"/>
          <w:marBottom w:val="0"/>
          <w:divBdr>
            <w:top w:val="none" w:sz="0" w:space="0" w:color="auto"/>
            <w:left w:val="none" w:sz="0" w:space="0" w:color="auto"/>
            <w:bottom w:val="none" w:sz="0" w:space="0" w:color="auto"/>
            <w:right w:val="none" w:sz="0" w:space="0" w:color="auto"/>
          </w:divBdr>
        </w:div>
        <w:div w:id="451755189">
          <w:marLeft w:val="0"/>
          <w:marRight w:val="0"/>
          <w:marTop w:val="0"/>
          <w:marBottom w:val="0"/>
          <w:divBdr>
            <w:top w:val="none" w:sz="0" w:space="0" w:color="auto"/>
            <w:left w:val="none" w:sz="0" w:space="0" w:color="auto"/>
            <w:bottom w:val="none" w:sz="0" w:space="0" w:color="auto"/>
            <w:right w:val="none" w:sz="0" w:space="0" w:color="auto"/>
          </w:divBdr>
        </w:div>
        <w:div w:id="520094541">
          <w:marLeft w:val="0"/>
          <w:marRight w:val="0"/>
          <w:marTop w:val="0"/>
          <w:marBottom w:val="0"/>
          <w:divBdr>
            <w:top w:val="none" w:sz="0" w:space="0" w:color="auto"/>
            <w:left w:val="none" w:sz="0" w:space="0" w:color="auto"/>
            <w:bottom w:val="none" w:sz="0" w:space="0" w:color="auto"/>
            <w:right w:val="none" w:sz="0" w:space="0" w:color="auto"/>
          </w:divBdr>
        </w:div>
        <w:div w:id="773524016">
          <w:marLeft w:val="0"/>
          <w:marRight w:val="0"/>
          <w:marTop w:val="0"/>
          <w:marBottom w:val="0"/>
          <w:divBdr>
            <w:top w:val="none" w:sz="0" w:space="0" w:color="auto"/>
            <w:left w:val="none" w:sz="0" w:space="0" w:color="auto"/>
            <w:bottom w:val="none" w:sz="0" w:space="0" w:color="auto"/>
            <w:right w:val="none" w:sz="0" w:space="0" w:color="auto"/>
          </w:divBdr>
        </w:div>
        <w:div w:id="877552821">
          <w:marLeft w:val="0"/>
          <w:marRight w:val="0"/>
          <w:marTop w:val="0"/>
          <w:marBottom w:val="0"/>
          <w:divBdr>
            <w:top w:val="none" w:sz="0" w:space="0" w:color="auto"/>
            <w:left w:val="none" w:sz="0" w:space="0" w:color="auto"/>
            <w:bottom w:val="none" w:sz="0" w:space="0" w:color="auto"/>
            <w:right w:val="none" w:sz="0" w:space="0" w:color="auto"/>
          </w:divBdr>
        </w:div>
        <w:div w:id="1509640191">
          <w:marLeft w:val="0"/>
          <w:marRight w:val="0"/>
          <w:marTop w:val="0"/>
          <w:marBottom w:val="0"/>
          <w:divBdr>
            <w:top w:val="none" w:sz="0" w:space="0" w:color="auto"/>
            <w:left w:val="none" w:sz="0" w:space="0" w:color="auto"/>
            <w:bottom w:val="none" w:sz="0" w:space="0" w:color="auto"/>
            <w:right w:val="none" w:sz="0" w:space="0" w:color="auto"/>
          </w:divBdr>
        </w:div>
        <w:div w:id="1522474588">
          <w:marLeft w:val="0"/>
          <w:marRight w:val="0"/>
          <w:marTop w:val="0"/>
          <w:marBottom w:val="0"/>
          <w:divBdr>
            <w:top w:val="none" w:sz="0" w:space="0" w:color="auto"/>
            <w:left w:val="none" w:sz="0" w:space="0" w:color="auto"/>
            <w:bottom w:val="none" w:sz="0" w:space="0" w:color="auto"/>
            <w:right w:val="none" w:sz="0" w:space="0" w:color="auto"/>
          </w:divBdr>
        </w:div>
        <w:div w:id="1835141168">
          <w:marLeft w:val="0"/>
          <w:marRight w:val="0"/>
          <w:marTop w:val="0"/>
          <w:marBottom w:val="0"/>
          <w:divBdr>
            <w:top w:val="none" w:sz="0" w:space="0" w:color="auto"/>
            <w:left w:val="none" w:sz="0" w:space="0" w:color="auto"/>
            <w:bottom w:val="none" w:sz="0" w:space="0" w:color="auto"/>
            <w:right w:val="none" w:sz="0" w:space="0" w:color="auto"/>
          </w:divBdr>
        </w:div>
      </w:divsChild>
    </w:div>
    <w:div w:id="267390849">
      <w:bodyDiv w:val="1"/>
      <w:marLeft w:val="0"/>
      <w:marRight w:val="0"/>
      <w:marTop w:val="0"/>
      <w:marBottom w:val="0"/>
      <w:divBdr>
        <w:top w:val="none" w:sz="0" w:space="0" w:color="auto"/>
        <w:left w:val="none" w:sz="0" w:space="0" w:color="auto"/>
        <w:bottom w:val="none" w:sz="0" w:space="0" w:color="auto"/>
        <w:right w:val="none" w:sz="0" w:space="0" w:color="auto"/>
      </w:divBdr>
    </w:div>
    <w:div w:id="304967273">
      <w:bodyDiv w:val="1"/>
      <w:marLeft w:val="0"/>
      <w:marRight w:val="0"/>
      <w:marTop w:val="0"/>
      <w:marBottom w:val="0"/>
      <w:divBdr>
        <w:top w:val="none" w:sz="0" w:space="0" w:color="auto"/>
        <w:left w:val="none" w:sz="0" w:space="0" w:color="auto"/>
        <w:bottom w:val="none" w:sz="0" w:space="0" w:color="auto"/>
        <w:right w:val="none" w:sz="0" w:space="0" w:color="auto"/>
      </w:divBdr>
    </w:div>
    <w:div w:id="352654291">
      <w:bodyDiv w:val="1"/>
      <w:marLeft w:val="0"/>
      <w:marRight w:val="0"/>
      <w:marTop w:val="0"/>
      <w:marBottom w:val="0"/>
      <w:divBdr>
        <w:top w:val="none" w:sz="0" w:space="0" w:color="auto"/>
        <w:left w:val="none" w:sz="0" w:space="0" w:color="auto"/>
        <w:bottom w:val="none" w:sz="0" w:space="0" w:color="auto"/>
        <w:right w:val="none" w:sz="0" w:space="0" w:color="auto"/>
      </w:divBdr>
    </w:div>
    <w:div w:id="362632858">
      <w:bodyDiv w:val="1"/>
      <w:marLeft w:val="0"/>
      <w:marRight w:val="0"/>
      <w:marTop w:val="0"/>
      <w:marBottom w:val="0"/>
      <w:divBdr>
        <w:top w:val="none" w:sz="0" w:space="0" w:color="auto"/>
        <w:left w:val="none" w:sz="0" w:space="0" w:color="auto"/>
        <w:bottom w:val="none" w:sz="0" w:space="0" w:color="auto"/>
        <w:right w:val="none" w:sz="0" w:space="0" w:color="auto"/>
      </w:divBdr>
    </w:div>
    <w:div w:id="363947994">
      <w:bodyDiv w:val="1"/>
      <w:marLeft w:val="0"/>
      <w:marRight w:val="0"/>
      <w:marTop w:val="0"/>
      <w:marBottom w:val="0"/>
      <w:divBdr>
        <w:top w:val="none" w:sz="0" w:space="0" w:color="auto"/>
        <w:left w:val="none" w:sz="0" w:space="0" w:color="auto"/>
        <w:bottom w:val="none" w:sz="0" w:space="0" w:color="auto"/>
        <w:right w:val="none" w:sz="0" w:space="0" w:color="auto"/>
      </w:divBdr>
      <w:divsChild>
        <w:div w:id="1096247434">
          <w:marLeft w:val="0"/>
          <w:marRight w:val="0"/>
          <w:marTop w:val="0"/>
          <w:marBottom w:val="0"/>
          <w:divBdr>
            <w:top w:val="none" w:sz="0" w:space="0" w:color="auto"/>
            <w:left w:val="none" w:sz="0" w:space="0" w:color="auto"/>
            <w:bottom w:val="none" w:sz="0" w:space="0" w:color="auto"/>
            <w:right w:val="none" w:sz="0" w:space="0" w:color="auto"/>
          </w:divBdr>
        </w:div>
      </w:divsChild>
    </w:div>
    <w:div w:id="401367586">
      <w:bodyDiv w:val="1"/>
      <w:marLeft w:val="0"/>
      <w:marRight w:val="0"/>
      <w:marTop w:val="0"/>
      <w:marBottom w:val="0"/>
      <w:divBdr>
        <w:top w:val="none" w:sz="0" w:space="0" w:color="auto"/>
        <w:left w:val="none" w:sz="0" w:space="0" w:color="auto"/>
        <w:bottom w:val="none" w:sz="0" w:space="0" w:color="auto"/>
        <w:right w:val="none" w:sz="0" w:space="0" w:color="auto"/>
      </w:divBdr>
    </w:div>
    <w:div w:id="409160279">
      <w:bodyDiv w:val="1"/>
      <w:marLeft w:val="0"/>
      <w:marRight w:val="0"/>
      <w:marTop w:val="0"/>
      <w:marBottom w:val="0"/>
      <w:divBdr>
        <w:top w:val="none" w:sz="0" w:space="0" w:color="auto"/>
        <w:left w:val="none" w:sz="0" w:space="0" w:color="auto"/>
        <w:bottom w:val="none" w:sz="0" w:space="0" w:color="auto"/>
        <w:right w:val="none" w:sz="0" w:space="0" w:color="auto"/>
      </w:divBdr>
    </w:div>
    <w:div w:id="415128439">
      <w:bodyDiv w:val="1"/>
      <w:marLeft w:val="0"/>
      <w:marRight w:val="0"/>
      <w:marTop w:val="0"/>
      <w:marBottom w:val="0"/>
      <w:divBdr>
        <w:top w:val="none" w:sz="0" w:space="0" w:color="auto"/>
        <w:left w:val="none" w:sz="0" w:space="0" w:color="auto"/>
        <w:bottom w:val="none" w:sz="0" w:space="0" w:color="auto"/>
        <w:right w:val="none" w:sz="0" w:space="0" w:color="auto"/>
      </w:divBdr>
      <w:divsChild>
        <w:div w:id="2117405837">
          <w:marLeft w:val="547"/>
          <w:marRight w:val="0"/>
          <w:marTop w:val="115"/>
          <w:marBottom w:val="0"/>
          <w:divBdr>
            <w:top w:val="none" w:sz="0" w:space="0" w:color="auto"/>
            <w:left w:val="none" w:sz="0" w:space="0" w:color="auto"/>
            <w:bottom w:val="none" w:sz="0" w:space="0" w:color="auto"/>
            <w:right w:val="none" w:sz="0" w:space="0" w:color="auto"/>
          </w:divBdr>
        </w:div>
      </w:divsChild>
    </w:div>
    <w:div w:id="441919520">
      <w:bodyDiv w:val="1"/>
      <w:marLeft w:val="0"/>
      <w:marRight w:val="0"/>
      <w:marTop w:val="0"/>
      <w:marBottom w:val="0"/>
      <w:divBdr>
        <w:top w:val="none" w:sz="0" w:space="0" w:color="auto"/>
        <w:left w:val="none" w:sz="0" w:space="0" w:color="auto"/>
        <w:bottom w:val="none" w:sz="0" w:space="0" w:color="auto"/>
        <w:right w:val="none" w:sz="0" w:space="0" w:color="auto"/>
      </w:divBdr>
    </w:div>
    <w:div w:id="455101012">
      <w:bodyDiv w:val="1"/>
      <w:marLeft w:val="0"/>
      <w:marRight w:val="0"/>
      <w:marTop w:val="0"/>
      <w:marBottom w:val="0"/>
      <w:divBdr>
        <w:top w:val="none" w:sz="0" w:space="0" w:color="auto"/>
        <w:left w:val="none" w:sz="0" w:space="0" w:color="auto"/>
        <w:bottom w:val="none" w:sz="0" w:space="0" w:color="auto"/>
        <w:right w:val="none" w:sz="0" w:space="0" w:color="auto"/>
      </w:divBdr>
    </w:div>
    <w:div w:id="458954267">
      <w:bodyDiv w:val="1"/>
      <w:marLeft w:val="0"/>
      <w:marRight w:val="0"/>
      <w:marTop w:val="0"/>
      <w:marBottom w:val="0"/>
      <w:divBdr>
        <w:top w:val="none" w:sz="0" w:space="0" w:color="auto"/>
        <w:left w:val="none" w:sz="0" w:space="0" w:color="auto"/>
        <w:bottom w:val="none" w:sz="0" w:space="0" w:color="auto"/>
        <w:right w:val="none" w:sz="0" w:space="0" w:color="auto"/>
      </w:divBdr>
      <w:divsChild>
        <w:div w:id="77867615">
          <w:marLeft w:val="0"/>
          <w:marRight w:val="0"/>
          <w:marTop w:val="0"/>
          <w:marBottom w:val="0"/>
          <w:divBdr>
            <w:top w:val="none" w:sz="0" w:space="0" w:color="auto"/>
            <w:left w:val="none" w:sz="0" w:space="0" w:color="auto"/>
            <w:bottom w:val="none" w:sz="0" w:space="0" w:color="auto"/>
            <w:right w:val="none" w:sz="0" w:space="0" w:color="auto"/>
          </w:divBdr>
          <w:divsChild>
            <w:div w:id="1842155434">
              <w:marLeft w:val="0"/>
              <w:marRight w:val="0"/>
              <w:marTop w:val="0"/>
              <w:marBottom w:val="0"/>
              <w:divBdr>
                <w:top w:val="none" w:sz="0" w:space="0" w:color="auto"/>
                <w:left w:val="none" w:sz="0" w:space="0" w:color="auto"/>
                <w:bottom w:val="none" w:sz="0" w:space="0" w:color="auto"/>
                <w:right w:val="none" w:sz="0" w:space="0" w:color="auto"/>
              </w:divBdr>
            </w:div>
          </w:divsChild>
        </w:div>
        <w:div w:id="1106997906">
          <w:marLeft w:val="0"/>
          <w:marRight w:val="0"/>
          <w:marTop w:val="0"/>
          <w:marBottom w:val="0"/>
          <w:divBdr>
            <w:top w:val="none" w:sz="0" w:space="0" w:color="auto"/>
            <w:left w:val="none" w:sz="0" w:space="0" w:color="auto"/>
            <w:bottom w:val="none" w:sz="0" w:space="0" w:color="auto"/>
            <w:right w:val="none" w:sz="0" w:space="0" w:color="auto"/>
          </w:divBdr>
        </w:div>
        <w:div w:id="1753310270">
          <w:marLeft w:val="0"/>
          <w:marRight w:val="0"/>
          <w:marTop w:val="0"/>
          <w:marBottom w:val="0"/>
          <w:divBdr>
            <w:top w:val="none" w:sz="0" w:space="0" w:color="auto"/>
            <w:left w:val="none" w:sz="0" w:space="0" w:color="auto"/>
            <w:bottom w:val="none" w:sz="0" w:space="0" w:color="auto"/>
            <w:right w:val="none" w:sz="0" w:space="0" w:color="auto"/>
          </w:divBdr>
        </w:div>
      </w:divsChild>
    </w:div>
    <w:div w:id="492990848">
      <w:bodyDiv w:val="1"/>
      <w:marLeft w:val="0"/>
      <w:marRight w:val="0"/>
      <w:marTop w:val="0"/>
      <w:marBottom w:val="0"/>
      <w:divBdr>
        <w:top w:val="none" w:sz="0" w:space="0" w:color="auto"/>
        <w:left w:val="none" w:sz="0" w:space="0" w:color="auto"/>
        <w:bottom w:val="none" w:sz="0" w:space="0" w:color="auto"/>
        <w:right w:val="none" w:sz="0" w:space="0" w:color="auto"/>
      </w:divBdr>
      <w:divsChild>
        <w:div w:id="461532722">
          <w:marLeft w:val="0"/>
          <w:marRight w:val="0"/>
          <w:marTop w:val="0"/>
          <w:marBottom w:val="0"/>
          <w:divBdr>
            <w:top w:val="none" w:sz="0" w:space="0" w:color="auto"/>
            <w:left w:val="none" w:sz="0" w:space="0" w:color="auto"/>
            <w:bottom w:val="none" w:sz="0" w:space="0" w:color="auto"/>
            <w:right w:val="none" w:sz="0" w:space="0" w:color="auto"/>
          </w:divBdr>
          <w:divsChild>
            <w:div w:id="1096827552">
              <w:marLeft w:val="0"/>
              <w:marRight w:val="0"/>
              <w:marTop w:val="0"/>
              <w:marBottom w:val="0"/>
              <w:divBdr>
                <w:top w:val="none" w:sz="0" w:space="0" w:color="auto"/>
                <w:left w:val="none" w:sz="0" w:space="0" w:color="auto"/>
                <w:bottom w:val="none" w:sz="0" w:space="0" w:color="auto"/>
                <w:right w:val="none" w:sz="0" w:space="0" w:color="auto"/>
              </w:divBdr>
              <w:divsChild>
                <w:div w:id="142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0430">
          <w:marLeft w:val="0"/>
          <w:marRight w:val="0"/>
          <w:marTop w:val="0"/>
          <w:marBottom w:val="0"/>
          <w:divBdr>
            <w:top w:val="none" w:sz="0" w:space="0" w:color="auto"/>
            <w:left w:val="none" w:sz="0" w:space="0" w:color="auto"/>
            <w:bottom w:val="none" w:sz="0" w:space="0" w:color="auto"/>
            <w:right w:val="none" w:sz="0" w:space="0" w:color="auto"/>
          </w:divBdr>
          <w:divsChild>
            <w:div w:id="183440786">
              <w:marLeft w:val="0"/>
              <w:marRight w:val="0"/>
              <w:marTop w:val="0"/>
              <w:marBottom w:val="0"/>
              <w:divBdr>
                <w:top w:val="none" w:sz="0" w:space="0" w:color="auto"/>
                <w:left w:val="none" w:sz="0" w:space="0" w:color="auto"/>
                <w:bottom w:val="none" w:sz="0" w:space="0" w:color="auto"/>
                <w:right w:val="none" w:sz="0" w:space="0" w:color="auto"/>
              </w:divBdr>
              <w:divsChild>
                <w:div w:id="1482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880">
          <w:marLeft w:val="0"/>
          <w:marRight w:val="0"/>
          <w:marTop w:val="0"/>
          <w:marBottom w:val="0"/>
          <w:divBdr>
            <w:top w:val="none" w:sz="0" w:space="0" w:color="auto"/>
            <w:left w:val="none" w:sz="0" w:space="0" w:color="auto"/>
            <w:bottom w:val="none" w:sz="0" w:space="0" w:color="auto"/>
            <w:right w:val="none" w:sz="0" w:space="0" w:color="auto"/>
          </w:divBdr>
          <w:divsChild>
            <w:div w:id="1224174621">
              <w:marLeft w:val="0"/>
              <w:marRight w:val="0"/>
              <w:marTop w:val="0"/>
              <w:marBottom w:val="0"/>
              <w:divBdr>
                <w:top w:val="none" w:sz="0" w:space="0" w:color="auto"/>
                <w:left w:val="none" w:sz="0" w:space="0" w:color="auto"/>
                <w:bottom w:val="none" w:sz="0" w:space="0" w:color="auto"/>
                <w:right w:val="none" w:sz="0" w:space="0" w:color="auto"/>
              </w:divBdr>
              <w:divsChild>
                <w:div w:id="292253682">
                  <w:marLeft w:val="0"/>
                  <w:marRight w:val="0"/>
                  <w:marTop w:val="0"/>
                  <w:marBottom w:val="0"/>
                  <w:divBdr>
                    <w:top w:val="none" w:sz="0" w:space="0" w:color="auto"/>
                    <w:left w:val="none" w:sz="0" w:space="0" w:color="auto"/>
                    <w:bottom w:val="none" w:sz="0" w:space="0" w:color="auto"/>
                    <w:right w:val="none" w:sz="0" w:space="0" w:color="auto"/>
                  </w:divBdr>
                </w:div>
                <w:div w:id="13705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6038">
          <w:marLeft w:val="0"/>
          <w:marRight w:val="0"/>
          <w:marTop w:val="0"/>
          <w:marBottom w:val="0"/>
          <w:divBdr>
            <w:top w:val="none" w:sz="0" w:space="0" w:color="auto"/>
            <w:left w:val="none" w:sz="0" w:space="0" w:color="auto"/>
            <w:bottom w:val="none" w:sz="0" w:space="0" w:color="auto"/>
            <w:right w:val="none" w:sz="0" w:space="0" w:color="auto"/>
          </w:divBdr>
          <w:divsChild>
            <w:div w:id="517088550">
              <w:marLeft w:val="0"/>
              <w:marRight w:val="0"/>
              <w:marTop w:val="0"/>
              <w:marBottom w:val="0"/>
              <w:divBdr>
                <w:top w:val="none" w:sz="0" w:space="0" w:color="auto"/>
                <w:left w:val="none" w:sz="0" w:space="0" w:color="auto"/>
                <w:bottom w:val="none" w:sz="0" w:space="0" w:color="auto"/>
                <w:right w:val="none" w:sz="0" w:space="0" w:color="auto"/>
              </w:divBdr>
              <w:divsChild>
                <w:div w:id="1912422625">
                  <w:marLeft w:val="0"/>
                  <w:marRight w:val="0"/>
                  <w:marTop w:val="0"/>
                  <w:marBottom w:val="0"/>
                  <w:divBdr>
                    <w:top w:val="none" w:sz="0" w:space="0" w:color="auto"/>
                    <w:left w:val="none" w:sz="0" w:space="0" w:color="auto"/>
                    <w:bottom w:val="none" w:sz="0" w:space="0" w:color="auto"/>
                    <w:right w:val="none" w:sz="0" w:space="0" w:color="auto"/>
                  </w:divBdr>
                </w:div>
                <w:div w:id="20342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342">
          <w:marLeft w:val="0"/>
          <w:marRight w:val="0"/>
          <w:marTop w:val="0"/>
          <w:marBottom w:val="0"/>
          <w:divBdr>
            <w:top w:val="none" w:sz="0" w:space="0" w:color="auto"/>
            <w:left w:val="none" w:sz="0" w:space="0" w:color="auto"/>
            <w:bottom w:val="none" w:sz="0" w:space="0" w:color="auto"/>
            <w:right w:val="none" w:sz="0" w:space="0" w:color="auto"/>
          </w:divBdr>
          <w:divsChild>
            <w:div w:id="1280800129">
              <w:marLeft w:val="0"/>
              <w:marRight w:val="0"/>
              <w:marTop w:val="0"/>
              <w:marBottom w:val="0"/>
              <w:divBdr>
                <w:top w:val="none" w:sz="0" w:space="0" w:color="auto"/>
                <w:left w:val="none" w:sz="0" w:space="0" w:color="auto"/>
                <w:bottom w:val="none" w:sz="0" w:space="0" w:color="auto"/>
                <w:right w:val="none" w:sz="0" w:space="0" w:color="auto"/>
              </w:divBdr>
              <w:divsChild>
                <w:div w:id="470291345">
                  <w:marLeft w:val="0"/>
                  <w:marRight w:val="0"/>
                  <w:marTop w:val="0"/>
                  <w:marBottom w:val="0"/>
                  <w:divBdr>
                    <w:top w:val="none" w:sz="0" w:space="0" w:color="auto"/>
                    <w:left w:val="none" w:sz="0" w:space="0" w:color="auto"/>
                    <w:bottom w:val="none" w:sz="0" w:space="0" w:color="auto"/>
                    <w:right w:val="none" w:sz="0" w:space="0" w:color="auto"/>
                  </w:divBdr>
                </w:div>
                <w:div w:id="8557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934">
          <w:marLeft w:val="0"/>
          <w:marRight w:val="0"/>
          <w:marTop w:val="0"/>
          <w:marBottom w:val="0"/>
          <w:divBdr>
            <w:top w:val="none" w:sz="0" w:space="0" w:color="auto"/>
            <w:left w:val="none" w:sz="0" w:space="0" w:color="auto"/>
            <w:bottom w:val="none" w:sz="0" w:space="0" w:color="auto"/>
            <w:right w:val="none" w:sz="0" w:space="0" w:color="auto"/>
          </w:divBdr>
          <w:divsChild>
            <w:div w:id="207575146">
              <w:marLeft w:val="0"/>
              <w:marRight w:val="0"/>
              <w:marTop w:val="0"/>
              <w:marBottom w:val="0"/>
              <w:divBdr>
                <w:top w:val="none" w:sz="0" w:space="0" w:color="auto"/>
                <w:left w:val="none" w:sz="0" w:space="0" w:color="auto"/>
                <w:bottom w:val="none" w:sz="0" w:space="0" w:color="auto"/>
                <w:right w:val="none" w:sz="0" w:space="0" w:color="auto"/>
              </w:divBdr>
              <w:divsChild>
                <w:div w:id="1384208180">
                  <w:marLeft w:val="0"/>
                  <w:marRight w:val="0"/>
                  <w:marTop w:val="0"/>
                  <w:marBottom w:val="0"/>
                  <w:divBdr>
                    <w:top w:val="none" w:sz="0" w:space="0" w:color="auto"/>
                    <w:left w:val="none" w:sz="0" w:space="0" w:color="auto"/>
                    <w:bottom w:val="none" w:sz="0" w:space="0" w:color="auto"/>
                    <w:right w:val="none" w:sz="0" w:space="0" w:color="auto"/>
                  </w:divBdr>
                </w:div>
                <w:div w:id="14927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5343">
      <w:bodyDiv w:val="1"/>
      <w:marLeft w:val="0"/>
      <w:marRight w:val="0"/>
      <w:marTop w:val="0"/>
      <w:marBottom w:val="0"/>
      <w:divBdr>
        <w:top w:val="none" w:sz="0" w:space="0" w:color="auto"/>
        <w:left w:val="none" w:sz="0" w:space="0" w:color="auto"/>
        <w:bottom w:val="none" w:sz="0" w:space="0" w:color="auto"/>
        <w:right w:val="none" w:sz="0" w:space="0" w:color="auto"/>
      </w:divBdr>
      <w:divsChild>
        <w:div w:id="1641381454">
          <w:marLeft w:val="0"/>
          <w:marRight w:val="0"/>
          <w:marTop w:val="0"/>
          <w:marBottom w:val="0"/>
          <w:divBdr>
            <w:top w:val="none" w:sz="0" w:space="0" w:color="auto"/>
            <w:left w:val="none" w:sz="0" w:space="0" w:color="auto"/>
            <w:bottom w:val="none" w:sz="0" w:space="0" w:color="auto"/>
            <w:right w:val="none" w:sz="0" w:space="0" w:color="auto"/>
          </w:divBdr>
        </w:div>
      </w:divsChild>
    </w:div>
    <w:div w:id="502470640">
      <w:bodyDiv w:val="1"/>
      <w:marLeft w:val="0"/>
      <w:marRight w:val="0"/>
      <w:marTop w:val="0"/>
      <w:marBottom w:val="0"/>
      <w:divBdr>
        <w:top w:val="none" w:sz="0" w:space="0" w:color="auto"/>
        <w:left w:val="none" w:sz="0" w:space="0" w:color="auto"/>
        <w:bottom w:val="none" w:sz="0" w:space="0" w:color="auto"/>
        <w:right w:val="none" w:sz="0" w:space="0" w:color="auto"/>
      </w:divBdr>
    </w:div>
    <w:div w:id="510722614">
      <w:bodyDiv w:val="1"/>
      <w:marLeft w:val="0"/>
      <w:marRight w:val="0"/>
      <w:marTop w:val="0"/>
      <w:marBottom w:val="0"/>
      <w:divBdr>
        <w:top w:val="none" w:sz="0" w:space="0" w:color="auto"/>
        <w:left w:val="none" w:sz="0" w:space="0" w:color="auto"/>
        <w:bottom w:val="none" w:sz="0" w:space="0" w:color="auto"/>
        <w:right w:val="none" w:sz="0" w:space="0" w:color="auto"/>
      </w:divBdr>
    </w:div>
    <w:div w:id="571740236">
      <w:bodyDiv w:val="1"/>
      <w:marLeft w:val="0"/>
      <w:marRight w:val="0"/>
      <w:marTop w:val="0"/>
      <w:marBottom w:val="0"/>
      <w:divBdr>
        <w:top w:val="none" w:sz="0" w:space="0" w:color="auto"/>
        <w:left w:val="none" w:sz="0" w:space="0" w:color="auto"/>
        <w:bottom w:val="none" w:sz="0" w:space="0" w:color="auto"/>
        <w:right w:val="none" w:sz="0" w:space="0" w:color="auto"/>
      </w:divBdr>
    </w:div>
    <w:div w:id="622854533">
      <w:bodyDiv w:val="1"/>
      <w:marLeft w:val="0"/>
      <w:marRight w:val="0"/>
      <w:marTop w:val="0"/>
      <w:marBottom w:val="0"/>
      <w:divBdr>
        <w:top w:val="none" w:sz="0" w:space="0" w:color="auto"/>
        <w:left w:val="none" w:sz="0" w:space="0" w:color="auto"/>
        <w:bottom w:val="none" w:sz="0" w:space="0" w:color="auto"/>
        <w:right w:val="none" w:sz="0" w:space="0" w:color="auto"/>
      </w:divBdr>
      <w:divsChild>
        <w:div w:id="1079213850">
          <w:marLeft w:val="0"/>
          <w:marRight w:val="0"/>
          <w:marTop w:val="0"/>
          <w:marBottom w:val="0"/>
          <w:divBdr>
            <w:top w:val="none" w:sz="0" w:space="0" w:color="auto"/>
            <w:left w:val="none" w:sz="0" w:space="0" w:color="auto"/>
            <w:bottom w:val="none" w:sz="0" w:space="0" w:color="auto"/>
            <w:right w:val="none" w:sz="0" w:space="0" w:color="auto"/>
          </w:divBdr>
        </w:div>
      </w:divsChild>
    </w:div>
    <w:div w:id="633557822">
      <w:bodyDiv w:val="1"/>
      <w:marLeft w:val="0"/>
      <w:marRight w:val="0"/>
      <w:marTop w:val="0"/>
      <w:marBottom w:val="0"/>
      <w:divBdr>
        <w:top w:val="none" w:sz="0" w:space="0" w:color="auto"/>
        <w:left w:val="none" w:sz="0" w:space="0" w:color="auto"/>
        <w:bottom w:val="none" w:sz="0" w:space="0" w:color="auto"/>
        <w:right w:val="none" w:sz="0" w:space="0" w:color="auto"/>
      </w:divBdr>
      <w:divsChild>
        <w:div w:id="1901282723">
          <w:marLeft w:val="0"/>
          <w:marRight w:val="0"/>
          <w:marTop w:val="0"/>
          <w:marBottom w:val="0"/>
          <w:divBdr>
            <w:top w:val="none" w:sz="0" w:space="0" w:color="auto"/>
            <w:left w:val="none" w:sz="0" w:space="0" w:color="auto"/>
            <w:bottom w:val="none" w:sz="0" w:space="0" w:color="auto"/>
            <w:right w:val="none" w:sz="0" w:space="0" w:color="auto"/>
          </w:divBdr>
          <w:divsChild>
            <w:div w:id="621961519">
              <w:marLeft w:val="0"/>
              <w:marRight w:val="0"/>
              <w:marTop w:val="0"/>
              <w:marBottom w:val="0"/>
              <w:divBdr>
                <w:top w:val="none" w:sz="0" w:space="0" w:color="auto"/>
                <w:left w:val="none" w:sz="0" w:space="0" w:color="auto"/>
                <w:bottom w:val="none" w:sz="0" w:space="0" w:color="auto"/>
                <w:right w:val="none" w:sz="0" w:space="0" w:color="auto"/>
              </w:divBdr>
            </w:div>
          </w:divsChild>
        </w:div>
        <w:div w:id="2117865767">
          <w:marLeft w:val="0"/>
          <w:marRight w:val="0"/>
          <w:marTop w:val="0"/>
          <w:marBottom w:val="0"/>
          <w:divBdr>
            <w:top w:val="none" w:sz="0" w:space="0" w:color="auto"/>
            <w:left w:val="none" w:sz="0" w:space="0" w:color="auto"/>
            <w:bottom w:val="none" w:sz="0" w:space="0" w:color="auto"/>
            <w:right w:val="none" w:sz="0" w:space="0" w:color="auto"/>
          </w:divBdr>
        </w:div>
      </w:divsChild>
    </w:div>
    <w:div w:id="654068186">
      <w:bodyDiv w:val="1"/>
      <w:marLeft w:val="0"/>
      <w:marRight w:val="0"/>
      <w:marTop w:val="0"/>
      <w:marBottom w:val="0"/>
      <w:divBdr>
        <w:top w:val="none" w:sz="0" w:space="0" w:color="auto"/>
        <w:left w:val="none" w:sz="0" w:space="0" w:color="auto"/>
        <w:bottom w:val="none" w:sz="0" w:space="0" w:color="auto"/>
        <w:right w:val="none" w:sz="0" w:space="0" w:color="auto"/>
      </w:divBdr>
    </w:div>
    <w:div w:id="654652646">
      <w:bodyDiv w:val="1"/>
      <w:marLeft w:val="0"/>
      <w:marRight w:val="0"/>
      <w:marTop w:val="0"/>
      <w:marBottom w:val="0"/>
      <w:divBdr>
        <w:top w:val="none" w:sz="0" w:space="0" w:color="auto"/>
        <w:left w:val="none" w:sz="0" w:space="0" w:color="auto"/>
        <w:bottom w:val="none" w:sz="0" w:space="0" w:color="auto"/>
        <w:right w:val="none" w:sz="0" w:space="0" w:color="auto"/>
      </w:divBdr>
    </w:div>
    <w:div w:id="668141295">
      <w:bodyDiv w:val="1"/>
      <w:marLeft w:val="0"/>
      <w:marRight w:val="0"/>
      <w:marTop w:val="0"/>
      <w:marBottom w:val="0"/>
      <w:divBdr>
        <w:top w:val="none" w:sz="0" w:space="0" w:color="auto"/>
        <w:left w:val="none" w:sz="0" w:space="0" w:color="auto"/>
        <w:bottom w:val="none" w:sz="0" w:space="0" w:color="auto"/>
        <w:right w:val="none" w:sz="0" w:space="0" w:color="auto"/>
      </w:divBdr>
      <w:divsChild>
        <w:div w:id="1679888413">
          <w:marLeft w:val="0"/>
          <w:marRight w:val="0"/>
          <w:marTop w:val="0"/>
          <w:marBottom w:val="0"/>
          <w:divBdr>
            <w:top w:val="none" w:sz="0" w:space="0" w:color="auto"/>
            <w:left w:val="none" w:sz="0" w:space="0" w:color="auto"/>
            <w:bottom w:val="none" w:sz="0" w:space="0" w:color="auto"/>
            <w:right w:val="none" w:sz="0" w:space="0" w:color="auto"/>
          </w:divBdr>
        </w:div>
        <w:div w:id="1992781831">
          <w:marLeft w:val="0"/>
          <w:marRight w:val="0"/>
          <w:marTop w:val="0"/>
          <w:marBottom w:val="0"/>
          <w:divBdr>
            <w:top w:val="none" w:sz="0" w:space="0" w:color="auto"/>
            <w:left w:val="none" w:sz="0" w:space="0" w:color="auto"/>
            <w:bottom w:val="none" w:sz="0" w:space="0" w:color="auto"/>
            <w:right w:val="none" w:sz="0" w:space="0" w:color="auto"/>
          </w:divBdr>
        </w:div>
      </w:divsChild>
    </w:div>
    <w:div w:id="685984177">
      <w:bodyDiv w:val="1"/>
      <w:marLeft w:val="0"/>
      <w:marRight w:val="0"/>
      <w:marTop w:val="0"/>
      <w:marBottom w:val="0"/>
      <w:divBdr>
        <w:top w:val="none" w:sz="0" w:space="0" w:color="auto"/>
        <w:left w:val="none" w:sz="0" w:space="0" w:color="auto"/>
        <w:bottom w:val="none" w:sz="0" w:space="0" w:color="auto"/>
        <w:right w:val="none" w:sz="0" w:space="0" w:color="auto"/>
      </w:divBdr>
    </w:div>
    <w:div w:id="691880963">
      <w:bodyDiv w:val="1"/>
      <w:marLeft w:val="0"/>
      <w:marRight w:val="0"/>
      <w:marTop w:val="0"/>
      <w:marBottom w:val="0"/>
      <w:divBdr>
        <w:top w:val="none" w:sz="0" w:space="0" w:color="auto"/>
        <w:left w:val="none" w:sz="0" w:space="0" w:color="auto"/>
        <w:bottom w:val="none" w:sz="0" w:space="0" w:color="auto"/>
        <w:right w:val="none" w:sz="0" w:space="0" w:color="auto"/>
      </w:divBdr>
      <w:divsChild>
        <w:div w:id="314377195">
          <w:marLeft w:val="0"/>
          <w:marRight w:val="0"/>
          <w:marTop w:val="0"/>
          <w:marBottom w:val="0"/>
          <w:divBdr>
            <w:top w:val="none" w:sz="0" w:space="0" w:color="auto"/>
            <w:left w:val="none" w:sz="0" w:space="0" w:color="auto"/>
            <w:bottom w:val="none" w:sz="0" w:space="0" w:color="auto"/>
            <w:right w:val="none" w:sz="0" w:space="0" w:color="auto"/>
          </w:divBdr>
        </w:div>
        <w:div w:id="785926477">
          <w:marLeft w:val="0"/>
          <w:marRight w:val="0"/>
          <w:marTop w:val="0"/>
          <w:marBottom w:val="0"/>
          <w:divBdr>
            <w:top w:val="none" w:sz="0" w:space="0" w:color="auto"/>
            <w:left w:val="none" w:sz="0" w:space="0" w:color="auto"/>
            <w:bottom w:val="none" w:sz="0" w:space="0" w:color="auto"/>
            <w:right w:val="none" w:sz="0" w:space="0" w:color="auto"/>
          </w:divBdr>
          <w:divsChild>
            <w:div w:id="17091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9788">
      <w:bodyDiv w:val="1"/>
      <w:marLeft w:val="0"/>
      <w:marRight w:val="0"/>
      <w:marTop w:val="0"/>
      <w:marBottom w:val="0"/>
      <w:divBdr>
        <w:top w:val="none" w:sz="0" w:space="0" w:color="auto"/>
        <w:left w:val="none" w:sz="0" w:space="0" w:color="auto"/>
        <w:bottom w:val="none" w:sz="0" w:space="0" w:color="auto"/>
        <w:right w:val="none" w:sz="0" w:space="0" w:color="auto"/>
      </w:divBdr>
      <w:divsChild>
        <w:div w:id="1515923400">
          <w:marLeft w:val="0"/>
          <w:marRight w:val="0"/>
          <w:marTop w:val="0"/>
          <w:marBottom w:val="0"/>
          <w:divBdr>
            <w:top w:val="none" w:sz="0" w:space="0" w:color="auto"/>
            <w:left w:val="none" w:sz="0" w:space="0" w:color="auto"/>
            <w:bottom w:val="none" w:sz="0" w:space="0" w:color="auto"/>
            <w:right w:val="none" w:sz="0" w:space="0" w:color="auto"/>
          </w:divBdr>
          <w:divsChild>
            <w:div w:id="2048485309">
              <w:marLeft w:val="0"/>
              <w:marRight w:val="0"/>
              <w:marTop w:val="0"/>
              <w:marBottom w:val="0"/>
              <w:divBdr>
                <w:top w:val="none" w:sz="0" w:space="0" w:color="auto"/>
                <w:left w:val="none" w:sz="0" w:space="0" w:color="auto"/>
                <w:bottom w:val="none" w:sz="0" w:space="0" w:color="auto"/>
                <w:right w:val="none" w:sz="0" w:space="0" w:color="auto"/>
              </w:divBdr>
              <w:divsChild>
                <w:div w:id="1184981332">
                  <w:marLeft w:val="0"/>
                  <w:marRight w:val="-6084"/>
                  <w:marTop w:val="0"/>
                  <w:marBottom w:val="0"/>
                  <w:divBdr>
                    <w:top w:val="none" w:sz="0" w:space="0" w:color="auto"/>
                    <w:left w:val="none" w:sz="0" w:space="0" w:color="auto"/>
                    <w:bottom w:val="none" w:sz="0" w:space="0" w:color="auto"/>
                    <w:right w:val="none" w:sz="0" w:space="0" w:color="auto"/>
                  </w:divBdr>
                  <w:divsChild>
                    <w:div w:id="1505625467">
                      <w:marLeft w:val="0"/>
                      <w:marRight w:val="5604"/>
                      <w:marTop w:val="0"/>
                      <w:marBottom w:val="0"/>
                      <w:divBdr>
                        <w:top w:val="none" w:sz="0" w:space="0" w:color="auto"/>
                        <w:left w:val="none" w:sz="0" w:space="0" w:color="auto"/>
                        <w:bottom w:val="none" w:sz="0" w:space="0" w:color="auto"/>
                        <w:right w:val="none" w:sz="0" w:space="0" w:color="auto"/>
                      </w:divBdr>
                      <w:divsChild>
                        <w:div w:id="1282955880">
                          <w:marLeft w:val="0"/>
                          <w:marRight w:val="0"/>
                          <w:marTop w:val="0"/>
                          <w:marBottom w:val="0"/>
                          <w:divBdr>
                            <w:top w:val="none" w:sz="0" w:space="0" w:color="auto"/>
                            <w:left w:val="none" w:sz="0" w:space="0" w:color="auto"/>
                            <w:bottom w:val="none" w:sz="0" w:space="0" w:color="auto"/>
                            <w:right w:val="none" w:sz="0" w:space="0" w:color="auto"/>
                          </w:divBdr>
                          <w:divsChild>
                            <w:div w:id="2014649828">
                              <w:marLeft w:val="0"/>
                              <w:marRight w:val="0"/>
                              <w:marTop w:val="120"/>
                              <w:marBottom w:val="360"/>
                              <w:divBdr>
                                <w:top w:val="none" w:sz="0" w:space="0" w:color="auto"/>
                                <w:left w:val="none" w:sz="0" w:space="0" w:color="auto"/>
                                <w:bottom w:val="none" w:sz="0" w:space="0" w:color="auto"/>
                                <w:right w:val="none" w:sz="0" w:space="0" w:color="auto"/>
                              </w:divBdr>
                              <w:divsChild>
                                <w:div w:id="1593733514">
                                  <w:marLeft w:val="380"/>
                                  <w:marRight w:val="0"/>
                                  <w:marTop w:val="0"/>
                                  <w:marBottom w:val="0"/>
                                  <w:divBdr>
                                    <w:top w:val="none" w:sz="0" w:space="0" w:color="auto"/>
                                    <w:left w:val="none" w:sz="0" w:space="0" w:color="auto"/>
                                    <w:bottom w:val="none" w:sz="0" w:space="0" w:color="auto"/>
                                    <w:right w:val="none" w:sz="0" w:space="0" w:color="auto"/>
                                  </w:divBdr>
                                  <w:divsChild>
                                    <w:div w:id="15502628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257804">
      <w:bodyDiv w:val="1"/>
      <w:marLeft w:val="0"/>
      <w:marRight w:val="0"/>
      <w:marTop w:val="0"/>
      <w:marBottom w:val="0"/>
      <w:divBdr>
        <w:top w:val="none" w:sz="0" w:space="0" w:color="auto"/>
        <w:left w:val="none" w:sz="0" w:space="0" w:color="auto"/>
        <w:bottom w:val="none" w:sz="0" w:space="0" w:color="auto"/>
        <w:right w:val="none" w:sz="0" w:space="0" w:color="auto"/>
      </w:divBdr>
    </w:div>
    <w:div w:id="736172088">
      <w:bodyDiv w:val="1"/>
      <w:marLeft w:val="0"/>
      <w:marRight w:val="0"/>
      <w:marTop w:val="0"/>
      <w:marBottom w:val="0"/>
      <w:divBdr>
        <w:top w:val="none" w:sz="0" w:space="0" w:color="auto"/>
        <w:left w:val="none" w:sz="0" w:space="0" w:color="auto"/>
        <w:bottom w:val="none" w:sz="0" w:space="0" w:color="auto"/>
        <w:right w:val="none" w:sz="0" w:space="0" w:color="auto"/>
      </w:divBdr>
      <w:divsChild>
        <w:div w:id="421530761">
          <w:marLeft w:val="0"/>
          <w:marRight w:val="0"/>
          <w:marTop w:val="0"/>
          <w:marBottom w:val="0"/>
          <w:divBdr>
            <w:top w:val="none" w:sz="0" w:space="0" w:color="auto"/>
            <w:left w:val="none" w:sz="0" w:space="0" w:color="auto"/>
            <w:bottom w:val="none" w:sz="0" w:space="0" w:color="auto"/>
            <w:right w:val="none" w:sz="0" w:space="0" w:color="auto"/>
          </w:divBdr>
        </w:div>
        <w:div w:id="740178509">
          <w:marLeft w:val="0"/>
          <w:marRight w:val="0"/>
          <w:marTop w:val="0"/>
          <w:marBottom w:val="0"/>
          <w:divBdr>
            <w:top w:val="none" w:sz="0" w:space="0" w:color="auto"/>
            <w:left w:val="none" w:sz="0" w:space="0" w:color="auto"/>
            <w:bottom w:val="none" w:sz="0" w:space="0" w:color="auto"/>
            <w:right w:val="none" w:sz="0" w:space="0" w:color="auto"/>
          </w:divBdr>
          <w:divsChild>
            <w:div w:id="18928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0531">
      <w:bodyDiv w:val="1"/>
      <w:marLeft w:val="0"/>
      <w:marRight w:val="0"/>
      <w:marTop w:val="0"/>
      <w:marBottom w:val="0"/>
      <w:divBdr>
        <w:top w:val="none" w:sz="0" w:space="0" w:color="auto"/>
        <w:left w:val="none" w:sz="0" w:space="0" w:color="auto"/>
        <w:bottom w:val="none" w:sz="0" w:space="0" w:color="auto"/>
        <w:right w:val="none" w:sz="0" w:space="0" w:color="auto"/>
      </w:divBdr>
      <w:divsChild>
        <w:div w:id="398478563">
          <w:marLeft w:val="0"/>
          <w:marRight w:val="0"/>
          <w:marTop w:val="0"/>
          <w:marBottom w:val="150"/>
          <w:divBdr>
            <w:top w:val="none" w:sz="0" w:space="0" w:color="auto"/>
            <w:left w:val="none" w:sz="0" w:space="0" w:color="auto"/>
            <w:bottom w:val="none" w:sz="0" w:space="0" w:color="auto"/>
            <w:right w:val="none" w:sz="0" w:space="0" w:color="auto"/>
          </w:divBdr>
          <w:divsChild>
            <w:div w:id="847402010">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78597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3852">
          <w:marLeft w:val="0"/>
          <w:marRight w:val="0"/>
          <w:marTop w:val="0"/>
          <w:marBottom w:val="0"/>
          <w:divBdr>
            <w:top w:val="none" w:sz="0" w:space="0" w:color="auto"/>
            <w:left w:val="none" w:sz="0" w:space="0" w:color="auto"/>
            <w:bottom w:val="none" w:sz="0" w:space="0" w:color="auto"/>
            <w:right w:val="none" w:sz="0" w:space="0" w:color="auto"/>
          </w:divBdr>
          <w:divsChild>
            <w:div w:id="1455948221">
              <w:marLeft w:val="0"/>
              <w:marRight w:val="0"/>
              <w:marTop w:val="0"/>
              <w:marBottom w:val="0"/>
              <w:divBdr>
                <w:top w:val="none" w:sz="0" w:space="0" w:color="auto"/>
                <w:left w:val="none" w:sz="0" w:space="0" w:color="auto"/>
                <w:bottom w:val="none" w:sz="0" w:space="0" w:color="auto"/>
                <w:right w:val="none" w:sz="0" w:space="0" w:color="auto"/>
              </w:divBdr>
              <w:divsChild>
                <w:div w:id="706880627">
                  <w:marLeft w:val="0"/>
                  <w:marRight w:val="-6084"/>
                  <w:marTop w:val="0"/>
                  <w:marBottom w:val="0"/>
                  <w:divBdr>
                    <w:top w:val="none" w:sz="0" w:space="0" w:color="auto"/>
                    <w:left w:val="none" w:sz="0" w:space="0" w:color="auto"/>
                    <w:bottom w:val="none" w:sz="0" w:space="0" w:color="auto"/>
                    <w:right w:val="none" w:sz="0" w:space="0" w:color="auto"/>
                  </w:divBdr>
                  <w:divsChild>
                    <w:div w:id="1832794747">
                      <w:marLeft w:val="0"/>
                      <w:marRight w:val="5604"/>
                      <w:marTop w:val="0"/>
                      <w:marBottom w:val="0"/>
                      <w:divBdr>
                        <w:top w:val="none" w:sz="0" w:space="0" w:color="auto"/>
                        <w:left w:val="none" w:sz="0" w:space="0" w:color="auto"/>
                        <w:bottom w:val="none" w:sz="0" w:space="0" w:color="auto"/>
                        <w:right w:val="none" w:sz="0" w:space="0" w:color="auto"/>
                      </w:divBdr>
                      <w:divsChild>
                        <w:div w:id="1939676572">
                          <w:marLeft w:val="0"/>
                          <w:marRight w:val="0"/>
                          <w:marTop w:val="0"/>
                          <w:marBottom w:val="0"/>
                          <w:divBdr>
                            <w:top w:val="none" w:sz="0" w:space="0" w:color="auto"/>
                            <w:left w:val="none" w:sz="0" w:space="0" w:color="auto"/>
                            <w:bottom w:val="none" w:sz="0" w:space="0" w:color="auto"/>
                            <w:right w:val="none" w:sz="0" w:space="0" w:color="auto"/>
                          </w:divBdr>
                          <w:divsChild>
                            <w:div w:id="205842953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743159">
      <w:bodyDiv w:val="1"/>
      <w:marLeft w:val="0"/>
      <w:marRight w:val="0"/>
      <w:marTop w:val="0"/>
      <w:marBottom w:val="0"/>
      <w:divBdr>
        <w:top w:val="none" w:sz="0" w:space="0" w:color="auto"/>
        <w:left w:val="none" w:sz="0" w:space="0" w:color="auto"/>
        <w:bottom w:val="none" w:sz="0" w:space="0" w:color="auto"/>
        <w:right w:val="none" w:sz="0" w:space="0" w:color="auto"/>
      </w:divBdr>
      <w:divsChild>
        <w:div w:id="235625746">
          <w:marLeft w:val="0"/>
          <w:marRight w:val="0"/>
          <w:marTop w:val="0"/>
          <w:marBottom w:val="0"/>
          <w:divBdr>
            <w:top w:val="none" w:sz="0" w:space="0" w:color="auto"/>
            <w:left w:val="none" w:sz="0" w:space="0" w:color="auto"/>
            <w:bottom w:val="none" w:sz="0" w:space="0" w:color="auto"/>
            <w:right w:val="none" w:sz="0" w:space="0" w:color="auto"/>
          </w:divBdr>
        </w:div>
      </w:divsChild>
    </w:div>
    <w:div w:id="865168704">
      <w:bodyDiv w:val="1"/>
      <w:marLeft w:val="0"/>
      <w:marRight w:val="0"/>
      <w:marTop w:val="0"/>
      <w:marBottom w:val="0"/>
      <w:divBdr>
        <w:top w:val="none" w:sz="0" w:space="0" w:color="auto"/>
        <w:left w:val="none" w:sz="0" w:space="0" w:color="auto"/>
        <w:bottom w:val="none" w:sz="0" w:space="0" w:color="auto"/>
        <w:right w:val="none" w:sz="0" w:space="0" w:color="auto"/>
      </w:divBdr>
    </w:div>
    <w:div w:id="875889950">
      <w:bodyDiv w:val="1"/>
      <w:marLeft w:val="0"/>
      <w:marRight w:val="0"/>
      <w:marTop w:val="0"/>
      <w:marBottom w:val="0"/>
      <w:divBdr>
        <w:top w:val="none" w:sz="0" w:space="0" w:color="auto"/>
        <w:left w:val="none" w:sz="0" w:space="0" w:color="auto"/>
        <w:bottom w:val="none" w:sz="0" w:space="0" w:color="auto"/>
        <w:right w:val="none" w:sz="0" w:space="0" w:color="auto"/>
      </w:divBdr>
      <w:divsChild>
        <w:div w:id="1106971071">
          <w:marLeft w:val="0"/>
          <w:marRight w:val="0"/>
          <w:marTop w:val="0"/>
          <w:marBottom w:val="240"/>
          <w:divBdr>
            <w:top w:val="none" w:sz="0" w:space="0" w:color="auto"/>
            <w:left w:val="none" w:sz="0" w:space="0" w:color="auto"/>
            <w:bottom w:val="none" w:sz="0" w:space="0" w:color="auto"/>
            <w:right w:val="none" w:sz="0" w:space="0" w:color="auto"/>
          </w:divBdr>
          <w:divsChild>
            <w:div w:id="864944430">
              <w:marLeft w:val="0"/>
              <w:marRight w:val="0"/>
              <w:marTop w:val="0"/>
              <w:marBottom w:val="0"/>
              <w:divBdr>
                <w:top w:val="none" w:sz="0" w:space="0" w:color="auto"/>
                <w:left w:val="none" w:sz="0" w:space="0" w:color="auto"/>
                <w:bottom w:val="none" w:sz="0" w:space="0" w:color="auto"/>
                <w:right w:val="none" w:sz="0" w:space="0" w:color="auto"/>
              </w:divBdr>
            </w:div>
          </w:divsChild>
        </w:div>
        <w:div w:id="773403920">
          <w:marLeft w:val="0"/>
          <w:marRight w:val="0"/>
          <w:marTop w:val="0"/>
          <w:marBottom w:val="0"/>
          <w:divBdr>
            <w:top w:val="none" w:sz="0" w:space="0" w:color="auto"/>
            <w:left w:val="none" w:sz="0" w:space="0" w:color="auto"/>
            <w:bottom w:val="none" w:sz="0" w:space="0" w:color="auto"/>
            <w:right w:val="none" w:sz="0" w:space="0" w:color="auto"/>
          </w:divBdr>
          <w:divsChild>
            <w:div w:id="251934351">
              <w:marLeft w:val="0"/>
              <w:marRight w:val="0"/>
              <w:marTop w:val="0"/>
              <w:marBottom w:val="0"/>
              <w:divBdr>
                <w:top w:val="none" w:sz="0" w:space="0" w:color="auto"/>
                <w:left w:val="none" w:sz="0" w:space="0" w:color="auto"/>
                <w:bottom w:val="none" w:sz="0" w:space="0" w:color="auto"/>
                <w:right w:val="none" w:sz="0" w:space="0" w:color="auto"/>
              </w:divBdr>
              <w:divsChild>
                <w:div w:id="2089225374">
                  <w:marLeft w:val="1740"/>
                  <w:marRight w:val="0"/>
                  <w:marTop w:val="0"/>
                  <w:marBottom w:val="240"/>
                  <w:divBdr>
                    <w:top w:val="none" w:sz="0" w:space="0" w:color="auto"/>
                    <w:left w:val="none" w:sz="0" w:space="0" w:color="auto"/>
                    <w:bottom w:val="none" w:sz="0" w:space="0" w:color="auto"/>
                    <w:right w:val="none" w:sz="0" w:space="0" w:color="auto"/>
                  </w:divBdr>
                </w:div>
              </w:divsChild>
            </w:div>
            <w:div w:id="1029457023">
              <w:marLeft w:val="0"/>
              <w:marRight w:val="0"/>
              <w:marTop w:val="0"/>
              <w:marBottom w:val="0"/>
              <w:divBdr>
                <w:top w:val="none" w:sz="0" w:space="0" w:color="auto"/>
                <w:left w:val="none" w:sz="0" w:space="0" w:color="auto"/>
                <w:bottom w:val="none" w:sz="0" w:space="0" w:color="auto"/>
                <w:right w:val="none" w:sz="0" w:space="0" w:color="auto"/>
              </w:divBdr>
              <w:divsChild>
                <w:div w:id="636183073">
                  <w:marLeft w:val="1740"/>
                  <w:marRight w:val="0"/>
                  <w:marTop w:val="0"/>
                  <w:marBottom w:val="240"/>
                  <w:divBdr>
                    <w:top w:val="none" w:sz="0" w:space="0" w:color="auto"/>
                    <w:left w:val="none" w:sz="0" w:space="0" w:color="auto"/>
                    <w:bottom w:val="none" w:sz="0" w:space="0" w:color="auto"/>
                    <w:right w:val="none" w:sz="0" w:space="0" w:color="auto"/>
                  </w:divBdr>
                </w:div>
              </w:divsChild>
            </w:div>
            <w:div w:id="893001246">
              <w:marLeft w:val="0"/>
              <w:marRight w:val="0"/>
              <w:marTop w:val="0"/>
              <w:marBottom w:val="0"/>
              <w:divBdr>
                <w:top w:val="none" w:sz="0" w:space="0" w:color="auto"/>
                <w:left w:val="none" w:sz="0" w:space="0" w:color="auto"/>
                <w:bottom w:val="none" w:sz="0" w:space="0" w:color="auto"/>
                <w:right w:val="none" w:sz="0" w:space="0" w:color="auto"/>
              </w:divBdr>
              <w:divsChild>
                <w:div w:id="1334068360">
                  <w:marLeft w:val="1740"/>
                  <w:marRight w:val="0"/>
                  <w:marTop w:val="0"/>
                  <w:marBottom w:val="240"/>
                  <w:divBdr>
                    <w:top w:val="none" w:sz="0" w:space="0" w:color="auto"/>
                    <w:left w:val="none" w:sz="0" w:space="0" w:color="auto"/>
                    <w:bottom w:val="none" w:sz="0" w:space="0" w:color="auto"/>
                    <w:right w:val="none" w:sz="0" w:space="0" w:color="auto"/>
                  </w:divBdr>
                </w:div>
              </w:divsChild>
            </w:div>
            <w:div w:id="723525894">
              <w:marLeft w:val="0"/>
              <w:marRight w:val="0"/>
              <w:marTop w:val="0"/>
              <w:marBottom w:val="0"/>
              <w:divBdr>
                <w:top w:val="none" w:sz="0" w:space="0" w:color="auto"/>
                <w:left w:val="none" w:sz="0" w:space="0" w:color="auto"/>
                <w:bottom w:val="none" w:sz="0" w:space="0" w:color="auto"/>
                <w:right w:val="none" w:sz="0" w:space="0" w:color="auto"/>
              </w:divBdr>
              <w:divsChild>
                <w:div w:id="2087334763">
                  <w:marLeft w:val="1740"/>
                  <w:marRight w:val="0"/>
                  <w:marTop w:val="0"/>
                  <w:marBottom w:val="240"/>
                  <w:divBdr>
                    <w:top w:val="none" w:sz="0" w:space="0" w:color="auto"/>
                    <w:left w:val="none" w:sz="0" w:space="0" w:color="auto"/>
                    <w:bottom w:val="none" w:sz="0" w:space="0" w:color="auto"/>
                    <w:right w:val="none" w:sz="0" w:space="0" w:color="auto"/>
                  </w:divBdr>
                </w:div>
              </w:divsChild>
            </w:div>
            <w:div w:id="527255091">
              <w:marLeft w:val="0"/>
              <w:marRight w:val="0"/>
              <w:marTop w:val="0"/>
              <w:marBottom w:val="0"/>
              <w:divBdr>
                <w:top w:val="none" w:sz="0" w:space="0" w:color="auto"/>
                <w:left w:val="none" w:sz="0" w:space="0" w:color="auto"/>
                <w:bottom w:val="none" w:sz="0" w:space="0" w:color="auto"/>
                <w:right w:val="none" w:sz="0" w:space="0" w:color="auto"/>
              </w:divBdr>
              <w:divsChild>
                <w:div w:id="188012088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4371555">
      <w:bodyDiv w:val="1"/>
      <w:marLeft w:val="0"/>
      <w:marRight w:val="0"/>
      <w:marTop w:val="0"/>
      <w:marBottom w:val="0"/>
      <w:divBdr>
        <w:top w:val="none" w:sz="0" w:space="0" w:color="auto"/>
        <w:left w:val="none" w:sz="0" w:space="0" w:color="auto"/>
        <w:bottom w:val="none" w:sz="0" w:space="0" w:color="auto"/>
        <w:right w:val="none" w:sz="0" w:space="0" w:color="auto"/>
      </w:divBdr>
    </w:div>
    <w:div w:id="897518154">
      <w:bodyDiv w:val="1"/>
      <w:marLeft w:val="0"/>
      <w:marRight w:val="0"/>
      <w:marTop w:val="0"/>
      <w:marBottom w:val="0"/>
      <w:divBdr>
        <w:top w:val="none" w:sz="0" w:space="0" w:color="auto"/>
        <w:left w:val="none" w:sz="0" w:space="0" w:color="auto"/>
        <w:bottom w:val="none" w:sz="0" w:space="0" w:color="auto"/>
        <w:right w:val="none" w:sz="0" w:space="0" w:color="auto"/>
      </w:divBdr>
      <w:divsChild>
        <w:div w:id="873466008">
          <w:marLeft w:val="0"/>
          <w:marRight w:val="0"/>
          <w:marTop w:val="0"/>
          <w:marBottom w:val="0"/>
          <w:divBdr>
            <w:top w:val="none" w:sz="0" w:space="0" w:color="auto"/>
            <w:left w:val="none" w:sz="0" w:space="0" w:color="auto"/>
            <w:bottom w:val="none" w:sz="0" w:space="0" w:color="auto"/>
            <w:right w:val="none" w:sz="0" w:space="0" w:color="auto"/>
          </w:divBdr>
          <w:divsChild>
            <w:div w:id="1791630683">
              <w:marLeft w:val="0"/>
              <w:marRight w:val="0"/>
              <w:marTop w:val="0"/>
              <w:marBottom w:val="0"/>
              <w:divBdr>
                <w:top w:val="none" w:sz="0" w:space="0" w:color="auto"/>
                <w:left w:val="none" w:sz="0" w:space="0" w:color="auto"/>
                <w:bottom w:val="none" w:sz="0" w:space="0" w:color="auto"/>
                <w:right w:val="none" w:sz="0" w:space="0" w:color="auto"/>
              </w:divBdr>
              <w:divsChild>
                <w:div w:id="1240099186">
                  <w:marLeft w:val="0"/>
                  <w:marRight w:val="-6084"/>
                  <w:marTop w:val="0"/>
                  <w:marBottom w:val="0"/>
                  <w:divBdr>
                    <w:top w:val="none" w:sz="0" w:space="0" w:color="auto"/>
                    <w:left w:val="none" w:sz="0" w:space="0" w:color="auto"/>
                    <w:bottom w:val="none" w:sz="0" w:space="0" w:color="auto"/>
                    <w:right w:val="none" w:sz="0" w:space="0" w:color="auto"/>
                  </w:divBdr>
                  <w:divsChild>
                    <w:div w:id="1908104207">
                      <w:marLeft w:val="0"/>
                      <w:marRight w:val="5604"/>
                      <w:marTop w:val="0"/>
                      <w:marBottom w:val="0"/>
                      <w:divBdr>
                        <w:top w:val="none" w:sz="0" w:space="0" w:color="auto"/>
                        <w:left w:val="none" w:sz="0" w:space="0" w:color="auto"/>
                        <w:bottom w:val="none" w:sz="0" w:space="0" w:color="auto"/>
                        <w:right w:val="none" w:sz="0" w:space="0" w:color="auto"/>
                      </w:divBdr>
                      <w:divsChild>
                        <w:div w:id="344206682">
                          <w:marLeft w:val="0"/>
                          <w:marRight w:val="0"/>
                          <w:marTop w:val="0"/>
                          <w:marBottom w:val="0"/>
                          <w:divBdr>
                            <w:top w:val="none" w:sz="0" w:space="0" w:color="auto"/>
                            <w:left w:val="none" w:sz="0" w:space="0" w:color="auto"/>
                            <w:bottom w:val="none" w:sz="0" w:space="0" w:color="auto"/>
                            <w:right w:val="none" w:sz="0" w:space="0" w:color="auto"/>
                          </w:divBdr>
                          <w:divsChild>
                            <w:div w:id="30377481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4423">
      <w:bodyDiv w:val="1"/>
      <w:marLeft w:val="0"/>
      <w:marRight w:val="0"/>
      <w:marTop w:val="0"/>
      <w:marBottom w:val="0"/>
      <w:divBdr>
        <w:top w:val="none" w:sz="0" w:space="0" w:color="auto"/>
        <w:left w:val="none" w:sz="0" w:space="0" w:color="auto"/>
        <w:bottom w:val="none" w:sz="0" w:space="0" w:color="auto"/>
        <w:right w:val="none" w:sz="0" w:space="0" w:color="auto"/>
      </w:divBdr>
    </w:div>
    <w:div w:id="952202754">
      <w:bodyDiv w:val="1"/>
      <w:marLeft w:val="0"/>
      <w:marRight w:val="0"/>
      <w:marTop w:val="0"/>
      <w:marBottom w:val="0"/>
      <w:divBdr>
        <w:top w:val="none" w:sz="0" w:space="0" w:color="auto"/>
        <w:left w:val="none" w:sz="0" w:space="0" w:color="auto"/>
        <w:bottom w:val="none" w:sz="0" w:space="0" w:color="auto"/>
        <w:right w:val="none" w:sz="0" w:space="0" w:color="auto"/>
      </w:divBdr>
    </w:div>
    <w:div w:id="1000740026">
      <w:bodyDiv w:val="1"/>
      <w:marLeft w:val="0"/>
      <w:marRight w:val="0"/>
      <w:marTop w:val="0"/>
      <w:marBottom w:val="0"/>
      <w:divBdr>
        <w:top w:val="none" w:sz="0" w:space="0" w:color="auto"/>
        <w:left w:val="none" w:sz="0" w:space="0" w:color="auto"/>
        <w:bottom w:val="none" w:sz="0" w:space="0" w:color="auto"/>
        <w:right w:val="none" w:sz="0" w:space="0" w:color="auto"/>
      </w:divBdr>
    </w:div>
    <w:div w:id="1012220424">
      <w:bodyDiv w:val="1"/>
      <w:marLeft w:val="0"/>
      <w:marRight w:val="0"/>
      <w:marTop w:val="0"/>
      <w:marBottom w:val="0"/>
      <w:divBdr>
        <w:top w:val="none" w:sz="0" w:space="0" w:color="auto"/>
        <w:left w:val="none" w:sz="0" w:space="0" w:color="auto"/>
        <w:bottom w:val="none" w:sz="0" w:space="0" w:color="auto"/>
        <w:right w:val="none" w:sz="0" w:space="0" w:color="auto"/>
      </w:divBdr>
    </w:div>
    <w:div w:id="1028069351">
      <w:bodyDiv w:val="1"/>
      <w:marLeft w:val="0"/>
      <w:marRight w:val="0"/>
      <w:marTop w:val="0"/>
      <w:marBottom w:val="0"/>
      <w:divBdr>
        <w:top w:val="none" w:sz="0" w:space="0" w:color="auto"/>
        <w:left w:val="none" w:sz="0" w:space="0" w:color="auto"/>
        <w:bottom w:val="none" w:sz="0" w:space="0" w:color="auto"/>
        <w:right w:val="none" w:sz="0" w:space="0" w:color="auto"/>
      </w:divBdr>
    </w:div>
    <w:div w:id="1032224109">
      <w:bodyDiv w:val="1"/>
      <w:marLeft w:val="0"/>
      <w:marRight w:val="0"/>
      <w:marTop w:val="0"/>
      <w:marBottom w:val="0"/>
      <w:divBdr>
        <w:top w:val="none" w:sz="0" w:space="0" w:color="auto"/>
        <w:left w:val="none" w:sz="0" w:space="0" w:color="auto"/>
        <w:bottom w:val="none" w:sz="0" w:space="0" w:color="auto"/>
        <w:right w:val="none" w:sz="0" w:space="0" w:color="auto"/>
      </w:divBdr>
      <w:divsChild>
        <w:div w:id="650065435">
          <w:marLeft w:val="0"/>
          <w:marRight w:val="0"/>
          <w:marTop w:val="0"/>
          <w:marBottom w:val="150"/>
          <w:divBdr>
            <w:top w:val="none" w:sz="0" w:space="0" w:color="auto"/>
            <w:left w:val="none" w:sz="0" w:space="0" w:color="auto"/>
            <w:bottom w:val="none" w:sz="0" w:space="0" w:color="auto"/>
            <w:right w:val="none" w:sz="0" w:space="0" w:color="auto"/>
          </w:divBdr>
          <w:divsChild>
            <w:div w:id="2091198271">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104764035">
      <w:bodyDiv w:val="1"/>
      <w:marLeft w:val="0"/>
      <w:marRight w:val="0"/>
      <w:marTop w:val="0"/>
      <w:marBottom w:val="0"/>
      <w:divBdr>
        <w:top w:val="none" w:sz="0" w:space="0" w:color="auto"/>
        <w:left w:val="none" w:sz="0" w:space="0" w:color="auto"/>
        <w:bottom w:val="none" w:sz="0" w:space="0" w:color="auto"/>
        <w:right w:val="none" w:sz="0" w:space="0" w:color="auto"/>
      </w:divBdr>
      <w:divsChild>
        <w:div w:id="1967806782">
          <w:marLeft w:val="0"/>
          <w:marRight w:val="0"/>
          <w:marTop w:val="0"/>
          <w:marBottom w:val="0"/>
          <w:divBdr>
            <w:top w:val="none" w:sz="0" w:space="0" w:color="auto"/>
            <w:left w:val="none" w:sz="0" w:space="0" w:color="auto"/>
            <w:bottom w:val="none" w:sz="0" w:space="0" w:color="auto"/>
            <w:right w:val="none" w:sz="0" w:space="0" w:color="auto"/>
          </w:divBdr>
          <w:divsChild>
            <w:div w:id="936057454">
              <w:marLeft w:val="0"/>
              <w:marRight w:val="0"/>
              <w:marTop w:val="0"/>
              <w:marBottom w:val="0"/>
              <w:divBdr>
                <w:top w:val="none" w:sz="0" w:space="0" w:color="auto"/>
                <w:left w:val="none" w:sz="0" w:space="0" w:color="auto"/>
                <w:bottom w:val="none" w:sz="0" w:space="0" w:color="auto"/>
                <w:right w:val="none" w:sz="0" w:space="0" w:color="auto"/>
              </w:divBdr>
              <w:divsChild>
                <w:div w:id="289216101">
                  <w:marLeft w:val="0"/>
                  <w:marRight w:val="-6084"/>
                  <w:marTop w:val="0"/>
                  <w:marBottom w:val="0"/>
                  <w:divBdr>
                    <w:top w:val="none" w:sz="0" w:space="0" w:color="auto"/>
                    <w:left w:val="none" w:sz="0" w:space="0" w:color="auto"/>
                    <w:bottom w:val="none" w:sz="0" w:space="0" w:color="auto"/>
                    <w:right w:val="none" w:sz="0" w:space="0" w:color="auto"/>
                  </w:divBdr>
                  <w:divsChild>
                    <w:div w:id="102582721">
                      <w:marLeft w:val="0"/>
                      <w:marRight w:val="5604"/>
                      <w:marTop w:val="0"/>
                      <w:marBottom w:val="0"/>
                      <w:divBdr>
                        <w:top w:val="none" w:sz="0" w:space="0" w:color="auto"/>
                        <w:left w:val="none" w:sz="0" w:space="0" w:color="auto"/>
                        <w:bottom w:val="none" w:sz="0" w:space="0" w:color="auto"/>
                        <w:right w:val="none" w:sz="0" w:space="0" w:color="auto"/>
                      </w:divBdr>
                      <w:divsChild>
                        <w:div w:id="1127625355">
                          <w:marLeft w:val="0"/>
                          <w:marRight w:val="0"/>
                          <w:marTop w:val="0"/>
                          <w:marBottom w:val="0"/>
                          <w:divBdr>
                            <w:top w:val="none" w:sz="0" w:space="0" w:color="auto"/>
                            <w:left w:val="none" w:sz="0" w:space="0" w:color="auto"/>
                            <w:bottom w:val="none" w:sz="0" w:space="0" w:color="auto"/>
                            <w:right w:val="none" w:sz="0" w:space="0" w:color="auto"/>
                          </w:divBdr>
                          <w:divsChild>
                            <w:div w:id="1872377785">
                              <w:marLeft w:val="0"/>
                              <w:marRight w:val="0"/>
                              <w:marTop w:val="120"/>
                              <w:marBottom w:val="360"/>
                              <w:divBdr>
                                <w:top w:val="none" w:sz="0" w:space="0" w:color="auto"/>
                                <w:left w:val="none" w:sz="0" w:space="0" w:color="auto"/>
                                <w:bottom w:val="none" w:sz="0" w:space="0" w:color="auto"/>
                                <w:right w:val="none" w:sz="0" w:space="0" w:color="auto"/>
                              </w:divBdr>
                              <w:divsChild>
                                <w:div w:id="700934514">
                                  <w:marLeft w:val="0"/>
                                  <w:marRight w:val="0"/>
                                  <w:marTop w:val="26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7191">
      <w:bodyDiv w:val="1"/>
      <w:marLeft w:val="0"/>
      <w:marRight w:val="0"/>
      <w:marTop w:val="0"/>
      <w:marBottom w:val="0"/>
      <w:divBdr>
        <w:top w:val="none" w:sz="0" w:space="0" w:color="auto"/>
        <w:left w:val="none" w:sz="0" w:space="0" w:color="auto"/>
        <w:bottom w:val="none" w:sz="0" w:space="0" w:color="auto"/>
        <w:right w:val="none" w:sz="0" w:space="0" w:color="auto"/>
      </w:divBdr>
    </w:div>
    <w:div w:id="1156804565">
      <w:bodyDiv w:val="1"/>
      <w:marLeft w:val="0"/>
      <w:marRight w:val="0"/>
      <w:marTop w:val="0"/>
      <w:marBottom w:val="0"/>
      <w:divBdr>
        <w:top w:val="none" w:sz="0" w:space="0" w:color="auto"/>
        <w:left w:val="none" w:sz="0" w:space="0" w:color="auto"/>
        <w:bottom w:val="none" w:sz="0" w:space="0" w:color="auto"/>
        <w:right w:val="none" w:sz="0" w:space="0" w:color="auto"/>
      </w:divBdr>
    </w:div>
    <w:div w:id="1197814335">
      <w:bodyDiv w:val="1"/>
      <w:marLeft w:val="0"/>
      <w:marRight w:val="0"/>
      <w:marTop w:val="0"/>
      <w:marBottom w:val="0"/>
      <w:divBdr>
        <w:top w:val="none" w:sz="0" w:space="0" w:color="auto"/>
        <w:left w:val="none" w:sz="0" w:space="0" w:color="auto"/>
        <w:bottom w:val="none" w:sz="0" w:space="0" w:color="auto"/>
        <w:right w:val="none" w:sz="0" w:space="0" w:color="auto"/>
      </w:divBdr>
    </w:div>
    <w:div w:id="1214585628">
      <w:bodyDiv w:val="1"/>
      <w:marLeft w:val="0"/>
      <w:marRight w:val="0"/>
      <w:marTop w:val="0"/>
      <w:marBottom w:val="0"/>
      <w:divBdr>
        <w:top w:val="none" w:sz="0" w:space="0" w:color="auto"/>
        <w:left w:val="none" w:sz="0" w:space="0" w:color="auto"/>
        <w:bottom w:val="none" w:sz="0" w:space="0" w:color="auto"/>
        <w:right w:val="none" w:sz="0" w:space="0" w:color="auto"/>
      </w:divBdr>
    </w:div>
    <w:div w:id="1223057263">
      <w:bodyDiv w:val="1"/>
      <w:marLeft w:val="0"/>
      <w:marRight w:val="0"/>
      <w:marTop w:val="0"/>
      <w:marBottom w:val="0"/>
      <w:divBdr>
        <w:top w:val="none" w:sz="0" w:space="0" w:color="auto"/>
        <w:left w:val="none" w:sz="0" w:space="0" w:color="auto"/>
        <w:bottom w:val="none" w:sz="0" w:space="0" w:color="auto"/>
        <w:right w:val="none" w:sz="0" w:space="0" w:color="auto"/>
      </w:divBdr>
      <w:divsChild>
        <w:div w:id="475955160">
          <w:marLeft w:val="0"/>
          <w:marRight w:val="0"/>
          <w:marTop w:val="0"/>
          <w:marBottom w:val="0"/>
          <w:divBdr>
            <w:top w:val="none" w:sz="0" w:space="0" w:color="auto"/>
            <w:left w:val="none" w:sz="0" w:space="0" w:color="auto"/>
            <w:bottom w:val="none" w:sz="0" w:space="0" w:color="auto"/>
            <w:right w:val="none" w:sz="0" w:space="0" w:color="auto"/>
          </w:divBdr>
        </w:div>
        <w:div w:id="664817401">
          <w:marLeft w:val="0"/>
          <w:marRight w:val="0"/>
          <w:marTop w:val="0"/>
          <w:marBottom w:val="0"/>
          <w:divBdr>
            <w:top w:val="none" w:sz="0" w:space="0" w:color="auto"/>
            <w:left w:val="none" w:sz="0" w:space="0" w:color="auto"/>
            <w:bottom w:val="none" w:sz="0" w:space="0" w:color="auto"/>
            <w:right w:val="none" w:sz="0" w:space="0" w:color="auto"/>
          </w:divBdr>
        </w:div>
      </w:divsChild>
    </w:div>
    <w:div w:id="1247962214">
      <w:bodyDiv w:val="1"/>
      <w:marLeft w:val="0"/>
      <w:marRight w:val="0"/>
      <w:marTop w:val="0"/>
      <w:marBottom w:val="0"/>
      <w:divBdr>
        <w:top w:val="none" w:sz="0" w:space="0" w:color="auto"/>
        <w:left w:val="none" w:sz="0" w:space="0" w:color="auto"/>
        <w:bottom w:val="none" w:sz="0" w:space="0" w:color="auto"/>
        <w:right w:val="none" w:sz="0" w:space="0" w:color="auto"/>
      </w:divBdr>
    </w:div>
    <w:div w:id="1298340237">
      <w:bodyDiv w:val="1"/>
      <w:marLeft w:val="0"/>
      <w:marRight w:val="0"/>
      <w:marTop w:val="0"/>
      <w:marBottom w:val="0"/>
      <w:divBdr>
        <w:top w:val="none" w:sz="0" w:space="0" w:color="auto"/>
        <w:left w:val="none" w:sz="0" w:space="0" w:color="auto"/>
        <w:bottom w:val="none" w:sz="0" w:space="0" w:color="auto"/>
        <w:right w:val="none" w:sz="0" w:space="0" w:color="auto"/>
      </w:divBdr>
      <w:divsChild>
        <w:div w:id="1527521518">
          <w:marLeft w:val="0"/>
          <w:marRight w:val="0"/>
          <w:marTop w:val="0"/>
          <w:marBottom w:val="0"/>
          <w:divBdr>
            <w:top w:val="none" w:sz="0" w:space="0" w:color="auto"/>
            <w:left w:val="none" w:sz="0" w:space="0" w:color="auto"/>
            <w:bottom w:val="none" w:sz="0" w:space="0" w:color="auto"/>
            <w:right w:val="none" w:sz="0" w:space="0" w:color="auto"/>
          </w:divBdr>
          <w:divsChild>
            <w:div w:id="6843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2212">
      <w:bodyDiv w:val="1"/>
      <w:marLeft w:val="0"/>
      <w:marRight w:val="0"/>
      <w:marTop w:val="0"/>
      <w:marBottom w:val="0"/>
      <w:divBdr>
        <w:top w:val="none" w:sz="0" w:space="0" w:color="auto"/>
        <w:left w:val="none" w:sz="0" w:space="0" w:color="auto"/>
        <w:bottom w:val="none" w:sz="0" w:space="0" w:color="auto"/>
        <w:right w:val="none" w:sz="0" w:space="0" w:color="auto"/>
      </w:divBdr>
    </w:div>
    <w:div w:id="1363045637">
      <w:bodyDiv w:val="1"/>
      <w:marLeft w:val="0"/>
      <w:marRight w:val="0"/>
      <w:marTop w:val="0"/>
      <w:marBottom w:val="0"/>
      <w:divBdr>
        <w:top w:val="none" w:sz="0" w:space="0" w:color="auto"/>
        <w:left w:val="none" w:sz="0" w:space="0" w:color="auto"/>
        <w:bottom w:val="none" w:sz="0" w:space="0" w:color="auto"/>
        <w:right w:val="none" w:sz="0" w:space="0" w:color="auto"/>
      </w:divBdr>
    </w:div>
    <w:div w:id="1370836808">
      <w:bodyDiv w:val="1"/>
      <w:marLeft w:val="0"/>
      <w:marRight w:val="0"/>
      <w:marTop w:val="0"/>
      <w:marBottom w:val="0"/>
      <w:divBdr>
        <w:top w:val="none" w:sz="0" w:space="0" w:color="auto"/>
        <w:left w:val="none" w:sz="0" w:space="0" w:color="auto"/>
        <w:bottom w:val="none" w:sz="0" w:space="0" w:color="auto"/>
        <w:right w:val="none" w:sz="0" w:space="0" w:color="auto"/>
      </w:divBdr>
      <w:divsChild>
        <w:div w:id="1592425152">
          <w:marLeft w:val="0"/>
          <w:marRight w:val="0"/>
          <w:marTop w:val="0"/>
          <w:marBottom w:val="150"/>
          <w:divBdr>
            <w:top w:val="none" w:sz="0" w:space="0" w:color="auto"/>
            <w:left w:val="none" w:sz="0" w:space="0" w:color="auto"/>
            <w:bottom w:val="none" w:sz="0" w:space="0" w:color="auto"/>
            <w:right w:val="none" w:sz="0" w:space="0" w:color="auto"/>
          </w:divBdr>
          <w:divsChild>
            <w:div w:id="1682200117">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3918033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7910221">
          <w:marLeft w:val="0"/>
          <w:marRight w:val="0"/>
          <w:marTop w:val="0"/>
          <w:marBottom w:val="0"/>
          <w:divBdr>
            <w:top w:val="none" w:sz="0" w:space="0" w:color="auto"/>
            <w:left w:val="none" w:sz="0" w:space="0" w:color="auto"/>
            <w:bottom w:val="none" w:sz="0" w:space="0" w:color="auto"/>
            <w:right w:val="none" w:sz="0" w:space="0" w:color="auto"/>
          </w:divBdr>
          <w:divsChild>
            <w:div w:id="2012249445">
              <w:marLeft w:val="0"/>
              <w:marRight w:val="0"/>
              <w:marTop w:val="0"/>
              <w:marBottom w:val="0"/>
              <w:divBdr>
                <w:top w:val="single" w:sz="6" w:space="0" w:color="999999"/>
                <w:left w:val="single" w:sz="6" w:space="0" w:color="999999"/>
                <w:bottom w:val="single" w:sz="6" w:space="0" w:color="999999"/>
                <w:right w:val="single" w:sz="6" w:space="0" w:color="999999"/>
              </w:divBdr>
              <w:divsChild>
                <w:div w:id="1155955463">
                  <w:marLeft w:val="0"/>
                  <w:marRight w:val="0"/>
                  <w:marTop w:val="0"/>
                  <w:marBottom w:val="0"/>
                  <w:divBdr>
                    <w:top w:val="none" w:sz="0" w:space="0" w:color="auto"/>
                    <w:left w:val="none" w:sz="0" w:space="0" w:color="auto"/>
                    <w:bottom w:val="none" w:sz="0" w:space="0" w:color="auto"/>
                    <w:right w:val="none" w:sz="0" w:space="0" w:color="auto"/>
                  </w:divBdr>
                  <w:divsChild>
                    <w:div w:id="1770931917">
                      <w:marLeft w:val="0"/>
                      <w:marRight w:val="0"/>
                      <w:marTop w:val="0"/>
                      <w:marBottom w:val="0"/>
                      <w:divBdr>
                        <w:top w:val="none" w:sz="0" w:space="0" w:color="auto"/>
                        <w:left w:val="none" w:sz="0" w:space="0" w:color="auto"/>
                        <w:bottom w:val="none" w:sz="0" w:space="0" w:color="auto"/>
                        <w:right w:val="none" w:sz="0" w:space="0" w:color="auto"/>
                      </w:divBdr>
                      <w:divsChild>
                        <w:div w:id="44160672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404521517">
      <w:bodyDiv w:val="1"/>
      <w:marLeft w:val="0"/>
      <w:marRight w:val="0"/>
      <w:marTop w:val="0"/>
      <w:marBottom w:val="0"/>
      <w:divBdr>
        <w:top w:val="none" w:sz="0" w:space="0" w:color="auto"/>
        <w:left w:val="none" w:sz="0" w:space="0" w:color="auto"/>
        <w:bottom w:val="none" w:sz="0" w:space="0" w:color="auto"/>
        <w:right w:val="none" w:sz="0" w:space="0" w:color="auto"/>
      </w:divBdr>
    </w:div>
    <w:div w:id="1447503135">
      <w:bodyDiv w:val="1"/>
      <w:marLeft w:val="0"/>
      <w:marRight w:val="0"/>
      <w:marTop w:val="0"/>
      <w:marBottom w:val="0"/>
      <w:divBdr>
        <w:top w:val="none" w:sz="0" w:space="0" w:color="auto"/>
        <w:left w:val="none" w:sz="0" w:space="0" w:color="auto"/>
        <w:bottom w:val="none" w:sz="0" w:space="0" w:color="auto"/>
        <w:right w:val="none" w:sz="0" w:space="0" w:color="auto"/>
      </w:divBdr>
      <w:divsChild>
        <w:div w:id="672687964">
          <w:marLeft w:val="0"/>
          <w:marRight w:val="0"/>
          <w:marTop w:val="0"/>
          <w:marBottom w:val="150"/>
          <w:divBdr>
            <w:top w:val="none" w:sz="0" w:space="0" w:color="auto"/>
            <w:left w:val="none" w:sz="0" w:space="0" w:color="auto"/>
            <w:bottom w:val="none" w:sz="0" w:space="0" w:color="auto"/>
            <w:right w:val="none" w:sz="0" w:space="0" w:color="auto"/>
          </w:divBdr>
          <w:divsChild>
            <w:div w:id="568737143">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501581881">
      <w:bodyDiv w:val="1"/>
      <w:marLeft w:val="0"/>
      <w:marRight w:val="0"/>
      <w:marTop w:val="0"/>
      <w:marBottom w:val="0"/>
      <w:divBdr>
        <w:top w:val="none" w:sz="0" w:space="0" w:color="auto"/>
        <w:left w:val="none" w:sz="0" w:space="0" w:color="auto"/>
        <w:bottom w:val="none" w:sz="0" w:space="0" w:color="auto"/>
        <w:right w:val="none" w:sz="0" w:space="0" w:color="auto"/>
      </w:divBdr>
      <w:divsChild>
        <w:div w:id="1566337868">
          <w:marLeft w:val="0"/>
          <w:marRight w:val="0"/>
          <w:marTop w:val="0"/>
          <w:marBottom w:val="0"/>
          <w:divBdr>
            <w:top w:val="none" w:sz="0" w:space="0" w:color="auto"/>
            <w:left w:val="none" w:sz="0" w:space="0" w:color="auto"/>
            <w:bottom w:val="none" w:sz="0" w:space="0" w:color="auto"/>
            <w:right w:val="none" w:sz="0" w:space="0" w:color="auto"/>
          </w:divBdr>
          <w:divsChild>
            <w:div w:id="382338317">
              <w:marLeft w:val="0"/>
              <w:marRight w:val="0"/>
              <w:marTop w:val="0"/>
              <w:marBottom w:val="0"/>
              <w:divBdr>
                <w:top w:val="none" w:sz="0" w:space="0" w:color="auto"/>
                <w:left w:val="none" w:sz="0" w:space="0" w:color="auto"/>
                <w:bottom w:val="none" w:sz="0" w:space="0" w:color="auto"/>
                <w:right w:val="none" w:sz="0" w:space="0" w:color="auto"/>
              </w:divBdr>
              <w:divsChild>
                <w:div w:id="317922690">
                  <w:marLeft w:val="0"/>
                  <w:marRight w:val="0"/>
                  <w:marTop w:val="0"/>
                  <w:marBottom w:val="0"/>
                  <w:divBdr>
                    <w:top w:val="none" w:sz="0" w:space="0" w:color="auto"/>
                    <w:left w:val="none" w:sz="0" w:space="0" w:color="auto"/>
                    <w:bottom w:val="none" w:sz="0" w:space="0" w:color="auto"/>
                    <w:right w:val="none" w:sz="0" w:space="0" w:color="auto"/>
                  </w:divBdr>
                  <w:divsChild>
                    <w:div w:id="1345741101">
                      <w:marLeft w:val="0"/>
                      <w:marRight w:val="0"/>
                      <w:marTop w:val="0"/>
                      <w:marBottom w:val="0"/>
                      <w:divBdr>
                        <w:top w:val="none" w:sz="0" w:space="0" w:color="auto"/>
                        <w:left w:val="none" w:sz="0" w:space="0" w:color="auto"/>
                        <w:bottom w:val="none" w:sz="0" w:space="0" w:color="auto"/>
                        <w:right w:val="none" w:sz="0" w:space="0" w:color="auto"/>
                      </w:divBdr>
                      <w:divsChild>
                        <w:div w:id="1828084224">
                          <w:marLeft w:val="0"/>
                          <w:marRight w:val="0"/>
                          <w:marTop w:val="0"/>
                          <w:marBottom w:val="0"/>
                          <w:divBdr>
                            <w:top w:val="none" w:sz="0" w:space="0" w:color="auto"/>
                            <w:left w:val="none" w:sz="0" w:space="0" w:color="auto"/>
                            <w:bottom w:val="none" w:sz="0" w:space="0" w:color="auto"/>
                            <w:right w:val="none" w:sz="0" w:space="0" w:color="auto"/>
                          </w:divBdr>
                          <w:divsChild>
                            <w:div w:id="15154524">
                              <w:marLeft w:val="0"/>
                              <w:marRight w:val="0"/>
                              <w:marTop w:val="0"/>
                              <w:marBottom w:val="0"/>
                              <w:divBdr>
                                <w:top w:val="none" w:sz="0" w:space="0" w:color="auto"/>
                                <w:left w:val="none" w:sz="0" w:space="0" w:color="auto"/>
                                <w:bottom w:val="none" w:sz="0" w:space="0" w:color="auto"/>
                                <w:right w:val="none" w:sz="0" w:space="0" w:color="auto"/>
                              </w:divBdr>
                            </w:div>
                            <w:div w:id="50349037">
                              <w:marLeft w:val="0"/>
                              <w:marRight w:val="0"/>
                              <w:marTop w:val="0"/>
                              <w:marBottom w:val="0"/>
                              <w:divBdr>
                                <w:top w:val="none" w:sz="0" w:space="0" w:color="auto"/>
                                <w:left w:val="none" w:sz="0" w:space="0" w:color="auto"/>
                                <w:bottom w:val="none" w:sz="0" w:space="0" w:color="auto"/>
                                <w:right w:val="none" w:sz="0" w:space="0" w:color="auto"/>
                              </w:divBdr>
                            </w:div>
                            <w:div w:id="67506525">
                              <w:marLeft w:val="0"/>
                              <w:marRight w:val="0"/>
                              <w:marTop w:val="0"/>
                              <w:marBottom w:val="0"/>
                              <w:divBdr>
                                <w:top w:val="none" w:sz="0" w:space="0" w:color="auto"/>
                                <w:left w:val="none" w:sz="0" w:space="0" w:color="auto"/>
                                <w:bottom w:val="none" w:sz="0" w:space="0" w:color="auto"/>
                                <w:right w:val="none" w:sz="0" w:space="0" w:color="auto"/>
                              </w:divBdr>
                            </w:div>
                            <w:div w:id="96491104">
                              <w:marLeft w:val="0"/>
                              <w:marRight w:val="0"/>
                              <w:marTop w:val="0"/>
                              <w:marBottom w:val="0"/>
                              <w:divBdr>
                                <w:top w:val="none" w:sz="0" w:space="0" w:color="auto"/>
                                <w:left w:val="none" w:sz="0" w:space="0" w:color="auto"/>
                                <w:bottom w:val="none" w:sz="0" w:space="0" w:color="auto"/>
                                <w:right w:val="none" w:sz="0" w:space="0" w:color="auto"/>
                              </w:divBdr>
                            </w:div>
                            <w:div w:id="111900485">
                              <w:marLeft w:val="0"/>
                              <w:marRight w:val="0"/>
                              <w:marTop w:val="0"/>
                              <w:marBottom w:val="0"/>
                              <w:divBdr>
                                <w:top w:val="none" w:sz="0" w:space="0" w:color="auto"/>
                                <w:left w:val="none" w:sz="0" w:space="0" w:color="auto"/>
                                <w:bottom w:val="none" w:sz="0" w:space="0" w:color="auto"/>
                                <w:right w:val="none" w:sz="0" w:space="0" w:color="auto"/>
                              </w:divBdr>
                            </w:div>
                            <w:div w:id="119766778">
                              <w:marLeft w:val="0"/>
                              <w:marRight w:val="0"/>
                              <w:marTop w:val="0"/>
                              <w:marBottom w:val="0"/>
                              <w:divBdr>
                                <w:top w:val="none" w:sz="0" w:space="0" w:color="auto"/>
                                <w:left w:val="none" w:sz="0" w:space="0" w:color="auto"/>
                                <w:bottom w:val="none" w:sz="0" w:space="0" w:color="auto"/>
                                <w:right w:val="none" w:sz="0" w:space="0" w:color="auto"/>
                              </w:divBdr>
                            </w:div>
                            <w:div w:id="141896683">
                              <w:marLeft w:val="0"/>
                              <w:marRight w:val="0"/>
                              <w:marTop w:val="0"/>
                              <w:marBottom w:val="0"/>
                              <w:divBdr>
                                <w:top w:val="none" w:sz="0" w:space="0" w:color="auto"/>
                                <w:left w:val="none" w:sz="0" w:space="0" w:color="auto"/>
                                <w:bottom w:val="none" w:sz="0" w:space="0" w:color="auto"/>
                                <w:right w:val="none" w:sz="0" w:space="0" w:color="auto"/>
                              </w:divBdr>
                            </w:div>
                            <w:div w:id="214507434">
                              <w:marLeft w:val="0"/>
                              <w:marRight w:val="0"/>
                              <w:marTop w:val="0"/>
                              <w:marBottom w:val="0"/>
                              <w:divBdr>
                                <w:top w:val="none" w:sz="0" w:space="0" w:color="auto"/>
                                <w:left w:val="none" w:sz="0" w:space="0" w:color="auto"/>
                                <w:bottom w:val="none" w:sz="0" w:space="0" w:color="auto"/>
                                <w:right w:val="none" w:sz="0" w:space="0" w:color="auto"/>
                              </w:divBdr>
                            </w:div>
                            <w:div w:id="215093471">
                              <w:marLeft w:val="0"/>
                              <w:marRight w:val="0"/>
                              <w:marTop w:val="0"/>
                              <w:marBottom w:val="0"/>
                              <w:divBdr>
                                <w:top w:val="none" w:sz="0" w:space="0" w:color="auto"/>
                                <w:left w:val="none" w:sz="0" w:space="0" w:color="auto"/>
                                <w:bottom w:val="none" w:sz="0" w:space="0" w:color="auto"/>
                                <w:right w:val="none" w:sz="0" w:space="0" w:color="auto"/>
                              </w:divBdr>
                            </w:div>
                            <w:div w:id="282543424">
                              <w:marLeft w:val="0"/>
                              <w:marRight w:val="0"/>
                              <w:marTop w:val="0"/>
                              <w:marBottom w:val="0"/>
                              <w:divBdr>
                                <w:top w:val="none" w:sz="0" w:space="0" w:color="auto"/>
                                <w:left w:val="none" w:sz="0" w:space="0" w:color="auto"/>
                                <w:bottom w:val="none" w:sz="0" w:space="0" w:color="auto"/>
                                <w:right w:val="none" w:sz="0" w:space="0" w:color="auto"/>
                              </w:divBdr>
                            </w:div>
                            <w:div w:id="289364277">
                              <w:marLeft w:val="0"/>
                              <w:marRight w:val="0"/>
                              <w:marTop w:val="0"/>
                              <w:marBottom w:val="0"/>
                              <w:divBdr>
                                <w:top w:val="none" w:sz="0" w:space="0" w:color="auto"/>
                                <w:left w:val="none" w:sz="0" w:space="0" w:color="auto"/>
                                <w:bottom w:val="none" w:sz="0" w:space="0" w:color="auto"/>
                                <w:right w:val="none" w:sz="0" w:space="0" w:color="auto"/>
                              </w:divBdr>
                            </w:div>
                            <w:div w:id="302975884">
                              <w:marLeft w:val="0"/>
                              <w:marRight w:val="0"/>
                              <w:marTop w:val="0"/>
                              <w:marBottom w:val="0"/>
                              <w:divBdr>
                                <w:top w:val="none" w:sz="0" w:space="0" w:color="auto"/>
                                <w:left w:val="none" w:sz="0" w:space="0" w:color="auto"/>
                                <w:bottom w:val="none" w:sz="0" w:space="0" w:color="auto"/>
                                <w:right w:val="none" w:sz="0" w:space="0" w:color="auto"/>
                              </w:divBdr>
                            </w:div>
                            <w:div w:id="401564355">
                              <w:marLeft w:val="0"/>
                              <w:marRight w:val="0"/>
                              <w:marTop w:val="0"/>
                              <w:marBottom w:val="0"/>
                              <w:divBdr>
                                <w:top w:val="none" w:sz="0" w:space="0" w:color="auto"/>
                                <w:left w:val="none" w:sz="0" w:space="0" w:color="auto"/>
                                <w:bottom w:val="none" w:sz="0" w:space="0" w:color="auto"/>
                                <w:right w:val="none" w:sz="0" w:space="0" w:color="auto"/>
                              </w:divBdr>
                            </w:div>
                            <w:div w:id="441267515">
                              <w:marLeft w:val="0"/>
                              <w:marRight w:val="0"/>
                              <w:marTop w:val="0"/>
                              <w:marBottom w:val="0"/>
                              <w:divBdr>
                                <w:top w:val="none" w:sz="0" w:space="0" w:color="auto"/>
                                <w:left w:val="none" w:sz="0" w:space="0" w:color="auto"/>
                                <w:bottom w:val="none" w:sz="0" w:space="0" w:color="auto"/>
                                <w:right w:val="none" w:sz="0" w:space="0" w:color="auto"/>
                              </w:divBdr>
                            </w:div>
                            <w:div w:id="558444955">
                              <w:marLeft w:val="0"/>
                              <w:marRight w:val="0"/>
                              <w:marTop w:val="0"/>
                              <w:marBottom w:val="0"/>
                              <w:divBdr>
                                <w:top w:val="none" w:sz="0" w:space="0" w:color="auto"/>
                                <w:left w:val="none" w:sz="0" w:space="0" w:color="auto"/>
                                <w:bottom w:val="none" w:sz="0" w:space="0" w:color="auto"/>
                                <w:right w:val="none" w:sz="0" w:space="0" w:color="auto"/>
                              </w:divBdr>
                            </w:div>
                            <w:div w:id="587615051">
                              <w:marLeft w:val="0"/>
                              <w:marRight w:val="0"/>
                              <w:marTop w:val="0"/>
                              <w:marBottom w:val="0"/>
                              <w:divBdr>
                                <w:top w:val="none" w:sz="0" w:space="0" w:color="auto"/>
                                <w:left w:val="none" w:sz="0" w:space="0" w:color="auto"/>
                                <w:bottom w:val="none" w:sz="0" w:space="0" w:color="auto"/>
                                <w:right w:val="none" w:sz="0" w:space="0" w:color="auto"/>
                              </w:divBdr>
                            </w:div>
                            <w:div w:id="614098615">
                              <w:marLeft w:val="0"/>
                              <w:marRight w:val="0"/>
                              <w:marTop w:val="0"/>
                              <w:marBottom w:val="0"/>
                              <w:divBdr>
                                <w:top w:val="none" w:sz="0" w:space="0" w:color="auto"/>
                                <w:left w:val="none" w:sz="0" w:space="0" w:color="auto"/>
                                <w:bottom w:val="none" w:sz="0" w:space="0" w:color="auto"/>
                                <w:right w:val="none" w:sz="0" w:space="0" w:color="auto"/>
                              </w:divBdr>
                            </w:div>
                            <w:div w:id="625812704">
                              <w:marLeft w:val="0"/>
                              <w:marRight w:val="0"/>
                              <w:marTop w:val="0"/>
                              <w:marBottom w:val="0"/>
                              <w:divBdr>
                                <w:top w:val="none" w:sz="0" w:space="0" w:color="auto"/>
                                <w:left w:val="none" w:sz="0" w:space="0" w:color="auto"/>
                                <w:bottom w:val="none" w:sz="0" w:space="0" w:color="auto"/>
                                <w:right w:val="none" w:sz="0" w:space="0" w:color="auto"/>
                              </w:divBdr>
                            </w:div>
                            <w:div w:id="632634550">
                              <w:marLeft w:val="0"/>
                              <w:marRight w:val="0"/>
                              <w:marTop w:val="0"/>
                              <w:marBottom w:val="0"/>
                              <w:divBdr>
                                <w:top w:val="none" w:sz="0" w:space="0" w:color="auto"/>
                                <w:left w:val="none" w:sz="0" w:space="0" w:color="auto"/>
                                <w:bottom w:val="none" w:sz="0" w:space="0" w:color="auto"/>
                                <w:right w:val="none" w:sz="0" w:space="0" w:color="auto"/>
                              </w:divBdr>
                            </w:div>
                            <w:div w:id="633871166">
                              <w:marLeft w:val="0"/>
                              <w:marRight w:val="0"/>
                              <w:marTop w:val="0"/>
                              <w:marBottom w:val="0"/>
                              <w:divBdr>
                                <w:top w:val="none" w:sz="0" w:space="0" w:color="auto"/>
                                <w:left w:val="none" w:sz="0" w:space="0" w:color="auto"/>
                                <w:bottom w:val="none" w:sz="0" w:space="0" w:color="auto"/>
                                <w:right w:val="none" w:sz="0" w:space="0" w:color="auto"/>
                              </w:divBdr>
                            </w:div>
                            <w:div w:id="689990808">
                              <w:marLeft w:val="0"/>
                              <w:marRight w:val="0"/>
                              <w:marTop w:val="0"/>
                              <w:marBottom w:val="0"/>
                              <w:divBdr>
                                <w:top w:val="none" w:sz="0" w:space="0" w:color="auto"/>
                                <w:left w:val="none" w:sz="0" w:space="0" w:color="auto"/>
                                <w:bottom w:val="none" w:sz="0" w:space="0" w:color="auto"/>
                                <w:right w:val="none" w:sz="0" w:space="0" w:color="auto"/>
                              </w:divBdr>
                            </w:div>
                            <w:div w:id="708922170">
                              <w:marLeft w:val="0"/>
                              <w:marRight w:val="0"/>
                              <w:marTop w:val="0"/>
                              <w:marBottom w:val="0"/>
                              <w:divBdr>
                                <w:top w:val="none" w:sz="0" w:space="0" w:color="auto"/>
                                <w:left w:val="none" w:sz="0" w:space="0" w:color="auto"/>
                                <w:bottom w:val="none" w:sz="0" w:space="0" w:color="auto"/>
                                <w:right w:val="none" w:sz="0" w:space="0" w:color="auto"/>
                              </w:divBdr>
                            </w:div>
                            <w:div w:id="773330279">
                              <w:marLeft w:val="0"/>
                              <w:marRight w:val="0"/>
                              <w:marTop w:val="0"/>
                              <w:marBottom w:val="0"/>
                              <w:divBdr>
                                <w:top w:val="none" w:sz="0" w:space="0" w:color="auto"/>
                                <w:left w:val="none" w:sz="0" w:space="0" w:color="auto"/>
                                <w:bottom w:val="none" w:sz="0" w:space="0" w:color="auto"/>
                                <w:right w:val="none" w:sz="0" w:space="0" w:color="auto"/>
                              </w:divBdr>
                            </w:div>
                            <w:div w:id="788863142">
                              <w:marLeft w:val="0"/>
                              <w:marRight w:val="0"/>
                              <w:marTop w:val="0"/>
                              <w:marBottom w:val="0"/>
                              <w:divBdr>
                                <w:top w:val="none" w:sz="0" w:space="0" w:color="auto"/>
                                <w:left w:val="none" w:sz="0" w:space="0" w:color="auto"/>
                                <w:bottom w:val="none" w:sz="0" w:space="0" w:color="auto"/>
                                <w:right w:val="none" w:sz="0" w:space="0" w:color="auto"/>
                              </w:divBdr>
                            </w:div>
                            <w:div w:id="889463255">
                              <w:marLeft w:val="0"/>
                              <w:marRight w:val="0"/>
                              <w:marTop w:val="0"/>
                              <w:marBottom w:val="0"/>
                              <w:divBdr>
                                <w:top w:val="none" w:sz="0" w:space="0" w:color="auto"/>
                                <w:left w:val="none" w:sz="0" w:space="0" w:color="auto"/>
                                <w:bottom w:val="none" w:sz="0" w:space="0" w:color="auto"/>
                                <w:right w:val="none" w:sz="0" w:space="0" w:color="auto"/>
                              </w:divBdr>
                            </w:div>
                            <w:div w:id="909539013">
                              <w:marLeft w:val="0"/>
                              <w:marRight w:val="0"/>
                              <w:marTop w:val="0"/>
                              <w:marBottom w:val="0"/>
                              <w:divBdr>
                                <w:top w:val="none" w:sz="0" w:space="0" w:color="auto"/>
                                <w:left w:val="none" w:sz="0" w:space="0" w:color="auto"/>
                                <w:bottom w:val="none" w:sz="0" w:space="0" w:color="auto"/>
                                <w:right w:val="none" w:sz="0" w:space="0" w:color="auto"/>
                              </w:divBdr>
                            </w:div>
                            <w:div w:id="924267684">
                              <w:marLeft w:val="0"/>
                              <w:marRight w:val="0"/>
                              <w:marTop w:val="0"/>
                              <w:marBottom w:val="0"/>
                              <w:divBdr>
                                <w:top w:val="none" w:sz="0" w:space="0" w:color="auto"/>
                                <w:left w:val="none" w:sz="0" w:space="0" w:color="auto"/>
                                <w:bottom w:val="none" w:sz="0" w:space="0" w:color="auto"/>
                                <w:right w:val="none" w:sz="0" w:space="0" w:color="auto"/>
                              </w:divBdr>
                            </w:div>
                            <w:div w:id="984772449">
                              <w:marLeft w:val="0"/>
                              <w:marRight w:val="0"/>
                              <w:marTop w:val="0"/>
                              <w:marBottom w:val="0"/>
                              <w:divBdr>
                                <w:top w:val="none" w:sz="0" w:space="0" w:color="auto"/>
                                <w:left w:val="none" w:sz="0" w:space="0" w:color="auto"/>
                                <w:bottom w:val="none" w:sz="0" w:space="0" w:color="auto"/>
                                <w:right w:val="none" w:sz="0" w:space="0" w:color="auto"/>
                              </w:divBdr>
                            </w:div>
                            <w:div w:id="991955470">
                              <w:marLeft w:val="0"/>
                              <w:marRight w:val="0"/>
                              <w:marTop w:val="0"/>
                              <w:marBottom w:val="0"/>
                              <w:divBdr>
                                <w:top w:val="none" w:sz="0" w:space="0" w:color="auto"/>
                                <w:left w:val="none" w:sz="0" w:space="0" w:color="auto"/>
                                <w:bottom w:val="none" w:sz="0" w:space="0" w:color="auto"/>
                                <w:right w:val="none" w:sz="0" w:space="0" w:color="auto"/>
                              </w:divBdr>
                            </w:div>
                            <w:div w:id="1044796740">
                              <w:marLeft w:val="0"/>
                              <w:marRight w:val="0"/>
                              <w:marTop w:val="0"/>
                              <w:marBottom w:val="0"/>
                              <w:divBdr>
                                <w:top w:val="none" w:sz="0" w:space="0" w:color="auto"/>
                                <w:left w:val="none" w:sz="0" w:space="0" w:color="auto"/>
                                <w:bottom w:val="none" w:sz="0" w:space="0" w:color="auto"/>
                                <w:right w:val="none" w:sz="0" w:space="0" w:color="auto"/>
                              </w:divBdr>
                            </w:div>
                            <w:div w:id="1134636179">
                              <w:marLeft w:val="0"/>
                              <w:marRight w:val="0"/>
                              <w:marTop w:val="0"/>
                              <w:marBottom w:val="0"/>
                              <w:divBdr>
                                <w:top w:val="none" w:sz="0" w:space="0" w:color="auto"/>
                                <w:left w:val="none" w:sz="0" w:space="0" w:color="auto"/>
                                <w:bottom w:val="none" w:sz="0" w:space="0" w:color="auto"/>
                                <w:right w:val="none" w:sz="0" w:space="0" w:color="auto"/>
                              </w:divBdr>
                            </w:div>
                            <w:div w:id="1313024834">
                              <w:marLeft w:val="0"/>
                              <w:marRight w:val="0"/>
                              <w:marTop w:val="0"/>
                              <w:marBottom w:val="0"/>
                              <w:divBdr>
                                <w:top w:val="none" w:sz="0" w:space="0" w:color="auto"/>
                                <w:left w:val="none" w:sz="0" w:space="0" w:color="auto"/>
                                <w:bottom w:val="none" w:sz="0" w:space="0" w:color="auto"/>
                                <w:right w:val="none" w:sz="0" w:space="0" w:color="auto"/>
                              </w:divBdr>
                            </w:div>
                            <w:div w:id="1322854016">
                              <w:marLeft w:val="0"/>
                              <w:marRight w:val="0"/>
                              <w:marTop w:val="0"/>
                              <w:marBottom w:val="0"/>
                              <w:divBdr>
                                <w:top w:val="none" w:sz="0" w:space="0" w:color="auto"/>
                                <w:left w:val="none" w:sz="0" w:space="0" w:color="auto"/>
                                <w:bottom w:val="none" w:sz="0" w:space="0" w:color="auto"/>
                                <w:right w:val="none" w:sz="0" w:space="0" w:color="auto"/>
                              </w:divBdr>
                            </w:div>
                            <w:div w:id="1338342517">
                              <w:marLeft w:val="0"/>
                              <w:marRight w:val="0"/>
                              <w:marTop w:val="0"/>
                              <w:marBottom w:val="0"/>
                              <w:divBdr>
                                <w:top w:val="none" w:sz="0" w:space="0" w:color="auto"/>
                                <w:left w:val="none" w:sz="0" w:space="0" w:color="auto"/>
                                <w:bottom w:val="none" w:sz="0" w:space="0" w:color="auto"/>
                                <w:right w:val="none" w:sz="0" w:space="0" w:color="auto"/>
                              </w:divBdr>
                            </w:div>
                            <w:div w:id="1421096797">
                              <w:marLeft w:val="0"/>
                              <w:marRight w:val="0"/>
                              <w:marTop w:val="0"/>
                              <w:marBottom w:val="0"/>
                              <w:divBdr>
                                <w:top w:val="none" w:sz="0" w:space="0" w:color="auto"/>
                                <w:left w:val="none" w:sz="0" w:space="0" w:color="auto"/>
                                <w:bottom w:val="none" w:sz="0" w:space="0" w:color="auto"/>
                                <w:right w:val="none" w:sz="0" w:space="0" w:color="auto"/>
                              </w:divBdr>
                            </w:div>
                            <w:div w:id="1450006095">
                              <w:marLeft w:val="0"/>
                              <w:marRight w:val="0"/>
                              <w:marTop w:val="0"/>
                              <w:marBottom w:val="0"/>
                              <w:divBdr>
                                <w:top w:val="none" w:sz="0" w:space="0" w:color="auto"/>
                                <w:left w:val="none" w:sz="0" w:space="0" w:color="auto"/>
                                <w:bottom w:val="none" w:sz="0" w:space="0" w:color="auto"/>
                                <w:right w:val="none" w:sz="0" w:space="0" w:color="auto"/>
                              </w:divBdr>
                            </w:div>
                            <w:div w:id="1743218093">
                              <w:marLeft w:val="0"/>
                              <w:marRight w:val="0"/>
                              <w:marTop w:val="0"/>
                              <w:marBottom w:val="0"/>
                              <w:divBdr>
                                <w:top w:val="none" w:sz="0" w:space="0" w:color="auto"/>
                                <w:left w:val="none" w:sz="0" w:space="0" w:color="auto"/>
                                <w:bottom w:val="none" w:sz="0" w:space="0" w:color="auto"/>
                                <w:right w:val="none" w:sz="0" w:space="0" w:color="auto"/>
                              </w:divBdr>
                            </w:div>
                            <w:div w:id="1756708546">
                              <w:marLeft w:val="0"/>
                              <w:marRight w:val="0"/>
                              <w:marTop w:val="0"/>
                              <w:marBottom w:val="0"/>
                              <w:divBdr>
                                <w:top w:val="none" w:sz="0" w:space="0" w:color="auto"/>
                                <w:left w:val="none" w:sz="0" w:space="0" w:color="auto"/>
                                <w:bottom w:val="none" w:sz="0" w:space="0" w:color="auto"/>
                                <w:right w:val="none" w:sz="0" w:space="0" w:color="auto"/>
                              </w:divBdr>
                            </w:div>
                            <w:div w:id="1788622628">
                              <w:marLeft w:val="0"/>
                              <w:marRight w:val="0"/>
                              <w:marTop w:val="0"/>
                              <w:marBottom w:val="0"/>
                              <w:divBdr>
                                <w:top w:val="none" w:sz="0" w:space="0" w:color="auto"/>
                                <w:left w:val="none" w:sz="0" w:space="0" w:color="auto"/>
                                <w:bottom w:val="none" w:sz="0" w:space="0" w:color="auto"/>
                                <w:right w:val="none" w:sz="0" w:space="0" w:color="auto"/>
                              </w:divBdr>
                            </w:div>
                            <w:div w:id="1813675748">
                              <w:marLeft w:val="0"/>
                              <w:marRight w:val="0"/>
                              <w:marTop w:val="0"/>
                              <w:marBottom w:val="0"/>
                              <w:divBdr>
                                <w:top w:val="none" w:sz="0" w:space="0" w:color="auto"/>
                                <w:left w:val="none" w:sz="0" w:space="0" w:color="auto"/>
                                <w:bottom w:val="none" w:sz="0" w:space="0" w:color="auto"/>
                                <w:right w:val="none" w:sz="0" w:space="0" w:color="auto"/>
                              </w:divBdr>
                            </w:div>
                            <w:div w:id="2110855774">
                              <w:marLeft w:val="0"/>
                              <w:marRight w:val="0"/>
                              <w:marTop w:val="0"/>
                              <w:marBottom w:val="0"/>
                              <w:divBdr>
                                <w:top w:val="none" w:sz="0" w:space="0" w:color="auto"/>
                                <w:left w:val="none" w:sz="0" w:space="0" w:color="auto"/>
                                <w:bottom w:val="none" w:sz="0" w:space="0" w:color="auto"/>
                                <w:right w:val="none" w:sz="0" w:space="0" w:color="auto"/>
                              </w:divBdr>
                            </w:div>
                            <w:div w:id="21195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40776">
      <w:bodyDiv w:val="1"/>
      <w:marLeft w:val="0"/>
      <w:marRight w:val="0"/>
      <w:marTop w:val="0"/>
      <w:marBottom w:val="0"/>
      <w:divBdr>
        <w:top w:val="none" w:sz="0" w:space="0" w:color="auto"/>
        <w:left w:val="none" w:sz="0" w:space="0" w:color="auto"/>
        <w:bottom w:val="none" w:sz="0" w:space="0" w:color="auto"/>
        <w:right w:val="none" w:sz="0" w:space="0" w:color="auto"/>
      </w:divBdr>
    </w:div>
    <w:div w:id="1502425767">
      <w:bodyDiv w:val="1"/>
      <w:marLeft w:val="0"/>
      <w:marRight w:val="0"/>
      <w:marTop w:val="0"/>
      <w:marBottom w:val="0"/>
      <w:divBdr>
        <w:top w:val="none" w:sz="0" w:space="0" w:color="auto"/>
        <w:left w:val="none" w:sz="0" w:space="0" w:color="auto"/>
        <w:bottom w:val="none" w:sz="0" w:space="0" w:color="auto"/>
        <w:right w:val="none" w:sz="0" w:space="0" w:color="auto"/>
      </w:divBdr>
      <w:divsChild>
        <w:div w:id="190343888">
          <w:marLeft w:val="0"/>
          <w:marRight w:val="0"/>
          <w:marTop w:val="0"/>
          <w:marBottom w:val="0"/>
          <w:divBdr>
            <w:top w:val="none" w:sz="0" w:space="0" w:color="auto"/>
            <w:left w:val="none" w:sz="0" w:space="0" w:color="auto"/>
            <w:bottom w:val="none" w:sz="0" w:space="0" w:color="auto"/>
            <w:right w:val="none" w:sz="0" w:space="0" w:color="auto"/>
          </w:divBdr>
          <w:divsChild>
            <w:div w:id="1306468374">
              <w:marLeft w:val="0"/>
              <w:marRight w:val="0"/>
              <w:marTop w:val="0"/>
              <w:marBottom w:val="0"/>
              <w:divBdr>
                <w:top w:val="none" w:sz="0" w:space="0" w:color="auto"/>
                <w:left w:val="none" w:sz="0" w:space="0" w:color="auto"/>
                <w:bottom w:val="none" w:sz="0" w:space="0" w:color="auto"/>
                <w:right w:val="none" w:sz="0" w:space="0" w:color="auto"/>
              </w:divBdr>
            </w:div>
          </w:divsChild>
        </w:div>
        <w:div w:id="1135636783">
          <w:marLeft w:val="0"/>
          <w:marRight w:val="0"/>
          <w:marTop w:val="0"/>
          <w:marBottom w:val="0"/>
          <w:divBdr>
            <w:top w:val="none" w:sz="0" w:space="0" w:color="auto"/>
            <w:left w:val="none" w:sz="0" w:space="0" w:color="auto"/>
            <w:bottom w:val="none" w:sz="0" w:space="0" w:color="auto"/>
            <w:right w:val="none" w:sz="0" w:space="0" w:color="auto"/>
          </w:divBdr>
        </w:div>
      </w:divsChild>
    </w:div>
    <w:div w:id="1504587457">
      <w:bodyDiv w:val="1"/>
      <w:marLeft w:val="0"/>
      <w:marRight w:val="0"/>
      <w:marTop w:val="0"/>
      <w:marBottom w:val="0"/>
      <w:divBdr>
        <w:top w:val="none" w:sz="0" w:space="0" w:color="auto"/>
        <w:left w:val="none" w:sz="0" w:space="0" w:color="auto"/>
        <w:bottom w:val="none" w:sz="0" w:space="0" w:color="auto"/>
        <w:right w:val="none" w:sz="0" w:space="0" w:color="auto"/>
      </w:divBdr>
    </w:div>
    <w:div w:id="1546990767">
      <w:bodyDiv w:val="1"/>
      <w:marLeft w:val="0"/>
      <w:marRight w:val="0"/>
      <w:marTop w:val="0"/>
      <w:marBottom w:val="0"/>
      <w:divBdr>
        <w:top w:val="none" w:sz="0" w:space="0" w:color="auto"/>
        <w:left w:val="none" w:sz="0" w:space="0" w:color="auto"/>
        <w:bottom w:val="none" w:sz="0" w:space="0" w:color="auto"/>
        <w:right w:val="none" w:sz="0" w:space="0" w:color="auto"/>
      </w:divBdr>
    </w:div>
    <w:div w:id="1555852544">
      <w:bodyDiv w:val="1"/>
      <w:marLeft w:val="0"/>
      <w:marRight w:val="0"/>
      <w:marTop w:val="0"/>
      <w:marBottom w:val="0"/>
      <w:divBdr>
        <w:top w:val="none" w:sz="0" w:space="0" w:color="auto"/>
        <w:left w:val="none" w:sz="0" w:space="0" w:color="auto"/>
        <w:bottom w:val="none" w:sz="0" w:space="0" w:color="auto"/>
        <w:right w:val="none" w:sz="0" w:space="0" w:color="auto"/>
      </w:divBdr>
    </w:div>
    <w:div w:id="1558584282">
      <w:bodyDiv w:val="1"/>
      <w:marLeft w:val="0"/>
      <w:marRight w:val="0"/>
      <w:marTop w:val="0"/>
      <w:marBottom w:val="0"/>
      <w:divBdr>
        <w:top w:val="none" w:sz="0" w:space="0" w:color="auto"/>
        <w:left w:val="none" w:sz="0" w:space="0" w:color="auto"/>
        <w:bottom w:val="none" w:sz="0" w:space="0" w:color="auto"/>
        <w:right w:val="none" w:sz="0" w:space="0" w:color="auto"/>
      </w:divBdr>
      <w:divsChild>
        <w:div w:id="646056206">
          <w:marLeft w:val="0"/>
          <w:marRight w:val="0"/>
          <w:marTop w:val="0"/>
          <w:marBottom w:val="0"/>
          <w:divBdr>
            <w:top w:val="none" w:sz="0" w:space="0" w:color="auto"/>
            <w:left w:val="none" w:sz="0" w:space="0" w:color="auto"/>
            <w:bottom w:val="none" w:sz="0" w:space="0" w:color="auto"/>
            <w:right w:val="none" w:sz="0" w:space="0" w:color="auto"/>
          </w:divBdr>
        </w:div>
      </w:divsChild>
    </w:div>
    <w:div w:id="1575436714">
      <w:bodyDiv w:val="1"/>
      <w:marLeft w:val="0"/>
      <w:marRight w:val="0"/>
      <w:marTop w:val="0"/>
      <w:marBottom w:val="0"/>
      <w:divBdr>
        <w:top w:val="none" w:sz="0" w:space="0" w:color="auto"/>
        <w:left w:val="none" w:sz="0" w:space="0" w:color="auto"/>
        <w:bottom w:val="none" w:sz="0" w:space="0" w:color="auto"/>
        <w:right w:val="none" w:sz="0" w:space="0" w:color="auto"/>
      </w:divBdr>
    </w:div>
    <w:div w:id="1599945212">
      <w:bodyDiv w:val="1"/>
      <w:marLeft w:val="0"/>
      <w:marRight w:val="0"/>
      <w:marTop w:val="0"/>
      <w:marBottom w:val="0"/>
      <w:divBdr>
        <w:top w:val="none" w:sz="0" w:space="0" w:color="auto"/>
        <w:left w:val="none" w:sz="0" w:space="0" w:color="auto"/>
        <w:bottom w:val="none" w:sz="0" w:space="0" w:color="auto"/>
        <w:right w:val="none" w:sz="0" w:space="0" w:color="auto"/>
      </w:divBdr>
    </w:div>
    <w:div w:id="1606229540">
      <w:bodyDiv w:val="1"/>
      <w:marLeft w:val="0"/>
      <w:marRight w:val="0"/>
      <w:marTop w:val="0"/>
      <w:marBottom w:val="0"/>
      <w:divBdr>
        <w:top w:val="none" w:sz="0" w:space="0" w:color="auto"/>
        <w:left w:val="none" w:sz="0" w:space="0" w:color="auto"/>
        <w:bottom w:val="none" w:sz="0" w:space="0" w:color="auto"/>
        <w:right w:val="none" w:sz="0" w:space="0" w:color="auto"/>
      </w:divBdr>
    </w:div>
    <w:div w:id="1633713484">
      <w:bodyDiv w:val="1"/>
      <w:marLeft w:val="0"/>
      <w:marRight w:val="0"/>
      <w:marTop w:val="0"/>
      <w:marBottom w:val="0"/>
      <w:divBdr>
        <w:top w:val="none" w:sz="0" w:space="0" w:color="auto"/>
        <w:left w:val="none" w:sz="0" w:space="0" w:color="auto"/>
        <w:bottom w:val="none" w:sz="0" w:space="0" w:color="auto"/>
        <w:right w:val="none" w:sz="0" w:space="0" w:color="auto"/>
      </w:divBdr>
      <w:divsChild>
        <w:div w:id="1029066693">
          <w:marLeft w:val="0"/>
          <w:marRight w:val="0"/>
          <w:marTop w:val="0"/>
          <w:marBottom w:val="0"/>
          <w:divBdr>
            <w:top w:val="none" w:sz="0" w:space="0" w:color="auto"/>
            <w:left w:val="none" w:sz="0" w:space="0" w:color="auto"/>
            <w:bottom w:val="none" w:sz="0" w:space="0" w:color="auto"/>
            <w:right w:val="none" w:sz="0" w:space="0" w:color="auto"/>
          </w:divBdr>
          <w:divsChild>
            <w:div w:id="530607307">
              <w:marLeft w:val="0"/>
              <w:marRight w:val="0"/>
              <w:marTop w:val="0"/>
              <w:marBottom w:val="0"/>
              <w:divBdr>
                <w:top w:val="none" w:sz="0" w:space="0" w:color="auto"/>
                <w:left w:val="none" w:sz="0" w:space="0" w:color="auto"/>
                <w:bottom w:val="none" w:sz="0" w:space="0" w:color="auto"/>
                <w:right w:val="none" w:sz="0" w:space="0" w:color="auto"/>
              </w:divBdr>
              <w:divsChild>
                <w:div w:id="1454640587">
                  <w:marLeft w:val="0"/>
                  <w:marRight w:val="0"/>
                  <w:marTop w:val="0"/>
                  <w:marBottom w:val="0"/>
                  <w:divBdr>
                    <w:top w:val="none" w:sz="0" w:space="0" w:color="auto"/>
                    <w:left w:val="none" w:sz="0" w:space="0" w:color="auto"/>
                    <w:bottom w:val="none" w:sz="0" w:space="0" w:color="auto"/>
                    <w:right w:val="none" w:sz="0" w:space="0" w:color="auto"/>
                  </w:divBdr>
                  <w:divsChild>
                    <w:div w:id="5826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1832">
      <w:bodyDiv w:val="1"/>
      <w:marLeft w:val="0"/>
      <w:marRight w:val="0"/>
      <w:marTop w:val="0"/>
      <w:marBottom w:val="0"/>
      <w:divBdr>
        <w:top w:val="none" w:sz="0" w:space="0" w:color="auto"/>
        <w:left w:val="none" w:sz="0" w:space="0" w:color="auto"/>
        <w:bottom w:val="none" w:sz="0" w:space="0" w:color="auto"/>
        <w:right w:val="none" w:sz="0" w:space="0" w:color="auto"/>
      </w:divBdr>
    </w:div>
    <w:div w:id="1660881393">
      <w:bodyDiv w:val="1"/>
      <w:marLeft w:val="0"/>
      <w:marRight w:val="0"/>
      <w:marTop w:val="0"/>
      <w:marBottom w:val="0"/>
      <w:divBdr>
        <w:top w:val="none" w:sz="0" w:space="0" w:color="auto"/>
        <w:left w:val="none" w:sz="0" w:space="0" w:color="auto"/>
        <w:bottom w:val="none" w:sz="0" w:space="0" w:color="auto"/>
        <w:right w:val="none" w:sz="0" w:space="0" w:color="auto"/>
      </w:divBdr>
      <w:divsChild>
        <w:div w:id="648705488">
          <w:marLeft w:val="0"/>
          <w:marRight w:val="0"/>
          <w:marTop w:val="0"/>
          <w:marBottom w:val="150"/>
          <w:divBdr>
            <w:top w:val="none" w:sz="0" w:space="0" w:color="auto"/>
            <w:left w:val="none" w:sz="0" w:space="0" w:color="auto"/>
            <w:bottom w:val="none" w:sz="0" w:space="0" w:color="auto"/>
            <w:right w:val="none" w:sz="0" w:space="0" w:color="auto"/>
          </w:divBdr>
          <w:divsChild>
            <w:div w:id="1897617815">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676151416">
      <w:bodyDiv w:val="1"/>
      <w:marLeft w:val="0"/>
      <w:marRight w:val="0"/>
      <w:marTop w:val="0"/>
      <w:marBottom w:val="0"/>
      <w:divBdr>
        <w:top w:val="none" w:sz="0" w:space="0" w:color="auto"/>
        <w:left w:val="none" w:sz="0" w:space="0" w:color="auto"/>
        <w:bottom w:val="none" w:sz="0" w:space="0" w:color="auto"/>
        <w:right w:val="none" w:sz="0" w:space="0" w:color="auto"/>
      </w:divBdr>
      <w:divsChild>
        <w:div w:id="1357122163">
          <w:marLeft w:val="0"/>
          <w:marRight w:val="0"/>
          <w:marTop w:val="0"/>
          <w:marBottom w:val="0"/>
          <w:divBdr>
            <w:top w:val="none" w:sz="0" w:space="0" w:color="auto"/>
            <w:left w:val="none" w:sz="0" w:space="0" w:color="auto"/>
            <w:bottom w:val="none" w:sz="0" w:space="0" w:color="auto"/>
            <w:right w:val="none" w:sz="0" w:space="0" w:color="auto"/>
          </w:divBdr>
          <w:divsChild>
            <w:div w:id="27029607">
              <w:marLeft w:val="0"/>
              <w:marRight w:val="0"/>
              <w:marTop w:val="0"/>
              <w:marBottom w:val="0"/>
              <w:divBdr>
                <w:top w:val="none" w:sz="0" w:space="0" w:color="auto"/>
                <w:left w:val="none" w:sz="0" w:space="0" w:color="auto"/>
                <w:bottom w:val="none" w:sz="0" w:space="0" w:color="auto"/>
                <w:right w:val="none" w:sz="0" w:space="0" w:color="auto"/>
              </w:divBdr>
              <w:divsChild>
                <w:div w:id="552472891">
                  <w:marLeft w:val="0"/>
                  <w:marRight w:val="0"/>
                  <w:marTop w:val="0"/>
                  <w:marBottom w:val="0"/>
                  <w:divBdr>
                    <w:top w:val="none" w:sz="0" w:space="0" w:color="auto"/>
                    <w:left w:val="none" w:sz="0" w:space="0" w:color="auto"/>
                    <w:bottom w:val="none" w:sz="0" w:space="0" w:color="auto"/>
                    <w:right w:val="none" w:sz="0" w:space="0" w:color="auto"/>
                  </w:divBdr>
                  <w:divsChild>
                    <w:div w:id="7671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037">
      <w:bodyDiv w:val="1"/>
      <w:marLeft w:val="0"/>
      <w:marRight w:val="0"/>
      <w:marTop w:val="0"/>
      <w:marBottom w:val="0"/>
      <w:divBdr>
        <w:top w:val="none" w:sz="0" w:space="0" w:color="auto"/>
        <w:left w:val="none" w:sz="0" w:space="0" w:color="auto"/>
        <w:bottom w:val="none" w:sz="0" w:space="0" w:color="auto"/>
        <w:right w:val="none" w:sz="0" w:space="0" w:color="auto"/>
      </w:divBdr>
    </w:div>
    <w:div w:id="1680306923">
      <w:bodyDiv w:val="1"/>
      <w:marLeft w:val="0"/>
      <w:marRight w:val="0"/>
      <w:marTop w:val="0"/>
      <w:marBottom w:val="0"/>
      <w:divBdr>
        <w:top w:val="none" w:sz="0" w:space="0" w:color="auto"/>
        <w:left w:val="none" w:sz="0" w:space="0" w:color="auto"/>
        <w:bottom w:val="none" w:sz="0" w:space="0" w:color="auto"/>
        <w:right w:val="none" w:sz="0" w:space="0" w:color="auto"/>
      </w:divBdr>
    </w:div>
    <w:div w:id="1689722832">
      <w:bodyDiv w:val="1"/>
      <w:marLeft w:val="0"/>
      <w:marRight w:val="0"/>
      <w:marTop w:val="0"/>
      <w:marBottom w:val="0"/>
      <w:divBdr>
        <w:top w:val="none" w:sz="0" w:space="0" w:color="auto"/>
        <w:left w:val="none" w:sz="0" w:space="0" w:color="auto"/>
        <w:bottom w:val="none" w:sz="0" w:space="0" w:color="auto"/>
        <w:right w:val="none" w:sz="0" w:space="0" w:color="auto"/>
      </w:divBdr>
      <w:divsChild>
        <w:div w:id="726344896">
          <w:marLeft w:val="0"/>
          <w:marRight w:val="0"/>
          <w:marTop w:val="0"/>
          <w:marBottom w:val="0"/>
          <w:divBdr>
            <w:top w:val="none" w:sz="0" w:space="0" w:color="auto"/>
            <w:left w:val="none" w:sz="0" w:space="0" w:color="auto"/>
            <w:bottom w:val="none" w:sz="0" w:space="0" w:color="auto"/>
            <w:right w:val="none" w:sz="0" w:space="0" w:color="auto"/>
          </w:divBdr>
          <w:divsChild>
            <w:div w:id="818569044">
              <w:marLeft w:val="0"/>
              <w:marRight w:val="0"/>
              <w:marTop w:val="0"/>
              <w:marBottom w:val="0"/>
              <w:divBdr>
                <w:top w:val="none" w:sz="0" w:space="0" w:color="auto"/>
                <w:left w:val="none" w:sz="0" w:space="0" w:color="auto"/>
                <w:bottom w:val="none" w:sz="0" w:space="0" w:color="auto"/>
                <w:right w:val="none" w:sz="0" w:space="0" w:color="auto"/>
              </w:divBdr>
              <w:divsChild>
                <w:div w:id="1215779286">
                  <w:marLeft w:val="0"/>
                  <w:marRight w:val="-6084"/>
                  <w:marTop w:val="0"/>
                  <w:marBottom w:val="0"/>
                  <w:divBdr>
                    <w:top w:val="none" w:sz="0" w:space="0" w:color="auto"/>
                    <w:left w:val="none" w:sz="0" w:space="0" w:color="auto"/>
                    <w:bottom w:val="none" w:sz="0" w:space="0" w:color="auto"/>
                    <w:right w:val="none" w:sz="0" w:space="0" w:color="auto"/>
                  </w:divBdr>
                  <w:divsChild>
                    <w:div w:id="223100861">
                      <w:marLeft w:val="0"/>
                      <w:marRight w:val="5604"/>
                      <w:marTop w:val="0"/>
                      <w:marBottom w:val="0"/>
                      <w:divBdr>
                        <w:top w:val="none" w:sz="0" w:space="0" w:color="auto"/>
                        <w:left w:val="none" w:sz="0" w:space="0" w:color="auto"/>
                        <w:bottom w:val="none" w:sz="0" w:space="0" w:color="auto"/>
                        <w:right w:val="none" w:sz="0" w:space="0" w:color="auto"/>
                      </w:divBdr>
                      <w:divsChild>
                        <w:div w:id="331377301">
                          <w:marLeft w:val="0"/>
                          <w:marRight w:val="0"/>
                          <w:marTop w:val="0"/>
                          <w:marBottom w:val="0"/>
                          <w:divBdr>
                            <w:top w:val="none" w:sz="0" w:space="0" w:color="auto"/>
                            <w:left w:val="none" w:sz="0" w:space="0" w:color="auto"/>
                            <w:bottom w:val="none" w:sz="0" w:space="0" w:color="auto"/>
                            <w:right w:val="none" w:sz="0" w:space="0" w:color="auto"/>
                          </w:divBdr>
                          <w:divsChild>
                            <w:div w:id="38602719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57386">
      <w:bodyDiv w:val="1"/>
      <w:marLeft w:val="0"/>
      <w:marRight w:val="0"/>
      <w:marTop w:val="0"/>
      <w:marBottom w:val="0"/>
      <w:divBdr>
        <w:top w:val="none" w:sz="0" w:space="0" w:color="auto"/>
        <w:left w:val="none" w:sz="0" w:space="0" w:color="auto"/>
        <w:bottom w:val="none" w:sz="0" w:space="0" w:color="auto"/>
        <w:right w:val="none" w:sz="0" w:space="0" w:color="auto"/>
      </w:divBdr>
    </w:div>
    <w:div w:id="1747267143">
      <w:bodyDiv w:val="1"/>
      <w:marLeft w:val="0"/>
      <w:marRight w:val="0"/>
      <w:marTop w:val="0"/>
      <w:marBottom w:val="0"/>
      <w:divBdr>
        <w:top w:val="none" w:sz="0" w:space="0" w:color="auto"/>
        <w:left w:val="none" w:sz="0" w:space="0" w:color="auto"/>
        <w:bottom w:val="none" w:sz="0" w:space="0" w:color="auto"/>
        <w:right w:val="none" w:sz="0" w:space="0" w:color="auto"/>
      </w:divBdr>
      <w:divsChild>
        <w:div w:id="1016421055">
          <w:marLeft w:val="0"/>
          <w:marRight w:val="0"/>
          <w:marTop w:val="0"/>
          <w:marBottom w:val="0"/>
          <w:divBdr>
            <w:top w:val="none" w:sz="0" w:space="0" w:color="auto"/>
            <w:left w:val="none" w:sz="0" w:space="0" w:color="auto"/>
            <w:bottom w:val="none" w:sz="0" w:space="0" w:color="auto"/>
            <w:right w:val="none" w:sz="0" w:space="0" w:color="auto"/>
          </w:divBdr>
          <w:divsChild>
            <w:div w:id="1612518419">
              <w:marLeft w:val="0"/>
              <w:marRight w:val="0"/>
              <w:marTop w:val="0"/>
              <w:marBottom w:val="0"/>
              <w:divBdr>
                <w:top w:val="none" w:sz="0" w:space="0" w:color="auto"/>
                <w:left w:val="none" w:sz="0" w:space="0" w:color="auto"/>
                <w:bottom w:val="none" w:sz="0" w:space="0" w:color="auto"/>
                <w:right w:val="single" w:sz="2" w:space="0" w:color="BCBDBC"/>
              </w:divBdr>
              <w:divsChild>
                <w:div w:id="458690554">
                  <w:marLeft w:val="0"/>
                  <w:marRight w:val="0"/>
                  <w:marTop w:val="0"/>
                  <w:marBottom w:val="0"/>
                  <w:divBdr>
                    <w:top w:val="none" w:sz="0" w:space="0" w:color="auto"/>
                    <w:left w:val="none" w:sz="0" w:space="0" w:color="auto"/>
                    <w:bottom w:val="none" w:sz="0" w:space="0" w:color="auto"/>
                    <w:right w:val="none" w:sz="0" w:space="0" w:color="auto"/>
                  </w:divBdr>
                </w:div>
                <w:div w:id="522597992">
                  <w:marLeft w:val="0"/>
                  <w:marRight w:val="0"/>
                  <w:marTop w:val="0"/>
                  <w:marBottom w:val="0"/>
                  <w:divBdr>
                    <w:top w:val="none" w:sz="0" w:space="0" w:color="auto"/>
                    <w:left w:val="none" w:sz="0" w:space="0" w:color="auto"/>
                    <w:bottom w:val="none" w:sz="0" w:space="0" w:color="auto"/>
                    <w:right w:val="none" w:sz="0" w:space="0" w:color="auto"/>
                  </w:divBdr>
                </w:div>
                <w:div w:id="1403142868">
                  <w:marLeft w:val="0"/>
                  <w:marRight w:val="0"/>
                  <w:marTop w:val="0"/>
                  <w:marBottom w:val="0"/>
                  <w:divBdr>
                    <w:top w:val="none" w:sz="0" w:space="0" w:color="auto"/>
                    <w:left w:val="none" w:sz="0" w:space="0" w:color="auto"/>
                    <w:bottom w:val="none" w:sz="0" w:space="0" w:color="auto"/>
                    <w:right w:val="none" w:sz="0" w:space="0" w:color="auto"/>
                  </w:divBdr>
                  <w:divsChild>
                    <w:div w:id="1517110262">
                      <w:marLeft w:val="0"/>
                      <w:marRight w:val="0"/>
                      <w:marTop w:val="0"/>
                      <w:marBottom w:val="0"/>
                      <w:divBdr>
                        <w:top w:val="none" w:sz="0" w:space="0" w:color="auto"/>
                        <w:left w:val="none" w:sz="0" w:space="0" w:color="auto"/>
                        <w:bottom w:val="none" w:sz="0" w:space="0" w:color="auto"/>
                        <w:right w:val="none" w:sz="0" w:space="0" w:color="auto"/>
                      </w:divBdr>
                    </w:div>
                  </w:divsChild>
                </w:div>
                <w:div w:id="20074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177">
      <w:bodyDiv w:val="1"/>
      <w:marLeft w:val="0"/>
      <w:marRight w:val="0"/>
      <w:marTop w:val="0"/>
      <w:marBottom w:val="0"/>
      <w:divBdr>
        <w:top w:val="none" w:sz="0" w:space="0" w:color="auto"/>
        <w:left w:val="none" w:sz="0" w:space="0" w:color="auto"/>
        <w:bottom w:val="none" w:sz="0" w:space="0" w:color="auto"/>
        <w:right w:val="none" w:sz="0" w:space="0" w:color="auto"/>
      </w:divBdr>
    </w:div>
    <w:div w:id="1770926432">
      <w:bodyDiv w:val="1"/>
      <w:marLeft w:val="0"/>
      <w:marRight w:val="0"/>
      <w:marTop w:val="0"/>
      <w:marBottom w:val="0"/>
      <w:divBdr>
        <w:top w:val="none" w:sz="0" w:space="0" w:color="auto"/>
        <w:left w:val="none" w:sz="0" w:space="0" w:color="auto"/>
        <w:bottom w:val="none" w:sz="0" w:space="0" w:color="auto"/>
        <w:right w:val="none" w:sz="0" w:space="0" w:color="auto"/>
      </w:divBdr>
      <w:divsChild>
        <w:div w:id="1771200334">
          <w:marLeft w:val="0"/>
          <w:marRight w:val="0"/>
          <w:marTop w:val="0"/>
          <w:marBottom w:val="0"/>
          <w:divBdr>
            <w:top w:val="none" w:sz="0" w:space="0" w:color="auto"/>
            <w:left w:val="none" w:sz="0" w:space="0" w:color="auto"/>
            <w:bottom w:val="none" w:sz="0" w:space="0" w:color="auto"/>
            <w:right w:val="none" w:sz="0" w:space="0" w:color="auto"/>
          </w:divBdr>
        </w:div>
      </w:divsChild>
    </w:div>
    <w:div w:id="1771048828">
      <w:bodyDiv w:val="1"/>
      <w:marLeft w:val="0"/>
      <w:marRight w:val="0"/>
      <w:marTop w:val="0"/>
      <w:marBottom w:val="0"/>
      <w:divBdr>
        <w:top w:val="none" w:sz="0" w:space="0" w:color="auto"/>
        <w:left w:val="none" w:sz="0" w:space="0" w:color="auto"/>
        <w:bottom w:val="none" w:sz="0" w:space="0" w:color="auto"/>
        <w:right w:val="none" w:sz="0" w:space="0" w:color="auto"/>
      </w:divBdr>
      <w:divsChild>
        <w:div w:id="426658297">
          <w:marLeft w:val="0"/>
          <w:marRight w:val="0"/>
          <w:marTop w:val="0"/>
          <w:marBottom w:val="150"/>
          <w:divBdr>
            <w:top w:val="none" w:sz="0" w:space="0" w:color="auto"/>
            <w:left w:val="none" w:sz="0" w:space="0" w:color="auto"/>
            <w:bottom w:val="none" w:sz="0" w:space="0" w:color="auto"/>
            <w:right w:val="none" w:sz="0" w:space="0" w:color="auto"/>
          </w:divBdr>
          <w:divsChild>
            <w:div w:id="14172865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 w:id="1784418185">
      <w:bodyDiv w:val="1"/>
      <w:marLeft w:val="0"/>
      <w:marRight w:val="0"/>
      <w:marTop w:val="0"/>
      <w:marBottom w:val="0"/>
      <w:divBdr>
        <w:top w:val="none" w:sz="0" w:space="0" w:color="auto"/>
        <w:left w:val="none" w:sz="0" w:space="0" w:color="auto"/>
        <w:bottom w:val="none" w:sz="0" w:space="0" w:color="auto"/>
        <w:right w:val="none" w:sz="0" w:space="0" w:color="auto"/>
      </w:divBdr>
    </w:div>
    <w:div w:id="1824738564">
      <w:bodyDiv w:val="1"/>
      <w:marLeft w:val="0"/>
      <w:marRight w:val="0"/>
      <w:marTop w:val="0"/>
      <w:marBottom w:val="0"/>
      <w:divBdr>
        <w:top w:val="none" w:sz="0" w:space="0" w:color="auto"/>
        <w:left w:val="none" w:sz="0" w:space="0" w:color="auto"/>
        <w:bottom w:val="none" w:sz="0" w:space="0" w:color="auto"/>
        <w:right w:val="none" w:sz="0" w:space="0" w:color="auto"/>
      </w:divBdr>
      <w:divsChild>
        <w:div w:id="438457062">
          <w:marLeft w:val="0"/>
          <w:marRight w:val="0"/>
          <w:marTop w:val="0"/>
          <w:marBottom w:val="0"/>
          <w:divBdr>
            <w:top w:val="none" w:sz="0" w:space="0" w:color="auto"/>
            <w:left w:val="none" w:sz="0" w:space="0" w:color="auto"/>
            <w:bottom w:val="none" w:sz="0" w:space="0" w:color="auto"/>
            <w:right w:val="none" w:sz="0" w:space="0" w:color="auto"/>
          </w:divBdr>
          <w:divsChild>
            <w:div w:id="1275937734">
              <w:marLeft w:val="0"/>
              <w:marRight w:val="0"/>
              <w:marTop w:val="0"/>
              <w:marBottom w:val="0"/>
              <w:divBdr>
                <w:top w:val="none" w:sz="0" w:space="0" w:color="auto"/>
                <w:left w:val="none" w:sz="0" w:space="0" w:color="auto"/>
                <w:bottom w:val="none" w:sz="0" w:space="0" w:color="auto"/>
                <w:right w:val="none" w:sz="0" w:space="0" w:color="auto"/>
              </w:divBdr>
              <w:divsChild>
                <w:div w:id="1638341602">
                  <w:marLeft w:val="0"/>
                  <w:marRight w:val="0"/>
                  <w:marTop w:val="0"/>
                  <w:marBottom w:val="0"/>
                  <w:divBdr>
                    <w:top w:val="none" w:sz="0" w:space="0" w:color="auto"/>
                    <w:left w:val="none" w:sz="0" w:space="0" w:color="auto"/>
                    <w:bottom w:val="none" w:sz="0" w:space="0" w:color="auto"/>
                    <w:right w:val="none" w:sz="0" w:space="0" w:color="auto"/>
                  </w:divBdr>
                  <w:divsChild>
                    <w:div w:id="10297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169">
      <w:bodyDiv w:val="1"/>
      <w:marLeft w:val="0"/>
      <w:marRight w:val="0"/>
      <w:marTop w:val="0"/>
      <w:marBottom w:val="0"/>
      <w:divBdr>
        <w:top w:val="none" w:sz="0" w:space="0" w:color="auto"/>
        <w:left w:val="none" w:sz="0" w:space="0" w:color="auto"/>
        <w:bottom w:val="none" w:sz="0" w:space="0" w:color="auto"/>
        <w:right w:val="none" w:sz="0" w:space="0" w:color="auto"/>
      </w:divBdr>
      <w:divsChild>
        <w:div w:id="251014657">
          <w:marLeft w:val="0"/>
          <w:marRight w:val="0"/>
          <w:marTop w:val="0"/>
          <w:marBottom w:val="0"/>
          <w:divBdr>
            <w:top w:val="none" w:sz="0" w:space="0" w:color="auto"/>
            <w:left w:val="none" w:sz="0" w:space="0" w:color="auto"/>
            <w:bottom w:val="none" w:sz="0" w:space="0" w:color="auto"/>
            <w:right w:val="none" w:sz="0" w:space="0" w:color="auto"/>
          </w:divBdr>
        </w:div>
        <w:div w:id="1073433795">
          <w:marLeft w:val="0"/>
          <w:marRight w:val="0"/>
          <w:marTop w:val="0"/>
          <w:marBottom w:val="0"/>
          <w:divBdr>
            <w:top w:val="none" w:sz="0" w:space="0" w:color="auto"/>
            <w:left w:val="none" w:sz="0" w:space="0" w:color="auto"/>
            <w:bottom w:val="none" w:sz="0" w:space="0" w:color="auto"/>
            <w:right w:val="none" w:sz="0" w:space="0" w:color="auto"/>
          </w:divBdr>
        </w:div>
      </w:divsChild>
    </w:div>
    <w:div w:id="1836264891">
      <w:bodyDiv w:val="1"/>
      <w:marLeft w:val="0"/>
      <w:marRight w:val="0"/>
      <w:marTop w:val="0"/>
      <w:marBottom w:val="0"/>
      <w:divBdr>
        <w:top w:val="none" w:sz="0" w:space="0" w:color="auto"/>
        <w:left w:val="none" w:sz="0" w:space="0" w:color="auto"/>
        <w:bottom w:val="none" w:sz="0" w:space="0" w:color="auto"/>
        <w:right w:val="none" w:sz="0" w:space="0" w:color="auto"/>
      </w:divBdr>
    </w:div>
    <w:div w:id="1845439426">
      <w:bodyDiv w:val="1"/>
      <w:marLeft w:val="0"/>
      <w:marRight w:val="0"/>
      <w:marTop w:val="0"/>
      <w:marBottom w:val="0"/>
      <w:divBdr>
        <w:top w:val="none" w:sz="0" w:space="0" w:color="auto"/>
        <w:left w:val="none" w:sz="0" w:space="0" w:color="auto"/>
        <w:bottom w:val="none" w:sz="0" w:space="0" w:color="auto"/>
        <w:right w:val="none" w:sz="0" w:space="0" w:color="auto"/>
      </w:divBdr>
    </w:div>
    <w:div w:id="1893543374">
      <w:bodyDiv w:val="1"/>
      <w:marLeft w:val="0"/>
      <w:marRight w:val="0"/>
      <w:marTop w:val="0"/>
      <w:marBottom w:val="0"/>
      <w:divBdr>
        <w:top w:val="none" w:sz="0" w:space="0" w:color="auto"/>
        <w:left w:val="none" w:sz="0" w:space="0" w:color="auto"/>
        <w:bottom w:val="none" w:sz="0" w:space="0" w:color="auto"/>
        <w:right w:val="none" w:sz="0" w:space="0" w:color="auto"/>
      </w:divBdr>
    </w:div>
    <w:div w:id="1911960563">
      <w:bodyDiv w:val="1"/>
      <w:marLeft w:val="0"/>
      <w:marRight w:val="0"/>
      <w:marTop w:val="0"/>
      <w:marBottom w:val="0"/>
      <w:divBdr>
        <w:top w:val="none" w:sz="0" w:space="0" w:color="auto"/>
        <w:left w:val="none" w:sz="0" w:space="0" w:color="auto"/>
        <w:bottom w:val="none" w:sz="0" w:space="0" w:color="auto"/>
        <w:right w:val="none" w:sz="0" w:space="0" w:color="auto"/>
      </w:divBdr>
    </w:div>
    <w:div w:id="1925257975">
      <w:bodyDiv w:val="1"/>
      <w:marLeft w:val="0"/>
      <w:marRight w:val="0"/>
      <w:marTop w:val="0"/>
      <w:marBottom w:val="0"/>
      <w:divBdr>
        <w:top w:val="none" w:sz="0" w:space="0" w:color="auto"/>
        <w:left w:val="none" w:sz="0" w:space="0" w:color="auto"/>
        <w:bottom w:val="none" w:sz="0" w:space="0" w:color="auto"/>
        <w:right w:val="none" w:sz="0" w:space="0" w:color="auto"/>
      </w:divBdr>
      <w:divsChild>
        <w:div w:id="757336799">
          <w:marLeft w:val="0"/>
          <w:marRight w:val="0"/>
          <w:marTop w:val="0"/>
          <w:marBottom w:val="0"/>
          <w:divBdr>
            <w:top w:val="none" w:sz="0" w:space="0" w:color="auto"/>
            <w:left w:val="none" w:sz="0" w:space="0" w:color="auto"/>
            <w:bottom w:val="none" w:sz="0" w:space="0" w:color="auto"/>
            <w:right w:val="none" w:sz="0" w:space="0" w:color="auto"/>
          </w:divBdr>
        </w:div>
        <w:div w:id="829907227">
          <w:marLeft w:val="0"/>
          <w:marRight w:val="0"/>
          <w:marTop w:val="0"/>
          <w:marBottom w:val="0"/>
          <w:divBdr>
            <w:top w:val="none" w:sz="0" w:space="0" w:color="auto"/>
            <w:left w:val="none" w:sz="0" w:space="0" w:color="auto"/>
            <w:bottom w:val="none" w:sz="0" w:space="0" w:color="auto"/>
            <w:right w:val="none" w:sz="0" w:space="0" w:color="auto"/>
          </w:divBdr>
          <w:divsChild>
            <w:div w:id="3810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8682">
      <w:bodyDiv w:val="1"/>
      <w:marLeft w:val="0"/>
      <w:marRight w:val="0"/>
      <w:marTop w:val="0"/>
      <w:marBottom w:val="0"/>
      <w:divBdr>
        <w:top w:val="none" w:sz="0" w:space="0" w:color="auto"/>
        <w:left w:val="none" w:sz="0" w:space="0" w:color="auto"/>
        <w:bottom w:val="none" w:sz="0" w:space="0" w:color="auto"/>
        <w:right w:val="none" w:sz="0" w:space="0" w:color="auto"/>
      </w:divBdr>
    </w:div>
    <w:div w:id="1996956651">
      <w:bodyDiv w:val="1"/>
      <w:marLeft w:val="0"/>
      <w:marRight w:val="0"/>
      <w:marTop w:val="0"/>
      <w:marBottom w:val="0"/>
      <w:divBdr>
        <w:top w:val="none" w:sz="0" w:space="0" w:color="auto"/>
        <w:left w:val="none" w:sz="0" w:space="0" w:color="auto"/>
        <w:bottom w:val="none" w:sz="0" w:space="0" w:color="auto"/>
        <w:right w:val="none" w:sz="0" w:space="0" w:color="auto"/>
      </w:divBdr>
    </w:div>
    <w:div w:id="2013752822">
      <w:bodyDiv w:val="1"/>
      <w:marLeft w:val="0"/>
      <w:marRight w:val="0"/>
      <w:marTop w:val="0"/>
      <w:marBottom w:val="0"/>
      <w:divBdr>
        <w:top w:val="none" w:sz="0" w:space="0" w:color="auto"/>
        <w:left w:val="none" w:sz="0" w:space="0" w:color="auto"/>
        <w:bottom w:val="none" w:sz="0" w:space="0" w:color="auto"/>
        <w:right w:val="none" w:sz="0" w:space="0" w:color="auto"/>
      </w:divBdr>
    </w:div>
    <w:div w:id="2035762284">
      <w:bodyDiv w:val="1"/>
      <w:marLeft w:val="0"/>
      <w:marRight w:val="0"/>
      <w:marTop w:val="0"/>
      <w:marBottom w:val="0"/>
      <w:divBdr>
        <w:top w:val="none" w:sz="0" w:space="0" w:color="auto"/>
        <w:left w:val="none" w:sz="0" w:space="0" w:color="auto"/>
        <w:bottom w:val="none" w:sz="0" w:space="0" w:color="auto"/>
        <w:right w:val="none" w:sz="0" w:space="0" w:color="auto"/>
      </w:divBdr>
      <w:divsChild>
        <w:div w:id="670716200">
          <w:marLeft w:val="0"/>
          <w:marRight w:val="0"/>
          <w:marTop w:val="0"/>
          <w:marBottom w:val="0"/>
          <w:divBdr>
            <w:top w:val="none" w:sz="0" w:space="0" w:color="auto"/>
            <w:left w:val="none" w:sz="0" w:space="0" w:color="auto"/>
            <w:bottom w:val="none" w:sz="0" w:space="0" w:color="auto"/>
            <w:right w:val="none" w:sz="0" w:space="0" w:color="auto"/>
          </w:divBdr>
          <w:divsChild>
            <w:div w:id="1964994158">
              <w:marLeft w:val="0"/>
              <w:marRight w:val="0"/>
              <w:marTop w:val="0"/>
              <w:marBottom w:val="0"/>
              <w:divBdr>
                <w:top w:val="none" w:sz="0" w:space="0" w:color="auto"/>
                <w:left w:val="none" w:sz="0" w:space="0" w:color="auto"/>
                <w:bottom w:val="none" w:sz="0" w:space="0" w:color="auto"/>
                <w:right w:val="none" w:sz="0" w:space="0" w:color="auto"/>
              </w:divBdr>
              <w:divsChild>
                <w:div w:id="1858033343">
                  <w:marLeft w:val="0"/>
                  <w:marRight w:val="0"/>
                  <w:marTop w:val="0"/>
                  <w:marBottom w:val="0"/>
                  <w:divBdr>
                    <w:top w:val="none" w:sz="0" w:space="0" w:color="auto"/>
                    <w:left w:val="none" w:sz="0" w:space="0" w:color="auto"/>
                    <w:bottom w:val="none" w:sz="0" w:space="0" w:color="auto"/>
                    <w:right w:val="none" w:sz="0" w:space="0" w:color="auto"/>
                  </w:divBdr>
                  <w:divsChild>
                    <w:div w:id="6272002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69912706">
      <w:bodyDiv w:val="1"/>
      <w:marLeft w:val="0"/>
      <w:marRight w:val="0"/>
      <w:marTop w:val="0"/>
      <w:marBottom w:val="0"/>
      <w:divBdr>
        <w:top w:val="none" w:sz="0" w:space="0" w:color="auto"/>
        <w:left w:val="none" w:sz="0" w:space="0" w:color="auto"/>
        <w:bottom w:val="none" w:sz="0" w:space="0" w:color="auto"/>
        <w:right w:val="none" w:sz="0" w:space="0" w:color="auto"/>
      </w:divBdr>
      <w:divsChild>
        <w:div w:id="1069965914">
          <w:marLeft w:val="0"/>
          <w:marRight w:val="0"/>
          <w:marTop w:val="0"/>
          <w:marBottom w:val="0"/>
          <w:divBdr>
            <w:top w:val="none" w:sz="0" w:space="0" w:color="auto"/>
            <w:left w:val="none" w:sz="0" w:space="0" w:color="auto"/>
            <w:bottom w:val="none" w:sz="0" w:space="0" w:color="auto"/>
            <w:right w:val="none" w:sz="0" w:space="0" w:color="auto"/>
          </w:divBdr>
        </w:div>
        <w:div w:id="2111269385">
          <w:marLeft w:val="0"/>
          <w:marRight w:val="0"/>
          <w:marTop w:val="0"/>
          <w:marBottom w:val="0"/>
          <w:divBdr>
            <w:top w:val="none" w:sz="0" w:space="0" w:color="auto"/>
            <w:left w:val="none" w:sz="0" w:space="0" w:color="auto"/>
            <w:bottom w:val="none" w:sz="0" w:space="0" w:color="auto"/>
            <w:right w:val="none" w:sz="0" w:space="0" w:color="auto"/>
          </w:divBdr>
          <w:divsChild>
            <w:div w:id="9163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49028">
      <w:bodyDiv w:val="1"/>
      <w:marLeft w:val="0"/>
      <w:marRight w:val="0"/>
      <w:marTop w:val="0"/>
      <w:marBottom w:val="0"/>
      <w:divBdr>
        <w:top w:val="none" w:sz="0" w:space="0" w:color="auto"/>
        <w:left w:val="none" w:sz="0" w:space="0" w:color="auto"/>
        <w:bottom w:val="none" w:sz="0" w:space="0" w:color="auto"/>
        <w:right w:val="none" w:sz="0" w:space="0" w:color="auto"/>
      </w:divBdr>
      <w:divsChild>
        <w:div w:id="1930257">
          <w:marLeft w:val="0"/>
          <w:marRight w:val="0"/>
          <w:marTop w:val="0"/>
          <w:marBottom w:val="0"/>
          <w:divBdr>
            <w:top w:val="none" w:sz="0" w:space="0" w:color="auto"/>
            <w:left w:val="none" w:sz="0" w:space="0" w:color="auto"/>
            <w:bottom w:val="none" w:sz="0" w:space="0" w:color="auto"/>
            <w:right w:val="none" w:sz="0" w:space="0" w:color="auto"/>
          </w:divBdr>
        </w:div>
        <w:div w:id="364260001">
          <w:marLeft w:val="0"/>
          <w:marRight w:val="0"/>
          <w:marTop w:val="0"/>
          <w:marBottom w:val="0"/>
          <w:divBdr>
            <w:top w:val="none" w:sz="0" w:space="0" w:color="auto"/>
            <w:left w:val="none" w:sz="0" w:space="0" w:color="auto"/>
            <w:bottom w:val="none" w:sz="0" w:space="0" w:color="auto"/>
            <w:right w:val="none" w:sz="0" w:space="0" w:color="auto"/>
          </w:divBdr>
        </w:div>
        <w:div w:id="1686979118">
          <w:marLeft w:val="0"/>
          <w:marRight w:val="0"/>
          <w:marTop w:val="0"/>
          <w:marBottom w:val="0"/>
          <w:divBdr>
            <w:top w:val="none" w:sz="0" w:space="0" w:color="auto"/>
            <w:left w:val="none" w:sz="0" w:space="0" w:color="auto"/>
            <w:bottom w:val="none" w:sz="0" w:space="0" w:color="auto"/>
            <w:right w:val="none" w:sz="0" w:space="0" w:color="auto"/>
          </w:divBdr>
        </w:div>
      </w:divsChild>
    </w:div>
    <w:div w:id="2079278089">
      <w:bodyDiv w:val="1"/>
      <w:marLeft w:val="0"/>
      <w:marRight w:val="0"/>
      <w:marTop w:val="0"/>
      <w:marBottom w:val="0"/>
      <w:divBdr>
        <w:top w:val="none" w:sz="0" w:space="0" w:color="auto"/>
        <w:left w:val="none" w:sz="0" w:space="0" w:color="auto"/>
        <w:bottom w:val="none" w:sz="0" w:space="0" w:color="auto"/>
        <w:right w:val="none" w:sz="0" w:space="0" w:color="auto"/>
      </w:divBdr>
      <w:divsChild>
        <w:div w:id="527792461">
          <w:marLeft w:val="0"/>
          <w:marRight w:val="0"/>
          <w:marTop w:val="0"/>
          <w:marBottom w:val="0"/>
          <w:divBdr>
            <w:top w:val="none" w:sz="0" w:space="0" w:color="auto"/>
            <w:left w:val="none" w:sz="0" w:space="0" w:color="auto"/>
            <w:bottom w:val="none" w:sz="0" w:space="0" w:color="auto"/>
            <w:right w:val="none" w:sz="0" w:space="0" w:color="auto"/>
          </w:divBdr>
          <w:divsChild>
            <w:div w:id="1952004704">
              <w:marLeft w:val="0"/>
              <w:marRight w:val="0"/>
              <w:marTop w:val="150"/>
              <w:marBottom w:val="0"/>
              <w:divBdr>
                <w:top w:val="none" w:sz="0" w:space="0" w:color="auto"/>
                <w:left w:val="none" w:sz="0" w:space="0" w:color="auto"/>
                <w:bottom w:val="none" w:sz="0" w:space="0" w:color="auto"/>
                <w:right w:val="none" w:sz="0" w:space="0" w:color="auto"/>
              </w:divBdr>
            </w:div>
          </w:divsChild>
        </w:div>
        <w:div w:id="690303379">
          <w:marLeft w:val="0"/>
          <w:marRight w:val="0"/>
          <w:marTop w:val="0"/>
          <w:marBottom w:val="0"/>
          <w:divBdr>
            <w:top w:val="none" w:sz="0" w:space="0" w:color="auto"/>
            <w:left w:val="none" w:sz="0" w:space="0" w:color="auto"/>
            <w:bottom w:val="none" w:sz="0" w:space="0" w:color="auto"/>
            <w:right w:val="none" w:sz="0" w:space="0" w:color="auto"/>
          </w:divBdr>
        </w:div>
      </w:divsChild>
    </w:div>
    <w:div w:id="2086023325">
      <w:bodyDiv w:val="1"/>
      <w:marLeft w:val="0"/>
      <w:marRight w:val="0"/>
      <w:marTop w:val="0"/>
      <w:marBottom w:val="0"/>
      <w:divBdr>
        <w:top w:val="none" w:sz="0" w:space="0" w:color="auto"/>
        <w:left w:val="none" w:sz="0" w:space="0" w:color="auto"/>
        <w:bottom w:val="none" w:sz="0" w:space="0" w:color="auto"/>
        <w:right w:val="none" w:sz="0" w:space="0" w:color="auto"/>
      </w:divBdr>
    </w:div>
    <w:div w:id="21458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AposVanta_15_2_2018\PERSONAL\BIOGRAFIKO\2017_CV_ipopsifiotita\English%20Articles\41.pdf" TargetMode="External"/><Relationship Id="rId21" Type="http://schemas.openxmlformats.org/officeDocument/2006/relationships/hyperlink" Target="http://aposvanta.blogspot.gr/" TargetMode="External"/><Relationship Id="rId42" Type="http://schemas.openxmlformats.org/officeDocument/2006/relationships/hyperlink" Target="file:///C:\Users\Avanta\Documents\AposVanta_10062021\PERSONAL\BIOGRAFIKO\English%20Articles\111.pdf" TargetMode="External"/><Relationship Id="rId63" Type="http://schemas.openxmlformats.org/officeDocument/2006/relationships/hyperlink" Target="file:///C:\AposVanta_23_10_2018\PERSONAL\BIOGRAFIKO\English%20Articles\91.pdf" TargetMode="External"/><Relationship Id="rId84" Type="http://schemas.openxmlformats.org/officeDocument/2006/relationships/hyperlink" Target="file:///C:\AposVanta_15_2_2018\PERSONAL\BIOGRAFIKO\2017_CV_ipopsifiotita\English%20Articles\72.pdf" TargetMode="External"/><Relationship Id="rId138" Type="http://schemas.openxmlformats.org/officeDocument/2006/relationships/hyperlink" Target="file:///C:\AposVanta_15_2_2018\PERSONAL\BIOGRAFIKO\2017_CV_ipopsifiotita\English%20Articles\22.pdf" TargetMode="External"/><Relationship Id="rId159" Type="http://schemas.openxmlformats.org/officeDocument/2006/relationships/hyperlink" Target="file:///C:\AposVanta_15_2_2018\PERSONAL\BIOGRAFIKO\2017_CV_ipopsifiotita\English%20Articles\01.pdf" TargetMode="External"/><Relationship Id="rId170" Type="http://schemas.openxmlformats.org/officeDocument/2006/relationships/hyperlink" Target="https://www.researchgate.net/researcher/38980720_Nikolaos_Pharmakakis" TargetMode="External"/><Relationship Id="rId191" Type="http://schemas.openxmlformats.org/officeDocument/2006/relationships/hyperlink" Target="http://www.ncbi.nlm.nih.gov/pubmed?term=%22Alamanos%20Y%22%5BAuthor%5D&amp;itool=EntrezSystem2.PEntrez.Pubmed.Pubmed_ResultsPanel.Pubmed_RVAbstract" TargetMode="External"/><Relationship Id="rId107" Type="http://schemas.openxmlformats.org/officeDocument/2006/relationships/hyperlink" Target="file:///C:\AposVanta_15_2_2018\PERSONAL\BIOGRAFIKO\2017_CV_ipopsifiotita\English%20Articles\51.pdf" TargetMode="External"/><Relationship Id="rId11" Type="http://schemas.openxmlformats.org/officeDocument/2006/relationships/image" Target="media/image3.jpeg"/><Relationship Id="rId32" Type="http://schemas.openxmlformats.org/officeDocument/2006/relationships/hyperlink" Target="../English%20Articles/120.pdf" TargetMode="External"/><Relationship Id="rId53" Type="http://schemas.openxmlformats.org/officeDocument/2006/relationships/hyperlink" Target="file:///C:\AposVanta_11042020\PERSONAL\BIOGRAFIKO\English%20Articles\100.pdf" TargetMode="External"/><Relationship Id="rId74" Type="http://schemas.openxmlformats.org/officeDocument/2006/relationships/hyperlink" Target="file:///C:\AposVanta_15_2_2018\PERSONAL\BIOGRAFIKO\2017_CV_ipopsifiotita\English%20Articles\80.pdf" TargetMode="External"/><Relationship Id="rId128" Type="http://schemas.openxmlformats.org/officeDocument/2006/relationships/hyperlink" Target="file:///C:\AposVanta_15_2_2018\PERSONAL\BIOGRAFIKO\2017_CV_ipopsifiotita\English%20Articles\31.pdf" TargetMode="External"/><Relationship Id="rId149" Type="http://schemas.openxmlformats.org/officeDocument/2006/relationships/hyperlink" Target="file:///C:\AposVanta_15_2_2018\PERSONAL\BIOGRAFIKO\2017_CV_ipopsifiotita\English%20Articles\11.pdf" TargetMode="External"/><Relationship Id="rId5" Type="http://schemas.openxmlformats.org/officeDocument/2006/relationships/settings" Target="settings.xml"/><Relationship Id="rId95" Type="http://schemas.openxmlformats.org/officeDocument/2006/relationships/hyperlink" Target="file:///C:\AposVanta_15_2_2018\PERSONAL\BIOGRAFIKO\2017_CV_ipopsifiotita\English%20Articles\62.pdf" TargetMode="External"/><Relationship Id="rId160" Type="http://schemas.openxmlformats.org/officeDocument/2006/relationships/hyperlink" Target="https://doi.org/10.21203/rs.3.rs-1149205/v1" TargetMode="External"/><Relationship Id="rId181" Type="http://schemas.openxmlformats.org/officeDocument/2006/relationships/hyperlink" Target="http://link.springer.com/journal/12161/7/2/page/1" TargetMode="External"/><Relationship Id="rId22" Type="http://schemas.openxmlformats.org/officeDocument/2006/relationships/hyperlink" Target="mailto:avanta@upatras.gr" TargetMode="External"/><Relationship Id="rId43" Type="http://schemas.openxmlformats.org/officeDocument/2006/relationships/hyperlink" Target="file:///C:\Users\Avanta\Documents\AposVanta_10062021\PERSONAL\BIOGRAFIKO\English%20Articles\110.pdf" TargetMode="External"/><Relationship Id="rId64" Type="http://schemas.openxmlformats.org/officeDocument/2006/relationships/hyperlink" Target="file:///C:\AposVanta_23_10_2018\PERSONAL\BIOGRAFIKO\English%20Articles\90.pdf" TargetMode="External"/><Relationship Id="rId118" Type="http://schemas.openxmlformats.org/officeDocument/2006/relationships/hyperlink" Target="file:///C:\AposVanta_15_2_2018\PERSONAL\BIOGRAFIKO\2017_CV_ipopsifiotita\English%20Articles\40.pdf" TargetMode="External"/><Relationship Id="rId139" Type="http://schemas.openxmlformats.org/officeDocument/2006/relationships/hyperlink" Target="file:///C:\AposVanta_15_2_2018\PERSONAL\BIOGRAFIKO\2017_CV_ipopsifiotita\English%20Articles\21.mht" TargetMode="External"/><Relationship Id="rId85" Type="http://schemas.openxmlformats.org/officeDocument/2006/relationships/hyperlink" Target="file:///C:\AposVanta_15_2_2018\PERSONAL\BIOGRAFIKO\2017_CV_ipopsifiotita\English%20Articles\71.pdf" TargetMode="External"/><Relationship Id="rId150" Type="http://schemas.openxmlformats.org/officeDocument/2006/relationships/hyperlink" Target="file:///C:\AposVanta_15_2_2018\PERSONAL\BIOGRAFIKO\2017_CV_ipopsifiotita\English%20Articles\10.pdf" TargetMode="External"/><Relationship Id="rId171" Type="http://schemas.openxmlformats.org/officeDocument/2006/relationships/hyperlink" Target="https://www.researchgate.net/profile/Apostolos_Vantarakis" TargetMode="External"/><Relationship Id="rId192" Type="http://schemas.openxmlformats.org/officeDocument/2006/relationships/hyperlink" Target="javascript:AL_get(this,%20'jour',%20'Epidemiol%20Infect.');" TargetMode="External"/><Relationship Id="rId12" Type="http://schemas.openxmlformats.org/officeDocument/2006/relationships/image" Target="media/image4.jpeg"/><Relationship Id="rId33" Type="http://schemas.openxmlformats.org/officeDocument/2006/relationships/hyperlink" Target="../English%20Articles/119.pdf" TargetMode="External"/><Relationship Id="rId108" Type="http://schemas.openxmlformats.org/officeDocument/2006/relationships/hyperlink" Target="file:///C:\AposVanta_15_2_2018\PERSONAL\BIOGRAFIKO\2017_CV_ipopsifiotita\English%20Articles\50.pdf" TargetMode="External"/><Relationship Id="rId129" Type="http://schemas.openxmlformats.org/officeDocument/2006/relationships/hyperlink" Target="file:///C:\AposVanta_15_2_2018\PERSONAL\BIOGRAFIKO\2017_CV_ipopsifiotita\English%20Articles\30.pdf" TargetMode="External"/><Relationship Id="rId54" Type="http://schemas.openxmlformats.org/officeDocument/2006/relationships/hyperlink" Target="file:///C:\AposVanta_11042020\PERSONAL\BIOGRAFIKO\English%20Articles\98.pdf" TargetMode="External"/><Relationship Id="rId75" Type="http://schemas.openxmlformats.org/officeDocument/2006/relationships/hyperlink" Target="file:///C:\AposVanta_15_2_2018\PERSONAL\BIOGRAFIKO\2017_CV_ipopsifiotita\English%20Articles\79.pdf" TargetMode="External"/><Relationship Id="rId96" Type="http://schemas.openxmlformats.org/officeDocument/2006/relationships/hyperlink" Target="file:///C:\AposVanta_15_2_2018\PERSONAL\BIOGRAFIKO\2017_CV_ipopsifiotita\English%20Articles\61.pdf" TargetMode="External"/><Relationship Id="rId140" Type="http://schemas.openxmlformats.org/officeDocument/2006/relationships/hyperlink" Target="file:///C:\AposVanta_15_2_2018\PERSONAL\BIOGRAFIKO\2017_CV_ipopsifiotita\English%20Articles\20.pdf" TargetMode="External"/><Relationship Id="rId161" Type="http://schemas.openxmlformats.org/officeDocument/2006/relationships/hyperlink" Target="https://doi.org/10.3390/foods10123143" TargetMode="External"/><Relationship Id="rId182" Type="http://schemas.openxmlformats.org/officeDocument/2006/relationships/hyperlink" Target="javascript:AL_get(this,%20'jour',%20'Water%20Sci%20Technol.');" TargetMode="External"/><Relationship Id="rId6" Type="http://schemas.openxmlformats.org/officeDocument/2006/relationships/webSettings" Target="webSettings.xml"/><Relationship Id="rId23" Type="http://schemas.openxmlformats.org/officeDocument/2006/relationships/hyperlink" Target="javascript:void(0)" TargetMode="External"/><Relationship Id="rId119" Type="http://schemas.openxmlformats.org/officeDocument/2006/relationships/hyperlink" Target="file:///C:\AposVanta_15_2_2018\PERSONAL\BIOGRAFIKO\2017_CV_ipopsifiotita\English%20Articles\39.pdf" TargetMode="External"/><Relationship Id="rId44" Type="http://schemas.openxmlformats.org/officeDocument/2006/relationships/hyperlink" Target="file:///C:\Users\Avanta\Documents\AposVanta_10062021\PERSONAL\BIOGRAFIKO\English%20Articles\109.pdf" TargetMode="External"/><Relationship Id="rId65" Type="http://schemas.openxmlformats.org/officeDocument/2006/relationships/hyperlink" Target="file:///C:\AposVanta_23_10_2018\PERSONAL\BIOGRAFIKO\English%20Articles\89.pdf" TargetMode="External"/><Relationship Id="rId86" Type="http://schemas.openxmlformats.org/officeDocument/2006/relationships/hyperlink" Target="file:///C:\AposVanta_15_2_2018\PERSONAL\BIOGRAFIKO\2017_CV_ipopsifiotita\English%20Articles\70.pdf" TargetMode="External"/><Relationship Id="rId130" Type="http://schemas.openxmlformats.org/officeDocument/2006/relationships/hyperlink" Target="file:///C:\AposVanta_15_2_2018\PERSONAL\BIOGRAFIKO\2017_CV_ipopsifiotita\English%20Articles\29.pdf" TargetMode="External"/><Relationship Id="rId151" Type="http://schemas.openxmlformats.org/officeDocument/2006/relationships/hyperlink" Target="file:///C:\AposVanta_15_2_2018\PERSONAL\BIOGRAFIKO\2017_CV_ipopsifiotita\English%20Articles\09.pdf" TargetMode="External"/><Relationship Id="rId172" Type="http://schemas.openxmlformats.org/officeDocument/2006/relationships/hyperlink" Target="https://www.researchgate.net/researcher/39724681_Constantine_D_Georgakopoulos" TargetMode="External"/><Relationship Id="rId193" Type="http://schemas.openxmlformats.org/officeDocument/2006/relationships/hyperlink" Target="javascript:AL_get(this,%20'jour',%20'Food%20Chem%20Toxicol.');" TargetMode="External"/><Relationship Id="rId13" Type="http://schemas.openxmlformats.org/officeDocument/2006/relationships/image" Target="media/image5.png"/><Relationship Id="rId109" Type="http://schemas.openxmlformats.org/officeDocument/2006/relationships/hyperlink" Target="file:///C:\AposVanta_15_2_2018\PERSONAL\BIOGRAFIKO\2017_CV_ipopsifiotita\English%20Articles\49.pdf" TargetMode="External"/><Relationship Id="rId34" Type="http://schemas.openxmlformats.org/officeDocument/2006/relationships/hyperlink" Target="file:///C:\Users\Avanta\Documents\AposVanta_10062021\PERSONAL\BIOGRAFIKO\English%20Articles\118.pdf" TargetMode="External"/><Relationship Id="rId55" Type="http://schemas.openxmlformats.org/officeDocument/2006/relationships/hyperlink" Target="file:///C:\AposVanta_11042020\PERSONAL\BIOGRAFIKO\English%20Articles\99.pdf" TargetMode="External"/><Relationship Id="rId76" Type="http://schemas.openxmlformats.org/officeDocument/2006/relationships/hyperlink" Target="http://www.ncbi.nlm.nih.gov/pubmed/27487463" TargetMode="External"/><Relationship Id="rId97" Type="http://schemas.openxmlformats.org/officeDocument/2006/relationships/hyperlink" Target="file:///C:\AposVanta_15_2_2018\PERSONAL\BIOGRAFIKO\2017_CV_ipopsifiotita\English%20Articles\60.pdf" TargetMode="External"/><Relationship Id="rId120" Type="http://schemas.openxmlformats.org/officeDocument/2006/relationships/hyperlink" Target="file:///C:\AposVanta_15_2_2018\PERSONAL\BIOGRAFIKO\2017_CV_ipopsifiotita\English%20Articles\38.pdf" TargetMode="External"/><Relationship Id="rId141" Type="http://schemas.openxmlformats.org/officeDocument/2006/relationships/hyperlink" Target="file:///C:\AposVanta_15_2_2018\PERSONAL\BIOGRAFIKO\2017_CV_ipopsifiotita\English%20Articles\19.pdf" TargetMode="External"/><Relationship Id="rId7" Type="http://schemas.openxmlformats.org/officeDocument/2006/relationships/footnotes" Target="footnotes.xml"/><Relationship Id="rId162" Type="http://schemas.openxmlformats.org/officeDocument/2006/relationships/hyperlink" Target="https://doi.org/10.18332/tpc/140242" TargetMode="External"/><Relationship Id="rId183" Type="http://schemas.openxmlformats.org/officeDocument/2006/relationships/hyperlink" Target="http://www.ncbi.nlm.nih.gov/pubmed?term=%22Vantarakis%20A%22%5BAuthor%5D&amp;itool=EntrezSystem2.PEntrez.Pubmed.Pubmed_ResultsPanel.Pubmed_RVAbstract" TargetMode="External"/><Relationship Id="rId2" Type="http://schemas.openxmlformats.org/officeDocument/2006/relationships/customXml" Target="../customXml/item2.xml"/><Relationship Id="rId29" Type="http://schemas.openxmlformats.org/officeDocument/2006/relationships/hyperlink" Target="../English%20Articles/122.pdf" TargetMode="External"/><Relationship Id="rId24" Type="http://schemas.openxmlformats.org/officeDocument/2006/relationships/hyperlink" Target="javascript:void(0)" TargetMode="External"/><Relationship Id="rId40" Type="http://schemas.openxmlformats.org/officeDocument/2006/relationships/hyperlink" Target="http://www.jhypertension" TargetMode="External"/><Relationship Id="rId45" Type="http://schemas.openxmlformats.org/officeDocument/2006/relationships/hyperlink" Target="file:///C:\Users\Avanta\Documents\AposVanta_10062021\PERSONAL\BIOGRAFIKO\English%20Articles\108.pdf" TargetMode="External"/><Relationship Id="rId66" Type="http://schemas.openxmlformats.org/officeDocument/2006/relationships/hyperlink" Target="file:///C:\AposVanta_23_10_2018\PERSONAL\BIOGRAFIKO\English%20Articles\88.pdf" TargetMode="External"/><Relationship Id="rId87" Type="http://schemas.openxmlformats.org/officeDocument/2006/relationships/image" Target="media/image9.png"/><Relationship Id="rId110" Type="http://schemas.openxmlformats.org/officeDocument/2006/relationships/hyperlink" Target="file:///C:\AposVanta_15_2_2018\PERSONAL\BIOGRAFIKO\2017_CV_ipopsifiotita\English%20Articles\48.pdf" TargetMode="External"/><Relationship Id="rId115" Type="http://schemas.openxmlformats.org/officeDocument/2006/relationships/hyperlink" Target="file:///C:\AposVanta_15_2_2018\PERSONAL\BIOGRAFIKO\2017_CV_ipopsifiotita\English%20Articles\43.pdf" TargetMode="External"/><Relationship Id="rId131" Type="http://schemas.openxmlformats.org/officeDocument/2006/relationships/hyperlink" Target="file:///C:\AposVanta_15_2_2018\PERSONAL\BIOGRAFIKO\2017_CV_ipopsifiotita\English%20Articles\28.pdf" TargetMode="External"/><Relationship Id="rId136" Type="http://schemas.openxmlformats.org/officeDocument/2006/relationships/hyperlink" Target="file:///C:\AposVanta_15_2_2018\PERSONAL\BIOGRAFIKO\2017_CV_ipopsifiotita\English%20Articles\24.pdf" TargetMode="External"/><Relationship Id="rId157" Type="http://schemas.openxmlformats.org/officeDocument/2006/relationships/hyperlink" Target="file:///C:\AposVanta_15_2_2018\PERSONAL\BIOGRAFIKO\2017_CV_ipopsifiotita\English%20Articles\03.pdf" TargetMode="External"/><Relationship Id="rId178" Type="http://schemas.openxmlformats.org/officeDocument/2006/relationships/hyperlink" Target="http://www.ncbi.nlm.nih.gov/pubmed?term=Paparrodopoulos%20S%5BAuthor%5D&amp;cauthor=true&amp;cauthor_uid=25153543" TargetMode="External"/><Relationship Id="rId61" Type="http://schemas.openxmlformats.org/officeDocument/2006/relationships/hyperlink" Target="file:///C:\AposVanta_23_10_2018\PERSONAL\BIOGRAFIKO\English%20Articles\93.pdf" TargetMode="External"/><Relationship Id="rId82" Type="http://schemas.openxmlformats.org/officeDocument/2006/relationships/hyperlink" Target="file:///C:\AposVanta_15_2_2018\PERSONAL\BIOGRAFIKO\2017_CV_ipopsifiotita\English%20Articles\74.pdf" TargetMode="External"/><Relationship Id="rId152" Type="http://schemas.openxmlformats.org/officeDocument/2006/relationships/hyperlink" Target="file:///C:\AposVanta_15_2_2018\PERSONAL\BIOGRAFIKO\2017_CV_ipopsifiotita\English%20Articles\08.pdf" TargetMode="External"/><Relationship Id="rId173" Type="http://schemas.openxmlformats.org/officeDocument/2006/relationships/hyperlink" Target="https://www.researchgate.net/publication/305821114_Efficacy_of_Topical_Ofloxacin_03_Administration_on_Conjunctival_Bacterial_Flora_in_Diabetic_Patients_Undergoing_Intravitreal_Injections?ev=prf_pub" TargetMode="External"/><Relationship Id="rId194" Type="http://schemas.openxmlformats.org/officeDocument/2006/relationships/hyperlink" Target="http://apps.isiknowledge.com/DaisyOneClickSearch.do?product=WOS&amp;search_mode=DaisyOneClickSearch&amp;db_id=&amp;SID=Z1@E1Oo4E9Jf1@FHc2J&amp;name=Karlou%20K&amp;ut=000263287800259&amp;pos=5" TargetMode="External"/><Relationship Id="rId199" Type="http://schemas.openxmlformats.org/officeDocument/2006/relationships/footer" Target="footer1.xml"/><Relationship Id="rId19" Type="http://schemas.openxmlformats.org/officeDocument/2006/relationships/image" Target="media/image8.jpeg"/><Relationship Id="rId14" Type="http://schemas.openxmlformats.org/officeDocument/2006/relationships/hyperlink" Target="mailto:avanta@upatras.gr" TargetMode="External"/><Relationship Id="rId30" Type="http://schemas.openxmlformats.org/officeDocument/2006/relationships/hyperlink" Target="https://www.sciencedirect.com/science/article/pii/S1001074221001492" TargetMode="External"/><Relationship Id="rId35" Type="http://schemas.openxmlformats.org/officeDocument/2006/relationships/hyperlink" Target="file:///C:\Users\Avanta\Documents\AposVanta_10062021\PERSONAL\BIOGRAFIKO\English%20Articles\117.pdf" TargetMode="External"/><Relationship Id="rId56" Type="http://schemas.openxmlformats.org/officeDocument/2006/relationships/hyperlink" Target="file:///C:\AposVanta_11042020\PERSONAL\BIOGRAFIKO\English%20Articles\98.pdf" TargetMode="External"/><Relationship Id="rId77" Type="http://schemas.openxmlformats.org/officeDocument/2006/relationships/hyperlink" Target="file:///C:\AposVantaExternal_12_9_2016\PERSONAL\BIOGRAFIKO\2017_CV_ipopsifiotita\English%20Articles\77.pdf" TargetMode="External"/><Relationship Id="rId100" Type="http://schemas.openxmlformats.org/officeDocument/2006/relationships/hyperlink" Target="http://link.springer.com/journal/12161/7/2/page/1" TargetMode="External"/><Relationship Id="rId105" Type="http://schemas.openxmlformats.org/officeDocument/2006/relationships/hyperlink" Target="file:///C:\AposVanta_15_2_2018\PERSONAL\BIOGRAFIKO\2017_CV_ipopsifiotita\English%20Articles\53.pdf" TargetMode="External"/><Relationship Id="rId126" Type="http://schemas.openxmlformats.org/officeDocument/2006/relationships/hyperlink" Target="file:///C:\AposVanta_15_2_2018\PERSONAL\BIOGRAFIKO\2017_CV_ipopsifiotita\English%20Articles\33.pdf" TargetMode="External"/><Relationship Id="rId147" Type="http://schemas.openxmlformats.org/officeDocument/2006/relationships/hyperlink" Target="file:///C:\AposVanta_15_2_2018\PERSONAL\BIOGRAFIKO\2017_CV_ipopsifiotita\English%20Articles\13.pdf" TargetMode="External"/><Relationship Id="rId168" Type="http://schemas.openxmlformats.org/officeDocument/2006/relationships/hyperlink" Target="https://www.researchgate.net/profile/Olga_Makri" TargetMode="External"/><Relationship Id="rId8" Type="http://schemas.openxmlformats.org/officeDocument/2006/relationships/endnotes" Target="endnotes.xml"/><Relationship Id="rId51" Type="http://schemas.openxmlformats.org/officeDocument/2006/relationships/hyperlink" Target="file:///C:\Users\Avanta\Documents\AposVanta_10062021\PERSONAL\BIOGRAFIKO\English%20Articles\102.pdf" TargetMode="External"/><Relationship Id="rId72" Type="http://schemas.openxmlformats.org/officeDocument/2006/relationships/hyperlink" Target="file:///C:\AposVanta_15_2_2018\PERSONAL\BIOGRAFIKO\2017_CV_ipopsifiotita\English%20Articles\82.pdf" TargetMode="External"/><Relationship Id="rId93" Type="http://schemas.openxmlformats.org/officeDocument/2006/relationships/hyperlink" Target="file:///C:\AposVanta_15_2_2018\PERSONAL\BIOGRAFIKO\2017_CV_ipopsifiotita\English%20Articles\64.pdf" TargetMode="External"/><Relationship Id="rId98" Type="http://schemas.openxmlformats.org/officeDocument/2006/relationships/hyperlink" Target="file:///C:\AposVanta_15_2_2018\PERSONAL\BIOGRAFIKO\2017_CV_ipopsifiotita\English%20Articles\59.pdf" TargetMode="External"/><Relationship Id="rId121" Type="http://schemas.openxmlformats.org/officeDocument/2006/relationships/hyperlink" Target="file:///C:\AposVanta_15_2_2018\PERSONAL\BIOGRAFIKO\2017_CV_ipopsifiotita\English%20Articles\37.pdf" TargetMode="External"/><Relationship Id="rId142" Type="http://schemas.openxmlformats.org/officeDocument/2006/relationships/hyperlink" Target="file:///C:\AposVanta_22_10_2017\PERSONAL\BIOGRAFIKO\2017_CV_ipopsifiotita\English%20Articles\18.pdf" TargetMode="External"/><Relationship Id="rId163" Type="http://schemas.openxmlformats.org/officeDocument/2006/relationships/hyperlink" Target="https://doi.org/10.1038/s41371-021-00532-5" TargetMode="External"/><Relationship Id="rId184" Type="http://schemas.openxmlformats.org/officeDocument/2006/relationships/hyperlink" Target="http://www.ncbi.nlm.nih.gov/pubmed?term=%22Nearxou%20A%22%5BAuthor%5D&amp;itool=EntrezSystem2.PEntrez.Pubmed.Pubmed_ResultsPanel.Pubmed_RVAbstract" TargetMode="External"/><Relationship Id="rId189" Type="http://schemas.openxmlformats.org/officeDocument/2006/relationships/hyperlink" Target="http://www.ncbi.nlm.nih.gov/pubmed?term=%22Zarkadis%20I%22%5BAuthor%5D&amp;itool=EntrezSystem2.PEntrez.Pubmed.Pubmed_ResultsPanel.Pubmed_RVAbstract" TargetMode="External"/><Relationship Id="rId3" Type="http://schemas.openxmlformats.org/officeDocument/2006/relationships/numbering" Target="numbering.xml"/><Relationship Id="rId25" Type="http://schemas.openxmlformats.org/officeDocument/2006/relationships/hyperlink" Target="../English%20Articles/126.pdf" TargetMode="External"/><Relationship Id="rId46" Type="http://schemas.openxmlformats.org/officeDocument/2006/relationships/hyperlink" Target="file:///C:\Users\Avanta\Documents\AposVanta_10062021\PERSONAL\BIOGRAFIKO\English%20Articles\107.pdf" TargetMode="External"/><Relationship Id="rId67" Type="http://schemas.openxmlformats.org/officeDocument/2006/relationships/hyperlink" Target="file:///C:\AposVanta_15_2_2018\PERSONAL\BIOGRAFIKO\2017_CV_ipopsifiotita\English%20Articles\87.pdf" TargetMode="External"/><Relationship Id="rId116" Type="http://schemas.openxmlformats.org/officeDocument/2006/relationships/hyperlink" Target="file:///C:\AposVanta_15_2_2018\PERSONAL\BIOGRAFIKO\2017_CV_ipopsifiotita\English%20Articles\42.pdf" TargetMode="External"/><Relationship Id="rId137" Type="http://schemas.openxmlformats.org/officeDocument/2006/relationships/hyperlink" Target="file:///C:\AposVanta_15_2_2018\PERSONAL\BIOGRAFIKO\2017_CV_ipopsifiotita\English%20Articles\23.pdf" TargetMode="External"/><Relationship Id="rId158" Type="http://schemas.openxmlformats.org/officeDocument/2006/relationships/hyperlink" Target="file:///C:\AposVanta_15_2_2018\PERSONAL\BIOGRAFIKO\2017_CV_ipopsifiotita\English%20Articles\02.pdf" TargetMode="External"/><Relationship Id="rId20" Type="http://schemas.openxmlformats.org/officeDocument/2006/relationships/hyperlink" Target="http://www.linkedin.com/profile/view?id=114701548&amp;trk=nav_responsive_tab_profile_pic" TargetMode="External"/><Relationship Id="rId41" Type="http://schemas.openxmlformats.org/officeDocument/2006/relationships/hyperlink" Target="file:///C:\Users\Avanta\Documents\AposVanta_10062021\PERSONAL\BIOGRAFIKO\English%20Articles\112.pdf" TargetMode="External"/><Relationship Id="rId62" Type="http://schemas.openxmlformats.org/officeDocument/2006/relationships/hyperlink" Target="file:///C:\AposVanta_23_10_2018\PERSONAL\BIOGRAFIKO\English%20Articles\92.pdf" TargetMode="External"/><Relationship Id="rId83" Type="http://schemas.openxmlformats.org/officeDocument/2006/relationships/hyperlink" Target="file:///C:\AposVanta_15_2_2018\PERSONAL\BIOGRAFIKO\2017_CV_ipopsifiotita\English%20Articles\73.pdf" TargetMode="External"/><Relationship Id="rId88" Type="http://schemas.openxmlformats.org/officeDocument/2006/relationships/hyperlink" Target="file:///C:\AposVanta_15_2_2018\PERSONAL\BIOGRAFIKO\2017_CV_ipopsifiotita\English%20Articles\69.pdf" TargetMode="External"/><Relationship Id="rId111" Type="http://schemas.openxmlformats.org/officeDocument/2006/relationships/hyperlink" Target="file:///C:\AposVanta_15_2_2018\PERSONAL\BIOGRAFIKO\2017_CV_ipopsifiotita\English%20Articles\47.pdf" TargetMode="External"/><Relationship Id="rId132" Type="http://schemas.openxmlformats.org/officeDocument/2006/relationships/hyperlink" Target="javascript:AL_get(this,%20'jour',%20'Epidemiol%20Infect.');" TargetMode="External"/><Relationship Id="rId153" Type="http://schemas.openxmlformats.org/officeDocument/2006/relationships/hyperlink" Target="file:///C:\AposVanta_15_2_2018\PERSONAL\BIOGRAFIKO\2017_CV_ipopsifiotita\English%20Articles\07.pdf" TargetMode="External"/><Relationship Id="rId174" Type="http://schemas.openxmlformats.org/officeDocument/2006/relationships/hyperlink" Target="http://www.ncbi.nlm.nih.gov/pubmed/27487463" TargetMode="External"/><Relationship Id="rId179" Type="http://schemas.openxmlformats.org/officeDocument/2006/relationships/hyperlink" Target="http://www.ncbi.nlm.nih.gov/pubmed?term=Papadimitriou-Olivgeris%20M%5BAuthor%5D&amp;cauthor=true&amp;cauthor_uid=25153543" TargetMode="External"/><Relationship Id="rId195" Type="http://schemas.openxmlformats.org/officeDocument/2006/relationships/hyperlink" Target="http://apps.isiknowledge.com/DaisyOneClickSearch.do?product=WOS&amp;search_mode=DaisyOneClickSearch&amp;db_id=&amp;SID=Z1@E1Oo4E9Jf1@FHc2J&amp;name=Vantarakis%20A&amp;ut=000263287800259&amp;pos=6" TargetMode="External"/><Relationship Id="rId190" Type="http://schemas.openxmlformats.org/officeDocument/2006/relationships/hyperlink" Target="http://www.ncbi.nlm.nih.gov/pubmed?term=%22Parasidis%20T%22%5BAuthor%5D&amp;itool=EntrezSystem2.PEntrez.Pubmed.Pubmed_ResultsPanel.Pubmed_RVAbstract" TargetMode="External"/><Relationship Id="rId15" Type="http://schemas.openxmlformats.org/officeDocument/2006/relationships/image" Target="media/image6.png"/><Relationship Id="rId36" Type="http://schemas.openxmlformats.org/officeDocument/2006/relationships/hyperlink" Target="file:///C:\Users\Avanta\Documents\AposVanta_10062021\PERSONAL\BIOGRAFIKO\English%20Articles\116.pdf" TargetMode="External"/><Relationship Id="rId57" Type="http://schemas.openxmlformats.org/officeDocument/2006/relationships/hyperlink" Target="file:///C:\AposVanta_11042020\PERSONAL\BIOGRAFIKO\English%20Articles\97.pdf" TargetMode="External"/><Relationship Id="rId106" Type="http://schemas.openxmlformats.org/officeDocument/2006/relationships/hyperlink" Target="file:///C:\AposVanta_15_2_2018\PERSONAL\BIOGRAFIKO\2017_CV_ipopsifiotita\English%20Articles\52.pdf" TargetMode="External"/><Relationship Id="rId127" Type="http://schemas.openxmlformats.org/officeDocument/2006/relationships/hyperlink" Target="file:///C:\AposVanta_15_2_2018\PERSONAL\BIOGRAFIKO\2017_CV_ipopsifiotita\English%20Articles\32.pdf" TargetMode="External"/><Relationship Id="rId10" Type="http://schemas.openxmlformats.org/officeDocument/2006/relationships/image" Target="media/image2.png"/><Relationship Id="rId31" Type="http://schemas.openxmlformats.org/officeDocument/2006/relationships/hyperlink" Target="../English%20Articles/121.pdf" TargetMode="External"/><Relationship Id="rId52" Type="http://schemas.openxmlformats.org/officeDocument/2006/relationships/hyperlink" Target="file:///C:\AposVanta_11042020\PERSONAL\BIOGRAFIKO\English%20Articles\101.pdf" TargetMode="External"/><Relationship Id="rId73" Type="http://schemas.openxmlformats.org/officeDocument/2006/relationships/hyperlink" Target="file:///C:\AposVanta_15_2_2018\PERSONAL\BIOGRAFIKO\2017_CV_ipopsifiotita\English%20Articles\81.pdf" TargetMode="External"/><Relationship Id="rId78" Type="http://schemas.openxmlformats.org/officeDocument/2006/relationships/hyperlink" Target="file:///C:\AposVanta_15_2_2018\PERSONAL\BIOGRAFIKO\2017_CV_ipopsifiotita\English%20Articles\78.pdf" TargetMode="External"/><Relationship Id="rId94" Type="http://schemas.openxmlformats.org/officeDocument/2006/relationships/hyperlink" Target="file:///C:\AposVanta_15_2_2018\PERSONAL\BIOGRAFIKO\2017_CV_ipopsifiotita\English%20Articles\63.pdf" TargetMode="External"/><Relationship Id="rId99" Type="http://schemas.openxmlformats.org/officeDocument/2006/relationships/hyperlink" Target="file:///C:\AposVanta_15_2_2018\PERSONAL\BIOGRAFIKO\2017_CV_ipopsifiotita\English%20Articles\58.pdf" TargetMode="External"/><Relationship Id="rId101" Type="http://schemas.openxmlformats.org/officeDocument/2006/relationships/hyperlink" Target="file:///C:\AposVanta_15_2_2018\PERSONAL\BIOGRAFIKO\2017_CV_ipopsifiotita\English%20Articles\57.pdf" TargetMode="External"/><Relationship Id="rId122" Type="http://schemas.openxmlformats.org/officeDocument/2006/relationships/hyperlink" Target="file:///C:\AposVanta_15_2_2018\PERSONAL\BIOGRAFIKO\2017_CV_ipopsifiotita\English%20Articles\36.pdf" TargetMode="External"/><Relationship Id="rId143" Type="http://schemas.openxmlformats.org/officeDocument/2006/relationships/hyperlink" Target="file:///C:\AposVanta_15_2_2018\PERSONAL\BIOGRAFIKO\2017_CV_ipopsifiotita\English%20Articles\17.pdf" TargetMode="External"/><Relationship Id="rId148" Type="http://schemas.openxmlformats.org/officeDocument/2006/relationships/hyperlink" Target="file:///C:\AposVanta_15_2_2018\PERSONAL\BIOGRAFIKO\2017_CV_ipopsifiotita\English%20Articles\12.pdf" TargetMode="External"/><Relationship Id="rId164" Type="http://schemas.openxmlformats.org/officeDocument/2006/relationships/hyperlink" Target="https://doi.org/10.3390/ijerph18041865" TargetMode="External"/><Relationship Id="rId169" Type="http://schemas.openxmlformats.org/officeDocument/2006/relationships/hyperlink" Target="https://www.researchgate.net/profile/Ilias_Georgalas" TargetMode="External"/><Relationship Id="rId185" Type="http://schemas.openxmlformats.org/officeDocument/2006/relationships/hyperlink" Target="http://www.ncbi.nlm.nih.gov/pubmed?term=%22Pagonidis%20D%22%5BAuthor%5D&amp;itool=EntrezSystem2.PEntrez.Pubmed.Pubmed_ResultsPanel.Pubmed_RVAbstract"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www.ncbi.nlm.nih.gov/pubmed?term=Vantarakis%20A%5BAuthor%5D&amp;cauthor=true&amp;cauthor_uid=25153543" TargetMode="External"/><Relationship Id="rId26" Type="http://schemas.openxmlformats.org/officeDocument/2006/relationships/hyperlink" Target="../English%20Articles/125.pdf" TargetMode="External"/><Relationship Id="rId47" Type="http://schemas.openxmlformats.org/officeDocument/2006/relationships/hyperlink" Target="file:///C:\Users\Avanta\Documents\AposVanta_10062021\PERSONAL\BIOGRAFIKO\English%20Articles\106.pdf" TargetMode="External"/><Relationship Id="rId68" Type="http://schemas.openxmlformats.org/officeDocument/2006/relationships/hyperlink" Target="file:///C:\AposVanta_15_2_2018\PERSONAL\BIOGRAFIKO\2017_CV_ipopsifiotita\English%20Articles\86.pdf" TargetMode="External"/><Relationship Id="rId89" Type="http://schemas.openxmlformats.org/officeDocument/2006/relationships/hyperlink" Target="file:///C:\AposVanta_15_2_2018\PERSONAL\BIOGRAFIKO\2017_CV_ipopsifiotita\English%20Articles\68.pdf" TargetMode="External"/><Relationship Id="rId112" Type="http://schemas.openxmlformats.org/officeDocument/2006/relationships/hyperlink" Target="file:///C:\AposVanta_15_2_2018\PERSONAL\BIOGRAFIKO\2017_CV_ipopsifiotita\English%20Articles\46.pdf" TargetMode="External"/><Relationship Id="rId133" Type="http://schemas.openxmlformats.org/officeDocument/2006/relationships/hyperlink" Target="file:///C:\AposVanta_15_2_2018\PERSONAL\BIOGRAFIKO\2017_CV_ipopsifiotita\English%20Articles\27.pdf" TargetMode="External"/><Relationship Id="rId154" Type="http://schemas.openxmlformats.org/officeDocument/2006/relationships/hyperlink" Target="file:///C:\AposVanta_15_2_2018\PERSONAL\BIOGRAFIKO\2017_CV_ipopsifiotita\English%20Articles\06.pdf" TargetMode="External"/><Relationship Id="rId175" Type="http://schemas.openxmlformats.org/officeDocument/2006/relationships/hyperlink" Target="http://www.ncbi.nlm.nih.gov/pubmed?term=Papachatzi%20E%5BAuthor%5D&amp;cauthor=true&amp;cauthor_uid=25153543" TargetMode="External"/><Relationship Id="rId196" Type="http://schemas.openxmlformats.org/officeDocument/2006/relationships/hyperlink" Target="http://www.waterpathogens.org/%20booktree" TargetMode="External"/><Relationship Id="rId200" Type="http://schemas.openxmlformats.org/officeDocument/2006/relationships/footer" Target="footer2.xml"/><Relationship Id="rId16" Type="http://schemas.openxmlformats.org/officeDocument/2006/relationships/hyperlink" Target="http://www.avantarakis.gr" TargetMode="External"/><Relationship Id="rId37" Type="http://schemas.openxmlformats.org/officeDocument/2006/relationships/hyperlink" Target="file:///C:\Users\Avanta\Documents\AposVanta_10062021\PERSONAL\BIOGRAFIKO\English%20Articles\115.pdf" TargetMode="External"/><Relationship Id="rId58" Type="http://schemas.openxmlformats.org/officeDocument/2006/relationships/hyperlink" Target="file:///C:\AposVanta_11042020\PERSONAL\BIOGRAFIKO\English%20Articles\96.pdf" TargetMode="External"/><Relationship Id="rId79" Type="http://schemas.openxmlformats.org/officeDocument/2006/relationships/hyperlink" Target="file:///C:\AposVanta_15_2_2018\PERSONAL\BIOGRAFIKO\2017_CV_ipopsifiotita\English%20Articles\77.pdf" TargetMode="External"/><Relationship Id="rId102" Type="http://schemas.openxmlformats.org/officeDocument/2006/relationships/hyperlink" Target="file:///C:\AposVanta_15_2_2018\PERSONAL\BIOGRAFIKO\2017_CV_ipopsifiotita\English%20Articles\56.pdf" TargetMode="External"/><Relationship Id="rId123" Type="http://schemas.openxmlformats.org/officeDocument/2006/relationships/hyperlink" Target="file:///C:\AposVanta_15_2_2018\PERSONAL\BIOGRAFIKO\2017_CV_ipopsifiotita\English%20Articles\35.pdf" TargetMode="External"/><Relationship Id="rId144" Type="http://schemas.openxmlformats.org/officeDocument/2006/relationships/hyperlink" Target="file:///C:\AposVanta_15_2_2018\PERSONAL\BIOGRAFIKO\2017_CV_ipopsifiotita\English%20Articles\16.pdf" TargetMode="External"/><Relationship Id="rId90" Type="http://schemas.openxmlformats.org/officeDocument/2006/relationships/hyperlink" Target="file:///C:\AposVanta_15_2_2018\PERSONAL\BIOGRAFIKO\2017_CV_ipopsifiotita\English%20Articles\67.pdf" TargetMode="External"/><Relationship Id="rId165" Type="http://schemas.openxmlformats.org/officeDocument/2006/relationships/hyperlink" Target="https://doi.org/10.1016/j.toxrep.2020.12.001" TargetMode="External"/><Relationship Id="rId186" Type="http://schemas.openxmlformats.org/officeDocument/2006/relationships/hyperlink" Target="http://www.ncbi.nlm.nih.gov/pubmed?term=%22Melegos%20F%22%5BAuthor%5D&amp;itool=EntrezSystem2.PEntrez.Pubmed.Pubmed_ResultsPanel.Pubmed_RVAbstract" TargetMode="External"/><Relationship Id="rId27" Type="http://schemas.openxmlformats.org/officeDocument/2006/relationships/hyperlink" Target="../English%20Articles/124.pdf" TargetMode="External"/><Relationship Id="rId48" Type="http://schemas.openxmlformats.org/officeDocument/2006/relationships/hyperlink" Target="file:///C:\Users\Avanta\Documents\AposVanta_10062021\PERSONAL\BIOGRAFIKO\English%20Articles\105.pdf" TargetMode="External"/><Relationship Id="rId69" Type="http://schemas.openxmlformats.org/officeDocument/2006/relationships/hyperlink" Target="file:///C:\AposVanta_15_2_2018\PERSONAL\BIOGRAFIKO\2017_CV_ipopsifiotita\English%20Articles\85.pdf" TargetMode="External"/><Relationship Id="rId113" Type="http://schemas.openxmlformats.org/officeDocument/2006/relationships/hyperlink" Target="file:///C:\AposVanta_15_2_2018\PERSONAL\BIOGRAFIKO\2017_CV_ipopsifiotita\English%20Articles\45.pdf" TargetMode="External"/><Relationship Id="rId134" Type="http://schemas.openxmlformats.org/officeDocument/2006/relationships/hyperlink" Target="file:///C:\AposVanta_15_2_2018\PERSONAL\BIOGRAFIKO\2017_CV_ipopsifiotita\English%20Articles\26.pdf" TargetMode="External"/><Relationship Id="rId80" Type="http://schemas.openxmlformats.org/officeDocument/2006/relationships/hyperlink" Target="file:///C:\AposVanta_15_2_2018\PERSONAL\BIOGRAFIKO\2017_CV_ipopsifiotita\English%20Articles\76.pdf" TargetMode="External"/><Relationship Id="rId155" Type="http://schemas.openxmlformats.org/officeDocument/2006/relationships/hyperlink" Target="file:///C:\AposVanta_15_2_2018\PERSONAL\BIOGRAFIKO\2017_CV_ipopsifiotita\English%20Articles\05.pdf" TargetMode="External"/><Relationship Id="rId176" Type="http://schemas.openxmlformats.org/officeDocument/2006/relationships/hyperlink" Target="http://www.ncbi.nlm.nih.gov/pubmed?term=Papadopoulos%20V%5BAuthor%5D&amp;cauthor=true&amp;cauthor_uid=25153543" TargetMode="External"/><Relationship Id="rId197" Type="http://schemas.openxmlformats.org/officeDocument/2006/relationships/hyperlink" Target="http://www.efet.gr" TargetMode="External"/><Relationship Id="rId201" Type="http://schemas.openxmlformats.org/officeDocument/2006/relationships/fontTable" Target="fontTable.xml"/><Relationship Id="rId17" Type="http://schemas.openxmlformats.org/officeDocument/2006/relationships/image" Target="media/image7.png"/><Relationship Id="rId38" Type="http://schemas.openxmlformats.org/officeDocument/2006/relationships/hyperlink" Target="file:///C:\Users\Avanta\Documents\AposVanta_10062021\PERSONAL\BIOGRAFIKO\English%20Articles\114.pdf" TargetMode="External"/><Relationship Id="rId59" Type="http://schemas.openxmlformats.org/officeDocument/2006/relationships/hyperlink" Target="https://www.ncbi.nlm.nih.gov/pmc/articles/PMC6378546/" TargetMode="External"/><Relationship Id="rId103" Type="http://schemas.openxmlformats.org/officeDocument/2006/relationships/hyperlink" Target="file:///C:\AposVanta_15_2_2018\PERSONAL\BIOGRAFIKO\2017_CV_ipopsifiotita\English%20Articles\55.pdf" TargetMode="External"/><Relationship Id="rId124" Type="http://schemas.openxmlformats.org/officeDocument/2006/relationships/hyperlink" Target="javascript:AL_get(this,%20'jour',%20'Euro%20Surveill.');" TargetMode="External"/><Relationship Id="rId70" Type="http://schemas.openxmlformats.org/officeDocument/2006/relationships/hyperlink" Target="file:///C:\AposVanta_15_2_2018\PERSONAL\BIOGRAFIKO\2017_CV_ipopsifiotita\English%20Articles\84.pdf" TargetMode="External"/><Relationship Id="rId91" Type="http://schemas.openxmlformats.org/officeDocument/2006/relationships/hyperlink" Target="file:///C:\AposVanta_15_2_2018\PERSONAL\BIOGRAFIKO\2017_CV_ipopsifiotita\English%20Articles\66.pdf" TargetMode="External"/><Relationship Id="rId145" Type="http://schemas.openxmlformats.org/officeDocument/2006/relationships/hyperlink" Target="file:///C:\AposVanta_15_2_2018\PERSONAL\BIOGRAFIKO\2017_CV_ipopsifiotita\English%20Articles\15.pdf" TargetMode="External"/><Relationship Id="rId166" Type="http://schemas.openxmlformats.org/officeDocument/2006/relationships/hyperlink" Target="https://doi.org/10.1186/s12889-020-09757-4" TargetMode="External"/><Relationship Id="rId187" Type="http://schemas.openxmlformats.org/officeDocument/2006/relationships/hyperlink" Target="http://www.ncbi.nlm.nih.gov/pubmed?term=%22Seretidis%20J%22%5BAuthor%5D&amp;itool=EntrezSystem2.PEntrez.Pubmed.Pubmed_ResultsPanel.Pubmed_RVAbstract" TargetMode="External"/><Relationship Id="rId1" Type="http://schemas.openxmlformats.org/officeDocument/2006/relationships/customXml" Target="../customXml/item1.xml"/><Relationship Id="rId28" Type="http://schemas.openxmlformats.org/officeDocument/2006/relationships/hyperlink" Target="../English%20Articles/123.pdf" TargetMode="External"/><Relationship Id="rId49" Type="http://schemas.openxmlformats.org/officeDocument/2006/relationships/hyperlink" Target="file:///C:\Users\Avanta\Documents\AposVanta_10062021\PERSONAL\BIOGRAFIKO\English%20Articles\104.pdf" TargetMode="External"/><Relationship Id="rId114" Type="http://schemas.openxmlformats.org/officeDocument/2006/relationships/hyperlink" Target="file:///C:\AposVanta_15_2_2018\PERSONAL\BIOGRAFIKO\2017_CV_ipopsifiotita\English%20Articles\44.pdf" TargetMode="External"/><Relationship Id="rId60" Type="http://schemas.openxmlformats.org/officeDocument/2006/relationships/hyperlink" Target="file:///C:\AposVanta_11042020\PERSONAL\BIOGRAFIKO\English%20Articles\94.pdf" TargetMode="External"/><Relationship Id="rId81" Type="http://schemas.openxmlformats.org/officeDocument/2006/relationships/hyperlink" Target="file:///C:\AposVanta_15_2_2018\PERSONAL\BIOGRAFIKO\2017_CV_ipopsifiotita\English%20Articles\75.pdf" TargetMode="External"/><Relationship Id="rId135" Type="http://schemas.openxmlformats.org/officeDocument/2006/relationships/hyperlink" Target="file:///C:\AposVanta_15_2_2018\PERSONAL\BIOGRAFIKO\2017_CV_ipopsifiotita\English%20Articles\25.pdf" TargetMode="External"/><Relationship Id="rId156" Type="http://schemas.openxmlformats.org/officeDocument/2006/relationships/hyperlink" Target="file:///C:\AposVanta_15_2_2018\PERSONAL\BIOGRAFIKO\2017_CV_ipopsifiotita\English%20Articles\04.pdf" TargetMode="External"/><Relationship Id="rId177" Type="http://schemas.openxmlformats.org/officeDocument/2006/relationships/hyperlink" Target="http://www.ncbi.nlm.nih.gov/pubmed?term=Dimitriou%20G%5BAuthor%5D&amp;cauthor=true&amp;cauthor_uid=25153543" TargetMode="External"/><Relationship Id="rId198" Type="http://schemas.openxmlformats.org/officeDocument/2006/relationships/header" Target="header1.xml"/><Relationship Id="rId202" Type="http://schemas.openxmlformats.org/officeDocument/2006/relationships/theme" Target="theme/theme1.xml"/><Relationship Id="rId18" Type="http://schemas.openxmlformats.org/officeDocument/2006/relationships/hyperlink" Target="http://www.researchgate.net/profile/Apostolos_Vantarakis/" TargetMode="External"/><Relationship Id="rId39" Type="http://schemas.openxmlformats.org/officeDocument/2006/relationships/hyperlink" Target="file:///C:\Users\Avanta\Documents\AposVanta_10062021\PERSONAL\BIOGRAFIKO\English%20Articles\113.pdf" TargetMode="External"/><Relationship Id="rId50" Type="http://schemas.openxmlformats.org/officeDocument/2006/relationships/hyperlink" Target="file:///C:\Users\Avanta\Documents\AposVanta_10062021\PERSONAL\BIOGRAFIKO\English%20Articles\103.pdf" TargetMode="External"/><Relationship Id="rId104" Type="http://schemas.openxmlformats.org/officeDocument/2006/relationships/hyperlink" Target="file:///C:\AposVanta_15_2_2018\PERSONAL\BIOGRAFIKO\2017_CV_ipopsifiotita\English%20Articles\54.pdf" TargetMode="External"/><Relationship Id="rId125" Type="http://schemas.openxmlformats.org/officeDocument/2006/relationships/hyperlink" Target="file:///C:\AposVanta_15_2_2018\PERSONAL\BIOGRAFIKO\2017_CV_ipopsifiotita\English%20Articles\34.pdf" TargetMode="External"/><Relationship Id="rId146" Type="http://schemas.openxmlformats.org/officeDocument/2006/relationships/hyperlink" Target="file:///C:\AposVanta_15_2_2018\PERSONAL\BIOGRAFIKO\2017_CV_ipopsifiotita\English%20Articles\14.pdf" TargetMode="External"/><Relationship Id="rId167" Type="http://schemas.openxmlformats.org/officeDocument/2006/relationships/hyperlink" Target="https://www.researchgate.net/profile/Panagiotis_Plotas" TargetMode="External"/><Relationship Id="rId188" Type="http://schemas.openxmlformats.org/officeDocument/2006/relationships/hyperlink" Target="http://www.ncbi.nlm.nih.gov/pubmed?term=%22Kokkinos%20P%22%5BAuthor%5D&amp;itool=EntrezSystem2.PEntrez.Pubmed.Pubmed_ResultsPanel.Pubmed_RVAbstract" TargetMode="External"/><Relationship Id="rId71" Type="http://schemas.openxmlformats.org/officeDocument/2006/relationships/hyperlink" Target="file:///C:\AposVanta_15_2_2018\PERSONAL\BIOGRAFIKO\2017_CV_ipopsifiotita\English%20Articles\83.pdf" TargetMode="External"/><Relationship Id="rId92" Type="http://schemas.openxmlformats.org/officeDocument/2006/relationships/hyperlink" Target="file:///C:\AposVanta_15_2_2018\PERSONAL\BIOGRAFIKO\2017_CV_ipopsifiotita\English%20Articles\65.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vantarak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Ο άνθρωπος πρέπει να ζει τη ζωή του με τέτοιο τρόπο ώστε όταν φτάσει η στιγμή του θανάτου να μην νιώσει οξύ πόνοότι τη σπατάλησε ούτε και τύψεις ότι θα μπορούσε να προσφέρει περισσότερα στην κοινωνία αλλά δεν το έκανε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6A64D-DC66-477E-A22C-CF0923A2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59</Pages>
  <Words>30419</Words>
  <Characters>164265</Characters>
  <Application>Microsoft Office Word</Application>
  <DocSecurity>0</DocSecurity>
  <Lines>1368</Lines>
  <Paragraphs>388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ΑΠΟΣΤΟΛΟΣ ΒΑΝΤΑΡΑΚΗΣ</vt:lpstr>
      <vt:lpstr>ΑΠΟΣΤΟΛΟΣ ΒΑΝΤΑΡΑΚΗΣ</vt:lpstr>
    </vt:vector>
  </TitlesOfParts>
  <Company>Unknown Organization</Company>
  <LinksUpToDate>false</LinksUpToDate>
  <CharactersWithSpaces>194296</CharactersWithSpaces>
  <SharedDoc>false</SharedDoc>
  <HLinks>
    <vt:vector size="780" baseType="variant">
      <vt:variant>
        <vt:i4>7798821</vt:i4>
      </vt:variant>
      <vt:variant>
        <vt:i4>393</vt:i4>
      </vt:variant>
      <vt:variant>
        <vt:i4>0</vt:i4>
      </vt:variant>
      <vt:variant>
        <vt:i4>5</vt:i4>
      </vt:variant>
      <vt:variant>
        <vt:lpwstr>http://www.efet.gr/</vt:lpwstr>
      </vt:variant>
      <vt:variant>
        <vt:lpwstr/>
      </vt:variant>
      <vt:variant>
        <vt:i4>5963802</vt:i4>
      </vt:variant>
      <vt:variant>
        <vt:i4>390</vt:i4>
      </vt:variant>
      <vt:variant>
        <vt:i4>0</vt:i4>
      </vt:variant>
      <vt:variant>
        <vt:i4>5</vt:i4>
      </vt:variant>
      <vt:variant>
        <vt:lpwstr>http://apps.isiknowledge.com/DaisyOneClickSearch.do?product=WOS&amp;search_mode=DaisyOneClickSearch&amp;db_id=&amp;SID=Z1@E1Oo4E9Jf1@FHc2J&amp;name=Vantarakis%20A&amp;ut=000263287800259&amp;pos=6</vt:lpwstr>
      </vt:variant>
      <vt:variant>
        <vt:lpwstr/>
      </vt:variant>
      <vt:variant>
        <vt:i4>5636125</vt:i4>
      </vt:variant>
      <vt:variant>
        <vt:i4>387</vt:i4>
      </vt:variant>
      <vt:variant>
        <vt:i4>0</vt:i4>
      </vt:variant>
      <vt:variant>
        <vt:i4>5</vt:i4>
      </vt:variant>
      <vt:variant>
        <vt:lpwstr>http://apps.isiknowledge.com/DaisyOneClickSearch.do?product=WOS&amp;search_mode=DaisyOneClickSearch&amp;db_id=&amp;SID=Z1@E1Oo4E9Jf1@FHc2J&amp;name=Karlou%20K&amp;ut=000263287800259&amp;pos=5</vt:lpwstr>
      </vt:variant>
      <vt:variant>
        <vt:lpwstr/>
      </vt:variant>
      <vt:variant>
        <vt:i4>6946925</vt:i4>
      </vt:variant>
      <vt:variant>
        <vt:i4>384</vt:i4>
      </vt:variant>
      <vt:variant>
        <vt:i4>0</vt:i4>
      </vt:variant>
      <vt:variant>
        <vt:i4>5</vt:i4>
      </vt:variant>
      <vt:variant>
        <vt:lpwstr>http://apps.isiknowledge.com/DaisyOneClickSearch.do?product=WOS&amp;search_mode=DaisyOneClickSearch&amp;db_id=&amp;SID=Z1@E1Oo4E9Jf1@FHc2J&amp;name=Stavrou%20E&amp;ut=000263287800259&amp;pos=4</vt:lpwstr>
      </vt:variant>
      <vt:variant>
        <vt:lpwstr/>
      </vt:variant>
      <vt:variant>
        <vt:i4>1900651</vt:i4>
      </vt:variant>
      <vt:variant>
        <vt:i4>381</vt:i4>
      </vt:variant>
      <vt:variant>
        <vt:i4>0</vt:i4>
      </vt:variant>
      <vt:variant>
        <vt:i4>5</vt:i4>
      </vt:variant>
      <vt:variant>
        <vt:lpwstr>javascript:AL_get(this, 'jour', 'Food Chem Toxicol.');</vt:lpwstr>
      </vt:variant>
      <vt:variant>
        <vt:lpwstr/>
      </vt:variant>
      <vt:variant>
        <vt:i4>3473492</vt:i4>
      </vt:variant>
      <vt:variant>
        <vt:i4>378</vt:i4>
      </vt:variant>
      <vt:variant>
        <vt:i4>0</vt:i4>
      </vt:variant>
      <vt:variant>
        <vt:i4>5</vt:i4>
      </vt:variant>
      <vt:variant>
        <vt:lpwstr>http://www.sciencedirect.com/science?_ob=ArticleURL&amp;_udi=B6T6P-4S5KXCW-1&amp;_user=83471&amp;_rdoc=1&amp;_fmt=&amp;_orig=search&amp;_sort=d&amp;view=c&amp;_acct=C000059670&amp;_version=1&amp;_urlVersion=0&amp;_userid=83471&amp;md5=cc4add62b39ebe0e833ce585586846bb</vt:lpwstr>
      </vt:variant>
      <vt:variant>
        <vt:lpwstr>aff1</vt:lpwstr>
      </vt:variant>
      <vt:variant>
        <vt:i4>2687046</vt:i4>
      </vt:variant>
      <vt:variant>
        <vt:i4>375</vt:i4>
      </vt:variant>
      <vt:variant>
        <vt:i4>0</vt:i4>
      </vt:variant>
      <vt:variant>
        <vt:i4>5</vt:i4>
      </vt:variant>
      <vt:variant>
        <vt:lpwstr>javascript:AL_get(this, 'jour', 'Epidemiol Infect.');</vt:lpwstr>
      </vt:variant>
      <vt:variant>
        <vt:lpwstr/>
      </vt:variant>
      <vt:variant>
        <vt:i4>7864440</vt:i4>
      </vt:variant>
      <vt:variant>
        <vt:i4>372</vt:i4>
      </vt:variant>
      <vt:variant>
        <vt:i4>0</vt:i4>
      </vt:variant>
      <vt:variant>
        <vt:i4>5</vt:i4>
      </vt:variant>
      <vt:variant>
        <vt:lpwstr>http://www.ncbi.nlm.nih.gov/pubmed?term=%22Alamanos%20Y%22%5BAuthor%5D&amp;itool=EntrezSystem2.PEntrez.Pubmed.Pubmed_ResultsPanel.Pubmed_RVAbstract</vt:lpwstr>
      </vt:variant>
      <vt:variant>
        <vt:lpwstr/>
      </vt:variant>
      <vt:variant>
        <vt:i4>5963862</vt:i4>
      </vt:variant>
      <vt:variant>
        <vt:i4>369</vt:i4>
      </vt:variant>
      <vt:variant>
        <vt:i4>0</vt:i4>
      </vt:variant>
      <vt:variant>
        <vt:i4>5</vt:i4>
      </vt:variant>
      <vt:variant>
        <vt:lpwstr>http://www.ncbi.nlm.nih.gov/pubmed?term=%22Parasidis%20T%22%5BAuthor%5D&amp;itool=EntrezSystem2.PEntrez.Pubmed.Pubmed_ResultsPanel.Pubmed_RVAbstract</vt:lpwstr>
      </vt:variant>
      <vt:variant>
        <vt:lpwstr/>
      </vt:variant>
      <vt:variant>
        <vt:i4>7733353</vt:i4>
      </vt:variant>
      <vt:variant>
        <vt:i4>366</vt:i4>
      </vt:variant>
      <vt:variant>
        <vt:i4>0</vt:i4>
      </vt:variant>
      <vt:variant>
        <vt:i4>5</vt:i4>
      </vt:variant>
      <vt:variant>
        <vt:lpwstr>http://www.ncbi.nlm.nih.gov/pubmed?term=%22Zarkadis%20I%22%5BAuthor%5D&amp;itool=EntrezSystem2.PEntrez.Pubmed.Pubmed_ResultsPanel.Pubmed_RVAbstract</vt:lpwstr>
      </vt:variant>
      <vt:variant>
        <vt:lpwstr/>
      </vt:variant>
      <vt:variant>
        <vt:i4>7340148</vt:i4>
      </vt:variant>
      <vt:variant>
        <vt:i4>363</vt:i4>
      </vt:variant>
      <vt:variant>
        <vt:i4>0</vt:i4>
      </vt:variant>
      <vt:variant>
        <vt:i4>5</vt:i4>
      </vt:variant>
      <vt:variant>
        <vt:lpwstr>http://www.ncbi.nlm.nih.gov/pubmed?term=%22Kokkinos%20P%22%5BAuthor%5D&amp;itool=EntrezSystem2.PEntrez.Pubmed.Pubmed_ResultsPanel.Pubmed_RVAbstract</vt:lpwstr>
      </vt:variant>
      <vt:variant>
        <vt:lpwstr/>
      </vt:variant>
      <vt:variant>
        <vt:i4>4259926</vt:i4>
      </vt:variant>
      <vt:variant>
        <vt:i4>360</vt:i4>
      </vt:variant>
      <vt:variant>
        <vt:i4>0</vt:i4>
      </vt:variant>
      <vt:variant>
        <vt:i4>5</vt:i4>
      </vt:variant>
      <vt:variant>
        <vt:lpwstr>http://www.ncbi.nlm.nih.gov/pubmed?term=%22Seretidis%20J%22%5BAuthor%5D&amp;itool=EntrezSystem2.PEntrez.Pubmed.Pubmed_ResultsPanel.Pubmed_RVAbstract</vt:lpwstr>
      </vt:variant>
      <vt:variant>
        <vt:lpwstr/>
      </vt:variant>
      <vt:variant>
        <vt:i4>3801145</vt:i4>
      </vt:variant>
      <vt:variant>
        <vt:i4>357</vt:i4>
      </vt:variant>
      <vt:variant>
        <vt:i4>0</vt:i4>
      </vt:variant>
      <vt:variant>
        <vt:i4>5</vt:i4>
      </vt:variant>
      <vt:variant>
        <vt:lpwstr>http://www.ncbi.nlm.nih.gov/pubmed?term=%22Melegos%20F%22%5BAuthor%5D&amp;itool=EntrezSystem2.PEntrez.Pubmed.Pubmed_ResultsPanel.Pubmed_RVAbstract</vt:lpwstr>
      </vt:variant>
      <vt:variant>
        <vt:lpwstr/>
      </vt:variant>
      <vt:variant>
        <vt:i4>4391000</vt:i4>
      </vt:variant>
      <vt:variant>
        <vt:i4>354</vt:i4>
      </vt:variant>
      <vt:variant>
        <vt:i4>0</vt:i4>
      </vt:variant>
      <vt:variant>
        <vt:i4>5</vt:i4>
      </vt:variant>
      <vt:variant>
        <vt:lpwstr>http://www.ncbi.nlm.nih.gov/pubmed?term=%22Pagonidis%20D%22%5BAuthor%5D&amp;itool=EntrezSystem2.PEntrez.Pubmed.Pubmed_ResultsPanel.Pubmed_RVAbstract</vt:lpwstr>
      </vt:variant>
      <vt:variant>
        <vt:lpwstr/>
      </vt:variant>
      <vt:variant>
        <vt:i4>2752558</vt:i4>
      </vt:variant>
      <vt:variant>
        <vt:i4>351</vt:i4>
      </vt:variant>
      <vt:variant>
        <vt:i4>0</vt:i4>
      </vt:variant>
      <vt:variant>
        <vt:i4>5</vt:i4>
      </vt:variant>
      <vt:variant>
        <vt:lpwstr>http://www.ncbi.nlm.nih.gov/pubmed?term=%22Nearxou%20A%22%5BAuthor%5D&amp;itool=EntrezSystem2.PEntrez.Pubmed.Pubmed_ResultsPanel.Pubmed_RVAbstract</vt:lpwstr>
      </vt:variant>
      <vt:variant>
        <vt:lpwstr/>
      </vt:variant>
      <vt:variant>
        <vt:i4>458755</vt:i4>
      </vt:variant>
      <vt:variant>
        <vt:i4>348</vt:i4>
      </vt:variant>
      <vt:variant>
        <vt:i4>0</vt:i4>
      </vt:variant>
      <vt:variant>
        <vt:i4>5</vt:i4>
      </vt:variant>
      <vt:variant>
        <vt:lpwstr>http://www.ncbi.nlm.nih.gov/pubmed?term=%22Vantarakis%20A%22%5BAuthor%5D&amp;itool=EntrezSystem2.PEntrez.Pubmed.Pubmed_ResultsPanel.Pubmed_RVAbstract</vt:lpwstr>
      </vt:variant>
      <vt:variant>
        <vt:lpwstr/>
      </vt:variant>
      <vt:variant>
        <vt:i4>4980778</vt:i4>
      </vt:variant>
      <vt:variant>
        <vt:i4>345</vt:i4>
      </vt:variant>
      <vt:variant>
        <vt:i4>0</vt:i4>
      </vt:variant>
      <vt:variant>
        <vt:i4>5</vt:i4>
      </vt:variant>
      <vt:variant>
        <vt:lpwstr>javascript:AL_get(this, 'jour', 'Water Sci Technol.');</vt:lpwstr>
      </vt:variant>
      <vt:variant>
        <vt:lpwstr/>
      </vt:variant>
      <vt:variant>
        <vt:i4>1310739</vt:i4>
      </vt:variant>
      <vt:variant>
        <vt:i4>342</vt:i4>
      </vt:variant>
      <vt:variant>
        <vt:i4>0</vt:i4>
      </vt:variant>
      <vt:variant>
        <vt:i4>5</vt:i4>
      </vt:variant>
      <vt:variant>
        <vt:lpwstr>http://link.springer.com/journal/12161/7/2/page/1</vt:lpwstr>
      </vt:variant>
      <vt:variant>
        <vt:lpwstr/>
      </vt:variant>
      <vt:variant>
        <vt:i4>7667736</vt:i4>
      </vt:variant>
      <vt:variant>
        <vt:i4>339</vt:i4>
      </vt:variant>
      <vt:variant>
        <vt:i4>0</vt:i4>
      </vt:variant>
      <vt:variant>
        <vt:i4>5</vt:i4>
      </vt:variant>
      <vt:variant>
        <vt:lpwstr>http://www.ncbi.nlm.nih.gov/pubmed?term=Vantarakis%20A%5BAuthor%5D&amp;cauthor=true&amp;cauthor_uid=25153543</vt:lpwstr>
      </vt:variant>
      <vt:variant>
        <vt:lpwstr/>
      </vt:variant>
      <vt:variant>
        <vt:i4>4849713</vt:i4>
      </vt:variant>
      <vt:variant>
        <vt:i4>336</vt:i4>
      </vt:variant>
      <vt:variant>
        <vt:i4>0</vt:i4>
      </vt:variant>
      <vt:variant>
        <vt:i4>5</vt:i4>
      </vt:variant>
      <vt:variant>
        <vt:lpwstr>http://www.ncbi.nlm.nih.gov/pubmed?term=Papadimitriou-Olivgeris%20M%5BAuthor%5D&amp;cauthor=true&amp;cauthor_uid=25153543</vt:lpwstr>
      </vt:variant>
      <vt:variant>
        <vt:lpwstr/>
      </vt:variant>
      <vt:variant>
        <vt:i4>1048620</vt:i4>
      </vt:variant>
      <vt:variant>
        <vt:i4>333</vt:i4>
      </vt:variant>
      <vt:variant>
        <vt:i4>0</vt:i4>
      </vt:variant>
      <vt:variant>
        <vt:i4>5</vt:i4>
      </vt:variant>
      <vt:variant>
        <vt:lpwstr>http://www.ncbi.nlm.nih.gov/pubmed?term=Paparrodopoulos%20S%5BAuthor%5D&amp;cauthor=true&amp;cauthor_uid=25153543</vt:lpwstr>
      </vt:variant>
      <vt:variant>
        <vt:lpwstr/>
      </vt:variant>
      <vt:variant>
        <vt:i4>7405659</vt:i4>
      </vt:variant>
      <vt:variant>
        <vt:i4>330</vt:i4>
      </vt:variant>
      <vt:variant>
        <vt:i4>0</vt:i4>
      </vt:variant>
      <vt:variant>
        <vt:i4>5</vt:i4>
      </vt:variant>
      <vt:variant>
        <vt:lpwstr>http://www.ncbi.nlm.nih.gov/pubmed?term=Dimitriou%20G%5BAuthor%5D&amp;cauthor=true&amp;cauthor_uid=25153543</vt:lpwstr>
      </vt:variant>
      <vt:variant>
        <vt:lpwstr/>
      </vt:variant>
      <vt:variant>
        <vt:i4>131175</vt:i4>
      </vt:variant>
      <vt:variant>
        <vt:i4>327</vt:i4>
      </vt:variant>
      <vt:variant>
        <vt:i4>0</vt:i4>
      </vt:variant>
      <vt:variant>
        <vt:i4>5</vt:i4>
      </vt:variant>
      <vt:variant>
        <vt:lpwstr>http://www.ncbi.nlm.nih.gov/pubmed?term=Papadopoulos%20V%5BAuthor%5D&amp;cauthor=true&amp;cauthor_uid=25153543</vt:lpwstr>
      </vt:variant>
      <vt:variant>
        <vt:lpwstr/>
      </vt:variant>
      <vt:variant>
        <vt:i4>8060945</vt:i4>
      </vt:variant>
      <vt:variant>
        <vt:i4>324</vt:i4>
      </vt:variant>
      <vt:variant>
        <vt:i4>0</vt:i4>
      </vt:variant>
      <vt:variant>
        <vt:i4>5</vt:i4>
      </vt:variant>
      <vt:variant>
        <vt:lpwstr>http://www.ncbi.nlm.nih.gov/pubmed?term=Papachatzi%20E%5BAuthor%5D&amp;cauthor=true&amp;cauthor_uid=25153543</vt:lpwstr>
      </vt:variant>
      <vt:variant>
        <vt:lpwstr/>
      </vt:variant>
      <vt:variant>
        <vt:i4>3604525</vt:i4>
      </vt:variant>
      <vt:variant>
        <vt:i4>318</vt:i4>
      </vt:variant>
      <vt:variant>
        <vt:i4>0</vt:i4>
      </vt:variant>
      <vt:variant>
        <vt:i4>5</vt:i4>
      </vt:variant>
      <vt:variant>
        <vt:lpwstr>http://www.ncbi.nlm.nih.gov/pubmed/27487463</vt:lpwstr>
      </vt:variant>
      <vt:variant>
        <vt:lpwstr/>
      </vt:variant>
      <vt:variant>
        <vt:i4>3801101</vt:i4>
      </vt:variant>
      <vt:variant>
        <vt:i4>315</vt:i4>
      </vt:variant>
      <vt:variant>
        <vt:i4>0</vt:i4>
      </vt:variant>
      <vt:variant>
        <vt:i4>5</vt:i4>
      </vt:variant>
      <vt:variant>
        <vt:lpwstr>https://www.researchgate.net/publication/305821114_Efficacy_of_Topical_Ofloxacin_03_Administration_on_Conjunctival_Bacterial_Flora_in_Diabetic_Patients_Undergoing_Intravitreal_Injections?ev=prf_pub</vt:lpwstr>
      </vt:variant>
      <vt:variant>
        <vt:lpwstr/>
      </vt:variant>
      <vt:variant>
        <vt:i4>1572982</vt:i4>
      </vt:variant>
      <vt:variant>
        <vt:i4>312</vt:i4>
      </vt:variant>
      <vt:variant>
        <vt:i4>0</vt:i4>
      </vt:variant>
      <vt:variant>
        <vt:i4>5</vt:i4>
      </vt:variant>
      <vt:variant>
        <vt:lpwstr>https://www.researchgate.net/researcher/39724681_Constantine_D_Georgakopoulos</vt:lpwstr>
      </vt:variant>
      <vt:variant>
        <vt:lpwstr/>
      </vt:variant>
      <vt:variant>
        <vt:i4>4915251</vt:i4>
      </vt:variant>
      <vt:variant>
        <vt:i4>309</vt:i4>
      </vt:variant>
      <vt:variant>
        <vt:i4>0</vt:i4>
      </vt:variant>
      <vt:variant>
        <vt:i4>5</vt:i4>
      </vt:variant>
      <vt:variant>
        <vt:lpwstr>https://www.researchgate.net/profile/Apostolos_Vantarakis</vt:lpwstr>
      </vt:variant>
      <vt:variant>
        <vt:lpwstr/>
      </vt:variant>
      <vt:variant>
        <vt:i4>2621539</vt:i4>
      </vt:variant>
      <vt:variant>
        <vt:i4>306</vt:i4>
      </vt:variant>
      <vt:variant>
        <vt:i4>0</vt:i4>
      </vt:variant>
      <vt:variant>
        <vt:i4>5</vt:i4>
      </vt:variant>
      <vt:variant>
        <vt:lpwstr>https://www.researchgate.net/researcher/38980720_Nikolaos_Pharmakakis</vt:lpwstr>
      </vt:variant>
      <vt:variant>
        <vt:lpwstr/>
      </vt:variant>
      <vt:variant>
        <vt:i4>6029350</vt:i4>
      </vt:variant>
      <vt:variant>
        <vt:i4>303</vt:i4>
      </vt:variant>
      <vt:variant>
        <vt:i4>0</vt:i4>
      </vt:variant>
      <vt:variant>
        <vt:i4>5</vt:i4>
      </vt:variant>
      <vt:variant>
        <vt:lpwstr>https://www.researchgate.net/profile/Ilias_Georgalas</vt:lpwstr>
      </vt:variant>
      <vt:variant>
        <vt:lpwstr/>
      </vt:variant>
      <vt:variant>
        <vt:i4>1769576</vt:i4>
      </vt:variant>
      <vt:variant>
        <vt:i4>300</vt:i4>
      </vt:variant>
      <vt:variant>
        <vt:i4>0</vt:i4>
      </vt:variant>
      <vt:variant>
        <vt:i4>5</vt:i4>
      </vt:variant>
      <vt:variant>
        <vt:lpwstr>https://www.researchgate.net/profile/Olga_Makri</vt:lpwstr>
      </vt:variant>
      <vt:variant>
        <vt:lpwstr/>
      </vt:variant>
      <vt:variant>
        <vt:i4>1310835</vt:i4>
      </vt:variant>
      <vt:variant>
        <vt:i4>297</vt:i4>
      </vt:variant>
      <vt:variant>
        <vt:i4>0</vt:i4>
      </vt:variant>
      <vt:variant>
        <vt:i4>5</vt:i4>
      </vt:variant>
      <vt:variant>
        <vt:lpwstr>https://www.researchgate.net/profile/Panagiotis_Plotas</vt:lpwstr>
      </vt:variant>
      <vt:variant>
        <vt:lpwstr/>
      </vt:variant>
      <vt:variant>
        <vt:i4>3080318</vt:i4>
      </vt:variant>
      <vt:variant>
        <vt:i4>294</vt:i4>
      </vt:variant>
      <vt:variant>
        <vt:i4>0</vt:i4>
      </vt:variant>
      <vt:variant>
        <vt:i4>5</vt:i4>
      </vt:variant>
      <vt:variant>
        <vt:lpwstr>English Articles/01.pdf</vt:lpwstr>
      </vt:variant>
      <vt:variant>
        <vt:lpwstr/>
      </vt:variant>
      <vt:variant>
        <vt:i4>3080317</vt:i4>
      </vt:variant>
      <vt:variant>
        <vt:i4>291</vt:i4>
      </vt:variant>
      <vt:variant>
        <vt:i4>0</vt:i4>
      </vt:variant>
      <vt:variant>
        <vt:i4>5</vt:i4>
      </vt:variant>
      <vt:variant>
        <vt:lpwstr>English Articles/02.pdf</vt:lpwstr>
      </vt:variant>
      <vt:variant>
        <vt:lpwstr/>
      </vt:variant>
      <vt:variant>
        <vt:i4>3080316</vt:i4>
      </vt:variant>
      <vt:variant>
        <vt:i4>288</vt:i4>
      </vt:variant>
      <vt:variant>
        <vt:i4>0</vt:i4>
      </vt:variant>
      <vt:variant>
        <vt:i4>5</vt:i4>
      </vt:variant>
      <vt:variant>
        <vt:lpwstr>English Articles/03.pdf</vt:lpwstr>
      </vt:variant>
      <vt:variant>
        <vt:lpwstr/>
      </vt:variant>
      <vt:variant>
        <vt:i4>3080315</vt:i4>
      </vt:variant>
      <vt:variant>
        <vt:i4>285</vt:i4>
      </vt:variant>
      <vt:variant>
        <vt:i4>0</vt:i4>
      </vt:variant>
      <vt:variant>
        <vt:i4>5</vt:i4>
      </vt:variant>
      <vt:variant>
        <vt:lpwstr>English Articles/04.pdf</vt:lpwstr>
      </vt:variant>
      <vt:variant>
        <vt:lpwstr/>
      </vt:variant>
      <vt:variant>
        <vt:i4>3080314</vt:i4>
      </vt:variant>
      <vt:variant>
        <vt:i4>282</vt:i4>
      </vt:variant>
      <vt:variant>
        <vt:i4>0</vt:i4>
      </vt:variant>
      <vt:variant>
        <vt:i4>5</vt:i4>
      </vt:variant>
      <vt:variant>
        <vt:lpwstr>English Articles/05.pdf</vt:lpwstr>
      </vt:variant>
      <vt:variant>
        <vt:lpwstr/>
      </vt:variant>
      <vt:variant>
        <vt:i4>3080313</vt:i4>
      </vt:variant>
      <vt:variant>
        <vt:i4>279</vt:i4>
      </vt:variant>
      <vt:variant>
        <vt:i4>0</vt:i4>
      </vt:variant>
      <vt:variant>
        <vt:i4>5</vt:i4>
      </vt:variant>
      <vt:variant>
        <vt:lpwstr>English Articles/06.pdf</vt:lpwstr>
      </vt:variant>
      <vt:variant>
        <vt:lpwstr/>
      </vt:variant>
      <vt:variant>
        <vt:i4>3080312</vt:i4>
      </vt:variant>
      <vt:variant>
        <vt:i4>276</vt:i4>
      </vt:variant>
      <vt:variant>
        <vt:i4>0</vt:i4>
      </vt:variant>
      <vt:variant>
        <vt:i4>5</vt:i4>
      </vt:variant>
      <vt:variant>
        <vt:lpwstr>English Articles/07.pdf</vt:lpwstr>
      </vt:variant>
      <vt:variant>
        <vt:lpwstr/>
      </vt:variant>
      <vt:variant>
        <vt:i4>3080311</vt:i4>
      </vt:variant>
      <vt:variant>
        <vt:i4>273</vt:i4>
      </vt:variant>
      <vt:variant>
        <vt:i4>0</vt:i4>
      </vt:variant>
      <vt:variant>
        <vt:i4>5</vt:i4>
      </vt:variant>
      <vt:variant>
        <vt:lpwstr>English Articles/08.pdf</vt:lpwstr>
      </vt:variant>
      <vt:variant>
        <vt:lpwstr/>
      </vt:variant>
      <vt:variant>
        <vt:i4>3080310</vt:i4>
      </vt:variant>
      <vt:variant>
        <vt:i4>270</vt:i4>
      </vt:variant>
      <vt:variant>
        <vt:i4>0</vt:i4>
      </vt:variant>
      <vt:variant>
        <vt:i4>5</vt:i4>
      </vt:variant>
      <vt:variant>
        <vt:lpwstr>English Articles/09.pdf</vt:lpwstr>
      </vt:variant>
      <vt:variant>
        <vt:lpwstr/>
      </vt:variant>
      <vt:variant>
        <vt:i4>3014783</vt:i4>
      </vt:variant>
      <vt:variant>
        <vt:i4>267</vt:i4>
      </vt:variant>
      <vt:variant>
        <vt:i4>0</vt:i4>
      </vt:variant>
      <vt:variant>
        <vt:i4>5</vt:i4>
      </vt:variant>
      <vt:variant>
        <vt:lpwstr>English Articles/10.pdf</vt:lpwstr>
      </vt:variant>
      <vt:variant>
        <vt:lpwstr/>
      </vt:variant>
      <vt:variant>
        <vt:i4>3014782</vt:i4>
      </vt:variant>
      <vt:variant>
        <vt:i4>264</vt:i4>
      </vt:variant>
      <vt:variant>
        <vt:i4>0</vt:i4>
      </vt:variant>
      <vt:variant>
        <vt:i4>5</vt:i4>
      </vt:variant>
      <vt:variant>
        <vt:lpwstr>English Articles/11.pdf</vt:lpwstr>
      </vt:variant>
      <vt:variant>
        <vt:lpwstr/>
      </vt:variant>
      <vt:variant>
        <vt:i4>3014781</vt:i4>
      </vt:variant>
      <vt:variant>
        <vt:i4>261</vt:i4>
      </vt:variant>
      <vt:variant>
        <vt:i4>0</vt:i4>
      </vt:variant>
      <vt:variant>
        <vt:i4>5</vt:i4>
      </vt:variant>
      <vt:variant>
        <vt:lpwstr>English Articles/12.pdf</vt:lpwstr>
      </vt:variant>
      <vt:variant>
        <vt:lpwstr/>
      </vt:variant>
      <vt:variant>
        <vt:i4>3014780</vt:i4>
      </vt:variant>
      <vt:variant>
        <vt:i4>258</vt:i4>
      </vt:variant>
      <vt:variant>
        <vt:i4>0</vt:i4>
      </vt:variant>
      <vt:variant>
        <vt:i4>5</vt:i4>
      </vt:variant>
      <vt:variant>
        <vt:lpwstr>English Articles/13.pdf</vt:lpwstr>
      </vt:variant>
      <vt:variant>
        <vt:lpwstr/>
      </vt:variant>
      <vt:variant>
        <vt:i4>3014779</vt:i4>
      </vt:variant>
      <vt:variant>
        <vt:i4>255</vt:i4>
      </vt:variant>
      <vt:variant>
        <vt:i4>0</vt:i4>
      </vt:variant>
      <vt:variant>
        <vt:i4>5</vt:i4>
      </vt:variant>
      <vt:variant>
        <vt:lpwstr>English Articles/14.pdf</vt:lpwstr>
      </vt:variant>
      <vt:variant>
        <vt:lpwstr/>
      </vt:variant>
      <vt:variant>
        <vt:i4>3014778</vt:i4>
      </vt:variant>
      <vt:variant>
        <vt:i4>252</vt:i4>
      </vt:variant>
      <vt:variant>
        <vt:i4>0</vt:i4>
      </vt:variant>
      <vt:variant>
        <vt:i4>5</vt:i4>
      </vt:variant>
      <vt:variant>
        <vt:lpwstr>English Articles/15.pdf</vt:lpwstr>
      </vt:variant>
      <vt:variant>
        <vt:lpwstr/>
      </vt:variant>
      <vt:variant>
        <vt:i4>3014777</vt:i4>
      </vt:variant>
      <vt:variant>
        <vt:i4>249</vt:i4>
      </vt:variant>
      <vt:variant>
        <vt:i4>0</vt:i4>
      </vt:variant>
      <vt:variant>
        <vt:i4>5</vt:i4>
      </vt:variant>
      <vt:variant>
        <vt:lpwstr>English Articles/16.pdf</vt:lpwstr>
      </vt:variant>
      <vt:variant>
        <vt:lpwstr/>
      </vt:variant>
      <vt:variant>
        <vt:i4>3014776</vt:i4>
      </vt:variant>
      <vt:variant>
        <vt:i4>246</vt:i4>
      </vt:variant>
      <vt:variant>
        <vt:i4>0</vt:i4>
      </vt:variant>
      <vt:variant>
        <vt:i4>5</vt:i4>
      </vt:variant>
      <vt:variant>
        <vt:lpwstr>English Articles/17.pdf</vt:lpwstr>
      </vt:variant>
      <vt:variant>
        <vt:lpwstr/>
      </vt:variant>
      <vt:variant>
        <vt:i4>3014775</vt:i4>
      </vt:variant>
      <vt:variant>
        <vt:i4>243</vt:i4>
      </vt:variant>
      <vt:variant>
        <vt:i4>0</vt:i4>
      </vt:variant>
      <vt:variant>
        <vt:i4>5</vt:i4>
      </vt:variant>
      <vt:variant>
        <vt:lpwstr>English Articles/18.pdf</vt:lpwstr>
      </vt:variant>
      <vt:variant>
        <vt:lpwstr/>
      </vt:variant>
      <vt:variant>
        <vt:i4>3014774</vt:i4>
      </vt:variant>
      <vt:variant>
        <vt:i4>240</vt:i4>
      </vt:variant>
      <vt:variant>
        <vt:i4>0</vt:i4>
      </vt:variant>
      <vt:variant>
        <vt:i4>5</vt:i4>
      </vt:variant>
      <vt:variant>
        <vt:lpwstr>English Articles/19.pdf</vt:lpwstr>
      </vt:variant>
      <vt:variant>
        <vt:lpwstr/>
      </vt:variant>
      <vt:variant>
        <vt:i4>2949247</vt:i4>
      </vt:variant>
      <vt:variant>
        <vt:i4>237</vt:i4>
      </vt:variant>
      <vt:variant>
        <vt:i4>0</vt:i4>
      </vt:variant>
      <vt:variant>
        <vt:i4>5</vt:i4>
      </vt:variant>
      <vt:variant>
        <vt:lpwstr>English Articles/20.pdf</vt:lpwstr>
      </vt:variant>
      <vt:variant>
        <vt:lpwstr/>
      </vt:variant>
      <vt:variant>
        <vt:i4>2162787</vt:i4>
      </vt:variant>
      <vt:variant>
        <vt:i4>234</vt:i4>
      </vt:variant>
      <vt:variant>
        <vt:i4>0</vt:i4>
      </vt:variant>
      <vt:variant>
        <vt:i4>5</vt:i4>
      </vt:variant>
      <vt:variant>
        <vt:lpwstr>English Articles/21.mht</vt:lpwstr>
      </vt:variant>
      <vt:variant>
        <vt:lpwstr/>
      </vt:variant>
      <vt:variant>
        <vt:i4>2949245</vt:i4>
      </vt:variant>
      <vt:variant>
        <vt:i4>231</vt:i4>
      </vt:variant>
      <vt:variant>
        <vt:i4>0</vt:i4>
      </vt:variant>
      <vt:variant>
        <vt:i4>5</vt:i4>
      </vt:variant>
      <vt:variant>
        <vt:lpwstr>English Articles/22.pdf</vt:lpwstr>
      </vt:variant>
      <vt:variant>
        <vt:lpwstr/>
      </vt:variant>
      <vt:variant>
        <vt:i4>2949244</vt:i4>
      </vt:variant>
      <vt:variant>
        <vt:i4>228</vt:i4>
      </vt:variant>
      <vt:variant>
        <vt:i4>0</vt:i4>
      </vt:variant>
      <vt:variant>
        <vt:i4>5</vt:i4>
      </vt:variant>
      <vt:variant>
        <vt:lpwstr>English Articles/23.pdf</vt:lpwstr>
      </vt:variant>
      <vt:variant>
        <vt:lpwstr/>
      </vt:variant>
      <vt:variant>
        <vt:i4>2949243</vt:i4>
      </vt:variant>
      <vt:variant>
        <vt:i4>225</vt:i4>
      </vt:variant>
      <vt:variant>
        <vt:i4>0</vt:i4>
      </vt:variant>
      <vt:variant>
        <vt:i4>5</vt:i4>
      </vt:variant>
      <vt:variant>
        <vt:lpwstr>English Articles/24.pdf</vt:lpwstr>
      </vt:variant>
      <vt:variant>
        <vt:lpwstr/>
      </vt:variant>
      <vt:variant>
        <vt:i4>2949242</vt:i4>
      </vt:variant>
      <vt:variant>
        <vt:i4>222</vt:i4>
      </vt:variant>
      <vt:variant>
        <vt:i4>0</vt:i4>
      </vt:variant>
      <vt:variant>
        <vt:i4>5</vt:i4>
      </vt:variant>
      <vt:variant>
        <vt:lpwstr>English Articles/25.pdf</vt:lpwstr>
      </vt:variant>
      <vt:variant>
        <vt:lpwstr/>
      </vt:variant>
      <vt:variant>
        <vt:i4>2949241</vt:i4>
      </vt:variant>
      <vt:variant>
        <vt:i4>219</vt:i4>
      </vt:variant>
      <vt:variant>
        <vt:i4>0</vt:i4>
      </vt:variant>
      <vt:variant>
        <vt:i4>5</vt:i4>
      </vt:variant>
      <vt:variant>
        <vt:lpwstr>English Articles/26.pdf</vt:lpwstr>
      </vt:variant>
      <vt:variant>
        <vt:lpwstr/>
      </vt:variant>
      <vt:variant>
        <vt:i4>2949240</vt:i4>
      </vt:variant>
      <vt:variant>
        <vt:i4>216</vt:i4>
      </vt:variant>
      <vt:variant>
        <vt:i4>0</vt:i4>
      </vt:variant>
      <vt:variant>
        <vt:i4>5</vt:i4>
      </vt:variant>
      <vt:variant>
        <vt:lpwstr>English Articles/27.pdf</vt:lpwstr>
      </vt:variant>
      <vt:variant>
        <vt:lpwstr/>
      </vt:variant>
      <vt:variant>
        <vt:i4>2687046</vt:i4>
      </vt:variant>
      <vt:variant>
        <vt:i4>213</vt:i4>
      </vt:variant>
      <vt:variant>
        <vt:i4>0</vt:i4>
      </vt:variant>
      <vt:variant>
        <vt:i4>5</vt:i4>
      </vt:variant>
      <vt:variant>
        <vt:lpwstr>javascript:AL_get(this, 'jour', 'Epidemiol Infect.');</vt:lpwstr>
      </vt:variant>
      <vt:variant>
        <vt:lpwstr/>
      </vt:variant>
      <vt:variant>
        <vt:i4>2949239</vt:i4>
      </vt:variant>
      <vt:variant>
        <vt:i4>210</vt:i4>
      </vt:variant>
      <vt:variant>
        <vt:i4>0</vt:i4>
      </vt:variant>
      <vt:variant>
        <vt:i4>5</vt:i4>
      </vt:variant>
      <vt:variant>
        <vt:lpwstr>English Articles/28.pdf</vt:lpwstr>
      </vt:variant>
      <vt:variant>
        <vt:lpwstr/>
      </vt:variant>
      <vt:variant>
        <vt:i4>2949238</vt:i4>
      </vt:variant>
      <vt:variant>
        <vt:i4>207</vt:i4>
      </vt:variant>
      <vt:variant>
        <vt:i4>0</vt:i4>
      </vt:variant>
      <vt:variant>
        <vt:i4>5</vt:i4>
      </vt:variant>
      <vt:variant>
        <vt:lpwstr>English Articles/29.pdf</vt:lpwstr>
      </vt:variant>
      <vt:variant>
        <vt:lpwstr/>
      </vt:variant>
      <vt:variant>
        <vt:i4>2883711</vt:i4>
      </vt:variant>
      <vt:variant>
        <vt:i4>204</vt:i4>
      </vt:variant>
      <vt:variant>
        <vt:i4>0</vt:i4>
      </vt:variant>
      <vt:variant>
        <vt:i4>5</vt:i4>
      </vt:variant>
      <vt:variant>
        <vt:lpwstr>English Articles/30.pdf</vt:lpwstr>
      </vt:variant>
      <vt:variant>
        <vt:lpwstr/>
      </vt:variant>
      <vt:variant>
        <vt:i4>2883710</vt:i4>
      </vt:variant>
      <vt:variant>
        <vt:i4>201</vt:i4>
      </vt:variant>
      <vt:variant>
        <vt:i4>0</vt:i4>
      </vt:variant>
      <vt:variant>
        <vt:i4>5</vt:i4>
      </vt:variant>
      <vt:variant>
        <vt:lpwstr>English Articles/31.pdf</vt:lpwstr>
      </vt:variant>
      <vt:variant>
        <vt:lpwstr/>
      </vt:variant>
      <vt:variant>
        <vt:i4>2883709</vt:i4>
      </vt:variant>
      <vt:variant>
        <vt:i4>198</vt:i4>
      </vt:variant>
      <vt:variant>
        <vt:i4>0</vt:i4>
      </vt:variant>
      <vt:variant>
        <vt:i4>5</vt:i4>
      </vt:variant>
      <vt:variant>
        <vt:lpwstr>English Articles/32.pdf</vt:lpwstr>
      </vt:variant>
      <vt:variant>
        <vt:lpwstr/>
      </vt:variant>
      <vt:variant>
        <vt:i4>2883708</vt:i4>
      </vt:variant>
      <vt:variant>
        <vt:i4>195</vt:i4>
      </vt:variant>
      <vt:variant>
        <vt:i4>0</vt:i4>
      </vt:variant>
      <vt:variant>
        <vt:i4>5</vt:i4>
      </vt:variant>
      <vt:variant>
        <vt:lpwstr>English Articles/33.pdf</vt:lpwstr>
      </vt:variant>
      <vt:variant>
        <vt:lpwstr/>
      </vt:variant>
      <vt:variant>
        <vt:i4>2883707</vt:i4>
      </vt:variant>
      <vt:variant>
        <vt:i4>192</vt:i4>
      </vt:variant>
      <vt:variant>
        <vt:i4>0</vt:i4>
      </vt:variant>
      <vt:variant>
        <vt:i4>5</vt:i4>
      </vt:variant>
      <vt:variant>
        <vt:lpwstr>English Articles/34.pdf</vt:lpwstr>
      </vt:variant>
      <vt:variant>
        <vt:lpwstr/>
      </vt:variant>
      <vt:variant>
        <vt:i4>196669</vt:i4>
      </vt:variant>
      <vt:variant>
        <vt:i4>189</vt:i4>
      </vt:variant>
      <vt:variant>
        <vt:i4>0</vt:i4>
      </vt:variant>
      <vt:variant>
        <vt:i4>5</vt:i4>
      </vt:variant>
      <vt:variant>
        <vt:lpwstr>javascript:AL_get(this, 'jour', 'Euro Surveill.');</vt:lpwstr>
      </vt:variant>
      <vt:variant>
        <vt:lpwstr/>
      </vt:variant>
      <vt:variant>
        <vt:i4>2883706</vt:i4>
      </vt:variant>
      <vt:variant>
        <vt:i4>186</vt:i4>
      </vt:variant>
      <vt:variant>
        <vt:i4>0</vt:i4>
      </vt:variant>
      <vt:variant>
        <vt:i4>5</vt:i4>
      </vt:variant>
      <vt:variant>
        <vt:lpwstr>English Articles/35.pdf</vt:lpwstr>
      </vt:variant>
      <vt:variant>
        <vt:lpwstr/>
      </vt:variant>
      <vt:variant>
        <vt:i4>2883705</vt:i4>
      </vt:variant>
      <vt:variant>
        <vt:i4>183</vt:i4>
      </vt:variant>
      <vt:variant>
        <vt:i4>0</vt:i4>
      </vt:variant>
      <vt:variant>
        <vt:i4>5</vt:i4>
      </vt:variant>
      <vt:variant>
        <vt:lpwstr>English Articles/36.pdf</vt:lpwstr>
      </vt:variant>
      <vt:variant>
        <vt:lpwstr/>
      </vt:variant>
      <vt:variant>
        <vt:i4>2883704</vt:i4>
      </vt:variant>
      <vt:variant>
        <vt:i4>180</vt:i4>
      </vt:variant>
      <vt:variant>
        <vt:i4>0</vt:i4>
      </vt:variant>
      <vt:variant>
        <vt:i4>5</vt:i4>
      </vt:variant>
      <vt:variant>
        <vt:lpwstr>English Articles/37.pdf</vt:lpwstr>
      </vt:variant>
      <vt:variant>
        <vt:lpwstr/>
      </vt:variant>
      <vt:variant>
        <vt:i4>2883703</vt:i4>
      </vt:variant>
      <vt:variant>
        <vt:i4>177</vt:i4>
      </vt:variant>
      <vt:variant>
        <vt:i4>0</vt:i4>
      </vt:variant>
      <vt:variant>
        <vt:i4>5</vt:i4>
      </vt:variant>
      <vt:variant>
        <vt:lpwstr>English Articles/38.pdf</vt:lpwstr>
      </vt:variant>
      <vt:variant>
        <vt:lpwstr/>
      </vt:variant>
      <vt:variant>
        <vt:i4>2883702</vt:i4>
      </vt:variant>
      <vt:variant>
        <vt:i4>174</vt:i4>
      </vt:variant>
      <vt:variant>
        <vt:i4>0</vt:i4>
      </vt:variant>
      <vt:variant>
        <vt:i4>5</vt:i4>
      </vt:variant>
      <vt:variant>
        <vt:lpwstr>English Articles/39.pdf</vt:lpwstr>
      </vt:variant>
      <vt:variant>
        <vt:lpwstr/>
      </vt:variant>
      <vt:variant>
        <vt:i4>2818175</vt:i4>
      </vt:variant>
      <vt:variant>
        <vt:i4>171</vt:i4>
      </vt:variant>
      <vt:variant>
        <vt:i4>0</vt:i4>
      </vt:variant>
      <vt:variant>
        <vt:i4>5</vt:i4>
      </vt:variant>
      <vt:variant>
        <vt:lpwstr>English Articles/40.pdf</vt:lpwstr>
      </vt:variant>
      <vt:variant>
        <vt:lpwstr/>
      </vt:variant>
      <vt:variant>
        <vt:i4>2818174</vt:i4>
      </vt:variant>
      <vt:variant>
        <vt:i4>168</vt:i4>
      </vt:variant>
      <vt:variant>
        <vt:i4>0</vt:i4>
      </vt:variant>
      <vt:variant>
        <vt:i4>5</vt:i4>
      </vt:variant>
      <vt:variant>
        <vt:lpwstr>English Articles/41.pdf</vt:lpwstr>
      </vt:variant>
      <vt:variant>
        <vt:lpwstr/>
      </vt:variant>
      <vt:variant>
        <vt:i4>2818173</vt:i4>
      </vt:variant>
      <vt:variant>
        <vt:i4>165</vt:i4>
      </vt:variant>
      <vt:variant>
        <vt:i4>0</vt:i4>
      </vt:variant>
      <vt:variant>
        <vt:i4>5</vt:i4>
      </vt:variant>
      <vt:variant>
        <vt:lpwstr>English Articles/42.pdf</vt:lpwstr>
      </vt:variant>
      <vt:variant>
        <vt:lpwstr/>
      </vt:variant>
      <vt:variant>
        <vt:i4>2818172</vt:i4>
      </vt:variant>
      <vt:variant>
        <vt:i4>162</vt:i4>
      </vt:variant>
      <vt:variant>
        <vt:i4>0</vt:i4>
      </vt:variant>
      <vt:variant>
        <vt:i4>5</vt:i4>
      </vt:variant>
      <vt:variant>
        <vt:lpwstr>English Articles/43.pdf</vt:lpwstr>
      </vt:variant>
      <vt:variant>
        <vt:lpwstr/>
      </vt:variant>
      <vt:variant>
        <vt:i4>2818171</vt:i4>
      </vt:variant>
      <vt:variant>
        <vt:i4>159</vt:i4>
      </vt:variant>
      <vt:variant>
        <vt:i4>0</vt:i4>
      </vt:variant>
      <vt:variant>
        <vt:i4>5</vt:i4>
      </vt:variant>
      <vt:variant>
        <vt:lpwstr>English Articles/44.pdf</vt:lpwstr>
      </vt:variant>
      <vt:variant>
        <vt:lpwstr/>
      </vt:variant>
      <vt:variant>
        <vt:i4>2818170</vt:i4>
      </vt:variant>
      <vt:variant>
        <vt:i4>156</vt:i4>
      </vt:variant>
      <vt:variant>
        <vt:i4>0</vt:i4>
      </vt:variant>
      <vt:variant>
        <vt:i4>5</vt:i4>
      </vt:variant>
      <vt:variant>
        <vt:lpwstr>English Articles/45.pdf</vt:lpwstr>
      </vt:variant>
      <vt:variant>
        <vt:lpwstr/>
      </vt:variant>
      <vt:variant>
        <vt:i4>2818169</vt:i4>
      </vt:variant>
      <vt:variant>
        <vt:i4>153</vt:i4>
      </vt:variant>
      <vt:variant>
        <vt:i4>0</vt:i4>
      </vt:variant>
      <vt:variant>
        <vt:i4>5</vt:i4>
      </vt:variant>
      <vt:variant>
        <vt:lpwstr>English Articles/46.pdf</vt:lpwstr>
      </vt:variant>
      <vt:variant>
        <vt:lpwstr/>
      </vt:variant>
      <vt:variant>
        <vt:i4>2818168</vt:i4>
      </vt:variant>
      <vt:variant>
        <vt:i4>150</vt:i4>
      </vt:variant>
      <vt:variant>
        <vt:i4>0</vt:i4>
      </vt:variant>
      <vt:variant>
        <vt:i4>5</vt:i4>
      </vt:variant>
      <vt:variant>
        <vt:lpwstr>English Articles/47.pdf</vt:lpwstr>
      </vt:variant>
      <vt:variant>
        <vt:lpwstr/>
      </vt:variant>
      <vt:variant>
        <vt:i4>2818167</vt:i4>
      </vt:variant>
      <vt:variant>
        <vt:i4>147</vt:i4>
      </vt:variant>
      <vt:variant>
        <vt:i4>0</vt:i4>
      </vt:variant>
      <vt:variant>
        <vt:i4>5</vt:i4>
      </vt:variant>
      <vt:variant>
        <vt:lpwstr>English Articles/48.pdf</vt:lpwstr>
      </vt:variant>
      <vt:variant>
        <vt:lpwstr/>
      </vt:variant>
      <vt:variant>
        <vt:i4>2818166</vt:i4>
      </vt:variant>
      <vt:variant>
        <vt:i4>144</vt:i4>
      </vt:variant>
      <vt:variant>
        <vt:i4>0</vt:i4>
      </vt:variant>
      <vt:variant>
        <vt:i4>5</vt:i4>
      </vt:variant>
      <vt:variant>
        <vt:lpwstr>English Articles/49.pdf</vt:lpwstr>
      </vt:variant>
      <vt:variant>
        <vt:lpwstr/>
      </vt:variant>
      <vt:variant>
        <vt:i4>2752639</vt:i4>
      </vt:variant>
      <vt:variant>
        <vt:i4>141</vt:i4>
      </vt:variant>
      <vt:variant>
        <vt:i4>0</vt:i4>
      </vt:variant>
      <vt:variant>
        <vt:i4>5</vt:i4>
      </vt:variant>
      <vt:variant>
        <vt:lpwstr>English Articles/50.pdf</vt:lpwstr>
      </vt:variant>
      <vt:variant>
        <vt:lpwstr/>
      </vt:variant>
      <vt:variant>
        <vt:i4>2752638</vt:i4>
      </vt:variant>
      <vt:variant>
        <vt:i4>138</vt:i4>
      </vt:variant>
      <vt:variant>
        <vt:i4>0</vt:i4>
      </vt:variant>
      <vt:variant>
        <vt:i4>5</vt:i4>
      </vt:variant>
      <vt:variant>
        <vt:lpwstr>English Articles/51.pdf</vt:lpwstr>
      </vt:variant>
      <vt:variant>
        <vt:lpwstr/>
      </vt:variant>
      <vt:variant>
        <vt:i4>2752637</vt:i4>
      </vt:variant>
      <vt:variant>
        <vt:i4>135</vt:i4>
      </vt:variant>
      <vt:variant>
        <vt:i4>0</vt:i4>
      </vt:variant>
      <vt:variant>
        <vt:i4>5</vt:i4>
      </vt:variant>
      <vt:variant>
        <vt:lpwstr>English Articles/52.pdf</vt:lpwstr>
      </vt:variant>
      <vt:variant>
        <vt:lpwstr/>
      </vt:variant>
      <vt:variant>
        <vt:i4>2752636</vt:i4>
      </vt:variant>
      <vt:variant>
        <vt:i4>132</vt:i4>
      </vt:variant>
      <vt:variant>
        <vt:i4>0</vt:i4>
      </vt:variant>
      <vt:variant>
        <vt:i4>5</vt:i4>
      </vt:variant>
      <vt:variant>
        <vt:lpwstr>English Articles/53.pdf</vt:lpwstr>
      </vt:variant>
      <vt:variant>
        <vt:lpwstr/>
      </vt:variant>
      <vt:variant>
        <vt:i4>2752635</vt:i4>
      </vt:variant>
      <vt:variant>
        <vt:i4>129</vt:i4>
      </vt:variant>
      <vt:variant>
        <vt:i4>0</vt:i4>
      </vt:variant>
      <vt:variant>
        <vt:i4>5</vt:i4>
      </vt:variant>
      <vt:variant>
        <vt:lpwstr>English Articles/54.pdf</vt:lpwstr>
      </vt:variant>
      <vt:variant>
        <vt:lpwstr/>
      </vt:variant>
      <vt:variant>
        <vt:i4>2752634</vt:i4>
      </vt:variant>
      <vt:variant>
        <vt:i4>126</vt:i4>
      </vt:variant>
      <vt:variant>
        <vt:i4>0</vt:i4>
      </vt:variant>
      <vt:variant>
        <vt:i4>5</vt:i4>
      </vt:variant>
      <vt:variant>
        <vt:lpwstr>English Articles/55.pdf</vt:lpwstr>
      </vt:variant>
      <vt:variant>
        <vt:lpwstr/>
      </vt:variant>
      <vt:variant>
        <vt:i4>2752633</vt:i4>
      </vt:variant>
      <vt:variant>
        <vt:i4>123</vt:i4>
      </vt:variant>
      <vt:variant>
        <vt:i4>0</vt:i4>
      </vt:variant>
      <vt:variant>
        <vt:i4>5</vt:i4>
      </vt:variant>
      <vt:variant>
        <vt:lpwstr>English Articles/56.pdf</vt:lpwstr>
      </vt:variant>
      <vt:variant>
        <vt:lpwstr/>
      </vt:variant>
      <vt:variant>
        <vt:i4>2752632</vt:i4>
      </vt:variant>
      <vt:variant>
        <vt:i4>120</vt:i4>
      </vt:variant>
      <vt:variant>
        <vt:i4>0</vt:i4>
      </vt:variant>
      <vt:variant>
        <vt:i4>5</vt:i4>
      </vt:variant>
      <vt:variant>
        <vt:lpwstr>English Articles/57.pdf</vt:lpwstr>
      </vt:variant>
      <vt:variant>
        <vt:lpwstr/>
      </vt:variant>
      <vt:variant>
        <vt:i4>1310739</vt:i4>
      </vt:variant>
      <vt:variant>
        <vt:i4>117</vt:i4>
      </vt:variant>
      <vt:variant>
        <vt:i4>0</vt:i4>
      </vt:variant>
      <vt:variant>
        <vt:i4>5</vt:i4>
      </vt:variant>
      <vt:variant>
        <vt:lpwstr>http://link.springer.com/journal/12161/7/2/page/1</vt:lpwstr>
      </vt:variant>
      <vt:variant>
        <vt:lpwstr/>
      </vt:variant>
      <vt:variant>
        <vt:i4>2752631</vt:i4>
      </vt:variant>
      <vt:variant>
        <vt:i4>114</vt:i4>
      </vt:variant>
      <vt:variant>
        <vt:i4>0</vt:i4>
      </vt:variant>
      <vt:variant>
        <vt:i4>5</vt:i4>
      </vt:variant>
      <vt:variant>
        <vt:lpwstr>English Articles/58.pdf</vt:lpwstr>
      </vt:variant>
      <vt:variant>
        <vt:lpwstr/>
      </vt:variant>
      <vt:variant>
        <vt:i4>2752630</vt:i4>
      </vt:variant>
      <vt:variant>
        <vt:i4>111</vt:i4>
      </vt:variant>
      <vt:variant>
        <vt:i4>0</vt:i4>
      </vt:variant>
      <vt:variant>
        <vt:i4>5</vt:i4>
      </vt:variant>
      <vt:variant>
        <vt:lpwstr>English Articles/59.pdf</vt:lpwstr>
      </vt:variant>
      <vt:variant>
        <vt:lpwstr/>
      </vt:variant>
      <vt:variant>
        <vt:i4>2687103</vt:i4>
      </vt:variant>
      <vt:variant>
        <vt:i4>108</vt:i4>
      </vt:variant>
      <vt:variant>
        <vt:i4>0</vt:i4>
      </vt:variant>
      <vt:variant>
        <vt:i4>5</vt:i4>
      </vt:variant>
      <vt:variant>
        <vt:lpwstr>English Articles/60.pdf</vt:lpwstr>
      </vt:variant>
      <vt:variant>
        <vt:lpwstr/>
      </vt:variant>
      <vt:variant>
        <vt:i4>2687102</vt:i4>
      </vt:variant>
      <vt:variant>
        <vt:i4>105</vt:i4>
      </vt:variant>
      <vt:variant>
        <vt:i4>0</vt:i4>
      </vt:variant>
      <vt:variant>
        <vt:i4>5</vt:i4>
      </vt:variant>
      <vt:variant>
        <vt:lpwstr>English Articles/61.pdf</vt:lpwstr>
      </vt:variant>
      <vt:variant>
        <vt:lpwstr/>
      </vt:variant>
      <vt:variant>
        <vt:i4>2687101</vt:i4>
      </vt:variant>
      <vt:variant>
        <vt:i4>102</vt:i4>
      </vt:variant>
      <vt:variant>
        <vt:i4>0</vt:i4>
      </vt:variant>
      <vt:variant>
        <vt:i4>5</vt:i4>
      </vt:variant>
      <vt:variant>
        <vt:lpwstr>English Articles/62.pdf</vt:lpwstr>
      </vt:variant>
      <vt:variant>
        <vt:lpwstr/>
      </vt:variant>
      <vt:variant>
        <vt:i4>2687100</vt:i4>
      </vt:variant>
      <vt:variant>
        <vt:i4>99</vt:i4>
      </vt:variant>
      <vt:variant>
        <vt:i4>0</vt:i4>
      </vt:variant>
      <vt:variant>
        <vt:i4>5</vt:i4>
      </vt:variant>
      <vt:variant>
        <vt:lpwstr>English Articles/63.pdf</vt:lpwstr>
      </vt:variant>
      <vt:variant>
        <vt:lpwstr/>
      </vt:variant>
      <vt:variant>
        <vt:i4>2687099</vt:i4>
      </vt:variant>
      <vt:variant>
        <vt:i4>96</vt:i4>
      </vt:variant>
      <vt:variant>
        <vt:i4>0</vt:i4>
      </vt:variant>
      <vt:variant>
        <vt:i4>5</vt:i4>
      </vt:variant>
      <vt:variant>
        <vt:lpwstr>English Articles/64.pdf</vt:lpwstr>
      </vt:variant>
      <vt:variant>
        <vt:lpwstr/>
      </vt:variant>
      <vt:variant>
        <vt:i4>2687098</vt:i4>
      </vt:variant>
      <vt:variant>
        <vt:i4>93</vt:i4>
      </vt:variant>
      <vt:variant>
        <vt:i4>0</vt:i4>
      </vt:variant>
      <vt:variant>
        <vt:i4>5</vt:i4>
      </vt:variant>
      <vt:variant>
        <vt:lpwstr>English Articles/65.pdf</vt:lpwstr>
      </vt:variant>
      <vt:variant>
        <vt:lpwstr/>
      </vt:variant>
      <vt:variant>
        <vt:i4>2687097</vt:i4>
      </vt:variant>
      <vt:variant>
        <vt:i4>90</vt:i4>
      </vt:variant>
      <vt:variant>
        <vt:i4>0</vt:i4>
      </vt:variant>
      <vt:variant>
        <vt:i4>5</vt:i4>
      </vt:variant>
      <vt:variant>
        <vt:lpwstr>English Articles/66.pdf</vt:lpwstr>
      </vt:variant>
      <vt:variant>
        <vt:lpwstr/>
      </vt:variant>
      <vt:variant>
        <vt:i4>2687096</vt:i4>
      </vt:variant>
      <vt:variant>
        <vt:i4>87</vt:i4>
      </vt:variant>
      <vt:variant>
        <vt:i4>0</vt:i4>
      </vt:variant>
      <vt:variant>
        <vt:i4>5</vt:i4>
      </vt:variant>
      <vt:variant>
        <vt:lpwstr>English Articles/67.pdf</vt:lpwstr>
      </vt:variant>
      <vt:variant>
        <vt:lpwstr/>
      </vt:variant>
      <vt:variant>
        <vt:i4>2687095</vt:i4>
      </vt:variant>
      <vt:variant>
        <vt:i4>84</vt:i4>
      </vt:variant>
      <vt:variant>
        <vt:i4>0</vt:i4>
      </vt:variant>
      <vt:variant>
        <vt:i4>5</vt:i4>
      </vt:variant>
      <vt:variant>
        <vt:lpwstr>English Articles/68.pdf</vt:lpwstr>
      </vt:variant>
      <vt:variant>
        <vt:lpwstr/>
      </vt:variant>
      <vt:variant>
        <vt:i4>2687094</vt:i4>
      </vt:variant>
      <vt:variant>
        <vt:i4>75</vt:i4>
      </vt:variant>
      <vt:variant>
        <vt:i4>0</vt:i4>
      </vt:variant>
      <vt:variant>
        <vt:i4>5</vt:i4>
      </vt:variant>
      <vt:variant>
        <vt:lpwstr>English Articles/69.pdf</vt:lpwstr>
      </vt:variant>
      <vt:variant>
        <vt:lpwstr/>
      </vt:variant>
      <vt:variant>
        <vt:i4>2621567</vt:i4>
      </vt:variant>
      <vt:variant>
        <vt:i4>72</vt:i4>
      </vt:variant>
      <vt:variant>
        <vt:i4>0</vt:i4>
      </vt:variant>
      <vt:variant>
        <vt:i4>5</vt:i4>
      </vt:variant>
      <vt:variant>
        <vt:lpwstr>English Articles/70.pdf</vt:lpwstr>
      </vt:variant>
      <vt:variant>
        <vt:lpwstr/>
      </vt:variant>
      <vt:variant>
        <vt:i4>2621566</vt:i4>
      </vt:variant>
      <vt:variant>
        <vt:i4>69</vt:i4>
      </vt:variant>
      <vt:variant>
        <vt:i4>0</vt:i4>
      </vt:variant>
      <vt:variant>
        <vt:i4>5</vt:i4>
      </vt:variant>
      <vt:variant>
        <vt:lpwstr>English Articles/71.pdf</vt:lpwstr>
      </vt:variant>
      <vt:variant>
        <vt:lpwstr/>
      </vt:variant>
      <vt:variant>
        <vt:i4>2621565</vt:i4>
      </vt:variant>
      <vt:variant>
        <vt:i4>66</vt:i4>
      </vt:variant>
      <vt:variant>
        <vt:i4>0</vt:i4>
      </vt:variant>
      <vt:variant>
        <vt:i4>5</vt:i4>
      </vt:variant>
      <vt:variant>
        <vt:lpwstr>English Articles/72.pdf</vt:lpwstr>
      </vt:variant>
      <vt:variant>
        <vt:lpwstr/>
      </vt:variant>
      <vt:variant>
        <vt:i4>2621564</vt:i4>
      </vt:variant>
      <vt:variant>
        <vt:i4>63</vt:i4>
      </vt:variant>
      <vt:variant>
        <vt:i4>0</vt:i4>
      </vt:variant>
      <vt:variant>
        <vt:i4>5</vt:i4>
      </vt:variant>
      <vt:variant>
        <vt:lpwstr>English Articles/73.pdf</vt:lpwstr>
      </vt:variant>
      <vt:variant>
        <vt:lpwstr/>
      </vt:variant>
      <vt:variant>
        <vt:i4>2621563</vt:i4>
      </vt:variant>
      <vt:variant>
        <vt:i4>60</vt:i4>
      </vt:variant>
      <vt:variant>
        <vt:i4>0</vt:i4>
      </vt:variant>
      <vt:variant>
        <vt:i4>5</vt:i4>
      </vt:variant>
      <vt:variant>
        <vt:lpwstr>English Articles/74.pdf</vt:lpwstr>
      </vt:variant>
      <vt:variant>
        <vt:lpwstr/>
      </vt:variant>
      <vt:variant>
        <vt:i4>2621562</vt:i4>
      </vt:variant>
      <vt:variant>
        <vt:i4>57</vt:i4>
      </vt:variant>
      <vt:variant>
        <vt:i4>0</vt:i4>
      </vt:variant>
      <vt:variant>
        <vt:i4>5</vt:i4>
      </vt:variant>
      <vt:variant>
        <vt:lpwstr>English Articles/75.pdf</vt:lpwstr>
      </vt:variant>
      <vt:variant>
        <vt:lpwstr/>
      </vt:variant>
      <vt:variant>
        <vt:i4>2621561</vt:i4>
      </vt:variant>
      <vt:variant>
        <vt:i4>54</vt:i4>
      </vt:variant>
      <vt:variant>
        <vt:i4>0</vt:i4>
      </vt:variant>
      <vt:variant>
        <vt:i4>5</vt:i4>
      </vt:variant>
      <vt:variant>
        <vt:lpwstr>English Articles/76.pdf</vt:lpwstr>
      </vt:variant>
      <vt:variant>
        <vt:lpwstr/>
      </vt:variant>
      <vt:variant>
        <vt:i4>3801101</vt:i4>
      </vt:variant>
      <vt:variant>
        <vt:i4>51</vt:i4>
      </vt:variant>
      <vt:variant>
        <vt:i4>0</vt:i4>
      </vt:variant>
      <vt:variant>
        <vt:i4>5</vt:i4>
      </vt:variant>
      <vt:variant>
        <vt:lpwstr>https://www.researchgate.net/publication/305821114_Efficacy_of_Topical_Ofloxacin_03_Administration_on_Conjunctival_Bacterial_Flora_in_Diabetic_Patients_Undergoing_Intravitreal_Injections?ev=prf_pub</vt:lpwstr>
      </vt:variant>
      <vt:variant>
        <vt:lpwstr/>
      </vt:variant>
      <vt:variant>
        <vt:i4>3604525</vt:i4>
      </vt:variant>
      <vt:variant>
        <vt:i4>48</vt:i4>
      </vt:variant>
      <vt:variant>
        <vt:i4>0</vt:i4>
      </vt:variant>
      <vt:variant>
        <vt:i4>5</vt:i4>
      </vt:variant>
      <vt:variant>
        <vt:lpwstr>http://www.ncbi.nlm.nih.gov/pubmed/27487463</vt:lpwstr>
      </vt:variant>
      <vt:variant>
        <vt:lpwstr/>
      </vt:variant>
      <vt:variant>
        <vt:i4>2621559</vt:i4>
      </vt:variant>
      <vt:variant>
        <vt:i4>45</vt:i4>
      </vt:variant>
      <vt:variant>
        <vt:i4>0</vt:i4>
      </vt:variant>
      <vt:variant>
        <vt:i4>5</vt:i4>
      </vt:variant>
      <vt:variant>
        <vt:lpwstr>English Articles/78.pdf</vt:lpwstr>
      </vt:variant>
      <vt:variant>
        <vt:lpwstr/>
      </vt:variant>
      <vt:variant>
        <vt:i4>2621558</vt:i4>
      </vt:variant>
      <vt:variant>
        <vt:i4>42</vt:i4>
      </vt:variant>
      <vt:variant>
        <vt:i4>0</vt:i4>
      </vt:variant>
      <vt:variant>
        <vt:i4>5</vt:i4>
      </vt:variant>
      <vt:variant>
        <vt:lpwstr>English Articles/79.pdf</vt:lpwstr>
      </vt:variant>
      <vt:variant>
        <vt:lpwstr/>
      </vt:variant>
      <vt:variant>
        <vt:i4>2556031</vt:i4>
      </vt:variant>
      <vt:variant>
        <vt:i4>39</vt:i4>
      </vt:variant>
      <vt:variant>
        <vt:i4>0</vt:i4>
      </vt:variant>
      <vt:variant>
        <vt:i4>5</vt:i4>
      </vt:variant>
      <vt:variant>
        <vt:lpwstr>English Articles/80.pdf</vt:lpwstr>
      </vt:variant>
      <vt:variant>
        <vt:lpwstr/>
      </vt:variant>
      <vt:variant>
        <vt:i4>2556030</vt:i4>
      </vt:variant>
      <vt:variant>
        <vt:i4>36</vt:i4>
      </vt:variant>
      <vt:variant>
        <vt:i4>0</vt:i4>
      </vt:variant>
      <vt:variant>
        <vt:i4>5</vt:i4>
      </vt:variant>
      <vt:variant>
        <vt:lpwstr>English Articles/81.pdf</vt:lpwstr>
      </vt:variant>
      <vt:variant>
        <vt:lpwstr/>
      </vt:variant>
      <vt:variant>
        <vt:i4>2556029</vt:i4>
      </vt:variant>
      <vt:variant>
        <vt:i4>33</vt:i4>
      </vt:variant>
      <vt:variant>
        <vt:i4>0</vt:i4>
      </vt:variant>
      <vt:variant>
        <vt:i4>5</vt:i4>
      </vt:variant>
      <vt:variant>
        <vt:lpwstr>English Articles/82.pdf</vt:lpwstr>
      </vt:variant>
      <vt:variant>
        <vt:lpwstr/>
      </vt:variant>
      <vt:variant>
        <vt:i4>2556028</vt:i4>
      </vt:variant>
      <vt:variant>
        <vt:i4>30</vt:i4>
      </vt:variant>
      <vt:variant>
        <vt:i4>0</vt:i4>
      </vt:variant>
      <vt:variant>
        <vt:i4>5</vt:i4>
      </vt:variant>
      <vt:variant>
        <vt:lpwstr>English Articles/83.pdf</vt:lpwstr>
      </vt:variant>
      <vt:variant>
        <vt:lpwstr/>
      </vt:variant>
      <vt:variant>
        <vt:i4>2556027</vt:i4>
      </vt:variant>
      <vt:variant>
        <vt:i4>27</vt:i4>
      </vt:variant>
      <vt:variant>
        <vt:i4>0</vt:i4>
      </vt:variant>
      <vt:variant>
        <vt:i4>5</vt:i4>
      </vt:variant>
      <vt:variant>
        <vt:lpwstr>English Articles/84.pdf</vt:lpwstr>
      </vt:variant>
      <vt:variant>
        <vt:lpwstr/>
      </vt:variant>
      <vt:variant>
        <vt:i4>2556026</vt:i4>
      </vt:variant>
      <vt:variant>
        <vt:i4>24</vt:i4>
      </vt:variant>
      <vt:variant>
        <vt:i4>0</vt:i4>
      </vt:variant>
      <vt:variant>
        <vt:i4>5</vt:i4>
      </vt:variant>
      <vt:variant>
        <vt:lpwstr>English Articles/85.pdf</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1114201</vt:i4>
      </vt:variant>
      <vt:variant>
        <vt:i4>15</vt:i4>
      </vt:variant>
      <vt:variant>
        <vt:i4>0</vt:i4>
      </vt:variant>
      <vt:variant>
        <vt:i4>5</vt:i4>
      </vt:variant>
      <vt:variant>
        <vt:lpwstr>http://aposvanta.blogspot.gr/</vt:lpwstr>
      </vt:variant>
      <vt:variant>
        <vt:lpwstr/>
      </vt:variant>
      <vt:variant>
        <vt:i4>6488182</vt:i4>
      </vt:variant>
      <vt:variant>
        <vt:i4>12</vt:i4>
      </vt:variant>
      <vt:variant>
        <vt:i4>0</vt:i4>
      </vt:variant>
      <vt:variant>
        <vt:i4>5</vt:i4>
      </vt:variant>
      <vt:variant>
        <vt:lpwstr>http://www.linkedin.com/profile/view?id=114701548&amp;trk=nav_responsive_tab_profile_pic</vt:lpwstr>
      </vt:variant>
      <vt:variant>
        <vt:lpwstr/>
      </vt:variant>
      <vt:variant>
        <vt:i4>2818131</vt:i4>
      </vt:variant>
      <vt:variant>
        <vt:i4>9</vt:i4>
      </vt:variant>
      <vt:variant>
        <vt:i4>0</vt:i4>
      </vt:variant>
      <vt:variant>
        <vt:i4>5</vt:i4>
      </vt:variant>
      <vt:variant>
        <vt:lpwstr>http://www.researchgate.net/profile/Apostolos_Vantarakis/</vt:lpwstr>
      </vt:variant>
      <vt:variant>
        <vt:lpwstr/>
      </vt:variant>
      <vt:variant>
        <vt:i4>8192125</vt:i4>
      </vt:variant>
      <vt:variant>
        <vt:i4>6</vt:i4>
      </vt:variant>
      <vt:variant>
        <vt:i4>0</vt:i4>
      </vt:variant>
      <vt:variant>
        <vt:i4>5</vt:i4>
      </vt:variant>
      <vt:variant>
        <vt:lpwstr>http://www.avantarakis.gr/</vt:lpwstr>
      </vt:variant>
      <vt:variant>
        <vt:lpwstr/>
      </vt:variant>
      <vt:variant>
        <vt:i4>2031731</vt:i4>
      </vt:variant>
      <vt:variant>
        <vt:i4>3</vt:i4>
      </vt:variant>
      <vt:variant>
        <vt:i4>0</vt:i4>
      </vt:variant>
      <vt:variant>
        <vt:i4>5</vt:i4>
      </vt:variant>
      <vt:variant>
        <vt:lpwstr>mailto:avantar@med.upatras.gr</vt:lpwstr>
      </vt:variant>
      <vt:variant>
        <vt:lpwstr/>
      </vt:variant>
      <vt:variant>
        <vt:i4>7274561</vt:i4>
      </vt:variant>
      <vt:variant>
        <vt:i4>0</vt:i4>
      </vt:variant>
      <vt:variant>
        <vt:i4>0</vt:i4>
      </vt:variant>
      <vt:variant>
        <vt:i4>5</vt:i4>
      </vt:variant>
      <vt:variant>
        <vt:lpwstr>mailto:avanta@upatras.gr</vt:lpwstr>
      </vt:variant>
      <vt:variant>
        <vt:lpwstr/>
      </vt:variant>
      <vt:variant>
        <vt:i4>8192125</vt:i4>
      </vt:variant>
      <vt:variant>
        <vt:i4>5</vt:i4>
      </vt:variant>
      <vt:variant>
        <vt:i4>0</vt:i4>
      </vt:variant>
      <vt:variant>
        <vt:i4>5</vt:i4>
      </vt:variant>
      <vt:variant>
        <vt:lpwstr>http://www.avantarakis.gr/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ΑΠΟΣΤΟΛΟΣ ΒΑΝΤΑΡΑΚΗΣ</dc:title>
  <dc:subject>Βιογραφικό Σημείωμα</dc:subject>
  <dc:creator>Απρίλιος 2022</dc:creator>
  <cp:keywords/>
  <dc:description/>
  <cp:lastModifiedBy>Βανταράκης Απόστολος</cp:lastModifiedBy>
  <cp:revision>18</cp:revision>
  <cp:lastPrinted>2021-09-29T08:30:00Z</cp:lastPrinted>
  <dcterms:created xsi:type="dcterms:W3CDTF">2022-02-24T13:59:00Z</dcterms:created>
  <dcterms:modified xsi:type="dcterms:W3CDTF">2022-04-17T16:12:00Z</dcterms:modified>
</cp:coreProperties>
</file>