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1325475499"/>
        <w:docPartObj>
          <w:docPartGallery w:val="Cover Pages"/>
          <w:docPartUnique/>
        </w:docPartObj>
      </w:sdtPr>
      <w:sdtEndPr>
        <w:rPr>
          <w:b/>
          <w:iCs/>
          <w:sz w:val="22"/>
          <w:szCs w:val="22"/>
          <w:lang w:val="el-GR"/>
        </w:rPr>
      </w:sdtEndPr>
      <w:sdtContent>
        <w:p w14:paraId="7B00F823" w14:textId="49D377AD" w:rsidR="00B27695" w:rsidRPr="008B4B05" w:rsidRDefault="00B27695">
          <w:pPr>
            <w:rPr>
              <w:rFonts w:asciiTheme="minorHAnsi" w:hAnsiTheme="minorHAnsi" w:cstheme="minorHAnsi"/>
            </w:rPr>
          </w:pPr>
          <w:r w:rsidRPr="008B4B05">
            <w:rPr>
              <w:rFonts w:asciiTheme="minorHAnsi" w:hAnsiTheme="minorHAnsi" w:cstheme="minorHAnsi"/>
              <w:noProof/>
            </w:rPr>
            <mc:AlternateContent>
              <mc:Choice Requires="wps">
                <w:drawing>
                  <wp:anchor distT="0" distB="0" distL="114300" distR="114300" simplePos="0" relativeHeight="251711488" behindDoc="1" locked="0" layoutInCell="1" allowOverlap="1" wp14:anchorId="404589BD" wp14:editId="1BAF2A24">
                    <wp:simplePos x="0" y="0"/>
                    <wp:positionH relativeFrom="page">
                      <wp:align>center</wp:align>
                    </wp:positionH>
                    <wp:positionV relativeFrom="page">
                      <wp:align>center</wp:align>
                    </wp:positionV>
                    <wp:extent cx="7383780" cy="9555480"/>
                    <wp:effectExtent l="0" t="0" r="7620" b="7620"/>
                    <wp:wrapNone/>
                    <wp:docPr id="466" name="Ορθογώνιο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DDBEAE0" w14:textId="77777777" w:rsidR="00B27695" w:rsidRDefault="00B2769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4589BD" id="Ορθογώνιο 466" o:spid="_x0000_s1026" style="position:absolute;margin-left:0;margin-top:0;width:581.4pt;height:752.4pt;z-index:-2516049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9e2f3 [660]" stroked="f" strokeweight="1pt">
                    <v:fill color2="#8eaadb [1940]" rotate="t" focus="100%" type="gradient">
                      <o:fill v:ext="view" type="gradientUnscaled"/>
                    </v:fill>
                    <v:textbox inset="21.6pt,,21.6pt">
                      <w:txbxContent>
                        <w:p w14:paraId="2DDBEAE0" w14:textId="77777777" w:rsidR="00B27695" w:rsidRDefault="00B27695"/>
                      </w:txbxContent>
                    </v:textbox>
                    <w10:wrap anchorx="page" anchory="page"/>
                  </v:rect>
                </w:pict>
              </mc:Fallback>
            </mc:AlternateContent>
          </w:r>
          <w:r w:rsidRPr="008B4B05">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1A68C105" wp14:editId="3FC18C1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Ορθογώνιο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A2C37" w14:textId="17292F3C" w:rsidR="00B27695" w:rsidRPr="00327050" w:rsidRDefault="00000000" w:rsidP="00B27695">
                                <w:pPr>
                                  <w:spacing w:before="240"/>
                                  <w:jc w:val="both"/>
                                  <w:rPr>
                                    <w:rFonts w:asciiTheme="minorHAnsi" w:hAnsiTheme="minorHAnsi" w:cstheme="minorHAnsi"/>
                                    <w:color w:val="FFFFFF" w:themeColor="background1"/>
                                    <w:lang w:val="el-GR"/>
                                  </w:rPr>
                                </w:pPr>
                                <w:sdt>
                                  <w:sdtPr>
                                    <w:rPr>
                                      <w:rFonts w:asciiTheme="minorHAnsi" w:hAnsiTheme="minorHAnsi" w:cstheme="minorHAnsi"/>
                                      <w:color w:val="FFFFFF" w:themeColor="background1"/>
                                    </w:rPr>
                                    <w:alias w:val="Απόσπασμα"/>
                                    <w:id w:val="8276291"/>
                                    <w:dataBinding w:prefixMappings="xmlns:ns0='http://schemas.microsoft.com/office/2006/coverPageProps'" w:xpath="/ns0:CoverPageProperties[1]/ns0:Abstract[1]" w:storeItemID="{55AF091B-3C7A-41E3-B477-F2FDAA23CFDA}"/>
                                    <w:text/>
                                  </w:sdtPr>
                                  <w:sdtContent>
                                    <w:r w:rsidR="00B27695" w:rsidRPr="00327050">
                                      <w:rPr>
                                        <w:rFonts w:asciiTheme="minorHAnsi" w:hAnsiTheme="minorHAnsi" w:cstheme="minorHAnsi"/>
                                        <w:color w:val="FFFFFF" w:themeColor="background1"/>
                                        <w:lang w:val="el-GR"/>
                                      </w:rPr>
                                      <w:t>Ο άνθρωπος πρέπει να ζει τη ζωή του με τέτοιο τρόπο ώστε όταν φτάσει η στιγμή του θανάτου να μην νιώσει οξύ πόνο</w:t>
                                    </w:r>
                                    <w:r w:rsidR="00823209">
                                      <w:rPr>
                                        <w:rFonts w:asciiTheme="minorHAnsi" w:hAnsiTheme="minorHAnsi" w:cstheme="minorHAnsi"/>
                                        <w:color w:val="FFFFFF" w:themeColor="background1"/>
                                        <w:lang w:val="el-GR"/>
                                      </w:rPr>
                                      <w:t xml:space="preserve"> </w:t>
                                    </w:r>
                                    <w:r w:rsidR="00B27695" w:rsidRPr="00327050">
                                      <w:rPr>
                                        <w:rFonts w:asciiTheme="minorHAnsi" w:hAnsiTheme="minorHAnsi" w:cstheme="minorHAnsi"/>
                                        <w:color w:val="FFFFFF" w:themeColor="background1"/>
                                        <w:lang w:val="el-GR"/>
                                      </w:rPr>
                                      <w:t>ότι τη σπατάλησε ούτε και τύψεις ότι θα μπορούσε να προσφέρει περισσότερα στην κοινωνία αλλά δεν το έκανε</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A68C105" id="Ορθογώνιο 467" o:spid="_x0000_s1027" style="position:absolute;margin-left:0;margin-top:0;width:226.45pt;height:237.6pt;z-index:25170841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4F2A2C37" w14:textId="17292F3C" w:rsidR="00B27695" w:rsidRPr="00327050" w:rsidRDefault="00000000" w:rsidP="00B27695">
                          <w:pPr>
                            <w:spacing w:before="240"/>
                            <w:jc w:val="both"/>
                            <w:rPr>
                              <w:rFonts w:asciiTheme="minorHAnsi" w:hAnsiTheme="minorHAnsi" w:cstheme="minorHAnsi"/>
                              <w:color w:val="FFFFFF" w:themeColor="background1"/>
                              <w:lang w:val="el-GR"/>
                            </w:rPr>
                          </w:pPr>
                          <w:sdt>
                            <w:sdtPr>
                              <w:rPr>
                                <w:rFonts w:asciiTheme="minorHAnsi" w:hAnsiTheme="minorHAnsi" w:cstheme="minorHAnsi"/>
                                <w:color w:val="FFFFFF" w:themeColor="background1"/>
                              </w:rPr>
                              <w:alias w:val="Απόσπασμα"/>
                              <w:id w:val="8276291"/>
                              <w:dataBinding w:prefixMappings="xmlns:ns0='http://schemas.microsoft.com/office/2006/coverPageProps'" w:xpath="/ns0:CoverPageProperties[1]/ns0:Abstract[1]" w:storeItemID="{55AF091B-3C7A-41E3-B477-F2FDAA23CFDA}"/>
                              <w:text/>
                            </w:sdtPr>
                            <w:sdtContent>
                              <w:r w:rsidR="00B27695" w:rsidRPr="00327050">
                                <w:rPr>
                                  <w:rFonts w:asciiTheme="minorHAnsi" w:hAnsiTheme="minorHAnsi" w:cstheme="minorHAnsi"/>
                                  <w:color w:val="FFFFFF" w:themeColor="background1"/>
                                  <w:lang w:val="el-GR"/>
                                </w:rPr>
                                <w:t>Ο άνθρωπος πρέπει να ζει τη ζωή του με τέτοιο τρόπο ώστε όταν φτάσει η στιγμή του θανάτου να μην νιώσει οξύ πόνο</w:t>
                              </w:r>
                              <w:r w:rsidR="00823209">
                                <w:rPr>
                                  <w:rFonts w:asciiTheme="minorHAnsi" w:hAnsiTheme="minorHAnsi" w:cstheme="minorHAnsi"/>
                                  <w:color w:val="FFFFFF" w:themeColor="background1"/>
                                  <w:lang w:val="el-GR"/>
                                </w:rPr>
                                <w:t xml:space="preserve"> </w:t>
                              </w:r>
                              <w:r w:rsidR="00B27695" w:rsidRPr="00327050">
                                <w:rPr>
                                  <w:rFonts w:asciiTheme="minorHAnsi" w:hAnsiTheme="minorHAnsi" w:cstheme="minorHAnsi"/>
                                  <w:color w:val="FFFFFF" w:themeColor="background1"/>
                                  <w:lang w:val="el-GR"/>
                                </w:rPr>
                                <w:t>ότι τη σπατάλησε ούτε και τύψεις ότι θα μπορούσε να προσφέρει περισσότερα στην κοινωνία αλλά δεν το έκανε</w:t>
                              </w:r>
                            </w:sdtContent>
                          </w:sdt>
                        </w:p>
                      </w:txbxContent>
                    </v:textbox>
                    <w10:wrap anchorx="page" anchory="page"/>
                  </v:rect>
                </w:pict>
              </mc:Fallback>
            </mc:AlternateContent>
          </w:r>
          <w:r w:rsidRPr="008B4B05">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7F286628" wp14:editId="4BE40CE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Ορθογώνιο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4982963" id="Ορθογώνιο 468" o:spid="_x0000_s1026" style="position:absolute;margin-left:0;margin-top:0;width:244.8pt;height:554.4pt;z-index:25170739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M4xwIAAOgFAAAOAAAAZHJzL2Uyb0RvYy54bWysVM1uEzEQviPxDpbvdHdD0qZRN1XUqgip&#10;tBEt6tnxerMr+Q/bySbceAFegYfgAgfUN9i+EmPvT9NQgYTIwfHszHwz83lmTk43gqM1M7ZUMsXJ&#10;QYwRk1RlpVym+MPtxasxRtYRmRGuJEvxlll8On354qTSEzZQheIZMwhApJ1UOsWFc3oSRZYWTBB7&#10;oDSToMyVEcSBaJZRZkgF6IJHgzg+jCplMm0UZdbC1/NGiacBP88Zddd5bplDPMWQmwunCefCn9H0&#10;hEyWhuiipG0a5B+yEKSUELSHOieOoJUpf4MSJTXKqtwdUCUileclZaEGqCaJ96q5KYhmoRYgx+qe&#10;Jvv/YOnVem5QmaV4eAhPJYmAR6q/Pnyuv9f39beHL/XP+kd9j7wWuKq0nYDLjZ6bVrJw9YVvciP8&#10;P5SENoHfbc8v2zhE4ePrJB4fH8IzUNAdxcN4PA4vED26a2PdG6YE8pcUG3jAwCtZX1oHIcG0M/HR&#10;rOJldlFyHgTfNOyMG7Qm8NyLZeJTBo8nVlyiCjp1ND4aBeQnytB3uxCDYMNX4p3KGthRDL8OuIu4&#10;HwaCcgkfPV8NQ+Hmtpz5TLl8z3JgHThpAuzFJZQy6ZImv4Jk7G+hA6BHzoGLHrsF6JJsQDrshprW&#10;3ruyMC69c9xE/5Nz7xEiK+l6Z1FKZZ4D4FBVG7mx70hqqPEsLVS2hZ40qhlWq+lFCc1wSaybEwPT&#10;CQ0EG8ddw5FzBY+p2htGhTKfnvvu7WFoQItRBdOeYvtxRQzDiL+VME7HyXDo10MQhqOjAQhmV7PY&#10;1ciVOFPQYQnsNk3D1ds73l1zo8QdLKaZjwoqIinETjF1phPOXLOFYLVRNpsFM1gJmrhLeaOpB/es&#10;+ma/3dwRo9uJcDBMV6rbDGSyNxiNrfeUarZyKi/D1Dzy2vIN6yT0bLv6/L7alYPV44Ke/gIAAP//&#10;AwBQSwMEFAAGAAgAAAAhAJXouHzdAAAABgEAAA8AAABkcnMvZG93bnJldi54bWxMj0FrwkAQhe8F&#10;/8MyQm91oxSJaTYi0hZ6EWKF4G3NTpPQ7Gy6u2r895320l4eDO/x3jf5erS9uKAPnSMF81kCAql2&#10;pqNGweH95SEFEaImo3tHqOCGAdbF5C7XmXFXKvGyj43gEgqZVtDGOGRShrpFq8PMDUjsfThvdeTT&#10;N9J4feVy28tFkiyl1R3xQqsH3LZYf+7PVkF1c34R3+xxddxV1a6Uh/Lr9Vmp++m4eQIRcYx/YfjB&#10;Z3QomOnkzmSC6BXwI/FX2XtMV0sQJw7NkzQFWeTyP37xDQAA//8DAFBLAQItABQABgAIAAAAIQC2&#10;gziS/gAAAOEBAAATAAAAAAAAAAAAAAAAAAAAAABbQ29udGVudF9UeXBlc10ueG1sUEsBAi0AFAAG&#10;AAgAAAAhADj9If/WAAAAlAEAAAsAAAAAAAAAAAAAAAAALwEAAF9yZWxzLy5yZWxzUEsBAi0AFAAG&#10;AAgAAAAhAFMoozjHAgAA6AUAAA4AAAAAAAAAAAAAAAAALgIAAGRycy9lMm9Eb2MueG1sUEsBAi0A&#10;FAAGAAgAAAAhAJXouHzdAAAABgEAAA8AAAAAAAAAAAAAAAAAIQUAAGRycy9kb3ducmV2LnhtbFBL&#10;BQYAAAAABAAEAPMAAAArBgAAAAA=&#10;" fillcolor="white [3212]" strokecolor="#747070 [1614]" strokeweight="1.25pt">
                    <w10:wrap anchorx="page" anchory="page"/>
                  </v:rect>
                </w:pict>
              </mc:Fallback>
            </mc:AlternateContent>
          </w:r>
          <w:r w:rsidRPr="008B4B05">
            <w:rPr>
              <w:rFonts w:asciiTheme="minorHAnsi" w:hAnsiTheme="minorHAnsi" w:cstheme="minorHAnsi"/>
              <w:noProof/>
            </w:rPr>
            <mc:AlternateContent>
              <mc:Choice Requires="wps">
                <w:drawing>
                  <wp:anchor distT="0" distB="0" distL="114300" distR="114300" simplePos="0" relativeHeight="251710464" behindDoc="0" locked="0" layoutInCell="1" allowOverlap="1" wp14:anchorId="06CF19CA" wp14:editId="521D0C2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Ορθογώνιο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2C632F5" id="Ορθογώνιο 469" o:spid="_x0000_s1026" style="position:absolute;margin-left:0;margin-top:0;width:226.45pt;height:9.35pt;z-index:25171046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i6nAIAAF4FAAAOAAAAZHJzL2Uyb0RvYy54bWysVM1O3DAQvlfqO1i+l2xWu/ysyKIViKoS&#10;AlSoOBvHJpEcj2t7N7u99QX6Cn2IXtpDxRuEV+rYzgYEqIeqOTi2Z+abH38zh0frRpGVsK4GXdB8&#10;Z0SJ0BzKWt8V9NP16bt9SpxnumQKtCjoRjh6NH/75rA1MzGGClQpLEEQ7WatKWjlvZllmeOVaJjb&#10;ASM0CiXYhnk82rustKxF9EZl49FoN2vBlsYCF87h7UkS0nnEl1JwfyGlE56ogmJsPq42rrdhzeaH&#10;bHZnmalq3ofB/iGKhtUanQ5QJ8wzsrT1C6im5hYcSL/DoclAypqLmANmk4+eZXNVMSNiLlgcZ4Yy&#10;uf8Hy89Xl5bUZUEnuweUaNbgI3XfH752P7v77sfDt+5396u7J0GKtWqNm6HJlbm0/cnhNiS+lrYJ&#10;f0yJrGN9N0N9xdoTjpfj/b3pQT6lhKMsz/f3JtMAmj1aG+v8ewENCZuCWny/WFa2OnM+qW5VgjOl&#10;w6rhtFYqScNNFqJMccWd3yiRtD8KibmGSCJqZJk4VpasGPKDcS60z5OoYqVI19MRfn2cg0WMWmkE&#10;DMgS/Q/YPUBg8EvsFGWvH0xFJOlgPPpbYMl4sIieQfvBuKk12NcAFGbVe0762yKl0oQq3UK5QSZY&#10;SC3iDD+t8Q3OmPOXzGJPYPdgn/sLXKSCtqDQ7yipwH557T7oI1VRSkmLPVZQ93nJrKBEfdBI4oN8&#10;MglNGQ+T6d4YD/ap5PapRC+bY8BnynGiGB63Qd+r7VZaaG5wHCyCVxQxzdF3Qbm328OxT72PA4WL&#10;xSKqYSMa5s/0leEBPFQ1cOx6fcOs6YnokcLnsO1HNnvGx6QbLDUslh5kHcn6WNe+3tjEkTj9wAlT&#10;4uk5aj2OxfkfAAAA//8DAFBLAwQUAAYACAAAACEA3ymaJN0AAAAEAQAADwAAAGRycy9kb3ducmV2&#10;LnhtbEyPQUvDQBCF74L/YRnBi9jdFKtNzKaI4EW0YPWgt212kg1mZ0N228b+ekcvenkwvMd735Sr&#10;yfdij2PsAmnIZgoEUh1sR62Gt9eHyyWImAxZ0wdCDV8YYVWdnpSmsOFAL7jfpFZwCcXCaHApDYWU&#10;sXboTZyFAYm9JozeJD7HVtrRHLjc93Ku1LX0piNecGbAe4f152bnNTTP73SxOOaNexof84+gMrU+&#10;Zlqfn013tyASTukvDD/4jA4VM23DjmwUvQZ+JP0qe1eLeQ5iy6HlDciqlP/hq28AAAD//wMAUEsB&#10;Ai0AFAAGAAgAAAAhALaDOJL+AAAA4QEAABMAAAAAAAAAAAAAAAAAAAAAAFtDb250ZW50X1R5cGVz&#10;XS54bWxQSwECLQAUAAYACAAAACEAOP0h/9YAAACUAQAACwAAAAAAAAAAAAAAAAAvAQAAX3JlbHMv&#10;LnJlbHNQSwECLQAUAAYACAAAACEAbp7oupwCAABeBQAADgAAAAAAAAAAAAAAAAAuAgAAZHJzL2Uy&#10;b0RvYy54bWxQSwECLQAUAAYACAAAACEA3ymaJN0AAAAEAQAADwAAAAAAAAAAAAAAAAD2BAAAZHJz&#10;L2Rvd25yZXYueG1sUEsFBgAAAAAEAAQA8wAAAAAGAAAAAA==&#10;" fillcolor="#4472c4 [3204]" stroked="f" strokeweight="1pt">
                    <w10:wrap anchorx="page" anchory="page"/>
                  </v:rect>
                </w:pict>
              </mc:Fallback>
            </mc:AlternateContent>
          </w:r>
        </w:p>
        <w:p w14:paraId="51ECC61D" w14:textId="50A316D1" w:rsidR="00B27695" w:rsidRPr="008B4B05" w:rsidRDefault="00D91406">
          <w:pPr>
            <w:rPr>
              <w:rFonts w:asciiTheme="minorHAnsi" w:hAnsiTheme="minorHAnsi" w:cstheme="minorHAnsi"/>
              <w:b/>
              <w:iCs/>
              <w:sz w:val="22"/>
              <w:szCs w:val="22"/>
              <w:lang w:val="el-GR"/>
            </w:rPr>
          </w:pPr>
          <w:r w:rsidRPr="008B4B05">
            <w:rPr>
              <w:rFonts w:asciiTheme="minorHAnsi" w:hAnsiTheme="minorHAnsi" w:cstheme="minorHAnsi"/>
              <w:noProof/>
            </w:rPr>
            <mc:AlternateContent>
              <mc:Choice Requires="wps">
                <w:drawing>
                  <wp:anchor distT="0" distB="0" distL="114300" distR="114300" simplePos="0" relativeHeight="251712512" behindDoc="0" locked="0" layoutInCell="1" allowOverlap="1" wp14:anchorId="6F3C5A10" wp14:editId="29F0753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Πλαίσιο κειμένου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3791E94" w14:textId="1B60A82A" w:rsidR="00B27695" w:rsidRPr="00327050" w:rsidRDefault="00000000">
                                <w:pPr>
                                  <w:pStyle w:val="afc"/>
                                  <w:rPr>
                                    <w:color w:val="44546A" w:themeColor="text2"/>
                                    <w:sz w:val="32"/>
                                    <w:szCs w:val="32"/>
                                  </w:rPr>
                                </w:pPr>
                                <w:sdt>
                                  <w:sdtPr>
                                    <w:rPr>
                                      <w:color w:val="44546A" w:themeColor="text2"/>
                                      <w:sz w:val="32"/>
                                      <w:szCs w:val="32"/>
                                    </w:rPr>
                                    <w:alias w:val="Συντάκτης"/>
                                    <w:id w:val="15524260"/>
                                    <w:dataBinding w:prefixMappings="xmlns:ns0='http://schemas.openxmlformats.org/package/2006/metadata/core-properties' xmlns:ns1='http://purl.org/dc/elements/1.1/'" w:xpath="/ns0:coreProperties[1]/ns1:creator[1]" w:storeItemID="{6C3C8BC8-F283-45AE-878A-BAB7291924A1}"/>
                                    <w:text/>
                                  </w:sdtPr>
                                  <w:sdtContent>
                                    <w:r w:rsidR="00CC6CB1">
                                      <w:rPr>
                                        <w:color w:val="44546A" w:themeColor="text2"/>
                                        <w:sz w:val="32"/>
                                        <w:szCs w:val="32"/>
                                        <w:lang w:val="en-US"/>
                                      </w:rPr>
                                      <w:t>December</w:t>
                                    </w:r>
                                    <w:r w:rsidR="00B27695" w:rsidRPr="00327050">
                                      <w:rPr>
                                        <w:color w:val="44546A" w:themeColor="text2"/>
                                        <w:sz w:val="32"/>
                                        <w:szCs w:val="32"/>
                                      </w:rPr>
                                      <w:t xml:space="preserve"> 202</w:t>
                                    </w:r>
                                    <w:r w:rsidR="00E80F63">
                                      <w:rPr>
                                        <w:color w:val="44546A" w:themeColor="text2"/>
                                        <w:sz w:val="32"/>
                                        <w:szCs w:val="32"/>
                                      </w:rPr>
                                      <w:t>3</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6F3C5A10" id="_x0000_t202" coordsize="21600,21600" o:spt="202" path="m,l,21600r21600,l21600,xe">
                    <v:stroke joinstyle="miter"/>
                    <v:path gradientshapeok="t" o:connecttype="rect"/>
                  </v:shapetype>
                  <v:shape id="Πλαίσιο κειμένου 465" o:spid="_x0000_s1028" type="#_x0000_t202" style="position:absolute;margin-left:0;margin-top:0;width:220.3pt;height:21.15pt;z-index:25171251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7YIg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BfZ0nmoHxQmHtdDtgTN8&#10;XWFHG+b8C7MoPA6By+yf8ZAKsDL0FiUl2F9/uw/xqAeilDS4SDl1Pw/MCkrUD41K3Q3H47B50RlP&#10;ZiN07C2yu0X0oX4A3NUhPhvDoxnivTqb0kL9jju/ClURYppj7ZzuzuaD79Yb3wwXq1UMwl0zzG/0&#10;1vCQOvAW+H5t35k1vSge5XyC88qx7IM2XWz405nVwaNCUbjAc8cqCh4c3NMoff+mwkO49WPU9eUv&#10;fwMAAP//AwBQSwMEFAAGAAgAAAAhAFPNtu/eAAAABAEAAA8AAABkcnMvZG93bnJldi54bWxMj09L&#10;w0AQxe+C32EZwUuxm8RSS5pNKYIHEaH2D/S4zY5JNDsbsts09dN39FIvwxve8N5vssVgG9Fj52tH&#10;CuJxBAKpcKamUsF28/IwA+GDJqMbR6jgjB4W+e1NplPjTvSB/TqUgkPIp1pBFUKbSumLCq32Y9ci&#10;sffpOqsDr10pTadPHG4bmUTRVFpdEzdUusXnCovv9dEqGC3D9u31PR6t9v3+aXeOk9nXT6LU/d2w&#10;nIMIOITrMfziMzrkzHRwRzJeNAr4kfA32ZtMoimIA4vkEWSeyf/w+QUAAP//AwBQSwECLQAUAAYA&#10;CAAAACEAtoM4kv4AAADhAQAAEwAAAAAAAAAAAAAAAAAAAAAAW0NvbnRlbnRfVHlwZXNdLnhtbFBL&#10;AQItABQABgAIAAAAIQA4/SH/1gAAAJQBAAALAAAAAAAAAAAAAAAAAC8BAABfcmVscy8ucmVsc1BL&#10;AQItABQABgAIAAAAIQDfjl7YIgIAAEEEAAAOAAAAAAAAAAAAAAAAAC4CAABkcnMvZTJvRG9jLnht&#10;bFBLAQItABQABgAIAAAAIQBTzbbv3gAAAAQBAAAPAAAAAAAAAAAAAAAAAHwEAABkcnMvZG93bnJl&#10;di54bWxQSwUGAAAAAAQABADzAAAAhwUAAAAA&#10;" filled="f" stroked="f" strokeweight=".5pt">
                    <v:textbox style="mso-fit-shape-to-text:t">
                      <w:txbxContent>
                        <w:p w14:paraId="03791E94" w14:textId="1B60A82A" w:rsidR="00B27695" w:rsidRPr="00327050" w:rsidRDefault="00000000">
                          <w:pPr>
                            <w:pStyle w:val="afc"/>
                            <w:rPr>
                              <w:color w:val="44546A" w:themeColor="text2"/>
                              <w:sz w:val="32"/>
                              <w:szCs w:val="32"/>
                            </w:rPr>
                          </w:pPr>
                          <w:sdt>
                            <w:sdtPr>
                              <w:rPr>
                                <w:color w:val="44546A" w:themeColor="text2"/>
                                <w:sz w:val="32"/>
                                <w:szCs w:val="32"/>
                              </w:rPr>
                              <w:alias w:val="Συντάκτης"/>
                              <w:id w:val="15524260"/>
                              <w:dataBinding w:prefixMappings="xmlns:ns0='http://schemas.openxmlformats.org/package/2006/metadata/core-properties' xmlns:ns1='http://purl.org/dc/elements/1.1/'" w:xpath="/ns0:coreProperties[1]/ns1:creator[1]" w:storeItemID="{6C3C8BC8-F283-45AE-878A-BAB7291924A1}"/>
                              <w:text/>
                            </w:sdtPr>
                            <w:sdtContent>
                              <w:r w:rsidR="00CC6CB1">
                                <w:rPr>
                                  <w:color w:val="44546A" w:themeColor="text2"/>
                                  <w:sz w:val="32"/>
                                  <w:szCs w:val="32"/>
                                  <w:lang w:val="en-US"/>
                                </w:rPr>
                                <w:t>December</w:t>
                              </w:r>
                              <w:r w:rsidR="00B27695" w:rsidRPr="00327050">
                                <w:rPr>
                                  <w:color w:val="44546A" w:themeColor="text2"/>
                                  <w:sz w:val="32"/>
                                  <w:szCs w:val="32"/>
                                </w:rPr>
                                <w:t xml:space="preserve"> 202</w:t>
                              </w:r>
                              <w:r w:rsidR="00E80F63">
                                <w:rPr>
                                  <w:color w:val="44546A" w:themeColor="text2"/>
                                  <w:sz w:val="32"/>
                                  <w:szCs w:val="32"/>
                                </w:rPr>
                                <w:t>3</w:t>
                              </w:r>
                            </w:sdtContent>
                          </w:sdt>
                        </w:p>
                      </w:txbxContent>
                    </v:textbox>
                    <w10:wrap type="square" anchorx="page" anchory="page"/>
                  </v:shape>
                </w:pict>
              </mc:Fallback>
            </mc:AlternateContent>
          </w:r>
          <w:r w:rsidR="001A1B0A" w:rsidRPr="008B4B05">
            <w:rPr>
              <w:rFonts w:asciiTheme="minorHAnsi" w:hAnsiTheme="minorHAnsi" w:cstheme="minorHAnsi"/>
              <w:noProof/>
            </w:rPr>
            <mc:AlternateContent>
              <mc:Choice Requires="wps">
                <w:drawing>
                  <wp:anchor distT="0" distB="0" distL="114300" distR="114300" simplePos="0" relativeHeight="251709440" behindDoc="0" locked="0" layoutInCell="1" allowOverlap="1" wp14:anchorId="3F676592" wp14:editId="1AE1AE8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1860550"/>
                    <wp:effectExtent l="0" t="0" r="0" b="6350"/>
                    <wp:wrapSquare wrapText="bothSides"/>
                    <wp:docPr id="470" name="Πλαίσιο κειμένου 470"/>
                    <wp:cNvGraphicFramePr/>
                    <a:graphic xmlns:a="http://schemas.openxmlformats.org/drawingml/2006/main">
                      <a:graphicData uri="http://schemas.microsoft.com/office/word/2010/wordprocessingShape">
                        <wps:wsp>
                          <wps:cNvSpPr txBox="1"/>
                          <wps:spPr>
                            <a:xfrm>
                              <a:off x="0" y="0"/>
                              <a:ext cx="2797810" cy="1860550"/>
                            </a:xfrm>
                            <a:prstGeom prst="rect">
                              <a:avLst/>
                            </a:prstGeom>
                            <a:noFill/>
                            <a:ln w="6350">
                              <a:noFill/>
                            </a:ln>
                            <a:effectLst/>
                          </wps:spPr>
                          <wps:txbx>
                            <w:txbxContent>
                              <w:sdt>
                                <w:sdtP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Τίτλος"/>
                                  <w:id w:val="-958338334"/>
                                  <w:dataBinding w:prefixMappings="xmlns:ns0='http://schemas.openxmlformats.org/package/2006/metadata/core-properties' xmlns:ns1='http://purl.org/dc/elements/1.1/'" w:xpath="/ns0:coreProperties[1]/ns1:title[1]" w:storeItemID="{6C3C8BC8-F283-45AE-878A-BAB7291924A1}"/>
                                  <w:text/>
                                </w:sdtPr>
                                <w:sdtContent>
                                  <w:p w14:paraId="34E32DEA" w14:textId="78919AB2" w:rsidR="00B27695" w:rsidRPr="001A1B0A" w:rsidRDefault="00CC6CB1">
                                    <w:pP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Apostolos Vantarakis</w:t>
                                    </w:r>
                                  </w:p>
                                </w:sdtContent>
                              </w:sdt>
                              <w:sdt>
                                <w:sdtPr>
                                  <w:rPr>
                                    <w:rFonts w:asciiTheme="majorHAnsi" w:eastAsiaTheme="majorEastAsia" w:hAnsiTheme="majorHAnsi" w:cstheme="majorBidi"/>
                                    <w:b/>
                                    <w:bCs/>
                                    <w:color w:val="44546A" w:themeColor="text2"/>
                                    <w:sz w:val="32"/>
                                    <w:szCs w:val="32"/>
                                  </w:rPr>
                                  <w:alias w:val="Υπότιτλος"/>
                                  <w:id w:val="15524255"/>
                                  <w:dataBinding w:prefixMappings="xmlns:ns0='http://schemas.openxmlformats.org/package/2006/metadata/core-properties' xmlns:ns1='http://purl.org/dc/elements/1.1/'" w:xpath="/ns0:coreProperties[1]/ns1:subject[1]" w:storeItemID="{6C3C8BC8-F283-45AE-878A-BAB7291924A1}"/>
                                  <w:text/>
                                </w:sdtPr>
                                <w:sdtContent>
                                  <w:p w14:paraId="0A653F21" w14:textId="48C058ED" w:rsidR="00B27695" w:rsidRDefault="00CC6CB1">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b/>
                                        <w:bCs/>
                                        <w:color w:val="44546A" w:themeColor="text2"/>
                                        <w:sz w:val="32"/>
                                        <w:szCs w:val="32"/>
                                      </w:rPr>
                                      <w:t>Curriculum Vitae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3F676592" id="Πλαίσιο κειμένου 470" o:spid="_x0000_s1029" type="#_x0000_t202" style="position:absolute;margin-left:0;margin-top:0;width:220.3pt;height:146.5pt;z-index:251709440;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A1IAIAAEIEAAAOAAAAZHJzL2Uyb0RvYy54bWysU8lu2zAQvRfoPxC8x7IcbxEsB24CFwWM&#10;JIBT5ExTpCWA4rAkbcn9+g4pb0l7KnKhZtMs783M7ttakb2wrgKd07TXp0RoDkWltzn9+bq8mVLi&#10;PNMFU6BFTg/C0fv51y+zxmRiACWoQliCSbTLGpPT0nuTJYnjpaiZ64ERGp0SbM08qnabFJY1mL1W&#10;yaDfHycN2MJY4MI5tD52TjqP+aUU3D9L6YQnKqfYm4+vje8mvMl8xrKtZaas+LEN9h9d1KzSWPSc&#10;6pF5Rna2+itVXXELDqTvcagTkLLiIs6A06T9D9OsS2ZEnAXBceYMk/u8tPxpvzYvlvj2G7RIYACk&#10;MS5zaAzztNLW4YudEvQjhIczbKL1hKNxMLmbTFN0cfSl03F/NIrAJpffjXX+u4CaBCGnFnmJcLH9&#10;ynksiaGnkFBNw7JSKnKjNGlyOr7FlO88+IfSwSIiy8c0l9aD5NtNS6oip7ensTZQHHBaC90iOMOX&#10;FXa0Ys6/MIvM4xS4zf4ZH6kAK8NRoqQE+/tf9hCPhKCXkgY3Kafu145ZQYn6oZGqu3Q4DKsXleFo&#10;MkDFXns21x69qx8AlzXFuzE8iiHeq5MoLdRvuPSLUBVdTHOsnVN/Eh98t994NFwsFjEIl80wv9Jr&#10;w0PqgFvA+7V9Y9YcSfHI5xOcdo5lH7jpYjsOFjsPsorEBZw7VJHFoOCiRj6PRxUu4VqPUZfTn/8B&#10;AAD//wMAUEsDBBQABgAIAAAAIQBPukCA3gAAAAUBAAAPAAAAZHJzL2Rvd25yZXYueG1sTI/NTsMw&#10;EITvSLyDtUjcqE1SVTTEqRC/4lDRFgTXbbxNIuJ1iJ02fXsMF7isNJrRzLf5YrSt2FPvG8caLicK&#10;BHHpTMOVhrfXh4srED4gG2wdk4YjeVgUpyc5ZsYdeE37TahELGGfoYY6hC6T0pc1WfQT1xFHb+d6&#10;iyHKvpKmx0Mst61MlJpJiw3HhRo7uq2p/NwMVsPyebz78F+r+/S4M8PqJXl6f/Sp1udn4801iEBj&#10;+AvDD35EhyIybd3AxotWQ3wk/N7oTadqBmKrIZmnCmSRy//0xTcAAAD//wMAUEsBAi0AFAAGAAgA&#10;AAAhALaDOJL+AAAA4QEAABMAAAAAAAAAAAAAAAAAAAAAAFtDb250ZW50X1R5cGVzXS54bWxQSwEC&#10;LQAUAAYACAAAACEAOP0h/9YAAACUAQAACwAAAAAAAAAAAAAAAAAvAQAAX3JlbHMvLnJlbHNQSwEC&#10;LQAUAAYACAAAACEA7sOANSACAABCBAAADgAAAAAAAAAAAAAAAAAuAgAAZHJzL2Uyb0RvYy54bWxQ&#10;SwECLQAUAAYACAAAACEAT7pAgN4AAAAFAQAADwAAAAAAAAAAAAAAAAB6BAAAZHJzL2Rvd25yZXYu&#10;eG1sUEsFBgAAAAAEAAQA8wAAAIUFAAAAAA==&#10;" filled="f" stroked="f" strokeweight=".5pt">
                    <v:textbox>
                      <w:txbxContent>
                        <w:sdt>
                          <w:sdtP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Τίτλος"/>
                            <w:id w:val="-958338334"/>
                            <w:dataBinding w:prefixMappings="xmlns:ns0='http://schemas.openxmlformats.org/package/2006/metadata/core-properties' xmlns:ns1='http://purl.org/dc/elements/1.1/'" w:xpath="/ns0:coreProperties[1]/ns1:title[1]" w:storeItemID="{6C3C8BC8-F283-45AE-878A-BAB7291924A1}"/>
                            <w:text/>
                          </w:sdtPr>
                          <w:sdtContent>
                            <w:p w14:paraId="34E32DEA" w14:textId="78919AB2" w:rsidR="00B27695" w:rsidRPr="001A1B0A" w:rsidRDefault="00CC6CB1">
                              <w:pP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Apostolos Vantarakis</w:t>
                              </w:r>
                            </w:p>
                          </w:sdtContent>
                        </w:sdt>
                        <w:sdt>
                          <w:sdtPr>
                            <w:rPr>
                              <w:rFonts w:asciiTheme="majorHAnsi" w:eastAsiaTheme="majorEastAsia" w:hAnsiTheme="majorHAnsi" w:cstheme="majorBidi"/>
                              <w:b/>
                              <w:bCs/>
                              <w:color w:val="44546A" w:themeColor="text2"/>
                              <w:sz w:val="32"/>
                              <w:szCs w:val="32"/>
                            </w:rPr>
                            <w:alias w:val="Υπότιτλος"/>
                            <w:id w:val="15524255"/>
                            <w:dataBinding w:prefixMappings="xmlns:ns0='http://schemas.openxmlformats.org/package/2006/metadata/core-properties' xmlns:ns1='http://purl.org/dc/elements/1.1/'" w:xpath="/ns0:coreProperties[1]/ns1:subject[1]" w:storeItemID="{6C3C8BC8-F283-45AE-878A-BAB7291924A1}"/>
                            <w:text/>
                          </w:sdtPr>
                          <w:sdtContent>
                            <w:p w14:paraId="0A653F21" w14:textId="48C058ED" w:rsidR="00B27695" w:rsidRDefault="00CC6CB1">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b/>
                                  <w:bCs/>
                                  <w:color w:val="44546A" w:themeColor="text2"/>
                                  <w:sz w:val="32"/>
                                  <w:szCs w:val="32"/>
                                </w:rPr>
                                <w:t>Curriculum Vitae</w:t>
                              </w:r>
                            </w:p>
                          </w:sdtContent>
                        </w:sdt>
                      </w:txbxContent>
                    </v:textbox>
                    <w10:wrap type="square" anchorx="page" anchory="page"/>
                  </v:shape>
                </w:pict>
              </mc:Fallback>
            </mc:AlternateContent>
          </w:r>
          <w:r w:rsidR="00B27695" w:rsidRPr="008B4B05">
            <w:rPr>
              <w:rFonts w:asciiTheme="minorHAnsi" w:hAnsiTheme="minorHAnsi" w:cstheme="minorHAnsi"/>
              <w:b/>
              <w:iCs/>
              <w:sz w:val="22"/>
              <w:szCs w:val="22"/>
              <w:lang w:val="el-GR"/>
            </w:rPr>
            <w:br w:type="page"/>
          </w:r>
        </w:p>
      </w:sdtContent>
    </w:sdt>
    <w:p w14:paraId="708A14B3" w14:textId="60201EE6" w:rsidR="004311E1" w:rsidRPr="00CC6CB1" w:rsidRDefault="0006688C" w:rsidP="002B2E32">
      <w:pPr>
        <w:spacing w:line="360" w:lineRule="auto"/>
        <w:rPr>
          <w:rFonts w:asciiTheme="minorHAnsi" w:hAnsiTheme="minorHAnsi" w:cstheme="minorHAnsi"/>
          <w:b/>
          <w:color w:val="4472C4" w:themeColor="accent1"/>
          <w:sz w:val="40"/>
          <w:szCs w:val="22"/>
        </w:rPr>
      </w:pPr>
      <w:r w:rsidRPr="008B4B05">
        <w:rPr>
          <w:rFonts w:asciiTheme="minorHAnsi" w:hAnsiTheme="minorHAnsi" w:cstheme="minorHAnsi"/>
          <w:noProof/>
          <w:color w:val="4472C4" w:themeColor="accent1"/>
        </w:rPr>
        <w:lastRenderedPageBreak/>
        <w:drawing>
          <wp:anchor distT="0" distB="0" distL="114300" distR="114300" simplePos="0" relativeHeight="251661312" behindDoc="1" locked="0" layoutInCell="1" allowOverlap="1" wp14:anchorId="76B6E375" wp14:editId="77824946">
            <wp:simplePos x="0" y="0"/>
            <wp:positionH relativeFrom="column">
              <wp:posOffset>4886325</wp:posOffset>
            </wp:positionH>
            <wp:positionV relativeFrom="paragraph">
              <wp:posOffset>0</wp:posOffset>
            </wp:positionV>
            <wp:extent cx="1231900" cy="1231900"/>
            <wp:effectExtent l="0" t="0" r="0" b="0"/>
            <wp:wrapTight wrapText="bothSides">
              <wp:wrapPolygon edited="0">
                <wp:start x="0" y="0"/>
                <wp:lineTo x="0" y="21377"/>
                <wp:lineTo x="21377" y="21377"/>
                <wp:lineTo x="21377" y="0"/>
                <wp:lineTo x="0" y="0"/>
              </wp:wrapPolygon>
            </wp:wrapTight>
            <wp:docPr id="20" name="Εικόνα 20" descr="11218172_10207656514149679_118689570772241014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1218172_10207656514149679_1186895707722410146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CB1">
        <w:rPr>
          <w:rFonts w:asciiTheme="minorHAnsi" w:hAnsiTheme="minorHAnsi" w:cstheme="minorHAnsi"/>
          <w:b/>
          <w:color w:val="4472C4" w:themeColor="accent1"/>
          <w:sz w:val="40"/>
          <w:szCs w:val="22"/>
        </w:rPr>
        <w:t>CURRICULUM VITAE</w:t>
      </w:r>
    </w:p>
    <w:p w14:paraId="7C490DDC" w14:textId="5858DB9D" w:rsidR="009A533E" w:rsidRPr="008B4B05" w:rsidRDefault="00000000" w:rsidP="000A5F0D">
      <w:pPr>
        <w:spacing w:line="360" w:lineRule="auto"/>
        <w:jc w:val="both"/>
        <w:rPr>
          <w:rFonts w:asciiTheme="minorHAnsi" w:hAnsiTheme="minorHAnsi" w:cstheme="minorHAnsi"/>
          <w:b/>
          <w:sz w:val="40"/>
          <w:szCs w:val="22"/>
          <w:lang w:val="el-GR"/>
        </w:rPr>
      </w:pPr>
      <w:r>
        <w:rPr>
          <w:rFonts w:asciiTheme="minorHAnsi" w:hAnsiTheme="minorHAnsi" w:cstheme="minorHAnsi"/>
          <w:sz w:val="22"/>
          <w:szCs w:val="22"/>
          <w:lang w:val="el-GR"/>
        </w:rPr>
        <w:pict w14:anchorId="1550F7EC">
          <v:rect id="_x0000_i1025" style="width:381.2pt;height:3pt" o:hrpct="791" o:hrstd="t" o:hrnoshade="t" o:hr="t" fillcolor="#1f4d78" stroked="f"/>
        </w:pict>
      </w:r>
    </w:p>
    <w:p w14:paraId="19A5B46C" w14:textId="77777777" w:rsidR="009A533E" w:rsidRPr="008B4B05" w:rsidRDefault="009A533E" w:rsidP="000A5F0D">
      <w:pPr>
        <w:spacing w:line="360" w:lineRule="auto"/>
        <w:jc w:val="both"/>
        <w:rPr>
          <w:rFonts w:asciiTheme="minorHAnsi" w:hAnsiTheme="minorHAnsi" w:cstheme="minorHAnsi"/>
          <w:sz w:val="22"/>
          <w:szCs w:val="22"/>
          <w:lang w:val="el-GR"/>
        </w:rPr>
      </w:pPr>
    </w:p>
    <w:p w14:paraId="050764AF" w14:textId="77777777" w:rsidR="00B10F90" w:rsidRPr="008B4B05" w:rsidRDefault="00B10F90" w:rsidP="000A5F0D">
      <w:pPr>
        <w:spacing w:line="360" w:lineRule="auto"/>
        <w:jc w:val="both"/>
        <w:rPr>
          <w:rFonts w:asciiTheme="minorHAnsi" w:hAnsiTheme="minorHAnsi" w:cstheme="minorHAnsi"/>
          <w:sz w:val="22"/>
          <w:szCs w:val="22"/>
          <w:lang w:val="el-GR"/>
        </w:rPr>
      </w:pPr>
    </w:p>
    <w:p w14:paraId="07AE5210" w14:textId="26B32487" w:rsidR="009A533E" w:rsidRPr="007858A3" w:rsidRDefault="00CC6CB1" w:rsidP="000A5F0D">
      <w:pPr>
        <w:pStyle w:val="a6"/>
        <w:spacing w:line="360" w:lineRule="auto"/>
        <w:jc w:val="both"/>
        <w:rPr>
          <w:rFonts w:asciiTheme="minorHAnsi" w:hAnsiTheme="minorHAnsi" w:cstheme="minorHAnsi"/>
          <w:color w:val="4472C4" w:themeColor="accent1"/>
          <w:sz w:val="36"/>
          <w:szCs w:val="22"/>
          <w:lang w:val="en-US"/>
        </w:rPr>
      </w:pPr>
      <w:r>
        <w:rPr>
          <w:rFonts w:asciiTheme="minorHAnsi" w:hAnsiTheme="minorHAnsi" w:cstheme="minorHAnsi"/>
          <w:color w:val="4472C4" w:themeColor="accent1"/>
          <w:sz w:val="36"/>
          <w:szCs w:val="22"/>
          <w:lang w:val="en-US"/>
        </w:rPr>
        <w:t>Apostolos</w:t>
      </w:r>
      <w:r w:rsidRPr="007858A3">
        <w:rPr>
          <w:rFonts w:asciiTheme="minorHAnsi" w:hAnsiTheme="minorHAnsi" w:cstheme="minorHAnsi"/>
          <w:color w:val="4472C4" w:themeColor="accent1"/>
          <w:sz w:val="36"/>
          <w:szCs w:val="22"/>
          <w:lang w:val="en-US"/>
        </w:rPr>
        <w:t xml:space="preserve"> </w:t>
      </w:r>
      <w:r>
        <w:rPr>
          <w:rFonts w:asciiTheme="minorHAnsi" w:hAnsiTheme="minorHAnsi" w:cstheme="minorHAnsi"/>
          <w:color w:val="4472C4" w:themeColor="accent1"/>
          <w:sz w:val="36"/>
          <w:szCs w:val="22"/>
          <w:lang w:val="en-US"/>
        </w:rPr>
        <w:t>Vantarakis</w:t>
      </w:r>
      <w:r w:rsidR="006E467F" w:rsidRPr="007858A3">
        <w:rPr>
          <w:rFonts w:asciiTheme="minorHAnsi" w:hAnsiTheme="minorHAnsi" w:cstheme="minorHAnsi"/>
          <w:color w:val="4472C4" w:themeColor="accent1"/>
          <w:sz w:val="36"/>
          <w:szCs w:val="22"/>
          <w:lang w:val="en-US"/>
        </w:rPr>
        <w:t xml:space="preserve">                </w:t>
      </w:r>
    </w:p>
    <w:p w14:paraId="458EE40A" w14:textId="305FA3E6" w:rsidR="009A533E" w:rsidRPr="00CC6CB1" w:rsidRDefault="00CC6CB1" w:rsidP="000A5F0D">
      <w:pPr>
        <w:jc w:val="both"/>
        <w:rPr>
          <w:rFonts w:asciiTheme="minorHAnsi" w:hAnsiTheme="minorHAnsi" w:cstheme="minorHAnsi"/>
          <w:b/>
          <w:color w:val="4472C4" w:themeColor="accent1"/>
          <w:sz w:val="24"/>
          <w:szCs w:val="22"/>
        </w:rPr>
      </w:pPr>
      <w:r>
        <w:rPr>
          <w:rFonts w:asciiTheme="minorHAnsi" w:hAnsiTheme="minorHAnsi" w:cstheme="minorHAnsi"/>
          <w:b/>
          <w:color w:val="4472C4" w:themeColor="accent1"/>
          <w:sz w:val="24"/>
          <w:szCs w:val="22"/>
        </w:rPr>
        <w:t>Professor in Public Health</w:t>
      </w:r>
    </w:p>
    <w:p w14:paraId="15CF1E44" w14:textId="7ECA4B9E" w:rsidR="0084366F" w:rsidRPr="00CC6CB1" w:rsidRDefault="00CC6CB1" w:rsidP="000A5F0D">
      <w:pPr>
        <w:jc w:val="both"/>
        <w:rPr>
          <w:rFonts w:asciiTheme="minorHAnsi" w:hAnsiTheme="minorHAnsi" w:cstheme="minorHAnsi"/>
          <w:b/>
          <w:color w:val="4472C4" w:themeColor="accent1"/>
          <w:sz w:val="24"/>
          <w:szCs w:val="22"/>
        </w:rPr>
      </w:pPr>
      <w:r>
        <w:rPr>
          <w:rFonts w:asciiTheme="minorHAnsi" w:hAnsiTheme="minorHAnsi" w:cstheme="minorHAnsi"/>
          <w:b/>
          <w:color w:val="4472C4" w:themeColor="accent1"/>
          <w:sz w:val="24"/>
          <w:szCs w:val="22"/>
        </w:rPr>
        <w:t>Lab of Public Health</w:t>
      </w:r>
    </w:p>
    <w:p w14:paraId="45C8C6E2" w14:textId="55107464" w:rsidR="009A533E" w:rsidRPr="00CC6CB1" w:rsidRDefault="00CC6CB1" w:rsidP="000A5F0D">
      <w:pPr>
        <w:jc w:val="both"/>
        <w:rPr>
          <w:rFonts w:asciiTheme="minorHAnsi" w:hAnsiTheme="minorHAnsi" w:cstheme="minorHAnsi"/>
          <w:b/>
          <w:color w:val="4472C4" w:themeColor="accent1"/>
          <w:sz w:val="24"/>
          <w:szCs w:val="22"/>
        </w:rPr>
      </w:pPr>
      <w:r>
        <w:rPr>
          <w:rFonts w:asciiTheme="minorHAnsi" w:hAnsiTheme="minorHAnsi" w:cstheme="minorHAnsi"/>
          <w:b/>
          <w:color w:val="4472C4" w:themeColor="accent1"/>
          <w:sz w:val="24"/>
          <w:szCs w:val="22"/>
        </w:rPr>
        <w:t xml:space="preserve">Medical School </w:t>
      </w:r>
    </w:p>
    <w:p w14:paraId="42829E13" w14:textId="6280AE39" w:rsidR="00B10F90" w:rsidRPr="00CC6CB1" w:rsidRDefault="00CC6CB1" w:rsidP="000A5F0D">
      <w:pPr>
        <w:jc w:val="both"/>
        <w:rPr>
          <w:rFonts w:asciiTheme="minorHAnsi" w:hAnsiTheme="minorHAnsi" w:cstheme="minorHAnsi"/>
          <w:b/>
          <w:color w:val="4472C4" w:themeColor="accent1"/>
          <w:sz w:val="24"/>
          <w:szCs w:val="22"/>
        </w:rPr>
      </w:pPr>
      <w:r>
        <w:rPr>
          <w:rFonts w:asciiTheme="minorHAnsi" w:hAnsiTheme="minorHAnsi" w:cstheme="minorHAnsi"/>
          <w:b/>
          <w:color w:val="4472C4" w:themeColor="accent1"/>
          <w:sz w:val="24"/>
          <w:szCs w:val="22"/>
        </w:rPr>
        <w:t>University of Patras</w:t>
      </w:r>
    </w:p>
    <w:p w14:paraId="27F70DCE" w14:textId="77777777" w:rsidR="00A94DA4" w:rsidRPr="00CC6CB1" w:rsidRDefault="00A94DA4" w:rsidP="000A5F0D">
      <w:pPr>
        <w:jc w:val="both"/>
        <w:rPr>
          <w:rFonts w:asciiTheme="minorHAnsi" w:hAnsiTheme="minorHAnsi" w:cstheme="minorHAnsi"/>
          <w:b/>
          <w:sz w:val="28"/>
          <w:szCs w:val="22"/>
        </w:rPr>
      </w:pPr>
    </w:p>
    <w:p w14:paraId="4BD95594" w14:textId="77777777" w:rsidR="004311E1" w:rsidRPr="008B4B05" w:rsidRDefault="00000000" w:rsidP="000A5F0D">
      <w:pPr>
        <w:spacing w:line="360" w:lineRule="auto"/>
        <w:jc w:val="both"/>
        <w:rPr>
          <w:rFonts w:asciiTheme="minorHAnsi" w:hAnsiTheme="minorHAnsi" w:cstheme="minorHAnsi"/>
          <w:b/>
          <w:sz w:val="28"/>
          <w:szCs w:val="22"/>
          <w:lang w:val="el-GR"/>
        </w:rPr>
      </w:pPr>
      <w:r>
        <w:rPr>
          <w:rFonts w:asciiTheme="minorHAnsi" w:hAnsiTheme="minorHAnsi" w:cstheme="minorHAnsi"/>
          <w:sz w:val="22"/>
          <w:szCs w:val="22"/>
          <w:lang w:val="el-GR"/>
        </w:rPr>
        <w:pict w14:anchorId="5E43C7F0">
          <v:rect id="_x0000_i1026" style="width:473.65pt;height:3pt" o:hrstd="t" o:hr="t" fillcolor="#a0a0a0" stroked="f"/>
        </w:pict>
      </w:r>
    </w:p>
    <w:p w14:paraId="6BB4DC04" w14:textId="62155A88" w:rsidR="00B10F90" w:rsidRPr="008B4B05" w:rsidRDefault="0006688C" w:rsidP="000A5F0D">
      <w:pPr>
        <w:spacing w:line="360" w:lineRule="auto"/>
        <w:jc w:val="both"/>
        <w:rPr>
          <w:rFonts w:asciiTheme="minorHAnsi" w:hAnsiTheme="minorHAnsi" w:cstheme="minorHAnsi"/>
          <w:b/>
          <w:color w:val="1F3864"/>
          <w:sz w:val="22"/>
          <w:szCs w:val="22"/>
          <w:lang w:val="el-GR"/>
        </w:rPr>
      </w:pPr>
      <w:r w:rsidRPr="008B4B05">
        <w:rPr>
          <w:rFonts w:asciiTheme="minorHAnsi" w:hAnsiTheme="minorHAnsi" w:cstheme="minorHAnsi"/>
          <w:b/>
          <w:noProof/>
          <w:color w:val="1F3864"/>
          <w:sz w:val="22"/>
          <w:szCs w:val="22"/>
          <w:lang w:val="el-GR" w:eastAsia="el-GR"/>
        </w:rPr>
        <w:drawing>
          <wp:anchor distT="0" distB="0" distL="0" distR="71755" simplePos="0" relativeHeight="251654144" behindDoc="1" locked="0" layoutInCell="1" allowOverlap="1" wp14:anchorId="695A2CA9" wp14:editId="43702D81">
            <wp:simplePos x="0" y="0"/>
            <wp:positionH relativeFrom="column">
              <wp:posOffset>17780</wp:posOffset>
            </wp:positionH>
            <wp:positionV relativeFrom="paragraph">
              <wp:posOffset>27940</wp:posOffset>
            </wp:positionV>
            <wp:extent cx="146050" cy="149860"/>
            <wp:effectExtent l="0" t="0" r="0" b="0"/>
            <wp:wrapTight wrapText="bothSides">
              <wp:wrapPolygon edited="0">
                <wp:start x="0" y="0"/>
                <wp:lineTo x="0" y="19220"/>
                <wp:lineTo x="19722" y="19220"/>
                <wp:lineTo x="19722"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149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A533E" w:rsidRPr="008B4B05">
        <w:rPr>
          <w:rFonts w:asciiTheme="minorHAnsi" w:hAnsiTheme="minorHAnsi" w:cstheme="minorHAnsi"/>
          <w:b/>
          <w:color w:val="1F3864"/>
          <w:sz w:val="22"/>
          <w:szCs w:val="22"/>
          <w:lang w:val="el-GR"/>
        </w:rPr>
        <w:t>+302610969875</w:t>
      </w:r>
      <w:r w:rsidR="005B3200" w:rsidRPr="008B4B05">
        <w:rPr>
          <w:rFonts w:asciiTheme="minorHAnsi" w:hAnsiTheme="minorHAnsi" w:cstheme="minorHAnsi"/>
          <w:b/>
          <w:color w:val="1F3864"/>
          <w:sz w:val="22"/>
          <w:szCs w:val="22"/>
          <w:lang w:val="el-GR"/>
        </w:rPr>
        <w:t xml:space="preserve"> (</w:t>
      </w:r>
      <w:proofErr w:type="spellStart"/>
      <w:r w:rsidR="005B3200" w:rsidRPr="008B4B05">
        <w:rPr>
          <w:rFonts w:asciiTheme="minorHAnsi" w:hAnsiTheme="minorHAnsi" w:cstheme="minorHAnsi"/>
          <w:b/>
          <w:color w:val="1F3864"/>
          <w:sz w:val="22"/>
          <w:szCs w:val="22"/>
        </w:rPr>
        <w:t>tel</w:t>
      </w:r>
      <w:proofErr w:type="spellEnd"/>
      <w:r w:rsidR="005B3200" w:rsidRPr="008B4B05">
        <w:rPr>
          <w:rFonts w:asciiTheme="minorHAnsi" w:hAnsiTheme="minorHAnsi" w:cstheme="minorHAnsi"/>
          <w:b/>
          <w:color w:val="1F3864"/>
          <w:sz w:val="22"/>
          <w:szCs w:val="22"/>
          <w:lang w:val="el-GR"/>
        </w:rPr>
        <w:t>)</w:t>
      </w:r>
    </w:p>
    <w:p w14:paraId="146969B6" w14:textId="463B6E70" w:rsidR="004E5FD2" w:rsidRPr="008B4B05" w:rsidRDefault="00350303" w:rsidP="000A5F0D">
      <w:pPr>
        <w:spacing w:line="360" w:lineRule="auto"/>
        <w:jc w:val="both"/>
        <w:rPr>
          <w:rFonts w:asciiTheme="minorHAnsi" w:hAnsiTheme="minorHAnsi" w:cstheme="minorHAnsi"/>
          <w:b/>
          <w:sz w:val="22"/>
          <w:szCs w:val="22"/>
          <w:lang w:val="el-GR"/>
        </w:rPr>
      </w:pPr>
      <w:r w:rsidRPr="008B4B05">
        <w:rPr>
          <w:rFonts w:asciiTheme="minorHAnsi" w:hAnsiTheme="minorHAnsi" w:cstheme="minorHAnsi"/>
          <w:noProof/>
          <w:sz w:val="22"/>
          <w:szCs w:val="22"/>
        </w:rPr>
        <w:drawing>
          <wp:anchor distT="0" distB="0" distL="114300" distR="114300" simplePos="0" relativeHeight="251660288" behindDoc="1" locked="0" layoutInCell="1" allowOverlap="1" wp14:anchorId="418E8D19" wp14:editId="14C7CCC1">
            <wp:simplePos x="0" y="0"/>
            <wp:positionH relativeFrom="column">
              <wp:posOffset>4830648</wp:posOffset>
            </wp:positionH>
            <wp:positionV relativeFrom="paragraph">
              <wp:posOffset>241758</wp:posOffset>
            </wp:positionV>
            <wp:extent cx="723900" cy="323850"/>
            <wp:effectExtent l="0" t="0" r="0" b="0"/>
            <wp:wrapTight wrapText="bothSides">
              <wp:wrapPolygon edited="0">
                <wp:start x="0" y="0"/>
                <wp:lineTo x="0" y="20329"/>
                <wp:lineTo x="21032" y="20329"/>
                <wp:lineTo x="21032" y="0"/>
                <wp:lineTo x="0" y="0"/>
              </wp:wrapPolygon>
            </wp:wrapTight>
            <wp:docPr id="19" name="Εικόνα 4" descr="https://encrypted-tbn3.gstatic.com/images?q=tbn:ANd9GcSh82bM3LbeDnu5v7v_IUDuDEYl-kPCvyBmqh5IMRduAsAGcP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ncrypted-tbn3.gstatic.com/images?q=tbn:ANd9GcSh82bM3LbeDnu5v7v_IUDuDEYl-kPCvyBmqh5IMRduAsAGcPI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88C" w:rsidRPr="008B4B05">
        <w:rPr>
          <w:rFonts w:asciiTheme="minorHAnsi" w:hAnsiTheme="minorHAnsi" w:cstheme="minorHAnsi"/>
          <w:noProof/>
          <w:sz w:val="22"/>
          <w:szCs w:val="22"/>
        </w:rPr>
        <w:drawing>
          <wp:anchor distT="0" distB="0" distL="114300" distR="114300" simplePos="0" relativeHeight="251656192" behindDoc="1" locked="0" layoutInCell="1" allowOverlap="1" wp14:anchorId="5006C554" wp14:editId="2ECD10B7">
            <wp:simplePos x="0" y="0"/>
            <wp:positionH relativeFrom="column">
              <wp:posOffset>10160</wp:posOffset>
            </wp:positionH>
            <wp:positionV relativeFrom="paragraph">
              <wp:posOffset>285750</wp:posOffset>
            </wp:positionV>
            <wp:extent cx="413385" cy="180975"/>
            <wp:effectExtent l="0" t="0" r="0" b="0"/>
            <wp:wrapTight wrapText="bothSides">
              <wp:wrapPolygon edited="0">
                <wp:start x="0" y="0"/>
                <wp:lineTo x="0" y="20463"/>
                <wp:lineTo x="20903" y="20463"/>
                <wp:lineTo x="20903" y="0"/>
                <wp:lineTo x="0" y="0"/>
              </wp:wrapPolygon>
            </wp:wrapTight>
            <wp:docPr id="15" name="irc_mi" descr="http://upload.wikimedia.org/wikipedia/el/5/51/Skyp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l/5/51/Skype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t="28535" b="27213"/>
                    <a:stretch>
                      <a:fillRect/>
                    </a:stretch>
                  </pic:blipFill>
                  <pic:spPr bwMode="auto">
                    <a:xfrm>
                      <a:off x="0" y="0"/>
                      <a:ext cx="41338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88C" w:rsidRPr="008B4B05">
        <w:rPr>
          <w:rFonts w:asciiTheme="minorHAnsi" w:hAnsiTheme="minorHAnsi" w:cstheme="minorHAnsi"/>
          <w:b/>
          <w:noProof/>
          <w:sz w:val="22"/>
          <w:szCs w:val="22"/>
          <w:lang w:val="el-GR" w:eastAsia="el-GR"/>
        </w:rPr>
        <w:drawing>
          <wp:anchor distT="0" distB="0" distL="0" distR="71755" simplePos="0" relativeHeight="251655168" behindDoc="1" locked="0" layoutInCell="1" allowOverlap="1" wp14:anchorId="0C071739" wp14:editId="11CBD54A">
            <wp:simplePos x="0" y="0"/>
            <wp:positionH relativeFrom="column">
              <wp:posOffset>-8890</wp:posOffset>
            </wp:positionH>
            <wp:positionV relativeFrom="paragraph">
              <wp:posOffset>13335</wp:posOffset>
            </wp:positionV>
            <wp:extent cx="201295" cy="229870"/>
            <wp:effectExtent l="0" t="0" r="0" b="0"/>
            <wp:wrapTight wrapText="bothSides">
              <wp:wrapPolygon edited="0">
                <wp:start x="0" y="0"/>
                <wp:lineTo x="0" y="19691"/>
                <wp:lineTo x="20442" y="19691"/>
                <wp:lineTo x="20442" y="0"/>
                <wp:lineTo x="0" y="0"/>
              </wp:wrapPolygon>
            </wp:wrapTight>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295" cy="229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14" w:history="1">
        <w:r w:rsidR="009A533E" w:rsidRPr="008B4B05">
          <w:rPr>
            <w:rStyle w:val="-"/>
            <w:rFonts w:asciiTheme="minorHAnsi" w:hAnsiTheme="minorHAnsi" w:cstheme="minorHAnsi"/>
            <w:sz w:val="22"/>
            <w:szCs w:val="22"/>
          </w:rPr>
          <w:t>avanta</w:t>
        </w:r>
        <w:r w:rsidR="009A533E" w:rsidRPr="008B4B05">
          <w:rPr>
            <w:rStyle w:val="-"/>
            <w:rFonts w:asciiTheme="minorHAnsi" w:hAnsiTheme="minorHAnsi" w:cstheme="minorHAnsi"/>
            <w:sz w:val="22"/>
            <w:szCs w:val="22"/>
            <w:lang w:val="el-GR"/>
          </w:rPr>
          <w:t>@</w:t>
        </w:r>
        <w:proofErr w:type="spellStart"/>
        <w:r w:rsidR="009A533E" w:rsidRPr="008B4B05">
          <w:rPr>
            <w:rStyle w:val="-"/>
            <w:rFonts w:asciiTheme="minorHAnsi" w:hAnsiTheme="minorHAnsi" w:cstheme="minorHAnsi"/>
            <w:sz w:val="22"/>
            <w:szCs w:val="22"/>
          </w:rPr>
          <w:t>upatras</w:t>
        </w:r>
        <w:proofErr w:type="spellEnd"/>
        <w:r w:rsidR="009A533E" w:rsidRPr="008B4B05">
          <w:rPr>
            <w:rStyle w:val="-"/>
            <w:rFonts w:asciiTheme="minorHAnsi" w:hAnsiTheme="minorHAnsi" w:cstheme="minorHAnsi"/>
            <w:sz w:val="22"/>
            <w:szCs w:val="22"/>
            <w:lang w:val="el-GR"/>
          </w:rPr>
          <w:t>.</w:t>
        </w:r>
        <w:r w:rsidR="009A533E" w:rsidRPr="008B4B05">
          <w:rPr>
            <w:rStyle w:val="-"/>
            <w:rFonts w:asciiTheme="minorHAnsi" w:hAnsiTheme="minorHAnsi" w:cstheme="minorHAnsi"/>
            <w:sz w:val="22"/>
            <w:szCs w:val="22"/>
          </w:rPr>
          <w:t>gr</w:t>
        </w:r>
      </w:hyperlink>
    </w:p>
    <w:p w14:paraId="2B092018" w14:textId="77777777" w:rsidR="005957B1" w:rsidRPr="008B4B05" w:rsidRDefault="005957B1" w:rsidP="000A5F0D">
      <w:pPr>
        <w:spacing w:line="360" w:lineRule="auto"/>
        <w:jc w:val="both"/>
        <w:rPr>
          <w:rFonts w:asciiTheme="minorHAnsi" w:hAnsiTheme="minorHAnsi" w:cstheme="minorHAnsi"/>
          <w:color w:val="1F3864"/>
          <w:sz w:val="22"/>
          <w:szCs w:val="22"/>
          <w:lang w:val="el-GR"/>
        </w:rPr>
      </w:pPr>
      <w:r w:rsidRPr="008B4B05">
        <w:rPr>
          <w:rFonts w:asciiTheme="minorHAnsi" w:hAnsiTheme="minorHAnsi" w:cstheme="minorHAnsi"/>
          <w:color w:val="1F3864"/>
          <w:sz w:val="22"/>
          <w:szCs w:val="22"/>
        </w:rPr>
        <w:t>avantarakis</w:t>
      </w:r>
      <w:r w:rsidRPr="008B4B05">
        <w:rPr>
          <w:rFonts w:asciiTheme="minorHAnsi" w:hAnsiTheme="minorHAnsi" w:cstheme="minorHAnsi"/>
          <w:color w:val="1F3864"/>
          <w:sz w:val="22"/>
          <w:szCs w:val="22"/>
          <w:lang w:val="el-GR"/>
        </w:rPr>
        <w:t xml:space="preserve"> </w:t>
      </w:r>
    </w:p>
    <w:p w14:paraId="1820FC4F" w14:textId="77777777" w:rsidR="009A533E" w:rsidRPr="008B4B05" w:rsidRDefault="0006688C" w:rsidP="000A5F0D">
      <w:pPr>
        <w:spacing w:line="360" w:lineRule="auto"/>
        <w:jc w:val="both"/>
        <w:rPr>
          <w:rFonts w:asciiTheme="minorHAnsi" w:hAnsiTheme="minorHAnsi" w:cstheme="minorHAnsi"/>
          <w:sz w:val="22"/>
          <w:szCs w:val="22"/>
          <w:lang w:val="el-GR"/>
        </w:rPr>
      </w:pPr>
      <w:r w:rsidRPr="008B4B05">
        <w:rPr>
          <w:rFonts w:asciiTheme="minorHAnsi" w:hAnsiTheme="minorHAnsi" w:cstheme="minorHAnsi"/>
          <w:noProof/>
          <w:sz w:val="22"/>
          <w:szCs w:val="22"/>
          <w:lang w:val="el-GR" w:eastAsia="el-GR"/>
        </w:rPr>
        <w:drawing>
          <wp:anchor distT="0" distB="0" distL="0" distR="71755" simplePos="0" relativeHeight="251658240" behindDoc="1" locked="0" layoutInCell="1" allowOverlap="1" wp14:anchorId="6F5A93F1" wp14:editId="1ED2A334">
            <wp:simplePos x="0" y="0"/>
            <wp:positionH relativeFrom="column">
              <wp:posOffset>48895</wp:posOffset>
            </wp:positionH>
            <wp:positionV relativeFrom="paragraph">
              <wp:posOffset>17145</wp:posOffset>
            </wp:positionV>
            <wp:extent cx="158115" cy="160655"/>
            <wp:effectExtent l="0" t="0" r="0" b="0"/>
            <wp:wrapTight wrapText="bothSides">
              <wp:wrapPolygon edited="0">
                <wp:start x="0" y="0"/>
                <wp:lineTo x="0" y="17929"/>
                <wp:lineTo x="18217" y="17929"/>
                <wp:lineTo x="18217" y="0"/>
                <wp:lineTo x="0" y="0"/>
              </wp:wrapPolygon>
            </wp:wrapTight>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 cy="160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16" w:history="1">
        <w:r w:rsidR="00431E1C" w:rsidRPr="008B4B05">
          <w:rPr>
            <w:rStyle w:val="-"/>
            <w:rFonts w:asciiTheme="minorHAnsi" w:hAnsiTheme="minorHAnsi" w:cstheme="minorHAnsi"/>
            <w:sz w:val="22"/>
            <w:szCs w:val="22"/>
          </w:rPr>
          <w:t>www</w:t>
        </w:r>
        <w:r w:rsidR="00431E1C" w:rsidRPr="008B4B05">
          <w:rPr>
            <w:rStyle w:val="-"/>
            <w:rFonts w:asciiTheme="minorHAnsi" w:hAnsiTheme="minorHAnsi" w:cstheme="minorHAnsi"/>
            <w:sz w:val="22"/>
            <w:szCs w:val="22"/>
            <w:lang w:val="el-GR"/>
          </w:rPr>
          <w:t>.</w:t>
        </w:r>
        <w:r w:rsidR="00431E1C" w:rsidRPr="008B4B05">
          <w:rPr>
            <w:rStyle w:val="-"/>
            <w:rFonts w:asciiTheme="minorHAnsi" w:hAnsiTheme="minorHAnsi" w:cstheme="minorHAnsi"/>
            <w:sz w:val="22"/>
            <w:szCs w:val="22"/>
          </w:rPr>
          <w:t>avantarakis</w:t>
        </w:r>
        <w:r w:rsidR="00431E1C" w:rsidRPr="008B4B05">
          <w:rPr>
            <w:rStyle w:val="-"/>
            <w:rFonts w:asciiTheme="minorHAnsi" w:hAnsiTheme="minorHAnsi" w:cstheme="minorHAnsi"/>
            <w:sz w:val="22"/>
            <w:szCs w:val="22"/>
            <w:lang w:val="el-GR"/>
          </w:rPr>
          <w:t>.</w:t>
        </w:r>
        <w:r w:rsidR="00431E1C" w:rsidRPr="008B4B05">
          <w:rPr>
            <w:rStyle w:val="-"/>
            <w:rFonts w:asciiTheme="minorHAnsi" w:hAnsiTheme="minorHAnsi" w:cstheme="minorHAnsi"/>
            <w:sz w:val="22"/>
            <w:szCs w:val="22"/>
          </w:rPr>
          <w:t>gr</w:t>
        </w:r>
      </w:hyperlink>
      <w:r w:rsidR="009A533E" w:rsidRPr="008B4B05">
        <w:rPr>
          <w:rFonts w:asciiTheme="minorHAnsi" w:hAnsiTheme="minorHAnsi" w:cstheme="minorHAnsi"/>
          <w:sz w:val="22"/>
          <w:szCs w:val="22"/>
          <w:lang w:val="el-GR"/>
        </w:rPr>
        <w:t xml:space="preserve"> </w:t>
      </w:r>
    </w:p>
    <w:p w14:paraId="447C1008" w14:textId="77777777" w:rsidR="009A533E" w:rsidRPr="008B4B05" w:rsidRDefault="0006688C" w:rsidP="000A5F0D">
      <w:pPr>
        <w:spacing w:line="360" w:lineRule="auto"/>
        <w:jc w:val="both"/>
        <w:rPr>
          <w:rFonts w:asciiTheme="minorHAnsi" w:hAnsiTheme="minorHAnsi" w:cstheme="minorHAnsi"/>
          <w:sz w:val="22"/>
          <w:szCs w:val="22"/>
          <w:lang w:val="el-GR"/>
        </w:rPr>
      </w:pPr>
      <w:r w:rsidRPr="008B4B05">
        <w:rPr>
          <w:rFonts w:asciiTheme="minorHAnsi" w:hAnsiTheme="minorHAnsi" w:cstheme="minorHAnsi"/>
          <w:noProof/>
          <w:sz w:val="22"/>
          <w:szCs w:val="22"/>
        </w:rPr>
        <w:drawing>
          <wp:anchor distT="0" distB="0" distL="114300" distR="114300" simplePos="0" relativeHeight="251657216" behindDoc="1" locked="0" layoutInCell="1" allowOverlap="1" wp14:anchorId="3EE29E12" wp14:editId="16D6F9CD">
            <wp:simplePos x="0" y="0"/>
            <wp:positionH relativeFrom="column">
              <wp:posOffset>17780</wp:posOffset>
            </wp:positionH>
            <wp:positionV relativeFrom="paragraph">
              <wp:posOffset>15875</wp:posOffset>
            </wp:positionV>
            <wp:extent cx="201295" cy="193675"/>
            <wp:effectExtent l="0" t="0" r="0" b="0"/>
            <wp:wrapTight wrapText="bothSides">
              <wp:wrapPolygon edited="0">
                <wp:start x="0" y="0"/>
                <wp:lineTo x="0" y="19121"/>
                <wp:lineTo x="20442" y="19121"/>
                <wp:lineTo x="20442" y="0"/>
                <wp:lineTo x="0" y="0"/>
              </wp:wrapPolygon>
            </wp:wrapTight>
            <wp:docPr id="16" name="irc_mi" descr="http://geneura.ugr.es/%7Eamorag/images/researchgate_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eneura.ugr.es/%7Eamorag/images/researchgate_rec-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295" cy="1936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002B2E32" w:rsidRPr="008B4B05">
          <w:rPr>
            <w:rStyle w:val="-"/>
            <w:rFonts w:asciiTheme="minorHAnsi" w:hAnsiTheme="minorHAnsi" w:cstheme="minorHAnsi"/>
            <w:sz w:val="22"/>
            <w:szCs w:val="22"/>
          </w:rPr>
          <w:t>www</w:t>
        </w:r>
        <w:r w:rsidR="002B2E32" w:rsidRPr="008B4B05">
          <w:rPr>
            <w:rStyle w:val="-"/>
            <w:rFonts w:asciiTheme="minorHAnsi" w:hAnsiTheme="minorHAnsi" w:cstheme="minorHAnsi"/>
            <w:sz w:val="22"/>
            <w:szCs w:val="22"/>
            <w:lang w:val="el-GR"/>
          </w:rPr>
          <w:t>.</w:t>
        </w:r>
        <w:proofErr w:type="spellStart"/>
        <w:r w:rsidR="002B2E32" w:rsidRPr="008B4B05">
          <w:rPr>
            <w:rStyle w:val="-"/>
            <w:rFonts w:asciiTheme="minorHAnsi" w:hAnsiTheme="minorHAnsi" w:cstheme="minorHAnsi"/>
            <w:sz w:val="22"/>
            <w:szCs w:val="22"/>
          </w:rPr>
          <w:t>researchgate</w:t>
        </w:r>
        <w:proofErr w:type="spellEnd"/>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net</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profile</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Apostolos</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Vantarakis</w:t>
        </w:r>
        <w:r w:rsidR="002B2E32" w:rsidRPr="008B4B05">
          <w:rPr>
            <w:rStyle w:val="-"/>
            <w:rFonts w:asciiTheme="minorHAnsi" w:hAnsiTheme="minorHAnsi" w:cstheme="minorHAnsi"/>
            <w:sz w:val="22"/>
            <w:szCs w:val="22"/>
            <w:lang w:val="el-GR"/>
          </w:rPr>
          <w:t>/</w:t>
        </w:r>
      </w:hyperlink>
      <w:r w:rsidR="005957B1" w:rsidRPr="008B4B05">
        <w:rPr>
          <w:rFonts w:asciiTheme="minorHAnsi" w:hAnsiTheme="minorHAnsi" w:cstheme="minorHAnsi"/>
          <w:sz w:val="22"/>
          <w:szCs w:val="22"/>
          <w:lang w:val="el-GR"/>
        </w:rPr>
        <w:t xml:space="preserve">   </w:t>
      </w:r>
    </w:p>
    <w:p w14:paraId="667FD89F" w14:textId="77777777" w:rsidR="00684016" w:rsidRPr="008B4B05" w:rsidRDefault="0006688C" w:rsidP="000A5F0D">
      <w:pPr>
        <w:spacing w:line="360" w:lineRule="auto"/>
        <w:jc w:val="both"/>
        <w:rPr>
          <w:rFonts w:asciiTheme="minorHAnsi" w:hAnsiTheme="minorHAnsi" w:cstheme="minorHAnsi"/>
          <w:sz w:val="22"/>
          <w:szCs w:val="22"/>
          <w:lang w:val="el-GR"/>
        </w:rPr>
      </w:pPr>
      <w:r w:rsidRPr="008B4B05">
        <w:rPr>
          <w:rFonts w:asciiTheme="minorHAnsi" w:hAnsiTheme="minorHAnsi" w:cstheme="minorHAnsi"/>
          <w:noProof/>
          <w:sz w:val="22"/>
          <w:szCs w:val="22"/>
        </w:rPr>
        <w:drawing>
          <wp:anchor distT="0" distB="0" distL="114300" distR="114300" simplePos="0" relativeHeight="251659264" behindDoc="1" locked="0" layoutInCell="1" allowOverlap="1" wp14:anchorId="5039E392" wp14:editId="25A0A47A">
            <wp:simplePos x="0" y="0"/>
            <wp:positionH relativeFrom="column">
              <wp:posOffset>25400</wp:posOffset>
            </wp:positionH>
            <wp:positionV relativeFrom="paragraph">
              <wp:posOffset>10795</wp:posOffset>
            </wp:positionV>
            <wp:extent cx="181610" cy="181610"/>
            <wp:effectExtent l="0" t="0" r="0" b="0"/>
            <wp:wrapTight wrapText="bothSides">
              <wp:wrapPolygon edited="0">
                <wp:start x="0" y="0"/>
                <wp:lineTo x="0" y="20392"/>
                <wp:lineTo x="20392" y="20392"/>
                <wp:lineTo x="20392" y="0"/>
                <wp:lineTo x="0" y="0"/>
              </wp:wrapPolygon>
            </wp:wrapTight>
            <wp:docPr id="18" name="Εικόνα 3" descr="http://t2.gstatic.com/images?q=tbn:ANd9GcSvLvMMJmoM1xxF1ib3dGT73Ys4lyYzcZpXUlWpuLYiUT6WYX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t2.gstatic.com/images?q=tbn:ANd9GcSvLvMMJmoM1xxF1ib3dGT73Ys4lyYzcZpXUlWpuLYiUT6WYX2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r w:rsidR="002B2E32" w:rsidRPr="008B4B05">
          <w:rPr>
            <w:rStyle w:val="-"/>
            <w:rFonts w:asciiTheme="minorHAnsi" w:hAnsiTheme="minorHAnsi" w:cstheme="minorHAnsi"/>
            <w:sz w:val="22"/>
            <w:szCs w:val="22"/>
          </w:rPr>
          <w:t>www</w:t>
        </w:r>
        <w:r w:rsidR="002B2E32" w:rsidRPr="008B4B05">
          <w:rPr>
            <w:rStyle w:val="-"/>
            <w:rFonts w:asciiTheme="minorHAnsi" w:hAnsiTheme="minorHAnsi" w:cstheme="minorHAnsi"/>
            <w:sz w:val="22"/>
            <w:szCs w:val="22"/>
            <w:lang w:val="el-GR"/>
          </w:rPr>
          <w:t>.</w:t>
        </w:r>
        <w:proofErr w:type="spellStart"/>
        <w:r w:rsidR="002B2E32" w:rsidRPr="008B4B05">
          <w:rPr>
            <w:rStyle w:val="-"/>
            <w:rFonts w:asciiTheme="minorHAnsi" w:hAnsiTheme="minorHAnsi" w:cstheme="minorHAnsi"/>
            <w:sz w:val="22"/>
            <w:szCs w:val="22"/>
          </w:rPr>
          <w:t>linkedin</w:t>
        </w:r>
        <w:proofErr w:type="spellEnd"/>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com</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profile</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view</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id</w:t>
        </w:r>
        <w:r w:rsidR="002B2E32" w:rsidRPr="008B4B05">
          <w:rPr>
            <w:rStyle w:val="-"/>
            <w:rFonts w:asciiTheme="minorHAnsi" w:hAnsiTheme="minorHAnsi" w:cstheme="minorHAnsi"/>
            <w:sz w:val="22"/>
            <w:szCs w:val="22"/>
            <w:lang w:val="el-GR"/>
          </w:rPr>
          <w:t>=114701548&amp;</w:t>
        </w:r>
        <w:proofErr w:type="spellStart"/>
        <w:r w:rsidR="002B2E32" w:rsidRPr="008B4B05">
          <w:rPr>
            <w:rStyle w:val="-"/>
            <w:rFonts w:asciiTheme="minorHAnsi" w:hAnsiTheme="minorHAnsi" w:cstheme="minorHAnsi"/>
            <w:sz w:val="22"/>
            <w:szCs w:val="22"/>
          </w:rPr>
          <w:t>trk</w:t>
        </w:r>
        <w:proofErr w:type="spellEnd"/>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nav</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responsive</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tab</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profile</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pic</w:t>
        </w:r>
      </w:hyperlink>
      <w:r w:rsidR="00684016" w:rsidRPr="008B4B05">
        <w:rPr>
          <w:rFonts w:asciiTheme="minorHAnsi" w:hAnsiTheme="minorHAnsi" w:cstheme="minorHAnsi"/>
          <w:sz w:val="22"/>
          <w:szCs w:val="22"/>
          <w:lang w:val="el-GR"/>
        </w:rPr>
        <w:t xml:space="preserve"> </w:t>
      </w:r>
    </w:p>
    <w:p w14:paraId="51A6442C" w14:textId="77777777" w:rsidR="000F45B0" w:rsidRPr="00CC6CB1" w:rsidRDefault="00431E1C" w:rsidP="00431E1C">
      <w:pPr>
        <w:spacing w:line="360" w:lineRule="auto"/>
        <w:jc w:val="both"/>
        <w:rPr>
          <w:rFonts w:asciiTheme="minorHAnsi" w:hAnsiTheme="minorHAnsi" w:cstheme="minorHAnsi"/>
          <w:sz w:val="22"/>
          <w:szCs w:val="22"/>
          <w:lang w:val="da-DK"/>
        </w:rPr>
      </w:pPr>
      <w:r w:rsidRPr="008B4B05">
        <w:rPr>
          <w:rFonts w:asciiTheme="minorHAnsi" w:hAnsiTheme="minorHAnsi" w:cstheme="minorHAnsi"/>
          <w:sz w:val="22"/>
          <w:szCs w:val="22"/>
          <w:lang w:val="el-GR"/>
        </w:rPr>
        <w:t xml:space="preserve"> </w:t>
      </w:r>
      <w:r w:rsidR="005C1524" w:rsidRPr="00CC6CB1">
        <w:rPr>
          <w:rFonts w:asciiTheme="minorHAnsi" w:hAnsiTheme="minorHAnsi" w:cstheme="minorHAnsi"/>
          <w:color w:val="0070C0"/>
          <w:sz w:val="22"/>
          <w:szCs w:val="22"/>
          <w:lang w:val="da-DK"/>
        </w:rPr>
        <w:t>Pers</w:t>
      </w:r>
      <w:r w:rsidR="002B2E32" w:rsidRPr="00CC6CB1">
        <w:rPr>
          <w:rFonts w:asciiTheme="minorHAnsi" w:hAnsiTheme="minorHAnsi" w:cstheme="minorHAnsi"/>
          <w:color w:val="0070C0"/>
          <w:sz w:val="22"/>
          <w:szCs w:val="22"/>
          <w:lang w:val="da-DK"/>
        </w:rPr>
        <w:t>onal Blog</w:t>
      </w:r>
      <w:r w:rsidR="005C1524" w:rsidRPr="00CC6CB1">
        <w:rPr>
          <w:rFonts w:asciiTheme="minorHAnsi" w:hAnsiTheme="minorHAnsi" w:cstheme="minorHAnsi"/>
          <w:color w:val="0070C0"/>
          <w:sz w:val="22"/>
          <w:szCs w:val="22"/>
          <w:lang w:val="da-DK"/>
        </w:rPr>
        <w:t>:</w:t>
      </w:r>
      <w:r w:rsidR="005C1524" w:rsidRPr="00CC6CB1">
        <w:rPr>
          <w:rFonts w:asciiTheme="minorHAnsi" w:hAnsiTheme="minorHAnsi" w:cstheme="minorHAnsi"/>
          <w:sz w:val="22"/>
          <w:szCs w:val="22"/>
          <w:lang w:val="da-DK"/>
        </w:rPr>
        <w:t xml:space="preserve"> </w:t>
      </w:r>
      <w:hyperlink r:id="rId21" w:history="1">
        <w:r w:rsidR="005C1524" w:rsidRPr="00CC6CB1">
          <w:rPr>
            <w:rStyle w:val="-"/>
            <w:rFonts w:asciiTheme="minorHAnsi" w:hAnsiTheme="minorHAnsi" w:cstheme="minorHAnsi"/>
            <w:sz w:val="22"/>
            <w:szCs w:val="22"/>
            <w:lang w:val="da-DK"/>
          </w:rPr>
          <w:t>aposvanta.blogspot.gr/</w:t>
        </w:r>
      </w:hyperlink>
      <w:r w:rsidR="005C1524" w:rsidRPr="00CC6CB1">
        <w:rPr>
          <w:rFonts w:asciiTheme="minorHAnsi" w:hAnsiTheme="minorHAnsi" w:cstheme="minorHAnsi"/>
          <w:sz w:val="22"/>
          <w:szCs w:val="22"/>
          <w:lang w:val="da-DK"/>
        </w:rPr>
        <w:t xml:space="preserve"> </w:t>
      </w:r>
    </w:p>
    <w:p w14:paraId="729221D9" w14:textId="77777777" w:rsidR="00F97F69" w:rsidRPr="00CC6CB1" w:rsidRDefault="00F97F69" w:rsidP="000A5F0D">
      <w:pPr>
        <w:jc w:val="both"/>
        <w:rPr>
          <w:rFonts w:asciiTheme="minorHAnsi" w:hAnsiTheme="minorHAnsi" w:cstheme="minorHAnsi"/>
          <w:sz w:val="22"/>
          <w:szCs w:val="22"/>
          <w:lang w:val="da-DK"/>
        </w:rPr>
      </w:pPr>
    </w:p>
    <w:p w14:paraId="6B29882D" w14:textId="77777777" w:rsidR="00F94BB4" w:rsidRPr="00CC6CB1" w:rsidRDefault="00F94BB4" w:rsidP="000A5F0D">
      <w:pPr>
        <w:jc w:val="both"/>
        <w:rPr>
          <w:rFonts w:asciiTheme="minorHAnsi" w:hAnsiTheme="minorHAnsi" w:cstheme="minorHAnsi"/>
          <w:sz w:val="22"/>
          <w:szCs w:val="22"/>
          <w:lang w:val="da-DK"/>
        </w:rPr>
      </w:pPr>
    </w:p>
    <w:p w14:paraId="335A1A6A" w14:textId="77777777" w:rsidR="00F94BB4" w:rsidRPr="00CC6CB1" w:rsidRDefault="00F94BB4" w:rsidP="000A5F0D">
      <w:pPr>
        <w:jc w:val="both"/>
        <w:rPr>
          <w:rFonts w:asciiTheme="minorHAnsi" w:hAnsiTheme="minorHAnsi" w:cstheme="minorHAnsi"/>
          <w:sz w:val="22"/>
          <w:szCs w:val="22"/>
          <w:lang w:val="da-DK"/>
        </w:rPr>
      </w:pPr>
    </w:p>
    <w:p w14:paraId="22B415EC" w14:textId="77777777" w:rsidR="00F94BB4" w:rsidRPr="00CC6CB1" w:rsidRDefault="00F94BB4" w:rsidP="000A5F0D">
      <w:pPr>
        <w:jc w:val="both"/>
        <w:rPr>
          <w:rFonts w:asciiTheme="minorHAnsi" w:hAnsiTheme="minorHAnsi" w:cstheme="minorHAnsi"/>
          <w:sz w:val="22"/>
          <w:szCs w:val="22"/>
          <w:lang w:val="da-DK"/>
        </w:rPr>
      </w:pPr>
    </w:p>
    <w:p w14:paraId="71B9C829" w14:textId="77777777" w:rsidR="00F94BB4" w:rsidRPr="00CC6CB1" w:rsidRDefault="00F94BB4" w:rsidP="000A5F0D">
      <w:pPr>
        <w:jc w:val="both"/>
        <w:rPr>
          <w:rFonts w:asciiTheme="minorHAnsi" w:hAnsiTheme="minorHAnsi" w:cstheme="minorHAnsi"/>
          <w:sz w:val="22"/>
          <w:szCs w:val="22"/>
          <w:lang w:val="da-DK"/>
        </w:rPr>
      </w:pPr>
    </w:p>
    <w:p w14:paraId="7F40CD65" w14:textId="77777777" w:rsidR="00C454CA" w:rsidRPr="00CC6CB1" w:rsidRDefault="00C454CA" w:rsidP="000A5F0D">
      <w:pPr>
        <w:jc w:val="both"/>
        <w:rPr>
          <w:rFonts w:asciiTheme="minorHAnsi" w:hAnsiTheme="minorHAnsi" w:cstheme="minorHAnsi"/>
          <w:b/>
          <w:iCs/>
          <w:sz w:val="22"/>
          <w:szCs w:val="22"/>
          <w:lang w:val="da-DK"/>
        </w:rPr>
      </w:pPr>
    </w:p>
    <w:p w14:paraId="7414894F" w14:textId="77777777" w:rsidR="00C454CA" w:rsidRPr="00CC6CB1" w:rsidRDefault="00C454CA" w:rsidP="000A5F0D">
      <w:pPr>
        <w:jc w:val="both"/>
        <w:rPr>
          <w:rFonts w:asciiTheme="minorHAnsi" w:hAnsiTheme="minorHAnsi" w:cstheme="minorHAnsi"/>
          <w:b/>
          <w:iCs/>
          <w:sz w:val="22"/>
          <w:szCs w:val="22"/>
          <w:lang w:val="da-DK"/>
        </w:rPr>
      </w:pPr>
    </w:p>
    <w:p w14:paraId="52E49203" w14:textId="77777777" w:rsidR="004C31B4" w:rsidRPr="00CC6CB1" w:rsidRDefault="004C31B4" w:rsidP="000A5F0D">
      <w:pPr>
        <w:jc w:val="both"/>
        <w:rPr>
          <w:rFonts w:asciiTheme="minorHAnsi" w:hAnsiTheme="minorHAnsi" w:cstheme="minorHAnsi"/>
          <w:b/>
          <w:iCs/>
          <w:sz w:val="22"/>
          <w:szCs w:val="22"/>
          <w:lang w:val="da-DK"/>
        </w:rPr>
      </w:pPr>
    </w:p>
    <w:p w14:paraId="25C24FBD" w14:textId="77777777" w:rsidR="004C31B4" w:rsidRPr="00CC6CB1" w:rsidRDefault="004C31B4" w:rsidP="000A5F0D">
      <w:pPr>
        <w:jc w:val="both"/>
        <w:rPr>
          <w:rFonts w:asciiTheme="minorHAnsi" w:hAnsiTheme="minorHAnsi" w:cstheme="minorHAnsi"/>
          <w:b/>
          <w:iCs/>
          <w:sz w:val="22"/>
          <w:szCs w:val="22"/>
          <w:lang w:val="da-DK"/>
        </w:rPr>
      </w:pPr>
    </w:p>
    <w:p w14:paraId="2A79C68D" w14:textId="77777777" w:rsidR="004C31B4" w:rsidRPr="00CC6CB1" w:rsidRDefault="004C31B4" w:rsidP="000A5F0D">
      <w:pPr>
        <w:jc w:val="both"/>
        <w:rPr>
          <w:rFonts w:asciiTheme="minorHAnsi" w:hAnsiTheme="minorHAnsi" w:cstheme="minorHAnsi"/>
          <w:b/>
          <w:iCs/>
          <w:sz w:val="22"/>
          <w:szCs w:val="22"/>
          <w:lang w:val="da-DK"/>
        </w:rPr>
      </w:pPr>
    </w:p>
    <w:p w14:paraId="1CC2CE3D" w14:textId="77777777" w:rsidR="004C31B4" w:rsidRPr="00CC6CB1" w:rsidRDefault="004C31B4" w:rsidP="000A5F0D">
      <w:pPr>
        <w:jc w:val="both"/>
        <w:rPr>
          <w:rFonts w:asciiTheme="minorHAnsi" w:hAnsiTheme="minorHAnsi" w:cstheme="minorHAnsi"/>
          <w:b/>
          <w:iCs/>
          <w:sz w:val="22"/>
          <w:szCs w:val="22"/>
          <w:lang w:val="da-DK"/>
        </w:rPr>
      </w:pPr>
    </w:p>
    <w:p w14:paraId="786ECAC8" w14:textId="77777777" w:rsidR="004C31B4" w:rsidRPr="00CC6CB1" w:rsidRDefault="004C31B4" w:rsidP="000A5F0D">
      <w:pPr>
        <w:jc w:val="both"/>
        <w:rPr>
          <w:rFonts w:asciiTheme="minorHAnsi" w:hAnsiTheme="minorHAnsi" w:cstheme="minorHAnsi"/>
          <w:b/>
          <w:iCs/>
          <w:sz w:val="22"/>
          <w:szCs w:val="22"/>
          <w:lang w:val="da-DK"/>
        </w:rPr>
      </w:pPr>
    </w:p>
    <w:p w14:paraId="4D664594" w14:textId="77777777" w:rsidR="004C31B4" w:rsidRPr="00CC6CB1" w:rsidRDefault="004C31B4" w:rsidP="000A5F0D">
      <w:pPr>
        <w:jc w:val="both"/>
        <w:rPr>
          <w:rFonts w:asciiTheme="minorHAnsi" w:hAnsiTheme="minorHAnsi" w:cstheme="minorHAnsi"/>
          <w:b/>
          <w:iCs/>
          <w:sz w:val="22"/>
          <w:szCs w:val="22"/>
          <w:lang w:val="da-DK"/>
        </w:rPr>
      </w:pPr>
    </w:p>
    <w:p w14:paraId="67882065" w14:textId="77777777" w:rsidR="004C31B4" w:rsidRPr="00CC6CB1" w:rsidRDefault="004C31B4" w:rsidP="000A5F0D">
      <w:pPr>
        <w:jc w:val="both"/>
        <w:rPr>
          <w:rFonts w:asciiTheme="minorHAnsi" w:hAnsiTheme="minorHAnsi" w:cstheme="minorHAnsi"/>
          <w:b/>
          <w:iCs/>
          <w:sz w:val="22"/>
          <w:szCs w:val="22"/>
          <w:lang w:val="da-DK"/>
        </w:rPr>
      </w:pPr>
    </w:p>
    <w:p w14:paraId="6C4FB687" w14:textId="77777777" w:rsidR="004C31B4" w:rsidRPr="00CC6CB1" w:rsidRDefault="004C31B4" w:rsidP="000A5F0D">
      <w:pPr>
        <w:jc w:val="both"/>
        <w:rPr>
          <w:rFonts w:asciiTheme="minorHAnsi" w:hAnsiTheme="minorHAnsi" w:cstheme="minorHAnsi"/>
          <w:b/>
          <w:iCs/>
          <w:sz w:val="22"/>
          <w:szCs w:val="22"/>
          <w:lang w:val="da-DK"/>
        </w:rPr>
      </w:pPr>
    </w:p>
    <w:p w14:paraId="491A5234" w14:textId="77777777" w:rsidR="004C31B4" w:rsidRPr="00CC6CB1" w:rsidRDefault="004C31B4" w:rsidP="000A5F0D">
      <w:pPr>
        <w:jc w:val="both"/>
        <w:rPr>
          <w:rFonts w:asciiTheme="minorHAnsi" w:hAnsiTheme="minorHAnsi" w:cstheme="minorHAnsi"/>
          <w:b/>
          <w:iCs/>
          <w:sz w:val="22"/>
          <w:szCs w:val="22"/>
          <w:lang w:val="da-DK"/>
        </w:rPr>
      </w:pPr>
    </w:p>
    <w:p w14:paraId="11D063CB" w14:textId="77777777" w:rsidR="00C454CA" w:rsidRPr="00CC6CB1" w:rsidRDefault="00C454CA" w:rsidP="000A5F0D">
      <w:pPr>
        <w:jc w:val="both"/>
        <w:rPr>
          <w:rFonts w:asciiTheme="minorHAnsi" w:hAnsiTheme="minorHAnsi" w:cstheme="minorHAnsi"/>
          <w:b/>
          <w:iCs/>
          <w:sz w:val="22"/>
          <w:szCs w:val="22"/>
          <w:lang w:val="da-DK"/>
        </w:rPr>
      </w:pPr>
    </w:p>
    <w:p w14:paraId="0291207E" w14:textId="77777777" w:rsidR="002B2E32" w:rsidRPr="00CC6CB1" w:rsidRDefault="002B2E32" w:rsidP="000A5F0D">
      <w:pPr>
        <w:jc w:val="both"/>
        <w:rPr>
          <w:rFonts w:asciiTheme="minorHAnsi" w:hAnsiTheme="minorHAnsi" w:cstheme="minorHAnsi"/>
          <w:b/>
          <w:iCs/>
          <w:sz w:val="22"/>
          <w:szCs w:val="22"/>
          <w:lang w:val="da-DK"/>
        </w:rPr>
      </w:pPr>
    </w:p>
    <w:p w14:paraId="149828AA" w14:textId="77777777" w:rsidR="002B2E32" w:rsidRPr="00CC6CB1" w:rsidRDefault="002B2E32" w:rsidP="000A5F0D">
      <w:pPr>
        <w:jc w:val="both"/>
        <w:rPr>
          <w:rFonts w:asciiTheme="minorHAnsi" w:hAnsiTheme="minorHAnsi" w:cstheme="minorHAnsi"/>
          <w:b/>
          <w:iCs/>
          <w:sz w:val="22"/>
          <w:szCs w:val="22"/>
          <w:lang w:val="da-DK"/>
        </w:rPr>
      </w:pPr>
    </w:p>
    <w:p w14:paraId="2C5CBFA7" w14:textId="77777777" w:rsidR="002B2E32" w:rsidRPr="00CC6CB1" w:rsidRDefault="002B2E32" w:rsidP="000A5F0D">
      <w:pPr>
        <w:jc w:val="both"/>
        <w:rPr>
          <w:rFonts w:asciiTheme="minorHAnsi" w:hAnsiTheme="minorHAnsi" w:cstheme="minorHAnsi"/>
          <w:b/>
          <w:iCs/>
          <w:sz w:val="22"/>
          <w:szCs w:val="22"/>
          <w:lang w:val="da-DK"/>
        </w:rPr>
      </w:pPr>
    </w:p>
    <w:p w14:paraId="5AE82E77" w14:textId="77777777" w:rsidR="00062F99" w:rsidRPr="00CC6CB1" w:rsidRDefault="00062F99" w:rsidP="00352530">
      <w:pPr>
        <w:jc w:val="center"/>
        <w:rPr>
          <w:rFonts w:asciiTheme="minorHAnsi" w:hAnsiTheme="minorHAnsi" w:cstheme="minorHAnsi"/>
          <w:b/>
          <w:iCs/>
          <w:sz w:val="32"/>
          <w:szCs w:val="22"/>
          <w:lang w:val="da-DK"/>
        </w:rPr>
      </w:pPr>
    </w:p>
    <w:p w14:paraId="184B6718" w14:textId="77777777" w:rsidR="00062F99" w:rsidRPr="00CC6CB1" w:rsidRDefault="00062F99" w:rsidP="00352530">
      <w:pPr>
        <w:jc w:val="center"/>
        <w:rPr>
          <w:rFonts w:asciiTheme="minorHAnsi" w:hAnsiTheme="minorHAnsi" w:cstheme="minorHAnsi"/>
          <w:b/>
          <w:iCs/>
          <w:sz w:val="32"/>
          <w:szCs w:val="22"/>
          <w:lang w:val="da-DK"/>
        </w:rPr>
      </w:pPr>
    </w:p>
    <w:p w14:paraId="76805D0D" w14:textId="321F3718" w:rsidR="00C454CA" w:rsidRPr="00CC6CB1" w:rsidRDefault="00CC6CB1" w:rsidP="00352530">
      <w:pPr>
        <w:jc w:val="center"/>
        <w:rPr>
          <w:rFonts w:asciiTheme="minorHAnsi" w:hAnsiTheme="minorHAnsi" w:cstheme="minorHAnsi"/>
          <w:iCs/>
          <w:color w:val="4472C4" w:themeColor="accent1"/>
          <w:sz w:val="32"/>
          <w:szCs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CB1">
        <w:rPr>
          <w:rFonts w:asciiTheme="minorHAnsi" w:hAnsiTheme="minorHAnsi" w:cstheme="minorHAnsi"/>
          <w:iCs/>
          <w:color w:val="4472C4" w:themeColor="accent1"/>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December</w:t>
      </w:r>
      <w:r w:rsidR="00216486" w:rsidRPr="00CC6CB1">
        <w:rPr>
          <w:rFonts w:asciiTheme="minorHAnsi" w:hAnsiTheme="minorHAnsi" w:cstheme="minorHAnsi"/>
          <w:iCs/>
          <w:color w:val="4472C4" w:themeColor="accent1"/>
          <w:sz w:val="32"/>
          <w:szCs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r w:rsidR="00D03ACA" w:rsidRPr="00CC6CB1">
        <w:rPr>
          <w:rFonts w:asciiTheme="minorHAnsi" w:hAnsiTheme="minorHAnsi" w:cstheme="minorHAnsi"/>
          <w:iCs/>
          <w:color w:val="4472C4" w:themeColor="accent1"/>
          <w:sz w:val="32"/>
          <w:szCs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3632BE" w:rsidRPr="00CC6CB1">
        <w:rPr>
          <w:rFonts w:asciiTheme="minorHAnsi" w:hAnsiTheme="minorHAnsi" w:cstheme="minorHAnsi"/>
          <w:iCs/>
          <w:color w:val="4472C4" w:themeColor="accent1"/>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8F18D3" w:rsidRPr="00CC6CB1">
        <w:rPr>
          <w:rFonts w:asciiTheme="minorHAnsi" w:hAnsiTheme="minorHAnsi" w:cstheme="minorHAnsi"/>
          <w:iCs/>
          <w:color w:val="4472C4" w:themeColor="accent1"/>
          <w:sz w:val="32"/>
          <w:szCs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14:paraId="092181C3" w14:textId="18A4B9DB" w:rsidR="00F863DE" w:rsidRDefault="00F863DE" w:rsidP="00352530">
      <w:pPr>
        <w:jc w:val="center"/>
        <w:rPr>
          <w:rFonts w:asciiTheme="minorHAnsi" w:hAnsiTheme="minorHAnsi" w:cstheme="minorHAnsi"/>
          <w:b/>
          <w:iCs/>
          <w:sz w:val="32"/>
          <w:szCs w:val="22"/>
        </w:rPr>
      </w:pPr>
    </w:p>
    <w:p w14:paraId="027AD3AA" w14:textId="6D48221F" w:rsidR="006A5C0A" w:rsidRDefault="006A5C0A" w:rsidP="00352530">
      <w:pPr>
        <w:jc w:val="center"/>
        <w:rPr>
          <w:rFonts w:asciiTheme="minorHAnsi" w:hAnsiTheme="minorHAnsi" w:cstheme="minorHAnsi"/>
          <w:b/>
          <w:iCs/>
          <w:sz w:val="32"/>
          <w:szCs w:val="22"/>
        </w:rPr>
      </w:pPr>
    </w:p>
    <w:p w14:paraId="0351FF8B" w14:textId="77777777" w:rsidR="006A5C0A" w:rsidRPr="008B4B05" w:rsidRDefault="006A5C0A" w:rsidP="00352530">
      <w:pPr>
        <w:jc w:val="center"/>
        <w:rPr>
          <w:rFonts w:asciiTheme="minorHAnsi" w:hAnsiTheme="minorHAnsi" w:cstheme="minorHAnsi"/>
          <w:b/>
          <w:iCs/>
          <w:sz w:val="32"/>
          <w:szCs w:val="22"/>
        </w:rPr>
      </w:pPr>
    </w:p>
    <w:sdt>
      <w:sdtPr>
        <w:rPr>
          <w:rFonts w:asciiTheme="minorHAnsi" w:hAnsiTheme="minorHAnsi" w:cstheme="minorHAnsi"/>
        </w:rPr>
        <w:id w:val="1804814164"/>
        <w:docPartObj>
          <w:docPartGallery w:val="Table of Contents"/>
          <w:docPartUnique/>
        </w:docPartObj>
      </w:sdtPr>
      <w:sdtEndPr>
        <w:rPr>
          <w:b/>
          <w:bCs/>
          <w:sz w:val="28"/>
          <w:szCs w:val="28"/>
        </w:rPr>
      </w:sdtEndPr>
      <w:sdtContent>
        <w:p w14:paraId="456FAAEE" w14:textId="4AD5D96E" w:rsidR="00614C65" w:rsidRPr="006A5C0A" w:rsidRDefault="00F04A72" w:rsidP="006A5C0A">
          <w:pPr>
            <w:pStyle w:val="31"/>
            <w:tabs>
              <w:tab w:val="right" w:leader="dot" w:pos="9629"/>
            </w:tabs>
            <w:ind w:left="0"/>
            <w:rPr>
              <w:rFonts w:asciiTheme="minorHAnsi" w:eastAsiaTheme="minorEastAsia" w:hAnsiTheme="minorHAnsi" w:cstheme="minorHAnsi"/>
              <w:noProof/>
              <w:sz w:val="32"/>
              <w:szCs w:val="32"/>
              <w:lang w:val="el-GR" w:eastAsia="el-GR"/>
            </w:rPr>
          </w:pPr>
          <w:r w:rsidRPr="006A5C0A">
            <w:rPr>
              <w:rFonts w:asciiTheme="minorHAnsi" w:hAnsiTheme="minorHAnsi" w:cstheme="minorHAnsi"/>
              <w:sz w:val="28"/>
              <w:szCs w:val="28"/>
            </w:rPr>
            <w:fldChar w:fldCharType="begin"/>
          </w:r>
          <w:r w:rsidRPr="006A5C0A">
            <w:rPr>
              <w:rFonts w:asciiTheme="minorHAnsi" w:hAnsiTheme="minorHAnsi" w:cstheme="minorHAnsi"/>
              <w:sz w:val="28"/>
              <w:szCs w:val="28"/>
            </w:rPr>
            <w:instrText xml:space="preserve"> TOC \o "1-3" \h \z \u </w:instrText>
          </w:r>
          <w:r w:rsidRPr="006A5C0A">
            <w:rPr>
              <w:rFonts w:asciiTheme="minorHAnsi" w:hAnsiTheme="minorHAnsi" w:cstheme="minorHAnsi"/>
              <w:sz w:val="28"/>
              <w:szCs w:val="28"/>
            </w:rPr>
            <w:fldChar w:fldCharType="separate"/>
          </w:r>
          <w:hyperlink w:anchor="_Toc96963142" w:history="1">
            <w:r w:rsidR="00614C65" w:rsidRPr="006A5C0A">
              <w:rPr>
                <w:rStyle w:val="-"/>
                <w:rFonts w:asciiTheme="minorHAnsi" w:hAnsiTheme="minorHAnsi" w:cstheme="minorHAnsi"/>
                <w:i/>
                <w:iCs/>
                <w:noProo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Α. </w:t>
            </w:r>
            <w:r w:rsidR="00CC6CB1" w:rsidRPr="00CC6CB1">
              <w:rPr>
                <w:rStyle w:val="-"/>
                <w:rFonts w:asciiTheme="minorHAnsi" w:hAnsiTheme="minorHAnsi" w:cstheme="minorHAnsi"/>
                <w:i/>
                <w:iCs/>
                <w:noProo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Brief Curriculum Vitae</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_Toc96963142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3</w:t>
            </w:r>
            <w:r w:rsidR="00614C65" w:rsidRPr="006A5C0A">
              <w:rPr>
                <w:rFonts w:asciiTheme="minorHAnsi" w:hAnsiTheme="minorHAnsi" w:cstheme="minorHAnsi"/>
                <w:noProof/>
                <w:webHidden/>
                <w:sz w:val="28"/>
                <w:szCs w:val="28"/>
              </w:rPr>
              <w:fldChar w:fldCharType="end"/>
            </w:r>
          </w:hyperlink>
        </w:p>
        <w:p w14:paraId="67FD5103" w14:textId="616F0911" w:rsidR="00614C65" w:rsidRPr="006A5C0A" w:rsidRDefault="00000000">
          <w:pPr>
            <w:pStyle w:val="10"/>
            <w:tabs>
              <w:tab w:val="right" w:leader="dot" w:pos="9629"/>
            </w:tabs>
            <w:rPr>
              <w:rFonts w:asciiTheme="minorHAnsi" w:eastAsiaTheme="minorEastAsia" w:hAnsiTheme="minorHAnsi" w:cstheme="minorHAnsi"/>
              <w:noProof/>
              <w:sz w:val="32"/>
              <w:szCs w:val="32"/>
              <w:lang w:val="el-GR" w:eastAsia="el-GR"/>
            </w:rPr>
          </w:pPr>
          <w:hyperlink w:anchor="_Toc96963143" w:history="1">
            <w:r w:rsidR="00614C65" w:rsidRPr="006A5C0A">
              <w:rPr>
                <w:rStyle w:val="-"/>
                <w:rFonts w:asciiTheme="minorHAnsi" w:hAnsiTheme="minorHAnsi" w:cstheme="minorHAnsi"/>
                <w:bCs/>
                <w:i/>
                <w:iCs/>
                <w:noProo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w:t>
            </w:r>
            <w:r w:rsidR="00CC6CB1" w:rsidRPr="00CC6CB1">
              <w:t xml:space="preserve"> </w:t>
            </w:r>
            <w:r w:rsidR="00CC6CB1" w:rsidRPr="00CC6CB1">
              <w:rPr>
                <w:rStyle w:val="-"/>
                <w:rFonts w:asciiTheme="minorHAnsi" w:hAnsiTheme="minorHAnsi" w:cstheme="minorHAnsi"/>
                <w:bCs/>
                <w:i/>
                <w:iCs/>
                <w:noProo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Detailed Curriculum Vitae</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_Toc96963143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5</w:t>
            </w:r>
            <w:r w:rsidR="00614C65" w:rsidRPr="006A5C0A">
              <w:rPr>
                <w:rFonts w:asciiTheme="minorHAnsi" w:hAnsiTheme="minorHAnsi" w:cstheme="minorHAnsi"/>
                <w:noProof/>
                <w:webHidden/>
                <w:sz w:val="28"/>
                <w:szCs w:val="28"/>
              </w:rPr>
              <w:fldChar w:fldCharType="end"/>
            </w:r>
          </w:hyperlink>
        </w:p>
        <w:p w14:paraId="7C19D726" w14:textId="56BD3473" w:rsidR="00614C65" w:rsidRPr="006A5C0A" w:rsidRDefault="00000000">
          <w:pPr>
            <w:pStyle w:val="21"/>
            <w:tabs>
              <w:tab w:val="left" w:pos="660"/>
              <w:tab w:val="right" w:leader="dot" w:pos="9629"/>
            </w:tabs>
            <w:rPr>
              <w:rFonts w:asciiTheme="minorHAnsi" w:eastAsiaTheme="minorEastAsia" w:hAnsiTheme="minorHAnsi" w:cstheme="minorHAnsi"/>
              <w:noProof/>
              <w:sz w:val="32"/>
              <w:szCs w:val="32"/>
              <w:lang w:val="el-GR" w:eastAsia="el-GR"/>
            </w:rPr>
          </w:pPr>
          <w:hyperlink w:anchor="_Toc96963144" w:history="1">
            <w:r w:rsidR="00614C65" w:rsidRPr="006A5C0A">
              <w:rPr>
                <w:rStyle w:val="-"/>
                <w:rFonts w:asciiTheme="minorHAnsi" w:hAnsiTheme="minorHAnsi" w:cstheme="minorHAnsi"/>
                <w:noProof/>
                <w:sz w:val="28"/>
                <w:szCs w:val="28"/>
              </w:rPr>
              <w:t>1.</w:t>
            </w:r>
            <w:r w:rsidR="00614C65" w:rsidRPr="006A5C0A">
              <w:rPr>
                <w:rFonts w:asciiTheme="minorHAnsi" w:eastAsiaTheme="minorEastAsia" w:hAnsiTheme="minorHAnsi" w:cstheme="minorHAnsi"/>
                <w:noProof/>
                <w:sz w:val="32"/>
                <w:szCs w:val="32"/>
                <w:lang w:val="el-GR" w:eastAsia="el-GR"/>
              </w:rPr>
              <w:tab/>
            </w:r>
            <w:r w:rsidR="00CC6CB1" w:rsidRPr="00CC6CB1">
              <w:rPr>
                <w:rStyle w:val="-"/>
                <w:rFonts w:asciiTheme="minorHAnsi" w:hAnsiTheme="minorHAnsi" w:cstheme="minorHAnsi"/>
                <w:noProof/>
                <w:sz w:val="28"/>
                <w:szCs w:val="28"/>
              </w:rPr>
              <w:t>Personal information</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_Toc96963144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5</w:t>
            </w:r>
            <w:r w:rsidR="00614C65" w:rsidRPr="006A5C0A">
              <w:rPr>
                <w:rFonts w:asciiTheme="minorHAnsi" w:hAnsiTheme="minorHAnsi" w:cstheme="minorHAnsi"/>
                <w:noProof/>
                <w:webHidden/>
                <w:sz w:val="28"/>
                <w:szCs w:val="28"/>
              </w:rPr>
              <w:fldChar w:fldCharType="end"/>
            </w:r>
          </w:hyperlink>
        </w:p>
        <w:p w14:paraId="065FBEB3" w14:textId="62065E29" w:rsidR="00614C65" w:rsidRPr="006A5C0A" w:rsidRDefault="00000000">
          <w:pPr>
            <w:pStyle w:val="21"/>
            <w:tabs>
              <w:tab w:val="left" w:pos="660"/>
              <w:tab w:val="right" w:leader="dot" w:pos="9629"/>
            </w:tabs>
            <w:rPr>
              <w:rFonts w:asciiTheme="minorHAnsi" w:eastAsiaTheme="minorEastAsia" w:hAnsiTheme="minorHAnsi" w:cstheme="minorHAnsi"/>
              <w:noProof/>
              <w:sz w:val="32"/>
              <w:szCs w:val="32"/>
              <w:lang w:val="el-GR" w:eastAsia="el-GR"/>
            </w:rPr>
          </w:pPr>
          <w:hyperlink w:anchor="_Toc96963145" w:history="1">
            <w:r w:rsidR="00614C65" w:rsidRPr="006A5C0A">
              <w:rPr>
                <w:rStyle w:val="-"/>
                <w:rFonts w:asciiTheme="minorHAnsi" w:hAnsiTheme="minorHAnsi" w:cstheme="minorHAnsi"/>
                <w:noProof/>
                <w:sz w:val="28"/>
                <w:szCs w:val="28"/>
              </w:rPr>
              <w:t>2.</w:t>
            </w:r>
            <w:r w:rsidR="00614C65" w:rsidRPr="006A5C0A">
              <w:rPr>
                <w:rFonts w:asciiTheme="minorHAnsi" w:eastAsiaTheme="minorEastAsia" w:hAnsiTheme="minorHAnsi" w:cstheme="minorHAnsi"/>
                <w:noProof/>
                <w:sz w:val="32"/>
                <w:szCs w:val="32"/>
                <w:lang w:val="el-GR" w:eastAsia="el-GR"/>
              </w:rPr>
              <w:tab/>
            </w:r>
            <w:r w:rsidR="00CC6CB1">
              <w:rPr>
                <w:rStyle w:val="-"/>
                <w:rFonts w:asciiTheme="minorHAnsi" w:hAnsiTheme="minorHAnsi" w:cstheme="minorHAnsi"/>
                <w:noProof/>
                <w:sz w:val="28"/>
                <w:szCs w:val="28"/>
              </w:rPr>
              <w:t>Education</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_Toc96963145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5</w:t>
            </w:r>
            <w:r w:rsidR="00614C65" w:rsidRPr="006A5C0A">
              <w:rPr>
                <w:rFonts w:asciiTheme="minorHAnsi" w:hAnsiTheme="minorHAnsi" w:cstheme="minorHAnsi"/>
                <w:noProof/>
                <w:webHidden/>
                <w:sz w:val="28"/>
                <w:szCs w:val="28"/>
              </w:rPr>
              <w:fldChar w:fldCharType="end"/>
            </w:r>
          </w:hyperlink>
        </w:p>
        <w:p w14:paraId="2223901A" w14:textId="6C77B53D" w:rsidR="00614C65" w:rsidRPr="006A5C0A" w:rsidRDefault="00000000">
          <w:pPr>
            <w:pStyle w:val="21"/>
            <w:tabs>
              <w:tab w:val="left" w:pos="660"/>
              <w:tab w:val="right" w:leader="dot" w:pos="9629"/>
            </w:tabs>
            <w:rPr>
              <w:rFonts w:asciiTheme="minorHAnsi" w:eastAsiaTheme="minorEastAsia" w:hAnsiTheme="minorHAnsi" w:cstheme="minorHAnsi"/>
              <w:noProof/>
              <w:sz w:val="32"/>
              <w:szCs w:val="32"/>
              <w:lang w:val="el-GR" w:eastAsia="el-GR"/>
            </w:rPr>
          </w:pPr>
          <w:hyperlink w:anchor="_Toc96963146" w:history="1">
            <w:r w:rsidR="00614C65" w:rsidRPr="006A5C0A">
              <w:rPr>
                <w:rStyle w:val="-"/>
                <w:rFonts w:asciiTheme="minorHAnsi" w:hAnsiTheme="minorHAnsi" w:cstheme="minorHAnsi"/>
                <w:noProof/>
                <w:sz w:val="28"/>
                <w:szCs w:val="28"/>
              </w:rPr>
              <w:t>3.</w:t>
            </w:r>
            <w:r w:rsidR="00614C65" w:rsidRPr="006A5C0A">
              <w:rPr>
                <w:rFonts w:asciiTheme="minorHAnsi" w:eastAsiaTheme="minorEastAsia" w:hAnsiTheme="minorHAnsi" w:cstheme="minorHAnsi"/>
                <w:noProof/>
                <w:sz w:val="32"/>
                <w:szCs w:val="32"/>
                <w:lang w:val="el-GR" w:eastAsia="el-GR"/>
              </w:rPr>
              <w:tab/>
            </w:r>
            <w:r w:rsidR="00CC6CB1">
              <w:rPr>
                <w:rFonts w:asciiTheme="minorHAnsi" w:eastAsiaTheme="minorEastAsia" w:hAnsiTheme="minorHAnsi" w:cstheme="minorHAnsi"/>
                <w:noProof/>
                <w:sz w:val="32"/>
                <w:szCs w:val="32"/>
                <w:lang w:eastAsia="el-GR"/>
              </w:rPr>
              <w:t>Professional Experience</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_Toc96963146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6</w:t>
            </w:r>
            <w:r w:rsidR="00614C65" w:rsidRPr="006A5C0A">
              <w:rPr>
                <w:rFonts w:asciiTheme="minorHAnsi" w:hAnsiTheme="minorHAnsi" w:cstheme="minorHAnsi"/>
                <w:noProof/>
                <w:webHidden/>
                <w:sz w:val="28"/>
                <w:szCs w:val="28"/>
              </w:rPr>
              <w:fldChar w:fldCharType="end"/>
            </w:r>
          </w:hyperlink>
        </w:p>
        <w:p w14:paraId="495BFC54" w14:textId="5FD7ED58" w:rsidR="00614C65" w:rsidRPr="006A5C0A" w:rsidRDefault="00000000">
          <w:pPr>
            <w:pStyle w:val="21"/>
            <w:tabs>
              <w:tab w:val="left" w:pos="660"/>
              <w:tab w:val="right" w:leader="dot" w:pos="9629"/>
            </w:tabs>
            <w:rPr>
              <w:rFonts w:asciiTheme="minorHAnsi" w:eastAsiaTheme="minorEastAsia" w:hAnsiTheme="minorHAnsi" w:cstheme="minorHAnsi"/>
              <w:noProof/>
              <w:sz w:val="32"/>
              <w:szCs w:val="32"/>
              <w:lang w:val="el-GR" w:eastAsia="el-GR"/>
            </w:rPr>
          </w:pPr>
          <w:hyperlink w:anchor="_Toc96963147" w:history="1">
            <w:r w:rsidR="00614C65" w:rsidRPr="006A5C0A">
              <w:rPr>
                <w:rStyle w:val="-"/>
                <w:rFonts w:asciiTheme="minorHAnsi" w:hAnsiTheme="minorHAnsi" w:cstheme="minorHAnsi"/>
                <w:noProof/>
                <w:sz w:val="28"/>
                <w:szCs w:val="28"/>
              </w:rPr>
              <w:t>4.</w:t>
            </w:r>
            <w:r w:rsidR="00614C65" w:rsidRPr="006A5C0A">
              <w:rPr>
                <w:rFonts w:asciiTheme="minorHAnsi" w:eastAsiaTheme="minorEastAsia" w:hAnsiTheme="minorHAnsi" w:cstheme="minorHAnsi"/>
                <w:noProof/>
                <w:sz w:val="32"/>
                <w:szCs w:val="32"/>
                <w:lang w:val="el-GR" w:eastAsia="el-GR"/>
              </w:rPr>
              <w:tab/>
            </w:r>
            <w:r w:rsidR="00614C65" w:rsidRPr="006A5C0A">
              <w:rPr>
                <w:rStyle w:val="-"/>
                <w:rFonts w:asciiTheme="minorHAnsi" w:hAnsiTheme="minorHAnsi" w:cstheme="minorHAnsi"/>
                <w:noProof/>
                <w:sz w:val="28"/>
                <w:szCs w:val="28"/>
              </w:rPr>
              <w:t>Ερευνητικό έργο</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_Toc96963147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7</w:t>
            </w:r>
            <w:r w:rsidR="00614C65" w:rsidRPr="006A5C0A">
              <w:rPr>
                <w:rFonts w:asciiTheme="minorHAnsi" w:hAnsiTheme="minorHAnsi" w:cstheme="minorHAnsi"/>
                <w:noProof/>
                <w:webHidden/>
                <w:sz w:val="28"/>
                <w:szCs w:val="28"/>
              </w:rPr>
              <w:fldChar w:fldCharType="end"/>
            </w:r>
          </w:hyperlink>
        </w:p>
        <w:p w14:paraId="68EBF5E9" w14:textId="1A54B48E" w:rsidR="00614C65" w:rsidRPr="006A5C0A" w:rsidRDefault="00000000">
          <w:pPr>
            <w:pStyle w:val="21"/>
            <w:tabs>
              <w:tab w:val="left" w:pos="660"/>
              <w:tab w:val="right" w:leader="dot" w:pos="9629"/>
            </w:tabs>
            <w:rPr>
              <w:rFonts w:asciiTheme="minorHAnsi" w:eastAsiaTheme="minorEastAsia" w:hAnsiTheme="minorHAnsi" w:cstheme="minorHAnsi"/>
              <w:noProof/>
              <w:sz w:val="32"/>
              <w:szCs w:val="32"/>
              <w:lang w:val="el-GR" w:eastAsia="el-GR"/>
            </w:rPr>
          </w:pPr>
          <w:hyperlink w:anchor="_Toc96963148" w:history="1">
            <w:r w:rsidR="00614C65" w:rsidRPr="006A5C0A">
              <w:rPr>
                <w:rStyle w:val="-"/>
                <w:rFonts w:asciiTheme="minorHAnsi" w:hAnsiTheme="minorHAnsi" w:cstheme="minorHAnsi"/>
                <w:noProof/>
                <w:sz w:val="28"/>
                <w:szCs w:val="28"/>
              </w:rPr>
              <w:t>5.</w:t>
            </w:r>
            <w:r w:rsidR="00614C65" w:rsidRPr="006A5C0A">
              <w:rPr>
                <w:rFonts w:asciiTheme="minorHAnsi" w:eastAsiaTheme="minorEastAsia" w:hAnsiTheme="minorHAnsi" w:cstheme="minorHAnsi"/>
                <w:noProof/>
                <w:sz w:val="32"/>
                <w:szCs w:val="32"/>
                <w:lang w:val="el-GR" w:eastAsia="el-GR"/>
              </w:rPr>
              <w:tab/>
            </w:r>
            <w:r w:rsidR="00614C65" w:rsidRPr="006A5C0A">
              <w:rPr>
                <w:rStyle w:val="-"/>
                <w:rFonts w:asciiTheme="minorHAnsi" w:hAnsiTheme="minorHAnsi" w:cstheme="minorHAnsi"/>
                <w:noProof/>
                <w:sz w:val="28"/>
                <w:szCs w:val="28"/>
              </w:rPr>
              <w:t>Συγγραφικό έργο</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_Toc96963148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10</w:t>
            </w:r>
            <w:r w:rsidR="00614C65" w:rsidRPr="006A5C0A">
              <w:rPr>
                <w:rFonts w:asciiTheme="minorHAnsi" w:hAnsiTheme="minorHAnsi" w:cstheme="minorHAnsi"/>
                <w:noProof/>
                <w:webHidden/>
                <w:sz w:val="28"/>
                <w:szCs w:val="28"/>
              </w:rPr>
              <w:fldChar w:fldCharType="end"/>
            </w:r>
          </w:hyperlink>
        </w:p>
        <w:p w14:paraId="72AD624A" w14:textId="419BD30C" w:rsidR="00614C65" w:rsidRPr="006A5C0A" w:rsidRDefault="00000000">
          <w:pPr>
            <w:pStyle w:val="21"/>
            <w:tabs>
              <w:tab w:val="left" w:pos="660"/>
              <w:tab w:val="right" w:leader="dot" w:pos="9629"/>
            </w:tabs>
            <w:rPr>
              <w:rFonts w:asciiTheme="minorHAnsi" w:eastAsiaTheme="minorEastAsia" w:hAnsiTheme="minorHAnsi" w:cstheme="minorHAnsi"/>
              <w:noProof/>
              <w:sz w:val="32"/>
              <w:szCs w:val="32"/>
              <w:lang w:val="el-GR" w:eastAsia="el-GR"/>
            </w:rPr>
          </w:pPr>
          <w:hyperlink w:anchor="_Toc96963167" w:history="1">
            <w:r w:rsidR="00614C65" w:rsidRPr="006A5C0A">
              <w:rPr>
                <w:rStyle w:val="-"/>
                <w:rFonts w:asciiTheme="minorHAnsi" w:hAnsiTheme="minorHAnsi" w:cstheme="minorHAnsi"/>
                <w:bCs/>
                <w:noProof/>
                <w:sz w:val="28"/>
                <w:szCs w:val="28"/>
              </w:rPr>
              <w:t>6.</w:t>
            </w:r>
            <w:r w:rsidR="00614C65" w:rsidRPr="006A5C0A">
              <w:rPr>
                <w:rFonts w:asciiTheme="minorHAnsi" w:eastAsiaTheme="minorEastAsia" w:hAnsiTheme="minorHAnsi" w:cstheme="minorHAnsi"/>
                <w:noProof/>
                <w:sz w:val="32"/>
                <w:szCs w:val="32"/>
                <w:lang w:val="el-GR" w:eastAsia="el-GR"/>
              </w:rPr>
              <w:tab/>
            </w:r>
            <w:r w:rsidR="00614C65" w:rsidRPr="006A5C0A">
              <w:rPr>
                <w:rStyle w:val="-"/>
                <w:rFonts w:asciiTheme="minorHAnsi" w:hAnsiTheme="minorHAnsi" w:cstheme="minorHAnsi"/>
                <w:bCs/>
                <w:noProof/>
                <w:sz w:val="28"/>
                <w:szCs w:val="28"/>
              </w:rPr>
              <w:t>Σ</w:t>
            </w:r>
            <w:r w:rsidR="00614C65" w:rsidRPr="006A5C0A">
              <w:rPr>
                <w:rStyle w:val="-"/>
                <w:rFonts w:asciiTheme="minorHAnsi" w:hAnsiTheme="minorHAnsi" w:cstheme="minorHAnsi"/>
                <w:noProof/>
                <w:sz w:val="28"/>
                <w:szCs w:val="28"/>
              </w:rPr>
              <w:t>υνέδρια/Ημερίδες</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_Toc96963167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30</w:t>
            </w:r>
            <w:r w:rsidR="00614C65" w:rsidRPr="006A5C0A">
              <w:rPr>
                <w:rFonts w:asciiTheme="minorHAnsi" w:hAnsiTheme="minorHAnsi" w:cstheme="minorHAnsi"/>
                <w:noProof/>
                <w:webHidden/>
                <w:sz w:val="28"/>
                <w:szCs w:val="28"/>
              </w:rPr>
              <w:fldChar w:fldCharType="end"/>
            </w:r>
          </w:hyperlink>
        </w:p>
        <w:p w14:paraId="300CA6DC" w14:textId="51F8D0EB" w:rsidR="00614C65" w:rsidRPr="006A5C0A" w:rsidRDefault="00000000">
          <w:pPr>
            <w:pStyle w:val="21"/>
            <w:tabs>
              <w:tab w:val="left" w:pos="660"/>
              <w:tab w:val="right" w:leader="dot" w:pos="9629"/>
            </w:tabs>
            <w:rPr>
              <w:rFonts w:asciiTheme="minorHAnsi" w:eastAsiaTheme="minorEastAsia" w:hAnsiTheme="minorHAnsi" w:cstheme="minorHAnsi"/>
              <w:noProof/>
              <w:sz w:val="32"/>
              <w:szCs w:val="32"/>
              <w:lang w:val="el-GR" w:eastAsia="el-GR"/>
            </w:rPr>
          </w:pPr>
          <w:hyperlink w:anchor="_Toc96963169" w:history="1">
            <w:r w:rsidR="00614C65" w:rsidRPr="006A5C0A">
              <w:rPr>
                <w:rStyle w:val="-"/>
                <w:rFonts w:asciiTheme="minorHAnsi" w:hAnsiTheme="minorHAnsi" w:cstheme="minorHAnsi"/>
                <w:noProof/>
                <w:sz w:val="28"/>
                <w:szCs w:val="28"/>
              </w:rPr>
              <w:t>7.</w:t>
            </w:r>
            <w:r w:rsidR="00614C65" w:rsidRPr="006A5C0A">
              <w:rPr>
                <w:rFonts w:asciiTheme="minorHAnsi" w:eastAsiaTheme="minorEastAsia" w:hAnsiTheme="minorHAnsi" w:cstheme="minorHAnsi"/>
                <w:noProof/>
                <w:sz w:val="32"/>
                <w:szCs w:val="32"/>
                <w:lang w:val="el-GR" w:eastAsia="el-GR"/>
              </w:rPr>
              <w:tab/>
            </w:r>
            <w:r w:rsidR="00614C65" w:rsidRPr="006A5C0A">
              <w:rPr>
                <w:rStyle w:val="-"/>
                <w:rFonts w:asciiTheme="minorHAnsi" w:hAnsiTheme="minorHAnsi" w:cstheme="minorHAnsi"/>
                <w:noProof/>
                <w:sz w:val="28"/>
                <w:szCs w:val="28"/>
              </w:rPr>
              <w:t>Διδακτικό έργο</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_Toc96963169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47</w:t>
            </w:r>
            <w:r w:rsidR="00614C65" w:rsidRPr="006A5C0A">
              <w:rPr>
                <w:rFonts w:asciiTheme="minorHAnsi" w:hAnsiTheme="minorHAnsi" w:cstheme="minorHAnsi"/>
                <w:noProof/>
                <w:webHidden/>
                <w:sz w:val="28"/>
                <w:szCs w:val="28"/>
              </w:rPr>
              <w:fldChar w:fldCharType="end"/>
            </w:r>
          </w:hyperlink>
        </w:p>
        <w:p w14:paraId="706A1DBD" w14:textId="384AE138" w:rsidR="00614C65" w:rsidRPr="006A5C0A" w:rsidRDefault="00000000">
          <w:pPr>
            <w:pStyle w:val="21"/>
            <w:tabs>
              <w:tab w:val="left" w:pos="660"/>
              <w:tab w:val="right" w:leader="dot" w:pos="9629"/>
            </w:tabs>
            <w:rPr>
              <w:rFonts w:asciiTheme="minorHAnsi" w:eastAsiaTheme="minorEastAsia" w:hAnsiTheme="minorHAnsi" w:cstheme="minorHAnsi"/>
              <w:noProof/>
              <w:sz w:val="32"/>
              <w:szCs w:val="32"/>
              <w:lang w:val="el-GR" w:eastAsia="el-GR"/>
            </w:rPr>
          </w:pPr>
          <w:hyperlink w:anchor="_Toc96963170" w:history="1">
            <w:r w:rsidR="009D1951" w:rsidRPr="006A5C0A">
              <w:rPr>
                <w:rStyle w:val="-"/>
                <w:rFonts w:asciiTheme="minorHAnsi" w:hAnsiTheme="minorHAnsi" w:cstheme="minorHAnsi"/>
                <w:noProof/>
                <w:sz w:val="28"/>
                <w:szCs w:val="28"/>
                <w:lang w:val="el-GR"/>
              </w:rPr>
              <w:t>8</w:t>
            </w:r>
            <w:r w:rsidR="00614C65" w:rsidRPr="006A5C0A">
              <w:rPr>
                <w:rStyle w:val="-"/>
                <w:rFonts w:asciiTheme="minorHAnsi" w:hAnsiTheme="minorHAnsi" w:cstheme="minorHAnsi"/>
                <w:noProof/>
                <w:sz w:val="28"/>
                <w:szCs w:val="28"/>
              </w:rPr>
              <w:t>.</w:t>
            </w:r>
            <w:r w:rsidR="00614C65" w:rsidRPr="006A5C0A">
              <w:rPr>
                <w:rFonts w:asciiTheme="minorHAnsi" w:eastAsiaTheme="minorEastAsia" w:hAnsiTheme="minorHAnsi" w:cstheme="minorHAnsi"/>
                <w:noProof/>
                <w:sz w:val="32"/>
                <w:szCs w:val="32"/>
                <w:lang w:val="el-GR" w:eastAsia="el-GR"/>
              </w:rPr>
              <w:tab/>
            </w:r>
            <w:r w:rsidR="00614C65" w:rsidRPr="006A5C0A">
              <w:rPr>
                <w:rStyle w:val="-"/>
                <w:rFonts w:asciiTheme="minorHAnsi" w:hAnsiTheme="minorHAnsi" w:cstheme="minorHAnsi"/>
                <w:noProof/>
                <w:sz w:val="28"/>
                <w:szCs w:val="28"/>
              </w:rPr>
              <w:t>Σεμινάρια</w:t>
            </w:r>
            <w:r w:rsidR="00614C65" w:rsidRPr="006A5C0A">
              <w:rPr>
                <w:rFonts w:asciiTheme="minorHAnsi" w:hAnsiTheme="minorHAnsi" w:cstheme="minorHAnsi"/>
                <w:noProof/>
                <w:webHidden/>
                <w:sz w:val="28"/>
                <w:szCs w:val="28"/>
              </w:rPr>
              <w:tab/>
            </w:r>
            <w:r w:rsidR="00614C65" w:rsidRPr="006A5C0A">
              <w:rPr>
                <w:rFonts w:asciiTheme="minorHAnsi" w:hAnsiTheme="minorHAnsi" w:cstheme="minorHAnsi"/>
                <w:noProof/>
                <w:webHidden/>
                <w:sz w:val="28"/>
                <w:szCs w:val="28"/>
              </w:rPr>
              <w:fldChar w:fldCharType="begin"/>
            </w:r>
            <w:r w:rsidR="00614C65" w:rsidRPr="006A5C0A">
              <w:rPr>
                <w:rFonts w:asciiTheme="minorHAnsi" w:hAnsiTheme="minorHAnsi" w:cstheme="minorHAnsi"/>
                <w:noProof/>
                <w:webHidden/>
                <w:sz w:val="28"/>
                <w:szCs w:val="28"/>
              </w:rPr>
              <w:instrText xml:space="preserve"> PAGEREF _Toc96963170 \h </w:instrText>
            </w:r>
            <w:r w:rsidR="00614C65" w:rsidRPr="006A5C0A">
              <w:rPr>
                <w:rFonts w:asciiTheme="minorHAnsi" w:hAnsiTheme="minorHAnsi" w:cstheme="minorHAnsi"/>
                <w:noProof/>
                <w:webHidden/>
                <w:sz w:val="28"/>
                <w:szCs w:val="28"/>
              </w:rPr>
            </w:r>
            <w:r w:rsidR="00614C65" w:rsidRPr="006A5C0A">
              <w:rPr>
                <w:rFonts w:asciiTheme="minorHAnsi" w:hAnsiTheme="minorHAnsi" w:cstheme="minorHAnsi"/>
                <w:noProof/>
                <w:webHidden/>
                <w:sz w:val="28"/>
                <w:szCs w:val="28"/>
              </w:rPr>
              <w:fldChar w:fldCharType="separate"/>
            </w:r>
            <w:r w:rsidR="006A5C0A" w:rsidRPr="006A5C0A">
              <w:rPr>
                <w:rFonts w:asciiTheme="minorHAnsi" w:hAnsiTheme="minorHAnsi" w:cstheme="minorHAnsi"/>
                <w:noProof/>
                <w:webHidden/>
                <w:sz w:val="28"/>
                <w:szCs w:val="28"/>
              </w:rPr>
              <w:t>53</w:t>
            </w:r>
            <w:r w:rsidR="00614C65" w:rsidRPr="006A5C0A">
              <w:rPr>
                <w:rFonts w:asciiTheme="minorHAnsi" w:hAnsiTheme="minorHAnsi" w:cstheme="minorHAnsi"/>
                <w:noProof/>
                <w:webHidden/>
                <w:sz w:val="28"/>
                <w:szCs w:val="28"/>
              </w:rPr>
              <w:fldChar w:fldCharType="end"/>
            </w:r>
          </w:hyperlink>
        </w:p>
        <w:p w14:paraId="737780E2" w14:textId="4D3A8021" w:rsidR="00F04A72" w:rsidRPr="006A5C0A" w:rsidRDefault="00F04A72">
          <w:pPr>
            <w:rPr>
              <w:rFonts w:asciiTheme="minorHAnsi" w:hAnsiTheme="minorHAnsi" w:cstheme="minorHAnsi"/>
              <w:sz w:val="28"/>
              <w:szCs w:val="28"/>
            </w:rPr>
          </w:pPr>
          <w:r w:rsidRPr="006A5C0A">
            <w:rPr>
              <w:rFonts w:asciiTheme="minorHAnsi" w:hAnsiTheme="minorHAnsi" w:cstheme="minorHAnsi"/>
              <w:b/>
              <w:bCs/>
              <w:sz w:val="28"/>
              <w:szCs w:val="28"/>
            </w:rPr>
            <w:fldChar w:fldCharType="end"/>
          </w:r>
        </w:p>
      </w:sdtContent>
    </w:sdt>
    <w:p w14:paraId="59EF6E33" w14:textId="239ADC76" w:rsidR="00F863DE" w:rsidRPr="008B4B05" w:rsidRDefault="00F863DE">
      <w:pPr>
        <w:rPr>
          <w:rFonts w:asciiTheme="minorHAnsi" w:hAnsiTheme="minorHAnsi" w:cstheme="minorHAnsi"/>
          <w:b/>
          <w:iCs/>
          <w:sz w:val="32"/>
          <w:szCs w:val="22"/>
        </w:rPr>
      </w:pPr>
      <w:r w:rsidRPr="008B4B05">
        <w:rPr>
          <w:rFonts w:asciiTheme="minorHAnsi" w:hAnsiTheme="minorHAnsi" w:cstheme="minorHAnsi"/>
          <w:b/>
          <w:iCs/>
          <w:sz w:val="32"/>
          <w:szCs w:val="22"/>
        </w:rPr>
        <w:br w:type="page"/>
      </w:r>
    </w:p>
    <w:p w14:paraId="27216DC3" w14:textId="323AD153" w:rsidR="00D85117" w:rsidRPr="00CC6CB1" w:rsidRDefault="00F04A72" w:rsidP="009D1951">
      <w:pPr>
        <w:pStyle w:val="1"/>
        <w:jc w:val="left"/>
        <w:rPr>
          <w:rStyle w:val="afa"/>
          <w:rFonts w:asciiTheme="minorHAnsi" w:hAnsiTheme="minorHAnsi" w:cstheme="minorHAnsi"/>
          <w:b w:val="0"/>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Toc96963142"/>
      <w:r w:rsidRPr="008B4B05">
        <w:rPr>
          <w:rStyle w:val="afa"/>
          <w:rFonts w:asciiTheme="minorHAnsi" w:hAnsiTheme="minorHAnsi" w:cstheme="minorHAnsi"/>
          <w:b w:val="0"/>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Α</w:t>
      </w:r>
      <w:r w:rsidRPr="00CC6CB1">
        <w:rPr>
          <w:rStyle w:val="afa"/>
          <w:rFonts w:asciiTheme="minorHAnsi" w:hAnsiTheme="minorHAnsi" w:cstheme="minorHAnsi"/>
          <w:b w:val="0"/>
          <w:sz w:val="28"/>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0"/>
      <w:r w:rsidR="00CC6CB1">
        <w:rPr>
          <w:rStyle w:val="afa"/>
          <w:rFonts w:asciiTheme="minorHAnsi" w:hAnsiTheme="minorHAnsi" w:cstheme="minorHAnsi"/>
          <w:b w:val="0"/>
          <w:sz w:val="32"/>
          <w:szCs w:val="3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Brief Curriculum Vitae</w:t>
      </w:r>
    </w:p>
    <w:p w14:paraId="7ABC197D" w14:textId="77777777" w:rsidR="004311E1" w:rsidRPr="00CC6CB1" w:rsidRDefault="004311E1" w:rsidP="000A5F0D">
      <w:pPr>
        <w:jc w:val="both"/>
        <w:rPr>
          <w:rFonts w:asciiTheme="minorHAnsi" w:hAnsiTheme="minorHAnsi" w:cstheme="minorHAnsi"/>
          <w:b/>
          <w:sz w:val="22"/>
          <w:szCs w:val="22"/>
        </w:rPr>
      </w:pPr>
    </w:p>
    <w:p w14:paraId="48923D80" w14:textId="19BC6DDF" w:rsidR="00327050" w:rsidRPr="008B4B05" w:rsidRDefault="00CC6CB1" w:rsidP="00327050">
      <w:pPr>
        <w:pStyle w:val="-HTML"/>
        <w:contextualSpacing/>
        <w:jc w:val="both"/>
        <w:rPr>
          <w:rFonts w:asciiTheme="minorHAnsi" w:hAnsiTheme="minorHAnsi" w:cstheme="minorHAnsi"/>
          <w:bCs/>
          <w:color w:val="4472C4" w:themeColor="accent1"/>
          <w:sz w:val="24"/>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bookmarkStart w:id="1" w:name="_Hlk28192166"/>
      <w:r>
        <w:rPr>
          <w:rFonts w:asciiTheme="minorHAnsi" w:hAnsiTheme="minorHAnsi" w:cstheme="minorHAnsi"/>
          <w:bCs/>
          <w:color w:val="4472C4" w:themeColor="accent1"/>
          <w:sz w:val="24"/>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APOSTOLOS VANTARAKIS</w:t>
      </w:r>
      <w:r w:rsidR="006A5C0A" w:rsidRPr="00CC6CB1">
        <w:rPr>
          <w:rFonts w:asciiTheme="minorHAnsi" w:hAnsiTheme="minorHAnsi" w:cstheme="minorHAnsi"/>
          <w:bCs/>
          <w:color w:val="4472C4" w:themeColor="accent1"/>
          <w:sz w:val="24"/>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w:t>
      </w:r>
      <w:r>
        <w:rPr>
          <w:rFonts w:asciiTheme="minorHAnsi" w:hAnsiTheme="minorHAnsi" w:cstheme="minorHAnsi"/>
          <w:bCs/>
          <w:color w:val="4472C4" w:themeColor="accent1"/>
          <w:sz w:val="24"/>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PROFESSOR OF PUBLIC HEALTH</w:t>
      </w:r>
    </w:p>
    <w:p w14:paraId="2D4E317E" w14:textId="0B65975F" w:rsidR="00327050" w:rsidRPr="008B4B05" w:rsidRDefault="00CC6CB1" w:rsidP="00327050">
      <w:pPr>
        <w:pStyle w:val="-HTML"/>
        <w:contextualSpacing/>
        <w:jc w:val="both"/>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Pr>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Lab of Public Health</w:t>
      </w:r>
      <w:r w:rsidR="00327050"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w:t>
      </w:r>
      <w:proofErr w:type="spellStart"/>
      <w:r>
        <w:rPr>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Medical</w:t>
      </w:r>
      <w:proofErr w:type="spellEnd"/>
      <w:r>
        <w:rPr>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School</w:t>
      </w:r>
      <w:r w:rsidR="00327050"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w:t>
      </w:r>
      <w:r>
        <w:rPr>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University of Patras</w:t>
      </w:r>
    </w:p>
    <w:p w14:paraId="2BCD6805" w14:textId="66158623" w:rsidR="00327050" w:rsidRPr="008B4B05" w:rsidRDefault="00000000" w:rsidP="00327050">
      <w:pPr>
        <w:pStyle w:val="-HTML"/>
        <w:contextualSpacing/>
        <w:jc w:val="both"/>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hyperlink r:id="rId22" w:history="1">
        <w:r w:rsidR="00327050" w:rsidRPr="008B4B05">
          <w:rPr>
            <w:rStyle w:val="-"/>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avanta</w:t>
        </w:r>
        <w:r w:rsidR="00327050" w:rsidRPr="008B4B05">
          <w:rPr>
            <w:rStyle w:val="-"/>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w:t>
        </w:r>
        <w:r w:rsidR="00327050" w:rsidRPr="008B4B05">
          <w:rPr>
            <w:rStyle w:val="-"/>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upatras</w:t>
        </w:r>
        <w:r w:rsidR="00327050" w:rsidRPr="008B4B05">
          <w:rPr>
            <w:rStyle w:val="-"/>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w:t>
        </w:r>
        <w:proofErr w:type="spellStart"/>
        <w:r w:rsidR="00327050" w:rsidRPr="008B4B05">
          <w:rPr>
            <w:rStyle w:val="-"/>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gr</w:t>
        </w:r>
        <w:proofErr w:type="spellEnd"/>
      </w:hyperlink>
      <w:r w:rsidR="00327050"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w:t>
      </w:r>
      <w:r w:rsidR="00327050" w:rsidRPr="007858A3">
        <w:rPr>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w:t>
      </w:r>
      <w:r w:rsidR="00CC6CB1">
        <w:rPr>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Tel</w:t>
      </w:r>
      <w:r w:rsidR="00327050"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6945336243</w:t>
      </w:r>
    </w:p>
    <w:p w14:paraId="58C8FDC7" w14:textId="77777777" w:rsidR="00327050" w:rsidRPr="007858A3" w:rsidRDefault="00327050" w:rsidP="00327050">
      <w:pPr>
        <w:pStyle w:val="1"/>
        <w:jc w:val="both"/>
        <w:rPr>
          <w:rFonts w:asciiTheme="minorHAnsi" w:hAnsiTheme="minorHAnsi" w:cstheme="minorHAnsi"/>
          <w:szCs w:val="2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A74C773" w14:textId="310B4402" w:rsidR="00CC6CB1" w:rsidRPr="003F4DEF" w:rsidRDefault="00CC6CB1" w:rsidP="00327050">
      <w:pPr>
        <w:pStyle w:val="-HTML"/>
        <w:contextualSpacing/>
        <w:jc w:val="both"/>
        <w:rPr>
          <w:rFonts w:asciiTheme="minorHAnsi" w:hAnsiTheme="minorHAnsi" w:cstheme="minorHAnsi"/>
          <w:color w:val="4472C4" w:themeColor="accent1"/>
          <w:sz w:val="24"/>
          <w:szCs w:val="24"/>
          <w:lang w:val="en-US" w:eastAsia="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Pr>
          <w:rFonts w:asciiTheme="minorHAnsi" w:hAnsiTheme="minorHAnsi" w:cstheme="minorHAnsi"/>
          <w:color w:val="4472C4" w:themeColor="accent1"/>
          <w:sz w:val="24"/>
          <w:szCs w:val="24"/>
          <w:lang w:val="en-US" w:eastAsia="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Professional </w:t>
      </w:r>
      <w:r w:rsidRPr="003F4DEF">
        <w:rPr>
          <w:rFonts w:asciiTheme="minorHAnsi" w:hAnsiTheme="minorHAnsi" w:cstheme="minorHAnsi"/>
          <w:color w:val="4472C4" w:themeColor="accent1"/>
          <w:sz w:val="24"/>
          <w:szCs w:val="24"/>
          <w:lang w:val="en-US" w:eastAsia="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Career</w:t>
      </w:r>
    </w:p>
    <w:p w14:paraId="1FD5D718" w14:textId="077B7E1A" w:rsidR="00327050" w:rsidRDefault="003F4DEF" w:rsidP="00327050">
      <w:pPr>
        <w:pStyle w:val="-HTML"/>
        <w:contextualSpacing/>
        <w:jc w:val="both"/>
        <w:rPr>
          <w:rFonts w:asciiTheme="minorHAnsi" w:hAnsiTheme="minorHAnsi" w:cstheme="minorHAnsi"/>
          <w:sz w:val="24"/>
          <w:szCs w:val="24"/>
        </w:rPr>
      </w:pPr>
      <w:r w:rsidRPr="003F4DEF">
        <w:rPr>
          <w:rFonts w:asciiTheme="minorHAnsi" w:hAnsiTheme="minorHAnsi" w:cstheme="minorHAnsi"/>
          <w:sz w:val="24"/>
          <w:szCs w:val="24"/>
        </w:rPr>
        <w:t xml:space="preserve">Apostolos Vantarakis </w:t>
      </w:r>
      <w:proofErr w:type="spellStart"/>
      <w:r w:rsidRPr="003F4DEF">
        <w:rPr>
          <w:rFonts w:asciiTheme="minorHAnsi" w:hAnsiTheme="minorHAnsi" w:cstheme="minorHAnsi"/>
          <w:sz w:val="24"/>
          <w:szCs w:val="24"/>
        </w:rPr>
        <w:t>is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Professor</w:t>
      </w:r>
      <w:proofErr w:type="spellEnd"/>
      <w:r w:rsidRPr="003F4DEF">
        <w:rPr>
          <w:rFonts w:asciiTheme="minorHAnsi" w:hAnsiTheme="minorHAnsi" w:cstheme="minorHAnsi"/>
          <w:sz w:val="24"/>
          <w:szCs w:val="24"/>
        </w:rPr>
        <w:t xml:space="preserve"> of </w:t>
      </w:r>
      <w:r>
        <w:rPr>
          <w:rFonts w:asciiTheme="minorHAnsi" w:hAnsiTheme="minorHAnsi" w:cstheme="minorHAnsi"/>
          <w:sz w:val="24"/>
          <w:szCs w:val="24"/>
          <w:lang w:val="en-US"/>
        </w:rPr>
        <w:t>Public Health</w:t>
      </w:r>
      <w:r w:rsidRPr="003F4DEF">
        <w:rPr>
          <w:rFonts w:asciiTheme="minorHAnsi" w:hAnsiTheme="minorHAnsi" w:cstheme="minorHAnsi"/>
          <w:sz w:val="24"/>
          <w:szCs w:val="24"/>
        </w:rPr>
        <w:t xml:space="preserve"> at the </w:t>
      </w:r>
      <w:proofErr w:type="spellStart"/>
      <w:r w:rsidRPr="003F4DEF">
        <w:rPr>
          <w:rFonts w:asciiTheme="minorHAnsi" w:hAnsiTheme="minorHAnsi" w:cstheme="minorHAnsi"/>
          <w:sz w:val="24"/>
          <w:szCs w:val="24"/>
        </w:rPr>
        <w:t>Laboratory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Hygiene</w:t>
      </w:r>
      <w:proofErr w:type="spellEnd"/>
      <w:r w:rsidRPr="003F4DEF">
        <w:rPr>
          <w:rFonts w:asciiTheme="minorHAnsi" w:hAnsiTheme="minorHAnsi" w:cstheme="minorHAnsi"/>
          <w:sz w:val="24"/>
          <w:szCs w:val="24"/>
        </w:rPr>
        <w:t xml:space="preserve">, Department of </w:t>
      </w:r>
      <w:proofErr w:type="spellStart"/>
      <w:r w:rsidRPr="003F4DEF">
        <w:rPr>
          <w:rFonts w:asciiTheme="minorHAnsi" w:hAnsiTheme="minorHAnsi" w:cstheme="minorHAnsi"/>
          <w:sz w:val="24"/>
          <w:szCs w:val="24"/>
        </w:rPr>
        <w:t>Medicine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University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Patras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since</w:t>
      </w:r>
      <w:proofErr w:type="spellEnd"/>
      <w:r w:rsidRPr="003F4DEF">
        <w:rPr>
          <w:rFonts w:asciiTheme="minorHAnsi" w:hAnsiTheme="minorHAnsi" w:cstheme="minorHAnsi"/>
          <w:sz w:val="24"/>
          <w:szCs w:val="24"/>
        </w:rPr>
        <w:t xml:space="preserve"> 2017. </w:t>
      </w: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elected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Assistant</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Professor</w:t>
      </w:r>
      <w:proofErr w:type="spellEnd"/>
      <w:r w:rsidRPr="003F4DEF">
        <w:rPr>
          <w:rFonts w:asciiTheme="minorHAnsi" w:hAnsiTheme="minorHAnsi" w:cstheme="minorHAnsi"/>
          <w:sz w:val="24"/>
          <w:szCs w:val="24"/>
        </w:rPr>
        <w:t xml:space="preserve"> in the </w:t>
      </w:r>
      <w:proofErr w:type="spellStart"/>
      <w:r w:rsidRPr="003F4DEF">
        <w:rPr>
          <w:rFonts w:asciiTheme="minorHAnsi" w:hAnsiTheme="minorHAnsi" w:cstheme="minorHAnsi"/>
          <w:sz w:val="24"/>
          <w:szCs w:val="24"/>
        </w:rPr>
        <w:t>same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laboratory</w:t>
      </w:r>
      <w:proofErr w:type="spellEnd"/>
      <w:r w:rsidRPr="003F4DEF">
        <w:rPr>
          <w:rFonts w:asciiTheme="minorHAnsi" w:hAnsiTheme="minorHAnsi" w:cstheme="minorHAnsi"/>
          <w:sz w:val="24"/>
          <w:szCs w:val="24"/>
        </w:rPr>
        <w:t xml:space="preserve"> in 2008. </w:t>
      </w: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Assistant</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Professor</w:t>
      </w:r>
      <w:proofErr w:type="spellEnd"/>
      <w:r w:rsidRPr="003F4DEF">
        <w:rPr>
          <w:rFonts w:asciiTheme="minorHAnsi" w:hAnsiTheme="minorHAnsi" w:cstheme="minorHAnsi"/>
          <w:sz w:val="24"/>
          <w:szCs w:val="24"/>
        </w:rPr>
        <w:t xml:space="preserve"> at the </w:t>
      </w:r>
      <w:proofErr w:type="spellStart"/>
      <w:r w:rsidRPr="003F4DEF">
        <w:rPr>
          <w:rFonts w:asciiTheme="minorHAnsi" w:hAnsiTheme="minorHAnsi" w:cstheme="minorHAnsi"/>
          <w:sz w:val="24"/>
          <w:szCs w:val="24"/>
        </w:rPr>
        <w:t>Laboratory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Hygiene</w:t>
      </w:r>
      <w:proofErr w:type="spellEnd"/>
      <w:r w:rsidRPr="003F4DEF">
        <w:rPr>
          <w:rFonts w:asciiTheme="minorHAnsi" w:hAnsiTheme="minorHAnsi" w:cstheme="minorHAnsi"/>
          <w:sz w:val="24"/>
          <w:szCs w:val="24"/>
        </w:rPr>
        <w:t xml:space="preserve"> and Environmental Protection at the Department of </w:t>
      </w:r>
      <w:proofErr w:type="spellStart"/>
      <w:r w:rsidRPr="003F4DEF">
        <w:rPr>
          <w:rFonts w:asciiTheme="minorHAnsi" w:hAnsiTheme="minorHAnsi" w:cstheme="minorHAnsi"/>
          <w:sz w:val="24"/>
          <w:szCs w:val="24"/>
        </w:rPr>
        <w:t>Medicine</w:t>
      </w:r>
      <w:proofErr w:type="spellEnd"/>
      <w:r w:rsidRPr="003F4DEF">
        <w:rPr>
          <w:rFonts w:asciiTheme="minorHAnsi" w:hAnsiTheme="minorHAnsi" w:cstheme="minorHAnsi"/>
          <w:sz w:val="24"/>
          <w:szCs w:val="24"/>
        </w:rPr>
        <w:t xml:space="preserve"> of the </w:t>
      </w:r>
      <w:proofErr w:type="spellStart"/>
      <w:r w:rsidRPr="003F4DEF">
        <w:rPr>
          <w:rFonts w:asciiTheme="minorHAnsi" w:hAnsiTheme="minorHAnsi" w:cstheme="minorHAnsi"/>
          <w:sz w:val="24"/>
          <w:szCs w:val="24"/>
        </w:rPr>
        <w:t>Democritus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University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Thrace</w:t>
      </w:r>
      <w:proofErr w:type="spellEnd"/>
      <w:r w:rsidRPr="003F4DEF">
        <w:rPr>
          <w:rFonts w:asciiTheme="minorHAnsi" w:hAnsiTheme="minorHAnsi" w:cstheme="minorHAnsi"/>
          <w:sz w:val="24"/>
          <w:szCs w:val="24"/>
        </w:rPr>
        <w:t xml:space="preserve">, Greece for 4 </w:t>
      </w:r>
      <w:proofErr w:type="spellStart"/>
      <w:r w:rsidRPr="003F4DEF">
        <w:rPr>
          <w:rFonts w:asciiTheme="minorHAnsi" w:hAnsiTheme="minorHAnsi" w:cstheme="minorHAnsi"/>
          <w:sz w:val="24"/>
          <w:szCs w:val="24"/>
        </w:rPr>
        <w:t>years</w:t>
      </w:r>
      <w:proofErr w:type="spellEnd"/>
      <w:r w:rsidRPr="003F4DEF">
        <w:rPr>
          <w:rFonts w:asciiTheme="minorHAnsi" w:hAnsiTheme="minorHAnsi" w:cstheme="minorHAnsi"/>
          <w:sz w:val="24"/>
          <w:szCs w:val="24"/>
        </w:rPr>
        <w:t xml:space="preserve"> (2004-2008). </w:t>
      </w: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was</w:t>
      </w:r>
      <w:proofErr w:type="spellEnd"/>
      <w:r w:rsidRPr="003F4DEF">
        <w:rPr>
          <w:rFonts w:asciiTheme="minorHAnsi" w:hAnsiTheme="minorHAnsi" w:cstheme="minorHAnsi"/>
          <w:sz w:val="24"/>
          <w:szCs w:val="24"/>
        </w:rPr>
        <w:t xml:space="preserve"> a </w:t>
      </w:r>
      <w:proofErr w:type="spellStart"/>
      <w:r w:rsidRPr="003F4DEF">
        <w:rPr>
          <w:rFonts w:asciiTheme="minorHAnsi" w:hAnsiTheme="minorHAnsi" w:cstheme="minorHAnsi"/>
          <w:sz w:val="24"/>
          <w:szCs w:val="24"/>
        </w:rPr>
        <w:t>technical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Inspector</w:t>
      </w:r>
      <w:proofErr w:type="spellEnd"/>
      <w:r w:rsidRPr="003F4DEF">
        <w:rPr>
          <w:rFonts w:asciiTheme="minorHAnsi" w:hAnsiTheme="minorHAnsi" w:cstheme="minorHAnsi"/>
          <w:sz w:val="24"/>
          <w:szCs w:val="24"/>
        </w:rPr>
        <w:t xml:space="preserve"> at the </w:t>
      </w:r>
      <w:proofErr w:type="spellStart"/>
      <w:r w:rsidRPr="003F4DEF">
        <w:rPr>
          <w:rFonts w:asciiTheme="minorHAnsi" w:hAnsiTheme="minorHAnsi" w:cstheme="minorHAnsi"/>
          <w:sz w:val="24"/>
          <w:szCs w:val="24"/>
        </w:rPr>
        <w:t>Unified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Food</w:t>
      </w:r>
      <w:proofErr w:type="spellEnd"/>
      <w:r w:rsidRPr="003F4DEF">
        <w:rPr>
          <w:rFonts w:asciiTheme="minorHAnsi" w:hAnsiTheme="minorHAnsi" w:cstheme="minorHAnsi"/>
          <w:sz w:val="24"/>
          <w:szCs w:val="24"/>
        </w:rPr>
        <w:t xml:space="preserve"> Control Agency, </w:t>
      </w:r>
      <w:proofErr w:type="spellStart"/>
      <w:r w:rsidRPr="003F4DEF">
        <w:rPr>
          <w:rFonts w:asciiTheme="minorHAnsi" w:hAnsiTheme="minorHAnsi" w:cstheme="minorHAnsi"/>
          <w:sz w:val="24"/>
          <w:szCs w:val="24"/>
        </w:rPr>
        <w:t>Ministry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Rural</w:t>
      </w:r>
      <w:proofErr w:type="spellEnd"/>
      <w:r w:rsidRPr="003F4DEF">
        <w:rPr>
          <w:rFonts w:asciiTheme="minorHAnsi" w:hAnsiTheme="minorHAnsi" w:cstheme="minorHAnsi"/>
          <w:sz w:val="24"/>
          <w:szCs w:val="24"/>
        </w:rPr>
        <w:t xml:space="preserve"> Development, Head of the </w:t>
      </w:r>
      <w:proofErr w:type="spellStart"/>
      <w:r w:rsidRPr="003F4DEF">
        <w:rPr>
          <w:rFonts w:asciiTheme="minorHAnsi" w:hAnsiTheme="minorHAnsi" w:cstheme="minorHAnsi"/>
          <w:sz w:val="24"/>
          <w:szCs w:val="24"/>
        </w:rPr>
        <w:t>Laboratory</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Controls</w:t>
      </w:r>
      <w:proofErr w:type="spellEnd"/>
      <w:r w:rsidRPr="003F4DEF">
        <w:rPr>
          <w:rFonts w:asciiTheme="minorHAnsi" w:hAnsiTheme="minorHAnsi" w:cstheme="minorHAnsi"/>
          <w:sz w:val="24"/>
          <w:szCs w:val="24"/>
        </w:rPr>
        <w:t xml:space="preserve"> &amp; </w:t>
      </w:r>
      <w:proofErr w:type="spellStart"/>
      <w:r w:rsidRPr="003F4DEF">
        <w:rPr>
          <w:rFonts w:asciiTheme="minorHAnsi" w:hAnsiTheme="minorHAnsi" w:cstheme="minorHAnsi"/>
          <w:sz w:val="24"/>
          <w:szCs w:val="24"/>
        </w:rPr>
        <w:t>Measurements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department</w:t>
      </w:r>
      <w:proofErr w:type="spellEnd"/>
      <w:r w:rsidRPr="003F4DEF">
        <w:rPr>
          <w:rFonts w:asciiTheme="minorHAnsi" w:hAnsiTheme="minorHAnsi" w:cstheme="minorHAnsi"/>
          <w:sz w:val="24"/>
          <w:szCs w:val="24"/>
        </w:rPr>
        <w:t xml:space="preserve"> (2002-2004). </w:t>
      </w: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was</w:t>
      </w:r>
      <w:proofErr w:type="spellEnd"/>
      <w:r w:rsidRPr="003F4DEF">
        <w:rPr>
          <w:rFonts w:asciiTheme="minorHAnsi" w:hAnsiTheme="minorHAnsi" w:cstheme="minorHAnsi"/>
          <w:sz w:val="24"/>
          <w:szCs w:val="24"/>
        </w:rPr>
        <w:t xml:space="preserve"> a Technical </w:t>
      </w:r>
      <w:proofErr w:type="spellStart"/>
      <w:r w:rsidRPr="003F4DEF">
        <w:rPr>
          <w:rFonts w:asciiTheme="minorHAnsi" w:hAnsiTheme="minorHAnsi" w:cstheme="minorHAnsi"/>
          <w:sz w:val="24"/>
          <w:szCs w:val="24"/>
        </w:rPr>
        <w:t>Inspector</w:t>
      </w:r>
      <w:proofErr w:type="spellEnd"/>
      <w:r w:rsidRPr="003F4DEF">
        <w:rPr>
          <w:rFonts w:asciiTheme="minorHAnsi" w:hAnsiTheme="minorHAnsi" w:cstheme="minorHAnsi"/>
          <w:sz w:val="24"/>
          <w:szCs w:val="24"/>
        </w:rPr>
        <w:t xml:space="preserve"> at the Center for the </w:t>
      </w:r>
      <w:proofErr w:type="spellStart"/>
      <w:r w:rsidRPr="003F4DEF">
        <w:rPr>
          <w:rFonts w:asciiTheme="minorHAnsi" w:hAnsiTheme="minorHAnsi" w:cstheme="minorHAnsi"/>
          <w:sz w:val="24"/>
          <w:szCs w:val="24"/>
        </w:rPr>
        <w:t>Prevention</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Occupational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Risks</w:t>
      </w:r>
      <w:proofErr w:type="spellEnd"/>
      <w:r w:rsidRPr="003F4DEF">
        <w:rPr>
          <w:rFonts w:asciiTheme="minorHAnsi" w:hAnsiTheme="minorHAnsi" w:cstheme="minorHAnsi"/>
          <w:sz w:val="24"/>
          <w:szCs w:val="24"/>
        </w:rPr>
        <w:t>/</w:t>
      </w:r>
      <w:proofErr w:type="spellStart"/>
      <w:r w:rsidRPr="003F4DEF">
        <w:rPr>
          <w:rFonts w:asciiTheme="minorHAnsi" w:hAnsiTheme="minorHAnsi" w:cstheme="minorHAnsi"/>
          <w:sz w:val="24"/>
          <w:szCs w:val="24"/>
        </w:rPr>
        <w:t>Labor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Inspection</w:t>
      </w:r>
      <w:proofErr w:type="spellEnd"/>
      <w:r w:rsidRPr="003F4DEF">
        <w:rPr>
          <w:rFonts w:asciiTheme="minorHAnsi" w:hAnsiTheme="minorHAnsi" w:cstheme="minorHAnsi"/>
          <w:sz w:val="24"/>
          <w:szCs w:val="24"/>
        </w:rPr>
        <w:t xml:space="preserve"> of Western Greece in </w:t>
      </w:r>
      <w:proofErr w:type="spellStart"/>
      <w:r w:rsidRPr="003F4DEF">
        <w:rPr>
          <w:rFonts w:asciiTheme="minorHAnsi" w:hAnsiTheme="minorHAnsi" w:cstheme="minorHAnsi"/>
          <w:sz w:val="24"/>
          <w:szCs w:val="24"/>
        </w:rPr>
        <w:t>matters</w:t>
      </w:r>
      <w:proofErr w:type="spellEnd"/>
      <w:r w:rsidRPr="003F4DEF">
        <w:rPr>
          <w:rFonts w:asciiTheme="minorHAnsi" w:hAnsiTheme="minorHAnsi" w:cstheme="minorHAnsi"/>
          <w:sz w:val="24"/>
          <w:szCs w:val="24"/>
        </w:rPr>
        <w:t xml:space="preserve"> of Health &amp; </w:t>
      </w:r>
      <w:proofErr w:type="spellStart"/>
      <w:r w:rsidRPr="003F4DEF">
        <w:rPr>
          <w:rFonts w:asciiTheme="minorHAnsi" w:hAnsiTheme="minorHAnsi" w:cstheme="minorHAnsi"/>
          <w:sz w:val="24"/>
          <w:szCs w:val="24"/>
        </w:rPr>
        <w:t>Safety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workers</w:t>
      </w:r>
      <w:proofErr w:type="spellEnd"/>
      <w:r w:rsidRPr="003F4DEF">
        <w:rPr>
          <w:rFonts w:asciiTheme="minorHAnsi" w:hAnsiTheme="minorHAnsi" w:cstheme="minorHAnsi"/>
          <w:sz w:val="24"/>
          <w:szCs w:val="24"/>
        </w:rPr>
        <w:t xml:space="preserve"> (2000-2002). </w:t>
      </w: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was</w:t>
      </w:r>
      <w:proofErr w:type="spellEnd"/>
      <w:r w:rsidRPr="003F4DEF">
        <w:rPr>
          <w:rFonts w:asciiTheme="minorHAnsi" w:hAnsiTheme="minorHAnsi" w:cstheme="minorHAnsi"/>
          <w:sz w:val="24"/>
          <w:szCs w:val="24"/>
        </w:rPr>
        <w:t xml:space="preserve"> a </w:t>
      </w:r>
      <w:proofErr w:type="spellStart"/>
      <w:r w:rsidRPr="003F4DEF">
        <w:rPr>
          <w:rFonts w:asciiTheme="minorHAnsi" w:hAnsiTheme="minorHAnsi" w:cstheme="minorHAnsi"/>
          <w:sz w:val="24"/>
          <w:szCs w:val="24"/>
        </w:rPr>
        <w:t>postdoctoral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researcher</w:t>
      </w:r>
      <w:proofErr w:type="spellEnd"/>
      <w:r w:rsidRPr="003F4DEF">
        <w:rPr>
          <w:rFonts w:asciiTheme="minorHAnsi" w:hAnsiTheme="minorHAnsi" w:cstheme="minorHAnsi"/>
          <w:sz w:val="24"/>
          <w:szCs w:val="24"/>
        </w:rPr>
        <w:t xml:space="preserve"> at the </w:t>
      </w:r>
      <w:proofErr w:type="spellStart"/>
      <w:r w:rsidRPr="003F4DEF">
        <w:rPr>
          <w:rFonts w:asciiTheme="minorHAnsi" w:hAnsiTheme="minorHAnsi" w:cstheme="minorHAnsi"/>
          <w:sz w:val="24"/>
          <w:szCs w:val="24"/>
        </w:rPr>
        <w:t>Hygiene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Laboratory</w:t>
      </w:r>
      <w:proofErr w:type="spellEnd"/>
      <w:r w:rsidRPr="003F4DEF">
        <w:rPr>
          <w:rFonts w:asciiTheme="minorHAnsi" w:hAnsiTheme="minorHAnsi" w:cstheme="minorHAnsi"/>
          <w:sz w:val="24"/>
          <w:szCs w:val="24"/>
        </w:rPr>
        <w:t xml:space="preserve">, Department of </w:t>
      </w:r>
      <w:proofErr w:type="spellStart"/>
      <w:r w:rsidRPr="003F4DEF">
        <w:rPr>
          <w:rFonts w:asciiTheme="minorHAnsi" w:hAnsiTheme="minorHAnsi" w:cstheme="minorHAnsi"/>
          <w:sz w:val="24"/>
          <w:szCs w:val="24"/>
        </w:rPr>
        <w:t>Medicine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University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Patras</w:t>
      </w:r>
      <w:proofErr w:type="spellEnd"/>
      <w:r w:rsidRPr="003F4DEF">
        <w:rPr>
          <w:rFonts w:asciiTheme="minorHAnsi" w:hAnsiTheme="minorHAnsi" w:cstheme="minorHAnsi"/>
          <w:sz w:val="24"/>
          <w:szCs w:val="24"/>
        </w:rPr>
        <w:t xml:space="preserve"> (1998-2008).</w:t>
      </w:r>
    </w:p>
    <w:p w14:paraId="01B758AE" w14:textId="77777777" w:rsidR="003F4DEF" w:rsidRPr="008B4B05" w:rsidRDefault="003F4DEF" w:rsidP="00327050">
      <w:pPr>
        <w:pStyle w:val="-HTML"/>
        <w:contextualSpacing/>
        <w:jc w:val="both"/>
        <w:rPr>
          <w:rFonts w:asciiTheme="minorHAnsi" w:hAnsiTheme="minorHAnsi" w:cstheme="minorHAnsi"/>
          <w:sz w:val="24"/>
          <w:szCs w:val="24"/>
        </w:rPr>
      </w:pPr>
    </w:p>
    <w:p w14:paraId="1EA64678" w14:textId="26520BA3" w:rsidR="00327050" w:rsidRPr="003F4DEF" w:rsidRDefault="003F4DEF" w:rsidP="00327050">
      <w:pPr>
        <w:pStyle w:val="1"/>
        <w:jc w:val="both"/>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Education</w:t>
      </w:r>
    </w:p>
    <w:p w14:paraId="25F697A9" w14:textId="4CD54F94" w:rsidR="00327050" w:rsidRDefault="003F4DEF" w:rsidP="00327050">
      <w:pPr>
        <w:pStyle w:val="-HTML"/>
        <w:contextualSpacing/>
        <w:jc w:val="both"/>
        <w:rPr>
          <w:rFonts w:asciiTheme="minorHAnsi" w:hAnsiTheme="minorHAnsi" w:cstheme="minorHAnsi"/>
          <w:sz w:val="24"/>
          <w:szCs w:val="24"/>
        </w:rPr>
      </w:pP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received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his</w:t>
      </w:r>
      <w:proofErr w:type="spellEnd"/>
      <w:r w:rsidRPr="003F4DEF">
        <w:rPr>
          <w:rFonts w:asciiTheme="minorHAnsi" w:hAnsiTheme="minorHAnsi" w:cstheme="minorHAnsi"/>
          <w:sz w:val="24"/>
          <w:szCs w:val="24"/>
        </w:rPr>
        <w:t xml:space="preserve"> BA in Biology in 1990 </w:t>
      </w:r>
      <w:proofErr w:type="spellStart"/>
      <w:r w:rsidRPr="003F4DEF">
        <w:rPr>
          <w:rFonts w:asciiTheme="minorHAnsi" w:hAnsiTheme="minorHAnsi" w:cstheme="minorHAnsi"/>
          <w:sz w:val="24"/>
          <w:szCs w:val="24"/>
        </w:rPr>
        <w:t>from</w:t>
      </w:r>
      <w:proofErr w:type="spellEnd"/>
      <w:r w:rsidRPr="003F4DEF">
        <w:rPr>
          <w:rFonts w:asciiTheme="minorHAnsi" w:hAnsiTheme="minorHAnsi" w:cstheme="minorHAnsi"/>
          <w:sz w:val="24"/>
          <w:szCs w:val="24"/>
        </w:rPr>
        <w:t xml:space="preserve"> the </w:t>
      </w:r>
      <w:proofErr w:type="spellStart"/>
      <w:r w:rsidRPr="003F4DEF">
        <w:rPr>
          <w:rFonts w:asciiTheme="minorHAnsi" w:hAnsiTheme="minorHAnsi" w:cstheme="minorHAnsi"/>
          <w:sz w:val="24"/>
          <w:szCs w:val="24"/>
        </w:rPr>
        <w:t>University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Patras</w:t>
      </w:r>
      <w:proofErr w:type="spellEnd"/>
      <w:r w:rsidRPr="003F4DEF">
        <w:rPr>
          <w:rFonts w:asciiTheme="minorHAnsi" w:hAnsiTheme="minorHAnsi" w:cstheme="minorHAnsi"/>
          <w:sz w:val="24"/>
          <w:szCs w:val="24"/>
        </w:rPr>
        <w:t xml:space="preserve">, Greece, </w:t>
      </w:r>
      <w:proofErr w:type="spellStart"/>
      <w:r w:rsidRPr="003F4DEF">
        <w:rPr>
          <w:rFonts w:asciiTheme="minorHAnsi" w:hAnsiTheme="minorHAnsi" w:cstheme="minorHAnsi"/>
          <w:sz w:val="24"/>
          <w:szCs w:val="24"/>
        </w:rPr>
        <w:t>his</w:t>
      </w:r>
      <w:proofErr w:type="spellEnd"/>
      <w:r w:rsidRPr="003F4DEF">
        <w:rPr>
          <w:rFonts w:asciiTheme="minorHAnsi" w:hAnsiTheme="minorHAnsi" w:cstheme="minorHAnsi"/>
          <w:sz w:val="24"/>
          <w:szCs w:val="24"/>
        </w:rPr>
        <w:t xml:space="preserve"> M.Sc. in 1991 in </w:t>
      </w:r>
      <w:proofErr w:type="spellStart"/>
      <w:r w:rsidRPr="003F4DEF">
        <w:rPr>
          <w:rFonts w:asciiTheme="minorHAnsi" w:hAnsiTheme="minorHAnsi" w:cstheme="minorHAnsi"/>
          <w:sz w:val="24"/>
          <w:szCs w:val="24"/>
        </w:rPr>
        <w:t>Genetic</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Toxicology</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from</w:t>
      </w:r>
      <w:proofErr w:type="spellEnd"/>
      <w:r w:rsidRPr="003F4DEF">
        <w:rPr>
          <w:rFonts w:asciiTheme="minorHAnsi" w:hAnsiTheme="minorHAnsi" w:cstheme="minorHAnsi"/>
          <w:sz w:val="24"/>
          <w:szCs w:val="24"/>
        </w:rPr>
        <w:t xml:space="preserve"> the </w:t>
      </w:r>
      <w:proofErr w:type="spellStart"/>
      <w:r w:rsidRPr="003F4DEF">
        <w:rPr>
          <w:rFonts w:asciiTheme="minorHAnsi" w:hAnsiTheme="minorHAnsi" w:cstheme="minorHAnsi"/>
          <w:sz w:val="24"/>
          <w:szCs w:val="24"/>
        </w:rPr>
        <w:t>University</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College</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Swansea</w:t>
      </w:r>
      <w:proofErr w:type="spellEnd"/>
      <w:r w:rsidRPr="003F4DEF">
        <w:rPr>
          <w:rFonts w:asciiTheme="minorHAnsi" w:hAnsiTheme="minorHAnsi" w:cstheme="minorHAnsi"/>
          <w:sz w:val="24"/>
          <w:szCs w:val="24"/>
        </w:rPr>
        <w:t xml:space="preserve">, Wales, U.K, and a </w:t>
      </w:r>
      <w:proofErr w:type="spellStart"/>
      <w:r w:rsidRPr="003F4DEF">
        <w:rPr>
          <w:rFonts w:asciiTheme="minorHAnsi" w:hAnsiTheme="minorHAnsi" w:cstheme="minorHAnsi"/>
          <w:sz w:val="24"/>
          <w:szCs w:val="24"/>
        </w:rPr>
        <w:t>PhD</w:t>
      </w:r>
      <w:proofErr w:type="spellEnd"/>
      <w:r w:rsidRPr="003F4DEF">
        <w:rPr>
          <w:rFonts w:asciiTheme="minorHAnsi" w:hAnsiTheme="minorHAnsi" w:cstheme="minorHAnsi"/>
          <w:sz w:val="24"/>
          <w:szCs w:val="24"/>
        </w:rPr>
        <w:t xml:space="preserve"> in 1998 in </w:t>
      </w:r>
      <w:proofErr w:type="spellStart"/>
      <w:r w:rsidRPr="003F4DEF">
        <w:rPr>
          <w:rFonts w:asciiTheme="minorHAnsi" w:hAnsiTheme="minorHAnsi" w:cstheme="minorHAnsi"/>
          <w:sz w:val="24"/>
          <w:szCs w:val="24"/>
        </w:rPr>
        <w:t>Sanitary</w:t>
      </w:r>
      <w:proofErr w:type="spellEnd"/>
      <w:r w:rsidRPr="003F4DEF">
        <w:rPr>
          <w:rFonts w:asciiTheme="minorHAnsi" w:hAnsiTheme="minorHAnsi" w:cstheme="minorHAnsi"/>
          <w:sz w:val="24"/>
          <w:szCs w:val="24"/>
        </w:rPr>
        <w:t xml:space="preserve">-Environmental </w:t>
      </w:r>
      <w:proofErr w:type="spellStart"/>
      <w:r w:rsidRPr="003F4DEF">
        <w:rPr>
          <w:rFonts w:asciiTheme="minorHAnsi" w:hAnsiTheme="minorHAnsi" w:cstheme="minorHAnsi"/>
          <w:sz w:val="24"/>
          <w:szCs w:val="24"/>
        </w:rPr>
        <w:t>Microbiology</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from</w:t>
      </w:r>
      <w:proofErr w:type="spellEnd"/>
      <w:r w:rsidRPr="003F4DEF">
        <w:rPr>
          <w:rFonts w:asciiTheme="minorHAnsi" w:hAnsiTheme="minorHAnsi" w:cstheme="minorHAnsi"/>
          <w:sz w:val="24"/>
          <w:szCs w:val="24"/>
        </w:rPr>
        <w:t xml:space="preserve"> the </w:t>
      </w:r>
      <w:proofErr w:type="spellStart"/>
      <w:r w:rsidRPr="003F4DEF">
        <w:rPr>
          <w:rFonts w:asciiTheme="minorHAnsi" w:hAnsiTheme="minorHAnsi" w:cstheme="minorHAnsi"/>
          <w:sz w:val="24"/>
          <w:szCs w:val="24"/>
        </w:rPr>
        <w:t>University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Patras</w:t>
      </w:r>
      <w:proofErr w:type="spellEnd"/>
      <w:r w:rsidRPr="003F4DEF">
        <w:rPr>
          <w:rFonts w:asciiTheme="minorHAnsi" w:hAnsiTheme="minorHAnsi" w:cstheme="minorHAnsi"/>
          <w:sz w:val="24"/>
          <w:szCs w:val="24"/>
        </w:rPr>
        <w:t>.</w:t>
      </w:r>
    </w:p>
    <w:p w14:paraId="68512E04" w14:textId="77777777" w:rsidR="003F4DEF" w:rsidRPr="008B4B05" w:rsidRDefault="003F4DEF" w:rsidP="00327050">
      <w:pPr>
        <w:pStyle w:val="-HTML"/>
        <w:contextualSpacing/>
        <w:jc w:val="both"/>
        <w:rPr>
          <w:rFonts w:asciiTheme="minorHAnsi" w:hAnsiTheme="minorHAnsi" w:cstheme="minorHAnsi"/>
          <w:sz w:val="24"/>
          <w:szCs w:val="24"/>
        </w:rPr>
      </w:pPr>
    </w:p>
    <w:p w14:paraId="105B825A" w14:textId="115D8D8A" w:rsidR="00327050" w:rsidRPr="003F4DEF" w:rsidRDefault="003F4DEF" w:rsidP="00327050">
      <w:pPr>
        <w:pStyle w:val="1"/>
        <w:jc w:val="both"/>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3F4DEF">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Research project</w:t>
      </w:r>
      <w:r w:rsidR="00327050" w:rsidRPr="003F4DEF">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w:t>
      </w:r>
    </w:p>
    <w:p w14:paraId="32FCEAFE" w14:textId="77777777" w:rsidR="003F4DEF" w:rsidRPr="003F4DEF" w:rsidRDefault="003F4DEF" w:rsidP="003F4DEF">
      <w:pPr>
        <w:pStyle w:val="-HTML"/>
        <w:contextualSpacing/>
        <w:jc w:val="both"/>
        <w:rPr>
          <w:rFonts w:asciiTheme="minorHAnsi" w:hAnsiTheme="minorHAnsi" w:cstheme="minorHAnsi"/>
          <w:sz w:val="24"/>
          <w:szCs w:val="24"/>
        </w:rPr>
      </w:pP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supervised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over</w:t>
      </w:r>
      <w:proofErr w:type="spellEnd"/>
      <w:r w:rsidRPr="003F4DEF">
        <w:rPr>
          <w:rFonts w:asciiTheme="minorHAnsi" w:hAnsiTheme="minorHAnsi" w:cstheme="minorHAnsi"/>
          <w:sz w:val="24"/>
          <w:szCs w:val="24"/>
        </w:rPr>
        <w:t xml:space="preserve"> 25 European </w:t>
      </w:r>
      <w:proofErr w:type="spellStart"/>
      <w:r w:rsidRPr="003F4DEF">
        <w:rPr>
          <w:rFonts w:asciiTheme="minorHAnsi" w:hAnsiTheme="minorHAnsi" w:cstheme="minorHAnsi"/>
          <w:sz w:val="24"/>
          <w:szCs w:val="24"/>
        </w:rPr>
        <w:t>programs</w:t>
      </w:r>
      <w:proofErr w:type="spellEnd"/>
      <w:r w:rsidRPr="003F4DEF">
        <w:rPr>
          <w:rFonts w:asciiTheme="minorHAnsi" w:hAnsiTheme="minorHAnsi" w:cstheme="minorHAnsi"/>
          <w:sz w:val="24"/>
          <w:szCs w:val="24"/>
        </w:rPr>
        <w:t xml:space="preserve"> (European Union, FP7, </w:t>
      </w:r>
      <w:proofErr w:type="spellStart"/>
      <w:r w:rsidRPr="003F4DEF">
        <w:rPr>
          <w:rFonts w:asciiTheme="minorHAnsi" w:hAnsiTheme="minorHAnsi" w:cstheme="minorHAnsi"/>
          <w:sz w:val="24"/>
          <w:szCs w:val="24"/>
        </w:rPr>
        <w:t>Erasmus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Interreg</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etc</w:t>
      </w:r>
      <w:proofErr w:type="spellEnd"/>
      <w:r w:rsidRPr="003F4DEF">
        <w:rPr>
          <w:rFonts w:asciiTheme="minorHAnsi" w:hAnsiTheme="minorHAnsi" w:cstheme="minorHAnsi"/>
          <w:sz w:val="24"/>
          <w:szCs w:val="24"/>
        </w:rPr>
        <w:t xml:space="preserve">.) and </w:t>
      </w:r>
      <w:proofErr w:type="spellStart"/>
      <w:r w:rsidRPr="003F4DEF">
        <w:rPr>
          <w:rFonts w:asciiTheme="minorHAnsi" w:hAnsiTheme="minorHAnsi" w:cstheme="minorHAnsi"/>
          <w:sz w:val="24"/>
          <w:szCs w:val="24"/>
        </w:rPr>
        <w:t>has</w:t>
      </w:r>
      <w:proofErr w:type="spellEnd"/>
      <w:r w:rsidRPr="003F4DEF">
        <w:rPr>
          <w:rFonts w:asciiTheme="minorHAnsi" w:hAnsiTheme="minorHAnsi" w:cstheme="minorHAnsi"/>
          <w:sz w:val="24"/>
          <w:szCs w:val="24"/>
        </w:rPr>
        <w:t>/</w:t>
      </w:r>
      <w:proofErr w:type="spellStart"/>
      <w:r w:rsidRPr="003F4DEF">
        <w:rPr>
          <w:rFonts w:asciiTheme="minorHAnsi" w:hAnsiTheme="minorHAnsi" w:cstheme="minorHAnsi"/>
          <w:sz w:val="24"/>
          <w:szCs w:val="24"/>
        </w:rPr>
        <w:t>had</w:t>
      </w:r>
      <w:proofErr w:type="spellEnd"/>
      <w:r w:rsidRPr="003F4DEF">
        <w:rPr>
          <w:rFonts w:asciiTheme="minorHAnsi" w:hAnsiTheme="minorHAnsi" w:cstheme="minorHAnsi"/>
          <w:sz w:val="24"/>
          <w:szCs w:val="24"/>
        </w:rPr>
        <w:t xml:space="preserve"> the </w:t>
      </w:r>
      <w:proofErr w:type="spellStart"/>
      <w:r w:rsidRPr="003F4DEF">
        <w:rPr>
          <w:rFonts w:asciiTheme="minorHAnsi" w:hAnsiTheme="minorHAnsi" w:cstheme="minorHAnsi"/>
          <w:sz w:val="24"/>
          <w:szCs w:val="24"/>
        </w:rPr>
        <w:t>scientific</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responsibility</w:t>
      </w:r>
      <w:proofErr w:type="spellEnd"/>
      <w:r w:rsidRPr="003F4DEF">
        <w:rPr>
          <w:rFonts w:asciiTheme="minorHAnsi" w:hAnsiTheme="minorHAnsi" w:cstheme="minorHAnsi"/>
          <w:sz w:val="24"/>
          <w:szCs w:val="24"/>
        </w:rPr>
        <w:t xml:space="preserve"> for </w:t>
      </w:r>
      <w:proofErr w:type="spellStart"/>
      <w:r w:rsidRPr="003F4DEF">
        <w:rPr>
          <w:rFonts w:asciiTheme="minorHAnsi" w:hAnsiTheme="minorHAnsi" w:cstheme="minorHAnsi"/>
          <w:sz w:val="24"/>
          <w:szCs w:val="24"/>
        </w:rPr>
        <w:t>over</w:t>
      </w:r>
      <w:proofErr w:type="spellEnd"/>
      <w:r w:rsidRPr="003F4DEF">
        <w:rPr>
          <w:rFonts w:asciiTheme="minorHAnsi" w:hAnsiTheme="minorHAnsi" w:cstheme="minorHAnsi"/>
          <w:sz w:val="24"/>
          <w:szCs w:val="24"/>
        </w:rPr>
        <w:t xml:space="preserve"> 85 </w:t>
      </w:r>
      <w:proofErr w:type="spellStart"/>
      <w:r w:rsidRPr="003F4DEF">
        <w:rPr>
          <w:rFonts w:asciiTheme="minorHAnsi" w:hAnsiTheme="minorHAnsi" w:cstheme="minorHAnsi"/>
          <w:sz w:val="24"/>
          <w:szCs w:val="24"/>
        </w:rPr>
        <w:t>research</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programs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Ministry</w:t>
      </w:r>
      <w:proofErr w:type="spellEnd"/>
      <w:r w:rsidRPr="003F4DEF">
        <w:rPr>
          <w:rFonts w:asciiTheme="minorHAnsi" w:hAnsiTheme="minorHAnsi" w:cstheme="minorHAnsi"/>
          <w:sz w:val="24"/>
          <w:szCs w:val="24"/>
        </w:rPr>
        <w:t xml:space="preserve">, PEP, </w:t>
      </w:r>
      <w:proofErr w:type="spellStart"/>
      <w:r w:rsidRPr="003F4DEF">
        <w:rPr>
          <w:rFonts w:asciiTheme="minorHAnsi" w:hAnsiTheme="minorHAnsi" w:cstheme="minorHAnsi"/>
          <w:sz w:val="24"/>
          <w:szCs w:val="24"/>
        </w:rPr>
        <w:t>Prefectures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Municipalities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His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research</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subject</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is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Hygiene</w:t>
      </w:r>
      <w:proofErr w:type="spellEnd"/>
      <w:r w:rsidRPr="003F4DEF">
        <w:rPr>
          <w:rFonts w:asciiTheme="minorHAnsi" w:hAnsiTheme="minorHAnsi" w:cstheme="minorHAnsi"/>
          <w:sz w:val="24"/>
          <w:szCs w:val="24"/>
        </w:rPr>
        <w:t xml:space="preserve">-Public Health and </w:t>
      </w:r>
      <w:proofErr w:type="spellStart"/>
      <w:r w:rsidRPr="003F4DEF">
        <w:rPr>
          <w:rFonts w:asciiTheme="minorHAnsi" w:hAnsiTheme="minorHAnsi" w:cstheme="minorHAnsi"/>
          <w:sz w:val="24"/>
          <w:szCs w:val="24"/>
        </w:rPr>
        <w:t>Environment</w:t>
      </w:r>
      <w:proofErr w:type="spellEnd"/>
      <w:r w:rsidRPr="003F4DEF">
        <w:rPr>
          <w:rFonts w:asciiTheme="minorHAnsi" w:hAnsiTheme="minorHAnsi" w:cstheme="minorHAnsi"/>
          <w:sz w:val="24"/>
          <w:szCs w:val="24"/>
        </w:rPr>
        <w:t>.</w:t>
      </w:r>
    </w:p>
    <w:p w14:paraId="2BCFEAEA" w14:textId="77777777" w:rsidR="003F4DEF" w:rsidRPr="003F4DEF" w:rsidRDefault="003F4DEF" w:rsidP="003F4DEF">
      <w:pPr>
        <w:pStyle w:val="-HTML"/>
        <w:contextualSpacing/>
        <w:jc w:val="both"/>
        <w:rPr>
          <w:rFonts w:asciiTheme="minorHAnsi" w:hAnsiTheme="minorHAnsi" w:cstheme="minorHAnsi"/>
          <w:sz w:val="24"/>
          <w:szCs w:val="24"/>
        </w:rPr>
      </w:pPr>
      <w:proofErr w:type="spellStart"/>
      <w:r w:rsidRPr="003F4DEF">
        <w:rPr>
          <w:rFonts w:asciiTheme="minorHAnsi" w:hAnsiTheme="minorHAnsi" w:cstheme="minorHAnsi"/>
          <w:sz w:val="24"/>
          <w:szCs w:val="24"/>
        </w:rPr>
        <w:t>Since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May</w:t>
      </w:r>
      <w:proofErr w:type="spellEnd"/>
      <w:r w:rsidRPr="003F4DEF">
        <w:rPr>
          <w:rFonts w:asciiTheme="minorHAnsi" w:hAnsiTheme="minorHAnsi" w:cstheme="minorHAnsi"/>
          <w:sz w:val="24"/>
          <w:szCs w:val="24"/>
        </w:rPr>
        <w:t xml:space="preserve"> 2008, </w:t>
      </w:r>
      <w:proofErr w:type="spellStart"/>
      <w:r w:rsidRPr="003F4DEF">
        <w:rPr>
          <w:rFonts w:asciiTheme="minorHAnsi" w:hAnsiTheme="minorHAnsi" w:cstheme="minorHAnsi"/>
          <w:sz w:val="24"/>
          <w:szCs w:val="24"/>
        </w:rPr>
        <w:t>under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his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scientific</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responsibility</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analyzes</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drinking</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water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bottled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water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food</w:t>
      </w:r>
      <w:proofErr w:type="spellEnd"/>
      <w:r w:rsidRPr="003F4DEF">
        <w:rPr>
          <w:rFonts w:asciiTheme="minorHAnsi" w:hAnsiTheme="minorHAnsi" w:cstheme="minorHAnsi"/>
          <w:sz w:val="24"/>
          <w:szCs w:val="24"/>
        </w:rPr>
        <w:t xml:space="preserve"> and </w:t>
      </w:r>
      <w:proofErr w:type="spellStart"/>
      <w:r w:rsidRPr="003F4DEF">
        <w:rPr>
          <w:rFonts w:asciiTheme="minorHAnsi" w:hAnsiTheme="minorHAnsi" w:cstheme="minorHAnsi"/>
          <w:sz w:val="24"/>
          <w:szCs w:val="24"/>
        </w:rPr>
        <w:t>waste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water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have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been</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carried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out</w:t>
      </w:r>
      <w:proofErr w:type="spellEnd"/>
      <w:r w:rsidRPr="003F4DEF">
        <w:rPr>
          <w:rFonts w:asciiTheme="minorHAnsi" w:hAnsiTheme="minorHAnsi" w:cstheme="minorHAnsi"/>
          <w:sz w:val="24"/>
          <w:szCs w:val="24"/>
        </w:rPr>
        <w:t xml:space="preserve"> for the </w:t>
      </w:r>
      <w:proofErr w:type="spellStart"/>
      <w:r w:rsidRPr="003F4DEF">
        <w:rPr>
          <w:rFonts w:asciiTheme="minorHAnsi" w:hAnsiTheme="minorHAnsi" w:cstheme="minorHAnsi"/>
          <w:sz w:val="24"/>
          <w:szCs w:val="24"/>
        </w:rPr>
        <w:t>control</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their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microbiological</w:t>
      </w:r>
      <w:proofErr w:type="spellEnd"/>
      <w:r w:rsidRPr="003F4DEF">
        <w:rPr>
          <w:rFonts w:asciiTheme="minorHAnsi" w:hAnsiTheme="minorHAnsi" w:cstheme="minorHAnsi"/>
          <w:sz w:val="24"/>
          <w:szCs w:val="24"/>
        </w:rPr>
        <w:t xml:space="preserve"> and </w:t>
      </w:r>
      <w:proofErr w:type="spellStart"/>
      <w:r w:rsidRPr="003F4DEF">
        <w:rPr>
          <w:rFonts w:asciiTheme="minorHAnsi" w:hAnsiTheme="minorHAnsi" w:cstheme="minorHAnsi"/>
          <w:sz w:val="24"/>
          <w:szCs w:val="24"/>
        </w:rPr>
        <w:t>chemical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quality</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well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as</w:t>
      </w:r>
      <w:proofErr w:type="spellEnd"/>
      <w:r w:rsidRPr="003F4DEF">
        <w:rPr>
          <w:rFonts w:asciiTheme="minorHAnsi" w:hAnsiTheme="minorHAnsi" w:cstheme="minorHAnsi"/>
          <w:sz w:val="24"/>
          <w:szCs w:val="24"/>
        </w:rPr>
        <w:t xml:space="preserve"> the </w:t>
      </w:r>
      <w:proofErr w:type="spellStart"/>
      <w:r w:rsidRPr="003F4DEF">
        <w:rPr>
          <w:rFonts w:asciiTheme="minorHAnsi" w:hAnsiTheme="minorHAnsi" w:cstheme="minorHAnsi"/>
          <w:sz w:val="24"/>
          <w:szCs w:val="24"/>
        </w:rPr>
        <w:t>risk</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assessment</w:t>
      </w:r>
      <w:proofErr w:type="spellEnd"/>
      <w:r w:rsidRPr="003F4DEF">
        <w:rPr>
          <w:rFonts w:asciiTheme="minorHAnsi" w:hAnsiTheme="minorHAnsi" w:cstheme="minorHAnsi"/>
          <w:sz w:val="24"/>
          <w:szCs w:val="24"/>
        </w:rPr>
        <w:t xml:space="preserve"> for Public Health in the </w:t>
      </w:r>
      <w:proofErr w:type="spellStart"/>
      <w:r w:rsidRPr="003F4DEF">
        <w:rPr>
          <w:rFonts w:asciiTheme="minorHAnsi" w:hAnsiTheme="minorHAnsi" w:cstheme="minorHAnsi"/>
          <w:sz w:val="24"/>
          <w:szCs w:val="24"/>
        </w:rPr>
        <w:t>context</w:t>
      </w:r>
      <w:proofErr w:type="spellEnd"/>
      <w:r w:rsidRPr="003F4DEF">
        <w:rPr>
          <w:rFonts w:asciiTheme="minorHAnsi" w:hAnsiTheme="minorHAnsi" w:cstheme="minorHAnsi"/>
          <w:sz w:val="24"/>
          <w:szCs w:val="24"/>
        </w:rPr>
        <w:t xml:space="preserve"> of the </w:t>
      </w:r>
      <w:proofErr w:type="spellStart"/>
      <w:r w:rsidRPr="003F4DEF">
        <w:rPr>
          <w:rFonts w:asciiTheme="minorHAnsi" w:hAnsiTheme="minorHAnsi" w:cstheme="minorHAnsi"/>
          <w:sz w:val="24"/>
          <w:szCs w:val="24"/>
        </w:rPr>
        <w:t>activities</w:t>
      </w:r>
      <w:proofErr w:type="spellEnd"/>
      <w:r w:rsidRPr="003F4DEF">
        <w:rPr>
          <w:rFonts w:asciiTheme="minorHAnsi" w:hAnsiTheme="minorHAnsi" w:cstheme="minorHAnsi"/>
          <w:sz w:val="24"/>
          <w:szCs w:val="24"/>
        </w:rPr>
        <w:t xml:space="preserve"> of the </w:t>
      </w:r>
      <w:proofErr w:type="spellStart"/>
      <w:r w:rsidRPr="003F4DEF">
        <w:rPr>
          <w:rFonts w:asciiTheme="minorHAnsi" w:hAnsiTheme="minorHAnsi" w:cstheme="minorHAnsi"/>
          <w:sz w:val="24"/>
          <w:szCs w:val="24"/>
        </w:rPr>
        <w:t>Hygiene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Laboratory</w:t>
      </w:r>
      <w:proofErr w:type="spellEnd"/>
      <w:r w:rsidRPr="003F4DEF">
        <w:rPr>
          <w:rFonts w:asciiTheme="minorHAnsi" w:hAnsiTheme="minorHAnsi" w:cstheme="minorHAnsi"/>
          <w:sz w:val="24"/>
          <w:szCs w:val="24"/>
        </w:rPr>
        <w:t xml:space="preserve"> at the </w:t>
      </w:r>
      <w:proofErr w:type="spellStart"/>
      <w:r w:rsidRPr="003F4DEF">
        <w:rPr>
          <w:rFonts w:asciiTheme="minorHAnsi" w:hAnsiTheme="minorHAnsi" w:cstheme="minorHAnsi"/>
          <w:sz w:val="24"/>
          <w:szCs w:val="24"/>
        </w:rPr>
        <w:t>University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Patras</w:t>
      </w:r>
      <w:proofErr w:type="spellEnd"/>
      <w:r w:rsidRPr="003F4DEF">
        <w:rPr>
          <w:rFonts w:asciiTheme="minorHAnsi" w:hAnsiTheme="minorHAnsi" w:cstheme="minorHAnsi"/>
          <w:sz w:val="24"/>
          <w:szCs w:val="24"/>
        </w:rPr>
        <w:t xml:space="preserve">. To </w:t>
      </w:r>
      <w:proofErr w:type="spellStart"/>
      <w:r w:rsidRPr="003F4DEF">
        <w:rPr>
          <w:rFonts w:asciiTheme="minorHAnsi" w:hAnsiTheme="minorHAnsi" w:cstheme="minorHAnsi"/>
          <w:sz w:val="24"/>
          <w:szCs w:val="24"/>
        </w:rPr>
        <w:t>date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more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than</w:t>
      </w:r>
      <w:proofErr w:type="spellEnd"/>
      <w:r w:rsidRPr="003F4DEF">
        <w:rPr>
          <w:rFonts w:asciiTheme="minorHAnsi" w:hAnsiTheme="minorHAnsi" w:cstheme="minorHAnsi"/>
          <w:sz w:val="24"/>
          <w:szCs w:val="24"/>
        </w:rPr>
        <w:t xml:space="preserve"> 15,000 </w:t>
      </w:r>
      <w:proofErr w:type="spellStart"/>
      <w:r w:rsidRPr="003F4DEF">
        <w:rPr>
          <w:rFonts w:asciiTheme="minorHAnsi" w:hAnsiTheme="minorHAnsi" w:cstheme="minorHAnsi"/>
          <w:sz w:val="24"/>
          <w:szCs w:val="24"/>
        </w:rPr>
        <w:t>environmental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analyzes</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water</w:t>
      </w:r>
      <w:proofErr w:type="spellEnd"/>
      <w:r w:rsidRPr="003F4DEF">
        <w:rPr>
          <w:rFonts w:asciiTheme="minorHAnsi" w:hAnsiTheme="minorHAnsi" w:cstheme="minorHAnsi"/>
          <w:sz w:val="24"/>
          <w:szCs w:val="24"/>
        </w:rPr>
        <w:t xml:space="preserve"> and </w:t>
      </w:r>
      <w:proofErr w:type="spellStart"/>
      <w:r w:rsidRPr="003F4DEF">
        <w:rPr>
          <w:rFonts w:asciiTheme="minorHAnsi" w:hAnsiTheme="minorHAnsi" w:cstheme="minorHAnsi"/>
          <w:sz w:val="24"/>
          <w:szCs w:val="24"/>
        </w:rPr>
        <w:t>food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air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soil</w:t>
      </w:r>
      <w:proofErr w:type="spellEnd"/>
      <w:r w:rsidRPr="003F4DEF">
        <w:rPr>
          <w:rFonts w:asciiTheme="minorHAnsi" w:hAnsiTheme="minorHAnsi" w:cstheme="minorHAnsi"/>
          <w:sz w:val="24"/>
          <w:szCs w:val="24"/>
        </w:rPr>
        <w:t xml:space="preserve">, and </w:t>
      </w:r>
      <w:proofErr w:type="spellStart"/>
      <w:r w:rsidRPr="003F4DEF">
        <w:rPr>
          <w:rFonts w:asciiTheme="minorHAnsi" w:hAnsiTheme="minorHAnsi" w:cstheme="minorHAnsi"/>
          <w:sz w:val="24"/>
          <w:szCs w:val="24"/>
        </w:rPr>
        <w:t>surfaces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have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been</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carried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out</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under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his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scientific</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responsibility</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is</w:t>
      </w:r>
      <w:proofErr w:type="spellEnd"/>
      <w:r w:rsidRPr="003F4DEF">
        <w:rPr>
          <w:rFonts w:asciiTheme="minorHAnsi" w:hAnsiTheme="minorHAnsi" w:cstheme="minorHAnsi"/>
          <w:sz w:val="24"/>
          <w:szCs w:val="24"/>
        </w:rPr>
        <w:t xml:space="preserve"> the Quality </w:t>
      </w:r>
      <w:proofErr w:type="spellStart"/>
      <w:r w:rsidRPr="003F4DEF">
        <w:rPr>
          <w:rFonts w:asciiTheme="minorHAnsi" w:hAnsiTheme="minorHAnsi" w:cstheme="minorHAnsi"/>
          <w:sz w:val="24"/>
          <w:szCs w:val="24"/>
        </w:rPr>
        <w:t>Manager</w:t>
      </w:r>
      <w:proofErr w:type="spellEnd"/>
      <w:r w:rsidRPr="003F4DEF">
        <w:rPr>
          <w:rFonts w:asciiTheme="minorHAnsi" w:hAnsiTheme="minorHAnsi" w:cstheme="minorHAnsi"/>
          <w:sz w:val="24"/>
          <w:szCs w:val="24"/>
        </w:rPr>
        <w:t xml:space="preserve"> of the </w:t>
      </w:r>
      <w:proofErr w:type="spellStart"/>
      <w:r w:rsidRPr="003F4DEF">
        <w:rPr>
          <w:rFonts w:asciiTheme="minorHAnsi" w:hAnsiTheme="minorHAnsi" w:cstheme="minorHAnsi"/>
          <w:sz w:val="24"/>
          <w:szCs w:val="24"/>
        </w:rPr>
        <w:t>accredited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laboratory</w:t>
      </w:r>
      <w:proofErr w:type="spellEnd"/>
      <w:r w:rsidRPr="003F4DEF">
        <w:rPr>
          <w:rFonts w:asciiTheme="minorHAnsi" w:hAnsiTheme="minorHAnsi" w:cstheme="minorHAnsi"/>
          <w:sz w:val="24"/>
          <w:szCs w:val="24"/>
        </w:rPr>
        <w:t xml:space="preserve"> (A.P. 550-5). In </w:t>
      </w:r>
      <w:proofErr w:type="spellStart"/>
      <w:r w:rsidRPr="003F4DEF">
        <w:rPr>
          <w:rFonts w:asciiTheme="minorHAnsi" w:hAnsiTheme="minorHAnsi" w:cstheme="minorHAnsi"/>
          <w:sz w:val="24"/>
          <w:szCs w:val="24"/>
        </w:rPr>
        <w:t>addition</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is</w:t>
      </w:r>
      <w:proofErr w:type="spellEnd"/>
      <w:r w:rsidRPr="003F4DEF">
        <w:rPr>
          <w:rFonts w:asciiTheme="minorHAnsi" w:hAnsiTheme="minorHAnsi" w:cstheme="minorHAnsi"/>
          <w:sz w:val="24"/>
          <w:szCs w:val="24"/>
        </w:rPr>
        <w:t xml:space="preserve"> the Technical </w:t>
      </w:r>
      <w:proofErr w:type="spellStart"/>
      <w:r w:rsidRPr="003F4DEF">
        <w:rPr>
          <w:rFonts w:asciiTheme="minorHAnsi" w:hAnsiTheme="minorHAnsi" w:cstheme="minorHAnsi"/>
          <w:sz w:val="24"/>
          <w:szCs w:val="24"/>
        </w:rPr>
        <w:t>Manager</w:t>
      </w:r>
      <w:proofErr w:type="spellEnd"/>
      <w:r w:rsidRPr="003F4DEF">
        <w:rPr>
          <w:rFonts w:asciiTheme="minorHAnsi" w:hAnsiTheme="minorHAnsi" w:cstheme="minorHAnsi"/>
          <w:sz w:val="24"/>
          <w:szCs w:val="24"/>
        </w:rPr>
        <w:t xml:space="preserve"> for the </w:t>
      </w:r>
      <w:proofErr w:type="spellStart"/>
      <w:r w:rsidRPr="003F4DEF">
        <w:rPr>
          <w:rFonts w:asciiTheme="minorHAnsi" w:hAnsiTheme="minorHAnsi" w:cstheme="minorHAnsi"/>
          <w:sz w:val="24"/>
          <w:szCs w:val="24"/>
        </w:rPr>
        <w:t>accredited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Microbiological</w:t>
      </w:r>
      <w:proofErr w:type="spellEnd"/>
      <w:r w:rsidRPr="003F4DEF">
        <w:rPr>
          <w:rFonts w:asciiTheme="minorHAnsi" w:hAnsiTheme="minorHAnsi" w:cstheme="minorHAnsi"/>
          <w:sz w:val="24"/>
          <w:szCs w:val="24"/>
        </w:rPr>
        <w:t xml:space="preserve"> and </w:t>
      </w:r>
      <w:proofErr w:type="spellStart"/>
      <w:r w:rsidRPr="003F4DEF">
        <w:rPr>
          <w:rFonts w:asciiTheme="minorHAnsi" w:hAnsiTheme="minorHAnsi" w:cstheme="minorHAnsi"/>
          <w:sz w:val="24"/>
          <w:szCs w:val="24"/>
        </w:rPr>
        <w:t>Molecular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virological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tests</w:t>
      </w:r>
      <w:proofErr w:type="spellEnd"/>
      <w:r w:rsidRPr="003F4DEF">
        <w:rPr>
          <w:rFonts w:asciiTheme="minorHAnsi" w:hAnsiTheme="minorHAnsi" w:cstheme="minorHAnsi"/>
          <w:sz w:val="24"/>
          <w:szCs w:val="24"/>
        </w:rPr>
        <w:t xml:space="preserve"> of the </w:t>
      </w:r>
      <w:proofErr w:type="spellStart"/>
      <w:r w:rsidRPr="003F4DEF">
        <w:rPr>
          <w:rFonts w:asciiTheme="minorHAnsi" w:hAnsiTheme="minorHAnsi" w:cstheme="minorHAnsi"/>
          <w:sz w:val="24"/>
          <w:szCs w:val="24"/>
        </w:rPr>
        <w:t>Hygiene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Laboratory</w:t>
      </w:r>
      <w:proofErr w:type="spellEnd"/>
      <w:r w:rsidRPr="003F4DEF">
        <w:rPr>
          <w:rFonts w:asciiTheme="minorHAnsi" w:hAnsiTheme="minorHAnsi" w:cstheme="minorHAnsi"/>
          <w:sz w:val="24"/>
          <w:szCs w:val="24"/>
        </w:rPr>
        <w:t>.</w:t>
      </w:r>
    </w:p>
    <w:p w14:paraId="6273E846" w14:textId="77777777" w:rsidR="003F4DEF" w:rsidRPr="003F4DEF" w:rsidRDefault="003F4DEF" w:rsidP="003F4DEF">
      <w:pPr>
        <w:pStyle w:val="-HTML"/>
        <w:contextualSpacing/>
        <w:jc w:val="both"/>
        <w:rPr>
          <w:rFonts w:asciiTheme="minorHAnsi" w:hAnsiTheme="minorHAnsi" w:cstheme="minorHAnsi"/>
          <w:sz w:val="24"/>
          <w:szCs w:val="24"/>
        </w:rPr>
      </w:pP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was</w:t>
      </w:r>
      <w:proofErr w:type="spellEnd"/>
      <w:r w:rsidRPr="003F4DEF">
        <w:rPr>
          <w:rFonts w:asciiTheme="minorHAnsi" w:hAnsiTheme="minorHAnsi" w:cstheme="minorHAnsi"/>
          <w:sz w:val="24"/>
          <w:szCs w:val="24"/>
        </w:rPr>
        <w:t xml:space="preserve"> a </w:t>
      </w:r>
      <w:proofErr w:type="spellStart"/>
      <w:r w:rsidRPr="003F4DEF">
        <w:rPr>
          <w:rFonts w:asciiTheme="minorHAnsi" w:hAnsiTheme="minorHAnsi" w:cstheme="minorHAnsi"/>
          <w:sz w:val="24"/>
          <w:szCs w:val="24"/>
        </w:rPr>
        <w:t>representative</w:t>
      </w:r>
      <w:proofErr w:type="spellEnd"/>
      <w:r w:rsidRPr="003F4DEF">
        <w:rPr>
          <w:rFonts w:asciiTheme="minorHAnsi" w:hAnsiTheme="minorHAnsi" w:cstheme="minorHAnsi"/>
          <w:sz w:val="24"/>
          <w:szCs w:val="24"/>
        </w:rPr>
        <w:t xml:space="preserve"> of ELOT in the Technical Committee CEN/TAG4/WG6 on </w:t>
      </w:r>
      <w:proofErr w:type="spellStart"/>
      <w:r w:rsidRPr="003F4DEF">
        <w:rPr>
          <w:rFonts w:asciiTheme="minorHAnsi" w:hAnsiTheme="minorHAnsi" w:cstheme="minorHAnsi"/>
          <w:sz w:val="24"/>
          <w:szCs w:val="24"/>
        </w:rPr>
        <w:t>issues</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standardization</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molecular</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techniques</w:t>
      </w:r>
      <w:proofErr w:type="spellEnd"/>
      <w:r w:rsidRPr="003F4DEF">
        <w:rPr>
          <w:rFonts w:asciiTheme="minorHAnsi" w:hAnsiTheme="minorHAnsi" w:cstheme="minorHAnsi"/>
          <w:sz w:val="24"/>
          <w:szCs w:val="24"/>
        </w:rPr>
        <w:t xml:space="preserve"> for the detection of </w:t>
      </w:r>
      <w:proofErr w:type="spellStart"/>
      <w:r w:rsidRPr="003F4DEF">
        <w:rPr>
          <w:rFonts w:asciiTheme="minorHAnsi" w:hAnsiTheme="minorHAnsi" w:cstheme="minorHAnsi"/>
          <w:sz w:val="24"/>
          <w:szCs w:val="24"/>
        </w:rPr>
        <w:t>viruses</w:t>
      </w:r>
      <w:proofErr w:type="spellEnd"/>
      <w:r w:rsidRPr="003F4DEF">
        <w:rPr>
          <w:rFonts w:asciiTheme="minorHAnsi" w:hAnsiTheme="minorHAnsi" w:cstheme="minorHAnsi"/>
          <w:sz w:val="24"/>
          <w:szCs w:val="24"/>
        </w:rPr>
        <w:t xml:space="preserve"> in </w:t>
      </w:r>
      <w:proofErr w:type="spellStart"/>
      <w:r w:rsidRPr="003F4DEF">
        <w:rPr>
          <w:rFonts w:asciiTheme="minorHAnsi" w:hAnsiTheme="minorHAnsi" w:cstheme="minorHAnsi"/>
          <w:sz w:val="24"/>
          <w:szCs w:val="24"/>
        </w:rPr>
        <w:t>food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an</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expert</w:t>
      </w:r>
      <w:proofErr w:type="spellEnd"/>
      <w:r w:rsidRPr="003F4DEF">
        <w:rPr>
          <w:rFonts w:asciiTheme="minorHAnsi" w:hAnsiTheme="minorHAnsi" w:cstheme="minorHAnsi"/>
          <w:sz w:val="24"/>
          <w:szCs w:val="24"/>
        </w:rPr>
        <w:t xml:space="preserve"> of the </w:t>
      </w:r>
      <w:proofErr w:type="spellStart"/>
      <w:r w:rsidRPr="003F4DEF">
        <w:rPr>
          <w:rFonts w:asciiTheme="minorHAnsi" w:hAnsiTheme="minorHAnsi" w:cstheme="minorHAnsi"/>
          <w:sz w:val="24"/>
          <w:szCs w:val="24"/>
        </w:rPr>
        <w:t>Ministry</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Rural</w:t>
      </w:r>
      <w:proofErr w:type="spellEnd"/>
      <w:r w:rsidRPr="003F4DEF">
        <w:rPr>
          <w:rFonts w:asciiTheme="minorHAnsi" w:hAnsiTheme="minorHAnsi" w:cstheme="minorHAnsi"/>
          <w:sz w:val="24"/>
          <w:szCs w:val="24"/>
        </w:rPr>
        <w:t xml:space="preserve"> Development and </w:t>
      </w:r>
      <w:proofErr w:type="spellStart"/>
      <w:r w:rsidRPr="003F4DEF">
        <w:rPr>
          <w:rFonts w:asciiTheme="minorHAnsi" w:hAnsiTheme="minorHAnsi" w:cstheme="minorHAnsi"/>
          <w:sz w:val="24"/>
          <w:szCs w:val="24"/>
        </w:rPr>
        <w:t>Food</w:t>
      </w:r>
      <w:proofErr w:type="spellEnd"/>
      <w:r w:rsidRPr="003F4DEF">
        <w:rPr>
          <w:rFonts w:asciiTheme="minorHAnsi" w:hAnsiTheme="minorHAnsi" w:cstheme="minorHAnsi"/>
          <w:sz w:val="24"/>
          <w:szCs w:val="24"/>
        </w:rPr>
        <w:t xml:space="preserve"> at </w:t>
      </w:r>
      <w:proofErr w:type="spellStart"/>
      <w:r w:rsidRPr="003F4DEF">
        <w:rPr>
          <w:rFonts w:asciiTheme="minorHAnsi" w:hAnsiTheme="minorHAnsi" w:cstheme="minorHAnsi"/>
          <w:sz w:val="24"/>
          <w:szCs w:val="24"/>
        </w:rPr>
        <w:t>meetings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organized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by</w:t>
      </w:r>
      <w:proofErr w:type="spellEnd"/>
      <w:r w:rsidRPr="003F4DEF">
        <w:rPr>
          <w:rFonts w:asciiTheme="minorHAnsi" w:hAnsiTheme="minorHAnsi" w:cstheme="minorHAnsi"/>
          <w:sz w:val="24"/>
          <w:szCs w:val="24"/>
        </w:rPr>
        <w:t xml:space="preserve"> the European Union and CEFAS on </w:t>
      </w:r>
      <w:proofErr w:type="spellStart"/>
      <w:r w:rsidRPr="003F4DEF">
        <w:rPr>
          <w:rFonts w:asciiTheme="minorHAnsi" w:hAnsiTheme="minorHAnsi" w:cstheme="minorHAnsi"/>
          <w:sz w:val="24"/>
          <w:szCs w:val="24"/>
        </w:rPr>
        <w:t>virological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control</w:t>
      </w:r>
      <w:proofErr w:type="spellEnd"/>
      <w:r w:rsidRPr="003F4DEF">
        <w:rPr>
          <w:rFonts w:asciiTheme="minorHAnsi" w:hAnsiTheme="minorHAnsi" w:cstheme="minorHAnsi"/>
          <w:sz w:val="24"/>
          <w:szCs w:val="24"/>
        </w:rPr>
        <w:t xml:space="preserve"> and </w:t>
      </w:r>
      <w:proofErr w:type="spellStart"/>
      <w:r w:rsidRPr="003F4DEF">
        <w:rPr>
          <w:rFonts w:asciiTheme="minorHAnsi" w:hAnsiTheme="minorHAnsi" w:cstheme="minorHAnsi"/>
          <w:sz w:val="24"/>
          <w:szCs w:val="24"/>
        </w:rPr>
        <w:t>general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shellfish</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hygiene</w:t>
      </w:r>
      <w:proofErr w:type="spellEnd"/>
      <w:r w:rsidRPr="003F4DEF">
        <w:rPr>
          <w:rFonts w:asciiTheme="minorHAnsi" w:hAnsiTheme="minorHAnsi" w:cstheme="minorHAnsi"/>
          <w:sz w:val="24"/>
          <w:szCs w:val="24"/>
        </w:rPr>
        <w:t>.</w:t>
      </w:r>
    </w:p>
    <w:p w14:paraId="13A2BA65" w14:textId="77777777" w:rsidR="003F4DEF" w:rsidRPr="003F4DEF" w:rsidRDefault="003F4DEF" w:rsidP="003F4DEF">
      <w:pPr>
        <w:pStyle w:val="-HTML"/>
        <w:contextualSpacing/>
        <w:jc w:val="both"/>
        <w:rPr>
          <w:rFonts w:asciiTheme="minorHAnsi" w:hAnsiTheme="minorHAnsi" w:cstheme="minorHAnsi"/>
          <w:sz w:val="24"/>
          <w:szCs w:val="24"/>
        </w:rPr>
      </w:pP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supervised</w:t>
      </w:r>
      <w:proofErr w:type="spellEnd"/>
      <w:r w:rsidRPr="003F4DEF">
        <w:rPr>
          <w:rFonts w:asciiTheme="minorHAnsi" w:hAnsiTheme="minorHAnsi" w:cstheme="minorHAnsi"/>
          <w:sz w:val="24"/>
          <w:szCs w:val="24"/>
        </w:rPr>
        <w:t xml:space="preserve"> 12 </w:t>
      </w:r>
      <w:proofErr w:type="spellStart"/>
      <w:r w:rsidRPr="003F4DEF">
        <w:rPr>
          <w:rFonts w:asciiTheme="minorHAnsi" w:hAnsiTheme="minorHAnsi" w:cstheme="minorHAnsi"/>
          <w:sz w:val="24"/>
          <w:szCs w:val="24"/>
        </w:rPr>
        <w:t>doctoral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theses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scientific</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supervisor</w:t>
      </w:r>
      <w:proofErr w:type="spellEnd"/>
      <w:r w:rsidRPr="003F4DEF">
        <w:rPr>
          <w:rFonts w:asciiTheme="minorHAnsi" w:hAnsiTheme="minorHAnsi" w:cstheme="minorHAnsi"/>
          <w:sz w:val="24"/>
          <w:szCs w:val="24"/>
        </w:rPr>
        <w:t xml:space="preserve"> (2 in </w:t>
      </w:r>
      <w:proofErr w:type="spellStart"/>
      <w:r w:rsidRPr="003F4DEF">
        <w:rPr>
          <w:rFonts w:asciiTheme="minorHAnsi" w:hAnsiTheme="minorHAnsi" w:cstheme="minorHAnsi"/>
          <w:sz w:val="24"/>
          <w:szCs w:val="24"/>
        </w:rPr>
        <w:t>English</w:t>
      </w:r>
      <w:proofErr w:type="spellEnd"/>
      <w:r w:rsidRPr="003F4DEF">
        <w:rPr>
          <w:rFonts w:asciiTheme="minorHAnsi" w:hAnsiTheme="minorHAnsi" w:cstheme="minorHAnsi"/>
          <w:sz w:val="24"/>
          <w:szCs w:val="24"/>
        </w:rPr>
        <w:t xml:space="preserve">) and </w:t>
      </w:r>
      <w:proofErr w:type="spellStart"/>
      <w:r w:rsidRPr="003F4DEF">
        <w:rPr>
          <w:rFonts w:asciiTheme="minorHAnsi" w:hAnsiTheme="minorHAnsi" w:cstheme="minorHAnsi"/>
          <w:sz w:val="24"/>
          <w:szCs w:val="24"/>
        </w:rPr>
        <w:t>over</w:t>
      </w:r>
      <w:proofErr w:type="spellEnd"/>
      <w:r w:rsidRPr="003F4DEF">
        <w:rPr>
          <w:rFonts w:asciiTheme="minorHAnsi" w:hAnsiTheme="minorHAnsi" w:cstheme="minorHAnsi"/>
          <w:sz w:val="24"/>
          <w:szCs w:val="24"/>
        </w:rPr>
        <w:t xml:space="preserve"> 80 </w:t>
      </w:r>
      <w:proofErr w:type="spellStart"/>
      <w:r w:rsidRPr="003F4DEF">
        <w:rPr>
          <w:rFonts w:asciiTheme="minorHAnsi" w:hAnsiTheme="minorHAnsi" w:cstheme="minorHAnsi"/>
          <w:sz w:val="24"/>
          <w:szCs w:val="24"/>
        </w:rPr>
        <w:t>diploma</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theses</w:t>
      </w:r>
      <w:proofErr w:type="spellEnd"/>
      <w:r w:rsidRPr="003F4DEF">
        <w:rPr>
          <w:rFonts w:asciiTheme="minorHAnsi" w:hAnsiTheme="minorHAnsi" w:cstheme="minorHAnsi"/>
          <w:sz w:val="24"/>
          <w:szCs w:val="24"/>
        </w:rPr>
        <w:t xml:space="preserve"> (at </w:t>
      </w:r>
      <w:proofErr w:type="spellStart"/>
      <w:r w:rsidRPr="003F4DEF">
        <w:rPr>
          <w:rFonts w:asciiTheme="minorHAnsi" w:hAnsiTheme="minorHAnsi" w:cstheme="minorHAnsi"/>
          <w:sz w:val="24"/>
          <w:szCs w:val="24"/>
        </w:rPr>
        <w:t>postgraduate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level</w:t>
      </w:r>
      <w:proofErr w:type="spellEnd"/>
      <w:r w:rsidRPr="003F4DEF">
        <w:rPr>
          <w:rFonts w:asciiTheme="minorHAnsi" w:hAnsiTheme="minorHAnsi" w:cstheme="minorHAnsi"/>
          <w:sz w:val="24"/>
          <w:szCs w:val="24"/>
        </w:rPr>
        <w:t xml:space="preserve">) and 50 </w:t>
      </w:r>
      <w:proofErr w:type="spellStart"/>
      <w:r w:rsidRPr="003F4DEF">
        <w:rPr>
          <w:rFonts w:asciiTheme="minorHAnsi" w:hAnsiTheme="minorHAnsi" w:cstheme="minorHAnsi"/>
          <w:sz w:val="24"/>
          <w:szCs w:val="24"/>
        </w:rPr>
        <w:t>diploma</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theses</w:t>
      </w:r>
      <w:proofErr w:type="spellEnd"/>
      <w:r w:rsidRPr="003F4DEF">
        <w:rPr>
          <w:rFonts w:asciiTheme="minorHAnsi" w:hAnsiTheme="minorHAnsi" w:cstheme="minorHAnsi"/>
          <w:sz w:val="24"/>
          <w:szCs w:val="24"/>
        </w:rPr>
        <w:t xml:space="preserve"> (at </w:t>
      </w:r>
      <w:proofErr w:type="spellStart"/>
      <w:r w:rsidRPr="003F4DEF">
        <w:rPr>
          <w:rFonts w:asciiTheme="minorHAnsi" w:hAnsiTheme="minorHAnsi" w:cstheme="minorHAnsi"/>
          <w:sz w:val="24"/>
          <w:szCs w:val="24"/>
        </w:rPr>
        <w:t>undergraduate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level</w:t>
      </w:r>
      <w:proofErr w:type="spellEnd"/>
      <w:r w:rsidRPr="003F4DEF">
        <w:rPr>
          <w:rFonts w:asciiTheme="minorHAnsi" w:hAnsiTheme="minorHAnsi" w:cstheme="minorHAnsi"/>
          <w:sz w:val="24"/>
          <w:szCs w:val="24"/>
        </w:rPr>
        <w:t>).</w:t>
      </w:r>
    </w:p>
    <w:p w14:paraId="266686BB" w14:textId="64D57CEC" w:rsidR="00327050" w:rsidRDefault="003F4DEF" w:rsidP="003F4DEF">
      <w:pPr>
        <w:pStyle w:val="-HTML"/>
        <w:contextualSpacing/>
        <w:jc w:val="both"/>
        <w:rPr>
          <w:rFonts w:asciiTheme="minorHAnsi" w:hAnsiTheme="minorHAnsi" w:cstheme="minorHAnsi"/>
          <w:sz w:val="24"/>
          <w:szCs w:val="24"/>
        </w:rPr>
      </w:pPr>
      <w:proofErr w:type="spellStart"/>
      <w:r w:rsidRPr="003F4DEF">
        <w:rPr>
          <w:rFonts w:asciiTheme="minorHAnsi" w:hAnsiTheme="minorHAnsi" w:cstheme="minorHAnsi"/>
          <w:sz w:val="24"/>
          <w:szCs w:val="24"/>
        </w:rPr>
        <w:t>He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has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supervised</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research</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work</w:t>
      </w:r>
      <w:proofErr w:type="spellEnd"/>
      <w:r w:rsidRPr="003F4DEF">
        <w:rPr>
          <w:rFonts w:asciiTheme="minorHAnsi" w:hAnsiTheme="minorHAnsi" w:cstheme="minorHAnsi"/>
          <w:sz w:val="24"/>
          <w:szCs w:val="24"/>
        </w:rPr>
        <w:t xml:space="preserve"> on </w:t>
      </w:r>
      <w:proofErr w:type="spellStart"/>
      <w:r w:rsidRPr="003F4DEF">
        <w:rPr>
          <w:rFonts w:asciiTheme="minorHAnsi" w:hAnsiTheme="minorHAnsi" w:cstheme="minorHAnsi"/>
          <w:sz w:val="24"/>
          <w:szCs w:val="24"/>
        </w:rPr>
        <w:t>issues</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sensitive</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social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groups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e.g</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immigrants</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Roma</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etc</w:t>
      </w:r>
      <w:proofErr w:type="spellEnd"/>
      <w:r w:rsidRPr="003F4DEF">
        <w:rPr>
          <w:rFonts w:asciiTheme="minorHAnsi" w:hAnsiTheme="minorHAnsi" w:cstheme="minorHAnsi"/>
          <w:sz w:val="24"/>
          <w:szCs w:val="24"/>
        </w:rPr>
        <w:t xml:space="preserve">.) in </w:t>
      </w:r>
      <w:proofErr w:type="spellStart"/>
      <w:r w:rsidRPr="003F4DEF">
        <w:rPr>
          <w:rFonts w:asciiTheme="minorHAnsi" w:hAnsiTheme="minorHAnsi" w:cstheme="minorHAnsi"/>
          <w:sz w:val="24"/>
          <w:szCs w:val="24"/>
        </w:rPr>
        <w:t>matters</w:t>
      </w:r>
      <w:proofErr w:type="spellEnd"/>
      <w:r w:rsidRPr="003F4DEF">
        <w:rPr>
          <w:rFonts w:asciiTheme="minorHAnsi" w:hAnsiTheme="minorHAnsi" w:cstheme="minorHAnsi"/>
          <w:sz w:val="24"/>
          <w:szCs w:val="24"/>
        </w:rPr>
        <w:t xml:space="preserve"> of </w:t>
      </w:r>
      <w:proofErr w:type="spellStart"/>
      <w:r w:rsidRPr="003F4DEF">
        <w:rPr>
          <w:rFonts w:asciiTheme="minorHAnsi" w:hAnsiTheme="minorHAnsi" w:cstheme="minorHAnsi"/>
          <w:sz w:val="24"/>
          <w:szCs w:val="24"/>
        </w:rPr>
        <w:t>environmental</w:t>
      </w:r>
      <w:proofErr w:type="spellEnd"/>
      <w:r w:rsidRPr="003F4DEF">
        <w:rPr>
          <w:rFonts w:asciiTheme="minorHAnsi" w:hAnsiTheme="minorHAnsi" w:cstheme="minorHAnsi"/>
          <w:sz w:val="24"/>
          <w:szCs w:val="24"/>
        </w:rPr>
        <w:t xml:space="preserve"> </w:t>
      </w:r>
      <w:proofErr w:type="spellStart"/>
      <w:r w:rsidRPr="003F4DEF">
        <w:rPr>
          <w:rFonts w:asciiTheme="minorHAnsi" w:hAnsiTheme="minorHAnsi" w:cstheme="minorHAnsi"/>
          <w:sz w:val="24"/>
          <w:szCs w:val="24"/>
        </w:rPr>
        <w:t>impact</w:t>
      </w:r>
      <w:proofErr w:type="spellEnd"/>
      <w:r w:rsidRPr="003F4DEF">
        <w:rPr>
          <w:rFonts w:asciiTheme="minorHAnsi" w:hAnsiTheme="minorHAnsi" w:cstheme="minorHAnsi"/>
          <w:sz w:val="24"/>
          <w:szCs w:val="24"/>
        </w:rPr>
        <w:t>.</w:t>
      </w:r>
    </w:p>
    <w:p w14:paraId="7090A959" w14:textId="77777777" w:rsidR="003F4DEF" w:rsidRPr="008B4B05" w:rsidRDefault="003F4DEF" w:rsidP="003F4DEF">
      <w:pPr>
        <w:pStyle w:val="-HTML"/>
        <w:contextualSpacing/>
        <w:jc w:val="both"/>
        <w:rPr>
          <w:rFonts w:asciiTheme="minorHAnsi" w:hAnsiTheme="minorHAnsi" w:cstheme="minorHAnsi"/>
          <w:sz w:val="24"/>
          <w:szCs w:val="24"/>
        </w:rPr>
      </w:pPr>
    </w:p>
    <w:p w14:paraId="100E613D" w14:textId="0FE0B82D" w:rsidR="00327050" w:rsidRPr="003F0884" w:rsidRDefault="003F0884" w:rsidP="00327050">
      <w:pPr>
        <w:pStyle w:val="1"/>
        <w:jc w:val="both"/>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Author’s work</w:t>
      </w:r>
    </w:p>
    <w:p w14:paraId="2DF7CFB9" w14:textId="77777777" w:rsidR="003F0884" w:rsidRPr="003F0884" w:rsidRDefault="003F0884" w:rsidP="003F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3F0884">
        <w:rPr>
          <w:rFonts w:asciiTheme="minorHAnsi" w:hAnsiTheme="minorHAnsi" w:cstheme="minorHAnsi"/>
          <w:sz w:val="24"/>
          <w:szCs w:val="24"/>
        </w:rPr>
        <w:t>He has published:</w:t>
      </w:r>
    </w:p>
    <w:p w14:paraId="16E8C8F9" w14:textId="23F24F29"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135 research papers in foreign language journals (after review),</w:t>
      </w:r>
    </w:p>
    <w:p w14:paraId="7B72A6FC" w14:textId="6E31170B"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lastRenderedPageBreak/>
        <w:t>Epidemiology 6</w:t>
      </w:r>
      <w:r w:rsidRPr="003F0884">
        <w:rPr>
          <w:rFonts w:asciiTheme="minorHAnsi" w:hAnsiTheme="minorHAnsi" w:cstheme="minorHAnsi"/>
          <w:sz w:val="24"/>
          <w:szCs w:val="24"/>
          <w:vertAlign w:val="superscript"/>
        </w:rPr>
        <w:t>th</w:t>
      </w:r>
      <w:r w:rsidRPr="003F0884">
        <w:rPr>
          <w:rFonts w:asciiTheme="minorHAnsi" w:hAnsiTheme="minorHAnsi" w:cstheme="minorHAnsi"/>
          <w:sz w:val="24"/>
          <w:szCs w:val="24"/>
        </w:rPr>
        <w:t>, 5</w:t>
      </w:r>
      <w:r w:rsidRPr="003F0884">
        <w:rPr>
          <w:rFonts w:asciiTheme="minorHAnsi" w:hAnsiTheme="minorHAnsi" w:cstheme="minorHAnsi"/>
          <w:sz w:val="24"/>
          <w:szCs w:val="24"/>
          <w:vertAlign w:val="superscript"/>
        </w:rPr>
        <w:t>th</w:t>
      </w:r>
      <w:r w:rsidRPr="003F0884">
        <w:rPr>
          <w:rFonts w:asciiTheme="minorHAnsi" w:hAnsiTheme="minorHAnsi" w:cstheme="minorHAnsi"/>
          <w:sz w:val="24"/>
          <w:szCs w:val="24"/>
        </w:rPr>
        <w:t>, and 4</w:t>
      </w:r>
      <w:r w:rsidRPr="003F0884">
        <w:rPr>
          <w:rFonts w:asciiTheme="minorHAnsi" w:hAnsiTheme="minorHAnsi" w:cstheme="minorHAnsi"/>
          <w:sz w:val="24"/>
          <w:szCs w:val="24"/>
          <w:vertAlign w:val="superscript"/>
        </w:rPr>
        <w:t>th</w:t>
      </w:r>
      <w:r w:rsidRPr="003F0884">
        <w:rPr>
          <w:rFonts w:asciiTheme="minorHAnsi" w:hAnsiTheme="minorHAnsi" w:cstheme="minorHAnsi"/>
          <w:sz w:val="24"/>
          <w:szCs w:val="24"/>
        </w:rPr>
        <w:t xml:space="preserve"> edition, L. Gordis, Saunders, Elsevier, Translation-Editor: A. Vantarakis. Gotsis Publications</w:t>
      </w:r>
    </w:p>
    <w:p w14:paraId="787D0A07" w14:textId="58E4FB35"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 xml:space="preserve">Jekel's Epidemiology, Biostatistics, Preventive Medicine and Public Health, 2nd English/1st Greek edition Ed. Gotsis, Translation-Editor: A. Vantarakis, M. Leotsinidis, E. </w:t>
      </w:r>
      <w:proofErr w:type="spellStart"/>
      <w:r w:rsidRPr="003F0884">
        <w:rPr>
          <w:rFonts w:asciiTheme="minorHAnsi" w:hAnsiTheme="minorHAnsi" w:cstheme="minorHAnsi"/>
          <w:sz w:val="24"/>
          <w:szCs w:val="24"/>
        </w:rPr>
        <w:t>Sazakli</w:t>
      </w:r>
      <w:proofErr w:type="spellEnd"/>
    </w:p>
    <w:p w14:paraId="6FF6B1BD" w14:textId="71315FAE"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 xml:space="preserve">Contemporary Epidemiology 4th American-1st Greek edition Publisher: Utopia, Translation-Editor: A. Vantarakis, M. Leotsinidis, E. </w:t>
      </w:r>
      <w:proofErr w:type="spellStart"/>
      <w:r w:rsidRPr="003F0884">
        <w:rPr>
          <w:rFonts w:asciiTheme="minorHAnsi" w:hAnsiTheme="minorHAnsi" w:cstheme="minorHAnsi"/>
          <w:sz w:val="24"/>
          <w:szCs w:val="24"/>
        </w:rPr>
        <w:t>Sazakli</w:t>
      </w:r>
      <w:proofErr w:type="spellEnd"/>
      <w:r w:rsidRPr="003F0884">
        <w:rPr>
          <w:rFonts w:asciiTheme="minorHAnsi" w:hAnsiTheme="minorHAnsi" w:cstheme="minorHAnsi"/>
          <w:sz w:val="24"/>
          <w:szCs w:val="24"/>
        </w:rPr>
        <w:t xml:space="preserve"> et al.</w:t>
      </w:r>
    </w:p>
    <w:p w14:paraId="660DA1F5" w14:textId="60BDAC76"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 xml:space="preserve">"Public Health for Children", illustrated book for Kindergarten-Primary </w:t>
      </w:r>
      <w:proofErr w:type="gramStart"/>
      <w:r w:rsidRPr="003F0884">
        <w:rPr>
          <w:rFonts w:asciiTheme="minorHAnsi" w:hAnsiTheme="minorHAnsi" w:cstheme="minorHAnsi"/>
          <w:sz w:val="24"/>
          <w:szCs w:val="24"/>
        </w:rPr>
        <w:t>students</w:t>
      </w:r>
      <w:proofErr w:type="gramEnd"/>
    </w:p>
    <w:p w14:paraId="340B2F69" w14:textId="347DBF5A"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Environmental Health, Mayo Clinic Preventive Medicine, and Public Health, pp. 225-252, A. Vantarakis, M. Leotsinidis</w:t>
      </w:r>
    </w:p>
    <w:p w14:paraId="2C26AF34" w14:textId="3E5389DB"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 xml:space="preserve">Global Water Pathogen Project, Part three. SPECIFIC EXCRETED PATHOGENS: ENVIRONMENTAL AND EPIDEMIOLOGY ASPECTS, SECTION I. VIRUSES, Adenoviruses, </w:t>
      </w:r>
      <w:proofErr w:type="spellStart"/>
      <w:proofErr w:type="gramStart"/>
      <w:r w:rsidRPr="003F0884">
        <w:rPr>
          <w:rFonts w:asciiTheme="minorHAnsi" w:hAnsiTheme="minorHAnsi" w:cstheme="minorHAnsi"/>
          <w:sz w:val="24"/>
          <w:szCs w:val="24"/>
        </w:rPr>
        <w:t>A.Allard</w:t>
      </w:r>
      <w:proofErr w:type="spellEnd"/>
      <w:proofErr w:type="gramEnd"/>
      <w:r w:rsidRPr="003F0884">
        <w:rPr>
          <w:rFonts w:asciiTheme="minorHAnsi" w:hAnsiTheme="minorHAnsi" w:cstheme="minorHAnsi"/>
          <w:sz w:val="24"/>
          <w:szCs w:val="24"/>
        </w:rPr>
        <w:t xml:space="preserve"> &amp; </w:t>
      </w:r>
      <w:proofErr w:type="spellStart"/>
      <w:r w:rsidRPr="003F0884">
        <w:rPr>
          <w:rFonts w:asciiTheme="minorHAnsi" w:hAnsiTheme="minorHAnsi" w:cstheme="minorHAnsi"/>
          <w:sz w:val="24"/>
          <w:szCs w:val="24"/>
        </w:rPr>
        <w:t>A.Vantarakis</w:t>
      </w:r>
      <w:proofErr w:type="spellEnd"/>
      <w:r w:rsidRPr="003F0884">
        <w:rPr>
          <w:rFonts w:asciiTheme="minorHAnsi" w:hAnsiTheme="minorHAnsi" w:cstheme="minorHAnsi"/>
          <w:sz w:val="24"/>
          <w:szCs w:val="24"/>
        </w:rPr>
        <w:t xml:space="preserve"> Published on: April 5, 2017, 4:34 URL: http://www.waterpathogens.org/ </w:t>
      </w:r>
      <w:proofErr w:type="spellStart"/>
      <w:r w:rsidRPr="003F0884">
        <w:rPr>
          <w:rFonts w:asciiTheme="minorHAnsi" w:hAnsiTheme="minorHAnsi" w:cstheme="minorHAnsi"/>
          <w:sz w:val="24"/>
          <w:szCs w:val="24"/>
        </w:rPr>
        <w:t>booktree</w:t>
      </w:r>
      <w:proofErr w:type="spellEnd"/>
    </w:p>
    <w:p w14:paraId="631C327C" w14:textId="1C81D678"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4 Greek Books (4 participation in chapters),</w:t>
      </w:r>
    </w:p>
    <w:p w14:paraId="4BC99BA8" w14:textId="2895EA42"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8 Educational notes for undergraduate and postgraduate students,</w:t>
      </w:r>
    </w:p>
    <w:p w14:paraId="1065695B" w14:textId="7B8DD469"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12 research papers in Greek journals (after review),</w:t>
      </w:r>
    </w:p>
    <w:p w14:paraId="1D877C10" w14:textId="6493C995" w:rsidR="003F0884" w:rsidRPr="003F0884" w:rsidRDefault="003F0884" w:rsidP="003F0884">
      <w:pPr>
        <w:pStyle w:val="af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Theme="minorHAnsi" w:hAnsiTheme="minorHAnsi" w:cstheme="minorHAnsi"/>
          <w:sz w:val="24"/>
          <w:szCs w:val="24"/>
        </w:rPr>
      </w:pPr>
      <w:r w:rsidRPr="003F0884">
        <w:rPr>
          <w:rFonts w:asciiTheme="minorHAnsi" w:hAnsiTheme="minorHAnsi" w:cstheme="minorHAnsi"/>
          <w:sz w:val="24"/>
          <w:szCs w:val="24"/>
        </w:rPr>
        <w:t>&gt;150 articles in Greek magazines/newspapers (without judgment).</w:t>
      </w:r>
    </w:p>
    <w:p w14:paraId="0E873950" w14:textId="71AF2789" w:rsidR="003F0884" w:rsidRDefault="003F0884" w:rsidP="003F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jc w:val="both"/>
        <w:rPr>
          <w:rFonts w:asciiTheme="minorHAnsi" w:hAnsiTheme="minorHAnsi" w:cstheme="minorHAnsi"/>
          <w:sz w:val="24"/>
          <w:szCs w:val="24"/>
        </w:rPr>
      </w:pPr>
      <w:r w:rsidRPr="003F0884">
        <w:rPr>
          <w:rFonts w:asciiTheme="minorHAnsi" w:hAnsiTheme="minorHAnsi" w:cstheme="minorHAnsi"/>
          <w:sz w:val="24"/>
          <w:szCs w:val="24"/>
        </w:rPr>
        <w:t>He is a member of 10 scientific societies and Associate Editor (Assoc. Editor) in the journals Water Science Technology &amp; Water Safety, Advances in Public Health as well as a member of the Editorial Board of the journal Food &amp; Environmental Virology, Journal of Diseases and Global Health, Advances in Public Health and reviewer for Virology Journal, Journal of Virological Methods, Environmental Research and Hygiene, International Public Health Journal.</w:t>
      </w:r>
    </w:p>
    <w:p w14:paraId="50EE8373" w14:textId="77777777" w:rsidR="003F0884" w:rsidRPr="003F0884" w:rsidRDefault="003F0884" w:rsidP="003F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jc w:val="both"/>
        <w:rPr>
          <w:rFonts w:asciiTheme="minorHAnsi" w:hAnsiTheme="minorHAnsi" w:cstheme="minorHAnsi"/>
          <w:sz w:val="24"/>
          <w:szCs w:val="24"/>
        </w:rPr>
      </w:pPr>
    </w:p>
    <w:p w14:paraId="5E8A9191" w14:textId="45367399" w:rsidR="00327050" w:rsidRPr="008B4B05" w:rsidRDefault="003F0884" w:rsidP="00327050">
      <w:pPr>
        <w:pStyle w:val="1"/>
        <w:tabs>
          <w:tab w:val="left" w:pos="3664"/>
        </w:tabs>
        <w:jc w:val="both"/>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Educational work</w:t>
      </w:r>
      <w:r w:rsidR="00327050"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w:t>
      </w:r>
      <w:r w:rsidR="00327050"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ab/>
      </w:r>
    </w:p>
    <w:p w14:paraId="04FF5CDF" w14:textId="3F33BF9D" w:rsidR="00327050" w:rsidRPr="003F0884" w:rsidRDefault="003F0884" w:rsidP="00327050">
      <w:pPr>
        <w:pStyle w:val="af9"/>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rPr>
      </w:pPr>
      <w:r>
        <w:rPr>
          <w:rFonts w:asciiTheme="minorHAnsi" w:hAnsiTheme="minorHAnsi" w:cstheme="minorHAnsi"/>
          <w:sz w:val="24"/>
          <w:szCs w:val="24"/>
        </w:rPr>
        <w:t>Director</w:t>
      </w:r>
      <w:r w:rsidRPr="003F0884">
        <w:rPr>
          <w:rFonts w:asciiTheme="minorHAnsi" w:hAnsiTheme="minorHAnsi" w:cstheme="minorHAnsi"/>
          <w:sz w:val="24"/>
          <w:szCs w:val="24"/>
        </w:rPr>
        <w:t xml:space="preserve"> </w:t>
      </w:r>
      <w:r>
        <w:rPr>
          <w:rFonts w:asciiTheme="minorHAnsi" w:hAnsiTheme="minorHAnsi" w:cstheme="minorHAnsi"/>
          <w:sz w:val="24"/>
          <w:szCs w:val="24"/>
        </w:rPr>
        <w:t>of</w:t>
      </w:r>
      <w:r w:rsidRPr="003F0884">
        <w:rPr>
          <w:rFonts w:asciiTheme="minorHAnsi" w:hAnsiTheme="minorHAnsi" w:cstheme="minorHAnsi"/>
          <w:sz w:val="24"/>
          <w:szCs w:val="24"/>
        </w:rPr>
        <w:t xml:space="preserve"> </w:t>
      </w:r>
      <w:r>
        <w:rPr>
          <w:rFonts w:asciiTheme="minorHAnsi" w:hAnsiTheme="minorHAnsi" w:cstheme="minorHAnsi"/>
          <w:sz w:val="24"/>
          <w:szCs w:val="24"/>
        </w:rPr>
        <w:t>PGC</w:t>
      </w:r>
      <w:r w:rsidRPr="003F0884">
        <w:rPr>
          <w:rFonts w:asciiTheme="minorHAnsi" w:hAnsiTheme="minorHAnsi" w:cstheme="minorHAnsi"/>
          <w:sz w:val="24"/>
          <w:szCs w:val="24"/>
        </w:rPr>
        <w:t xml:space="preserve"> </w:t>
      </w:r>
      <w:r>
        <w:rPr>
          <w:rFonts w:asciiTheme="minorHAnsi" w:hAnsiTheme="minorHAnsi" w:cstheme="minorHAnsi"/>
          <w:sz w:val="24"/>
          <w:szCs w:val="24"/>
        </w:rPr>
        <w:t>in</w:t>
      </w:r>
      <w:r w:rsidRPr="003F0884">
        <w:rPr>
          <w:rFonts w:asciiTheme="minorHAnsi" w:hAnsiTheme="minorHAnsi" w:cstheme="minorHAnsi"/>
          <w:sz w:val="24"/>
          <w:szCs w:val="24"/>
        </w:rPr>
        <w:t xml:space="preserve"> </w:t>
      </w:r>
      <w:r>
        <w:rPr>
          <w:rFonts w:asciiTheme="minorHAnsi" w:hAnsiTheme="minorHAnsi" w:cstheme="minorHAnsi"/>
          <w:sz w:val="24"/>
          <w:szCs w:val="24"/>
        </w:rPr>
        <w:t>Public</w:t>
      </w:r>
      <w:r w:rsidRPr="003F0884">
        <w:rPr>
          <w:rFonts w:asciiTheme="minorHAnsi" w:hAnsiTheme="minorHAnsi" w:cstheme="minorHAnsi"/>
          <w:sz w:val="24"/>
          <w:szCs w:val="24"/>
        </w:rPr>
        <w:t xml:space="preserve"> </w:t>
      </w:r>
      <w:r>
        <w:rPr>
          <w:rFonts w:asciiTheme="minorHAnsi" w:hAnsiTheme="minorHAnsi" w:cstheme="minorHAnsi"/>
          <w:sz w:val="24"/>
          <w:szCs w:val="24"/>
        </w:rPr>
        <w:t>Health, Medical School, University of Patras</w:t>
      </w:r>
      <w:r w:rsidR="00327050" w:rsidRPr="003F0884">
        <w:rPr>
          <w:rFonts w:asciiTheme="minorHAnsi" w:hAnsiTheme="minorHAnsi" w:cstheme="minorHAnsi"/>
          <w:sz w:val="24"/>
          <w:szCs w:val="24"/>
        </w:rPr>
        <w:t>.</w:t>
      </w:r>
    </w:p>
    <w:p w14:paraId="47B7F95F" w14:textId="750B87A3" w:rsidR="006A5C0A" w:rsidRPr="003F0884" w:rsidRDefault="003F0884" w:rsidP="006A5C0A">
      <w:pPr>
        <w:pStyle w:val="af9"/>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rPr>
      </w:pPr>
      <w:r>
        <w:rPr>
          <w:rFonts w:asciiTheme="minorHAnsi" w:hAnsiTheme="minorHAnsi" w:cstheme="minorHAnsi"/>
          <w:sz w:val="24"/>
          <w:szCs w:val="24"/>
        </w:rPr>
        <w:t>Director</w:t>
      </w:r>
      <w:r w:rsidRPr="003F0884">
        <w:rPr>
          <w:rFonts w:asciiTheme="minorHAnsi" w:hAnsiTheme="minorHAnsi" w:cstheme="minorHAnsi"/>
          <w:sz w:val="24"/>
          <w:szCs w:val="24"/>
        </w:rPr>
        <w:t xml:space="preserve"> </w:t>
      </w:r>
      <w:r>
        <w:rPr>
          <w:rFonts w:asciiTheme="minorHAnsi" w:hAnsiTheme="minorHAnsi" w:cstheme="minorHAnsi"/>
          <w:sz w:val="24"/>
          <w:szCs w:val="24"/>
        </w:rPr>
        <w:t>of</w:t>
      </w:r>
      <w:r w:rsidRPr="003F0884">
        <w:rPr>
          <w:rFonts w:asciiTheme="minorHAnsi" w:hAnsiTheme="minorHAnsi" w:cstheme="minorHAnsi"/>
          <w:sz w:val="24"/>
          <w:szCs w:val="24"/>
        </w:rPr>
        <w:t xml:space="preserve"> </w:t>
      </w:r>
      <w:r>
        <w:rPr>
          <w:rFonts w:asciiTheme="minorHAnsi" w:hAnsiTheme="minorHAnsi" w:cstheme="minorHAnsi"/>
          <w:sz w:val="24"/>
          <w:szCs w:val="24"/>
        </w:rPr>
        <w:t>PSG</w:t>
      </w:r>
      <w:r w:rsidRPr="003F0884">
        <w:rPr>
          <w:rFonts w:asciiTheme="minorHAnsi" w:hAnsiTheme="minorHAnsi" w:cstheme="minorHAnsi"/>
          <w:sz w:val="24"/>
          <w:szCs w:val="24"/>
        </w:rPr>
        <w:t xml:space="preserve"> </w:t>
      </w:r>
      <w:r>
        <w:rPr>
          <w:rFonts w:asciiTheme="minorHAnsi" w:hAnsiTheme="minorHAnsi" w:cstheme="minorHAnsi"/>
          <w:sz w:val="24"/>
          <w:szCs w:val="24"/>
        </w:rPr>
        <w:t>in</w:t>
      </w:r>
      <w:r w:rsidRPr="003F0884">
        <w:rPr>
          <w:rFonts w:asciiTheme="minorHAnsi" w:hAnsiTheme="minorHAnsi" w:cstheme="minorHAnsi"/>
          <w:sz w:val="24"/>
          <w:szCs w:val="24"/>
        </w:rPr>
        <w:t xml:space="preserve"> </w:t>
      </w:r>
      <w:r>
        <w:rPr>
          <w:rFonts w:asciiTheme="minorHAnsi" w:hAnsiTheme="minorHAnsi" w:cstheme="minorHAnsi"/>
          <w:sz w:val="24"/>
          <w:szCs w:val="24"/>
        </w:rPr>
        <w:t>Epidemiology</w:t>
      </w:r>
      <w:r w:rsidRPr="003F0884">
        <w:rPr>
          <w:rFonts w:asciiTheme="minorHAnsi" w:hAnsiTheme="minorHAnsi" w:cstheme="minorHAnsi"/>
          <w:sz w:val="24"/>
          <w:szCs w:val="24"/>
        </w:rPr>
        <w:t xml:space="preserve"> </w:t>
      </w:r>
      <w:r>
        <w:rPr>
          <w:rFonts w:asciiTheme="minorHAnsi" w:hAnsiTheme="minorHAnsi" w:cstheme="minorHAnsi"/>
          <w:sz w:val="24"/>
          <w:szCs w:val="24"/>
        </w:rPr>
        <w:t>of Open University</w:t>
      </w:r>
    </w:p>
    <w:p w14:paraId="156711FA" w14:textId="37F5E636" w:rsidR="008F18D3" w:rsidRDefault="003F0884" w:rsidP="008F18D3">
      <w:pPr>
        <w:pStyle w:val="af9"/>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Pr>
          <w:rFonts w:asciiTheme="minorHAnsi" w:hAnsiTheme="minorHAnsi" w:cstheme="minorHAnsi"/>
          <w:sz w:val="24"/>
          <w:szCs w:val="24"/>
        </w:rPr>
        <w:t>Teaching</w:t>
      </w:r>
      <w:r w:rsidRPr="003F0884">
        <w:rPr>
          <w:rFonts w:asciiTheme="minorHAnsi" w:hAnsiTheme="minorHAnsi" w:cstheme="minorHAnsi"/>
          <w:sz w:val="24"/>
          <w:szCs w:val="24"/>
          <w:lang w:val="el-GR"/>
        </w:rPr>
        <w:t xml:space="preserve"> </w:t>
      </w:r>
      <w:r>
        <w:rPr>
          <w:rFonts w:asciiTheme="minorHAnsi" w:hAnsiTheme="minorHAnsi" w:cstheme="minorHAnsi"/>
          <w:sz w:val="24"/>
          <w:szCs w:val="24"/>
        </w:rPr>
        <w:t>in</w:t>
      </w:r>
      <w:r w:rsidRPr="003F0884">
        <w:rPr>
          <w:rFonts w:asciiTheme="minorHAnsi" w:hAnsiTheme="minorHAnsi" w:cstheme="minorHAnsi"/>
          <w:sz w:val="24"/>
          <w:szCs w:val="24"/>
          <w:lang w:val="el-GR"/>
        </w:rPr>
        <w:t xml:space="preserve"> 4 </w:t>
      </w:r>
      <w:r>
        <w:rPr>
          <w:rFonts w:asciiTheme="minorHAnsi" w:hAnsiTheme="minorHAnsi" w:cstheme="minorHAnsi"/>
          <w:sz w:val="24"/>
          <w:szCs w:val="24"/>
        </w:rPr>
        <w:t>Postgraduate</w:t>
      </w:r>
      <w:r w:rsidRPr="003F0884">
        <w:rPr>
          <w:rFonts w:asciiTheme="minorHAnsi" w:hAnsiTheme="minorHAnsi" w:cstheme="minorHAnsi"/>
          <w:sz w:val="24"/>
          <w:szCs w:val="24"/>
          <w:lang w:val="el-GR"/>
        </w:rPr>
        <w:t xml:space="preserve"> </w:t>
      </w:r>
      <w:r>
        <w:rPr>
          <w:rFonts w:asciiTheme="minorHAnsi" w:hAnsiTheme="minorHAnsi" w:cstheme="minorHAnsi"/>
          <w:sz w:val="24"/>
          <w:szCs w:val="24"/>
        </w:rPr>
        <w:t>courses</w:t>
      </w:r>
      <w:r w:rsidR="00327050" w:rsidRPr="008B4B05">
        <w:rPr>
          <w:rFonts w:asciiTheme="minorHAnsi" w:hAnsiTheme="minorHAnsi" w:cstheme="minorHAnsi"/>
          <w:sz w:val="24"/>
          <w:szCs w:val="24"/>
          <w:lang w:val="el-GR"/>
        </w:rPr>
        <w:t xml:space="preserve"> </w:t>
      </w:r>
    </w:p>
    <w:p w14:paraId="03E9E612" w14:textId="79813EFA" w:rsidR="008F18D3" w:rsidRPr="003F0884" w:rsidRDefault="003F0884" w:rsidP="008F18D3">
      <w:pPr>
        <w:pStyle w:val="af9"/>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rPr>
      </w:pPr>
      <w:r>
        <w:rPr>
          <w:rFonts w:asciiTheme="minorHAnsi" w:hAnsiTheme="minorHAnsi" w:cstheme="minorHAnsi"/>
          <w:sz w:val="24"/>
          <w:szCs w:val="24"/>
        </w:rPr>
        <w:t>Teaching</w:t>
      </w:r>
      <w:r w:rsidRPr="003F0884">
        <w:rPr>
          <w:rFonts w:asciiTheme="minorHAnsi" w:hAnsiTheme="minorHAnsi" w:cstheme="minorHAnsi"/>
          <w:sz w:val="24"/>
          <w:szCs w:val="24"/>
        </w:rPr>
        <w:t xml:space="preserve"> </w:t>
      </w:r>
      <w:r>
        <w:rPr>
          <w:rFonts w:asciiTheme="minorHAnsi" w:hAnsiTheme="minorHAnsi" w:cstheme="minorHAnsi"/>
          <w:sz w:val="24"/>
          <w:szCs w:val="24"/>
        </w:rPr>
        <w:t>in</w:t>
      </w:r>
      <w:r w:rsidRPr="003F0884">
        <w:rPr>
          <w:rFonts w:asciiTheme="minorHAnsi" w:hAnsiTheme="minorHAnsi" w:cstheme="minorHAnsi"/>
          <w:sz w:val="24"/>
          <w:szCs w:val="24"/>
        </w:rPr>
        <w:t xml:space="preserve"> </w:t>
      </w:r>
      <w:r>
        <w:rPr>
          <w:rFonts w:asciiTheme="minorHAnsi" w:hAnsiTheme="minorHAnsi" w:cstheme="minorHAnsi"/>
          <w:sz w:val="24"/>
          <w:szCs w:val="24"/>
        </w:rPr>
        <w:t>Undergraduate</w:t>
      </w:r>
      <w:r w:rsidRPr="003F0884">
        <w:rPr>
          <w:rFonts w:asciiTheme="minorHAnsi" w:hAnsiTheme="minorHAnsi" w:cstheme="minorHAnsi"/>
          <w:sz w:val="24"/>
          <w:szCs w:val="24"/>
        </w:rPr>
        <w:t xml:space="preserve"> </w:t>
      </w:r>
      <w:r>
        <w:rPr>
          <w:rFonts w:asciiTheme="minorHAnsi" w:hAnsiTheme="minorHAnsi" w:cstheme="minorHAnsi"/>
          <w:sz w:val="24"/>
          <w:szCs w:val="24"/>
        </w:rPr>
        <w:t>Level</w:t>
      </w:r>
      <w:r w:rsidRPr="003F0884">
        <w:rPr>
          <w:rFonts w:asciiTheme="minorHAnsi" w:hAnsiTheme="minorHAnsi" w:cstheme="minorHAnsi"/>
          <w:sz w:val="24"/>
          <w:szCs w:val="24"/>
        </w:rPr>
        <w:t xml:space="preserve"> 4 </w:t>
      </w:r>
      <w:r>
        <w:rPr>
          <w:rFonts w:asciiTheme="minorHAnsi" w:hAnsiTheme="minorHAnsi" w:cstheme="minorHAnsi"/>
          <w:sz w:val="24"/>
          <w:szCs w:val="24"/>
        </w:rPr>
        <w:t>modules</w:t>
      </w:r>
      <w:r w:rsidR="008F18D3" w:rsidRPr="003F0884">
        <w:rPr>
          <w:rFonts w:asciiTheme="minorHAnsi" w:hAnsiTheme="minorHAnsi" w:cstheme="minorHAnsi"/>
          <w:sz w:val="24"/>
          <w:szCs w:val="24"/>
        </w:rPr>
        <w:t xml:space="preserve"> (</w:t>
      </w:r>
      <w:r>
        <w:rPr>
          <w:rFonts w:asciiTheme="minorHAnsi" w:hAnsiTheme="minorHAnsi" w:cstheme="minorHAnsi"/>
          <w:sz w:val="24"/>
          <w:szCs w:val="24"/>
        </w:rPr>
        <w:t>Hygiene</w:t>
      </w:r>
      <w:r w:rsidR="008F18D3" w:rsidRPr="003F0884">
        <w:rPr>
          <w:rFonts w:asciiTheme="minorHAnsi" w:hAnsiTheme="minorHAnsi" w:cstheme="minorHAnsi"/>
          <w:sz w:val="24"/>
          <w:szCs w:val="24"/>
        </w:rPr>
        <w:t xml:space="preserve">, </w:t>
      </w:r>
      <w:r>
        <w:rPr>
          <w:rFonts w:asciiTheme="minorHAnsi" w:hAnsiTheme="minorHAnsi" w:cstheme="minorHAnsi"/>
          <w:sz w:val="24"/>
          <w:szCs w:val="24"/>
        </w:rPr>
        <w:t>Health</w:t>
      </w:r>
      <w:r w:rsidRPr="003F0884">
        <w:rPr>
          <w:rFonts w:asciiTheme="minorHAnsi" w:hAnsiTheme="minorHAnsi" w:cstheme="minorHAnsi"/>
          <w:sz w:val="24"/>
          <w:szCs w:val="24"/>
        </w:rPr>
        <w:t xml:space="preserve"> </w:t>
      </w:r>
      <w:r>
        <w:rPr>
          <w:rFonts w:asciiTheme="minorHAnsi" w:hAnsiTheme="minorHAnsi" w:cstheme="minorHAnsi"/>
          <w:sz w:val="24"/>
          <w:szCs w:val="24"/>
        </w:rPr>
        <w:t>Promotion</w:t>
      </w:r>
      <w:r w:rsidRPr="003F0884">
        <w:rPr>
          <w:rFonts w:asciiTheme="minorHAnsi" w:hAnsiTheme="minorHAnsi" w:cstheme="minorHAnsi"/>
          <w:sz w:val="24"/>
          <w:szCs w:val="24"/>
        </w:rPr>
        <w:t xml:space="preserve">, </w:t>
      </w:r>
      <w:r>
        <w:rPr>
          <w:rFonts w:asciiTheme="minorHAnsi" w:hAnsiTheme="minorHAnsi" w:cstheme="minorHAnsi"/>
          <w:sz w:val="24"/>
          <w:szCs w:val="24"/>
        </w:rPr>
        <w:t>Molecular</w:t>
      </w:r>
      <w:r w:rsidRPr="003F0884">
        <w:rPr>
          <w:rFonts w:asciiTheme="minorHAnsi" w:hAnsiTheme="minorHAnsi" w:cstheme="minorHAnsi"/>
          <w:sz w:val="24"/>
          <w:szCs w:val="24"/>
        </w:rPr>
        <w:t xml:space="preserve"> </w:t>
      </w:r>
      <w:r>
        <w:rPr>
          <w:rFonts w:asciiTheme="minorHAnsi" w:hAnsiTheme="minorHAnsi" w:cstheme="minorHAnsi"/>
          <w:sz w:val="24"/>
          <w:szCs w:val="24"/>
        </w:rPr>
        <w:t>and</w:t>
      </w:r>
      <w:r w:rsidRPr="003F0884">
        <w:rPr>
          <w:rFonts w:asciiTheme="minorHAnsi" w:hAnsiTheme="minorHAnsi" w:cstheme="minorHAnsi"/>
          <w:sz w:val="24"/>
          <w:szCs w:val="24"/>
        </w:rPr>
        <w:t xml:space="preserve"> </w:t>
      </w:r>
      <w:r>
        <w:rPr>
          <w:rFonts w:asciiTheme="minorHAnsi" w:hAnsiTheme="minorHAnsi" w:cstheme="minorHAnsi"/>
          <w:sz w:val="24"/>
          <w:szCs w:val="24"/>
        </w:rPr>
        <w:t>Genetic</w:t>
      </w:r>
      <w:r w:rsidRPr="003F0884">
        <w:rPr>
          <w:rFonts w:asciiTheme="minorHAnsi" w:hAnsiTheme="minorHAnsi" w:cstheme="minorHAnsi"/>
          <w:sz w:val="24"/>
          <w:szCs w:val="24"/>
        </w:rPr>
        <w:t xml:space="preserve"> </w:t>
      </w:r>
      <w:r>
        <w:rPr>
          <w:rFonts w:asciiTheme="minorHAnsi" w:hAnsiTheme="minorHAnsi" w:cstheme="minorHAnsi"/>
          <w:sz w:val="24"/>
          <w:szCs w:val="24"/>
        </w:rPr>
        <w:t>Epidemiology, Bioethics</w:t>
      </w:r>
    </w:p>
    <w:p w14:paraId="7D4B26E0" w14:textId="0867273F" w:rsidR="008F18D3" w:rsidRPr="00522E6D" w:rsidRDefault="00522E6D" w:rsidP="008F18D3">
      <w:pPr>
        <w:pStyle w:val="af9"/>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rPr>
      </w:pPr>
      <w:r w:rsidRPr="00522E6D">
        <w:rPr>
          <w:rFonts w:asciiTheme="minorHAnsi" w:hAnsiTheme="minorHAnsi" w:cstheme="minorHAnsi"/>
          <w:sz w:val="24"/>
          <w:szCs w:val="24"/>
        </w:rPr>
        <w:t xml:space="preserve">4 </w:t>
      </w:r>
      <w:r>
        <w:rPr>
          <w:rFonts w:asciiTheme="minorHAnsi" w:hAnsiTheme="minorHAnsi" w:cstheme="minorHAnsi"/>
          <w:sz w:val="24"/>
          <w:szCs w:val="24"/>
        </w:rPr>
        <w:t>seminars in</w:t>
      </w:r>
      <w:r w:rsidRPr="00522E6D">
        <w:rPr>
          <w:rFonts w:asciiTheme="minorHAnsi" w:hAnsiTheme="minorHAnsi" w:cstheme="minorHAnsi"/>
          <w:sz w:val="24"/>
          <w:szCs w:val="24"/>
        </w:rPr>
        <w:t xml:space="preserve"> </w:t>
      </w:r>
      <w:r>
        <w:rPr>
          <w:rFonts w:asciiTheme="minorHAnsi" w:hAnsiTheme="minorHAnsi" w:cstheme="minorHAnsi"/>
          <w:sz w:val="24"/>
          <w:szCs w:val="24"/>
        </w:rPr>
        <w:t>KEDIVIM of</w:t>
      </w:r>
      <w:r w:rsidRPr="00522E6D">
        <w:rPr>
          <w:rFonts w:asciiTheme="minorHAnsi" w:hAnsiTheme="minorHAnsi" w:cstheme="minorHAnsi"/>
          <w:sz w:val="24"/>
          <w:szCs w:val="24"/>
        </w:rPr>
        <w:t xml:space="preserve"> </w:t>
      </w:r>
      <w:r>
        <w:rPr>
          <w:rFonts w:asciiTheme="minorHAnsi" w:hAnsiTheme="minorHAnsi" w:cstheme="minorHAnsi"/>
          <w:sz w:val="24"/>
          <w:szCs w:val="24"/>
        </w:rPr>
        <w:t>University</w:t>
      </w:r>
      <w:r w:rsidRPr="00522E6D">
        <w:rPr>
          <w:rFonts w:asciiTheme="minorHAnsi" w:hAnsiTheme="minorHAnsi" w:cstheme="minorHAnsi"/>
          <w:sz w:val="24"/>
          <w:szCs w:val="24"/>
        </w:rPr>
        <w:t xml:space="preserve"> </w:t>
      </w:r>
      <w:r>
        <w:rPr>
          <w:rFonts w:asciiTheme="minorHAnsi" w:hAnsiTheme="minorHAnsi" w:cstheme="minorHAnsi"/>
          <w:sz w:val="24"/>
          <w:szCs w:val="24"/>
        </w:rPr>
        <w:t>of</w:t>
      </w:r>
      <w:r w:rsidRPr="00522E6D">
        <w:rPr>
          <w:rFonts w:asciiTheme="minorHAnsi" w:hAnsiTheme="minorHAnsi" w:cstheme="minorHAnsi"/>
          <w:sz w:val="24"/>
          <w:szCs w:val="24"/>
        </w:rPr>
        <w:t xml:space="preserve"> </w:t>
      </w:r>
      <w:r>
        <w:rPr>
          <w:rFonts w:asciiTheme="minorHAnsi" w:hAnsiTheme="minorHAnsi" w:cstheme="minorHAnsi"/>
          <w:sz w:val="24"/>
          <w:szCs w:val="24"/>
        </w:rPr>
        <w:t>Patras</w:t>
      </w:r>
      <w:r w:rsidRPr="00522E6D">
        <w:rPr>
          <w:rFonts w:asciiTheme="minorHAnsi" w:hAnsiTheme="minorHAnsi" w:cstheme="minorHAnsi"/>
          <w:sz w:val="24"/>
          <w:szCs w:val="24"/>
        </w:rPr>
        <w:t xml:space="preserve"> </w:t>
      </w:r>
      <w:r w:rsidR="008F18D3" w:rsidRPr="00522E6D">
        <w:rPr>
          <w:rFonts w:asciiTheme="minorHAnsi" w:hAnsiTheme="minorHAnsi" w:cstheme="minorHAnsi"/>
          <w:sz w:val="24"/>
          <w:szCs w:val="24"/>
        </w:rPr>
        <w:t>(</w:t>
      </w:r>
      <w:r>
        <w:rPr>
          <w:rFonts w:asciiTheme="minorHAnsi" w:hAnsiTheme="minorHAnsi" w:cstheme="minorHAnsi"/>
          <w:sz w:val="24"/>
          <w:szCs w:val="24"/>
        </w:rPr>
        <w:t>Health promotion</w:t>
      </w:r>
      <w:r w:rsidR="008F18D3" w:rsidRPr="00522E6D">
        <w:rPr>
          <w:rFonts w:asciiTheme="minorHAnsi" w:hAnsiTheme="minorHAnsi" w:cstheme="minorHAnsi"/>
          <w:sz w:val="24"/>
          <w:szCs w:val="24"/>
        </w:rPr>
        <w:t xml:space="preserve">, </w:t>
      </w:r>
      <w:r>
        <w:rPr>
          <w:rFonts w:asciiTheme="minorHAnsi" w:hAnsiTheme="minorHAnsi" w:cstheme="minorHAnsi"/>
          <w:sz w:val="24"/>
          <w:szCs w:val="24"/>
        </w:rPr>
        <w:t>Bioethics</w:t>
      </w:r>
      <w:r w:rsidR="008F18D3" w:rsidRPr="00522E6D">
        <w:rPr>
          <w:rFonts w:asciiTheme="minorHAnsi" w:hAnsiTheme="minorHAnsi" w:cstheme="minorHAnsi"/>
          <w:sz w:val="24"/>
          <w:szCs w:val="24"/>
        </w:rPr>
        <w:t xml:space="preserve">, </w:t>
      </w:r>
      <w:r>
        <w:rPr>
          <w:rFonts w:asciiTheme="minorHAnsi" w:hAnsiTheme="minorHAnsi" w:cstheme="minorHAnsi"/>
          <w:sz w:val="24"/>
          <w:szCs w:val="24"/>
        </w:rPr>
        <w:t xml:space="preserve">Risk </w:t>
      </w:r>
      <w:proofErr w:type="gramStart"/>
      <w:r>
        <w:rPr>
          <w:rFonts w:asciiTheme="minorHAnsi" w:hAnsiTheme="minorHAnsi" w:cstheme="minorHAnsi"/>
          <w:sz w:val="24"/>
          <w:szCs w:val="24"/>
        </w:rPr>
        <w:t xml:space="preserve">Assessment, </w:t>
      </w:r>
      <w:r w:rsidR="008F18D3" w:rsidRPr="00522E6D">
        <w:rPr>
          <w:rFonts w:asciiTheme="minorHAnsi" w:hAnsiTheme="minorHAnsi" w:cstheme="minorHAnsi"/>
          <w:sz w:val="24"/>
          <w:szCs w:val="24"/>
        </w:rPr>
        <w:t xml:space="preserve"> </w:t>
      </w:r>
      <w:r>
        <w:rPr>
          <w:rFonts w:asciiTheme="minorHAnsi" w:hAnsiTheme="minorHAnsi" w:cstheme="minorHAnsi"/>
          <w:sz w:val="24"/>
          <w:szCs w:val="24"/>
        </w:rPr>
        <w:t>Environmental</w:t>
      </w:r>
      <w:proofErr w:type="gramEnd"/>
      <w:r>
        <w:rPr>
          <w:rFonts w:asciiTheme="minorHAnsi" w:hAnsiTheme="minorHAnsi" w:cstheme="minorHAnsi"/>
          <w:sz w:val="24"/>
          <w:szCs w:val="24"/>
        </w:rPr>
        <w:t xml:space="preserve"> Health</w:t>
      </w:r>
      <w:r w:rsidR="008F18D3" w:rsidRPr="00522E6D">
        <w:rPr>
          <w:rFonts w:asciiTheme="minorHAnsi" w:hAnsiTheme="minorHAnsi" w:cstheme="minorHAnsi"/>
          <w:sz w:val="24"/>
          <w:szCs w:val="24"/>
        </w:rPr>
        <w:t>)</w:t>
      </w:r>
    </w:p>
    <w:p w14:paraId="5D7048D5" w14:textId="77777777" w:rsidR="00327050" w:rsidRPr="00522E6D" w:rsidRDefault="00327050" w:rsidP="00327050">
      <w:pPr>
        <w:pStyle w:val="1"/>
        <w:jc w:val="both"/>
        <w:rPr>
          <w:rFonts w:asciiTheme="minorHAnsi" w:hAnsiTheme="minorHAnsi" w:cstheme="minorHAnsi"/>
          <w:szCs w:val="24"/>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C63F99E" w14:textId="651656A1" w:rsidR="00327050" w:rsidRPr="00522E6D" w:rsidRDefault="00522E6D" w:rsidP="00327050">
      <w:pPr>
        <w:pStyle w:val="1"/>
        <w:jc w:val="both"/>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Conferences</w:t>
      </w:r>
    </w:p>
    <w:p w14:paraId="1AB085F7" w14:textId="638480C1" w:rsidR="00327050" w:rsidRDefault="00522E6D" w:rsidP="00327050">
      <w:pPr>
        <w:pStyle w:val="1"/>
        <w:jc w:val="both"/>
        <w:rPr>
          <w:rFonts w:asciiTheme="minorHAnsi" w:hAnsiTheme="minorHAnsi" w:cstheme="minorHAnsi"/>
          <w:b w:val="0"/>
          <w:szCs w:val="24"/>
          <w:lang w:val="x-none" w:eastAsia="x-none"/>
        </w:rPr>
      </w:pPr>
      <w:proofErr w:type="spellStart"/>
      <w:r w:rsidRPr="00522E6D">
        <w:rPr>
          <w:rFonts w:asciiTheme="minorHAnsi" w:hAnsiTheme="minorHAnsi" w:cstheme="minorHAnsi"/>
          <w:b w:val="0"/>
          <w:szCs w:val="24"/>
          <w:lang w:val="x-none" w:eastAsia="x-none"/>
        </w:rPr>
        <w:t>He</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has</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organized</w:t>
      </w:r>
      <w:proofErr w:type="spellEnd"/>
      <w:r w:rsidRPr="00522E6D">
        <w:rPr>
          <w:rFonts w:asciiTheme="minorHAnsi" w:hAnsiTheme="minorHAnsi" w:cstheme="minorHAnsi"/>
          <w:b w:val="0"/>
          <w:szCs w:val="24"/>
          <w:lang w:val="x-none" w:eastAsia="x-none"/>
        </w:rPr>
        <w:t xml:space="preserve"> 6 </w:t>
      </w:r>
      <w:proofErr w:type="spellStart"/>
      <w:r w:rsidRPr="00522E6D">
        <w:rPr>
          <w:rFonts w:asciiTheme="minorHAnsi" w:hAnsiTheme="minorHAnsi" w:cstheme="minorHAnsi"/>
          <w:b w:val="0"/>
          <w:szCs w:val="24"/>
          <w:lang w:val="x-none" w:eastAsia="x-none"/>
        </w:rPr>
        <w:t>foreign</w:t>
      </w:r>
      <w:proofErr w:type="spellEnd"/>
      <w:r w:rsidRPr="00522E6D">
        <w:rPr>
          <w:rFonts w:asciiTheme="minorHAnsi" w:hAnsiTheme="minorHAnsi" w:cstheme="minorHAnsi"/>
          <w:b w:val="0"/>
          <w:szCs w:val="24"/>
          <w:lang w:val="x-none" w:eastAsia="x-none"/>
        </w:rPr>
        <w:t xml:space="preserve"> and 25 Greek </w:t>
      </w:r>
      <w:proofErr w:type="spellStart"/>
      <w:r w:rsidRPr="00522E6D">
        <w:rPr>
          <w:rFonts w:asciiTheme="minorHAnsi" w:hAnsiTheme="minorHAnsi" w:cstheme="minorHAnsi"/>
          <w:b w:val="0"/>
          <w:szCs w:val="24"/>
          <w:lang w:val="x-none" w:eastAsia="x-none"/>
        </w:rPr>
        <w:t>conferences</w:t>
      </w:r>
      <w:proofErr w:type="spellEnd"/>
      <w:r w:rsidRPr="00522E6D">
        <w:rPr>
          <w:rFonts w:asciiTheme="minorHAnsi" w:hAnsiTheme="minorHAnsi" w:cstheme="minorHAnsi"/>
          <w:b w:val="0"/>
          <w:szCs w:val="24"/>
          <w:lang w:val="x-none" w:eastAsia="x-none"/>
        </w:rPr>
        <w:t>/</w:t>
      </w:r>
      <w:proofErr w:type="spellStart"/>
      <w:r w:rsidRPr="00522E6D">
        <w:rPr>
          <w:rFonts w:asciiTheme="minorHAnsi" w:hAnsiTheme="minorHAnsi" w:cstheme="minorHAnsi"/>
          <w:b w:val="0"/>
          <w:szCs w:val="24"/>
          <w:lang w:val="x-none" w:eastAsia="x-none"/>
        </w:rPr>
        <w:t>workshops</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has</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published</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over</w:t>
      </w:r>
      <w:proofErr w:type="spellEnd"/>
      <w:r w:rsidRPr="00522E6D">
        <w:rPr>
          <w:rFonts w:asciiTheme="minorHAnsi" w:hAnsiTheme="minorHAnsi" w:cstheme="minorHAnsi"/>
          <w:b w:val="0"/>
          <w:szCs w:val="24"/>
          <w:lang w:val="x-none" w:eastAsia="x-none"/>
        </w:rPr>
        <w:t xml:space="preserve"> 100 </w:t>
      </w:r>
      <w:proofErr w:type="spellStart"/>
      <w:r w:rsidRPr="00522E6D">
        <w:rPr>
          <w:rFonts w:asciiTheme="minorHAnsi" w:hAnsiTheme="minorHAnsi" w:cstheme="minorHAnsi"/>
          <w:b w:val="0"/>
          <w:szCs w:val="24"/>
          <w:lang w:val="x-none" w:eastAsia="x-none"/>
        </w:rPr>
        <w:t>announcements</w:t>
      </w:r>
      <w:proofErr w:type="spellEnd"/>
      <w:r w:rsidRPr="00522E6D">
        <w:rPr>
          <w:rFonts w:asciiTheme="minorHAnsi" w:hAnsiTheme="minorHAnsi" w:cstheme="minorHAnsi"/>
          <w:b w:val="0"/>
          <w:szCs w:val="24"/>
          <w:lang w:val="x-none" w:eastAsia="x-none"/>
        </w:rPr>
        <w:t xml:space="preserve"> in </w:t>
      </w:r>
      <w:proofErr w:type="spellStart"/>
      <w:r w:rsidRPr="00522E6D">
        <w:rPr>
          <w:rFonts w:asciiTheme="minorHAnsi" w:hAnsiTheme="minorHAnsi" w:cstheme="minorHAnsi"/>
          <w:b w:val="0"/>
          <w:szCs w:val="24"/>
          <w:lang w:val="x-none" w:eastAsia="x-none"/>
        </w:rPr>
        <w:t>proceedings</w:t>
      </w:r>
      <w:proofErr w:type="spellEnd"/>
      <w:r w:rsidRPr="00522E6D">
        <w:rPr>
          <w:rFonts w:asciiTheme="minorHAnsi" w:hAnsiTheme="minorHAnsi" w:cstheme="minorHAnsi"/>
          <w:b w:val="0"/>
          <w:szCs w:val="24"/>
          <w:lang w:val="x-none" w:eastAsia="x-none"/>
        </w:rPr>
        <w:t xml:space="preserve"> of </w:t>
      </w:r>
      <w:proofErr w:type="spellStart"/>
      <w:r w:rsidRPr="00522E6D">
        <w:rPr>
          <w:rFonts w:asciiTheme="minorHAnsi" w:hAnsiTheme="minorHAnsi" w:cstheme="minorHAnsi"/>
          <w:b w:val="0"/>
          <w:szCs w:val="24"/>
          <w:lang w:val="x-none" w:eastAsia="x-none"/>
        </w:rPr>
        <w:t>international</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conferences</w:t>
      </w:r>
      <w:proofErr w:type="spellEnd"/>
      <w:r w:rsidRPr="00522E6D">
        <w:rPr>
          <w:rFonts w:asciiTheme="minorHAnsi" w:hAnsiTheme="minorHAnsi" w:cstheme="minorHAnsi"/>
          <w:b w:val="0"/>
          <w:szCs w:val="24"/>
          <w:lang w:val="x-none" w:eastAsia="x-none"/>
        </w:rPr>
        <w:t xml:space="preserve">, 70 </w:t>
      </w:r>
      <w:proofErr w:type="spellStart"/>
      <w:r w:rsidRPr="00522E6D">
        <w:rPr>
          <w:rFonts w:asciiTheme="minorHAnsi" w:hAnsiTheme="minorHAnsi" w:cstheme="minorHAnsi"/>
          <w:b w:val="0"/>
          <w:szCs w:val="24"/>
          <w:lang w:val="x-none" w:eastAsia="x-none"/>
        </w:rPr>
        <w:t>announcements</w:t>
      </w:r>
      <w:proofErr w:type="spellEnd"/>
      <w:r w:rsidRPr="00522E6D">
        <w:rPr>
          <w:rFonts w:asciiTheme="minorHAnsi" w:hAnsiTheme="minorHAnsi" w:cstheme="minorHAnsi"/>
          <w:b w:val="0"/>
          <w:szCs w:val="24"/>
          <w:lang w:val="x-none" w:eastAsia="x-none"/>
        </w:rPr>
        <w:t xml:space="preserve"> in </w:t>
      </w:r>
      <w:proofErr w:type="spellStart"/>
      <w:r w:rsidRPr="00522E6D">
        <w:rPr>
          <w:rFonts w:asciiTheme="minorHAnsi" w:hAnsiTheme="minorHAnsi" w:cstheme="minorHAnsi"/>
          <w:b w:val="0"/>
          <w:szCs w:val="24"/>
          <w:lang w:val="x-none" w:eastAsia="x-none"/>
        </w:rPr>
        <w:t>proceedings</w:t>
      </w:r>
      <w:proofErr w:type="spellEnd"/>
      <w:r w:rsidRPr="00522E6D">
        <w:rPr>
          <w:rFonts w:asciiTheme="minorHAnsi" w:hAnsiTheme="minorHAnsi" w:cstheme="minorHAnsi"/>
          <w:b w:val="0"/>
          <w:szCs w:val="24"/>
          <w:lang w:val="x-none" w:eastAsia="x-none"/>
        </w:rPr>
        <w:t xml:space="preserve"> of Greek </w:t>
      </w:r>
      <w:proofErr w:type="spellStart"/>
      <w:r w:rsidRPr="00522E6D">
        <w:rPr>
          <w:rFonts w:asciiTheme="minorHAnsi" w:hAnsiTheme="minorHAnsi" w:cstheme="minorHAnsi"/>
          <w:b w:val="0"/>
          <w:szCs w:val="24"/>
          <w:lang w:val="x-none" w:eastAsia="x-none"/>
        </w:rPr>
        <w:t>conferences</w:t>
      </w:r>
      <w:proofErr w:type="spellEnd"/>
      <w:r w:rsidRPr="00522E6D">
        <w:rPr>
          <w:rFonts w:asciiTheme="minorHAnsi" w:hAnsiTheme="minorHAnsi" w:cstheme="minorHAnsi"/>
          <w:b w:val="0"/>
          <w:szCs w:val="24"/>
          <w:lang w:val="x-none" w:eastAsia="x-none"/>
        </w:rPr>
        <w:t xml:space="preserve">, 20 </w:t>
      </w:r>
      <w:proofErr w:type="spellStart"/>
      <w:r w:rsidRPr="00522E6D">
        <w:rPr>
          <w:rFonts w:asciiTheme="minorHAnsi" w:hAnsiTheme="minorHAnsi" w:cstheme="minorHAnsi"/>
          <w:b w:val="0"/>
          <w:szCs w:val="24"/>
          <w:lang w:val="x-none" w:eastAsia="x-none"/>
        </w:rPr>
        <w:t>speeches</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as</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an</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invited</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guest</w:t>
      </w:r>
      <w:proofErr w:type="spellEnd"/>
      <w:r w:rsidRPr="00522E6D">
        <w:rPr>
          <w:rFonts w:asciiTheme="minorHAnsi" w:hAnsiTheme="minorHAnsi" w:cstheme="minorHAnsi"/>
          <w:b w:val="0"/>
          <w:szCs w:val="24"/>
          <w:lang w:val="x-none" w:eastAsia="x-none"/>
        </w:rPr>
        <w:t xml:space="preserve"> at </w:t>
      </w:r>
      <w:proofErr w:type="spellStart"/>
      <w:r w:rsidRPr="00522E6D">
        <w:rPr>
          <w:rFonts w:asciiTheme="minorHAnsi" w:hAnsiTheme="minorHAnsi" w:cstheme="minorHAnsi"/>
          <w:b w:val="0"/>
          <w:szCs w:val="24"/>
          <w:lang w:val="x-none" w:eastAsia="x-none"/>
        </w:rPr>
        <w:t>international</w:t>
      </w:r>
      <w:proofErr w:type="spellEnd"/>
      <w:r w:rsidRPr="00522E6D">
        <w:rPr>
          <w:rFonts w:asciiTheme="minorHAnsi" w:hAnsiTheme="minorHAnsi" w:cstheme="minorHAnsi"/>
          <w:b w:val="0"/>
          <w:szCs w:val="24"/>
          <w:lang w:val="x-none" w:eastAsia="x-none"/>
        </w:rPr>
        <w:t xml:space="preserve"> </w:t>
      </w:r>
      <w:proofErr w:type="spellStart"/>
      <w:r w:rsidRPr="00522E6D">
        <w:rPr>
          <w:rFonts w:asciiTheme="minorHAnsi" w:hAnsiTheme="minorHAnsi" w:cstheme="minorHAnsi"/>
          <w:b w:val="0"/>
          <w:szCs w:val="24"/>
          <w:lang w:val="x-none" w:eastAsia="x-none"/>
        </w:rPr>
        <w:t>conferences</w:t>
      </w:r>
      <w:proofErr w:type="spellEnd"/>
      <w:r w:rsidRPr="00522E6D">
        <w:rPr>
          <w:rFonts w:asciiTheme="minorHAnsi" w:hAnsiTheme="minorHAnsi" w:cstheme="minorHAnsi"/>
          <w:b w:val="0"/>
          <w:szCs w:val="24"/>
          <w:lang w:val="x-none" w:eastAsia="x-none"/>
        </w:rPr>
        <w:t xml:space="preserve"> and </w:t>
      </w:r>
      <w:proofErr w:type="spellStart"/>
      <w:r w:rsidRPr="00522E6D">
        <w:rPr>
          <w:rFonts w:asciiTheme="minorHAnsi" w:hAnsiTheme="minorHAnsi" w:cstheme="minorHAnsi"/>
          <w:b w:val="0"/>
          <w:szCs w:val="24"/>
          <w:lang w:val="x-none" w:eastAsia="x-none"/>
        </w:rPr>
        <w:t>over</w:t>
      </w:r>
      <w:proofErr w:type="spellEnd"/>
      <w:r w:rsidRPr="00522E6D">
        <w:rPr>
          <w:rFonts w:asciiTheme="minorHAnsi" w:hAnsiTheme="minorHAnsi" w:cstheme="minorHAnsi"/>
          <w:b w:val="0"/>
          <w:szCs w:val="24"/>
          <w:lang w:val="x-none" w:eastAsia="x-none"/>
        </w:rPr>
        <w:t xml:space="preserve"> 50 </w:t>
      </w:r>
      <w:proofErr w:type="spellStart"/>
      <w:r w:rsidRPr="00522E6D">
        <w:rPr>
          <w:rFonts w:asciiTheme="minorHAnsi" w:hAnsiTheme="minorHAnsi" w:cstheme="minorHAnsi"/>
          <w:b w:val="0"/>
          <w:szCs w:val="24"/>
          <w:lang w:val="x-none" w:eastAsia="x-none"/>
        </w:rPr>
        <w:t>lectures</w:t>
      </w:r>
      <w:proofErr w:type="spellEnd"/>
      <w:r w:rsidRPr="00522E6D">
        <w:rPr>
          <w:rFonts w:asciiTheme="minorHAnsi" w:hAnsiTheme="minorHAnsi" w:cstheme="minorHAnsi"/>
          <w:b w:val="0"/>
          <w:szCs w:val="24"/>
          <w:lang w:val="x-none" w:eastAsia="x-none"/>
        </w:rPr>
        <w:t>/</w:t>
      </w:r>
      <w:proofErr w:type="spellStart"/>
      <w:r w:rsidRPr="00522E6D">
        <w:rPr>
          <w:rFonts w:asciiTheme="minorHAnsi" w:hAnsiTheme="minorHAnsi" w:cstheme="minorHAnsi"/>
          <w:b w:val="0"/>
          <w:szCs w:val="24"/>
          <w:lang w:val="x-none" w:eastAsia="x-none"/>
        </w:rPr>
        <w:t>introductions</w:t>
      </w:r>
      <w:proofErr w:type="spellEnd"/>
      <w:r w:rsidRPr="00522E6D">
        <w:rPr>
          <w:rFonts w:asciiTheme="minorHAnsi" w:hAnsiTheme="minorHAnsi" w:cstheme="minorHAnsi"/>
          <w:b w:val="0"/>
          <w:szCs w:val="24"/>
          <w:lang w:val="x-none" w:eastAsia="x-none"/>
        </w:rPr>
        <w:t xml:space="preserve"> at Greek </w:t>
      </w:r>
      <w:proofErr w:type="spellStart"/>
      <w:r w:rsidRPr="00522E6D">
        <w:rPr>
          <w:rFonts w:asciiTheme="minorHAnsi" w:hAnsiTheme="minorHAnsi" w:cstheme="minorHAnsi"/>
          <w:b w:val="0"/>
          <w:szCs w:val="24"/>
          <w:lang w:val="x-none" w:eastAsia="x-none"/>
        </w:rPr>
        <w:t>conferences</w:t>
      </w:r>
      <w:proofErr w:type="spellEnd"/>
      <w:r w:rsidRPr="00522E6D">
        <w:rPr>
          <w:rFonts w:asciiTheme="minorHAnsi" w:hAnsiTheme="minorHAnsi" w:cstheme="minorHAnsi"/>
          <w:b w:val="0"/>
          <w:szCs w:val="24"/>
          <w:lang w:val="x-none" w:eastAsia="x-none"/>
        </w:rPr>
        <w:t xml:space="preserve"> and </w:t>
      </w:r>
      <w:proofErr w:type="spellStart"/>
      <w:r w:rsidRPr="00522E6D">
        <w:rPr>
          <w:rFonts w:asciiTheme="minorHAnsi" w:hAnsiTheme="minorHAnsi" w:cstheme="minorHAnsi"/>
          <w:b w:val="0"/>
          <w:szCs w:val="24"/>
          <w:lang w:val="x-none" w:eastAsia="x-none"/>
        </w:rPr>
        <w:t>workshops</w:t>
      </w:r>
      <w:proofErr w:type="spellEnd"/>
    </w:p>
    <w:p w14:paraId="697952B9" w14:textId="77777777" w:rsidR="00522E6D" w:rsidRPr="00522E6D" w:rsidRDefault="00522E6D" w:rsidP="00522E6D">
      <w:pPr>
        <w:rPr>
          <w:lang w:val="x-none" w:eastAsia="x-none"/>
        </w:rPr>
      </w:pPr>
    </w:p>
    <w:p w14:paraId="2A30376B" w14:textId="347F7AAB" w:rsidR="00327050" w:rsidRPr="00522E6D" w:rsidRDefault="00522E6D" w:rsidP="00327050">
      <w:pPr>
        <w:pStyle w:val="1"/>
        <w:jc w:val="both"/>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Pr>
          <w:rFonts w:asciiTheme="minorHAnsi" w:hAnsiTheme="minorHAnsi" w:cstheme="minorHAnsi"/>
          <w:b w:val="0"/>
          <w:color w:val="4472C4" w:themeColor="accent1"/>
          <w:szCs w:val="24"/>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Managerial Work </w:t>
      </w:r>
    </w:p>
    <w:p w14:paraId="74272E30" w14:textId="6C3BAF0E"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Pr>
          <w:rFonts w:asciiTheme="minorHAnsi" w:hAnsiTheme="minorHAnsi" w:cstheme="minorHAnsi"/>
          <w:sz w:val="24"/>
          <w:szCs w:val="24"/>
        </w:rPr>
        <w:t>D</w:t>
      </w:r>
      <w:r w:rsidRPr="00522E6D">
        <w:rPr>
          <w:rFonts w:asciiTheme="minorHAnsi" w:hAnsiTheme="minorHAnsi" w:cstheme="minorHAnsi"/>
          <w:sz w:val="24"/>
          <w:szCs w:val="24"/>
        </w:rPr>
        <w:t>irector of the Department of Clinical Laboratories. of Medicine, University of Patras</w:t>
      </w:r>
    </w:p>
    <w:p w14:paraId="1E23EC4A" w14:textId="5BA46E97"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sidRPr="00522E6D">
        <w:rPr>
          <w:rFonts w:asciiTheme="minorHAnsi" w:hAnsiTheme="minorHAnsi" w:cstheme="minorHAnsi"/>
          <w:sz w:val="24"/>
          <w:szCs w:val="24"/>
        </w:rPr>
        <w:t xml:space="preserve">President of the Panhellenic Union of </w:t>
      </w:r>
      <w:proofErr w:type="spellStart"/>
      <w:r w:rsidRPr="00522E6D">
        <w:rPr>
          <w:rFonts w:asciiTheme="minorHAnsi" w:hAnsiTheme="minorHAnsi" w:cstheme="minorHAnsi"/>
          <w:sz w:val="24"/>
          <w:szCs w:val="24"/>
        </w:rPr>
        <w:t>Bioscientists</w:t>
      </w:r>
      <w:proofErr w:type="spellEnd"/>
      <w:r w:rsidRPr="00522E6D">
        <w:rPr>
          <w:rFonts w:asciiTheme="minorHAnsi" w:hAnsiTheme="minorHAnsi" w:cstheme="minorHAnsi"/>
          <w:sz w:val="24"/>
          <w:szCs w:val="24"/>
        </w:rPr>
        <w:t xml:space="preserve"> since 2018</w:t>
      </w:r>
    </w:p>
    <w:p w14:paraId="632C884E" w14:textId="2A74CDD2"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Pr>
          <w:rFonts w:asciiTheme="minorHAnsi" w:hAnsiTheme="minorHAnsi" w:cstheme="minorHAnsi"/>
          <w:sz w:val="24"/>
          <w:szCs w:val="24"/>
        </w:rPr>
        <w:t>Chairman</w:t>
      </w:r>
      <w:r w:rsidRPr="00522E6D">
        <w:rPr>
          <w:rFonts w:asciiTheme="minorHAnsi" w:hAnsiTheme="minorHAnsi" w:cstheme="minorHAnsi"/>
          <w:sz w:val="24"/>
          <w:szCs w:val="24"/>
        </w:rPr>
        <w:t xml:space="preserve"> of the Service Provision Committee of the University of Patras</w:t>
      </w:r>
    </w:p>
    <w:p w14:paraId="3E7605BB" w14:textId="309FA1F6"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sidRPr="00522E6D">
        <w:rPr>
          <w:rFonts w:asciiTheme="minorHAnsi" w:hAnsiTheme="minorHAnsi" w:cstheme="minorHAnsi"/>
          <w:sz w:val="24"/>
          <w:szCs w:val="24"/>
        </w:rPr>
        <w:t>Vice-</w:t>
      </w:r>
      <w:r>
        <w:rPr>
          <w:rFonts w:asciiTheme="minorHAnsi" w:hAnsiTheme="minorHAnsi" w:cstheme="minorHAnsi"/>
          <w:sz w:val="24"/>
          <w:szCs w:val="24"/>
        </w:rPr>
        <w:t>Chairman</w:t>
      </w:r>
      <w:r w:rsidRPr="00522E6D">
        <w:rPr>
          <w:rFonts w:asciiTheme="minorHAnsi" w:hAnsiTheme="minorHAnsi" w:cstheme="minorHAnsi"/>
          <w:sz w:val="24"/>
          <w:szCs w:val="24"/>
        </w:rPr>
        <w:t xml:space="preserve"> of the Social Welfare Committee of the University of Patras</w:t>
      </w:r>
    </w:p>
    <w:p w14:paraId="50C6B844" w14:textId="763148B4"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Pr>
          <w:rFonts w:asciiTheme="minorHAnsi" w:hAnsiTheme="minorHAnsi" w:cstheme="minorHAnsi"/>
          <w:sz w:val="24"/>
          <w:szCs w:val="24"/>
        </w:rPr>
        <w:t>M</w:t>
      </w:r>
      <w:r w:rsidRPr="00522E6D">
        <w:rPr>
          <w:rFonts w:asciiTheme="minorHAnsi" w:hAnsiTheme="minorHAnsi" w:cstheme="minorHAnsi"/>
          <w:sz w:val="24"/>
          <w:szCs w:val="24"/>
        </w:rPr>
        <w:t>ember of the Bioethics Committee of the University of Patras</w:t>
      </w:r>
    </w:p>
    <w:p w14:paraId="7297E0AB" w14:textId="4B483AB2"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Pr>
          <w:rFonts w:asciiTheme="minorHAnsi" w:hAnsiTheme="minorHAnsi" w:cstheme="minorHAnsi"/>
          <w:sz w:val="24"/>
          <w:szCs w:val="24"/>
        </w:rPr>
        <w:t>M</w:t>
      </w:r>
      <w:r w:rsidRPr="00522E6D">
        <w:rPr>
          <w:rFonts w:asciiTheme="minorHAnsi" w:hAnsiTheme="minorHAnsi" w:cstheme="minorHAnsi"/>
          <w:sz w:val="24"/>
          <w:szCs w:val="24"/>
        </w:rPr>
        <w:t>ember of the Health and Safety Coordinating Committee of the University of Patras during the years 2009-present.</w:t>
      </w:r>
    </w:p>
    <w:p w14:paraId="4792E367" w14:textId="090D13E1"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Pr>
          <w:rFonts w:asciiTheme="minorHAnsi" w:hAnsiTheme="minorHAnsi" w:cstheme="minorHAnsi"/>
          <w:sz w:val="24"/>
          <w:szCs w:val="24"/>
        </w:rPr>
        <w:t>M</w:t>
      </w:r>
      <w:r w:rsidRPr="00522E6D">
        <w:rPr>
          <w:rFonts w:asciiTheme="minorHAnsi" w:hAnsiTheme="minorHAnsi" w:cstheme="minorHAnsi"/>
          <w:sz w:val="24"/>
          <w:szCs w:val="24"/>
        </w:rPr>
        <w:t>ember of the Board of the Lifelong Learning Center of the University of Patras</w:t>
      </w:r>
    </w:p>
    <w:p w14:paraId="692AB3D1" w14:textId="632A81E5"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Pr>
          <w:rFonts w:asciiTheme="minorHAnsi" w:hAnsiTheme="minorHAnsi" w:cstheme="minorHAnsi"/>
          <w:sz w:val="24"/>
          <w:szCs w:val="24"/>
        </w:rPr>
        <w:t>M</w:t>
      </w:r>
      <w:r w:rsidRPr="00522E6D">
        <w:rPr>
          <w:rFonts w:asciiTheme="minorHAnsi" w:hAnsiTheme="minorHAnsi" w:cstheme="minorHAnsi"/>
          <w:sz w:val="24"/>
          <w:szCs w:val="24"/>
        </w:rPr>
        <w:t>ember of the Water Quality Committee of the University of Patras</w:t>
      </w:r>
    </w:p>
    <w:p w14:paraId="26414B1E" w14:textId="58A2EF2A"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sidRPr="00522E6D">
        <w:rPr>
          <w:rFonts w:asciiTheme="minorHAnsi" w:hAnsiTheme="minorHAnsi" w:cstheme="minorHAnsi"/>
          <w:sz w:val="24"/>
          <w:szCs w:val="24"/>
        </w:rPr>
        <w:lastRenderedPageBreak/>
        <w:t>Member of the Library and e-class Committee of the Department of Medicine, since 2012</w:t>
      </w:r>
    </w:p>
    <w:p w14:paraId="31EB90D8" w14:textId="6A20280C" w:rsidR="00522E6D" w:rsidRPr="00522E6D"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sidRPr="00522E6D">
        <w:rPr>
          <w:rFonts w:asciiTheme="minorHAnsi" w:hAnsiTheme="minorHAnsi" w:cstheme="minorHAnsi"/>
          <w:sz w:val="24"/>
          <w:szCs w:val="24"/>
        </w:rPr>
        <w:t xml:space="preserve">Representative of the Medical schools in the National Committee of Public Health of the Ministry. Health. He is President of the Panhellenic Union of </w:t>
      </w:r>
      <w:proofErr w:type="spellStart"/>
      <w:r w:rsidRPr="00522E6D">
        <w:rPr>
          <w:rFonts w:asciiTheme="minorHAnsi" w:hAnsiTheme="minorHAnsi" w:cstheme="minorHAnsi"/>
          <w:sz w:val="24"/>
          <w:szCs w:val="24"/>
        </w:rPr>
        <w:t>Bioscientists</w:t>
      </w:r>
      <w:proofErr w:type="spellEnd"/>
      <w:r w:rsidRPr="00522E6D">
        <w:rPr>
          <w:rFonts w:asciiTheme="minorHAnsi" w:hAnsiTheme="minorHAnsi" w:cstheme="minorHAnsi"/>
          <w:sz w:val="24"/>
          <w:szCs w:val="24"/>
        </w:rPr>
        <w:t>.</w:t>
      </w:r>
    </w:p>
    <w:p w14:paraId="38988E3D" w14:textId="4CDDFAF6" w:rsidR="00327050" w:rsidRDefault="00522E6D" w:rsidP="00522E6D">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heme="minorHAnsi" w:hAnsiTheme="minorHAnsi" w:cstheme="minorHAnsi"/>
          <w:sz w:val="24"/>
          <w:szCs w:val="24"/>
        </w:rPr>
      </w:pPr>
      <w:r w:rsidRPr="00522E6D">
        <w:rPr>
          <w:rFonts w:asciiTheme="minorHAnsi" w:hAnsiTheme="minorHAnsi" w:cstheme="minorHAnsi"/>
          <w:sz w:val="24"/>
          <w:szCs w:val="24"/>
        </w:rPr>
        <w:t>President of the Sports Committee of the University of Patras, in the academic years 2014-2017 and Member of the Water Committee of the University of Patras from 2014 until today.</w:t>
      </w:r>
    </w:p>
    <w:p w14:paraId="1F07097B" w14:textId="77777777" w:rsidR="00522E6D" w:rsidRDefault="00522E6D" w:rsidP="0052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p>
    <w:bookmarkEnd w:id="1"/>
    <w:p w14:paraId="6316369C" w14:textId="0B1C906B" w:rsidR="00D85117" w:rsidRPr="00522E6D" w:rsidRDefault="00D85117">
      <w:pPr>
        <w:rPr>
          <w:rFonts w:asciiTheme="minorHAnsi" w:hAnsiTheme="minorHAnsi" w:cstheme="minorHAnsi"/>
          <w:bCs/>
          <w:i/>
          <w:iCs/>
          <w:sz w:val="24"/>
        </w:rPr>
      </w:pPr>
    </w:p>
    <w:p w14:paraId="3BCCF177" w14:textId="61DD0D65" w:rsidR="00522E6D" w:rsidRDefault="00522E6D">
      <w:pPr>
        <w:rPr>
          <w:rFonts w:asciiTheme="minorHAnsi" w:hAnsiTheme="minorHAnsi" w:cstheme="minorHAnsi"/>
          <w:bCs/>
          <w:i/>
          <w:iCs/>
          <w:sz w:val="24"/>
        </w:rPr>
      </w:pPr>
      <w:r>
        <w:rPr>
          <w:rFonts w:asciiTheme="minorHAnsi" w:hAnsiTheme="minorHAnsi" w:cstheme="minorHAnsi"/>
        </w:rPr>
        <w:br w:type="page"/>
      </w:r>
    </w:p>
    <w:p w14:paraId="7857C231" w14:textId="77777777" w:rsidR="00D85117" w:rsidRPr="00522E6D" w:rsidRDefault="00D85117" w:rsidP="003632BE">
      <w:pPr>
        <w:pStyle w:val="8"/>
        <w:rPr>
          <w:rFonts w:asciiTheme="minorHAnsi" w:hAnsiTheme="minorHAnsi" w:cstheme="minorHAnsi"/>
          <w:lang w:val="en-US"/>
        </w:rPr>
      </w:pPr>
    </w:p>
    <w:p w14:paraId="5CD6538B" w14:textId="5CFCFC48" w:rsidR="00E75FB8" w:rsidRPr="008B4B05" w:rsidRDefault="00C42C93" w:rsidP="009D1951">
      <w:pPr>
        <w:pStyle w:val="1"/>
        <w:jc w:val="left"/>
        <w:rPr>
          <w:rStyle w:val="afa"/>
          <w:rFonts w:asciiTheme="minorHAnsi" w:hAnsiTheme="minorHAnsi" w:cstheme="minorHAnsi"/>
          <w:b w:val="0"/>
          <w:bCs/>
          <w:sz w:val="36"/>
          <w:szCs w:val="36"/>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bookmarkStart w:id="2" w:name="_Toc96963143"/>
      <w:r w:rsidRPr="008B4B05">
        <w:rPr>
          <w:rStyle w:val="afa"/>
          <w:rFonts w:asciiTheme="minorHAnsi" w:hAnsiTheme="minorHAnsi" w:cstheme="minorHAnsi"/>
          <w:b w:val="0"/>
          <w:bCs/>
          <w:sz w:val="36"/>
          <w:szCs w:val="36"/>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Β. </w:t>
      </w:r>
      <w:r w:rsidR="00522E6D">
        <w:rPr>
          <w:rStyle w:val="afa"/>
          <w:rFonts w:asciiTheme="minorHAnsi" w:hAnsiTheme="minorHAnsi" w:cstheme="minorHAnsi"/>
          <w:b w:val="0"/>
          <w:bCs/>
          <w:sz w:val="36"/>
          <w:szCs w:val="36"/>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Detailed Curriculum Vitae</w:t>
      </w:r>
      <w:bookmarkEnd w:id="2"/>
    </w:p>
    <w:tbl>
      <w:tblPr>
        <w:tblW w:w="9709" w:type="dxa"/>
        <w:tblInd w:w="-284" w:type="dxa"/>
        <w:tblLook w:val="04A0" w:firstRow="1" w:lastRow="0" w:firstColumn="1" w:lastColumn="0" w:noHBand="0" w:noVBand="1"/>
      </w:tblPr>
      <w:tblGrid>
        <w:gridCol w:w="9709"/>
      </w:tblGrid>
      <w:tr w:rsidR="00D640FF" w:rsidRPr="008B4B05" w14:paraId="1C4AAF31" w14:textId="77777777" w:rsidTr="008B4B05">
        <w:tc>
          <w:tcPr>
            <w:tcW w:w="9709" w:type="dxa"/>
          </w:tcPr>
          <w:p w14:paraId="1825A90B" w14:textId="77777777" w:rsidR="00F04A72" w:rsidRPr="008B4B05" w:rsidRDefault="00F04A72" w:rsidP="00F04A72">
            <w:pPr>
              <w:pStyle w:val="2"/>
              <w:rPr>
                <w:rFonts w:asciiTheme="minorHAnsi" w:hAnsiTheme="minorHAnsi" w:cstheme="minorHAnsi"/>
                <w:b w:val="0"/>
                <w:bCs/>
                <w:color w:val="4472C4" w:themeColor="accent1"/>
                <w:sz w:val="24"/>
                <w:szCs w:val="18"/>
              </w:rPr>
            </w:pPr>
          </w:p>
          <w:p w14:paraId="69CA9889" w14:textId="2B759200" w:rsidR="00F04A72" w:rsidRPr="00522E6D" w:rsidRDefault="00522E6D" w:rsidP="00F04A72">
            <w:pPr>
              <w:pStyle w:val="2"/>
              <w:numPr>
                <w:ilvl w:val="0"/>
                <w:numId w:val="35"/>
              </w:numPr>
              <w:rPr>
                <w:rFonts w:asciiTheme="minorHAnsi" w:hAnsiTheme="minorHAnsi" w:cstheme="minorHAnsi"/>
                <w:b w:val="0"/>
                <w:bCs/>
                <w:sz w:val="24"/>
                <w:szCs w:val="18"/>
                <w:u w:val="none"/>
              </w:rPr>
            </w:pPr>
            <w:bookmarkStart w:id="3" w:name="_Toc96963144"/>
            <w:r>
              <w:rPr>
                <w:rFonts w:asciiTheme="minorHAnsi" w:hAnsiTheme="minorHAnsi" w:cstheme="minorHAnsi"/>
                <w:b w:val="0"/>
                <w:bCs/>
                <w:color w:val="4472C4" w:themeColor="accent1"/>
                <w:sz w:val="24"/>
                <w:szCs w:val="18"/>
                <w:u w:val="none"/>
                <w:lang w:val="en-US"/>
              </w:rPr>
              <w:t>Personal Information</w:t>
            </w:r>
            <w:bookmarkEnd w:id="3"/>
            <w:r w:rsidR="00F04A72" w:rsidRPr="00522E6D">
              <w:rPr>
                <w:rFonts w:asciiTheme="minorHAnsi" w:hAnsiTheme="minorHAnsi" w:cstheme="minorHAnsi"/>
                <w:b w:val="0"/>
                <w:bCs/>
                <w:color w:val="4472C4" w:themeColor="accent1"/>
                <w:sz w:val="24"/>
                <w:szCs w:val="18"/>
                <w:u w:val="none"/>
              </w:rPr>
              <w:t xml:space="preserve"> </w:t>
            </w:r>
          </w:p>
        </w:tc>
      </w:tr>
    </w:tbl>
    <w:p w14:paraId="27FD1B26" w14:textId="77777777" w:rsidR="009D1951" w:rsidRPr="008B4B05" w:rsidRDefault="009D1951" w:rsidP="008F18D3">
      <w:pPr>
        <w:pStyle w:val="af"/>
        <w:spacing w:before="0" w:line="240" w:lineRule="auto"/>
        <w:rPr>
          <w:rFonts w:asciiTheme="minorHAnsi" w:hAnsiTheme="minorHAnsi" w:cstheme="minorHAnsi"/>
          <w:b w:val="0"/>
          <w:bCs w:val="0"/>
          <w:color w:val="auto"/>
          <w:sz w:val="24"/>
          <w:szCs w:val="24"/>
          <w:lang w:val="el-GR"/>
        </w:rPr>
      </w:pPr>
    </w:p>
    <w:p w14:paraId="01E48927" w14:textId="2548C4E5" w:rsidR="008F18D3" w:rsidRDefault="008070A9" w:rsidP="008F18D3">
      <w:pPr>
        <w:pStyle w:val="af"/>
        <w:spacing w:before="0" w:line="240" w:lineRule="auto"/>
        <w:rPr>
          <w:rFonts w:asciiTheme="minorHAnsi" w:hAnsiTheme="minorHAnsi" w:cstheme="minorHAnsi"/>
          <w:b w:val="0"/>
          <w:bCs w:val="0"/>
          <w:color w:val="auto"/>
          <w:sz w:val="24"/>
          <w:szCs w:val="24"/>
        </w:rPr>
      </w:pPr>
      <w:r w:rsidRPr="008070A9">
        <w:rPr>
          <w:rFonts w:asciiTheme="minorHAnsi" w:hAnsiTheme="minorHAnsi" w:cstheme="minorHAnsi"/>
          <w:b w:val="0"/>
          <w:bCs w:val="0"/>
          <w:color w:val="auto"/>
          <w:sz w:val="24"/>
          <w:szCs w:val="24"/>
        </w:rPr>
        <w:t>1994: Completion of military service in the Air Force</w:t>
      </w:r>
    </w:p>
    <w:p w14:paraId="396760A9" w14:textId="77777777" w:rsidR="008070A9" w:rsidRPr="008070A9" w:rsidRDefault="008070A9" w:rsidP="008070A9"/>
    <w:p w14:paraId="7DD033D1" w14:textId="5503AD78" w:rsidR="008070A9" w:rsidRPr="008070A9" w:rsidRDefault="008070A9" w:rsidP="008070A9">
      <w:pPr>
        <w:pStyle w:val="af"/>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Knowledge of Foreign </w:t>
      </w:r>
      <w:proofErr w:type="spellStart"/>
      <w:r>
        <w:rPr>
          <w:rFonts w:asciiTheme="minorHAnsi" w:hAnsiTheme="minorHAnsi" w:cstheme="minorHAnsi"/>
          <w:color w:val="auto"/>
          <w:sz w:val="24"/>
          <w:szCs w:val="24"/>
        </w:rPr>
        <w:t>Languaages</w:t>
      </w:r>
      <w:proofErr w:type="spellEnd"/>
      <w:r w:rsidRPr="008070A9">
        <w:rPr>
          <w:rFonts w:asciiTheme="minorHAnsi" w:hAnsiTheme="minorHAnsi" w:cstheme="minorHAnsi"/>
          <w:color w:val="auto"/>
          <w:sz w:val="24"/>
          <w:szCs w:val="24"/>
        </w:rPr>
        <w:br/>
      </w:r>
      <w:r w:rsidRPr="008070A9">
        <w:rPr>
          <w:rFonts w:asciiTheme="minorHAnsi" w:hAnsiTheme="minorHAnsi" w:cstheme="minorHAnsi"/>
          <w:b w:val="0"/>
          <w:bCs w:val="0"/>
          <w:color w:val="auto"/>
          <w:sz w:val="24"/>
          <w:szCs w:val="24"/>
        </w:rPr>
        <w:t xml:space="preserve">ENGLISH (100%): Proficiency of excellent knowledge from the Ministry of Education (Department of Foreign Languages) Lower Certificate, </w:t>
      </w:r>
      <w:proofErr w:type="spellStart"/>
      <w:r w:rsidRPr="008070A9">
        <w:rPr>
          <w:rFonts w:asciiTheme="minorHAnsi" w:hAnsiTheme="minorHAnsi" w:cstheme="minorHAnsi"/>
          <w:b w:val="0"/>
          <w:bCs w:val="0"/>
          <w:color w:val="auto"/>
          <w:sz w:val="24"/>
          <w:szCs w:val="24"/>
        </w:rPr>
        <w:t>Toefl</w:t>
      </w:r>
      <w:proofErr w:type="spellEnd"/>
      <w:r w:rsidRPr="008070A9">
        <w:rPr>
          <w:rFonts w:asciiTheme="minorHAnsi" w:hAnsiTheme="minorHAnsi" w:cstheme="minorHAnsi"/>
          <w:b w:val="0"/>
          <w:bCs w:val="0"/>
          <w:color w:val="auto"/>
          <w:sz w:val="24"/>
          <w:szCs w:val="24"/>
        </w:rPr>
        <w:t xml:space="preserve">, </w:t>
      </w:r>
      <w:proofErr w:type="gramStart"/>
      <w:r w:rsidRPr="008070A9">
        <w:rPr>
          <w:rFonts w:asciiTheme="minorHAnsi" w:hAnsiTheme="minorHAnsi" w:cstheme="minorHAnsi"/>
          <w:b w:val="0"/>
          <w:bCs w:val="0"/>
          <w:color w:val="auto"/>
          <w:sz w:val="24"/>
          <w:szCs w:val="24"/>
        </w:rPr>
        <w:t>Very</w:t>
      </w:r>
      <w:proofErr w:type="gramEnd"/>
      <w:r w:rsidRPr="008070A9">
        <w:rPr>
          <w:rFonts w:asciiTheme="minorHAnsi" w:hAnsiTheme="minorHAnsi" w:cstheme="minorHAnsi"/>
          <w:b w:val="0"/>
          <w:bCs w:val="0"/>
          <w:color w:val="auto"/>
          <w:sz w:val="24"/>
          <w:szCs w:val="24"/>
        </w:rPr>
        <w:t xml:space="preserve"> good knowledge of biological and medical terms due to obtaining a Master from the University College of Swansea, U.K</w:t>
      </w:r>
    </w:p>
    <w:p w14:paraId="13F1F9D5" w14:textId="77777777" w:rsidR="008070A9" w:rsidRPr="007858A3" w:rsidRDefault="008070A9" w:rsidP="008070A9">
      <w:pPr>
        <w:pStyle w:val="af"/>
        <w:spacing w:before="0" w:line="240" w:lineRule="auto"/>
        <w:rPr>
          <w:rFonts w:asciiTheme="minorHAnsi" w:hAnsiTheme="minorHAnsi" w:cstheme="minorHAnsi"/>
          <w:b w:val="0"/>
          <w:bCs w:val="0"/>
          <w:color w:val="auto"/>
          <w:sz w:val="24"/>
          <w:szCs w:val="24"/>
        </w:rPr>
      </w:pPr>
    </w:p>
    <w:p w14:paraId="635DF693" w14:textId="0922B7CD" w:rsidR="00D85117" w:rsidRPr="008B4B05" w:rsidRDefault="008070A9" w:rsidP="008070A9">
      <w:pPr>
        <w:pStyle w:val="af"/>
        <w:spacing w:before="0" w:line="240" w:lineRule="auto"/>
        <w:rPr>
          <w:rFonts w:asciiTheme="minorHAnsi" w:hAnsiTheme="minorHAnsi" w:cstheme="minorHAnsi"/>
          <w:b w:val="0"/>
          <w:bCs w:val="0"/>
          <w:color w:val="auto"/>
          <w:sz w:val="24"/>
          <w:szCs w:val="24"/>
          <w:lang w:val="el-GR"/>
        </w:rPr>
      </w:pPr>
      <w:r w:rsidRPr="008070A9">
        <w:rPr>
          <w:rFonts w:asciiTheme="minorHAnsi" w:hAnsiTheme="minorHAnsi" w:cstheme="minorHAnsi"/>
          <w:b w:val="0"/>
          <w:bCs w:val="0"/>
          <w:color w:val="auto"/>
          <w:sz w:val="24"/>
          <w:szCs w:val="24"/>
          <w:lang w:val="el-GR"/>
        </w:rPr>
        <w:t xml:space="preserve">ITALIAN (60%): </w:t>
      </w:r>
      <w:proofErr w:type="spellStart"/>
      <w:r w:rsidRPr="008070A9">
        <w:rPr>
          <w:rFonts w:asciiTheme="minorHAnsi" w:hAnsiTheme="minorHAnsi" w:cstheme="minorHAnsi"/>
          <w:b w:val="0"/>
          <w:bCs w:val="0"/>
          <w:color w:val="auto"/>
          <w:sz w:val="24"/>
          <w:szCs w:val="24"/>
          <w:lang w:val="el-GR"/>
        </w:rPr>
        <w:t>Written</w:t>
      </w:r>
      <w:proofErr w:type="spellEnd"/>
      <w:r w:rsidRPr="008070A9">
        <w:rPr>
          <w:rFonts w:asciiTheme="minorHAnsi" w:hAnsiTheme="minorHAnsi" w:cstheme="minorHAnsi"/>
          <w:b w:val="0"/>
          <w:bCs w:val="0"/>
          <w:color w:val="auto"/>
          <w:sz w:val="24"/>
          <w:szCs w:val="24"/>
          <w:lang w:val="el-GR"/>
        </w:rPr>
        <w:t xml:space="preserve"> and </w:t>
      </w:r>
      <w:proofErr w:type="spellStart"/>
      <w:r w:rsidRPr="008070A9">
        <w:rPr>
          <w:rFonts w:asciiTheme="minorHAnsi" w:hAnsiTheme="minorHAnsi" w:cstheme="minorHAnsi"/>
          <w:b w:val="0"/>
          <w:bCs w:val="0"/>
          <w:color w:val="auto"/>
          <w:sz w:val="24"/>
          <w:szCs w:val="24"/>
          <w:lang w:val="el-GR"/>
        </w:rPr>
        <w:t>spoken</w:t>
      </w:r>
      <w:proofErr w:type="spellEnd"/>
    </w:p>
    <w:p w14:paraId="4EE3EBEA" w14:textId="77777777" w:rsidR="00D85117" w:rsidRPr="008B4B05" w:rsidRDefault="00D85117" w:rsidP="00D85117">
      <w:pPr>
        <w:pStyle w:val="af"/>
        <w:spacing w:before="0" w:line="360" w:lineRule="auto"/>
        <w:rPr>
          <w:rFonts w:asciiTheme="minorHAnsi" w:hAnsiTheme="minorHAnsi" w:cstheme="minorHAnsi"/>
          <w:lang w:val="el-GR"/>
        </w:rPr>
      </w:pPr>
    </w:p>
    <w:p w14:paraId="59DCED2A" w14:textId="44C246CE" w:rsidR="00E75FB8" w:rsidRPr="00522E6D" w:rsidRDefault="00522E6D" w:rsidP="00F04A72">
      <w:pPr>
        <w:pStyle w:val="2"/>
        <w:numPr>
          <w:ilvl w:val="0"/>
          <w:numId w:val="35"/>
        </w:numPr>
        <w:rPr>
          <w:rFonts w:asciiTheme="minorHAnsi" w:hAnsiTheme="minorHAnsi" w:cstheme="minorHAnsi"/>
          <w:b w:val="0"/>
          <w:bCs/>
          <w:color w:val="4472C4" w:themeColor="accent1"/>
          <w:sz w:val="24"/>
          <w:szCs w:val="18"/>
          <w:u w:val="none"/>
        </w:rPr>
      </w:pPr>
      <w:r>
        <w:rPr>
          <w:rFonts w:asciiTheme="minorHAnsi" w:hAnsiTheme="minorHAnsi" w:cstheme="minorHAnsi"/>
          <w:b w:val="0"/>
          <w:bCs/>
          <w:color w:val="4472C4" w:themeColor="accent1"/>
          <w:sz w:val="24"/>
          <w:szCs w:val="18"/>
          <w:u w:val="none"/>
          <w:lang w:val="en-US"/>
        </w:rPr>
        <w:t>Education</w:t>
      </w:r>
    </w:p>
    <w:p w14:paraId="0B83527B" w14:textId="77777777" w:rsidR="003A5440" w:rsidRPr="008B4B05" w:rsidRDefault="00000000" w:rsidP="000A5F0D">
      <w:pPr>
        <w:jc w:val="both"/>
        <w:rPr>
          <w:rFonts w:asciiTheme="minorHAnsi" w:hAnsiTheme="minorHAnsi" w:cstheme="minorHAnsi"/>
          <w:b/>
          <w:sz w:val="28"/>
          <w:szCs w:val="22"/>
          <w:lang w:val="el-GR"/>
        </w:rPr>
      </w:pPr>
      <w:r>
        <w:rPr>
          <w:rFonts w:asciiTheme="minorHAnsi" w:hAnsiTheme="minorHAnsi" w:cstheme="minorHAnsi"/>
          <w:sz w:val="22"/>
          <w:szCs w:val="22"/>
          <w:lang w:val="el-GR"/>
        </w:rPr>
        <w:pict w14:anchorId="1FDFF2B3">
          <v:rect id="_x0000_i1027" style="width:472.35pt;height:3.2pt" o:hrpct="988" o:hrstd="t" o:hrnoshade="t" o:hr="t" fillcolor="#1f3763" stroked="f"/>
        </w:pict>
      </w:r>
    </w:p>
    <w:tbl>
      <w:tblPr>
        <w:tblW w:w="9549" w:type="dxa"/>
        <w:tblInd w:w="-90" w:type="dxa"/>
        <w:tblBorders>
          <w:top w:val="single" w:sz="4" w:space="0" w:color="7F7F7F"/>
          <w:bottom w:val="single" w:sz="4" w:space="0" w:color="7F7F7F"/>
        </w:tblBorders>
        <w:tblLook w:val="04A0" w:firstRow="1" w:lastRow="0" w:firstColumn="1" w:lastColumn="0" w:noHBand="0" w:noVBand="1"/>
      </w:tblPr>
      <w:tblGrid>
        <w:gridCol w:w="1800"/>
        <w:gridCol w:w="7749"/>
      </w:tblGrid>
      <w:tr w:rsidR="00350303" w:rsidRPr="008B4B05" w14:paraId="73F1313D" w14:textId="77777777" w:rsidTr="008070A9">
        <w:tc>
          <w:tcPr>
            <w:tcW w:w="1800" w:type="dxa"/>
            <w:tcBorders>
              <w:bottom w:val="single" w:sz="4" w:space="0" w:color="7F7F7F"/>
            </w:tcBorders>
            <w:shd w:val="clear" w:color="auto" w:fill="auto"/>
          </w:tcPr>
          <w:p w14:paraId="47FFF394" w14:textId="77777777" w:rsidR="00350303" w:rsidRPr="008B4B05" w:rsidRDefault="00350303" w:rsidP="00350303">
            <w:pPr>
              <w:jc w:val="both"/>
              <w:rPr>
                <w:rFonts w:asciiTheme="minorHAnsi" w:hAnsiTheme="minorHAnsi" w:cstheme="minorHAnsi"/>
                <w:b/>
                <w:bCs/>
                <w:sz w:val="24"/>
                <w:szCs w:val="24"/>
                <w:lang w:val="el-GR"/>
              </w:rPr>
            </w:pPr>
            <w:r w:rsidRPr="008B4B05">
              <w:rPr>
                <w:rFonts w:asciiTheme="minorHAnsi" w:hAnsiTheme="minorHAnsi" w:cstheme="minorHAnsi"/>
                <w:b/>
                <w:bCs/>
                <w:sz w:val="24"/>
                <w:szCs w:val="24"/>
                <w:lang w:val="en-GB"/>
              </w:rPr>
              <w:t>2012</w:t>
            </w:r>
          </w:p>
        </w:tc>
        <w:tc>
          <w:tcPr>
            <w:tcW w:w="7749" w:type="dxa"/>
            <w:tcBorders>
              <w:bottom w:val="single" w:sz="4" w:space="0" w:color="7F7F7F"/>
            </w:tcBorders>
            <w:shd w:val="clear" w:color="auto" w:fill="auto"/>
          </w:tcPr>
          <w:p w14:paraId="413045C3" w14:textId="15268D6D" w:rsidR="00350303" w:rsidRPr="008B4B05" w:rsidRDefault="008070A9" w:rsidP="00350303">
            <w:pPr>
              <w:autoSpaceDE w:val="0"/>
              <w:autoSpaceDN w:val="0"/>
              <w:jc w:val="both"/>
              <w:rPr>
                <w:rFonts w:asciiTheme="minorHAnsi" w:hAnsiTheme="minorHAnsi" w:cstheme="minorHAnsi"/>
                <w:sz w:val="24"/>
                <w:szCs w:val="24"/>
              </w:rPr>
            </w:pPr>
            <w:r>
              <w:rPr>
                <w:rFonts w:asciiTheme="minorHAnsi" w:hAnsiTheme="minorHAnsi" w:cstheme="minorHAnsi"/>
                <w:bCs/>
                <w:sz w:val="24"/>
                <w:szCs w:val="24"/>
              </w:rPr>
              <w:t>Seminar in R</w:t>
            </w:r>
            <w:r w:rsidR="00350303" w:rsidRPr="008B4B05">
              <w:rPr>
                <w:rFonts w:asciiTheme="minorHAnsi" w:hAnsiTheme="minorHAnsi" w:cstheme="minorHAnsi"/>
                <w:bCs/>
                <w:sz w:val="24"/>
                <w:szCs w:val="24"/>
              </w:rPr>
              <w:t>isk Assessment in food, EFSA, Parma, Italy</w:t>
            </w:r>
          </w:p>
        </w:tc>
      </w:tr>
      <w:tr w:rsidR="00350303" w:rsidRPr="008B4B05" w14:paraId="63247291" w14:textId="77777777" w:rsidTr="008070A9">
        <w:tc>
          <w:tcPr>
            <w:tcW w:w="1800" w:type="dxa"/>
            <w:tcBorders>
              <w:bottom w:val="single" w:sz="4" w:space="0" w:color="7F7F7F"/>
            </w:tcBorders>
            <w:shd w:val="clear" w:color="auto" w:fill="auto"/>
          </w:tcPr>
          <w:p w14:paraId="06FAE47B" w14:textId="77777777" w:rsidR="00350303" w:rsidRPr="008B4B05" w:rsidRDefault="00350303" w:rsidP="00350303">
            <w:pPr>
              <w:jc w:val="both"/>
              <w:rPr>
                <w:rFonts w:asciiTheme="minorHAnsi" w:hAnsiTheme="minorHAnsi" w:cstheme="minorHAnsi"/>
                <w:b/>
                <w:bCs/>
                <w:sz w:val="24"/>
                <w:szCs w:val="24"/>
                <w:lang w:val="el-GR"/>
              </w:rPr>
            </w:pPr>
            <w:r w:rsidRPr="008B4B05">
              <w:rPr>
                <w:rFonts w:asciiTheme="minorHAnsi" w:hAnsiTheme="minorHAnsi" w:cstheme="minorHAnsi"/>
                <w:b/>
                <w:bCs/>
                <w:sz w:val="24"/>
                <w:szCs w:val="24"/>
                <w:lang w:val="el-GR"/>
              </w:rPr>
              <w:t>2011-2015</w:t>
            </w:r>
          </w:p>
        </w:tc>
        <w:tc>
          <w:tcPr>
            <w:tcW w:w="7749" w:type="dxa"/>
            <w:tcBorders>
              <w:bottom w:val="single" w:sz="4" w:space="0" w:color="7F7F7F"/>
            </w:tcBorders>
            <w:shd w:val="clear" w:color="auto" w:fill="auto"/>
          </w:tcPr>
          <w:p w14:paraId="621BE4C6" w14:textId="5F3ED419"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Cs/>
                <w:sz w:val="24"/>
                <w:szCs w:val="24"/>
              </w:rPr>
              <w:t xml:space="preserve">Part-time </w:t>
            </w:r>
            <w:r w:rsidRPr="008B4B05">
              <w:rPr>
                <w:rFonts w:asciiTheme="minorHAnsi" w:hAnsiTheme="minorHAnsi" w:cstheme="minorHAnsi"/>
                <w:bCs/>
                <w:sz w:val="24"/>
                <w:szCs w:val="24"/>
                <w:lang w:val="en-GB"/>
              </w:rPr>
              <w:t>Diploma in Epidemiology, London School of Hygiene and Infectious Diseases, University of London</w:t>
            </w:r>
            <w:r w:rsidRPr="008B4B05">
              <w:rPr>
                <w:rFonts w:asciiTheme="minorHAnsi" w:hAnsiTheme="minorHAnsi" w:cstheme="minorHAnsi"/>
                <w:bCs/>
                <w:sz w:val="24"/>
                <w:szCs w:val="24"/>
              </w:rPr>
              <w:t xml:space="preserve">, U.K. </w:t>
            </w:r>
            <w:r w:rsidRPr="008B4B05">
              <w:rPr>
                <w:rFonts w:asciiTheme="minorHAnsi" w:hAnsiTheme="minorHAnsi" w:cstheme="minorHAnsi"/>
                <w:bCs/>
                <w:szCs w:val="24"/>
              </w:rPr>
              <w:t>(</w:t>
            </w:r>
            <w:r w:rsidR="008070A9">
              <w:rPr>
                <w:rFonts w:asciiTheme="minorHAnsi" w:hAnsiTheme="minorHAnsi" w:cstheme="minorHAnsi"/>
                <w:bCs/>
                <w:szCs w:val="24"/>
              </w:rPr>
              <w:t>not completed</w:t>
            </w:r>
            <w:r w:rsidRPr="008B4B05">
              <w:rPr>
                <w:rFonts w:asciiTheme="minorHAnsi" w:hAnsiTheme="minorHAnsi" w:cstheme="minorHAnsi"/>
                <w:bCs/>
                <w:szCs w:val="24"/>
              </w:rPr>
              <w:t>)</w:t>
            </w:r>
          </w:p>
        </w:tc>
      </w:tr>
      <w:tr w:rsidR="00350303" w:rsidRPr="008B4B05" w14:paraId="290F9791" w14:textId="77777777" w:rsidTr="008070A9">
        <w:tc>
          <w:tcPr>
            <w:tcW w:w="1800" w:type="dxa"/>
            <w:shd w:val="clear" w:color="auto" w:fill="auto"/>
          </w:tcPr>
          <w:p w14:paraId="084C216F"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n-GB"/>
              </w:rPr>
              <w:t>12-17/5/2009</w:t>
            </w:r>
          </w:p>
        </w:tc>
        <w:tc>
          <w:tcPr>
            <w:tcW w:w="7749" w:type="dxa"/>
            <w:shd w:val="clear" w:color="auto" w:fill="auto"/>
          </w:tcPr>
          <w:p w14:paraId="6BAB635B" w14:textId="3F746654" w:rsidR="00350303" w:rsidRPr="008B4B05" w:rsidRDefault="00350303" w:rsidP="00350303">
            <w:pPr>
              <w:jc w:val="both"/>
              <w:rPr>
                <w:rFonts w:asciiTheme="minorHAnsi" w:hAnsiTheme="minorHAnsi" w:cstheme="minorHAnsi"/>
                <w:sz w:val="24"/>
                <w:szCs w:val="24"/>
              </w:rPr>
            </w:pPr>
            <w:r w:rsidRPr="008B4B05">
              <w:rPr>
                <w:rFonts w:asciiTheme="minorHAnsi" w:hAnsiTheme="minorHAnsi" w:cstheme="minorHAnsi"/>
                <w:sz w:val="24"/>
                <w:szCs w:val="24"/>
                <w:lang w:val="en-GB"/>
              </w:rPr>
              <w:t xml:space="preserve">Risk assessment, </w:t>
            </w:r>
            <w:r w:rsidRPr="008B4B05">
              <w:rPr>
                <w:rFonts w:asciiTheme="minorHAnsi" w:hAnsiTheme="minorHAnsi" w:cstheme="minorHAnsi"/>
                <w:sz w:val="24"/>
                <w:szCs w:val="24"/>
              </w:rPr>
              <w:t>RIVM</w:t>
            </w:r>
            <w:r w:rsidRPr="008B4B05">
              <w:rPr>
                <w:rFonts w:asciiTheme="minorHAnsi" w:hAnsiTheme="minorHAnsi" w:cstheme="minorHAnsi"/>
                <w:sz w:val="24"/>
                <w:szCs w:val="24"/>
                <w:lang w:val="en-GB"/>
              </w:rPr>
              <w:t xml:space="preserve">, </w:t>
            </w:r>
            <w:proofErr w:type="spellStart"/>
            <w:r w:rsidRPr="008B4B05">
              <w:rPr>
                <w:rFonts w:asciiTheme="minorHAnsi" w:hAnsiTheme="minorHAnsi" w:cstheme="minorHAnsi"/>
                <w:sz w:val="24"/>
                <w:szCs w:val="24"/>
              </w:rPr>
              <w:t>Bilthoven</w:t>
            </w:r>
            <w:proofErr w:type="spellEnd"/>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Nederlan</w:t>
            </w:r>
            <w:proofErr w:type="spellEnd"/>
            <w:r w:rsidRPr="008B4B05">
              <w:rPr>
                <w:rFonts w:asciiTheme="minorHAnsi" w:hAnsiTheme="minorHAnsi" w:cstheme="minorHAnsi"/>
                <w:sz w:val="24"/>
                <w:szCs w:val="24"/>
                <w:lang w:val="en-GB"/>
              </w:rPr>
              <w:t>ds</w:t>
            </w:r>
          </w:p>
        </w:tc>
      </w:tr>
      <w:tr w:rsidR="00350303" w:rsidRPr="008B4B05" w14:paraId="33B03B64" w14:textId="77777777" w:rsidTr="008070A9">
        <w:tc>
          <w:tcPr>
            <w:tcW w:w="1800" w:type="dxa"/>
            <w:tcBorders>
              <w:top w:val="single" w:sz="4" w:space="0" w:color="7F7F7F"/>
              <w:bottom w:val="single" w:sz="4" w:space="0" w:color="7F7F7F"/>
            </w:tcBorders>
            <w:shd w:val="clear" w:color="auto" w:fill="auto"/>
          </w:tcPr>
          <w:p w14:paraId="563652BE"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14-18/10/2007</w:t>
            </w:r>
          </w:p>
        </w:tc>
        <w:tc>
          <w:tcPr>
            <w:tcW w:w="7749" w:type="dxa"/>
            <w:tcBorders>
              <w:top w:val="single" w:sz="4" w:space="0" w:color="7F7F7F"/>
              <w:bottom w:val="single" w:sz="4" w:space="0" w:color="7F7F7F"/>
            </w:tcBorders>
            <w:shd w:val="clear" w:color="auto" w:fill="auto"/>
          </w:tcPr>
          <w:p w14:paraId="16369A47" w14:textId="77777777" w:rsidR="008070A9" w:rsidRDefault="008070A9" w:rsidP="008070A9">
            <w:pPr>
              <w:ind w:left="2160" w:hanging="2160"/>
              <w:jc w:val="both"/>
              <w:rPr>
                <w:rFonts w:asciiTheme="minorHAnsi" w:hAnsiTheme="minorHAnsi" w:cstheme="minorHAnsi"/>
                <w:sz w:val="24"/>
                <w:szCs w:val="24"/>
              </w:rPr>
            </w:pPr>
            <w:r>
              <w:rPr>
                <w:rFonts w:asciiTheme="minorHAnsi" w:hAnsiTheme="minorHAnsi" w:cstheme="minorHAnsi"/>
                <w:sz w:val="24"/>
                <w:szCs w:val="24"/>
              </w:rPr>
              <w:t>Legionella</w:t>
            </w:r>
            <w:r w:rsidR="00350303" w:rsidRPr="008070A9">
              <w:rPr>
                <w:rFonts w:asciiTheme="minorHAnsi" w:hAnsiTheme="minorHAnsi" w:cstheme="minorHAnsi"/>
                <w:sz w:val="24"/>
                <w:szCs w:val="24"/>
              </w:rPr>
              <w:t xml:space="preserve">, </w:t>
            </w:r>
            <w:r>
              <w:rPr>
                <w:rFonts w:asciiTheme="minorHAnsi" w:hAnsiTheme="minorHAnsi" w:cstheme="minorHAnsi"/>
                <w:sz w:val="24"/>
                <w:szCs w:val="24"/>
              </w:rPr>
              <w:t>Surveillance</w:t>
            </w:r>
            <w:r w:rsidR="00350303" w:rsidRPr="008070A9">
              <w:rPr>
                <w:rFonts w:asciiTheme="minorHAnsi" w:hAnsiTheme="minorHAnsi" w:cstheme="minorHAnsi"/>
                <w:sz w:val="24"/>
                <w:szCs w:val="24"/>
              </w:rPr>
              <w:t xml:space="preserve">, </w:t>
            </w:r>
            <w:r>
              <w:rPr>
                <w:rFonts w:asciiTheme="minorHAnsi" w:hAnsiTheme="minorHAnsi" w:cstheme="minorHAnsi"/>
                <w:sz w:val="24"/>
                <w:szCs w:val="24"/>
              </w:rPr>
              <w:t xml:space="preserve">Epidemiology </w:t>
            </w:r>
            <w:r w:rsidR="00350303" w:rsidRPr="008070A9">
              <w:rPr>
                <w:rFonts w:asciiTheme="minorHAnsi" w:hAnsiTheme="minorHAnsi" w:cstheme="minorHAnsi"/>
                <w:sz w:val="24"/>
                <w:szCs w:val="24"/>
              </w:rPr>
              <w:t xml:space="preserve">&amp; </w:t>
            </w:r>
            <w:r>
              <w:rPr>
                <w:rFonts w:asciiTheme="minorHAnsi" w:hAnsiTheme="minorHAnsi" w:cstheme="minorHAnsi"/>
                <w:sz w:val="24"/>
                <w:szCs w:val="24"/>
              </w:rPr>
              <w:t xml:space="preserve">Risk </w:t>
            </w:r>
            <w:proofErr w:type="spellStart"/>
            <w:r>
              <w:rPr>
                <w:rFonts w:asciiTheme="minorHAnsi" w:hAnsiTheme="minorHAnsi" w:cstheme="minorHAnsi"/>
                <w:sz w:val="24"/>
                <w:szCs w:val="24"/>
              </w:rPr>
              <w:t>Anaysis</w:t>
            </w:r>
            <w:proofErr w:type="spellEnd"/>
            <w:r w:rsidR="00350303" w:rsidRPr="008070A9">
              <w:rPr>
                <w:rFonts w:asciiTheme="minorHAnsi" w:hAnsiTheme="minorHAnsi" w:cstheme="minorHAnsi"/>
                <w:sz w:val="24"/>
                <w:szCs w:val="24"/>
              </w:rPr>
              <w:t xml:space="preserve">, </w:t>
            </w:r>
            <w:r w:rsidR="00350303" w:rsidRPr="008B4B05">
              <w:rPr>
                <w:rFonts w:asciiTheme="minorHAnsi" w:hAnsiTheme="minorHAnsi" w:cstheme="minorHAnsi"/>
                <w:sz w:val="24"/>
                <w:szCs w:val="24"/>
              </w:rPr>
              <w:t xml:space="preserve">Health Protection </w:t>
            </w:r>
          </w:p>
          <w:p w14:paraId="14C3B981" w14:textId="247ACDD1" w:rsidR="00350303" w:rsidRPr="008B4B05" w:rsidRDefault="00350303" w:rsidP="008070A9">
            <w:pPr>
              <w:ind w:left="2160" w:hanging="2160"/>
              <w:jc w:val="both"/>
              <w:rPr>
                <w:rFonts w:asciiTheme="minorHAnsi" w:hAnsiTheme="minorHAnsi" w:cstheme="minorHAnsi"/>
                <w:sz w:val="24"/>
                <w:szCs w:val="24"/>
              </w:rPr>
            </w:pPr>
            <w:r w:rsidRPr="008B4B05">
              <w:rPr>
                <w:rFonts w:asciiTheme="minorHAnsi" w:hAnsiTheme="minorHAnsi" w:cstheme="minorHAnsi"/>
                <w:sz w:val="24"/>
                <w:szCs w:val="24"/>
              </w:rPr>
              <w:t xml:space="preserve">Agency, Colindale, U.K </w:t>
            </w:r>
          </w:p>
        </w:tc>
      </w:tr>
      <w:tr w:rsidR="00350303" w:rsidRPr="008B4B05" w14:paraId="557F4107" w14:textId="77777777" w:rsidTr="008070A9">
        <w:tc>
          <w:tcPr>
            <w:tcW w:w="1800" w:type="dxa"/>
            <w:shd w:val="clear" w:color="auto" w:fill="auto"/>
          </w:tcPr>
          <w:p w14:paraId="0AE347A5"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n-GB"/>
              </w:rPr>
              <w:t>1-2/10/2007</w:t>
            </w:r>
          </w:p>
        </w:tc>
        <w:tc>
          <w:tcPr>
            <w:tcW w:w="7749" w:type="dxa"/>
            <w:shd w:val="clear" w:color="auto" w:fill="auto"/>
          </w:tcPr>
          <w:p w14:paraId="4C403006" w14:textId="77906003" w:rsidR="00350303" w:rsidRPr="008B4B05" w:rsidRDefault="00350303" w:rsidP="00350303">
            <w:pPr>
              <w:jc w:val="both"/>
              <w:rPr>
                <w:rFonts w:asciiTheme="minorHAnsi" w:hAnsiTheme="minorHAnsi" w:cstheme="minorHAnsi"/>
                <w:sz w:val="24"/>
                <w:szCs w:val="24"/>
              </w:rPr>
            </w:pPr>
            <w:r w:rsidRPr="008B4B05">
              <w:rPr>
                <w:rFonts w:asciiTheme="minorHAnsi" w:hAnsiTheme="minorHAnsi" w:cstheme="minorHAnsi"/>
                <w:sz w:val="24"/>
                <w:szCs w:val="24"/>
                <w:lang w:val="en-GB"/>
              </w:rPr>
              <w:t>GIS technology</w:t>
            </w:r>
            <w:r w:rsidRPr="008B4B05">
              <w:rPr>
                <w:rFonts w:asciiTheme="minorHAnsi" w:hAnsiTheme="minorHAnsi" w:cstheme="minorHAnsi"/>
                <w:sz w:val="24"/>
                <w:szCs w:val="24"/>
              </w:rPr>
              <w:t>,</w:t>
            </w:r>
            <w:r w:rsidRPr="008B4B05">
              <w:rPr>
                <w:rFonts w:asciiTheme="minorHAnsi" w:hAnsiTheme="minorHAnsi" w:cstheme="minorHAnsi"/>
                <w:sz w:val="24"/>
                <w:szCs w:val="24"/>
                <w:lang w:val="en-GB"/>
              </w:rPr>
              <w:t xml:space="preserve"> </w:t>
            </w:r>
            <w:r w:rsidR="008070A9">
              <w:rPr>
                <w:rFonts w:asciiTheme="minorHAnsi" w:hAnsiTheme="minorHAnsi" w:cstheme="minorHAnsi"/>
                <w:sz w:val="24"/>
                <w:szCs w:val="24"/>
              </w:rPr>
              <w:t>Training in</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rPr>
              <w:t>GIS I</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rPr>
              <w:t xml:space="preserve">EMSI, </w:t>
            </w:r>
            <w:r w:rsidRPr="008B4B05">
              <w:rPr>
                <w:rFonts w:asciiTheme="minorHAnsi" w:hAnsiTheme="minorHAnsi" w:cstheme="minorHAnsi"/>
                <w:sz w:val="24"/>
                <w:szCs w:val="24"/>
                <w:lang w:val="el-GR"/>
              </w:rPr>
              <w:t>Αθήνα</w:t>
            </w:r>
          </w:p>
        </w:tc>
      </w:tr>
      <w:tr w:rsidR="00350303" w:rsidRPr="008B4B05" w14:paraId="1BF731BA" w14:textId="77777777" w:rsidTr="008070A9">
        <w:tc>
          <w:tcPr>
            <w:tcW w:w="1800" w:type="dxa"/>
            <w:tcBorders>
              <w:top w:val="single" w:sz="4" w:space="0" w:color="7F7F7F"/>
              <w:bottom w:val="single" w:sz="4" w:space="0" w:color="7F7F7F"/>
            </w:tcBorders>
            <w:shd w:val="clear" w:color="auto" w:fill="auto"/>
          </w:tcPr>
          <w:p w14:paraId="0DEE8422"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24/6-14/7/2006</w:t>
            </w:r>
          </w:p>
        </w:tc>
        <w:tc>
          <w:tcPr>
            <w:tcW w:w="7749" w:type="dxa"/>
            <w:tcBorders>
              <w:top w:val="single" w:sz="4" w:space="0" w:color="7F7F7F"/>
              <w:bottom w:val="single" w:sz="4" w:space="0" w:color="7F7F7F"/>
            </w:tcBorders>
            <w:shd w:val="clear" w:color="auto" w:fill="auto"/>
          </w:tcPr>
          <w:p w14:paraId="124FD6FC" w14:textId="619F528F" w:rsidR="00350303" w:rsidRPr="008B4B05" w:rsidRDefault="00EE5CF4" w:rsidP="00350303">
            <w:pPr>
              <w:jc w:val="both"/>
              <w:rPr>
                <w:rFonts w:asciiTheme="minorHAnsi" w:hAnsiTheme="minorHAnsi" w:cstheme="minorHAnsi"/>
                <w:sz w:val="24"/>
                <w:szCs w:val="24"/>
              </w:rPr>
            </w:pPr>
            <w:r>
              <w:rPr>
                <w:rFonts w:asciiTheme="minorHAnsi" w:hAnsiTheme="minorHAnsi" w:cstheme="minorHAnsi"/>
                <w:sz w:val="24"/>
                <w:szCs w:val="24"/>
              </w:rPr>
              <w:t>Summer School in Epidemiology</w:t>
            </w:r>
            <w:r w:rsidR="00350303" w:rsidRPr="008B4B05">
              <w:rPr>
                <w:rFonts w:asciiTheme="minorHAnsi" w:hAnsiTheme="minorHAnsi" w:cstheme="minorHAnsi"/>
                <w:sz w:val="24"/>
                <w:szCs w:val="24"/>
              </w:rPr>
              <w:t xml:space="preserve">, </w:t>
            </w:r>
            <w:r w:rsidR="00350303" w:rsidRPr="008B4B05">
              <w:rPr>
                <w:rFonts w:asciiTheme="minorHAnsi" w:hAnsiTheme="minorHAnsi" w:cstheme="minorHAnsi"/>
                <w:sz w:val="24"/>
                <w:szCs w:val="24"/>
                <w:lang w:val="el-GR"/>
              </w:rPr>
              <w:t>Ε</w:t>
            </w:r>
            <w:proofErr w:type="spellStart"/>
            <w:r w:rsidR="00350303" w:rsidRPr="008B4B05">
              <w:rPr>
                <w:rFonts w:asciiTheme="minorHAnsi" w:hAnsiTheme="minorHAnsi" w:cstheme="minorHAnsi"/>
                <w:sz w:val="24"/>
                <w:szCs w:val="24"/>
              </w:rPr>
              <w:t>uropean</w:t>
            </w:r>
            <w:proofErr w:type="spellEnd"/>
            <w:r w:rsidR="00350303" w:rsidRPr="008B4B05">
              <w:rPr>
                <w:rFonts w:asciiTheme="minorHAnsi" w:hAnsiTheme="minorHAnsi" w:cstheme="minorHAnsi"/>
                <w:sz w:val="24"/>
                <w:szCs w:val="24"/>
              </w:rPr>
              <w:t xml:space="preserve"> Education Programme</w:t>
            </w:r>
            <w:r w:rsidR="00350303" w:rsidRPr="008B4B05">
              <w:rPr>
                <w:rFonts w:asciiTheme="minorHAnsi" w:hAnsiTheme="minorHAnsi" w:cstheme="minorHAnsi"/>
                <w:sz w:val="24"/>
                <w:szCs w:val="24"/>
                <w:lang w:val="en-GB"/>
              </w:rPr>
              <w:t xml:space="preserve"> </w:t>
            </w:r>
            <w:r w:rsidR="00350303" w:rsidRPr="008B4B05">
              <w:rPr>
                <w:rFonts w:asciiTheme="minorHAnsi" w:hAnsiTheme="minorHAnsi" w:cstheme="minorHAnsi"/>
                <w:sz w:val="24"/>
                <w:szCs w:val="24"/>
              </w:rPr>
              <w:t>in</w:t>
            </w:r>
            <w:r w:rsidR="00350303" w:rsidRPr="008B4B05">
              <w:rPr>
                <w:rFonts w:asciiTheme="minorHAnsi" w:hAnsiTheme="minorHAnsi" w:cstheme="minorHAnsi"/>
                <w:sz w:val="24"/>
                <w:szCs w:val="24"/>
                <w:lang w:val="en-GB"/>
              </w:rPr>
              <w:t xml:space="preserve"> </w:t>
            </w:r>
            <w:r w:rsidR="00350303" w:rsidRPr="008B4B05">
              <w:rPr>
                <w:rFonts w:asciiTheme="minorHAnsi" w:hAnsiTheme="minorHAnsi" w:cstheme="minorHAnsi"/>
                <w:sz w:val="24"/>
                <w:szCs w:val="24"/>
              </w:rPr>
              <w:t>Epidemiology</w:t>
            </w:r>
            <w:r w:rsidR="00350303" w:rsidRPr="008B4B05">
              <w:rPr>
                <w:rFonts w:asciiTheme="minorHAnsi" w:hAnsiTheme="minorHAnsi" w:cstheme="minorHAnsi"/>
                <w:sz w:val="24"/>
                <w:szCs w:val="24"/>
                <w:lang w:val="en-GB"/>
              </w:rPr>
              <w:t xml:space="preserve"> (EEPE), </w:t>
            </w:r>
            <w:r w:rsidR="00350303" w:rsidRPr="008B4B05">
              <w:rPr>
                <w:rFonts w:asciiTheme="minorHAnsi" w:hAnsiTheme="minorHAnsi" w:cstheme="minorHAnsi"/>
                <w:sz w:val="24"/>
                <w:szCs w:val="24"/>
              </w:rPr>
              <w:t>Firenze</w:t>
            </w:r>
            <w:r w:rsidR="00350303" w:rsidRPr="008B4B05">
              <w:rPr>
                <w:rFonts w:asciiTheme="minorHAnsi" w:hAnsiTheme="minorHAnsi" w:cstheme="minorHAnsi"/>
                <w:sz w:val="24"/>
                <w:szCs w:val="24"/>
                <w:lang w:val="en-GB"/>
              </w:rPr>
              <w:t xml:space="preserve">, </w:t>
            </w:r>
            <w:r w:rsidR="00350303" w:rsidRPr="008B4B05">
              <w:rPr>
                <w:rFonts w:asciiTheme="minorHAnsi" w:hAnsiTheme="minorHAnsi" w:cstheme="minorHAnsi"/>
                <w:sz w:val="24"/>
                <w:szCs w:val="24"/>
              </w:rPr>
              <w:t>Italy</w:t>
            </w:r>
          </w:p>
        </w:tc>
      </w:tr>
      <w:tr w:rsidR="00350303" w:rsidRPr="00EE5CF4" w14:paraId="6E422BDE" w14:textId="77777777" w:rsidTr="008070A9">
        <w:tc>
          <w:tcPr>
            <w:tcW w:w="1800" w:type="dxa"/>
            <w:shd w:val="clear" w:color="auto" w:fill="auto"/>
          </w:tcPr>
          <w:p w14:paraId="753B7E8A"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2001-2004</w:t>
            </w:r>
          </w:p>
        </w:tc>
        <w:tc>
          <w:tcPr>
            <w:tcW w:w="7749" w:type="dxa"/>
            <w:shd w:val="clear" w:color="auto" w:fill="auto"/>
          </w:tcPr>
          <w:p w14:paraId="06726966" w14:textId="09F8E255" w:rsidR="00350303" w:rsidRPr="00EE5CF4" w:rsidRDefault="00EE5CF4" w:rsidP="00350303">
            <w:pPr>
              <w:jc w:val="both"/>
              <w:rPr>
                <w:rFonts w:asciiTheme="minorHAnsi" w:hAnsiTheme="minorHAnsi" w:cstheme="minorHAnsi"/>
                <w:sz w:val="24"/>
                <w:szCs w:val="24"/>
              </w:rPr>
            </w:pPr>
            <w:r>
              <w:rPr>
                <w:rFonts w:asciiTheme="minorHAnsi" w:hAnsiTheme="minorHAnsi" w:cstheme="minorHAnsi"/>
                <w:bCs/>
                <w:sz w:val="24"/>
                <w:szCs w:val="24"/>
              </w:rPr>
              <w:t>Postdoctoral</w:t>
            </w:r>
            <w:r w:rsidRPr="00EE5CF4">
              <w:rPr>
                <w:rFonts w:asciiTheme="minorHAnsi" w:hAnsiTheme="minorHAnsi" w:cstheme="minorHAnsi"/>
                <w:bCs/>
                <w:sz w:val="24"/>
                <w:szCs w:val="24"/>
              </w:rPr>
              <w:t xml:space="preserve"> </w:t>
            </w:r>
            <w:r>
              <w:rPr>
                <w:rFonts w:asciiTheme="minorHAnsi" w:hAnsiTheme="minorHAnsi" w:cstheme="minorHAnsi"/>
                <w:bCs/>
                <w:sz w:val="24"/>
                <w:szCs w:val="24"/>
              </w:rPr>
              <w:t>Research</w:t>
            </w:r>
            <w:r w:rsidR="00350303" w:rsidRPr="00EE5CF4">
              <w:rPr>
                <w:rFonts w:asciiTheme="minorHAnsi" w:hAnsiTheme="minorHAnsi" w:cstheme="minorHAnsi"/>
                <w:bCs/>
                <w:sz w:val="24"/>
                <w:szCs w:val="24"/>
              </w:rPr>
              <w:t xml:space="preserve"> </w:t>
            </w:r>
            <w:r>
              <w:rPr>
                <w:rFonts w:asciiTheme="minorHAnsi" w:hAnsiTheme="minorHAnsi" w:cstheme="minorHAnsi"/>
                <w:bCs/>
                <w:sz w:val="24"/>
                <w:szCs w:val="24"/>
              </w:rPr>
              <w:t>in</w:t>
            </w:r>
            <w:r w:rsidRPr="00EE5CF4">
              <w:rPr>
                <w:rFonts w:asciiTheme="minorHAnsi" w:hAnsiTheme="minorHAnsi" w:cstheme="minorHAnsi"/>
                <w:bCs/>
                <w:sz w:val="24"/>
                <w:szCs w:val="24"/>
              </w:rPr>
              <w:t xml:space="preserve"> </w:t>
            </w:r>
            <w:r>
              <w:rPr>
                <w:rFonts w:asciiTheme="minorHAnsi" w:hAnsiTheme="minorHAnsi" w:cstheme="minorHAnsi"/>
                <w:bCs/>
                <w:sz w:val="24"/>
                <w:szCs w:val="24"/>
              </w:rPr>
              <w:t>Food Hygiene</w:t>
            </w:r>
            <w:r w:rsidR="00350303" w:rsidRPr="00EE5CF4">
              <w:rPr>
                <w:rFonts w:asciiTheme="minorHAnsi" w:hAnsiTheme="minorHAnsi" w:cstheme="minorHAnsi"/>
                <w:bCs/>
                <w:sz w:val="24"/>
                <w:szCs w:val="24"/>
              </w:rPr>
              <w:t xml:space="preserve">, </w:t>
            </w:r>
            <w:r>
              <w:rPr>
                <w:rFonts w:asciiTheme="minorHAnsi" w:hAnsiTheme="minorHAnsi" w:cstheme="minorHAnsi"/>
                <w:bCs/>
                <w:sz w:val="24"/>
                <w:szCs w:val="24"/>
              </w:rPr>
              <w:t>under supervisor of Prof</w:t>
            </w:r>
            <w:r w:rsidR="00350303" w:rsidRPr="00EE5CF4">
              <w:rPr>
                <w:rFonts w:asciiTheme="minorHAnsi" w:hAnsiTheme="minorHAnsi" w:cstheme="minorHAnsi"/>
                <w:bCs/>
                <w:sz w:val="24"/>
                <w:szCs w:val="24"/>
              </w:rPr>
              <w:t xml:space="preserve"> </w:t>
            </w:r>
            <w:r w:rsidR="00350303" w:rsidRPr="008B4B05">
              <w:rPr>
                <w:rFonts w:asciiTheme="minorHAnsi" w:hAnsiTheme="minorHAnsi" w:cstheme="minorHAnsi"/>
                <w:bCs/>
                <w:sz w:val="24"/>
                <w:szCs w:val="24"/>
                <w:lang w:val="el-GR"/>
              </w:rPr>
              <w:t>Μ</w:t>
            </w:r>
            <w:r w:rsidR="00350303" w:rsidRPr="00EE5CF4">
              <w:rPr>
                <w:rFonts w:asciiTheme="minorHAnsi" w:hAnsiTheme="minorHAnsi" w:cstheme="minorHAnsi"/>
                <w:bCs/>
                <w:sz w:val="24"/>
                <w:szCs w:val="24"/>
              </w:rPr>
              <w:t xml:space="preserve">. </w:t>
            </w:r>
            <w:proofErr w:type="spellStart"/>
            <w:r>
              <w:rPr>
                <w:rFonts w:asciiTheme="minorHAnsi" w:hAnsiTheme="minorHAnsi" w:cstheme="minorHAnsi"/>
                <w:bCs/>
                <w:sz w:val="24"/>
                <w:szCs w:val="24"/>
              </w:rPr>
              <w:t>Papapetropoulou</w:t>
            </w:r>
            <w:proofErr w:type="spellEnd"/>
            <w:r>
              <w:rPr>
                <w:rFonts w:asciiTheme="minorHAnsi" w:hAnsiTheme="minorHAnsi" w:cstheme="minorHAnsi"/>
                <w:bCs/>
                <w:sz w:val="24"/>
                <w:szCs w:val="24"/>
              </w:rPr>
              <w:t>, University of Patras</w:t>
            </w:r>
          </w:p>
        </w:tc>
      </w:tr>
      <w:tr w:rsidR="00350303" w:rsidRPr="00EE5CF4" w14:paraId="71E55F4F" w14:textId="77777777" w:rsidTr="008070A9">
        <w:tc>
          <w:tcPr>
            <w:tcW w:w="1800" w:type="dxa"/>
            <w:tcBorders>
              <w:top w:val="single" w:sz="4" w:space="0" w:color="7F7F7F"/>
              <w:bottom w:val="single" w:sz="4" w:space="0" w:color="7F7F7F"/>
            </w:tcBorders>
            <w:shd w:val="clear" w:color="auto" w:fill="auto"/>
          </w:tcPr>
          <w:p w14:paraId="7B99DE3A" w14:textId="77777777" w:rsidR="00350303" w:rsidRPr="008B4B05" w:rsidRDefault="00350303" w:rsidP="00350303">
            <w:pPr>
              <w:jc w:val="both"/>
              <w:rPr>
                <w:rFonts w:asciiTheme="minorHAnsi" w:hAnsiTheme="minorHAnsi" w:cstheme="minorHAnsi"/>
                <w:b/>
                <w:bCs/>
                <w:sz w:val="24"/>
                <w:szCs w:val="24"/>
                <w:lang w:val="el-GR"/>
              </w:rPr>
            </w:pPr>
            <w:r w:rsidRPr="008B4B05">
              <w:rPr>
                <w:rFonts w:asciiTheme="minorHAnsi" w:hAnsiTheme="minorHAnsi" w:cstheme="minorHAnsi"/>
                <w:b/>
                <w:bCs/>
                <w:sz w:val="24"/>
                <w:szCs w:val="24"/>
                <w:lang w:val="el-GR"/>
              </w:rPr>
              <w:t>1998-2003</w:t>
            </w:r>
          </w:p>
        </w:tc>
        <w:tc>
          <w:tcPr>
            <w:tcW w:w="7749" w:type="dxa"/>
            <w:tcBorders>
              <w:top w:val="single" w:sz="4" w:space="0" w:color="7F7F7F"/>
              <w:bottom w:val="single" w:sz="4" w:space="0" w:color="7F7F7F"/>
            </w:tcBorders>
            <w:shd w:val="clear" w:color="auto" w:fill="auto"/>
          </w:tcPr>
          <w:p w14:paraId="58EF5D91" w14:textId="2BD0C6E1" w:rsidR="00350303" w:rsidRPr="008B4B05" w:rsidRDefault="00EE5CF4" w:rsidP="00350303">
            <w:pPr>
              <w:jc w:val="both"/>
              <w:rPr>
                <w:rFonts w:asciiTheme="minorHAnsi" w:hAnsiTheme="minorHAnsi" w:cstheme="minorHAnsi"/>
                <w:sz w:val="24"/>
                <w:szCs w:val="24"/>
                <w:lang w:val="el-GR"/>
              </w:rPr>
            </w:pPr>
            <w:r>
              <w:rPr>
                <w:rFonts w:asciiTheme="minorHAnsi" w:hAnsiTheme="minorHAnsi" w:cstheme="minorHAnsi"/>
                <w:sz w:val="24"/>
                <w:szCs w:val="24"/>
              </w:rPr>
              <w:t>Doctoral</w:t>
            </w:r>
            <w:r w:rsidRPr="00EE5CF4">
              <w:rPr>
                <w:rFonts w:asciiTheme="minorHAnsi" w:hAnsiTheme="minorHAnsi" w:cstheme="minorHAnsi"/>
                <w:sz w:val="24"/>
                <w:szCs w:val="24"/>
              </w:rPr>
              <w:t xml:space="preserve"> </w:t>
            </w:r>
            <w:r>
              <w:rPr>
                <w:rFonts w:asciiTheme="minorHAnsi" w:hAnsiTheme="minorHAnsi" w:cstheme="minorHAnsi"/>
                <w:sz w:val="24"/>
                <w:szCs w:val="24"/>
              </w:rPr>
              <w:t>thesis</w:t>
            </w:r>
            <w:r w:rsidR="00350303" w:rsidRPr="00EE5CF4">
              <w:rPr>
                <w:rFonts w:asciiTheme="minorHAnsi" w:hAnsiTheme="minorHAnsi" w:cstheme="minorHAnsi"/>
                <w:sz w:val="24"/>
                <w:szCs w:val="24"/>
              </w:rPr>
              <w:t xml:space="preserve"> </w:t>
            </w:r>
            <w:r>
              <w:rPr>
                <w:rFonts w:asciiTheme="minorHAnsi" w:hAnsiTheme="minorHAnsi" w:cstheme="minorHAnsi"/>
                <w:sz w:val="24"/>
                <w:szCs w:val="24"/>
              </w:rPr>
              <w:t>in</w:t>
            </w:r>
            <w:r w:rsidRPr="00EE5CF4">
              <w:rPr>
                <w:rFonts w:asciiTheme="minorHAnsi" w:hAnsiTheme="minorHAnsi" w:cstheme="minorHAnsi"/>
                <w:sz w:val="24"/>
                <w:szCs w:val="24"/>
              </w:rPr>
              <w:t xml:space="preserve"> </w:t>
            </w:r>
            <w:r>
              <w:rPr>
                <w:rFonts w:asciiTheme="minorHAnsi" w:hAnsiTheme="minorHAnsi" w:cstheme="minorHAnsi"/>
                <w:sz w:val="24"/>
                <w:szCs w:val="24"/>
              </w:rPr>
              <w:t>Hygiene</w:t>
            </w:r>
            <w:r w:rsidRPr="00EE5CF4">
              <w:rPr>
                <w:rFonts w:asciiTheme="minorHAnsi" w:hAnsiTheme="minorHAnsi" w:cstheme="minorHAnsi"/>
                <w:sz w:val="24"/>
                <w:szCs w:val="24"/>
              </w:rPr>
              <w:t xml:space="preserve">, </w:t>
            </w:r>
            <w:r>
              <w:rPr>
                <w:rFonts w:asciiTheme="minorHAnsi" w:hAnsiTheme="minorHAnsi" w:cstheme="minorHAnsi"/>
                <w:sz w:val="24"/>
                <w:szCs w:val="24"/>
              </w:rPr>
              <w:t>in</w:t>
            </w:r>
            <w:r w:rsidRPr="00EE5CF4">
              <w:rPr>
                <w:rFonts w:asciiTheme="minorHAnsi" w:hAnsiTheme="minorHAnsi" w:cstheme="minorHAnsi"/>
                <w:sz w:val="24"/>
                <w:szCs w:val="24"/>
              </w:rPr>
              <w:t xml:space="preserve"> </w:t>
            </w:r>
            <w:r>
              <w:rPr>
                <w:rFonts w:asciiTheme="minorHAnsi" w:hAnsiTheme="minorHAnsi" w:cstheme="minorHAnsi"/>
                <w:sz w:val="24"/>
                <w:szCs w:val="24"/>
              </w:rPr>
              <w:t>Lab</w:t>
            </w:r>
            <w:r w:rsidRPr="00EE5CF4">
              <w:rPr>
                <w:rFonts w:asciiTheme="minorHAnsi" w:hAnsiTheme="minorHAnsi" w:cstheme="minorHAnsi"/>
                <w:sz w:val="24"/>
                <w:szCs w:val="24"/>
              </w:rPr>
              <w:t xml:space="preserve"> </w:t>
            </w:r>
            <w:proofErr w:type="gramStart"/>
            <w:r>
              <w:rPr>
                <w:rFonts w:asciiTheme="minorHAnsi" w:hAnsiTheme="minorHAnsi" w:cstheme="minorHAnsi"/>
                <w:sz w:val="24"/>
                <w:szCs w:val="24"/>
              </w:rPr>
              <w:t>of</w:t>
            </w:r>
            <w:r w:rsidRPr="00EE5CF4">
              <w:rPr>
                <w:rFonts w:asciiTheme="minorHAnsi" w:hAnsiTheme="minorHAnsi" w:cstheme="minorHAnsi"/>
                <w:sz w:val="24"/>
                <w:szCs w:val="24"/>
              </w:rPr>
              <w:t xml:space="preserve">  </w:t>
            </w:r>
            <w:r>
              <w:rPr>
                <w:rFonts w:asciiTheme="minorHAnsi" w:hAnsiTheme="minorHAnsi" w:cstheme="minorHAnsi"/>
                <w:sz w:val="24"/>
                <w:szCs w:val="24"/>
              </w:rPr>
              <w:t>Hygiene</w:t>
            </w:r>
            <w:proofErr w:type="gramEnd"/>
            <w:r w:rsidRPr="00EE5CF4">
              <w:rPr>
                <w:rFonts w:asciiTheme="minorHAnsi" w:hAnsiTheme="minorHAnsi" w:cstheme="minorHAnsi"/>
                <w:sz w:val="24"/>
                <w:szCs w:val="24"/>
              </w:rPr>
              <w:t xml:space="preserve">, </w:t>
            </w:r>
            <w:r>
              <w:rPr>
                <w:rFonts w:asciiTheme="minorHAnsi" w:hAnsiTheme="minorHAnsi" w:cstheme="minorHAnsi"/>
                <w:sz w:val="24"/>
                <w:szCs w:val="24"/>
              </w:rPr>
              <w:t>Medical</w:t>
            </w:r>
            <w:r w:rsidRPr="00EE5CF4">
              <w:rPr>
                <w:rFonts w:asciiTheme="minorHAnsi" w:hAnsiTheme="minorHAnsi" w:cstheme="minorHAnsi"/>
                <w:sz w:val="24"/>
                <w:szCs w:val="24"/>
              </w:rPr>
              <w:t xml:space="preserve"> </w:t>
            </w:r>
            <w:r>
              <w:rPr>
                <w:rFonts w:asciiTheme="minorHAnsi" w:hAnsiTheme="minorHAnsi" w:cstheme="minorHAnsi"/>
                <w:sz w:val="24"/>
                <w:szCs w:val="24"/>
              </w:rPr>
              <w:t>School</w:t>
            </w:r>
            <w:r w:rsidRPr="00EE5CF4">
              <w:rPr>
                <w:rFonts w:asciiTheme="minorHAnsi" w:hAnsiTheme="minorHAnsi" w:cstheme="minorHAnsi"/>
                <w:sz w:val="24"/>
                <w:szCs w:val="24"/>
              </w:rPr>
              <w:t xml:space="preserve">, </w:t>
            </w:r>
            <w:r>
              <w:rPr>
                <w:rFonts w:asciiTheme="minorHAnsi" w:hAnsiTheme="minorHAnsi" w:cstheme="minorHAnsi"/>
                <w:sz w:val="24"/>
                <w:szCs w:val="24"/>
              </w:rPr>
              <w:t>University</w:t>
            </w:r>
            <w:r w:rsidRPr="00EE5CF4">
              <w:rPr>
                <w:rFonts w:asciiTheme="minorHAnsi" w:hAnsiTheme="minorHAnsi" w:cstheme="minorHAnsi"/>
                <w:sz w:val="24"/>
                <w:szCs w:val="24"/>
              </w:rPr>
              <w:t xml:space="preserve"> </w:t>
            </w:r>
            <w:r>
              <w:rPr>
                <w:rFonts w:asciiTheme="minorHAnsi" w:hAnsiTheme="minorHAnsi" w:cstheme="minorHAnsi"/>
                <w:sz w:val="24"/>
                <w:szCs w:val="24"/>
              </w:rPr>
              <w:t>of</w:t>
            </w:r>
            <w:r w:rsidRPr="00EE5CF4">
              <w:rPr>
                <w:rFonts w:asciiTheme="minorHAnsi" w:hAnsiTheme="minorHAnsi" w:cstheme="minorHAnsi"/>
                <w:sz w:val="24"/>
                <w:szCs w:val="24"/>
              </w:rPr>
              <w:t xml:space="preserve"> </w:t>
            </w:r>
            <w:r>
              <w:rPr>
                <w:rFonts w:asciiTheme="minorHAnsi" w:hAnsiTheme="minorHAnsi" w:cstheme="minorHAnsi"/>
                <w:sz w:val="24"/>
                <w:szCs w:val="24"/>
              </w:rPr>
              <w:t>Patras</w:t>
            </w:r>
            <w:r w:rsidRPr="00EE5CF4">
              <w:rPr>
                <w:rFonts w:asciiTheme="minorHAnsi" w:hAnsiTheme="minorHAnsi" w:cstheme="minorHAnsi"/>
                <w:sz w:val="24"/>
                <w:szCs w:val="24"/>
              </w:rPr>
              <w:t xml:space="preserve"> </w:t>
            </w:r>
            <w:r>
              <w:rPr>
                <w:rFonts w:asciiTheme="minorHAnsi" w:hAnsiTheme="minorHAnsi" w:cstheme="minorHAnsi"/>
                <w:sz w:val="24"/>
                <w:szCs w:val="24"/>
              </w:rPr>
              <w:t>entitled</w:t>
            </w:r>
            <w:r w:rsidR="00350303" w:rsidRPr="00EE5CF4">
              <w:rPr>
                <w:rFonts w:asciiTheme="minorHAnsi" w:hAnsiTheme="minorHAnsi" w:cstheme="minorHAnsi"/>
                <w:sz w:val="24"/>
                <w:szCs w:val="24"/>
              </w:rPr>
              <w:t xml:space="preserve">: </w:t>
            </w:r>
            <w:r w:rsidR="00350303" w:rsidRPr="00EE5CF4">
              <w:rPr>
                <w:rFonts w:asciiTheme="minorHAnsi" w:hAnsiTheme="minorHAnsi" w:cstheme="minorHAnsi"/>
                <w:i/>
                <w:sz w:val="24"/>
                <w:szCs w:val="24"/>
              </w:rPr>
              <w:t>«</w:t>
            </w:r>
            <w:r>
              <w:rPr>
                <w:rFonts w:asciiTheme="minorHAnsi" w:hAnsiTheme="minorHAnsi" w:cstheme="minorHAnsi"/>
                <w:i/>
                <w:sz w:val="24"/>
                <w:szCs w:val="24"/>
              </w:rPr>
              <w:t>Detection</w:t>
            </w:r>
            <w:r w:rsidRPr="00EE5CF4">
              <w:rPr>
                <w:rFonts w:asciiTheme="minorHAnsi" w:hAnsiTheme="minorHAnsi" w:cstheme="minorHAnsi"/>
                <w:i/>
                <w:sz w:val="24"/>
                <w:szCs w:val="24"/>
              </w:rPr>
              <w:t xml:space="preserve"> </w:t>
            </w:r>
            <w:r>
              <w:rPr>
                <w:rFonts w:asciiTheme="minorHAnsi" w:hAnsiTheme="minorHAnsi" w:cstheme="minorHAnsi"/>
                <w:i/>
                <w:sz w:val="24"/>
                <w:szCs w:val="24"/>
              </w:rPr>
              <w:t>of</w:t>
            </w:r>
            <w:r w:rsidRPr="00EE5CF4">
              <w:rPr>
                <w:rFonts w:asciiTheme="minorHAnsi" w:hAnsiTheme="minorHAnsi" w:cstheme="minorHAnsi"/>
                <w:i/>
                <w:sz w:val="24"/>
                <w:szCs w:val="24"/>
              </w:rPr>
              <w:t xml:space="preserve"> </w:t>
            </w:r>
            <w:r>
              <w:rPr>
                <w:rFonts w:asciiTheme="minorHAnsi" w:hAnsiTheme="minorHAnsi" w:cstheme="minorHAnsi"/>
                <w:i/>
                <w:sz w:val="24"/>
                <w:szCs w:val="24"/>
              </w:rPr>
              <w:t>enteroviruses</w:t>
            </w:r>
            <w:r w:rsidRPr="00EE5CF4">
              <w:rPr>
                <w:rFonts w:asciiTheme="minorHAnsi" w:hAnsiTheme="minorHAnsi" w:cstheme="minorHAnsi"/>
                <w:i/>
                <w:sz w:val="24"/>
                <w:szCs w:val="24"/>
              </w:rPr>
              <w:t xml:space="preserve"> </w:t>
            </w:r>
            <w:r>
              <w:rPr>
                <w:rFonts w:asciiTheme="minorHAnsi" w:hAnsiTheme="minorHAnsi" w:cstheme="minorHAnsi"/>
                <w:i/>
                <w:sz w:val="24"/>
                <w:szCs w:val="24"/>
              </w:rPr>
              <w:t>and</w:t>
            </w:r>
            <w:r w:rsidRPr="00EE5CF4">
              <w:rPr>
                <w:rFonts w:asciiTheme="minorHAnsi" w:hAnsiTheme="minorHAnsi" w:cstheme="minorHAnsi"/>
                <w:i/>
                <w:sz w:val="24"/>
                <w:szCs w:val="24"/>
              </w:rPr>
              <w:t xml:space="preserve"> </w:t>
            </w:r>
            <w:proofErr w:type="spellStart"/>
            <w:r>
              <w:rPr>
                <w:rFonts w:asciiTheme="minorHAnsi" w:hAnsiTheme="minorHAnsi" w:cstheme="minorHAnsi"/>
                <w:i/>
                <w:sz w:val="24"/>
                <w:szCs w:val="24"/>
              </w:rPr>
              <w:t>adenovirusein</w:t>
            </w:r>
            <w:proofErr w:type="spellEnd"/>
            <w:r w:rsidRPr="00EE5CF4">
              <w:rPr>
                <w:rFonts w:asciiTheme="minorHAnsi" w:hAnsiTheme="minorHAnsi" w:cstheme="minorHAnsi"/>
                <w:i/>
                <w:sz w:val="24"/>
                <w:szCs w:val="24"/>
              </w:rPr>
              <w:t xml:space="preserve"> in the coastal waters of the prefecture of Achaia" Dissertation grade: Excellent. </w:t>
            </w:r>
            <w:r>
              <w:rPr>
                <w:rFonts w:asciiTheme="minorHAnsi" w:hAnsiTheme="minorHAnsi" w:cstheme="minorHAnsi"/>
                <w:i/>
                <w:sz w:val="24"/>
                <w:szCs w:val="24"/>
              </w:rPr>
              <w:t>Supervisor</w:t>
            </w:r>
            <w:r w:rsidRPr="00EE5CF4">
              <w:rPr>
                <w:rFonts w:asciiTheme="minorHAnsi" w:hAnsiTheme="minorHAnsi" w:cstheme="minorHAnsi"/>
                <w:i/>
                <w:sz w:val="24"/>
                <w:szCs w:val="24"/>
                <w:lang w:val="el-GR"/>
              </w:rPr>
              <w:t xml:space="preserve">: M. </w:t>
            </w:r>
            <w:proofErr w:type="spellStart"/>
            <w:r w:rsidRPr="00EE5CF4">
              <w:rPr>
                <w:rFonts w:asciiTheme="minorHAnsi" w:hAnsiTheme="minorHAnsi" w:cstheme="minorHAnsi"/>
                <w:i/>
                <w:sz w:val="24"/>
                <w:szCs w:val="24"/>
                <w:lang w:val="el-GR"/>
              </w:rPr>
              <w:t>Papapetropoulou</w:t>
            </w:r>
            <w:proofErr w:type="spellEnd"/>
            <w:r w:rsidRPr="00EE5CF4">
              <w:rPr>
                <w:rFonts w:asciiTheme="minorHAnsi" w:hAnsiTheme="minorHAnsi" w:cstheme="minorHAnsi"/>
                <w:i/>
                <w:sz w:val="24"/>
                <w:szCs w:val="24"/>
                <w:lang w:val="el-GR"/>
              </w:rPr>
              <w:t xml:space="preserve">, </w:t>
            </w:r>
            <w:proofErr w:type="spellStart"/>
            <w:r w:rsidRPr="00EE5CF4">
              <w:rPr>
                <w:rFonts w:asciiTheme="minorHAnsi" w:hAnsiTheme="minorHAnsi" w:cstheme="minorHAnsi"/>
                <w:i/>
                <w:sz w:val="24"/>
                <w:szCs w:val="24"/>
                <w:lang w:val="el-GR"/>
              </w:rPr>
              <w:t>Professor</w:t>
            </w:r>
            <w:proofErr w:type="spellEnd"/>
            <w:r w:rsidRPr="00EE5CF4">
              <w:rPr>
                <w:rFonts w:asciiTheme="minorHAnsi" w:hAnsiTheme="minorHAnsi" w:cstheme="minorHAnsi"/>
                <w:i/>
                <w:sz w:val="24"/>
                <w:szCs w:val="24"/>
                <w:lang w:val="el-GR"/>
              </w:rPr>
              <w:t xml:space="preserve">, </w:t>
            </w:r>
            <w:proofErr w:type="spellStart"/>
            <w:r w:rsidRPr="00EE5CF4">
              <w:rPr>
                <w:rFonts w:asciiTheme="minorHAnsi" w:hAnsiTheme="minorHAnsi" w:cstheme="minorHAnsi"/>
                <w:i/>
                <w:sz w:val="24"/>
                <w:szCs w:val="24"/>
                <w:lang w:val="el-GR"/>
              </w:rPr>
              <w:t>Director</w:t>
            </w:r>
            <w:proofErr w:type="spellEnd"/>
            <w:r w:rsidRPr="00EE5CF4">
              <w:rPr>
                <w:rFonts w:asciiTheme="minorHAnsi" w:hAnsiTheme="minorHAnsi" w:cstheme="minorHAnsi"/>
                <w:i/>
                <w:sz w:val="24"/>
                <w:szCs w:val="24"/>
                <w:lang w:val="el-GR"/>
              </w:rPr>
              <w:t xml:space="preserve"> of </w:t>
            </w:r>
            <w:proofErr w:type="spellStart"/>
            <w:r w:rsidRPr="00EE5CF4">
              <w:rPr>
                <w:rFonts w:asciiTheme="minorHAnsi" w:hAnsiTheme="minorHAnsi" w:cstheme="minorHAnsi"/>
                <w:i/>
                <w:sz w:val="24"/>
                <w:szCs w:val="24"/>
                <w:lang w:val="el-GR"/>
              </w:rPr>
              <w:t>Hygiene</w:t>
            </w:r>
            <w:proofErr w:type="spellEnd"/>
            <w:r w:rsidR="00350303" w:rsidRPr="008B4B05">
              <w:rPr>
                <w:rFonts w:asciiTheme="minorHAnsi" w:hAnsiTheme="minorHAnsi" w:cstheme="minorHAnsi"/>
                <w:sz w:val="24"/>
                <w:szCs w:val="24"/>
                <w:lang w:val="el-GR"/>
              </w:rPr>
              <w:t>.</w:t>
            </w:r>
          </w:p>
        </w:tc>
      </w:tr>
      <w:tr w:rsidR="00350303" w:rsidRPr="008B4B05" w14:paraId="53B073C9" w14:textId="77777777" w:rsidTr="008070A9">
        <w:tc>
          <w:tcPr>
            <w:tcW w:w="1800" w:type="dxa"/>
            <w:shd w:val="clear" w:color="auto" w:fill="auto"/>
          </w:tcPr>
          <w:p w14:paraId="07865F86" w14:textId="77777777" w:rsidR="00350303" w:rsidRPr="008B4B05" w:rsidRDefault="00350303" w:rsidP="00350303">
            <w:pPr>
              <w:jc w:val="both"/>
              <w:rPr>
                <w:rFonts w:asciiTheme="minorHAnsi" w:hAnsiTheme="minorHAnsi" w:cstheme="minorHAnsi"/>
                <w:b/>
                <w:bCs/>
                <w:sz w:val="24"/>
                <w:szCs w:val="24"/>
                <w:lang w:val="el-GR"/>
              </w:rPr>
            </w:pPr>
            <w:r w:rsidRPr="008B4B05">
              <w:rPr>
                <w:rFonts w:asciiTheme="minorHAnsi" w:hAnsiTheme="minorHAnsi" w:cstheme="minorHAnsi"/>
                <w:b/>
                <w:bCs/>
                <w:sz w:val="24"/>
                <w:szCs w:val="24"/>
                <w:lang w:val="el-GR"/>
              </w:rPr>
              <w:t>1990-1991</w:t>
            </w:r>
          </w:p>
        </w:tc>
        <w:tc>
          <w:tcPr>
            <w:tcW w:w="7749" w:type="dxa"/>
            <w:shd w:val="clear" w:color="auto" w:fill="auto"/>
          </w:tcPr>
          <w:p w14:paraId="490B5B0A" w14:textId="41DF8A7F" w:rsidR="00350303" w:rsidRPr="008B4B05" w:rsidRDefault="00EE5CF4" w:rsidP="00350303">
            <w:pPr>
              <w:jc w:val="both"/>
              <w:rPr>
                <w:rFonts w:asciiTheme="minorHAnsi" w:hAnsiTheme="minorHAnsi" w:cstheme="minorHAnsi"/>
                <w:sz w:val="24"/>
                <w:szCs w:val="24"/>
                <w:lang w:val="el-GR"/>
              </w:rPr>
            </w:pPr>
            <w:r w:rsidRPr="00EE5CF4">
              <w:rPr>
                <w:rFonts w:asciiTheme="minorHAnsi" w:hAnsiTheme="minorHAnsi" w:cstheme="minorHAnsi"/>
                <w:sz w:val="24"/>
                <w:szCs w:val="24"/>
              </w:rPr>
              <w:t>Master's Degree (</w:t>
            </w:r>
            <w:proofErr w:type="gramStart"/>
            <w:r w:rsidRPr="00EE5CF4">
              <w:rPr>
                <w:rFonts w:asciiTheme="minorHAnsi" w:hAnsiTheme="minorHAnsi" w:cstheme="minorHAnsi"/>
                <w:sz w:val="24"/>
                <w:szCs w:val="24"/>
              </w:rPr>
              <w:t>M.Sc</w:t>
            </w:r>
            <w:proofErr w:type="gramEnd"/>
            <w:r w:rsidRPr="00EE5CF4">
              <w:rPr>
                <w:rFonts w:asciiTheme="minorHAnsi" w:hAnsiTheme="minorHAnsi" w:cstheme="minorHAnsi"/>
                <w:sz w:val="24"/>
                <w:szCs w:val="24"/>
              </w:rPr>
              <w:t xml:space="preserve">) in Genetics and its Applications, University of Swansea, Wales, U.K, Dissertation in Genetic Toxicology on: "Investigation on the effects of antifungal substance (Econazole nitrate) in genetically engineered V79 cell lines". Dissertation grade: A. Supervisor: J. Parry, Professor. University College Swansea, University of Wales, Great Britain, Faculty of Biological Sciences, Department of Genetic Toxicology. </w:t>
            </w:r>
            <w:proofErr w:type="spellStart"/>
            <w:r w:rsidRPr="00EE5CF4">
              <w:rPr>
                <w:rFonts w:asciiTheme="minorHAnsi" w:hAnsiTheme="minorHAnsi" w:cstheme="minorHAnsi"/>
                <w:sz w:val="24"/>
                <w:szCs w:val="24"/>
                <w:lang w:val="el-GR"/>
              </w:rPr>
              <w:t>Recognition</w:t>
            </w:r>
            <w:proofErr w:type="spellEnd"/>
            <w:r w:rsidRPr="00EE5CF4">
              <w:rPr>
                <w:rFonts w:asciiTheme="minorHAnsi" w:hAnsiTheme="minorHAnsi" w:cstheme="minorHAnsi"/>
                <w:sz w:val="24"/>
                <w:szCs w:val="24"/>
                <w:lang w:val="el-GR"/>
              </w:rPr>
              <w:t xml:space="preserve"> </w:t>
            </w:r>
            <w:proofErr w:type="spellStart"/>
            <w:r w:rsidRPr="00EE5CF4">
              <w:rPr>
                <w:rFonts w:asciiTheme="minorHAnsi" w:hAnsiTheme="minorHAnsi" w:cstheme="minorHAnsi"/>
                <w:sz w:val="24"/>
                <w:szCs w:val="24"/>
                <w:lang w:val="el-GR"/>
              </w:rPr>
              <w:t>by</w:t>
            </w:r>
            <w:proofErr w:type="spellEnd"/>
            <w:r w:rsidRPr="00EE5CF4">
              <w:rPr>
                <w:rFonts w:asciiTheme="minorHAnsi" w:hAnsiTheme="minorHAnsi" w:cstheme="minorHAnsi"/>
                <w:sz w:val="24"/>
                <w:szCs w:val="24"/>
                <w:lang w:val="el-GR"/>
              </w:rPr>
              <w:t xml:space="preserve"> DIKATSA 28/4/95</w:t>
            </w:r>
            <w:r w:rsidR="00350303" w:rsidRPr="008B4B05">
              <w:rPr>
                <w:rFonts w:asciiTheme="minorHAnsi" w:hAnsiTheme="minorHAnsi" w:cstheme="minorHAnsi"/>
                <w:sz w:val="24"/>
                <w:szCs w:val="24"/>
                <w:lang w:val="el-GR"/>
              </w:rPr>
              <w:t>.</w:t>
            </w:r>
          </w:p>
        </w:tc>
      </w:tr>
      <w:tr w:rsidR="00350303" w:rsidRPr="008B4B05" w14:paraId="03FC1C96" w14:textId="77777777" w:rsidTr="008070A9">
        <w:tc>
          <w:tcPr>
            <w:tcW w:w="1800" w:type="dxa"/>
            <w:tcBorders>
              <w:top w:val="single" w:sz="4" w:space="0" w:color="7F7F7F"/>
              <w:bottom w:val="single" w:sz="4" w:space="0" w:color="7F7F7F"/>
            </w:tcBorders>
            <w:shd w:val="clear" w:color="auto" w:fill="auto"/>
          </w:tcPr>
          <w:p w14:paraId="3356C81A"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1985-1990</w:t>
            </w:r>
          </w:p>
        </w:tc>
        <w:tc>
          <w:tcPr>
            <w:tcW w:w="7749" w:type="dxa"/>
            <w:tcBorders>
              <w:top w:val="single" w:sz="4" w:space="0" w:color="7F7F7F"/>
              <w:bottom w:val="single" w:sz="4" w:space="0" w:color="7F7F7F"/>
            </w:tcBorders>
            <w:shd w:val="clear" w:color="auto" w:fill="auto"/>
          </w:tcPr>
          <w:p w14:paraId="23475E5F" w14:textId="6F659690" w:rsidR="00350303" w:rsidRPr="008B4B05" w:rsidRDefault="00EE5CF4" w:rsidP="00350303">
            <w:pPr>
              <w:jc w:val="both"/>
              <w:rPr>
                <w:rFonts w:asciiTheme="minorHAnsi" w:hAnsiTheme="minorHAnsi" w:cstheme="minorHAnsi"/>
                <w:sz w:val="24"/>
                <w:szCs w:val="24"/>
                <w:lang w:val="el-GR"/>
              </w:rPr>
            </w:pPr>
            <w:r w:rsidRPr="00EE5CF4">
              <w:rPr>
                <w:rFonts w:asciiTheme="minorHAnsi" w:hAnsiTheme="minorHAnsi" w:cstheme="minorHAnsi"/>
                <w:sz w:val="24"/>
                <w:szCs w:val="24"/>
              </w:rPr>
              <w:t xml:space="preserve">Degree in Biology Department of the University of Patras. Degree grade: "Good". Diploma Thesis on: Study of the spread of the Centaurea plant of the Compositae in Greece with genetic mapping. </w:t>
            </w:r>
            <w:proofErr w:type="spellStart"/>
            <w:r w:rsidRPr="00EE5CF4">
              <w:rPr>
                <w:rFonts w:asciiTheme="minorHAnsi" w:hAnsiTheme="minorHAnsi" w:cstheme="minorHAnsi"/>
                <w:sz w:val="24"/>
                <w:szCs w:val="24"/>
                <w:lang w:val="el-GR"/>
              </w:rPr>
              <w:t>Grade</w:t>
            </w:r>
            <w:proofErr w:type="spellEnd"/>
            <w:r w:rsidRPr="00EE5CF4">
              <w:rPr>
                <w:rFonts w:asciiTheme="minorHAnsi" w:hAnsiTheme="minorHAnsi" w:cstheme="minorHAnsi"/>
                <w:sz w:val="24"/>
                <w:szCs w:val="24"/>
                <w:lang w:val="el-GR"/>
              </w:rPr>
              <w:t>: "</w:t>
            </w:r>
            <w:proofErr w:type="spellStart"/>
            <w:r w:rsidRPr="00EE5CF4">
              <w:rPr>
                <w:rFonts w:asciiTheme="minorHAnsi" w:hAnsiTheme="minorHAnsi" w:cstheme="minorHAnsi"/>
                <w:sz w:val="24"/>
                <w:szCs w:val="24"/>
                <w:lang w:val="el-GR"/>
              </w:rPr>
              <w:t>Excellent</w:t>
            </w:r>
            <w:proofErr w:type="spellEnd"/>
            <w:r w:rsidRPr="00EE5CF4">
              <w:rPr>
                <w:rFonts w:asciiTheme="minorHAnsi" w:hAnsiTheme="minorHAnsi" w:cstheme="minorHAnsi"/>
                <w:sz w:val="24"/>
                <w:szCs w:val="24"/>
                <w:lang w:val="el-GR"/>
              </w:rPr>
              <w:t xml:space="preserve">": 10 </w:t>
            </w:r>
            <w:proofErr w:type="spellStart"/>
            <w:r w:rsidRPr="00EE5CF4">
              <w:rPr>
                <w:rFonts w:asciiTheme="minorHAnsi" w:hAnsiTheme="minorHAnsi" w:cstheme="minorHAnsi"/>
                <w:sz w:val="24"/>
                <w:szCs w:val="24"/>
                <w:lang w:val="el-GR"/>
              </w:rPr>
              <w:t>Responsible</w:t>
            </w:r>
            <w:proofErr w:type="spellEnd"/>
            <w:r w:rsidRPr="00EE5CF4">
              <w:rPr>
                <w:rFonts w:asciiTheme="minorHAnsi" w:hAnsiTheme="minorHAnsi" w:cstheme="minorHAnsi"/>
                <w:sz w:val="24"/>
                <w:szCs w:val="24"/>
                <w:lang w:val="el-GR"/>
              </w:rPr>
              <w:t xml:space="preserve">: Prof. A. </w:t>
            </w:r>
            <w:proofErr w:type="spellStart"/>
            <w:r w:rsidRPr="00EE5CF4">
              <w:rPr>
                <w:rFonts w:asciiTheme="minorHAnsi" w:hAnsiTheme="minorHAnsi" w:cstheme="minorHAnsi"/>
                <w:sz w:val="24"/>
                <w:szCs w:val="24"/>
                <w:lang w:val="el-GR"/>
              </w:rPr>
              <w:t>Georgiadis</w:t>
            </w:r>
            <w:proofErr w:type="spellEnd"/>
            <w:r w:rsidRPr="00EE5CF4">
              <w:rPr>
                <w:rFonts w:asciiTheme="minorHAnsi" w:hAnsiTheme="minorHAnsi" w:cstheme="minorHAnsi"/>
                <w:sz w:val="24"/>
                <w:szCs w:val="24"/>
                <w:lang w:val="el-GR"/>
              </w:rPr>
              <w:t>.</w:t>
            </w:r>
          </w:p>
        </w:tc>
      </w:tr>
      <w:tr w:rsidR="00350303" w:rsidRPr="00EE5CF4" w14:paraId="7909E375" w14:textId="77777777" w:rsidTr="008070A9">
        <w:tc>
          <w:tcPr>
            <w:tcW w:w="1800" w:type="dxa"/>
            <w:shd w:val="clear" w:color="auto" w:fill="auto"/>
          </w:tcPr>
          <w:p w14:paraId="79E15133"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198</w:t>
            </w:r>
            <w:r w:rsidR="002D2DDE" w:rsidRPr="008B4B05">
              <w:rPr>
                <w:rFonts w:asciiTheme="minorHAnsi" w:hAnsiTheme="minorHAnsi" w:cstheme="minorHAnsi"/>
                <w:b/>
                <w:bCs/>
                <w:sz w:val="24"/>
                <w:szCs w:val="24"/>
                <w:lang w:val="el-GR"/>
              </w:rPr>
              <w:t>5</w:t>
            </w:r>
          </w:p>
        </w:tc>
        <w:tc>
          <w:tcPr>
            <w:tcW w:w="7749" w:type="dxa"/>
            <w:shd w:val="clear" w:color="auto" w:fill="auto"/>
          </w:tcPr>
          <w:p w14:paraId="53F4FFE5" w14:textId="7F098A7F" w:rsidR="00350303" w:rsidRPr="00EE5CF4" w:rsidRDefault="00EE5CF4" w:rsidP="00350303">
            <w:pPr>
              <w:jc w:val="both"/>
              <w:rPr>
                <w:rFonts w:asciiTheme="minorHAnsi" w:hAnsiTheme="minorHAnsi" w:cstheme="minorHAnsi"/>
                <w:sz w:val="24"/>
                <w:szCs w:val="24"/>
              </w:rPr>
            </w:pPr>
            <w:r w:rsidRPr="00EE5CF4">
              <w:rPr>
                <w:rFonts w:asciiTheme="minorHAnsi" w:hAnsiTheme="minorHAnsi" w:cstheme="minorHAnsi"/>
                <w:sz w:val="24"/>
                <w:szCs w:val="24"/>
              </w:rPr>
              <w:t xml:space="preserve">1st Lyceum of Patras, 12th in order of admission to the Biology Department of the University of Patras with </w:t>
            </w:r>
            <w:proofErr w:type="spellStart"/>
            <w:r w:rsidRPr="00EE5CF4">
              <w:rPr>
                <w:rFonts w:asciiTheme="minorHAnsi" w:hAnsiTheme="minorHAnsi" w:cstheme="minorHAnsi"/>
                <w:sz w:val="24"/>
                <w:szCs w:val="24"/>
              </w:rPr>
              <w:t>pan-Hellenic</w:t>
            </w:r>
            <w:proofErr w:type="spellEnd"/>
            <w:r w:rsidRPr="00EE5CF4">
              <w:rPr>
                <w:rFonts w:asciiTheme="minorHAnsi" w:hAnsiTheme="minorHAnsi" w:cstheme="minorHAnsi"/>
                <w:sz w:val="24"/>
                <w:szCs w:val="24"/>
              </w:rPr>
              <w:t xml:space="preserve"> exams.</w:t>
            </w:r>
          </w:p>
        </w:tc>
      </w:tr>
    </w:tbl>
    <w:p w14:paraId="25C983DE" w14:textId="77777777" w:rsidR="00F863DE" w:rsidRPr="00EE5CF4" w:rsidRDefault="00F863DE" w:rsidP="00D85117">
      <w:pPr>
        <w:pStyle w:val="af"/>
        <w:rPr>
          <w:rFonts w:asciiTheme="minorHAnsi" w:hAnsiTheme="minorHAnsi" w:cstheme="minorHAnsi"/>
        </w:rPr>
      </w:pPr>
    </w:p>
    <w:p w14:paraId="4FEB56C3" w14:textId="19DCE30B" w:rsidR="00E75FB8" w:rsidRPr="008B4B05" w:rsidRDefault="00EE5CF4" w:rsidP="00F04A72">
      <w:pPr>
        <w:pStyle w:val="2"/>
        <w:numPr>
          <w:ilvl w:val="0"/>
          <w:numId w:val="35"/>
        </w:numPr>
        <w:rPr>
          <w:rFonts w:asciiTheme="minorHAnsi" w:hAnsiTheme="minorHAnsi" w:cstheme="minorHAnsi"/>
          <w:b w:val="0"/>
          <w:bCs/>
          <w:color w:val="4472C4" w:themeColor="accent1"/>
          <w:sz w:val="24"/>
          <w:szCs w:val="18"/>
        </w:rPr>
      </w:pPr>
      <w:bookmarkStart w:id="4" w:name="_Toc96963146"/>
      <w:r>
        <w:rPr>
          <w:rFonts w:asciiTheme="minorHAnsi" w:hAnsiTheme="minorHAnsi" w:cstheme="minorHAnsi"/>
          <w:b w:val="0"/>
          <w:bCs/>
          <w:color w:val="4472C4" w:themeColor="accent1"/>
          <w:sz w:val="24"/>
          <w:szCs w:val="18"/>
          <w:lang w:val="en-US"/>
        </w:rPr>
        <w:t>Professional Experience</w:t>
      </w:r>
      <w:bookmarkEnd w:id="4"/>
    </w:p>
    <w:p w14:paraId="126C51A8" w14:textId="77777777" w:rsidR="00E75FB8" w:rsidRPr="008B4B05" w:rsidRDefault="00000000" w:rsidP="000A5F0D">
      <w:pPr>
        <w:jc w:val="both"/>
        <w:rPr>
          <w:rFonts w:asciiTheme="minorHAnsi" w:hAnsiTheme="minorHAnsi" w:cstheme="minorHAnsi"/>
          <w:b/>
          <w:sz w:val="28"/>
          <w:szCs w:val="22"/>
          <w:lang w:val="el-GR"/>
        </w:rPr>
      </w:pPr>
      <w:r>
        <w:rPr>
          <w:rFonts w:asciiTheme="minorHAnsi" w:hAnsiTheme="minorHAnsi" w:cstheme="minorHAnsi"/>
          <w:sz w:val="22"/>
          <w:szCs w:val="22"/>
          <w:lang w:val="el-GR"/>
        </w:rPr>
        <w:pict w14:anchorId="6D6E7825">
          <v:rect id="_x0000_i1028" style="width:470.95pt;height:3.2pt" o:hrpct="985" o:hrstd="t" o:hrnoshade="t" o:hr="t" fillcolor="#1f3763" stroked="f"/>
        </w:pict>
      </w:r>
    </w:p>
    <w:tbl>
      <w:tblPr>
        <w:tblW w:w="9498" w:type="dxa"/>
        <w:tblBorders>
          <w:top w:val="single" w:sz="4" w:space="0" w:color="7F7F7F"/>
          <w:bottom w:val="single" w:sz="4" w:space="0" w:color="7F7F7F"/>
        </w:tblBorders>
        <w:tblLook w:val="04A0" w:firstRow="1" w:lastRow="0" w:firstColumn="1" w:lastColumn="0" w:noHBand="0" w:noVBand="1"/>
      </w:tblPr>
      <w:tblGrid>
        <w:gridCol w:w="1710"/>
        <w:gridCol w:w="7788"/>
      </w:tblGrid>
      <w:tr w:rsidR="002C277A" w:rsidRPr="00265063" w14:paraId="239CD1A3" w14:textId="77777777" w:rsidTr="00D85117">
        <w:tc>
          <w:tcPr>
            <w:tcW w:w="1710" w:type="dxa"/>
            <w:tcBorders>
              <w:bottom w:val="single" w:sz="4" w:space="0" w:color="7F7F7F"/>
            </w:tcBorders>
            <w:shd w:val="clear" w:color="auto" w:fill="auto"/>
          </w:tcPr>
          <w:p w14:paraId="60855333" w14:textId="60B0D186" w:rsidR="002C277A" w:rsidRPr="008B4B05" w:rsidRDefault="002C277A"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7/2018-</w:t>
            </w:r>
            <w:r w:rsidR="00EE5CF4">
              <w:rPr>
                <w:rFonts w:asciiTheme="minorHAnsi" w:hAnsiTheme="minorHAnsi" w:cstheme="minorHAnsi"/>
                <w:b/>
                <w:bCs/>
                <w:sz w:val="18"/>
                <w:szCs w:val="22"/>
              </w:rPr>
              <w:t>Today</w:t>
            </w:r>
            <w:r w:rsidRPr="008B4B05">
              <w:rPr>
                <w:rFonts w:asciiTheme="minorHAnsi" w:hAnsiTheme="minorHAnsi" w:cstheme="minorHAnsi"/>
                <w:b/>
                <w:bCs/>
                <w:sz w:val="18"/>
                <w:szCs w:val="22"/>
                <w:lang w:val="el-GR"/>
              </w:rPr>
              <w:t>:</w:t>
            </w:r>
          </w:p>
        </w:tc>
        <w:tc>
          <w:tcPr>
            <w:tcW w:w="7788" w:type="dxa"/>
            <w:tcBorders>
              <w:bottom w:val="single" w:sz="4" w:space="0" w:color="7F7F7F"/>
            </w:tcBorders>
            <w:shd w:val="clear" w:color="auto" w:fill="auto"/>
          </w:tcPr>
          <w:p w14:paraId="75D5BC11" w14:textId="3A3335E4" w:rsidR="002C277A" w:rsidRPr="00265063" w:rsidRDefault="00265063" w:rsidP="009B0554">
            <w:pPr>
              <w:jc w:val="both"/>
              <w:rPr>
                <w:rFonts w:asciiTheme="minorHAnsi" w:hAnsiTheme="minorHAnsi" w:cstheme="minorHAnsi"/>
                <w:sz w:val="24"/>
                <w:szCs w:val="22"/>
              </w:rPr>
            </w:pPr>
            <w:r w:rsidRPr="00265063">
              <w:rPr>
                <w:rFonts w:asciiTheme="minorHAnsi" w:hAnsiTheme="minorHAnsi" w:cstheme="minorHAnsi"/>
                <w:sz w:val="24"/>
                <w:szCs w:val="22"/>
              </w:rPr>
              <w:t>Professor of Hygiene, Department of Hygiene, Department of Clinical Laboratories, Department of Medicine, Faculty of Health Sciences, University of Patras in accordance with the provisions of laws 4009/2011, 4076/2012 and 4115/2013 (Government Gazette 1366/19-11-2013).</w:t>
            </w:r>
          </w:p>
        </w:tc>
      </w:tr>
      <w:tr w:rsidR="00F03D9C" w:rsidRPr="00265063" w14:paraId="3AAE7523" w14:textId="77777777" w:rsidTr="00D85117">
        <w:tc>
          <w:tcPr>
            <w:tcW w:w="1710" w:type="dxa"/>
            <w:tcBorders>
              <w:bottom w:val="single" w:sz="4" w:space="0" w:color="7F7F7F"/>
            </w:tcBorders>
            <w:shd w:val="clear" w:color="auto" w:fill="auto"/>
          </w:tcPr>
          <w:p w14:paraId="52231EA0" w14:textId="1301659A" w:rsidR="00F03D9C" w:rsidRPr="008B4B05" w:rsidRDefault="008B38B6"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7/2013</w:t>
            </w:r>
            <w:r w:rsidR="00F03D9C" w:rsidRPr="008B4B05">
              <w:rPr>
                <w:rFonts w:asciiTheme="minorHAnsi" w:hAnsiTheme="minorHAnsi" w:cstheme="minorHAnsi"/>
                <w:b/>
                <w:bCs/>
                <w:sz w:val="18"/>
                <w:szCs w:val="22"/>
                <w:lang w:val="el-GR"/>
              </w:rPr>
              <w:t>-</w:t>
            </w:r>
            <w:r w:rsidR="00265063">
              <w:rPr>
                <w:rFonts w:asciiTheme="minorHAnsi" w:hAnsiTheme="minorHAnsi" w:cstheme="minorHAnsi"/>
                <w:b/>
                <w:bCs/>
                <w:sz w:val="18"/>
                <w:szCs w:val="22"/>
              </w:rPr>
              <w:t>today</w:t>
            </w:r>
            <w:r w:rsidR="00F03D9C" w:rsidRPr="008B4B05">
              <w:rPr>
                <w:rFonts w:asciiTheme="minorHAnsi" w:hAnsiTheme="minorHAnsi" w:cstheme="minorHAnsi"/>
                <w:b/>
                <w:bCs/>
                <w:sz w:val="18"/>
                <w:szCs w:val="22"/>
                <w:lang w:val="el-GR"/>
              </w:rPr>
              <w:t>:</w:t>
            </w:r>
          </w:p>
        </w:tc>
        <w:tc>
          <w:tcPr>
            <w:tcW w:w="7788" w:type="dxa"/>
            <w:tcBorders>
              <w:bottom w:val="single" w:sz="4" w:space="0" w:color="7F7F7F"/>
            </w:tcBorders>
            <w:shd w:val="clear" w:color="auto" w:fill="auto"/>
          </w:tcPr>
          <w:p w14:paraId="285AB3BF" w14:textId="36012EC7" w:rsidR="00F03D9C" w:rsidRPr="00265063" w:rsidRDefault="00265063" w:rsidP="009B0554">
            <w:pPr>
              <w:jc w:val="both"/>
              <w:rPr>
                <w:rFonts w:asciiTheme="minorHAnsi" w:hAnsiTheme="minorHAnsi" w:cstheme="minorHAnsi"/>
                <w:sz w:val="24"/>
                <w:szCs w:val="22"/>
              </w:rPr>
            </w:pPr>
            <w:r w:rsidRPr="00265063">
              <w:rPr>
                <w:rFonts w:asciiTheme="minorHAnsi" w:hAnsiTheme="minorHAnsi" w:cstheme="minorHAnsi"/>
                <w:sz w:val="24"/>
                <w:szCs w:val="22"/>
              </w:rPr>
              <w:t>Associate Professor of Hygiene, Department of Hygiene, Department of Clinical Laboratories, Department of Medicine, School of Health Sciences, University of Patras in accordance with the provisions of laws 4009/2011, 4076/2012 and 4115/2013 (Government Gazette 1366/19-11-2013)</w:t>
            </w:r>
          </w:p>
        </w:tc>
      </w:tr>
      <w:tr w:rsidR="001714AD" w:rsidRPr="008B4B05" w14:paraId="4F72AEB9" w14:textId="77777777" w:rsidTr="00D85117">
        <w:tc>
          <w:tcPr>
            <w:tcW w:w="1710" w:type="dxa"/>
            <w:tcBorders>
              <w:top w:val="single" w:sz="4" w:space="0" w:color="7F7F7F"/>
              <w:bottom w:val="single" w:sz="4" w:space="0" w:color="7F7F7F"/>
            </w:tcBorders>
            <w:shd w:val="clear" w:color="auto" w:fill="auto"/>
          </w:tcPr>
          <w:p w14:paraId="51D095E2" w14:textId="77777777" w:rsidR="001714AD" w:rsidRPr="008B4B05" w:rsidRDefault="001714AD" w:rsidP="009B0554">
            <w:pPr>
              <w:jc w:val="both"/>
              <w:rPr>
                <w:rFonts w:asciiTheme="minorHAnsi" w:hAnsiTheme="minorHAnsi" w:cstheme="minorHAnsi"/>
                <w:b/>
                <w:bCs/>
                <w:sz w:val="18"/>
                <w:szCs w:val="22"/>
              </w:rPr>
            </w:pPr>
            <w:r w:rsidRPr="008B4B05">
              <w:rPr>
                <w:rFonts w:asciiTheme="minorHAnsi" w:hAnsiTheme="minorHAnsi" w:cstheme="minorHAnsi"/>
                <w:b/>
                <w:bCs/>
                <w:sz w:val="18"/>
                <w:szCs w:val="22"/>
                <w:lang w:val="el-GR"/>
              </w:rPr>
              <w:t>2015-2019</w:t>
            </w:r>
          </w:p>
        </w:tc>
        <w:tc>
          <w:tcPr>
            <w:tcW w:w="7788" w:type="dxa"/>
            <w:tcBorders>
              <w:top w:val="single" w:sz="4" w:space="0" w:color="7F7F7F"/>
              <w:bottom w:val="single" w:sz="4" w:space="0" w:color="7F7F7F"/>
            </w:tcBorders>
            <w:shd w:val="clear" w:color="auto" w:fill="auto"/>
          </w:tcPr>
          <w:p w14:paraId="4A12D498" w14:textId="0171240D" w:rsidR="001714AD" w:rsidRPr="00265063" w:rsidRDefault="00265063" w:rsidP="009B0554">
            <w:pPr>
              <w:jc w:val="both"/>
              <w:rPr>
                <w:rFonts w:asciiTheme="minorHAnsi" w:hAnsiTheme="minorHAnsi" w:cstheme="minorHAnsi"/>
                <w:sz w:val="24"/>
                <w:szCs w:val="22"/>
              </w:rPr>
            </w:pPr>
            <w:r w:rsidRPr="00265063">
              <w:rPr>
                <w:rFonts w:asciiTheme="minorHAnsi" w:hAnsiTheme="minorHAnsi" w:cstheme="minorHAnsi"/>
                <w:sz w:val="24"/>
                <w:szCs w:val="22"/>
              </w:rPr>
              <w:t xml:space="preserve">Representative of Greece in COST ACTION, FA1408, Euro </w:t>
            </w:r>
            <w:proofErr w:type="spellStart"/>
            <w:r w:rsidRPr="00265063">
              <w:rPr>
                <w:rFonts w:asciiTheme="minorHAnsi" w:hAnsiTheme="minorHAnsi" w:cstheme="minorHAnsi"/>
                <w:sz w:val="24"/>
                <w:szCs w:val="22"/>
              </w:rPr>
              <w:t>FoodBorne</w:t>
            </w:r>
            <w:proofErr w:type="spellEnd"/>
            <w:r w:rsidRPr="00265063">
              <w:rPr>
                <w:rFonts w:asciiTheme="minorHAnsi" w:hAnsiTheme="minorHAnsi" w:cstheme="minorHAnsi"/>
                <w:sz w:val="24"/>
                <w:szCs w:val="22"/>
              </w:rPr>
              <w:t xml:space="preserve"> Parasites</w:t>
            </w:r>
          </w:p>
        </w:tc>
      </w:tr>
      <w:tr w:rsidR="003A5440" w:rsidRPr="00265063" w14:paraId="54F9CB0A" w14:textId="77777777" w:rsidTr="00D85117">
        <w:tc>
          <w:tcPr>
            <w:tcW w:w="1710" w:type="dxa"/>
            <w:tcBorders>
              <w:top w:val="single" w:sz="4" w:space="0" w:color="7F7F7F"/>
              <w:bottom w:val="single" w:sz="4" w:space="0" w:color="7F7F7F"/>
            </w:tcBorders>
            <w:shd w:val="clear" w:color="auto" w:fill="auto"/>
          </w:tcPr>
          <w:p w14:paraId="05C85F4A" w14:textId="75CC11DF" w:rsidR="003A5440" w:rsidRPr="00265063" w:rsidRDefault="003A5440" w:rsidP="009B0554">
            <w:pPr>
              <w:jc w:val="both"/>
              <w:rPr>
                <w:rFonts w:asciiTheme="minorHAnsi" w:hAnsiTheme="minorHAnsi" w:cstheme="minorHAnsi"/>
                <w:b/>
                <w:bCs/>
                <w:sz w:val="18"/>
                <w:szCs w:val="22"/>
              </w:rPr>
            </w:pPr>
            <w:r w:rsidRPr="008B4B05">
              <w:rPr>
                <w:rFonts w:asciiTheme="minorHAnsi" w:hAnsiTheme="minorHAnsi" w:cstheme="minorHAnsi"/>
                <w:b/>
                <w:bCs/>
                <w:sz w:val="18"/>
                <w:szCs w:val="22"/>
                <w:lang w:val="el-GR"/>
              </w:rPr>
              <w:t>4/2008-1/201</w:t>
            </w:r>
            <w:r w:rsidR="00265063">
              <w:rPr>
                <w:rFonts w:asciiTheme="minorHAnsi" w:hAnsiTheme="minorHAnsi" w:cstheme="minorHAnsi"/>
                <w:b/>
                <w:bCs/>
                <w:sz w:val="18"/>
                <w:szCs w:val="22"/>
              </w:rPr>
              <w:t>3</w:t>
            </w:r>
          </w:p>
        </w:tc>
        <w:tc>
          <w:tcPr>
            <w:tcW w:w="7788" w:type="dxa"/>
            <w:tcBorders>
              <w:top w:val="single" w:sz="4" w:space="0" w:color="7F7F7F"/>
              <w:bottom w:val="single" w:sz="4" w:space="0" w:color="7F7F7F"/>
            </w:tcBorders>
            <w:shd w:val="clear" w:color="auto" w:fill="auto"/>
          </w:tcPr>
          <w:p w14:paraId="72FC529A" w14:textId="078A11A1" w:rsidR="003A5440" w:rsidRPr="00265063" w:rsidRDefault="00265063" w:rsidP="009B0554">
            <w:pPr>
              <w:jc w:val="both"/>
              <w:rPr>
                <w:rFonts w:asciiTheme="minorHAnsi" w:hAnsiTheme="minorHAnsi" w:cstheme="minorHAnsi"/>
                <w:sz w:val="24"/>
                <w:szCs w:val="22"/>
              </w:rPr>
            </w:pPr>
            <w:r>
              <w:rPr>
                <w:rFonts w:asciiTheme="minorHAnsi" w:hAnsiTheme="minorHAnsi" w:cstheme="minorHAnsi"/>
                <w:sz w:val="24"/>
                <w:szCs w:val="22"/>
              </w:rPr>
              <w:t>Assis</w:t>
            </w:r>
            <w:r w:rsidR="00A6427B" w:rsidRPr="00265063">
              <w:rPr>
                <w:rFonts w:asciiTheme="minorHAnsi" w:hAnsiTheme="minorHAnsi" w:cstheme="minorHAnsi"/>
                <w:sz w:val="24"/>
                <w:szCs w:val="22"/>
              </w:rPr>
              <w:t xml:space="preserve">. </w:t>
            </w:r>
            <w:r>
              <w:rPr>
                <w:rFonts w:asciiTheme="minorHAnsi" w:hAnsiTheme="minorHAnsi" w:cstheme="minorHAnsi"/>
                <w:sz w:val="24"/>
                <w:szCs w:val="22"/>
              </w:rPr>
              <w:t>Professor</w:t>
            </w:r>
            <w:r w:rsidRPr="00265063">
              <w:rPr>
                <w:rFonts w:asciiTheme="minorHAnsi" w:hAnsiTheme="minorHAnsi" w:cstheme="minorHAnsi"/>
                <w:sz w:val="24"/>
                <w:szCs w:val="22"/>
              </w:rPr>
              <w:t xml:space="preserve"> </w:t>
            </w:r>
            <w:r>
              <w:rPr>
                <w:rFonts w:asciiTheme="minorHAnsi" w:hAnsiTheme="minorHAnsi" w:cstheme="minorHAnsi"/>
                <w:sz w:val="24"/>
                <w:szCs w:val="22"/>
              </w:rPr>
              <w:t>in</w:t>
            </w:r>
            <w:r w:rsidRPr="00265063">
              <w:rPr>
                <w:rFonts w:asciiTheme="minorHAnsi" w:hAnsiTheme="minorHAnsi" w:cstheme="minorHAnsi"/>
                <w:sz w:val="24"/>
                <w:szCs w:val="22"/>
              </w:rPr>
              <w:t xml:space="preserve"> </w:t>
            </w:r>
            <w:r>
              <w:rPr>
                <w:rFonts w:asciiTheme="minorHAnsi" w:hAnsiTheme="minorHAnsi" w:cstheme="minorHAnsi"/>
                <w:sz w:val="24"/>
                <w:szCs w:val="22"/>
              </w:rPr>
              <w:t>Hygiene</w:t>
            </w:r>
            <w:r w:rsidR="003A5440" w:rsidRPr="00265063">
              <w:rPr>
                <w:rFonts w:asciiTheme="minorHAnsi" w:hAnsiTheme="minorHAnsi" w:cstheme="minorHAnsi"/>
                <w:sz w:val="24"/>
                <w:szCs w:val="22"/>
              </w:rPr>
              <w:t xml:space="preserve">, </w:t>
            </w:r>
            <w:r>
              <w:rPr>
                <w:rFonts w:asciiTheme="minorHAnsi" w:hAnsiTheme="minorHAnsi" w:cstheme="minorHAnsi"/>
                <w:sz w:val="24"/>
                <w:szCs w:val="22"/>
              </w:rPr>
              <w:t>Medical School</w:t>
            </w:r>
            <w:r w:rsidRPr="00265063">
              <w:rPr>
                <w:rFonts w:asciiTheme="minorHAnsi" w:hAnsiTheme="minorHAnsi" w:cstheme="minorHAnsi"/>
                <w:sz w:val="24"/>
                <w:szCs w:val="22"/>
              </w:rPr>
              <w:t>,</w:t>
            </w:r>
            <w:r>
              <w:rPr>
                <w:rFonts w:asciiTheme="minorHAnsi" w:hAnsiTheme="minorHAnsi" w:cstheme="minorHAnsi"/>
                <w:sz w:val="24"/>
                <w:szCs w:val="22"/>
              </w:rPr>
              <w:t xml:space="preserve"> University of Patras</w:t>
            </w:r>
          </w:p>
        </w:tc>
      </w:tr>
      <w:tr w:rsidR="00D320C5" w:rsidRPr="00265063" w14:paraId="4CEA5EA3" w14:textId="77777777" w:rsidTr="00D85117">
        <w:tc>
          <w:tcPr>
            <w:tcW w:w="1710" w:type="dxa"/>
            <w:shd w:val="clear" w:color="auto" w:fill="auto"/>
          </w:tcPr>
          <w:p w14:paraId="0DEF2A75" w14:textId="26F4F45F" w:rsidR="00D320C5" w:rsidRPr="00265063" w:rsidRDefault="00D320C5" w:rsidP="009B0554">
            <w:pPr>
              <w:jc w:val="both"/>
              <w:rPr>
                <w:rFonts w:asciiTheme="minorHAnsi" w:hAnsiTheme="minorHAnsi" w:cstheme="minorHAnsi"/>
                <w:b/>
                <w:bCs/>
                <w:sz w:val="18"/>
                <w:szCs w:val="22"/>
              </w:rPr>
            </w:pPr>
            <w:r w:rsidRPr="008B4B05">
              <w:rPr>
                <w:rFonts w:asciiTheme="minorHAnsi" w:hAnsiTheme="minorHAnsi" w:cstheme="minorHAnsi"/>
                <w:b/>
                <w:bCs/>
                <w:sz w:val="18"/>
                <w:szCs w:val="22"/>
                <w:lang w:val="el-GR"/>
              </w:rPr>
              <w:t>1/2010-</w:t>
            </w:r>
            <w:r w:rsidR="00265063">
              <w:rPr>
                <w:rFonts w:asciiTheme="minorHAnsi" w:hAnsiTheme="minorHAnsi" w:cstheme="minorHAnsi"/>
                <w:b/>
                <w:bCs/>
                <w:sz w:val="18"/>
                <w:szCs w:val="22"/>
              </w:rPr>
              <w:t>Today</w:t>
            </w:r>
          </w:p>
        </w:tc>
        <w:tc>
          <w:tcPr>
            <w:tcW w:w="7788" w:type="dxa"/>
            <w:shd w:val="clear" w:color="auto" w:fill="auto"/>
          </w:tcPr>
          <w:p w14:paraId="2B3C8C98" w14:textId="4ACE2E84" w:rsidR="00D320C5" w:rsidRPr="00265063" w:rsidRDefault="00265063" w:rsidP="009B0554">
            <w:pPr>
              <w:jc w:val="both"/>
              <w:rPr>
                <w:rFonts w:asciiTheme="minorHAnsi" w:hAnsiTheme="minorHAnsi" w:cstheme="minorHAnsi"/>
                <w:sz w:val="24"/>
                <w:szCs w:val="22"/>
              </w:rPr>
            </w:pPr>
            <w:r w:rsidRPr="00265063">
              <w:rPr>
                <w:rFonts w:asciiTheme="minorHAnsi" w:hAnsiTheme="minorHAnsi" w:cstheme="minorHAnsi"/>
                <w:sz w:val="24"/>
                <w:szCs w:val="22"/>
              </w:rPr>
              <w:t>Member of the Working Group ELOT/TE 2/OE 4 "Microbiological determinations of water"</w:t>
            </w:r>
          </w:p>
        </w:tc>
      </w:tr>
      <w:tr w:rsidR="003A5440" w:rsidRPr="00265063" w14:paraId="14CB3293" w14:textId="77777777" w:rsidTr="00D85117">
        <w:tc>
          <w:tcPr>
            <w:tcW w:w="1710" w:type="dxa"/>
            <w:tcBorders>
              <w:top w:val="single" w:sz="4" w:space="0" w:color="7F7F7F"/>
              <w:bottom w:val="single" w:sz="4" w:space="0" w:color="7F7F7F"/>
            </w:tcBorders>
            <w:shd w:val="clear" w:color="auto" w:fill="auto"/>
          </w:tcPr>
          <w:p w14:paraId="563D6EA0" w14:textId="1F5BB210" w:rsidR="003A5440" w:rsidRPr="00265063" w:rsidRDefault="003A5440" w:rsidP="009B0554">
            <w:pPr>
              <w:jc w:val="both"/>
              <w:rPr>
                <w:rFonts w:asciiTheme="minorHAnsi" w:hAnsiTheme="minorHAnsi" w:cstheme="minorHAnsi"/>
                <w:b/>
                <w:bCs/>
                <w:sz w:val="18"/>
                <w:szCs w:val="22"/>
              </w:rPr>
            </w:pPr>
            <w:r w:rsidRPr="008B4B05">
              <w:rPr>
                <w:rFonts w:asciiTheme="minorHAnsi" w:hAnsiTheme="minorHAnsi" w:cstheme="minorHAnsi"/>
                <w:b/>
                <w:bCs/>
                <w:sz w:val="18"/>
                <w:szCs w:val="22"/>
                <w:lang w:val="el-GR"/>
              </w:rPr>
              <w:t>10/2007-</w:t>
            </w:r>
            <w:r w:rsidR="00265063">
              <w:rPr>
                <w:rFonts w:asciiTheme="minorHAnsi" w:hAnsiTheme="minorHAnsi" w:cstheme="minorHAnsi"/>
                <w:b/>
                <w:bCs/>
                <w:sz w:val="18"/>
                <w:szCs w:val="22"/>
              </w:rPr>
              <w:t>Today</w:t>
            </w:r>
          </w:p>
        </w:tc>
        <w:tc>
          <w:tcPr>
            <w:tcW w:w="7788" w:type="dxa"/>
            <w:tcBorders>
              <w:top w:val="single" w:sz="4" w:space="0" w:color="7F7F7F"/>
              <w:bottom w:val="single" w:sz="4" w:space="0" w:color="7F7F7F"/>
            </w:tcBorders>
            <w:shd w:val="clear" w:color="auto" w:fill="auto"/>
          </w:tcPr>
          <w:p w14:paraId="0DC9E10C" w14:textId="6EA8E080" w:rsidR="003A5440" w:rsidRPr="00265063" w:rsidRDefault="00265063" w:rsidP="009B0554">
            <w:pPr>
              <w:jc w:val="both"/>
              <w:rPr>
                <w:rFonts w:asciiTheme="minorHAnsi" w:hAnsiTheme="minorHAnsi" w:cstheme="minorHAnsi"/>
                <w:sz w:val="24"/>
                <w:szCs w:val="22"/>
              </w:rPr>
            </w:pPr>
            <w:r w:rsidRPr="00265063">
              <w:rPr>
                <w:rFonts w:asciiTheme="minorHAnsi" w:hAnsiTheme="minorHAnsi" w:cstheme="minorHAnsi"/>
                <w:sz w:val="24"/>
                <w:szCs w:val="22"/>
              </w:rPr>
              <w:t>Expert/Evaluator of the National Accreditation Council (NAC) for laboratories of Virological and Microbiological Control of water and food</w:t>
            </w:r>
          </w:p>
        </w:tc>
      </w:tr>
      <w:tr w:rsidR="001714AD" w:rsidRPr="00FE725A" w14:paraId="6E37B000" w14:textId="77777777" w:rsidTr="00D85117">
        <w:tc>
          <w:tcPr>
            <w:tcW w:w="1710" w:type="dxa"/>
            <w:shd w:val="clear" w:color="auto" w:fill="auto"/>
          </w:tcPr>
          <w:p w14:paraId="525FE122" w14:textId="77777777" w:rsidR="001714AD" w:rsidRPr="008B4B05" w:rsidRDefault="001714AD" w:rsidP="009B0554">
            <w:pPr>
              <w:jc w:val="both"/>
              <w:rPr>
                <w:rFonts w:asciiTheme="minorHAnsi" w:hAnsiTheme="minorHAnsi" w:cstheme="minorHAnsi"/>
                <w:b/>
                <w:bCs/>
                <w:sz w:val="18"/>
                <w:szCs w:val="22"/>
              </w:rPr>
            </w:pPr>
            <w:r w:rsidRPr="008B4B05">
              <w:rPr>
                <w:rFonts w:asciiTheme="minorHAnsi" w:hAnsiTheme="minorHAnsi" w:cstheme="minorHAnsi"/>
                <w:b/>
                <w:bCs/>
                <w:sz w:val="18"/>
                <w:szCs w:val="22"/>
              </w:rPr>
              <w:t>2008-2012</w:t>
            </w:r>
          </w:p>
        </w:tc>
        <w:tc>
          <w:tcPr>
            <w:tcW w:w="7788" w:type="dxa"/>
            <w:shd w:val="clear" w:color="auto" w:fill="auto"/>
          </w:tcPr>
          <w:p w14:paraId="434CA3E0" w14:textId="537D80FF" w:rsidR="001714AD" w:rsidRPr="00FE725A" w:rsidRDefault="00FE725A" w:rsidP="009B0554">
            <w:pPr>
              <w:jc w:val="both"/>
              <w:rPr>
                <w:rFonts w:asciiTheme="minorHAnsi" w:hAnsiTheme="minorHAnsi" w:cstheme="minorHAnsi"/>
                <w:sz w:val="24"/>
                <w:szCs w:val="22"/>
              </w:rPr>
            </w:pPr>
            <w:r w:rsidRPr="00FE725A">
              <w:rPr>
                <w:rFonts w:asciiTheme="minorHAnsi" w:hAnsiTheme="minorHAnsi" w:cstheme="minorHAnsi"/>
                <w:sz w:val="24"/>
                <w:szCs w:val="22"/>
              </w:rPr>
              <w:t xml:space="preserve">Representative of Greece in COST Action </w:t>
            </w:r>
            <w:proofErr w:type="spellStart"/>
            <w:r w:rsidRPr="00FE725A">
              <w:rPr>
                <w:rFonts w:asciiTheme="minorHAnsi" w:hAnsiTheme="minorHAnsi" w:cstheme="minorHAnsi"/>
                <w:sz w:val="24"/>
                <w:szCs w:val="22"/>
              </w:rPr>
              <w:t>Environet</w:t>
            </w:r>
            <w:proofErr w:type="spellEnd"/>
          </w:p>
        </w:tc>
      </w:tr>
      <w:tr w:rsidR="003A5440" w:rsidRPr="00FE725A" w14:paraId="1A32C3BA" w14:textId="77777777" w:rsidTr="00D85117">
        <w:tc>
          <w:tcPr>
            <w:tcW w:w="1710" w:type="dxa"/>
            <w:tcBorders>
              <w:top w:val="single" w:sz="4" w:space="0" w:color="7F7F7F"/>
              <w:bottom w:val="single" w:sz="4" w:space="0" w:color="7F7F7F"/>
            </w:tcBorders>
            <w:shd w:val="clear" w:color="auto" w:fill="auto"/>
          </w:tcPr>
          <w:p w14:paraId="6967D1DB" w14:textId="77777777" w:rsidR="003A5440" w:rsidRPr="008B4B05" w:rsidRDefault="00941D57"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2</w:t>
            </w:r>
            <w:r w:rsidR="003A5440" w:rsidRPr="008B4B05">
              <w:rPr>
                <w:rFonts w:asciiTheme="minorHAnsi" w:hAnsiTheme="minorHAnsi" w:cstheme="minorHAnsi"/>
                <w:b/>
                <w:bCs/>
                <w:sz w:val="18"/>
                <w:szCs w:val="22"/>
                <w:lang w:val="el-GR"/>
              </w:rPr>
              <w:t>/2008-5/2008</w:t>
            </w:r>
          </w:p>
        </w:tc>
        <w:tc>
          <w:tcPr>
            <w:tcW w:w="7788" w:type="dxa"/>
            <w:tcBorders>
              <w:top w:val="single" w:sz="4" w:space="0" w:color="7F7F7F"/>
              <w:bottom w:val="single" w:sz="4" w:space="0" w:color="7F7F7F"/>
            </w:tcBorders>
            <w:shd w:val="clear" w:color="auto" w:fill="auto"/>
          </w:tcPr>
          <w:p w14:paraId="4EEAA117" w14:textId="01AA5985" w:rsidR="003A5440" w:rsidRPr="00FE725A" w:rsidRDefault="00FE725A" w:rsidP="009B0554">
            <w:pPr>
              <w:jc w:val="both"/>
              <w:rPr>
                <w:rFonts w:asciiTheme="minorHAnsi" w:hAnsiTheme="minorHAnsi" w:cstheme="minorHAnsi"/>
                <w:sz w:val="24"/>
                <w:szCs w:val="22"/>
              </w:rPr>
            </w:pPr>
            <w:proofErr w:type="spellStart"/>
            <w:r w:rsidRPr="00FE725A">
              <w:rPr>
                <w:rFonts w:asciiTheme="minorHAnsi" w:hAnsiTheme="minorHAnsi" w:cstheme="minorHAnsi"/>
                <w:sz w:val="24"/>
                <w:szCs w:val="22"/>
              </w:rPr>
              <w:t>m.Assistant</w:t>
            </w:r>
            <w:proofErr w:type="spellEnd"/>
            <w:r w:rsidRPr="00FE725A">
              <w:rPr>
                <w:rFonts w:asciiTheme="minorHAnsi" w:hAnsiTheme="minorHAnsi" w:cstheme="minorHAnsi"/>
                <w:sz w:val="24"/>
                <w:szCs w:val="22"/>
              </w:rPr>
              <w:t xml:space="preserve"> Professor of Hygiene at the Department of Medicine, Democritus University of Thrace (A5777/5-4-2007 Rector's act)</w:t>
            </w:r>
          </w:p>
        </w:tc>
      </w:tr>
      <w:tr w:rsidR="003A5440" w:rsidRPr="00FE725A" w14:paraId="41CD5AC6" w14:textId="77777777" w:rsidTr="00D85117">
        <w:tc>
          <w:tcPr>
            <w:tcW w:w="1710" w:type="dxa"/>
            <w:shd w:val="clear" w:color="auto" w:fill="auto"/>
          </w:tcPr>
          <w:p w14:paraId="288B7E47" w14:textId="77777777" w:rsidR="003A5440" w:rsidRPr="008B4B05" w:rsidRDefault="00941D57"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11/2003-2</w:t>
            </w:r>
            <w:r w:rsidR="003A5440" w:rsidRPr="008B4B05">
              <w:rPr>
                <w:rFonts w:asciiTheme="minorHAnsi" w:hAnsiTheme="minorHAnsi" w:cstheme="minorHAnsi"/>
                <w:b/>
                <w:bCs/>
                <w:sz w:val="18"/>
                <w:szCs w:val="22"/>
                <w:lang w:val="el-GR"/>
              </w:rPr>
              <w:t>/2008</w:t>
            </w:r>
          </w:p>
        </w:tc>
        <w:tc>
          <w:tcPr>
            <w:tcW w:w="7788" w:type="dxa"/>
            <w:shd w:val="clear" w:color="auto" w:fill="auto"/>
          </w:tcPr>
          <w:p w14:paraId="0A783D1E" w14:textId="30B32F8E" w:rsidR="003A5440" w:rsidRPr="00FE725A" w:rsidRDefault="00FE725A" w:rsidP="009B0554">
            <w:pPr>
              <w:jc w:val="both"/>
              <w:rPr>
                <w:rFonts w:asciiTheme="minorHAnsi" w:hAnsiTheme="minorHAnsi" w:cstheme="minorHAnsi"/>
                <w:sz w:val="24"/>
                <w:szCs w:val="22"/>
              </w:rPr>
            </w:pPr>
            <w:r w:rsidRPr="00FE725A">
              <w:rPr>
                <w:rFonts w:asciiTheme="minorHAnsi" w:hAnsiTheme="minorHAnsi" w:cstheme="minorHAnsi"/>
                <w:sz w:val="24"/>
                <w:szCs w:val="22"/>
              </w:rPr>
              <w:t>Asst. Tenure Professor of Hygiene, Department of Medicine, Democritus University of Thrace.</w:t>
            </w:r>
            <w:r w:rsidR="003A5440" w:rsidRPr="00FE725A">
              <w:rPr>
                <w:rFonts w:asciiTheme="minorHAnsi" w:hAnsiTheme="minorHAnsi" w:cstheme="minorHAnsi"/>
                <w:sz w:val="24"/>
                <w:szCs w:val="22"/>
              </w:rPr>
              <w:t>.</w:t>
            </w:r>
            <w:r w:rsidR="00915084" w:rsidRPr="00FE725A">
              <w:rPr>
                <w:rFonts w:asciiTheme="minorHAnsi" w:hAnsiTheme="minorHAnsi" w:cstheme="minorHAnsi"/>
                <w:sz w:val="24"/>
                <w:szCs w:val="22"/>
              </w:rPr>
              <w:t xml:space="preserve"> </w:t>
            </w:r>
          </w:p>
        </w:tc>
      </w:tr>
      <w:tr w:rsidR="003A5440" w:rsidRPr="00CC6CB1" w14:paraId="445082EE" w14:textId="77777777" w:rsidTr="00D85117">
        <w:tc>
          <w:tcPr>
            <w:tcW w:w="1710" w:type="dxa"/>
            <w:tcBorders>
              <w:top w:val="single" w:sz="4" w:space="0" w:color="7F7F7F"/>
              <w:bottom w:val="single" w:sz="4" w:space="0" w:color="7F7F7F"/>
            </w:tcBorders>
            <w:shd w:val="clear" w:color="auto" w:fill="auto"/>
          </w:tcPr>
          <w:p w14:paraId="7E204494" w14:textId="77777777" w:rsidR="003A5440" w:rsidRPr="008B4B05" w:rsidRDefault="009573F4"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2005-201</w:t>
            </w:r>
            <w:r w:rsidR="0080142B" w:rsidRPr="008B4B05">
              <w:rPr>
                <w:rFonts w:asciiTheme="minorHAnsi" w:hAnsiTheme="minorHAnsi" w:cstheme="minorHAnsi"/>
                <w:b/>
                <w:bCs/>
                <w:sz w:val="18"/>
                <w:szCs w:val="22"/>
                <w:lang w:val="el-GR"/>
              </w:rPr>
              <w:t>9</w:t>
            </w:r>
          </w:p>
        </w:tc>
        <w:tc>
          <w:tcPr>
            <w:tcW w:w="7788" w:type="dxa"/>
            <w:tcBorders>
              <w:top w:val="single" w:sz="4" w:space="0" w:color="7F7F7F"/>
              <w:bottom w:val="single" w:sz="4" w:space="0" w:color="7F7F7F"/>
            </w:tcBorders>
            <w:shd w:val="clear" w:color="auto" w:fill="auto"/>
          </w:tcPr>
          <w:p w14:paraId="36F3DC20" w14:textId="5B446166" w:rsidR="003A5440" w:rsidRPr="007858A3" w:rsidRDefault="007858A3" w:rsidP="009B0554">
            <w:pPr>
              <w:jc w:val="both"/>
              <w:rPr>
                <w:rFonts w:asciiTheme="minorHAnsi" w:hAnsiTheme="minorHAnsi" w:cstheme="minorHAnsi"/>
                <w:sz w:val="24"/>
                <w:szCs w:val="22"/>
              </w:rPr>
            </w:pPr>
            <w:r w:rsidRPr="007858A3">
              <w:rPr>
                <w:rFonts w:asciiTheme="minorHAnsi" w:hAnsiTheme="minorHAnsi" w:cstheme="minorHAnsi"/>
                <w:sz w:val="24"/>
                <w:szCs w:val="22"/>
              </w:rPr>
              <w:t>Representative of ELOT in the Technical Committee CEN/TC275/WG6/ TAG4/WG6 on matters of standardization of molecular techniques for the detection of viruses in food</w:t>
            </w:r>
          </w:p>
        </w:tc>
      </w:tr>
      <w:tr w:rsidR="002576F6" w:rsidRPr="007858A3" w14:paraId="16A54397" w14:textId="77777777" w:rsidTr="00D85117">
        <w:tc>
          <w:tcPr>
            <w:tcW w:w="1710" w:type="dxa"/>
            <w:tcBorders>
              <w:top w:val="single" w:sz="4" w:space="0" w:color="7F7F7F"/>
              <w:bottom w:val="single" w:sz="4" w:space="0" w:color="7F7F7F"/>
            </w:tcBorders>
            <w:shd w:val="clear" w:color="auto" w:fill="auto"/>
          </w:tcPr>
          <w:p w14:paraId="5FBBACFD" w14:textId="77777777" w:rsidR="002576F6" w:rsidRPr="008B4B05" w:rsidRDefault="002576F6" w:rsidP="002576F6">
            <w:pPr>
              <w:pStyle w:val="BodyText21"/>
              <w:spacing w:line="240" w:lineRule="auto"/>
              <w:rPr>
                <w:rFonts w:asciiTheme="minorHAnsi" w:hAnsiTheme="minorHAnsi" w:cstheme="minorHAnsi"/>
                <w:b/>
                <w:sz w:val="18"/>
                <w:szCs w:val="24"/>
              </w:rPr>
            </w:pPr>
            <w:r w:rsidRPr="008B4B05">
              <w:rPr>
                <w:rFonts w:asciiTheme="minorHAnsi" w:hAnsiTheme="minorHAnsi" w:cstheme="minorHAnsi"/>
                <w:b/>
                <w:sz w:val="18"/>
                <w:szCs w:val="24"/>
                <w:lang w:val="el-GR"/>
              </w:rPr>
              <w:t>2006-2011</w:t>
            </w:r>
          </w:p>
        </w:tc>
        <w:tc>
          <w:tcPr>
            <w:tcW w:w="7788" w:type="dxa"/>
            <w:tcBorders>
              <w:top w:val="single" w:sz="4" w:space="0" w:color="7F7F7F"/>
              <w:bottom w:val="single" w:sz="4" w:space="0" w:color="7F7F7F"/>
            </w:tcBorders>
            <w:shd w:val="clear" w:color="auto" w:fill="auto"/>
          </w:tcPr>
          <w:p w14:paraId="3DE85F85" w14:textId="06C4D1C6" w:rsidR="002576F6" w:rsidRPr="007858A3" w:rsidRDefault="007858A3" w:rsidP="002576F6">
            <w:pPr>
              <w:pStyle w:val="BodyText21"/>
              <w:spacing w:line="240" w:lineRule="auto"/>
              <w:rPr>
                <w:rFonts w:asciiTheme="minorHAnsi" w:hAnsiTheme="minorHAnsi" w:cstheme="minorHAnsi"/>
                <w:szCs w:val="24"/>
              </w:rPr>
            </w:pPr>
            <w:r w:rsidRPr="007858A3">
              <w:rPr>
                <w:rFonts w:asciiTheme="minorHAnsi" w:hAnsiTheme="minorHAnsi" w:cstheme="minorHAnsi"/>
                <w:szCs w:val="24"/>
              </w:rPr>
              <w:t>Collaboration with WHO/UNEP on quality control of seawater used for shellfish farming</w:t>
            </w:r>
          </w:p>
        </w:tc>
      </w:tr>
      <w:tr w:rsidR="002576F6" w:rsidRPr="007858A3" w14:paraId="6EFB4EE6" w14:textId="77777777" w:rsidTr="00D85117">
        <w:tc>
          <w:tcPr>
            <w:tcW w:w="1710" w:type="dxa"/>
            <w:tcBorders>
              <w:top w:val="single" w:sz="4" w:space="0" w:color="7F7F7F"/>
              <w:bottom w:val="single" w:sz="4" w:space="0" w:color="7F7F7F"/>
            </w:tcBorders>
            <w:shd w:val="clear" w:color="auto" w:fill="auto"/>
          </w:tcPr>
          <w:p w14:paraId="5D1EBC43"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2001-2006, 2016</w:t>
            </w:r>
          </w:p>
        </w:tc>
        <w:tc>
          <w:tcPr>
            <w:tcW w:w="7788" w:type="dxa"/>
            <w:tcBorders>
              <w:top w:val="single" w:sz="4" w:space="0" w:color="7F7F7F"/>
              <w:bottom w:val="single" w:sz="4" w:space="0" w:color="7F7F7F"/>
            </w:tcBorders>
            <w:shd w:val="clear" w:color="auto" w:fill="auto"/>
          </w:tcPr>
          <w:p w14:paraId="7F295052" w14:textId="4A9CA2C0" w:rsidR="002576F6" w:rsidRPr="007858A3" w:rsidRDefault="007858A3" w:rsidP="002576F6">
            <w:pPr>
              <w:jc w:val="both"/>
              <w:rPr>
                <w:rFonts w:asciiTheme="minorHAnsi" w:hAnsiTheme="minorHAnsi" w:cstheme="minorHAnsi"/>
                <w:sz w:val="24"/>
                <w:szCs w:val="22"/>
              </w:rPr>
            </w:pPr>
            <w:r w:rsidRPr="007858A3">
              <w:rPr>
                <w:rFonts w:asciiTheme="minorHAnsi" w:hAnsiTheme="minorHAnsi" w:cstheme="minorHAnsi"/>
                <w:sz w:val="24"/>
                <w:szCs w:val="22"/>
              </w:rPr>
              <w:t>Department of Agriculture experts on shellfish virological control at a European Meeting organized in Weymouth by CRL, CEFAS.</w:t>
            </w:r>
          </w:p>
        </w:tc>
      </w:tr>
      <w:tr w:rsidR="002576F6" w:rsidRPr="008B4B05" w14:paraId="79E9594F" w14:textId="77777777" w:rsidTr="00D85117">
        <w:tc>
          <w:tcPr>
            <w:tcW w:w="1710" w:type="dxa"/>
            <w:tcBorders>
              <w:top w:val="single" w:sz="4" w:space="0" w:color="7F7F7F"/>
              <w:bottom w:val="single" w:sz="4" w:space="0" w:color="auto"/>
            </w:tcBorders>
            <w:shd w:val="clear" w:color="auto" w:fill="auto"/>
          </w:tcPr>
          <w:p w14:paraId="3A0ECA29"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3/2002-10/2003</w:t>
            </w:r>
          </w:p>
        </w:tc>
        <w:tc>
          <w:tcPr>
            <w:tcW w:w="7788" w:type="dxa"/>
            <w:tcBorders>
              <w:top w:val="single" w:sz="4" w:space="0" w:color="7F7F7F"/>
              <w:bottom w:val="single" w:sz="4" w:space="0" w:color="auto"/>
            </w:tcBorders>
            <w:shd w:val="clear" w:color="auto" w:fill="auto"/>
          </w:tcPr>
          <w:p w14:paraId="646E636E" w14:textId="5C198340" w:rsidR="002576F6" w:rsidRPr="007858A3" w:rsidRDefault="007858A3" w:rsidP="002576F6">
            <w:pPr>
              <w:jc w:val="both"/>
              <w:rPr>
                <w:rFonts w:asciiTheme="minorHAnsi" w:hAnsiTheme="minorHAnsi" w:cstheme="minorHAnsi"/>
                <w:sz w:val="24"/>
                <w:szCs w:val="22"/>
              </w:rPr>
            </w:pPr>
            <w:r w:rsidRPr="007858A3">
              <w:rPr>
                <w:rFonts w:asciiTheme="minorHAnsi" w:hAnsiTheme="minorHAnsi" w:cstheme="minorHAnsi"/>
                <w:sz w:val="24"/>
                <w:szCs w:val="22"/>
              </w:rPr>
              <w:t>Food control inspector at the Ministry of Rural Development, EFET-Regional Directorate of Patras with competence in matters of food control and application of HACCP rules.</w:t>
            </w:r>
          </w:p>
        </w:tc>
      </w:tr>
      <w:tr w:rsidR="002576F6" w:rsidRPr="007858A3" w14:paraId="0B7E1557" w14:textId="77777777" w:rsidTr="00D85117">
        <w:tc>
          <w:tcPr>
            <w:tcW w:w="1710" w:type="dxa"/>
            <w:tcBorders>
              <w:top w:val="single" w:sz="4" w:space="0" w:color="auto"/>
            </w:tcBorders>
            <w:shd w:val="clear" w:color="auto" w:fill="auto"/>
          </w:tcPr>
          <w:p w14:paraId="0814308D"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11/2001-3/2002</w:t>
            </w:r>
          </w:p>
        </w:tc>
        <w:tc>
          <w:tcPr>
            <w:tcW w:w="7788" w:type="dxa"/>
            <w:tcBorders>
              <w:top w:val="single" w:sz="4" w:space="0" w:color="auto"/>
            </w:tcBorders>
            <w:shd w:val="clear" w:color="auto" w:fill="auto"/>
          </w:tcPr>
          <w:p w14:paraId="099746A6" w14:textId="11FB3DCB" w:rsidR="002576F6" w:rsidRPr="007858A3" w:rsidRDefault="007858A3" w:rsidP="002576F6">
            <w:pPr>
              <w:jc w:val="both"/>
              <w:rPr>
                <w:rFonts w:asciiTheme="minorHAnsi" w:hAnsiTheme="minorHAnsi" w:cstheme="minorHAnsi"/>
                <w:sz w:val="24"/>
                <w:szCs w:val="22"/>
              </w:rPr>
            </w:pPr>
            <w:r w:rsidRPr="007858A3">
              <w:rPr>
                <w:rFonts w:asciiTheme="minorHAnsi" w:hAnsiTheme="minorHAnsi" w:cstheme="minorHAnsi"/>
                <w:sz w:val="24"/>
                <w:szCs w:val="22"/>
              </w:rPr>
              <w:t xml:space="preserve">Inspector of KEPEK, SEPE Ministry of Labor &amp; Social Insurance with responsibility for Health and Safety of Workers - Prevention of Occupational </w:t>
            </w:r>
            <w:proofErr w:type="gramStart"/>
            <w:r w:rsidRPr="007858A3">
              <w:rPr>
                <w:rFonts w:asciiTheme="minorHAnsi" w:hAnsiTheme="minorHAnsi" w:cstheme="minorHAnsi"/>
                <w:sz w:val="24"/>
                <w:szCs w:val="22"/>
              </w:rPr>
              <w:t>Risks.</w:t>
            </w:r>
            <w:r w:rsidR="002576F6" w:rsidRPr="007858A3">
              <w:rPr>
                <w:rFonts w:asciiTheme="minorHAnsi" w:hAnsiTheme="minorHAnsi" w:cstheme="minorHAnsi"/>
                <w:sz w:val="24"/>
                <w:szCs w:val="22"/>
              </w:rPr>
              <w:t>.</w:t>
            </w:r>
            <w:proofErr w:type="gramEnd"/>
          </w:p>
        </w:tc>
      </w:tr>
      <w:tr w:rsidR="002576F6" w:rsidRPr="007858A3" w14:paraId="35AD4994" w14:textId="77777777" w:rsidTr="00D85117">
        <w:tc>
          <w:tcPr>
            <w:tcW w:w="1710" w:type="dxa"/>
            <w:tcBorders>
              <w:top w:val="single" w:sz="4" w:space="0" w:color="7F7F7F"/>
              <w:bottom w:val="single" w:sz="4" w:space="0" w:color="7F7F7F"/>
            </w:tcBorders>
            <w:shd w:val="clear" w:color="auto" w:fill="auto"/>
          </w:tcPr>
          <w:p w14:paraId="7F056592" w14:textId="77777777" w:rsidR="002576F6" w:rsidRPr="008B4B05" w:rsidRDefault="002576F6" w:rsidP="002576F6">
            <w:pPr>
              <w:jc w:val="both"/>
              <w:rPr>
                <w:rFonts w:asciiTheme="minorHAnsi" w:hAnsiTheme="minorHAnsi" w:cstheme="minorHAnsi"/>
                <w:b/>
                <w:bCs/>
                <w:sz w:val="18"/>
                <w:szCs w:val="24"/>
              </w:rPr>
            </w:pPr>
            <w:r w:rsidRPr="008B4B05">
              <w:rPr>
                <w:rFonts w:asciiTheme="minorHAnsi" w:hAnsiTheme="minorHAnsi" w:cstheme="minorHAnsi"/>
                <w:b/>
                <w:bCs/>
                <w:sz w:val="18"/>
                <w:szCs w:val="24"/>
                <w:lang w:val="el-GR"/>
              </w:rPr>
              <w:t>1999</w:t>
            </w:r>
          </w:p>
        </w:tc>
        <w:tc>
          <w:tcPr>
            <w:tcW w:w="7788" w:type="dxa"/>
            <w:tcBorders>
              <w:top w:val="single" w:sz="4" w:space="0" w:color="7F7F7F"/>
              <w:bottom w:val="single" w:sz="4" w:space="0" w:color="7F7F7F"/>
            </w:tcBorders>
            <w:shd w:val="clear" w:color="auto" w:fill="auto"/>
          </w:tcPr>
          <w:p w14:paraId="0D16905F" w14:textId="2DEE66BB" w:rsidR="002576F6" w:rsidRPr="007858A3" w:rsidRDefault="007858A3" w:rsidP="002576F6">
            <w:pPr>
              <w:ind w:left="68" w:hanging="68"/>
              <w:jc w:val="both"/>
              <w:rPr>
                <w:rFonts w:asciiTheme="minorHAnsi" w:hAnsiTheme="minorHAnsi" w:cstheme="minorHAnsi"/>
                <w:sz w:val="24"/>
                <w:szCs w:val="24"/>
              </w:rPr>
            </w:pPr>
            <w:r w:rsidRPr="007858A3">
              <w:rPr>
                <w:rFonts w:asciiTheme="minorHAnsi" w:hAnsiTheme="minorHAnsi" w:cstheme="minorHAnsi"/>
                <w:sz w:val="24"/>
                <w:szCs w:val="24"/>
              </w:rPr>
              <w:t>First-class Researcher Degree in the following categories: a) 27: Environmental studies b) 26: Fisheries studies</w:t>
            </w:r>
          </w:p>
        </w:tc>
      </w:tr>
      <w:tr w:rsidR="002576F6" w:rsidRPr="007858A3" w14:paraId="7C3C3D7E" w14:textId="77777777" w:rsidTr="00D85117">
        <w:tc>
          <w:tcPr>
            <w:tcW w:w="1710" w:type="dxa"/>
            <w:shd w:val="clear" w:color="auto" w:fill="auto"/>
          </w:tcPr>
          <w:p w14:paraId="53EC8E07"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1997-2007</w:t>
            </w:r>
          </w:p>
        </w:tc>
        <w:tc>
          <w:tcPr>
            <w:tcW w:w="7788" w:type="dxa"/>
            <w:shd w:val="clear" w:color="auto" w:fill="auto"/>
          </w:tcPr>
          <w:p w14:paraId="35118586" w14:textId="7B4FFA2E" w:rsidR="002576F6" w:rsidRPr="007858A3" w:rsidRDefault="007858A3" w:rsidP="002576F6">
            <w:pPr>
              <w:jc w:val="both"/>
              <w:rPr>
                <w:rFonts w:asciiTheme="minorHAnsi" w:hAnsiTheme="minorHAnsi" w:cstheme="minorHAnsi"/>
                <w:sz w:val="24"/>
                <w:szCs w:val="22"/>
              </w:rPr>
            </w:pPr>
            <w:r w:rsidRPr="007858A3">
              <w:rPr>
                <w:rFonts w:asciiTheme="minorHAnsi" w:hAnsiTheme="minorHAnsi" w:cstheme="minorHAnsi"/>
                <w:sz w:val="24"/>
                <w:szCs w:val="22"/>
              </w:rPr>
              <w:t>Scientific associate/researcher of the Hygiene Laboratory, Medical Department, University of Patras</w:t>
            </w:r>
          </w:p>
        </w:tc>
      </w:tr>
      <w:tr w:rsidR="002576F6" w:rsidRPr="007858A3" w14:paraId="128FCB99" w14:textId="77777777" w:rsidTr="00D85117">
        <w:tc>
          <w:tcPr>
            <w:tcW w:w="1710" w:type="dxa"/>
            <w:tcBorders>
              <w:top w:val="single" w:sz="4" w:space="0" w:color="7F7F7F"/>
              <w:bottom w:val="single" w:sz="4" w:space="0" w:color="7F7F7F"/>
            </w:tcBorders>
            <w:shd w:val="clear" w:color="auto" w:fill="auto"/>
          </w:tcPr>
          <w:p w14:paraId="2E10067B"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1/1992-10/2003</w:t>
            </w:r>
          </w:p>
        </w:tc>
        <w:tc>
          <w:tcPr>
            <w:tcW w:w="7788" w:type="dxa"/>
            <w:tcBorders>
              <w:top w:val="single" w:sz="4" w:space="0" w:color="7F7F7F"/>
              <w:bottom w:val="single" w:sz="4" w:space="0" w:color="7F7F7F"/>
            </w:tcBorders>
            <w:shd w:val="clear" w:color="auto" w:fill="auto"/>
          </w:tcPr>
          <w:p w14:paraId="37D57254" w14:textId="5FF8D9E9" w:rsidR="002576F6" w:rsidRPr="007858A3" w:rsidRDefault="007858A3" w:rsidP="002576F6">
            <w:pPr>
              <w:jc w:val="both"/>
              <w:rPr>
                <w:rFonts w:asciiTheme="minorHAnsi" w:hAnsiTheme="minorHAnsi" w:cstheme="minorHAnsi"/>
                <w:sz w:val="24"/>
                <w:szCs w:val="22"/>
              </w:rPr>
            </w:pPr>
            <w:r w:rsidRPr="007858A3">
              <w:rPr>
                <w:rFonts w:asciiTheme="minorHAnsi" w:hAnsiTheme="minorHAnsi" w:cstheme="minorHAnsi"/>
                <w:sz w:val="24"/>
                <w:szCs w:val="22"/>
              </w:rPr>
              <w:t>Teacher at M.E. Tutoring School teaching Biology 3rd High School.</w:t>
            </w:r>
          </w:p>
        </w:tc>
      </w:tr>
    </w:tbl>
    <w:p w14:paraId="31826035" w14:textId="77777777" w:rsidR="003A5440" w:rsidRPr="007858A3" w:rsidRDefault="003A5440" w:rsidP="000A5F0D">
      <w:pPr>
        <w:jc w:val="both"/>
        <w:rPr>
          <w:rFonts w:asciiTheme="minorHAnsi" w:hAnsiTheme="minorHAnsi" w:cstheme="minorHAnsi"/>
          <w:sz w:val="22"/>
          <w:szCs w:val="22"/>
        </w:rPr>
      </w:pPr>
    </w:p>
    <w:p w14:paraId="71B1B0DC" w14:textId="77777777" w:rsidR="00D30978" w:rsidRDefault="00D30978" w:rsidP="000A5F0D">
      <w:pPr>
        <w:jc w:val="both"/>
        <w:rPr>
          <w:rFonts w:asciiTheme="minorHAnsi" w:hAnsiTheme="minorHAnsi" w:cstheme="minorHAnsi"/>
          <w:sz w:val="22"/>
          <w:szCs w:val="22"/>
        </w:rPr>
      </w:pPr>
    </w:p>
    <w:p w14:paraId="1880A1BD" w14:textId="77777777" w:rsidR="00053294" w:rsidRPr="007858A3" w:rsidRDefault="00053294" w:rsidP="000A5F0D">
      <w:pPr>
        <w:jc w:val="both"/>
        <w:rPr>
          <w:rFonts w:asciiTheme="minorHAnsi" w:hAnsiTheme="minorHAnsi" w:cstheme="minorHAnsi"/>
          <w:sz w:val="22"/>
          <w:szCs w:val="22"/>
        </w:rPr>
      </w:pPr>
    </w:p>
    <w:p w14:paraId="48DADF6F" w14:textId="77777777" w:rsidR="002576F6" w:rsidRPr="007858A3" w:rsidRDefault="002576F6" w:rsidP="000A5F0D">
      <w:pPr>
        <w:jc w:val="both"/>
        <w:rPr>
          <w:rFonts w:asciiTheme="minorHAnsi" w:hAnsiTheme="minorHAnsi" w:cstheme="minorHAnsi"/>
          <w:sz w:val="22"/>
          <w:szCs w:val="22"/>
        </w:rPr>
      </w:pPr>
    </w:p>
    <w:p w14:paraId="0FBA7460" w14:textId="77D9424A" w:rsidR="002576F6" w:rsidRPr="007858A3" w:rsidRDefault="002576F6" w:rsidP="000A5F0D">
      <w:pPr>
        <w:jc w:val="both"/>
        <w:rPr>
          <w:rFonts w:asciiTheme="minorHAnsi" w:hAnsiTheme="minorHAnsi" w:cstheme="minorHAnsi"/>
          <w:sz w:val="22"/>
          <w:szCs w:val="22"/>
        </w:rPr>
      </w:pPr>
    </w:p>
    <w:p w14:paraId="64D0FD74" w14:textId="40982C9F" w:rsidR="00F04A72" w:rsidRPr="007858A3" w:rsidRDefault="00F04A72" w:rsidP="000A5F0D">
      <w:pPr>
        <w:jc w:val="both"/>
        <w:rPr>
          <w:rFonts w:asciiTheme="minorHAnsi" w:hAnsiTheme="minorHAnsi" w:cstheme="minorHAnsi"/>
          <w:sz w:val="22"/>
          <w:szCs w:val="22"/>
        </w:rPr>
      </w:pPr>
    </w:p>
    <w:p w14:paraId="28F4B5AA" w14:textId="77777777" w:rsidR="00F04A72" w:rsidRPr="007858A3" w:rsidRDefault="00F04A72" w:rsidP="000A5F0D">
      <w:pPr>
        <w:jc w:val="both"/>
        <w:rPr>
          <w:rFonts w:asciiTheme="minorHAnsi" w:hAnsiTheme="minorHAnsi" w:cstheme="minorHAnsi"/>
          <w:sz w:val="22"/>
          <w:szCs w:val="22"/>
        </w:rPr>
      </w:pPr>
    </w:p>
    <w:p w14:paraId="7F0F528D" w14:textId="634E0B09" w:rsidR="00E75FB8" w:rsidRPr="008F18D3" w:rsidRDefault="00053294" w:rsidP="008F18D3">
      <w:pPr>
        <w:pStyle w:val="2"/>
        <w:numPr>
          <w:ilvl w:val="0"/>
          <w:numId w:val="35"/>
        </w:numPr>
        <w:ind w:left="284" w:hanging="284"/>
        <w:rPr>
          <w:rFonts w:asciiTheme="minorHAnsi" w:hAnsiTheme="minorHAnsi" w:cstheme="minorHAnsi"/>
          <w:u w:val="none"/>
        </w:rPr>
      </w:pPr>
      <w:r>
        <w:rPr>
          <w:rFonts w:asciiTheme="minorHAnsi" w:hAnsiTheme="minorHAnsi" w:cstheme="minorHAnsi"/>
          <w:color w:val="4472C4" w:themeColor="accent1"/>
          <w:u w:val="none"/>
          <w:lang w:val="en-US"/>
        </w:rPr>
        <w:lastRenderedPageBreak/>
        <w:t>Research Work</w:t>
      </w:r>
    </w:p>
    <w:p w14:paraId="09DED699" w14:textId="0A87482D" w:rsidR="009573F4" w:rsidRPr="008B4B05" w:rsidRDefault="009573F4" w:rsidP="000A5F0D">
      <w:pPr>
        <w:ind w:left="1440" w:hanging="1440"/>
        <w:jc w:val="both"/>
        <w:rPr>
          <w:rFonts w:asciiTheme="minorHAnsi" w:hAnsiTheme="minorHAnsi" w:cstheme="minorHAnsi"/>
          <w:sz w:val="28"/>
          <w:szCs w:val="28"/>
          <w:lang w:val="el-GR"/>
        </w:rPr>
      </w:pPr>
    </w:p>
    <w:p w14:paraId="44DB6A4C" w14:textId="17DAC456" w:rsidR="009573F4" w:rsidRPr="008F18D3" w:rsidRDefault="009573F4" w:rsidP="000A5F0D">
      <w:pPr>
        <w:ind w:left="1440" w:hanging="1440"/>
        <w:jc w:val="both"/>
        <w:rPr>
          <w:rFonts w:asciiTheme="minorHAnsi" w:hAnsiTheme="minorHAnsi" w:cstheme="minorHAnsi"/>
          <w:color w:val="4472C4" w:themeColor="accent1"/>
          <w:sz w:val="24"/>
          <w:szCs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8D3">
        <w:rPr>
          <w:rFonts w:asciiTheme="minorHAnsi" w:hAnsiTheme="minorHAnsi" w:cstheme="minorHAnsi"/>
          <w:color w:val="4472C4" w:themeColor="accent1"/>
          <w:sz w:val="24"/>
          <w:szCs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w:t>
      </w:r>
      <w:r w:rsidR="00053294">
        <w:rPr>
          <w:rFonts w:asciiTheme="minorHAnsi" w:hAnsiTheme="minorHAnsi" w:cstheme="minorHAnsi"/>
          <w:color w:val="4472C4" w:themeColor="accent1"/>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European</w:t>
      </w:r>
      <w:r w:rsidRPr="008F18D3">
        <w:rPr>
          <w:rFonts w:asciiTheme="minorHAnsi" w:hAnsiTheme="minorHAnsi" w:cstheme="minorHAnsi"/>
          <w:color w:val="4472C4" w:themeColor="accent1"/>
          <w:sz w:val="24"/>
          <w:szCs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53294">
        <w:rPr>
          <w:rFonts w:asciiTheme="minorHAnsi" w:hAnsiTheme="minorHAnsi" w:cstheme="minorHAnsi"/>
          <w:color w:val="4472C4" w:themeColor="accent1"/>
          <w:sz w:val="24"/>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International Projects</w:t>
      </w:r>
    </w:p>
    <w:p w14:paraId="3089C0B9" w14:textId="77777777" w:rsidR="004D2962" w:rsidRPr="008B4B05" w:rsidRDefault="004D2962" w:rsidP="000A5F0D">
      <w:pPr>
        <w:jc w:val="both"/>
        <w:rPr>
          <w:rFonts w:asciiTheme="minorHAnsi" w:hAnsiTheme="minorHAnsi" w:cstheme="minorHAnsi"/>
          <w:i/>
          <w:sz w:val="22"/>
          <w:szCs w:val="22"/>
          <w:u w:val="single"/>
          <w:lang w:val="el-GR"/>
        </w:rPr>
      </w:pPr>
    </w:p>
    <w:p w14:paraId="2FB34E41" w14:textId="63F84F60" w:rsidR="00397866" w:rsidRPr="00053294" w:rsidRDefault="00053294" w:rsidP="000A5F0D">
      <w:pPr>
        <w:jc w:val="both"/>
        <w:rPr>
          <w:rFonts w:asciiTheme="minorHAnsi" w:hAnsiTheme="minorHAnsi" w:cstheme="minorHAnsi"/>
          <w:b/>
          <w:i/>
          <w:sz w:val="22"/>
          <w:szCs w:val="22"/>
        </w:rPr>
      </w:pPr>
      <w:r>
        <w:rPr>
          <w:rFonts w:asciiTheme="minorHAnsi" w:hAnsiTheme="minorHAnsi" w:cstheme="minorHAnsi"/>
          <w:b/>
          <w:i/>
          <w:sz w:val="22"/>
          <w:szCs w:val="22"/>
        </w:rPr>
        <w:t>Scientific Responsible</w:t>
      </w:r>
    </w:p>
    <w:tbl>
      <w:tblPr>
        <w:tblW w:w="0" w:type="auto"/>
        <w:tblBorders>
          <w:top w:val="single" w:sz="4" w:space="0" w:color="7F7F7F"/>
          <w:bottom w:val="single" w:sz="4" w:space="0" w:color="7F7F7F"/>
        </w:tblBorders>
        <w:tblLook w:val="04A0" w:firstRow="1" w:lastRow="0" w:firstColumn="1" w:lastColumn="0" w:noHBand="0" w:noVBand="1"/>
      </w:tblPr>
      <w:tblGrid>
        <w:gridCol w:w="1843"/>
        <w:gridCol w:w="7525"/>
      </w:tblGrid>
      <w:tr w:rsidR="008F18D3" w:rsidRPr="008F18D3" w14:paraId="2079F31C" w14:textId="77777777" w:rsidTr="001C3696">
        <w:tc>
          <w:tcPr>
            <w:tcW w:w="9368" w:type="dxa"/>
            <w:gridSpan w:val="2"/>
            <w:tcBorders>
              <w:bottom w:val="single" w:sz="4" w:space="0" w:color="7F7F7F"/>
            </w:tcBorders>
            <w:shd w:val="clear" w:color="auto" w:fill="auto"/>
          </w:tcPr>
          <w:p w14:paraId="1F447645" w14:textId="2A3B433A" w:rsidR="00B9236C" w:rsidRPr="008F18D3" w:rsidRDefault="00053294" w:rsidP="008F18D3">
            <w:pPr>
              <w:autoSpaceDE w:val="0"/>
              <w:autoSpaceDN w:val="0"/>
              <w:adjustRightInd w:val="0"/>
              <w:rPr>
                <w:rFonts w:asciiTheme="minorHAnsi" w:hAnsiTheme="minorHAnsi" w:cstheme="minorHAnsi"/>
                <w:bCs/>
                <w:iCs/>
                <w:color w:val="4472C4" w:themeColor="accent1"/>
                <w:sz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Running Research Projects</w:t>
            </w:r>
          </w:p>
        </w:tc>
      </w:tr>
      <w:tr w:rsidR="00E969D9" w:rsidRPr="008B4B05" w14:paraId="5D483B30" w14:textId="77777777" w:rsidTr="00B9236C">
        <w:tc>
          <w:tcPr>
            <w:tcW w:w="1843" w:type="dxa"/>
            <w:tcBorders>
              <w:bottom w:val="single" w:sz="4" w:space="0" w:color="7F7F7F"/>
            </w:tcBorders>
            <w:shd w:val="clear" w:color="auto" w:fill="auto"/>
          </w:tcPr>
          <w:p w14:paraId="529B2FB3" w14:textId="77777777" w:rsidR="00E969D9" w:rsidRPr="008B4B05" w:rsidRDefault="00E969D9" w:rsidP="00B47C53">
            <w:pPr>
              <w:jc w:val="both"/>
              <w:rPr>
                <w:rFonts w:asciiTheme="minorHAnsi" w:hAnsiTheme="minorHAnsi" w:cstheme="minorHAnsi"/>
                <w:sz w:val="22"/>
                <w:szCs w:val="22"/>
                <w:lang w:val="el-GR"/>
              </w:rPr>
            </w:pPr>
            <w:r>
              <w:rPr>
                <w:rFonts w:asciiTheme="minorHAnsi" w:hAnsiTheme="minorHAnsi" w:cstheme="minorHAnsi"/>
                <w:sz w:val="22"/>
                <w:szCs w:val="22"/>
                <w:lang w:val="el-GR"/>
              </w:rPr>
              <w:t>2022-2023</w:t>
            </w:r>
          </w:p>
        </w:tc>
        <w:tc>
          <w:tcPr>
            <w:tcW w:w="7525" w:type="dxa"/>
            <w:tcBorders>
              <w:bottom w:val="single" w:sz="4" w:space="0" w:color="7F7F7F"/>
            </w:tcBorders>
            <w:shd w:val="clear" w:color="auto" w:fill="auto"/>
          </w:tcPr>
          <w:p w14:paraId="2681D154" w14:textId="77777777" w:rsidR="00E969D9" w:rsidRPr="00E969D9" w:rsidRDefault="00E969D9" w:rsidP="00B47C53">
            <w:pPr>
              <w:autoSpaceDE w:val="0"/>
              <w:autoSpaceDN w:val="0"/>
              <w:adjustRightInd w:val="0"/>
              <w:jc w:val="both"/>
              <w:rPr>
                <w:rFonts w:asciiTheme="minorHAnsi" w:hAnsiTheme="minorHAnsi" w:cstheme="minorHAnsi"/>
                <w:iCs/>
                <w:sz w:val="22"/>
                <w:szCs w:val="22"/>
              </w:rPr>
            </w:pPr>
            <w:r w:rsidRPr="00E969D9">
              <w:rPr>
                <w:rFonts w:ascii="MyriadPro-Regular" w:hAnsi="MyriadPro-Regular" w:cs="MyriadPro-Regular"/>
                <w:sz w:val="22"/>
                <w:szCs w:val="22"/>
                <w:lang w:eastAsia="el-GR"/>
              </w:rPr>
              <w:t>OAC Connects Us</w:t>
            </w:r>
            <w:r w:rsidRPr="00E969D9">
              <w:rPr>
                <w:rFonts w:asciiTheme="minorHAnsi" w:hAnsiTheme="minorHAnsi" w:cs="MyriadPro-Regular"/>
                <w:sz w:val="22"/>
                <w:szCs w:val="22"/>
                <w:lang w:eastAsia="el-GR"/>
              </w:rPr>
              <w:t xml:space="preserve">, </w:t>
            </w:r>
            <w:r w:rsidRPr="00E969D9">
              <w:rPr>
                <w:rFonts w:ascii="MyriadPro-Regular" w:hAnsi="MyriadPro-Regular" w:cs="MyriadPro-Regular"/>
                <w:sz w:val="22"/>
                <w:szCs w:val="22"/>
                <w:lang w:eastAsia="el-GR"/>
              </w:rPr>
              <w:t>EU4H-PJG</w:t>
            </w:r>
            <w:r w:rsidRPr="00E969D9">
              <w:rPr>
                <w:rFonts w:asciiTheme="minorHAnsi" w:hAnsiTheme="minorHAnsi" w:cs="MyriadPro-Regular"/>
                <w:sz w:val="22"/>
                <w:szCs w:val="22"/>
                <w:lang w:eastAsia="el-GR"/>
              </w:rPr>
              <w:t>, 101056984</w:t>
            </w:r>
          </w:p>
        </w:tc>
      </w:tr>
      <w:tr w:rsidR="00E969D9" w:rsidRPr="008B4B05" w14:paraId="41955433" w14:textId="77777777" w:rsidTr="00B9236C">
        <w:tc>
          <w:tcPr>
            <w:tcW w:w="1843" w:type="dxa"/>
            <w:tcBorders>
              <w:bottom w:val="single" w:sz="4" w:space="0" w:color="7F7F7F"/>
            </w:tcBorders>
            <w:shd w:val="clear" w:color="auto" w:fill="auto"/>
          </w:tcPr>
          <w:p w14:paraId="0E21F679" w14:textId="488E27C2" w:rsidR="00E969D9" w:rsidRDefault="00E969D9" w:rsidP="00490C26">
            <w:pPr>
              <w:jc w:val="both"/>
              <w:rPr>
                <w:rFonts w:asciiTheme="minorHAnsi" w:hAnsiTheme="minorHAnsi" w:cstheme="minorHAnsi"/>
                <w:sz w:val="22"/>
                <w:szCs w:val="22"/>
                <w:lang w:val="el-GR"/>
              </w:rPr>
            </w:pPr>
            <w:r>
              <w:rPr>
                <w:rFonts w:asciiTheme="minorHAnsi" w:hAnsiTheme="minorHAnsi" w:cstheme="minorHAnsi"/>
                <w:sz w:val="22"/>
                <w:szCs w:val="22"/>
                <w:lang w:val="el-GR"/>
              </w:rPr>
              <w:t>2022-2024</w:t>
            </w:r>
          </w:p>
        </w:tc>
        <w:tc>
          <w:tcPr>
            <w:tcW w:w="7525" w:type="dxa"/>
            <w:tcBorders>
              <w:bottom w:val="single" w:sz="4" w:space="0" w:color="7F7F7F"/>
            </w:tcBorders>
            <w:shd w:val="clear" w:color="auto" w:fill="auto"/>
          </w:tcPr>
          <w:p w14:paraId="47F949E9" w14:textId="7663ECD6" w:rsidR="00E969D9" w:rsidRPr="00E969D9" w:rsidRDefault="00E969D9" w:rsidP="00E969D9">
            <w:pPr>
              <w:autoSpaceDE w:val="0"/>
              <w:autoSpaceDN w:val="0"/>
              <w:adjustRightInd w:val="0"/>
              <w:jc w:val="both"/>
              <w:rPr>
                <w:rFonts w:asciiTheme="minorHAnsi" w:hAnsiTheme="minorHAnsi" w:cs="MyriadPro-Regular"/>
                <w:sz w:val="22"/>
                <w:szCs w:val="22"/>
                <w:lang w:eastAsia="el-GR"/>
              </w:rPr>
            </w:pPr>
            <w:r w:rsidRPr="00E969D9">
              <w:rPr>
                <w:rFonts w:ascii="MyriadPro-Regular" w:hAnsi="MyriadPro-Regular" w:cs="MyriadPro-Regular"/>
                <w:sz w:val="22"/>
                <w:szCs w:val="22"/>
                <w:lang w:eastAsia="el-GR"/>
              </w:rPr>
              <w:t>Flipped Classroom is an Alternative Way for Distance</w:t>
            </w:r>
            <w:r w:rsidRPr="00E969D9">
              <w:rPr>
                <w:rFonts w:asciiTheme="minorHAnsi" w:hAnsiTheme="minorHAnsi" w:cs="MyriadPro-Regular"/>
                <w:sz w:val="22"/>
                <w:szCs w:val="22"/>
                <w:lang w:eastAsia="el-GR"/>
              </w:rPr>
              <w:t xml:space="preserve"> </w:t>
            </w:r>
            <w:r w:rsidRPr="00E969D9">
              <w:rPr>
                <w:rFonts w:ascii="MyriadPro-Regular" w:hAnsi="MyriadPro-Regular" w:cs="MyriadPro-Regular"/>
                <w:sz w:val="22"/>
                <w:szCs w:val="22"/>
                <w:lang w:eastAsia="el-GR"/>
              </w:rPr>
              <w:t>Learning</w:t>
            </w:r>
            <w:r w:rsidRPr="00E969D9">
              <w:rPr>
                <w:rFonts w:asciiTheme="minorHAnsi" w:hAnsiTheme="minorHAnsi" w:cs="MyriadPro-Regular"/>
                <w:sz w:val="22"/>
                <w:szCs w:val="22"/>
                <w:lang w:eastAsia="el-GR"/>
              </w:rPr>
              <w:t>, KA220-SCH - Cooperation partnerships in school education</w:t>
            </w:r>
          </w:p>
        </w:tc>
      </w:tr>
      <w:tr w:rsidR="006A5C0A" w:rsidRPr="008B4B05" w14:paraId="301C5E51" w14:textId="77777777" w:rsidTr="00B9236C">
        <w:tc>
          <w:tcPr>
            <w:tcW w:w="1843" w:type="dxa"/>
            <w:tcBorders>
              <w:bottom w:val="single" w:sz="4" w:space="0" w:color="7F7F7F"/>
            </w:tcBorders>
            <w:shd w:val="clear" w:color="auto" w:fill="auto"/>
          </w:tcPr>
          <w:p w14:paraId="4CE3AA2F" w14:textId="023C2AD5" w:rsidR="006A5C0A" w:rsidRDefault="006A5C0A" w:rsidP="00490C26">
            <w:pPr>
              <w:jc w:val="both"/>
              <w:rPr>
                <w:rFonts w:asciiTheme="minorHAnsi" w:hAnsiTheme="minorHAnsi" w:cstheme="minorHAnsi"/>
                <w:sz w:val="22"/>
                <w:szCs w:val="22"/>
                <w:lang w:val="el-GR"/>
              </w:rPr>
            </w:pPr>
            <w:r>
              <w:rPr>
                <w:rFonts w:asciiTheme="minorHAnsi" w:hAnsiTheme="minorHAnsi" w:cstheme="minorHAnsi"/>
                <w:sz w:val="22"/>
                <w:szCs w:val="22"/>
                <w:lang w:val="el-GR"/>
              </w:rPr>
              <w:t>2022-2025</w:t>
            </w:r>
          </w:p>
        </w:tc>
        <w:tc>
          <w:tcPr>
            <w:tcW w:w="7525" w:type="dxa"/>
            <w:tcBorders>
              <w:bottom w:val="single" w:sz="4" w:space="0" w:color="7F7F7F"/>
            </w:tcBorders>
            <w:shd w:val="clear" w:color="auto" w:fill="auto"/>
          </w:tcPr>
          <w:p w14:paraId="5504B18D" w14:textId="4D458BC7" w:rsidR="006A5C0A" w:rsidRPr="008F18D3" w:rsidRDefault="00E969D9" w:rsidP="00E969D9">
            <w:pPr>
              <w:autoSpaceDE w:val="0"/>
              <w:autoSpaceDN w:val="0"/>
              <w:adjustRightInd w:val="0"/>
              <w:jc w:val="both"/>
              <w:rPr>
                <w:rFonts w:ascii="MyriadPro-Regular" w:hAnsi="MyriadPro-Regular" w:cs="MyriadPro-Regular"/>
                <w:sz w:val="22"/>
                <w:szCs w:val="22"/>
                <w:lang w:eastAsia="el-GR"/>
              </w:rPr>
            </w:pPr>
            <w:r w:rsidRPr="00E969D9">
              <w:rPr>
                <w:rFonts w:ascii="MyriadPro-Regular" w:hAnsi="MyriadPro-Regular" w:cs="MyriadPro-Regular"/>
                <w:sz w:val="22"/>
                <w:szCs w:val="22"/>
                <w:lang w:eastAsia="el-GR"/>
              </w:rPr>
              <w:t>Health promotion and health education in children through Digital Game-Based Learning – “iLearn4Health”</w:t>
            </w:r>
            <w:r w:rsidRPr="00E969D9">
              <w:rPr>
                <w:rFonts w:asciiTheme="minorHAnsi" w:hAnsiTheme="minorHAnsi" w:cs="MyriadPro-Regular"/>
                <w:sz w:val="22"/>
                <w:szCs w:val="22"/>
                <w:lang w:eastAsia="el-GR"/>
              </w:rPr>
              <w:t xml:space="preserve"> 2021-1-EL01-KA220-SCH-000034496</w:t>
            </w:r>
          </w:p>
        </w:tc>
      </w:tr>
      <w:tr w:rsidR="001D5536" w:rsidRPr="008B4B05" w14:paraId="0953511D" w14:textId="77777777" w:rsidTr="00B9236C">
        <w:tc>
          <w:tcPr>
            <w:tcW w:w="1843" w:type="dxa"/>
            <w:tcBorders>
              <w:bottom w:val="single" w:sz="4" w:space="0" w:color="7F7F7F"/>
            </w:tcBorders>
            <w:shd w:val="clear" w:color="auto" w:fill="auto"/>
          </w:tcPr>
          <w:p w14:paraId="22147450" w14:textId="0DFE5F39" w:rsidR="001D5536" w:rsidRPr="008B4B05" w:rsidRDefault="001D5536" w:rsidP="00490C26">
            <w:pPr>
              <w:jc w:val="both"/>
              <w:rPr>
                <w:rFonts w:asciiTheme="minorHAnsi" w:hAnsiTheme="minorHAnsi" w:cstheme="minorHAnsi"/>
                <w:sz w:val="22"/>
                <w:szCs w:val="22"/>
              </w:rPr>
            </w:pPr>
            <w:r w:rsidRPr="008B4B05">
              <w:rPr>
                <w:rFonts w:asciiTheme="minorHAnsi" w:hAnsiTheme="minorHAnsi" w:cstheme="minorHAnsi"/>
                <w:sz w:val="22"/>
                <w:szCs w:val="22"/>
                <w:lang w:val="el-GR"/>
              </w:rPr>
              <w:t>11/2019-</w:t>
            </w:r>
            <w:r w:rsidR="003632BE" w:rsidRPr="008B4B05">
              <w:rPr>
                <w:rFonts w:asciiTheme="minorHAnsi" w:hAnsiTheme="minorHAnsi" w:cstheme="minorHAnsi"/>
                <w:sz w:val="22"/>
                <w:szCs w:val="22"/>
                <w:lang w:val="el-GR"/>
              </w:rPr>
              <w:t>06</w:t>
            </w:r>
            <w:r w:rsidRPr="008B4B05">
              <w:rPr>
                <w:rFonts w:asciiTheme="minorHAnsi" w:hAnsiTheme="minorHAnsi" w:cstheme="minorHAnsi"/>
                <w:sz w:val="22"/>
                <w:szCs w:val="22"/>
                <w:lang w:val="el-GR"/>
              </w:rPr>
              <w:t>/202</w:t>
            </w:r>
            <w:r w:rsidR="003632BE" w:rsidRPr="008B4B05">
              <w:rPr>
                <w:rFonts w:asciiTheme="minorHAnsi" w:hAnsiTheme="minorHAnsi" w:cstheme="minorHAnsi"/>
                <w:sz w:val="22"/>
                <w:szCs w:val="22"/>
                <w:lang w:val="el-GR"/>
              </w:rPr>
              <w:t>2</w:t>
            </w:r>
          </w:p>
        </w:tc>
        <w:tc>
          <w:tcPr>
            <w:tcW w:w="7525" w:type="dxa"/>
            <w:tcBorders>
              <w:bottom w:val="single" w:sz="4" w:space="0" w:color="7F7F7F"/>
            </w:tcBorders>
            <w:shd w:val="clear" w:color="auto" w:fill="auto"/>
          </w:tcPr>
          <w:p w14:paraId="05BEF1EA" w14:textId="6B301278" w:rsidR="001D5536" w:rsidRPr="008B4B05" w:rsidRDefault="00B9236C" w:rsidP="00490C26">
            <w:pPr>
              <w:autoSpaceDE w:val="0"/>
              <w:autoSpaceDN w:val="0"/>
              <w:adjustRightInd w:val="0"/>
              <w:jc w:val="both"/>
              <w:rPr>
                <w:rFonts w:asciiTheme="minorHAnsi" w:hAnsiTheme="minorHAnsi" w:cstheme="minorHAnsi"/>
                <w:iCs/>
                <w:sz w:val="22"/>
              </w:rPr>
            </w:pPr>
            <w:r>
              <w:rPr>
                <w:rFonts w:asciiTheme="minorHAnsi" w:hAnsiTheme="minorHAnsi" w:cstheme="minorHAnsi"/>
                <w:iCs/>
                <w:sz w:val="22"/>
                <w:lang w:val="el-GR"/>
              </w:rPr>
              <w:t>Ε</w:t>
            </w:r>
            <w:proofErr w:type="spellStart"/>
            <w:r w:rsidR="00C478A0" w:rsidRPr="008B4B05">
              <w:rPr>
                <w:rFonts w:asciiTheme="minorHAnsi" w:hAnsiTheme="minorHAnsi" w:cstheme="minorHAnsi"/>
                <w:iCs/>
                <w:sz w:val="22"/>
              </w:rPr>
              <w:t>stablishment</w:t>
            </w:r>
            <w:proofErr w:type="spellEnd"/>
            <w:r w:rsidR="00C478A0" w:rsidRPr="008B4B05">
              <w:rPr>
                <w:rFonts w:asciiTheme="minorHAnsi" w:hAnsiTheme="minorHAnsi" w:cstheme="minorHAnsi"/>
                <w:iCs/>
                <w:sz w:val="22"/>
              </w:rPr>
              <w:t xml:space="preserve"> of Intercalated Program in Basic Medical Sciences in Jordan/ iBMS-JO</w:t>
            </w:r>
            <w:r w:rsidR="001D5536" w:rsidRPr="008B4B05">
              <w:rPr>
                <w:rFonts w:asciiTheme="minorHAnsi" w:hAnsiTheme="minorHAnsi" w:cstheme="minorHAnsi"/>
                <w:iCs/>
                <w:sz w:val="22"/>
              </w:rPr>
              <w:t>”</w:t>
            </w:r>
            <w:r w:rsidR="00C478A0" w:rsidRPr="008B4B05">
              <w:rPr>
                <w:rFonts w:asciiTheme="minorHAnsi" w:hAnsiTheme="minorHAnsi" w:cstheme="minorHAnsi"/>
                <w:iCs/>
                <w:sz w:val="22"/>
              </w:rPr>
              <w:t xml:space="preserve"> </w:t>
            </w:r>
            <w:r w:rsidR="001D5536" w:rsidRPr="008B4B05">
              <w:rPr>
                <w:rFonts w:asciiTheme="minorHAnsi" w:hAnsiTheme="minorHAnsi" w:cstheme="minorHAnsi"/>
                <w:iCs/>
                <w:sz w:val="22"/>
              </w:rPr>
              <w:t>partner, funded by Erasmus KA2 (IKY), coordinated by University of Jordan</w:t>
            </w:r>
          </w:p>
        </w:tc>
      </w:tr>
      <w:tr w:rsidR="00B9236C" w:rsidRPr="008B4B05" w14:paraId="65420838" w14:textId="77777777" w:rsidTr="004A7503">
        <w:tc>
          <w:tcPr>
            <w:tcW w:w="9368" w:type="dxa"/>
            <w:gridSpan w:val="2"/>
            <w:tcBorders>
              <w:bottom w:val="single" w:sz="4" w:space="0" w:color="7F7F7F"/>
            </w:tcBorders>
            <w:shd w:val="clear" w:color="auto" w:fill="auto"/>
          </w:tcPr>
          <w:p w14:paraId="7C51B2B7" w14:textId="68CD5831" w:rsidR="00B9236C" w:rsidRPr="008F18D3" w:rsidRDefault="00053294" w:rsidP="008F18D3">
            <w:pPr>
              <w:autoSpaceDE w:val="0"/>
              <w:autoSpaceDN w:val="0"/>
              <w:adjustRightInd w:val="0"/>
              <w:rPr>
                <w:rFonts w:asciiTheme="minorHAnsi" w:hAnsiTheme="minorHAnsi" w:cstheme="minorHAnsi"/>
                <w:bCs/>
                <w:iCs/>
                <w:color w:val="4472C4" w:themeColor="accent1"/>
                <w:sz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Completed research projects</w:t>
            </w:r>
          </w:p>
        </w:tc>
      </w:tr>
      <w:tr w:rsidR="00E969D9" w:rsidRPr="008B4B05" w14:paraId="55683ABE" w14:textId="77777777" w:rsidTr="00B9236C">
        <w:tc>
          <w:tcPr>
            <w:tcW w:w="1843" w:type="dxa"/>
            <w:tcBorders>
              <w:bottom w:val="single" w:sz="4" w:space="0" w:color="7F7F7F"/>
            </w:tcBorders>
            <w:shd w:val="clear" w:color="auto" w:fill="auto"/>
          </w:tcPr>
          <w:p w14:paraId="7E05769A" w14:textId="77777777" w:rsidR="00E969D9" w:rsidRPr="00E969D9" w:rsidRDefault="00E969D9" w:rsidP="00B47C53">
            <w:pPr>
              <w:jc w:val="both"/>
              <w:rPr>
                <w:rFonts w:asciiTheme="minorHAnsi" w:hAnsiTheme="minorHAnsi" w:cstheme="minorHAnsi"/>
                <w:bCs/>
                <w:sz w:val="22"/>
                <w:szCs w:val="22"/>
              </w:rPr>
            </w:pPr>
            <w:bookmarkStart w:id="5" w:name="_Hlk530946138"/>
            <w:r w:rsidRPr="008B4B05">
              <w:rPr>
                <w:rFonts w:asciiTheme="minorHAnsi" w:hAnsiTheme="minorHAnsi" w:cstheme="minorHAnsi"/>
                <w:sz w:val="22"/>
                <w:szCs w:val="22"/>
                <w:lang w:val="el-GR"/>
              </w:rPr>
              <w:t>2/2018-</w:t>
            </w:r>
            <w:r>
              <w:rPr>
                <w:rFonts w:asciiTheme="minorHAnsi" w:hAnsiTheme="minorHAnsi" w:cstheme="minorHAnsi"/>
                <w:sz w:val="22"/>
                <w:szCs w:val="22"/>
              </w:rPr>
              <w:t>9</w:t>
            </w:r>
            <w:r w:rsidRPr="008B4B05">
              <w:rPr>
                <w:rFonts w:asciiTheme="minorHAnsi" w:hAnsiTheme="minorHAnsi" w:cstheme="minorHAnsi"/>
                <w:sz w:val="22"/>
                <w:szCs w:val="22"/>
                <w:lang w:val="el-GR"/>
              </w:rPr>
              <w:t>/202</w:t>
            </w:r>
            <w:r>
              <w:rPr>
                <w:rFonts w:asciiTheme="minorHAnsi" w:hAnsiTheme="minorHAnsi" w:cstheme="minorHAnsi"/>
                <w:sz w:val="22"/>
                <w:szCs w:val="22"/>
              </w:rPr>
              <w:t>2</w:t>
            </w:r>
          </w:p>
        </w:tc>
        <w:tc>
          <w:tcPr>
            <w:tcW w:w="7525" w:type="dxa"/>
            <w:tcBorders>
              <w:bottom w:val="single" w:sz="4" w:space="0" w:color="7F7F7F"/>
            </w:tcBorders>
            <w:shd w:val="clear" w:color="auto" w:fill="auto"/>
          </w:tcPr>
          <w:p w14:paraId="32A3EA82" w14:textId="6653A48D" w:rsidR="00E969D9" w:rsidRPr="008B4B05" w:rsidRDefault="00E969D9" w:rsidP="00B47C53">
            <w:pPr>
              <w:autoSpaceDE w:val="0"/>
              <w:autoSpaceDN w:val="0"/>
              <w:adjustRightInd w:val="0"/>
              <w:jc w:val="both"/>
              <w:rPr>
                <w:rFonts w:asciiTheme="minorHAnsi" w:hAnsiTheme="minorHAnsi" w:cstheme="minorHAnsi"/>
                <w:bCs/>
                <w:iCs/>
                <w:sz w:val="22"/>
              </w:rPr>
            </w:pPr>
            <w:r w:rsidRPr="008B4B05">
              <w:rPr>
                <w:rFonts w:asciiTheme="minorHAnsi" w:hAnsiTheme="minorHAnsi" w:cstheme="minorHAnsi"/>
                <w:iCs/>
                <w:sz w:val="22"/>
              </w:rPr>
              <w:t>«</w:t>
            </w:r>
            <w:r w:rsidR="00B9236C">
              <w:rPr>
                <w:rFonts w:asciiTheme="minorHAnsi" w:hAnsiTheme="minorHAnsi" w:cstheme="minorHAnsi"/>
                <w:iCs/>
                <w:sz w:val="22"/>
              </w:rPr>
              <w:t xml:space="preserve">Joint Actions in </w:t>
            </w:r>
            <w:r w:rsidRPr="008B4B05">
              <w:rPr>
                <w:rFonts w:asciiTheme="minorHAnsi" w:hAnsiTheme="minorHAnsi" w:cstheme="minorHAnsi"/>
                <w:iCs/>
                <w:sz w:val="22"/>
              </w:rPr>
              <w:t>Health inequalities», funded by Joint Action/</w:t>
            </w:r>
            <w:proofErr w:type="spellStart"/>
            <w:r w:rsidRPr="008B4B05">
              <w:rPr>
                <w:rFonts w:asciiTheme="minorHAnsi" w:hAnsiTheme="minorHAnsi" w:cstheme="minorHAnsi"/>
                <w:iCs/>
                <w:sz w:val="22"/>
              </w:rPr>
              <w:t>Chafea</w:t>
            </w:r>
            <w:proofErr w:type="spellEnd"/>
            <w:r w:rsidRPr="008B4B05">
              <w:rPr>
                <w:rFonts w:asciiTheme="minorHAnsi" w:hAnsiTheme="minorHAnsi" w:cstheme="minorHAnsi"/>
                <w:iCs/>
                <w:sz w:val="22"/>
              </w:rPr>
              <w:t xml:space="preserve">, </w:t>
            </w:r>
            <w:r w:rsidRPr="008B4B05">
              <w:rPr>
                <w:rFonts w:asciiTheme="minorHAnsi" w:hAnsiTheme="minorHAnsi" w:cstheme="minorHAnsi"/>
                <w:iCs/>
                <w:sz w:val="22"/>
                <w:lang w:val="el-GR"/>
              </w:rPr>
              <w:t>σε</w:t>
            </w:r>
            <w:r w:rsidRPr="008B4B05">
              <w:rPr>
                <w:rFonts w:asciiTheme="minorHAnsi" w:hAnsiTheme="minorHAnsi" w:cstheme="minorHAnsi"/>
                <w:iCs/>
                <w:sz w:val="22"/>
              </w:rPr>
              <w:t xml:space="preserve"> </w:t>
            </w:r>
            <w:r w:rsidRPr="008B4B05">
              <w:rPr>
                <w:rFonts w:asciiTheme="minorHAnsi" w:hAnsiTheme="minorHAnsi" w:cstheme="minorHAnsi"/>
                <w:iCs/>
                <w:sz w:val="22"/>
                <w:lang w:val="el-GR"/>
              </w:rPr>
              <w:t>συνεργασία</w:t>
            </w:r>
            <w:r w:rsidRPr="008B4B05">
              <w:rPr>
                <w:rFonts w:asciiTheme="minorHAnsi" w:hAnsiTheme="minorHAnsi" w:cstheme="minorHAnsi"/>
                <w:iCs/>
                <w:sz w:val="22"/>
              </w:rPr>
              <w:t xml:space="preserve"> </w:t>
            </w:r>
            <w:r w:rsidRPr="008B4B05">
              <w:rPr>
                <w:rFonts w:asciiTheme="minorHAnsi" w:hAnsiTheme="minorHAnsi" w:cstheme="minorHAnsi"/>
                <w:iCs/>
                <w:sz w:val="22"/>
                <w:lang w:val="el-GR"/>
              </w:rPr>
              <w:t>με</w:t>
            </w:r>
            <w:r w:rsidRPr="008B4B05">
              <w:rPr>
                <w:rFonts w:asciiTheme="minorHAnsi" w:hAnsiTheme="minorHAnsi" w:cstheme="minorHAnsi"/>
                <w:iCs/>
                <w:sz w:val="22"/>
              </w:rPr>
              <w:t xml:space="preserve"> </w:t>
            </w:r>
            <w:r w:rsidRPr="008B4B05">
              <w:rPr>
                <w:rFonts w:asciiTheme="minorHAnsi" w:hAnsiTheme="minorHAnsi" w:cstheme="minorHAnsi"/>
                <w:iCs/>
                <w:sz w:val="22"/>
                <w:lang w:val="el-GR"/>
              </w:rPr>
              <w:t>την</w:t>
            </w:r>
            <w:r w:rsidRPr="008B4B05">
              <w:rPr>
                <w:rFonts w:asciiTheme="minorHAnsi" w:hAnsiTheme="minorHAnsi" w:cstheme="minorHAnsi"/>
                <w:iCs/>
                <w:sz w:val="22"/>
              </w:rPr>
              <w:t xml:space="preserve"> 6</w:t>
            </w:r>
            <w:r w:rsidRPr="008B4B05">
              <w:rPr>
                <w:rFonts w:asciiTheme="minorHAnsi" w:hAnsiTheme="minorHAnsi" w:cstheme="minorHAnsi"/>
                <w:iCs/>
                <w:sz w:val="22"/>
                <w:vertAlign w:val="superscript"/>
                <w:lang w:val="el-GR"/>
              </w:rPr>
              <w:t>η</w:t>
            </w:r>
            <w:r w:rsidRPr="008B4B05">
              <w:rPr>
                <w:rFonts w:asciiTheme="minorHAnsi" w:hAnsiTheme="minorHAnsi" w:cstheme="minorHAnsi"/>
                <w:iCs/>
                <w:sz w:val="22"/>
              </w:rPr>
              <w:t xml:space="preserve"> </w:t>
            </w:r>
            <w:r w:rsidRPr="008B4B05">
              <w:rPr>
                <w:rFonts w:asciiTheme="minorHAnsi" w:hAnsiTheme="minorHAnsi" w:cstheme="minorHAnsi"/>
                <w:iCs/>
                <w:sz w:val="22"/>
                <w:lang w:val="el-GR"/>
              </w:rPr>
              <w:t>ΥΠΕ</w:t>
            </w:r>
          </w:p>
        </w:tc>
      </w:tr>
      <w:tr w:rsidR="00E969D9" w:rsidRPr="008B4B05" w14:paraId="4067B3F9" w14:textId="77777777" w:rsidTr="00B9236C">
        <w:tc>
          <w:tcPr>
            <w:tcW w:w="1843" w:type="dxa"/>
            <w:tcBorders>
              <w:bottom w:val="single" w:sz="4" w:space="0" w:color="7F7F7F"/>
            </w:tcBorders>
            <w:shd w:val="clear" w:color="auto" w:fill="auto"/>
          </w:tcPr>
          <w:p w14:paraId="2821B985" w14:textId="77777777" w:rsidR="00E969D9" w:rsidRPr="008B4B05" w:rsidRDefault="00E969D9" w:rsidP="00B47C53">
            <w:pPr>
              <w:jc w:val="both"/>
              <w:rPr>
                <w:rFonts w:asciiTheme="minorHAnsi" w:hAnsiTheme="minorHAnsi" w:cstheme="minorHAnsi"/>
                <w:sz w:val="22"/>
                <w:szCs w:val="22"/>
              </w:rPr>
            </w:pPr>
            <w:r w:rsidRPr="008B4B05">
              <w:rPr>
                <w:rFonts w:asciiTheme="minorHAnsi" w:hAnsiTheme="minorHAnsi" w:cstheme="minorHAnsi"/>
                <w:sz w:val="22"/>
                <w:szCs w:val="22"/>
              </w:rPr>
              <w:t>11/2018-10/2020</w:t>
            </w:r>
          </w:p>
        </w:tc>
        <w:tc>
          <w:tcPr>
            <w:tcW w:w="7525" w:type="dxa"/>
            <w:tcBorders>
              <w:bottom w:val="single" w:sz="4" w:space="0" w:color="7F7F7F"/>
            </w:tcBorders>
            <w:shd w:val="clear" w:color="auto" w:fill="auto"/>
          </w:tcPr>
          <w:p w14:paraId="30D6EDA6" w14:textId="77777777" w:rsidR="00E969D9" w:rsidRPr="008B4B05" w:rsidRDefault="00E969D9" w:rsidP="00B47C53">
            <w:pPr>
              <w:autoSpaceDE w:val="0"/>
              <w:autoSpaceDN w:val="0"/>
              <w:adjustRightInd w:val="0"/>
              <w:jc w:val="both"/>
              <w:rPr>
                <w:rFonts w:asciiTheme="minorHAnsi" w:hAnsiTheme="minorHAnsi" w:cstheme="minorHAnsi"/>
                <w:iCs/>
                <w:sz w:val="22"/>
              </w:rPr>
            </w:pPr>
            <w:r w:rsidRPr="008B4B05">
              <w:rPr>
                <w:rFonts w:asciiTheme="minorHAnsi" w:hAnsiTheme="minorHAnsi" w:cstheme="minorHAnsi"/>
                <w:iCs/>
                <w:sz w:val="22"/>
              </w:rPr>
              <w:t>«Project No. 2017-1-EL01-KA202-036352, “DEAL” partner, funded by Erasmus KA2 (IKY), coordinated by SOSHU</w:t>
            </w:r>
          </w:p>
        </w:tc>
      </w:tr>
      <w:bookmarkEnd w:id="5"/>
      <w:tr w:rsidR="0080142B" w:rsidRPr="008B4B05" w14:paraId="77DBDA87" w14:textId="77777777" w:rsidTr="00B9236C">
        <w:tc>
          <w:tcPr>
            <w:tcW w:w="1843" w:type="dxa"/>
            <w:tcBorders>
              <w:bottom w:val="single" w:sz="4" w:space="0" w:color="7F7F7F"/>
            </w:tcBorders>
            <w:shd w:val="clear" w:color="auto" w:fill="auto"/>
          </w:tcPr>
          <w:p w14:paraId="176F17E2" w14:textId="77777777" w:rsidR="0080142B" w:rsidRPr="008B4B05" w:rsidRDefault="0080142B" w:rsidP="00490C26">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9/2017-8/2020</w:t>
            </w:r>
          </w:p>
        </w:tc>
        <w:tc>
          <w:tcPr>
            <w:tcW w:w="7525" w:type="dxa"/>
            <w:tcBorders>
              <w:bottom w:val="single" w:sz="4" w:space="0" w:color="7F7F7F"/>
            </w:tcBorders>
            <w:shd w:val="clear" w:color="auto" w:fill="auto"/>
          </w:tcPr>
          <w:p w14:paraId="1BF3ED1B" w14:textId="77777777" w:rsidR="0080142B" w:rsidRPr="008B4B05" w:rsidRDefault="0080142B" w:rsidP="00490C26">
            <w:pPr>
              <w:autoSpaceDE w:val="0"/>
              <w:autoSpaceDN w:val="0"/>
              <w:adjustRightInd w:val="0"/>
              <w:jc w:val="both"/>
              <w:rPr>
                <w:rFonts w:asciiTheme="minorHAnsi" w:hAnsiTheme="minorHAnsi" w:cstheme="minorHAnsi"/>
                <w:iCs/>
                <w:sz w:val="22"/>
              </w:rPr>
            </w:pPr>
            <w:r w:rsidRPr="008B4B05">
              <w:rPr>
                <w:rFonts w:asciiTheme="minorHAnsi" w:hAnsiTheme="minorHAnsi" w:cstheme="minorHAnsi"/>
                <w:iCs/>
                <w:sz w:val="22"/>
              </w:rPr>
              <w:t xml:space="preserve">«Project No. 2017-1-EL01-KA202-036352, “SCORE: Developing the Skills of </w:t>
            </w:r>
            <w:proofErr w:type="spellStart"/>
            <w:r w:rsidRPr="008B4B05">
              <w:rPr>
                <w:rFonts w:asciiTheme="minorHAnsi" w:hAnsiTheme="minorHAnsi" w:cstheme="minorHAnsi"/>
                <w:iCs/>
                <w:sz w:val="22"/>
              </w:rPr>
              <w:t>COmmunity</w:t>
            </w:r>
            <w:proofErr w:type="spellEnd"/>
            <w:r w:rsidRPr="008B4B05">
              <w:rPr>
                <w:rFonts w:asciiTheme="minorHAnsi" w:hAnsiTheme="minorHAnsi" w:cstheme="minorHAnsi"/>
                <w:iCs/>
                <w:sz w:val="22"/>
              </w:rPr>
              <w:t xml:space="preserve"> and health workers working with Refugees” Coordinator, funded by Erasmus KA2 (IKY)</w:t>
            </w:r>
          </w:p>
        </w:tc>
      </w:tr>
      <w:tr w:rsidR="00490C26" w:rsidRPr="008B4B05" w14:paraId="018DE31D" w14:textId="77777777" w:rsidTr="00B9236C">
        <w:tc>
          <w:tcPr>
            <w:tcW w:w="1843" w:type="dxa"/>
            <w:tcBorders>
              <w:bottom w:val="single" w:sz="4" w:space="0" w:color="7F7F7F"/>
            </w:tcBorders>
            <w:shd w:val="clear" w:color="auto" w:fill="auto"/>
          </w:tcPr>
          <w:p w14:paraId="485B7650" w14:textId="77777777" w:rsidR="00490C26" w:rsidRPr="008B4B05" w:rsidRDefault="00490C26" w:rsidP="00490C26">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1/2017-12/2019</w:t>
            </w:r>
          </w:p>
        </w:tc>
        <w:tc>
          <w:tcPr>
            <w:tcW w:w="7525" w:type="dxa"/>
            <w:tcBorders>
              <w:bottom w:val="single" w:sz="4" w:space="0" w:color="7F7F7F"/>
            </w:tcBorders>
            <w:shd w:val="clear" w:color="auto" w:fill="auto"/>
          </w:tcPr>
          <w:p w14:paraId="77D6ABE8" w14:textId="77777777" w:rsidR="00490C26" w:rsidRPr="008B4B05" w:rsidRDefault="00490C26" w:rsidP="00490C26">
            <w:pPr>
              <w:tabs>
                <w:tab w:val="left" w:pos="993"/>
              </w:tabs>
              <w:jc w:val="both"/>
              <w:rPr>
                <w:rFonts w:asciiTheme="minorHAnsi" w:hAnsiTheme="minorHAnsi" w:cstheme="minorHAnsi"/>
                <w:bCs/>
                <w:color w:val="000000"/>
                <w:sz w:val="22"/>
                <w:szCs w:val="22"/>
              </w:rPr>
            </w:pPr>
            <w:r w:rsidRPr="008B4B05">
              <w:rPr>
                <w:rFonts w:asciiTheme="minorHAnsi" w:eastAsia="Calibri" w:hAnsiTheme="minorHAnsi" w:cstheme="minorHAnsi"/>
                <w:bCs/>
                <w:noProof/>
                <w:color w:val="000000"/>
                <w:sz w:val="22"/>
                <w:szCs w:val="24"/>
              </w:rPr>
              <w:t xml:space="preserve">«Development and evaluation of guide-models mass athletics for sports in students with special needs (obese,disabled persons etc.)» </w:t>
            </w:r>
            <w:r w:rsidRPr="008B4B05">
              <w:rPr>
                <w:rFonts w:asciiTheme="minorHAnsi" w:hAnsiTheme="minorHAnsi" w:cstheme="minorHAnsi"/>
                <w:bCs/>
                <w:color w:val="000000"/>
                <w:sz w:val="22"/>
                <w:szCs w:val="22"/>
                <w:lang w:val="el-GR"/>
              </w:rPr>
              <w:t xml:space="preserve">Χρηματοδοτούμενο από </w:t>
            </w:r>
            <w:r w:rsidRPr="008B4B05">
              <w:rPr>
                <w:rFonts w:asciiTheme="minorHAnsi" w:hAnsiTheme="minorHAnsi" w:cstheme="minorHAnsi"/>
                <w:bCs/>
                <w:color w:val="000000"/>
                <w:sz w:val="22"/>
                <w:szCs w:val="22"/>
              </w:rPr>
              <w:t>Erasmus</w:t>
            </w:r>
            <w:r w:rsidRPr="008B4B05">
              <w:rPr>
                <w:rFonts w:asciiTheme="minorHAnsi" w:hAnsiTheme="minorHAnsi" w:cstheme="minorHAnsi"/>
                <w:bCs/>
                <w:color w:val="000000"/>
                <w:sz w:val="22"/>
                <w:szCs w:val="22"/>
                <w:vertAlign w:val="superscript"/>
              </w:rPr>
              <w:t>+</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color w:val="000000"/>
                <w:sz w:val="22"/>
                <w:szCs w:val="22"/>
              </w:rPr>
              <w:t>Sport</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color w:val="000000"/>
                <w:sz w:val="22"/>
                <w:szCs w:val="22"/>
              </w:rPr>
              <w:t>Coordinator</w:t>
            </w:r>
          </w:p>
        </w:tc>
      </w:tr>
      <w:tr w:rsidR="00490C26" w:rsidRPr="008B4B05" w14:paraId="52EEDB41" w14:textId="77777777" w:rsidTr="00B9236C">
        <w:tc>
          <w:tcPr>
            <w:tcW w:w="1843" w:type="dxa"/>
            <w:tcBorders>
              <w:top w:val="single" w:sz="4" w:space="0" w:color="7F7F7F"/>
              <w:bottom w:val="single" w:sz="4" w:space="0" w:color="7F7F7F"/>
            </w:tcBorders>
            <w:shd w:val="clear" w:color="auto" w:fill="auto"/>
          </w:tcPr>
          <w:p w14:paraId="3B4E7E84" w14:textId="77777777" w:rsidR="00490C26" w:rsidRPr="008B4B05" w:rsidRDefault="00490C26" w:rsidP="00490C26">
            <w:pPr>
              <w:jc w:val="both"/>
              <w:rPr>
                <w:rFonts w:asciiTheme="minorHAnsi" w:hAnsiTheme="minorHAnsi" w:cstheme="minorHAnsi"/>
                <w:bCs/>
                <w:color w:val="000000"/>
                <w:sz w:val="24"/>
                <w:szCs w:val="22"/>
                <w:u w:val="single"/>
                <w:lang w:val="el-GR"/>
              </w:rPr>
            </w:pPr>
            <w:r w:rsidRPr="008B4B05">
              <w:rPr>
                <w:rFonts w:asciiTheme="minorHAnsi" w:hAnsiTheme="minorHAnsi" w:cstheme="minorHAnsi"/>
                <w:bCs/>
                <w:color w:val="000000"/>
                <w:sz w:val="22"/>
                <w:szCs w:val="22"/>
              </w:rPr>
              <w:t>1/2010-12/2012</w:t>
            </w:r>
          </w:p>
        </w:tc>
        <w:tc>
          <w:tcPr>
            <w:tcW w:w="7525" w:type="dxa"/>
            <w:tcBorders>
              <w:top w:val="single" w:sz="4" w:space="0" w:color="7F7F7F"/>
              <w:bottom w:val="single" w:sz="4" w:space="0" w:color="7F7F7F"/>
            </w:tcBorders>
            <w:shd w:val="clear" w:color="auto" w:fill="auto"/>
          </w:tcPr>
          <w:p w14:paraId="4D586386" w14:textId="77777777" w:rsidR="00490C26" w:rsidRPr="008B4B05" w:rsidRDefault="00490C26" w:rsidP="00490C26">
            <w:pPr>
              <w:jc w:val="both"/>
              <w:rPr>
                <w:rFonts w:asciiTheme="minorHAnsi" w:hAnsiTheme="minorHAnsi" w:cstheme="minorHAnsi"/>
                <w:color w:val="000000"/>
                <w:sz w:val="24"/>
                <w:szCs w:val="22"/>
                <w:u w:val="single"/>
              </w:rPr>
            </w:pPr>
            <w:r w:rsidRPr="008B4B05">
              <w:rPr>
                <w:rFonts w:asciiTheme="minorHAnsi" w:hAnsiTheme="minorHAnsi" w:cstheme="minorHAnsi"/>
                <w:bCs/>
                <w:color w:val="000000"/>
                <w:sz w:val="22"/>
                <w:szCs w:val="22"/>
              </w:rPr>
              <w:t xml:space="preserve">«Impact of climate change on the transport, fate, and Risk management of viral pathogens in water, </w:t>
            </w:r>
            <w:proofErr w:type="spellStart"/>
            <w:r w:rsidRPr="008B4B05">
              <w:rPr>
                <w:rFonts w:asciiTheme="minorHAnsi" w:hAnsiTheme="minorHAnsi" w:cstheme="minorHAnsi"/>
                <w:bCs/>
                <w:color w:val="000000"/>
                <w:sz w:val="22"/>
                <w:szCs w:val="22"/>
              </w:rPr>
              <w:t>Viroclime</w:t>
            </w:r>
            <w:proofErr w:type="spellEnd"/>
            <w:r w:rsidRPr="008B4B05">
              <w:rPr>
                <w:rFonts w:asciiTheme="minorHAnsi" w:hAnsiTheme="minorHAnsi" w:cstheme="minorHAnsi"/>
                <w:bCs/>
                <w:color w:val="000000"/>
                <w:sz w:val="22"/>
                <w:szCs w:val="22"/>
              </w:rPr>
              <w:t>», EU, FP7</w:t>
            </w:r>
          </w:p>
        </w:tc>
      </w:tr>
      <w:tr w:rsidR="00490C26" w:rsidRPr="008B4B05" w14:paraId="3CEFB36B" w14:textId="77777777" w:rsidTr="00B9236C">
        <w:tc>
          <w:tcPr>
            <w:tcW w:w="1843" w:type="dxa"/>
            <w:shd w:val="clear" w:color="auto" w:fill="auto"/>
          </w:tcPr>
          <w:p w14:paraId="305E22B5" w14:textId="77777777" w:rsidR="00490C26" w:rsidRPr="008B4B05" w:rsidRDefault="00490C26" w:rsidP="00490C26">
            <w:pPr>
              <w:jc w:val="both"/>
              <w:rPr>
                <w:rFonts w:asciiTheme="minorHAnsi" w:hAnsiTheme="minorHAnsi" w:cstheme="minorHAnsi"/>
                <w:bCs/>
                <w:color w:val="000000"/>
                <w:sz w:val="24"/>
                <w:szCs w:val="22"/>
                <w:u w:val="single"/>
              </w:rPr>
            </w:pPr>
            <w:r w:rsidRPr="008B4B05">
              <w:rPr>
                <w:rFonts w:asciiTheme="minorHAnsi" w:hAnsiTheme="minorHAnsi" w:cstheme="minorHAnsi"/>
                <w:bCs/>
                <w:color w:val="000000"/>
                <w:sz w:val="22"/>
                <w:szCs w:val="22"/>
              </w:rPr>
              <w:t>4/2008-9/2011</w:t>
            </w:r>
          </w:p>
        </w:tc>
        <w:tc>
          <w:tcPr>
            <w:tcW w:w="7525" w:type="dxa"/>
            <w:shd w:val="clear" w:color="auto" w:fill="auto"/>
          </w:tcPr>
          <w:p w14:paraId="26664848" w14:textId="4D2A144B" w:rsidR="00490C26" w:rsidRPr="008B4B05" w:rsidRDefault="00490C26" w:rsidP="00490C26">
            <w:pPr>
              <w:jc w:val="both"/>
              <w:rPr>
                <w:rFonts w:asciiTheme="minorHAnsi" w:hAnsiTheme="minorHAnsi" w:cstheme="minorHAnsi"/>
                <w:color w:val="000000"/>
                <w:sz w:val="24"/>
                <w:szCs w:val="22"/>
                <w:u w:val="single"/>
              </w:rPr>
            </w:pPr>
            <w:r w:rsidRPr="008B4B05">
              <w:rPr>
                <w:rFonts w:asciiTheme="minorHAnsi" w:hAnsiTheme="minorHAnsi" w:cstheme="minorHAnsi"/>
                <w:bCs/>
                <w:color w:val="000000"/>
                <w:sz w:val="22"/>
                <w:szCs w:val="22"/>
              </w:rPr>
              <w:t>«Integrated Monitoring and control of foodborne viruses in European food supply chains, Vital»</w:t>
            </w:r>
            <w:r w:rsidRPr="008B4B05">
              <w:rPr>
                <w:rFonts w:asciiTheme="minorHAnsi" w:hAnsiTheme="minorHAnsi" w:cstheme="minorHAnsi"/>
                <w:bCs/>
                <w:smallCaps/>
                <w:color w:val="000000"/>
                <w:sz w:val="22"/>
                <w:szCs w:val="22"/>
              </w:rPr>
              <w:t xml:space="preserve"> </w:t>
            </w:r>
            <w:r w:rsidR="00053294">
              <w:rPr>
                <w:rFonts w:asciiTheme="minorHAnsi" w:hAnsiTheme="minorHAnsi" w:cstheme="minorHAnsi"/>
                <w:bCs/>
                <w:color w:val="000000"/>
                <w:sz w:val="22"/>
                <w:szCs w:val="22"/>
              </w:rPr>
              <w:t>funded by</w:t>
            </w:r>
            <w:r w:rsidRPr="008B4B05">
              <w:rPr>
                <w:rFonts w:asciiTheme="minorHAnsi" w:hAnsiTheme="minorHAnsi" w:cstheme="minorHAnsi"/>
                <w:bCs/>
                <w:color w:val="000000"/>
                <w:sz w:val="22"/>
                <w:szCs w:val="22"/>
              </w:rPr>
              <w:t xml:space="preserve"> EU, FP7. National partner</w:t>
            </w:r>
          </w:p>
        </w:tc>
      </w:tr>
      <w:tr w:rsidR="00490C26" w:rsidRPr="008B4B05" w14:paraId="3BA1AD13" w14:textId="77777777" w:rsidTr="00B9236C">
        <w:tc>
          <w:tcPr>
            <w:tcW w:w="1843" w:type="dxa"/>
            <w:tcBorders>
              <w:top w:val="single" w:sz="4" w:space="0" w:color="7F7F7F"/>
              <w:bottom w:val="single" w:sz="4" w:space="0" w:color="7F7F7F"/>
            </w:tcBorders>
            <w:shd w:val="clear" w:color="auto" w:fill="auto"/>
          </w:tcPr>
          <w:p w14:paraId="52C2F1BA" w14:textId="77777777" w:rsidR="00490C26" w:rsidRPr="008B4B05" w:rsidRDefault="00490C26" w:rsidP="00490C26">
            <w:pPr>
              <w:jc w:val="both"/>
              <w:rPr>
                <w:rFonts w:asciiTheme="minorHAnsi" w:hAnsiTheme="minorHAnsi" w:cstheme="minorHAnsi"/>
                <w:bCs/>
                <w:color w:val="000000"/>
                <w:sz w:val="24"/>
                <w:szCs w:val="22"/>
                <w:u w:val="single"/>
              </w:rPr>
            </w:pPr>
            <w:r w:rsidRPr="008B4B05">
              <w:rPr>
                <w:rFonts w:asciiTheme="minorHAnsi" w:hAnsiTheme="minorHAnsi" w:cstheme="minorHAnsi"/>
                <w:bCs/>
                <w:color w:val="000000"/>
                <w:sz w:val="22"/>
                <w:szCs w:val="22"/>
                <w:lang w:val="el-GR"/>
              </w:rPr>
              <w:t>2/2008-2/2011</w:t>
            </w:r>
          </w:p>
        </w:tc>
        <w:tc>
          <w:tcPr>
            <w:tcW w:w="7525" w:type="dxa"/>
            <w:tcBorders>
              <w:top w:val="single" w:sz="4" w:space="0" w:color="7F7F7F"/>
              <w:bottom w:val="single" w:sz="4" w:space="0" w:color="7F7F7F"/>
            </w:tcBorders>
            <w:shd w:val="clear" w:color="auto" w:fill="auto"/>
          </w:tcPr>
          <w:p w14:paraId="1BC04EF4" w14:textId="2CF7ACE8" w:rsidR="00490C26" w:rsidRPr="008B4B05" w:rsidRDefault="00490C26" w:rsidP="00490C26">
            <w:pPr>
              <w:jc w:val="both"/>
              <w:rPr>
                <w:rFonts w:asciiTheme="minorHAnsi" w:hAnsiTheme="minorHAnsi" w:cstheme="minorHAnsi"/>
                <w:color w:val="000000"/>
                <w:sz w:val="24"/>
                <w:szCs w:val="22"/>
                <w:u w:val="single"/>
              </w:rPr>
            </w:pPr>
            <w:r w:rsidRPr="008B4B05">
              <w:rPr>
                <w:rFonts w:asciiTheme="minorHAnsi" w:hAnsiTheme="minorHAnsi" w:cstheme="minorHAnsi"/>
                <w:bCs/>
                <w:color w:val="000000"/>
                <w:sz w:val="22"/>
                <w:szCs w:val="22"/>
              </w:rPr>
              <w:t>«</w:t>
            </w:r>
            <w:r w:rsidRPr="008B4B05">
              <w:rPr>
                <w:rFonts w:asciiTheme="minorHAnsi" w:hAnsiTheme="minorHAnsi" w:cstheme="minorHAnsi"/>
                <w:color w:val="000000"/>
                <w:sz w:val="22"/>
                <w:szCs w:val="22"/>
              </w:rPr>
              <w:t>European monitoring of excess mortality for public health action,</w:t>
            </w:r>
            <w:r w:rsidRPr="008B4B05">
              <w:rPr>
                <w:rFonts w:asciiTheme="minorHAnsi" w:hAnsiTheme="minorHAnsi" w:cstheme="minorHAnsi"/>
                <w:bCs/>
                <w:color w:val="000000"/>
                <w:sz w:val="22"/>
                <w:szCs w:val="22"/>
              </w:rPr>
              <w:t xml:space="preserve"> MOMO» </w:t>
            </w:r>
            <w:r w:rsidR="00053294">
              <w:rPr>
                <w:rFonts w:asciiTheme="minorHAnsi" w:hAnsiTheme="minorHAnsi" w:cstheme="minorHAnsi"/>
                <w:bCs/>
                <w:color w:val="000000"/>
                <w:sz w:val="22"/>
                <w:szCs w:val="22"/>
              </w:rPr>
              <w:t>funded by</w:t>
            </w:r>
            <w:r w:rsidRPr="008B4B05">
              <w:rPr>
                <w:rFonts w:asciiTheme="minorHAnsi" w:hAnsiTheme="minorHAnsi" w:cstheme="minorHAnsi"/>
                <w:bCs/>
                <w:color w:val="000000"/>
                <w:sz w:val="22"/>
                <w:szCs w:val="22"/>
              </w:rPr>
              <w:t xml:space="preserve"> Public Health Agency (PHEA/EU), National Partner</w:t>
            </w:r>
          </w:p>
        </w:tc>
      </w:tr>
    </w:tbl>
    <w:p w14:paraId="04775AC5" w14:textId="0F8A313F" w:rsidR="009573F4" w:rsidRPr="00B9236C" w:rsidRDefault="00053294" w:rsidP="00B9236C">
      <w:pPr>
        <w:rPr>
          <w:rFonts w:asciiTheme="minorHAnsi" w:hAnsiTheme="minorHAnsi" w:cstheme="minorHAnsi"/>
          <w:b/>
          <w:i/>
          <w:sz w:val="22"/>
          <w:szCs w:val="22"/>
          <w:lang w:val="el-GR"/>
        </w:rPr>
      </w:pPr>
      <w:r>
        <w:rPr>
          <w:rFonts w:asciiTheme="minorHAnsi" w:hAnsiTheme="minorHAnsi" w:cstheme="minorHAnsi"/>
          <w:b/>
          <w:i/>
          <w:sz w:val="22"/>
          <w:szCs w:val="22"/>
        </w:rPr>
        <w:t>Main Senior Researcher</w:t>
      </w:r>
    </w:p>
    <w:tbl>
      <w:tblPr>
        <w:tblW w:w="0" w:type="auto"/>
        <w:tblBorders>
          <w:top w:val="single" w:sz="4" w:space="0" w:color="7F7F7F"/>
          <w:bottom w:val="single" w:sz="4" w:space="0" w:color="7F7F7F"/>
        </w:tblBorders>
        <w:tblLook w:val="04A0" w:firstRow="1" w:lastRow="0" w:firstColumn="1" w:lastColumn="0" w:noHBand="0" w:noVBand="1"/>
      </w:tblPr>
      <w:tblGrid>
        <w:gridCol w:w="1941"/>
        <w:gridCol w:w="7427"/>
        <w:gridCol w:w="271"/>
      </w:tblGrid>
      <w:tr w:rsidR="00B9236C" w:rsidRPr="008B4B05" w14:paraId="000FFE04" w14:textId="77777777" w:rsidTr="00B47C53">
        <w:trPr>
          <w:gridAfter w:val="1"/>
          <w:wAfter w:w="271" w:type="dxa"/>
        </w:trPr>
        <w:tc>
          <w:tcPr>
            <w:tcW w:w="9368" w:type="dxa"/>
            <w:gridSpan w:val="2"/>
            <w:tcBorders>
              <w:bottom w:val="single" w:sz="4" w:space="0" w:color="7F7F7F"/>
            </w:tcBorders>
            <w:shd w:val="clear" w:color="auto" w:fill="auto"/>
          </w:tcPr>
          <w:p w14:paraId="1994E488" w14:textId="2AF71880" w:rsidR="00B9236C" w:rsidRPr="008F18D3" w:rsidRDefault="00053294" w:rsidP="008F18D3">
            <w:pPr>
              <w:autoSpaceDE w:val="0"/>
              <w:autoSpaceDN w:val="0"/>
              <w:adjustRightInd w:val="0"/>
              <w:rPr>
                <w:rFonts w:asciiTheme="minorHAnsi" w:hAnsiTheme="minorHAnsi" w:cstheme="minorHAnsi"/>
                <w:bCs/>
                <w:iCs/>
                <w:color w:val="4472C4" w:themeColor="accent1"/>
                <w:sz w:val="2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Running Research Projects</w:t>
            </w:r>
          </w:p>
        </w:tc>
      </w:tr>
      <w:tr w:rsidR="00B9236C" w:rsidRPr="00B9236C" w14:paraId="3C710C06" w14:textId="77777777" w:rsidTr="00B9236C">
        <w:tc>
          <w:tcPr>
            <w:tcW w:w="1941" w:type="dxa"/>
            <w:tcBorders>
              <w:bottom w:val="single" w:sz="4" w:space="0" w:color="7F7F7F"/>
            </w:tcBorders>
            <w:shd w:val="clear" w:color="auto" w:fill="auto"/>
          </w:tcPr>
          <w:p w14:paraId="646E69FD" w14:textId="381BC485" w:rsidR="00B9236C" w:rsidRPr="00B9236C" w:rsidRDefault="00B9236C" w:rsidP="009B0554">
            <w:pPr>
              <w:jc w:val="both"/>
              <w:rPr>
                <w:rFonts w:asciiTheme="minorHAnsi" w:hAnsiTheme="minorHAnsi" w:cstheme="minorHAnsi"/>
                <w:iCs/>
                <w:color w:val="000000"/>
                <w:sz w:val="22"/>
                <w:szCs w:val="22"/>
                <w:lang w:val="el-GR"/>
              </w:rPr>
            </w:pPr>
            <w:r w:rsidRPr="00B9236C">
              <w:rPr>
                <w:rFonts w:asciiTheme="minorHAnsi" w:hAnsiTheme="minorHAnsi" w:cstheme="minorHAnsi"/>
                <w:iCs/>
                <w:color w:val="000000"/>
                <w:sz w:val="22"/>
                <w:szCs w:val="22"/>
                <w:lang w:val="el-GR"/>
              </w:rPr>
              <w:t>2022-2026</w:t>
            </w:r>
          </w:p>
        </w:tc>
        <w:tc>
          <w:tcPr>
            <w:tcW w:w="7698" w:type="dxa"/>
            <w:gridSpan w:val="2"/>
            <w:tcBorders>
              <w:bottom w:val="single" w:sz="4" w:space="0" w:color="7F7F7F"/>
            </w:tcBorders>
            <w:shd w:val="clear" w:color="auto" w:fill="auto"/>
          </w:tcPr>
          <w:p w14:paraId="7167B966" w14:textId="77777777" w:rsidR="00B9236C" w:rsidRDefault="00B9236C" w:rsidP="009B0554">
            <w:pPr>
              <w:jc w:val="both"/>
              <w:rPr>
                <w:rFonts w:asciiTheme="minorHAnsi" w:hAnsiTheme="minorHAnsi" w:cstheme="minorHAnsi"/>
                <w:bCs/>
                <w:color w:val="000000"/>
                <w:sz w:val="22"/>
                <w:szCs w:val="22"/>
                <w:lang w:val="en-GB"/>
              </w:rPr>
            </w:pPr>
            <w:r w:rsidRPr="00B9236C">
              <w:rPr>
                <w:rFonts w:asciiTheme="minorHAnsi" w:hAnsiTheme="minorHAnsi" w:cstheme="minorHAnsi"/>
                <w:bCs/>
                <w:color w:val="000000"/>
                <w:sz w:val="22"/>
                <w:szCs w:val="22"/>
                <w:lang w:val="en-GB"/>
              </w:rPr>
              <w:t>DIGITAL TWINS ENABLED INDOOR AIR QUALITY MANAGEMENT FOR HEALTHY LIVING</w:t>
            </w:r>
          </w:p>
          <w:p w14:paraId="7AE4F3FC" w14:textId="6C19918A" w:rsidR="00876140" w:rsidRPr="00B9236C" w:rsidRDefault="00876140" w:rsidP="009B0554">
            <w:pPr>
              <w:jc w:val="both"/>
              <w:rPr>
                <w:rFonts w:asciiTheme="minorHAnsi" w:hAnsiTheme="minorHAnsi" w:cstheme="minorHAnsi"/>
                <w:bCs/>
                <w:color w:val="000000"/>
                <w:sz w:val="22"/>
                <w:szCs w:val="22"/>
                <w:lang w:val="en-GB"/>
              </w:rPr>
            </w:pPr>
            <w:r>
              <w:rPr>
                <w:rFonts w:asciiTheme="minorHAnsi" w:hAnsiTheme="minorHAnsi" w:cstheme="minorHAnsi"/>
                <w:bCs/>
                <w:color w:val="000000"/>
                <w:sz w:val="22"/>
                <w:szCs w:val="22"/>
                <w:lang w:val="en-GB"/>
              </w:rPr>
              <w:t>Horizon</w:t>
            </w:r>
          </w:p>
        </w:tc>
      </w:tr>
      <w:tr w:rsidR="008F18D3" w:rsidRPr="008F18D3" w14:paraId="4F73C594" w14:textId="77777777" w:rsidTr="00E302A4">
        <w:tc>
          <w:tcPr>
            <w:tcW w:w="9639" w:type="dxa"/>
            <w:gridSpan w:val="3"/>
            <w:tcBorders>
              <w:bottom w:val="single" w:sz="4" w:space="0" w:color="7F7F7F"/>
            </w:tcBorders>
            <w:shd w:val="clear" w:color="auto" w:fill="auto"/>
          </w:tcPr>
          <w:p w14:paraId="657EE067" w14:textId="21A3F20F" w:rsidR="00B9236C" w:rsidRPr="008F18D3" w:rsidRDefault="00053294" w:rsidP="008F18D3">
            <w:pPr>
              <w:rPr>
                <w:rFonts w:asciiTheme="minorHAnsi" w:hAnsiTheme="minorHAnsi" w:cstheme="minorHAnsi"/>
                <w:bCs/>
                <w:color w:val="4472C4" w:themeColor="accent1"/>
                <w:sz w:val="22"/>
                <w:szCs w:val="22"/>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bCs/>
                <w:iCs/>
                <w:color w:val="4472C4"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Completed research projects</w:t>
            </w:r>
          </w:p>
        </w:tc>
      </w:tr>
      <w:tr w:rsidR="00B9236C" w:rsidRPr="008B4B05" w14:paraId="2A99CA1C" w14:textId="77777777" w:rsidTr="00B9236C">
        <w:tc>
          <w:tcPr>
            <w:tcW w:w="1941" w:type="dxa"/>
            <w:tcBorders>
              <w:bottom w:val="single" w:sz="4" w:space="0" w:color="7F7F7F"/>
            </w:tcBorders>
            <w:shd w:val="clear" w:color="auto" w:fill="auto"/>
          </w:tcPr>
          <w:p w14:paraId="71E1F17C" w14:textId="77777777" w:rsidR="00B9236C" w:rsidRPr="008B4B05" w:rsidRDefault="00B9236C" w:rsidP="00B9236C">
            <w:pPr>
              <w:jc w:val="both"/>
              <w:rPr>
                <w:rFonts w:asciiTheme="minorHAnsi" w:hAnsiTheme="minorHAnsi" w:cstheme="minorHAnsi"/>
                <w:smallCaps/>
                <w:color w:val="000000"/>
                <w:sz w:val="22"/>
                <w:szCs w:val="22"/>
              </w:rPr>
            </w:pPr>
            <w:r w:rsidRPr="008B4B05">
              <w:rPr>
                <w:rFonts w:asciiTheme="minorHAnsi" w:hAnsiTheme="minorHAnsi" w:cstheme="minorHAnsi"/>
                <w:iCs/>
                <w:color w:val="000000"/>
                <w:szCs w:val="22"/>
                <w:lang w:val="el-GR"/>
              </w:rPr>
              <w:t>11/1998-11/2001</w:t>
            </w:r>
          </w:p>
        </w:tc>
        <w:tc>
          <w:tcPr>
            <w:tcW w:w="7698" w:type="dxa"/>
            <w:gridSpan w:val="2"/>
            <w:tcBorders>
              <w:bottom w:val="single" w:sz="4" w:space="0" w:color="7F7F7F"/>
            </w:tcBorders>
            <w:shd w:val="clear" w:color="auto" w:fill="auto"/>
          </w:tcPr>
          <w:p w14:paraId="03FA0B8D" w14:textId="12DFD85D" w:rsidR="00B9236C" w:rsidRPr="008B4B05" w:rsidRDefault="00B9236C" w:rsidP="00B9236C">
            <w:pPr>
              <w:jc w:val="both"/>
              <w:rPr>
                <w:rFonts w:asciiTheme="minorHAnsi" w:hAnsiTheme="minorHAnsi" w:cstheme="minorHAnsi"/>
                <w:bCs/>
                <w:smallCaps/>
                <w:color w:val="000000"/>
                <w:sz w:val="22"/>
                <w:szCs w:val="22"/>
              </w:rPr>
            </w:pPr>
            <w:r w:rsidRPr="008B4B05">
              <w:rPr>
                <w:rFonts w:asciiTheme="minorHAnsi" w:hAnsiTheme="minorHAnsi" w:cstheme="minorHAnsi"/>
                <w:bCs/>
                <w:color w:val="000000"/>
                <w:sz w:val="22"/>
                <w:szCs w:val="22"/>
              </w:rPr>
              <w:t>Development</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of</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new</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techniques</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for</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the</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monitoring</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and</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control</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of</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human</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viral</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contamination</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in</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shellfish</w:t>
            </w:r>
            <w:r w:rsidRPr="008B4B05">
              <w:rPr>
                <w:rFonts w:asciiTheme="minorHAnsi" w:hAnsiTheme="minorHAnsi" w:cstheme="minorHAnsi"/>
                <w:bCs/>
                <w:color w:val="000000"/>
                <w:sz w:val="22"/>
                <w:szCs w:val="22"/>
                <w:lang w:val="en-GB"/>
              </w:rPr>
              <w:t>,</w:t>
            </w:r>
            <w:r w:rsidRPr="008B4B05">
              <w:rPr>
                <w:rFonts w:asciiTheme="minorHAnsi" w:hAnsiTheme="minorHAnsi" w:cstheme="minorHAnsi"/>
                <w:bCs/>
                <w:color w:val="000000"/>
                <w:sz w:val="22"/>
                <w:szCs w:val="22"/>
              </w:rPr>
              <w:t xml:space="preserve"> </w:t>
            </w:r>
            <w:r w:rsidRPr="008B4B05">
              <w:rPr>
                <w:rFonts w:asciiTheme="minorHAnsi" w:hAnsiTheme="minorHAnsi" w:cstheme="minorHAnsi"/>
                <w:bCs/>
                <w:color w:val="000000"/>
                <w:sz w:val="22"/>
                <w:szCs w:val="22"/>
                <w:lang w:val="el-GR"/>
              </w:rPr>
              <w:t>Ε</w:t>
            </w:r>
            <w:r w:rsidRPr="008B4B05">
              <w:rPr>
                <w:rFonts w:asciiTheme="minorHAnsi" w:hAnsiTheme="minorHAnsi" w:cstheme="minorHAnsi"/>
                <w:bCs/>
                <w:color w:val="000000"/>
                <w:sz w:val="22"/>
                <w:szCs w:val="22"/>
              </w:rPr>
              <w:t>.</w:t>
            </w:r>
            <w:r w:rsidRPr="008B4B05">
              <w:rPr>
                <w:rFonts w:asciiTheme="minorHAnsi" w:hAnsiTheme="minorHAnsi" w:cstheme="minorHAnsi"/>
                <w:bCs/>
                <w:color w:val="000000"/>
                <w:sz w:val="22"/>
                <w:szCs w:val="22"/>
                <w:lang w:val="el-GR"/>
              </w:rPr>
              <w:t>Ε</w:t>
            </w:r>
            <w:r w:rsidRPr="008B4B05">
              <w:rPr>
                <w:rFonts w:asciiTheme="minorHAnsi" w:hAnsiTheme="minorHAnsi" w:cstheme="minorHAnsi"/>
                <w:bCs/>
                <w:color w:val="000000"/>
                <w:sz w:val="22"/>
                <w:szCs w:val="22"/>
              </w:rPr>
              <w:t xml:space="preserve"> (FAIR Project)</w:t>
            </w:r>
          </w:p>
        </w:tc>
      </w:tr>
      <w:tr w:rsidR="00B9236C" w:rsidRPr="008B4B05" w14:paraId="12F31C25" w14:textId="77777777" w:rsidTr="00B9236C">
        <w:tc>
          <w:tcPr>
            <w:tcW w:w="1941" w:type="dxa"/>
            <w:tcBorders>
              <w:top w:val="single" w:sz="4" w:space="0" w:color="7F7F7F"/>
              <w:bottom w:val="single" w:sz="4" w:space="0" w:color="7F7F7F"/>
            </w:tcBorders>
            <w:shd w:val="clear" w:color="auto" w:fill="auto"/>
          </w:tcPr>
          <w:p w14:paraId="68EB5C40" w14:textId="77777777" w:rsidR="00B9236C" w:rsidRPr="008B4B05" w:rsidRDefault="00B9236C" w:rsidP="00B9236C">
            <w:pPr>
              <w:jc w:val="both"/>
              <w:rPr>
                <w:rFonts w:asciiTheme="minorHAnsi" w:hAnsiTheme="minorHAnsi" w:cstheme="minorHAnsi"/>
                <w:bCs/>
                <w:smallCaps/>
                <w:color w:val="000000"/>
                <w:sz w:val="22"/>
                <w:szCs w:val="22"/>
              </w:rPr>
            </w:pPr>
            <w:r w:rsidRPr="008B4B05">
              <w:rPr>
                <w:rFonts w:asciiTheme="minorHAnsi" w:hAnsiTheme="minorHAnsi" w:cstheme="minorHAnsi"/>
                <w:bCs/>
                <w:color w:val="000000"/>
                <w:sz w:val="22"/>
                <w:szCs w:val="22"/>
                <w:lang w:val="en-GB"/>
              </w:rPr>
              <w:t>2/1996 -2</w:t>
            </w:r>
            <w:r w:rsidRPr="008B4B05">
              <w:rPr>
                <w:rFonts w:asciiTheme="minorHAnsi" w:hAnsiTheme="minorHAnsi" w:cstheme="minorHAnsi"/>
                <w:bCs/>
                <w:color w:val="000000"/>
                <w:sz w:val="22"/>
                <w:szCs w:val="22"/>
                <w:lang w:val="el-GR"/>
              </w:rPr>
              <w:t>/</w:t>
            </w:r>
            <w:r w:rsidRPr="008B4B05">
              <w:rPr>
                <w:rFonts w:asciiTheme="minorHAnsi" w:hAnsiTheme="minorHAnsi" w:cstheme="minorHAnsi"/>
                <w:bCs/>
                <w:color w:val="000000"/>
                <w:sz w:val="22"/>
                <w:szCs w:val="22"/>
                <w:lang w:val="en-GB"/>
              </w:rPr>
              <w:t>1998</w:t>
            </w:r>
          </w:p>
        </w:tc>
        <w:tc>
          <w:tcPr>
            <w:tcW w:w="7698" w:type="dxa"/>
            <w:gridSpan w:val="2"/>
            <w:tcBorders>
              <w:top w:val="single" w:sz="4" w:space="0" w:color="7F7F7F"/>
              <w:bottom w:val="single" w:sz="4" w:space="0" w:color="7F7F7F"/>
            </w:tcBorders>
            <w:shd w:val="clear" w:color="auto" w:fill="auto"/>
          </w:tcPr>
          <w:p w14:paraId="283EF96A" w14:textId="307C25AD" w:rsidR="00B9236C" w:rsidRPr="008B4B05" w:rsidRDefault="00B9236C" w:rsidP="00B9236C">
            <w:pPr>
              <w:jc w:val="both"/>
              <w:rPr>
                <w:rFonts w:asciiTheme="minorHAnsi" w:hAnsiTheme="minorHAnsi" w:cstheme="minorHAnsi"/>
                <w:bCs/>
                <w:smallCaps/>
                <w:color w:val="000000"/>
                <w:sz w:val="22"/>
                <w:szCs w:val="22"/>
              </w:rPr>
            </w:pPr>
            <w:r w:rsidRPr="008B4B05">
              <w:rPr>
                <w:rFonts w:asciiTheme="minorHAnsi" w:hAnsiTheme="minorHAnsi" w:cstheme="minorHAnsi"/>
                <w:iCs/>
                <w:color w:val="000000"/>
                <w:sz w:val="22"/>
                <w:szCs w:val="22"/>
              </w:rPr>
              <w:t>Changes</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of</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the</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antibiotic</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resistance</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overtime</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of</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stressed</w:t>
            </w:r>
            <w:r w:rsidRPr="008B4B05">
              <w:rPr>
                <w:rFonts w:asciiTheme="minorHAnsi" w:hAnsiTheme="minorHAnsi" w:cstheme="minorHAnsi"/>
                <w:iCs/>
                <w:color w:val="000000"/>
                <w:sz w:val="22"/>
                <w:szCs w:val="22"/>
                <w:lang w:val="en-GB"/>
              </w:rPr>
              <w:t xml:space="preserve"> </w:t>
            </w:r>
            <w:proofErr w:type="gramStart"/>
            <w:r w:rsidRPr="008B4B05">
              <w:rPr>
                <w:rFonts w:asciiTheme="minorHAnsi" w:hAnsiTheme="minorHAnsi" w:cstheme="minorHAnsi"/>
                <w:iCs/>
                <w:color w:val="000000"/>
                <w:sz w:val="22"/>
                <w:szCs w:val="22"/>
              </w:rPr>
              <w:t>E</w:t>
            </w:r>
            <w:r w:rsidRPr="008B4B05">
              <w:rPr>
                <w:rFonts w:asciiTheme="minorHAnsi" w:hAnsiTheme="minorHAnsi" w:cstheme="minorHAnsi"/>
                <w:iCs/>
                <w:color w:val="000000"/>
                <w:sz w:val="22"/>
                <w:szCs w:val="22"/>
                <w:lang w:val="en-GB"/>
              </w:rPr>
              <w:t>.</w:t>
            </w:r>
            <w:r w:rsidRPr="008B4B05">
              <w:rPr>
                <w:rFonts w:asciiTheme="minorHAnsi" w:hAnsiTheme="minorHAnsi" w:cstheme="minorHAnsi"/>
                <w:iCs/>
                <w:color w:val="000000"/>
                <w:sz w:val="22"/>
                <w:szCs w:val="22"/>
              </w:rPr>
              <w:t>coli</w:t>
            </w:r>
            <w:proofErr w:type="gramEnd"/>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strains</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starved</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in</w:t>
            </w:r>
            <w:r w:rsidRPr="008B4B05">
              <w:rPr>
                <w:rFonts w:asciiTheme="minorHAnsi" w:hAnsiTheme="minorHAnsi" w:cstheme="minorHAnsi"/>
                <w:iCs/>
                <w:color w:val="000000"/>
                <w:sz w:val="22"/>
                <w:szCs w:val="22"/>
                <w:lang w:val="en-GB"/>
              </w:rPr>
              <w:t xml:space="preserve"> </w:t>
            </w:r>
            <w:r w:rsidRPr="008B4B05">
              <w:rPr>
                <w:rFonts w:asciiTheme="minorHAnsi" w:hAnsiTheme="minorHAnsi" w:cstheme="minorHAnsi"/>
                <w:iCs/>
                <w:color w:val="000000"/>
                <w:sz w:val="22"/>
                <w:szCs w:val="22"/>
              </w:rPr>
              <w:t>seawater</w:t>
            </w:r>
            <w:r w:rsidRPr="008B4B05">
              <w:rPr>
                <w:rFonts w:asciiTheme="minorHAnsi" w:hAnsiTheme="minorHAnsi" w:cstheme="minorHAnsi"/>
                <w:iCs/>
                <w:color w:val="000000"/>
                <w:sz w:val="22"/>
                <w:szCs w:val="22"/>
                <w:lang w:val="en-GB"/>
              </w:rPr>
              <w:t>»</w:t>
            </w:r>
            <w:r w:rsidRPr="008B4B05">
              <w:rPr>
                <w:rFonts w:asciiTheme="minorHAnsi" w:hAnsiTheme="minorHAnsi" w:cstheme="minorHAnsi"/>
                <w:color w:val="000000"/>
                <w:sz w:val="22"/>
                <w:szCs w:val="22"/>
                <w:lang w:val="en-GB"/>
              </w:rPr>
              <w:t xml:space="preserve">, </w:t>
            </w:r>
            <w:r w:rsidRPr="008B4B05">
              <w:rPr>
                <w:rFonts w:asciiTheme="minorHAnsi" w:hAnsiTheme="minorHAnsi" w:cstheme="minorHAnsi"/>
                <w:color w:val="000000"/>
                <w:sz w:val="22"/>
                <w:szCs w:val="22"/>
                <w:lang w:val="el-GR"/>
              </w:rPr>
              <w:t>χρηματοδοτούμενο</w:t>
            </w:r>
            <w:r w:rsidRPr="008B4B05">
              <w:rPr>
                <w:rFonts w:asciiTheme="minorHAnsi" w:hAnsiTheme="minorHAnsi" w:cstheme="minorHAnsi"/>
                <w:color w:val="000000"/>
                <w:sz w:val="22"/>
                <w:szCs w:val="22"/>
                <w:lang w:val="en-GB"/>
              </w:rPr>
              <w:t xml:space="preserve"> </w:t>
            </w:r>
            <w:r w:rsidRPr="008B4B05">
              <w:rPr>
                <w:rFonts w:asciiTheme="minorHAnsi" w:hAnsiTheme="minorHAnsi" w:cstheme="minorHAnsi"/>
                <w:color w:val="000000"/>
                <w:sz w:val="22"/>
                <w:szCs w:val="22"/>
                <w:lang w:val="el-GR"/>
              </w:rPr>
              <w:t>από</w:t>
            </w:r>
            <w:r w:rsidRPr="008B4B05">
              <w:rPr>
                <w:rFonts w:asciiTheme="minorHAnsi" w:hAnsiTheme="minorHAnsi" w:cstheme="minorHAnsi"/>
                <w:color w:val="000000"/>
                <w:sz w:val="22"/>
                <w:szCs w:val="22"/>
                <w:lang w:val="en-GB"/>
              </w:rPr>
              <w:t xml:space="preserve"> </w:t>
            </w:r>
            <w:r w:rsidRPr="008B4B05">
              <w:rPr>
                <w:rFonts w:asciiTheme="minorHAnsi" w:hAnsiTheme="minorHAnsi" w:cstheme="minorHAnsi"/>
                <w:color w:val="000000"/>
                <w:sz w:val="22"/>
                <w:szCs w:val="22"/>
                <w:lang w:val="el-GR"/>
              </w:rPr>
              <w:t>τη</w:t>
            </w:r>
            <w:r w:rsidRPr="008B4B05">
              <w:rPr>
                <w:rFonts w:asciiTheme="minorHAnsi" w:hAnsiTheme="minorHAnsi" w:cstheme="minorHAnsi"/>
                <w:color w:val="000000"/>
                <w:sz w:val="22"/>
                <w:szCs w:val="22"/>
                <w:lang w:val="en-GB"/>
              </w:rPr>
              <w:t xml:space="preserve"> </w:t>
            </w:r>
            <w:r w:rsidRPr="008B4B05">
              <w:rPr>
                <w:rFonts w:asciiTheme="minorHAnsi" w:hAnsiTheme="minorHAnsi" w:cstheme="minorHAnsi"/>
                <w:bCs/>
                <w:color w:val="000000"/>
                <w:sz w:val="22"/>
                <w:szCs w:val="22"/>
              </w:rPr>
              <w:t>WHO</w:t>
            </w:r>
            <w:r w:rsidRPr="008B4B05">
              <w:rPr>
                <w:rFonts w:asciiTheme="minorHAnsi" w:hAnsiTheme="minorHAnsi" w:cstheme="minorHAnsi"/>
                <w:bCs/>
                <w:color w:val="000000"/>
                <w:sz w:val="22"/>
                <w:szCs w:val="22"/>
                <w:lang w:val="en-GB"/>
              </w:rPr>
              <w:t>/</w:t>
            </w:r>
            <w:r w:rsidRPr="008B4B05">
              <w:rPr>
                <w:rFonts w:asciiTheme="minorHAnsi" w:hAnsiTheme="minorHAnsi" w:cstheme="minorHAnsi"/>
                <w:bCs/>
                <w:color w:val="000000"/>
                <w:sz w:val="22"/>
                <w:szCs w:val="22"/>
              </w:rPr>
              <w:t>UNEP</w:t>
            </w:r>
            <w:r w:rsidRPr="008B4B05">
              <w:rPr>
                <w:rFonts w:asciiTheme="minorHAnsi" w:hAnsiTheme="minorHAnsi" w:cstheme="minorHAnsi"/>
                <w:color w:val="000000"/>
                <w:sz w:val="22"/>
                <w:szCs w:val="22"/>
                <w:lang w:val="en-GB"/>
              </w:rPr>
              <w:t>.</w:t>
            </w:r>
          </w:p>
        </w:tc>
      </w:tr>
    </w:tbl>
    <w:p w14:paraId="138B799B" w14:textId="77777777" w:rsidR="009573F4" w:rsidRPr="008B4B05" w:rsidRDefault="009573F4" w:rsidP="000A5F0D">
      <w:pPr>
        <w:jc w:val="both"/>
        <w:rPr>
          <w:rFonts w:asciiTheme="minorHAnsi" w:hAnsiTheme="minorHAnsi" w:cstheme="minorHAnsi"/>
          <w:bCs/>
          <w:smallCaps/>
          <w:sz w:val="22"/>
          <w:szCs w:val="22"/>
        </w:rPr>
      </w:pPr>
    </w:p>
    <w:p w14:paraId="68C4F1B1" w14:textId="7D37295F" w:rsidR="00F42FEF" w:rsidRPr="008F18D3" w:rsidRDefault="006E6B13" w:rsidP="000A5F0D">
      <w:pPr>
        <w:ind w:left="1440" w:hanging="1440"/>
        <w:jc w:val="both"/>
        <w:rPr>
          <w:rFonts w:asciiTheme="minorHAnsi" w:hAnsiTheme="minorHAnsi" w:cstheme="minorHAnsi"/>
          <w:color w:val="4472C4" w:themeColor="accent1"/>
          <w:sz w:val="24"/>
          <w:szCs w:val="22"/>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8D3">
        <w:rPr>
          <w:rFonts w:asciiTheme="minorHAnsi" w:hAnsiTheme="minorHAnsi" w:cstheme="minorHAnsi"/>
          <w:color w:val="4472C4" w:themeColor="accent1"/>
          <w:sz w:val="24"/>
          <w:szCs w:val="22"/>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w:t>
      </w:r>
      <w:r w:rsidR="00053294">
        <w:rPr>
          <w:rFonts w:asciiTheme="minorHAnsi" w:hAnsiTheme="minorHAnsi" w:cstheme="minorHAnsi"/>
          <w:color w:val="4472C4" w:themeColor="accent1"/>
          <w:sz w:val="24"/>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National Projects</w:t>
      </w:r>
    </w:p>
    <w:p w14:paraId="667910F4" w14:textId="77777777" w:rsidR="004D2962" w:rsidRPr="008B4B05" w:rsidRDefault="004D2962" w:rsidP="000A5F0D">
      <w:pPr>
        <w:jc w:val="both"/>
        <w:rPr>
          <w:rFonts w:asciiTheme="minorHAnsi" w:hAnsiTheme="minorHAnsi" w:cstheme="minorHAnsi"/>
          <w:i/>
          <w:sz w:val="22"/>
          <w:szCs w:val="22"/>
          <w:u w:val="single"/>
          <w:lang w:val="el-GR"/>
        </w:rPr>
      </w:pPr>
    </w:p>
    <w:p w14:paraId="0239FF09" w14:textId="77777777" w:rsidR="00053294" w:rsidRPr="00053294" w:rsidRDefault="00053294" w:rsidP="00053294">
      <w:pPr>
        <w:jc w:val="both"/>
        <w:rPr>
          <w:rFonts w:asciiTheme="minorHAnsi" w:hAnsiTheme="minorHAnsi" w:cstheme="minorHAnsi"/>
          <w:b/>
          <w:i/>
          <w:sz w:val="22"/>
          <w:szCs w:val="22"/>
        </w:rPr>
      </w:pPr>
      <w:r>
        <w:rPr>
          <w:rFonts w:asciiTheme="minorHAnsi" w:hAnsiTheme="minorHAnsi" w:cstheme="minorHAnsi"/>
          <w:b/>
          <w:i/>
          <w:sz w:val="22"/>
          <w:szCs w:val="22"/>
        </w:rPr>
        <w:t>Scientific Responsible</w:t>
      </w:r>
    </w:p>
    <w:tbl>
      <w:tblPr>
        <w:tblStyle w:val="23"/>
        <w:tblW w:w="0" w:type="auto"/>
        <w:tblLook w:val="04A0" w:firstRow="1" w:lastRow="0" w:firstColumn="1" w:lastColumn="0" w:noHBand="0" w:noVBand="1"/>
      </w:tblPr>
      <w:tblGrid>
        <w:gridCol w:w="1916"/>
        <w:gridCol w:w="7556"/>
      </w:tblGrid>
      <w:tr w:rsidR="002A47AC" w:rsidRPr="00053294" w14:paraId="2A9D1A3A" w14:textId="77777777" w:rsidTr="00454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4BE573F" w14:textId="202B7743" w:rsidR="002A47AC" w:rsidRPr="008B4B05" w:rsidRDefault="002A47AC" w:rsidP="001F01E4">
            <w:pPr>
              <w:jc w:val="both"/>
              <w:rPr>
                <w:rFonts w:asciiTheme="minorHAnsi" w:hAnsiTheme="minorHAnsi" w:cstheme="minorHAnsi"/>
                <w:b w:val="0"/>
                <w:sz w:val="22"/>
                <w:szCs w:val="22"/>
              </w:rPr>
            </w:pPr>
            <w:bookmarkStart w:id="6" w:name="_Hlk116297720"/>
            <w:r w:rsidRPr="008B4B05">
              <w:rPr>
                <w:rFonts w:asciiTheme="minorHAnsi" w:hAnsiTheme="minorHAnsi" w:cstheme="minorHAnsi"/>
                <w:b w:val="0"/>
                <w:sz w:val="22"/>
                <w:szCs w:val="22"/>
              </w:rPr>
              <w:t>10/2018-</w:t>
            </w:r>
            <w:r w:rsidR="00B9236C">
              <w:rPr>
                <w:rFonts w:asciiTheme="minorHAnsi" w:hAnsiTheme="minorHAnsi" w:cstheme="minorHAnsi"/>
                <w:b w:val="0"/>
                <w:sz w:val="22"/>
                <w:szCs w:val="22"/>
              </w:rPr>
              <w:t>04</w:t>
            </w:r>
            <w:r w:rsidRPr="008B4B05">
              <w:rPr>
                <w:rFonts w:asciiTheme="minorHAnsi" w:hAnsiTheme="minorHAnsi" w:cstheme="minorHAnsi"/>
                <w:b w:val="0"/>
                <w:sz w:val="22"/>
                <w:szCs w:val="22"/>
              </w:rPr>
              <w:t>/202</w:t>
            </w:r>
            <w:r w:rsidR="00B9236C">
              <w:rPr>
                <w:rFonts w:asciiTheme="minorHAnsi" w:hAnsiTheme="minorHAnsi" w:cstheme="minorHAnsi"/>
                <w:b w:val="0"/>
                <w:sz w:val="22"/>
                <w:szCs w:val="22"/>
              </w:rPr>
              <w:t>3</w:t>
            </w:r>
          </w:p>
        </w:tc>
        <w:tc>
          <w:tcPr>
            <w:tcW w:w="7556" w:type="dxa"/>
          </w:tcPr>
          <w:p w14:paraId="26CC2FE6" w14:textId="3664790D" w:rsidR="002A47AC" w:rsidRPr="008B4B05" w:rsidRDefault="002A47AC" w:rsidP="00490C26">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2"/>
                <w:lang w:val="el-GR"/>
              </w:rPr>
            </w:pPr>
            <w:r w:rsidRPr="008B4B05">
              <w:rPr>
                <w:rFonts w:asciiTheme="minorHAnsi" w:hAnsiTheme="minorHAnsi" w:cstheme="minorHAnsi"/>
                <w:b w:val="0"/>
                <w:iCs/>
                <w:sz w:val="22"/>
                <w:lang w:val="el-GR"/>
              </w:rPr>
              <w:t>Σχεδιασμός και ανάπτυξη συστήματος πλήρους και τεκμηριωμένης ιχνηλασιμότητας και ελέγχου ποιότητας για μεταποιημένα αγροτικά προϊόντα και προϊόντα αλιείας με εστίαση στον καταναλωτή</w:t>
            </w:r>
          </w:p>
          <w:p w14:paraId="5525EA5F" w14:textId="53A2C77F" w:rsidR="002A47AC" w:rsidRPr="008B4B05" w:rsidRDefault="002A47AC" w:rsidP="00490C26">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lang w:val="el-GR"/>
              </w:rPr>
            </w:pPr>
            <w:r w:rsidRPr="008B4B05">
              <w:rPr>
                <w:rFonts w:asciiTheme="minorHAnsi" w:hAnsiTheme="minorHAnsi" w:cstheme="minorHAnsi"/>
                <w:b w:val="0"/>
                <w:bCs w:val="0"/>
                <w:iCs/>
                <w:sz w:val="22"/>
                <w:lang w:val="el-GR"/>
              </w:rPr>
              <w:t>ΔΡΑΣΗ ΕΘΝΙΚΗΣ ΕΜΒΕΛΕΙΑΣ: «ΕΡΕΥΝΩ-ΔΗΜΙΟΥΡΓΩ-ΚΑΙΝΟΤΟΜΩ»</w:t>
            </w:r>
          </w:p>
        </w:tc>
      </w:tr>
      <w:tr w:rsidR="00454095" w:rsidRPr="00053294" w14:paraId="0ADEDC9D"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1CF7BE3A" w14:textId="6B14663E" w:rsidR="00454095" w:rsidRPr="008B4B05" w:rsidRDefault="002A47AC" w:rsidP="001F01E4">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rPr>
              <w:t>06</w:t>
            </w:r>
            <w:r w:rsidR="00490C26" w:rsidRPr="008B4B05">
              <w:rPr>
                <w:rFonts w:asciiTheme="minorHAnsi" w:hAnsiTheme="minorHAnsi" w:cstheme="minorHAnsi"/>
                <w:b w:val="0"/>
                <w:bCs w:val="0"/>
                <w:sz w:val="22"/>
                <w:szCs w:val="22"/>
                <w:lang w:val="el-GR"/>
              </w:rPr>
              <w:t>/</w:t>
            </w:r>
            <w:r w:rsidR="00490C26" w:rsidRPr="008B4B05">
              <w:rPr>
                <w:rFonts w:asciiTheme="minorHAnsi" w:hAnsiTheme="minorHAnsi" w:cstheme="minorHAnsi"/>
                <w:b w:val="0"/>
                <w:bCs w:val="0"/>
                <w:sz w:val="22"/>
                <w:szCs w:val="22"/>
              </w:rPr>
              <w:t>2018-</w:t>
            </w:r>
            <w:r w:rsidRPr="008B4B05">
              <w:rPr>
                <w:rFonts w:asciiTheme="minorHAnsi" w:hAnsiTheme="minorHAnsi" w:cstheme="minorHAnsi"/>
                <w:b w:val="0"/>
                <w:bCs w:val="0"/>
                <w:sz w:val="22"/>
                <w:szCs w:val="22"/>
              </w:rPr>
              <w:t>0</w:t>
            </w:r>
            <w:r w:rsidR="00B9236C">
              <w:rPr>
                <w:rFonts w:asciiTheme="minorHAnsi" w:hAnsiTheme="minorHAnsi" w:cstheme="minorHAnsi"/>
                <w:b w:val="0"/>
                <w:bCs w:val="0"/>
                <w:sz w:val="22"/>
                <w:szCs w:val="22"/>
              </w:rPr>
              <w:t>1</w:t>
            </w:r>
            <w:r w:rsidR="00490C26" w:rsidRPr="008B4B05">
              <w:rPr>
                <w:rFonts w:asciiTheme="minorHAnsi" w:hAnsiTheme="minorHAnsi" w:cstheme="minorHAnsi"/>
                <w:b w:val="0"/>
                <w:bCs w:val="0"/>
                <w:sz w:val="22"/>
                <w:szCs w:val="22"/>
                <w:lang w:val="el-GR"/>
              </w:rPr>
              <w:t>/</w:t>
            </w:r>
            <w:r w:rsidR="00490C26" w:rsidRPr="008B4B05">
              <w:rPr>
                <w:rFonts w:asciiTheme="minorHAnsi" w:hAnsiTheme="minorHAnsi" w:cstheme="minorHAnsi"/>
                <w:b w:val="0"/>
                <w:bCs w:val="0"/>
                <w:sz w:val="22"/>
                <w:szCs w:val="22"/>
              </w:rPr>
              <w:t>202</w:t>
            </w:r>
            <w:r w:rsidR="00B9236C">
              <w:rPr>
                <w:rFonts w:asciiTheme="minorHAnsi" w:hAnsiTheme="minorHAnsi" w:cstheme="minorHAnsi"/>
                <w:b w:val="0"/>
                <w:bCs w:val="0"/>
                <w:sz w:val="22"/>
                <w:szCs w:val="22"/>
              </w:rPr>
              <w:t>3</w:t>
            </w:r>
          </w:p>
        </w:tc>
        <w:tc>
          <w:tcPr>
            <w:tcW w:w="7556" w:type="dxa"/>
          </w:tcPr>
          <w:p w14:paraId="67498777" w14:textId="77777777" w:rsidR="00454095" w:rsidRPr="008B4B05" w:rsidRDefault="00490C26" w:rsidP="00490C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Cs/>
                <w:sz w:val="22"/>
                <w:lang w:val="el-GR"/>
              </w:rPr>
            </w:pPr>
            <w:r w:rsidRPr="008B4B05">
              <w:rPr>
                <w:rFonts w:asciiTheme="minorHAnsi" w:hAnsiTheme="minorHAnsi" w:cstheme="minorHAnsi"/>
                <w:iCs/>
                <w:sz w:val="22"/>
                <w:lang w:val="el-GR"/>
              </w:rPr>
              <w:t>«Διάταξη για την αυτόνομη πρόσβαση ατόμων με αναπηρία στη θάλασσα με ενσωματωμένο σύστημα περιβαλλοντικής πληροφόρησης» ΔΡΑΣΗ ΕΘΝΙΚΗΣ ΕΜΒΕΛΕΙΑΣ: «ΕΡΕΥΝΩ-ΔΗΜΙΟΥΡΓΩ-ΚΑΙΝΟΤΟΜΩ»</w:t>
            </w:r>
          </w:p>
        </w:tc>
      </w:tr>
      <w:tr w:rsidR="00755CEE" w:rsidRPr="00053294" w14:paraId="33275B6E" w14:textId="77777777" w:rsidTr="00A306F3">
        <w:tc>
          <w:tcPr>
            <w:cnfStyle w:val="001000000000" w:firstRow="0" w:lastRow="0" w:firstColumn="1" w:lastColumn="0" w:oddVBand="0" w:evenVBand="0" w:oddHBand="0" w:evenHBand="0" w:firstRowFirstColumn="0" w:firstRowLastColumn="0" w:lastRowFirstColumn="0" w:lastRowLastColumn="0"/>
            <w:tcW w:w="1916" w:type="dxa"/>
          </w:tcPr>
          <w:p w14:paraId="22C23A98" w14:textId="77777777" w:rsidR="00755CEE" w:rsidRPr="008B4B05" w:rsidRDefault="00755CEE" w:rsidP="006C56CE">
            <w:pPr>
              <w:jc w:val="both"/>
              <w:rPr>
                <w:rFonts w:asciiTheme="minorHAnsi" w:hAnsiTheme="minorHAnsi" w:cstheme="minorHAnsi"/>
                <w:b w:val="0"/>
                <w:bCs w:val="0"/>
                <w:color w:val="000000"/>
                <w:sz w:val="22"/>
                <w:szCs w:val="22"/>
                <w:lang w:val="el-GR"/>
              </w:rPr>
            </w:pPr>
            <w:r w:rsidRPr="008B4B05">
              <w:rPr>
                <w:rFonts w:asciiTheme="minorHAnsi" w:hAnsiTheme="minorHAnsi" w:cstheme="minorHAnsi"/>
                <w:b w:val="0"/>
                <w:bCs w:val="0"/>
                <w:color w:val="000000"/>
                <w:sz w:val="22"/>
                <w:szCs w:val="22"/>
                <w:lang w:val="el-GR"/>
              </w:rPr>
              <w:lastRenderedPageBreak/>
              <w:t>2015-σήμερα</w:t>
            </w:r>
          </w:p>
        </w:tc>
        <w:tc>
          <w:tcPr>
            <w:tcW w:w="7556" w:type="dxa"/>
          </w:tcPr>
          <w:p w14:paraId="104E9E9B" w14:textId="4CB87991" w:rsidR="00755CEE" w:rsidRPr="008B4B05" w:rsidRDefault="00C81FA9"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2"/>
                <w:lang w:val="el-GR"/>
              </w:rPr>
            </w:pPr>
            <w:r>
              <w:rPr>
                <w:rFonts w:asciiTheme="minorHAnsi" w:hAnsiTheme="minorHAnsi" w:cstheme="minorHAnsi"/>
                <w:bCs/>
                <w:color w:val="000000"/>
                <w:sz w:val="22"/>
                <w:szCs w:val="22"/>
                <w:lang w:val="el-GR"/>
              </w:rPr>
              <w:t>ΜΟΠΥ</w:t>
            </w:r>
            <w:r w:rsidR="00755CEE" w:rsidRPr="008B4B05">
              <w:rPr>
                <w:rFonts w:asciiTheme="minorHAnsi" w:hAnsiTheme="minorHAnsi" w:cstheme="minorHAnsi"/>
                <w:bCs/>
                <w:color w:val="000000"/>
                <w:sz w:val="22"/>
                <w:szCs w:val="22"/>
                <w:lang w:val="el-GR"/>
              </w:rPr>
              <w:t>: Ιολογικές Αναλύσεις στο περιβάλλον και τα τρόφιμα, Μονάδα Παροχής υπηρεσιών</w:t>
            </w:r>
          </w:p>
        </w:tc>
      </w:tr>
      <w:bookmarkEnd w:id="6"/>
      <w:tr w:rsidR="009573F4" w:rsidRPr="00053294" w14:paraId="5A79DB35" w14:textId="77777777" w:rsidTr="00A3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07EB4A81" w14:textId="77777777" w:rsidR="009573F4" w:rsidRPr="008B4B05" w:rsidRDefault="009573F4" w:rsidP="006C56CE">
            <w:pPr>
              <w:jc w:val="both"/>
              <w:rPr>
                <w:rFonts w:asciiTheme="minorHAnsi" w:hAnsiTheme="minorHAnsi" w:cstheme="minorHAnsi"/>
                <w:b w:val="0"/>
                <w:bCs w:val="0"/>
                <w:i/>
                <w:color w:val="000000"/>
                <w:sz w:val="22"/>
                <w:szCs w:val="22"/>
                <w:u w:val="single"/>
                <w:lang w:val="el-GR"/>
              </w:rPr>
            </w:pPr>
            <w:r w:rsidRPr="008B4B05">
              <w:rPr>
                <w:rFonts w:asciiTheme="minorHAnsi" w:hAnsiTheme="minorHAnsi" w:cstheme="minorHAnsi"/>
                <w:b w:val="0"/>
                <w:bCs w:val="0"/>
                <w:color w:val="000000"/>
                <w:sz w:val="22"/>
                <w:szCs w:val="22"/>
              </w:rPr>
              <w:t>2011-2012</w:t>
            </w:r>
          </w:p>
        </w:tc>
        <w:tc>
          <w:tcPr>
            <w:tcW w:w="7556" w:type="dxa"/>
          </w:tcPr>
          <w:p w14:paraId="6895EB89" w14:textId="77777777" w:rsidR="009573F4" w:rsidRPr="008B4B05" w:rsidRDefault="009573F4"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lang w:val="el-GR"/>
              </w:rPr>
            </w:pPr>
            <w:r w:rsidRPr="008B4B05">
              <w:rPr>
                <w:rFonts w:asciiTheme="minorHAnsi" w:hAnsiTheme="minorHAnsi" w:cstheme="minorHAnsi"/>
                <w:bCs/>
                <w:color w:val="000000"/>
                <w:sz w:val="22"/>
                <w:szCs w:val="22"/>
                <w:lang w:val="el-GR"/>
              </w:rPr>
              <w:t>Κουπόνι επιχειρηματικότητας: Ανάπτυξη μεθόδου απολύμανσης νερού κολυμβητικής δεξαμενής</w:t>
            </w:r>
            <w:r w:rsidR="00224EF8" w:rsidRPr="008B4B05">
              <w:rPr>
                <w:rFonts w:asciiTheme="minorHAnsi" w:hAnsiTheme="minorHAnsi" w:cstheme="minorHAnsi"/>
                <w:bCs/>
                <w:color w:val="000000"/>
                <w:sz w:val="22"/>
                <w:szCs w:val="22"/>
                <w:lang w:val="el-GR"/>
              </w:rPr>
              <w:t xml:space="preserve">, χρηματοδοτούμενο από ΓΓΕΤ. </w:t>
            </w:r>
          </w:p>
        </w:tc>
      </w:tr>
      <w:tr w:rsidR="009573F4" w:rsidRPr="00053294" w14:paraId="5C6F16A1" w14:textId="77777777" w:rsidTr="00A306F3">
        <w:tc>
          <w:tcPr>
            <w:cnfStyle w:val="001000000000" w:firstRow="0" w:lastRow="0" w:firstColumn="1" w:lastColumn="0" w:oddVBand="0" w:evenVBand="0" w:oddHBand="0" w:evenHBand="0" w:firstRowFirstColumn="0" w:firstRowLastColumn="0" w:lastRowFirstColumn="0" w:lastRowLastColumn="0"/>
            <w:tcW w:w="1916" w:type="dxa"/>
          </w:tcPr>
          <w:p w14:paraId="0FDB6470" w14:textId="77777777" w:rsidR="009573F4" w:rsidRPr="008B4B05" w:rsidRDefault="009573F4" w:rsidP="006C56CE">
            <w:pPr>
              <w:jc w:val="both"/>
              <w:rPr>
                <w:rFonts w:asciiTheme="minorHAnsi" w:hAnsiTheme="minorHAnsi" w:cstheme="minorHAnsi"/>
                <w:b w:val="0"/>
                <w:bCs w:val="0"/>
                <w:i/>
                <w:color w:val="000000"/>
                <w:sz w:val="22"/>
                <w:szCs w:val="22"/>
                <w:u w:val="single"/>
                <w:lang w:val="el-GR"/>
              </w:rPr>
            </w:pPr>
            <w:r w:rsidRPr="008B4B05">
              <w:rPr>
                <w:rFonts w:asciiTheme="minorHAnsi" w:hAnsiTheme="minorHAnsi" w:cstheme="minorHAnsi"/>
                <w:b w:val="0"/>
                <w:bCs w:val="0"/>
                <w:color w:val="000000"/>
                <w:sz w:val="22"/>
                <w:szCs w:val="22"/>
                <w:lang w:val="el-GR"/>
              </w:rPr>
              <w:t>6/2007-6/2008</w:t>
            </w:r>
          </w:p>
        </w:tc>
        <w:tc>
          <w:tcPr>
            <w:tcW w:w="7556" w:type="dxa"/>
          </w:tcPr>
          <w:p w14:paraId="6EA8CA8B" w14:textId="77777777" w:rsidR="009573F4" w:rsidRPr="008B4B05" w:rsidRDefault="009573F4"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lang w:val="el-GR"/>
              </w:rPr>
            </w:pPr>
            <w:r w:rsidRPr="008B4B05">
              <w:rPr>
                <w:rFonts w:asciiTheme="minorHAnsi" w:hAnsiTheme="minorHAnsi" w:cstheme="minorHAnsi"/>
                <w:bCs/>
                <w:color w:val="000000"/>
                <w:sz w:val="22"/>
                <w:szCs w:val="22"/>
                <w:lang w:val="el-GR"/>
              </w:rPr>
              <w:t xml:space="preserve">Ανθρώπινα Δίκτυα: «Μελέτη Μικροβιολογικής ποιότητας </w:t>
            </w:r>
            <w:proofErr w:type="spellStart"/>
            <w:r w:rsidRPr="008B4B05">
              <w:rPr>
                <w:rFonts w:asciiTheme="minorHAnsi" w:hAnsiTheme="minorHAnsi" w:cstheme="minorHAnsi"/>
                <w:bCs/>
                <w:color w:val="000000"/>
                <w:sz w:val="22"/>
                <w:szCs w:val="22"/>
                <w:lang w:val="el-GR"/>
              </w:rPr>
              <w:t>υδατίνου</w:t>
            </w:r>
            <w:proofErr w:type="spellEnd"/>
            <w:r w:rsidRPr="008B4B05">
              <w:rPr>
                <w:rFonts w:asciiTheme="minorHAnsi" w:hAnsiTheme="minorHAnsi" w:cstheme="minorHAnsi"/>
                <w:bCs/>
                <w:color w:val="000000"/>
                <w:sz w:val="22"/>
                <w:szCs w:val="22"/>
                <w:lang w:val="el-GR"/>
              </w:rPr>
              <w:t xml:space="preserve"> περιβάλλοντος», χρηματοδοτούμενο από ΓΓΕΤ</w:t>
            </w:r>
          </w:p>
        </w:tc>
      </w:tr>
      <w:tr w:rsidR="009573F4" w:rsidRPr="008B4B05" w14:paraId="6B4E7833" w14:textId="77777777" w:rsidTr="00A3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CC3FA21" w14:textId="6ECE9438" w:rsidR="009573F4" w:rsidRPr="008B4B05" w:rsidRDefault="009B3EC2" w:rsidP="006C56CE">
            <w:pPr>
              <w:jc w:val="both"/>
              <w:rPr>
                <w:rFonts w:asciiTheme="minorHAnsi" w:hAnsiTheme="minorHAnsi" w:cstheme="minorHAnsi"/>
                <w:b w:val="0"/>
                <w:bCs w:val="0"/>
                <w:i/>
                <w:color w:val="000000"/>
                <w:sz w:val="22"/>
                <w:szCs w:val="22"/>
                <w:u w:val="single"/>
                <w:lang w:val="el-GR"/>
              </w:rPr>
            </w:pPr>
            <w:r w:rsidRPr="008B4B05">
              <w:rPr>
                <w:rFonts w:asciiTheme="minorHAnsi" w:hAnsiTheme="minorHAnsi" w:cstheme="minorHAnsi"/>
                <w:b w:val="0"/>
                <w:bCs w:val="0"/>
                <w:color w:val="000000"/>
                <w:sz w:val="22"/>
                <w:szCs w:val="22"/>
                <w:lang w:val="el-GR"/>
              </w:rPr>
              <w:t>6/2006-</w:t>
            </w:r>
            <w:r w:rsidR="009573F4" w:rsidRPr="008B4B05">
              <w:rPr>
                <w:rFonts w:asciiTheme="minorHAnsi" w:hAnsiTheme="minorHAnsi" w:cstheme="minorHAnsi"/>
                <w:b w:val="0"/>
                <w:bCs w:val="0"/>
                <w:color w:val="000000"/>
                <w:sz w:val="22"/>
                <w:szCs w:val="22"/>
                <w:lang w:val="el-GR"/>
              </w:rPr>
              <w:t>5/2008</w:t>
            </w:r>
          </w:p>
        </w:tc>
        <w:tc>
          <w:tcPr>
            <w:tcW w:w="7556" w:type="dxa"/>
          </w:tcPr>
          <w:p w14:paraId="755F7D15" w14:textId="77777777" w:rsidR="009573F4" w:rsidRPr="008B4B05" w:rsidRDefault="009573F4"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lang w:val="el-GR"/>
              </w:rPr>
            </w:pPr>
            <w:r w:rsidRPr="008B4B05">
              <w:rPr>
                <w:rFonts w:asciiTheme="minorHAnsi" w:hAnsiTheme="minorHAnsi" w:cstheme="minorHAnsi"/>
                <w:bCs/>
                <w:color w:val="000000"/>
                <w:sz w:val="22"/>
                <w:szCs w:val="22"/>
                <w:lang w:val="el-GR"/>
              </w:rPr>
              <w:t>«</w:t>
            </w:r>
            <w:r w:rsidRPr="008B4B05">
              <w:rPr>
                <w:rFonts w:asciiTheme="minorHAnsi" w:hAnsiTheme="minorHAnsi" w:cstheme="minorHAnsi"/>
                <w:color w:val="000000"/>
                <w:sz w:val="22"/>
                <w:szCs w:val="22"/>
                <w:lang w:val="el-GR"/>
              </w:rPr>
              <w:t>α) Ανάπτυξη μοριακών μεθόδων για τον άμεσο έλεγχο της ποιότητας του πόσιμου νερού β) Δημιουργία μοντέλου βελτιστοποίησης της ποιότητας του πόσιμου νερού</w:t>
            </w:r>
            <w:r w:rsidRPr="008B4B05">
              <w:rPr>
                <w:rFonts w:asciiTheme="minorHAnsi" w:hAnsiTheme="minorHAnsi" w:cstheme="minorHAnsi"/>
                <w:bCs/>
                <w:color w:val="000000"/>
                <w:sz w:val="22"/>
                <w:szCs w:val="22"/>
                <w:lang w:val="el-GR"/>
              </w:rPr>
              <w:t>» χρηματοδοτούμενο από το ΠΕΠ Αν. Μακεδονίας και Θράκης.</w:t>
            </w:r>
          </w:p>
        </w:tc>
      </w:tr>
    </w:tbl>
    <w:p w14:paraId="4FC8881F" w14:textId="77777777" w:rsidR="00C81FA9" w:rsidRPr="008B4B05" w:rsidRDefault="00C81FA9" w:rsidP="000A5F0D">
      <w:pPr>
        <w:jc w:val="both"/>
        <w:rPr>
          <w:rFonts w:asciiTheme="minorHAnsi" w:hAnsiTheme="minorHAnsi" w:cstheme="minorHAnsi"/>
          <w:i/>
          <w:sz w:val="22"/>
          <w:szCs w:val="22"/>
          <w:u w:val="single"/>
          <w:lang w:val="el-GR"/>
        </w:rPr>
      </w:pPr>
    </w:p>
    <w:p w14:paraId="38D2E814" w14:textId="77777777" w:rsidR="00303460" w:rsidRPr="008F18D3" w:rsidRDefault="006E6B13" w:rsidP="000A5F0D">
      <w:pPr>
        <w:jc w:val="both"/>
        <w:rPr>
          <w:rFonts w:asciiTheme="minorHAnsi" w:hAnsiTheme="minorHAnsi" w:cstheme="minorHAnsi"/>
          <w:i/>
          <w:color w:val="4472C4" w:themeColor="accent1"/>
          <w:sz w:val="22"/>
          <w:szCs w:val="22"/>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8D3">
        <w:rPr>
          <w:rFonts w:asciiTheme="minorHAnsi" w:hAnsiTheme="minorHAnsi" w:cstheme="minorHAnsi"/>
          <w:i/>
          <w:color w:val="4472C4" w:themeColor="accent1"/>
          <w:sz w:val="22"/>
          <w:szCs w:val="22"/>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Κύριος Ερευνητής/</w:t>
      </w:r>
      <w:r w:rsidR="009573F4" w:rsidRPr="008F18D3">
        <w:rPr>
          <w:rFonts w:asciiTheme="minorHAnsi" w:hAnsiTheme="minorHAnsi" w:cstheme="minorHAnsi"/>
          <w:i/>
          <w:color w:val="4472C4" w:themeColor="accent1"/>
          <w:sz w:val="22"/>
          <w:szCs w:val="22"/>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Ερευνητικός </w:t>
      </w:r>
      <w:r w:rsidR="00F42FEF" w:rsidRPr="008F18D3">
        <w:rPr>
          <w:rFonts w:asciiTheme="minorHAnsi" w:hAnsiTheme="minorHAnsi" w:cstheme="minorHAnsi"/>
          <w:i/>
          <w:color w:val="4472C4" w:themeColor="accent1"/>
          <w:sz w:val="22"/>
          <w:szCs w:val="22"/>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Συνεργάτης</w:t>
      </w:r>
      <w:r w:rsidR="00224EF8" w:rsidRPr="008F18D3">
        <w:rPr>
          <w:rFonts w:asciiTheme="minorHAnsi" w:hAnsiTheme="minorHAnsi" w:cstheme="minorHAnsi"/>
          <w:i/>
          <w:color w:val="4472C4" w:themeColor="accent1"/>
          <w:sz w:val="22"/>
          <w:szCs w:val="22"/>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24EF8" w:rsidRPr="008F18D3">
        <w:rPr>
          <w:rFonts w:asciiTheme="minorHAnsi" w:hAnsiTheme="minorHAnsi" w:cstheme="minorHAnsi"/>
          <w:i/>
          <w:color w:val="4472C4"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partner</w:t>
      </w:r>
      <w:r w:rsidR="00224EF8" w:rsidRPr="008F18D3">
        <w:rPr>
          <w:rFonts w:asciiTheme="minorHAnsi" w:hAnsiTheme="minorHAnsi" w:cstheme="minorHAnsi"/>
          <w:i/>
          <w:color w:val="4472C4" w:themeColor="accent1"/>
          <w:sz w:val="22"/>
          <w:szCs w:val="22"/>
          <w:u w:val="single"/>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E1E1A4A" w14:textId="77777777" w:rsidR="004A5FE7" w:rsidRPr="008B4B05" w:rsidRDefault="004A5FE7" w:rsidP="000A5F0D">
      <w:pPr>
        <w:jc w:val="both"/>
        <w:rPr>
          <w:rFonts w:asciiTheme="minorHAnsi" w:hAnsiTheme="minorHAnsi" w:cstheme="minorHAnsi"/>
          <w:i/>
          <w:sz w:val="22"/>
          <w:szCs w:val="22"/>
          <w:u w:val="single"/>
          <w:lang w:val="el-GR"/>
        </w:rPr>
      </w:pPr>
    </w:p>
    <w:tbl>
      <w:tblPr>
        <w:tblStyle w:val="23"/>
        <w:tblW w:w="0" w:type="auto"/>
        <w:tblLook w:val="04A0" w:firstRow="1" w:lastRow="0" w:firstColumn="1" w:lastColumn="0" w:noHBand="0" w:noVBand="1"/>
      </w:tblPr>
      <w:tblGrid>
        <w:gridCol w:w="1806"/>
        <w:gridCol w:w="7666"/>
      </w:tblGrid>
      <w:tr w:rsidR="00EC31B5" w:rsidRPr="008B4B05" w14:paraId="1ECE4D0F" w14:textId="77777777" w:rsidTr="00454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436EBD9F" w14:textId="3B905CB5" w:rsidR="00EC31B5" w:rsidRPr="008B4B05" w:rsidRDefault="00EC31B5" w:rsidP="006C56CE">
            <w:pPr>
              <w:jc w:val="both"/>
              <w:rPr>
                <w:rFonts w:asciiTheme="minorHAnsi" w:hAnsiTheme="minorHAnsi" w:cstheme="minorHAnsi"/>
                <w:b w:val="0"/>
                <w:sz w:val="22"/>
                <w:szCs w:val="22"/>
              </w:rPr>
            </w:pPr>
            <w:r w:rsidRPr="008B4B05">
              <w:rPr>
                <w:rFonts w:asciiTheme="minorHAnsi" w:hAnsiTheme="minorHAnsi" w:cstheme="minorHAnsi"/>
                <w:b w:val="0"/>
                <w:sz w:val="22"/>
                <w:szCs w:val="22"/>
              </w:rPr>
              <w:t>2019-2021</w:t>
            </w:r>
          </w:p>
        </w:tc>
        <w:tc>
          <w:tcPr>
            <w:tcW w:w="7666" w:type="dxa"/>
          </w:tcPr>
          <w:p w14:paraId="0A6D5122" w14:textId="03176B04" w:rsidR="00EC31B5" w:rsidRPr="008B4B05" w:rsidRDefault="00EC31B5" w:rsidP="00490C26">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2"/>
                <w:lang w:val="el-GR"/>
              </w:rPr>
            </w:pPr>
            <w:r w:rsidRPr="008B4B05">
              <w:rPr>
                <w:rFonts w:asciiTheme="minorHAnsi" w:hAnsiTheme="minorHAnsi" w:cstheme="minorHAnsi"/>
                <w:b w:val="0"/>
                <w:iCs/>
                <w:sz w:val="22"/>
              </w:rPr>
              <w:t>RIS</w:t>
            </w:r>
            <w:r w:rsidRPr="008B4B05">
              <w:rPr>
                <w:rFonts w:asciiTheme="minorHAnsi" w:hAnsiTheme="minorHAnsi" w:cstheme="minorHAnsi"/>
                <w:b w:val="0"/>
                <w:iCs/>
                <w:sz w:val="22"/>
                <w:lang w:val="el-GR"/>
              </w:rPr>
              <w:t xml:space="preserve">, Συντονίστρια Φ. Λάμαρη, </w:t>
            </w:r>
            <w:proofErr w:type="spellStart"/>
            <w:r w:rsidRPr="008B4B05">
              <w:rPr>
                <w:rFonts w:asciiTheme="minorHAnsi" w:hAnsiTheme="minorHAnsi" w:cstheme="minorHAnsi"/>
                <w:b w:val="0"/>
                <w:iCs/>
                <w:sz w:val="22"/>
                <w:lang w:val="el-GR"/>
              </w:rPr>
              <w:t>Αναπλ</w:t>
            </w:r>
            <w:proofErr w:type="spellEnd"/>
            <w:r w:rsidRPr="008B4B05">
              <w:rPr>
                <w:rFonts w:asciiTheme="minorHAnsi" w:hAnsiTheme="minorHAnsi" w:cstheme="minorHAnsi"/>
                <w:b w:val="0"/>
                <w:iCs/>
                <w:sz w:val="22"/>
                <w:lang w:val="el-GR"/>
              </w:rPr>
              <w:t>. Καθηγήτρια Φαρμακευτικής</w:t>
            </w:r>
          </w:p>
        </w:tc>
      </w:tr>
      <w:tr w:rsidR="00143A58" w:rsidRPr="008B4B05" w14:paraId="7E50E5D3"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23F2A42A" w14:textId="77777777" w:rsidR="00143A58" w:rsidRPr="008B4B05" w:rsidRDefault="00A306F3"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rPr>
              <w:t>9</w:t>
            </w:r>
            <w:r w:rsidR="00143A58" w:rsidRPr="008B4B05">
              <w:rPr>
                <w:rFonts w:asciiTheme="minorHAnsi" w:hAnsiTheme="minorHAnsi" w:cstheme="minorHAnsi"/>
                <w:b w:val="0"/>
                <w:bCs w:val="0"/>
                <w:sz w:val="22"/>
                <w:szCs w:val="22"/>
                <w:lang w:val="el-GR"/>
              </w:rPr>
              <w:t>/2017</w:t>
            </w:r>
            <w:r w:rsidRPr="008B4B05">
              <w:rPr>
                <w:rFonts w:asciiTheme="minorHAnsi" w:hAnsiTheme="minorHAnsi" w:cstheme="minorHAnsi"/>
                <w:b w:val="0"/>
                <w:bCs w:val="0"/>
                <w:sz w:val="22"/>
                <w:szCs w:val="22"/>
              </w:rPr>
              <w:t>-</w:t>
            </w:r>
            <w:r w:rsidR="00143A58" w:rsidRPr="008B4B05">
              <w:rPr>
                <w:rFonts w:asciiTheme="minorHAnsi" w:hAnsiTheme="minorHAnsi" w:cstheme="minorHAnsi"/>
                <w:b w:val="0"/>
                <w:bCs w:val="0"/>
                <w:sz w:val="22"/>
                <w:szCs w:val="22"/>
                <w:lang w:val="el-GR"/>
              </w:rPr>
              <w:t>12/2019</w:t>
            </w:r>
          </w:p>
        </w:tc>
        <w:tc>
          <w:tcPr>
            <w:tcW w:w="7666" w:type="dxa"/>
          </w:tcPr>
          <w:p w14:paraId="2E90A684" w14:textId="77777777" w:rsidR="00143A58" w:rsidRPr="008B4B05" w:rsidRDefault="00143A58" w:rsidP="006C56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lang w:val="el-GR"/>
              </w:rPr>
            </w:pPr>
            <w:r w:rsidRPr="008B4B05">
              <w:rPr>
                <w:rFonts w:asciiTheme="minorHAnsi" w:hAnsiTheme="minorHAnsi" w:cstheme="minorHAnsi"/>
                <w:iCs/>
                <w:sz w:val="22"/>
                <w:lang w:val="el-GR"/>
              </w:rPr>
              <w:t>«</w:t>
            </w:r>
            <w:r w:rsidRPr="008B4B05">
              <w:rPr>
                <w:rFonts w:asciiTheme="minorHAnsi" w:hAnsiTheme="minorHAnsi" w:cstheme="minorHAnsi"/>
                <w:iCs/>
                <w:sz w:val="22"/>
              </w:rPr>
              <w:t>OMIC</w:t>
            </w:r>
            <w:r w:rsidRPr="008B4B05">
              <w:rPr>
                <w:rFonts w:asciiTheme="minorHAnsi" w:hAnsiTheme="minorHAnsi" w:cstheme="minorHAnsi"/>
                <w:iCs/>
                <w:sz w:val="22"/>
                <w:lang w:val="el-GR"/>
              </w:rPr>
              <w:t>-</w:t>
            </w:r>
            <w:r w:rsidRPr="008B4B05">
              <w:rPr>
                <w:rFonts w:asciiTheme="minorHAnsi" w:hAnsiTheme="minorHAnsi" w:cstheme="minorHAnsi"/>
                <w:iCs/>
                <w:sz w:val="22"/>
              </w:rPr>
              <w:t>ENGINE</w:t>
            </w:r>
            <w:r w:rsidRPr="008B4B05">
              <w:rPr>
                <w:rFonts w:asciiTheme="minorHAnsi" w:hAnsiTheme="minorHAnsi" w:cstheme="minorHAnsi"/>
                <w:iCs/>
                <w:sz w:val="22"/>
                <w:lang w:val="el-GR"/>
              </w:rPr>
              <w:t>»,</w:t>
            </w:r>
            <w:r w:rsidR="00454095" w:rsidRPr="008B4B05">
              <w:rPr>
                <w:rFonts w:asciiTheme="minorHAnsi" w:hAnsiTheme="minorHAnsi" w:cstheme="minorHAnsi"/>
                <w:iCs/>
                <w:sz w:val="22"/>
                <w:lang w:val="el-GR"/>
              </w:rPr>
              <w:t xml:space="preserve"> </w:t>
            </w:r>
            <w:r w:rsidRPr="008B4B05">
              <w:rPr>
                <w:rFonts w:asciiTheme="minorHAnsi" w:hAnsiTheme="minorHAnsi" w:cstheme="minorHAnsi"/>
                <w:iCs/>
                <w:sz w:val="22"/>
                <w:lang w:val="el-GR"/>
              </w:rPr>
              <w:t xml:space="preserve">χρηματοδοτούμενο από ΓΓΕΤ, Συντονιστής Γ. </w:t>
            </w:r>
            <w:proofErr w:type="spellStart"/>
            <w:r w:rsidRPr="008B4B05">
              <w:rPr>
                <w:rFonts w:asciiTheme="minorHAnsi" w:hAnsiTheme="minorHAnsi" w:cstheme="minorHAnsi"/>
                <w:iCs/>
                <w:sz w:val="22"/>
                <w:lang w:val="el-GR"/>
              </w:rPr>
              <w:t>Σπυρούλιας</w:t>
            </w:r>
            <w:proofErr w:type="spellEnd"/>
            <w:r w:rsidRPr="008B4B05">
              <w:rPr>
                <w:rFonts w:asciiTheme="minorHAnsi" w:hAnsiTheme="minorHAnsi" w:cstheme="minorHAnsi"/>
                <w:iCs/>
                <w:sz w:val="22"/>
                <w:lang w:val="el-GR"/>
              </w:rPr>
              <w:t xml:space="preserve">, </w:t>
            </w:r>
            <w:proofErr w:type="spellStart"/>
            <w:r w:rsidRPr="008B4B05">
              <w:rPr>
                <w:rFonts w:asciiTheme="minorHAnsi" w:hAnsiTheme="minorHAnsi" w:cstheme="minorHAnsi"/>
                <w:iCs/>
                <w:sz w:val="22"/>
                <w:lang w:val="el-GR"/>
              </w:rPr>
              <w:t>Καθ</w:t>
            </w:r>
            <w:proofErr w:type="spellEnd"/>
            <w:r w:rsidRPr="008B4B05">
              <w:rPr>
                <w:rFonts w:asciiTheme="minorHAnsi" w:hAnsiTheme="minorHAnsi" w:cstheme="minorHAnsi"/>
                <w:iCs/>
                <w:sz w:val="22"/>
                <w:lang w:val="el-GR"/>
              </w:rPr>
              <w:t>. Φαρμακευτικής</w:t>
            </w:r>
          </w:p>
        </w:tc>
      </w:tr>
      <w:tr w:rsidR="00140ECA" w:rsidRPr="008B4B05" w14:paraId="7AC6B777"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008DC19F" w14:textId="77777777" w:rsidR="00140ECA" w:rsidRPr="008B4B05" w:rsidRDefault="00140ECA"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9/2012-8/2015</w:t>
            </w:r>
          </w:p>
        </w:tc>
        <w:tc>
          <w:tcPr>
            <w:tcW w:w="7666" w:type="dxa"/>
          </w:tcPr>
          <w:p w14:paraId="5949AEE0" w14:textId="77777777" w:rsidR="00140ECA" w:rsidRPr="008B4B05" w:rsidRDefault="00140ECA" w:rsidP="006C56C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4"/>
                <w:lang w:val="el-GR" w:eastAsia="el-GR"/>
              </w:rPr>
            </w:pPr>
            <w:r w:rsidRPr="008B4B05">
              <w:rPr>
                <w:rFonts w:asciiTheme="minorHAnsi" w:hAnsiTheme="minorHAnsi" w:cstheme="minorHAnsi"/>
                <w:bCs/>
                <w:iCs/>
                <w:sz w:val="22"/>
                <w:lang w:val="el-GR"/>
              </w:rPr>
              <w:t xml:space="preserve">«Σχεδιασμός και Ανάπτυξη Προγράμματος Ελέγχου ιογενών </w:t>
            </w:r>
            <w:proofErr w:type="spellStart"/>
            <w:r w:rsidRPr="008B4B05">
              <w:rPr>
                <w:rFonts w:asciiTheme="minorHAnsi" w:hAnsiTheme="minorHAnsi" w:cstheme="minorHAnsi"/>
                <w:bCs/>
                <w:iCs/>
                <w:sz w:val="22"/>
                <w:lang w:val="el-GR"/>
              </w:rPr>
              <w:t>Ηπατίτιδων</w:t>
            </w:r>
            <w:proofErr w:type="spellEnd"/>
            <w:r w:rsidRPr="008B4B05">
              <w:rPr>
                <w:rFonts w:asciiTheme="minorHAnsi" w:hAnsiTheme="minorHAnsi" w:cstheme="minorHAnsi"/>
                <w:bCs/>
                <w:iCs/>
                <w:sz w:val="22"/>
                <w:lang w:val="el-GR"/>
              </w:rPr>
              <w:t xml:space="preserve"> </w:t>
            </w:r>
            <w:r w:rsidRPr="008B4B05">
              <w:rPr>
                <w:rFonts w:asciiTheme="minorHAnsi" w:hAnsiTheme="minorHAnsi" w:cstheme="minorHAnsi"/>
                <w:bCs/>
                <w:iCs/>
                <w:sz w:val="22"/>
              </w:rPr>
              <w:t>B</w:t>
            </w:r>
            <w:r w:rsidRPr="008B4B05">
              <w:rPr>
                <w:rFonts w:asciiTheme="minorHAnsi" w:hAnsiTheme="minorHAnsi" w:cstheme="minorHAnsi"/>
                <w:bCs/>
                <w:iCs/>
                <w:sz w:val="22"/>
                <w:lang w:val="el-GR"/>
              </w:rPr>
              <w:t>,</w:t>
            </w:r>
            <w:r w:rsidRPr="008B4B05">
              <w:rPr>
                <w:rFonts w:asciiTheme="minorHAnsi" w:hAnsiTheme="minorHAnsi" w:cstheme="minorHAnsi"/>
                <w:bCs/>
                <w:iCs/>
                <w:sz w:val="22"/>
              </w:rPr>
              <w:t>C</w:t>
            </w:r>
            <w:r w:rsidRPr="008B4B05">
              <w:rPr>
                <w:rFonts w:asciiTheme="minorHAnsi" w:hAnsiTheme="minorHAnsi" w:cstheme="minorHAnsi"/>
                <w:bCs/>
                <w:iCs/>
                <w:sz w:val="22"/>
                <w:lang w:val="el-GR"/>
              </w:rPr>
              <w:t xml:space="preserve"> και </w:t>
            </w:r>
            <w:r w:rsidRPr="008B4B05">
              <w:rPr>
                <w:rFonts w:asciiTheme="minorHAnsi" w:hAnsiTheme="minorHAnsi" w:cstheme="minorHAnsi"/>
                <w:bCs/>
                <w:iCs/>
                <w:sz w:val="22"/>
              </w:rPr>
              <w:t>HIV</w:t>
            </w:r>
            <w:r w:rsidRPr="008B4B05">
              <w:rPr>
                <w:rFonts w:asciiTheme="minorHAnsi" w:hAnsiTheme="minorHAnsi" w:cstheme="minorHAnsi"/>
                <w:bCs/>
                <w:iCs/>
                <w:sz w:val="22"/>
                <w:lang w:val="el-GR"/>
              </w:rPr>
              <w:t xml:space="preserve"> λοίμωξης στο γενικό πληθυσμό και σε μετακινούμενους πληθυσμούς»</w:t>
            </w:r>
            <w:r w:rsidRPr="008B4B05">
              <w:rPr>
                <w:rFonts w:asciiTheme="minorHAnsi" w:hAnsiTheme="minorHAnsi" w:cstheme="minorHAnsi"/>
                <w:sz w:val="22"/>
                <w:lang w:val="el-GR"/>
              </w:rPr>
              <w:t xml:space="preserve"> χρηματοδοτούμενο από το πρόγραμμα ΕΣΠΑ με συντονίστρια την κα </w:t>
            </w:r>
            <w:r w:rsidR="00E4794C" w:rsidRPr="008B4B05">
              <w:rPr>
                <w:rFonts w:asciiTheme="minorHAnsi" w:hAnsiTheme="minorHAnsi" w:cstheme="minorHAnsi"/>
                <w:sz w:val="22"/>
                <w:lang w:val="el-GR"/>
              </w:rPr>
              <w:t>Παν</w:t>
            </w:r>
            <w:r w:rsidR="00DA613E" w:rsidRPr="008B4B05">
              <w:rPr>
                <w:rFonts w:asciiTheme="minorHAnsi" w:hAnsiTheme="minorHAnsi" w:cstheme="minorHAnsi"/>
                <w:sz w:val="22"/>
                <w:lang w:val="el-GR"/>
              </w:rPr>
              <w:t>α</w:t>
            </w:r>
            <w:r w:rsidR="00E4794C" w:rsidRPr="008B4B05">
              <w:rPr>
                <w:rFonts w:asciiTheme="minorHAnsi" w:hAnsiTheme="minorHAnsi" w:cstheme="minorHAnsi"/>
                <w:sz w:val="22"/>
                <w:lang w:val="el-GR"/>
              </w:rPr>
              <w:t>γ</w:t>
            </w:r>
            <w:r w:rsidRPr="008B4B05">
              <w:rPr>
                <w:rFonts w:asciiTheme="minorHAnsi" w:hAnsiTheme="minorHAnsi" w:cstheme="minorHAnsi"/>
                <w:sz w:val="22"/>
                <w:lang w:val="el-GR"/>
              </w:rPr>
              <w:t xml:space="preserve">ιώτα </w:t>
            </w:r>
            <w:proofErr w:type="spellStart"/>
            <w:r w:rsidRPr="008B4B05">
              <w:rPr>
                <w:rFonts w:asciiTheme="minorHAnsi" w:hAnsiTheme="minorHAnsi" w:cstheme="minorHAnsi"/>
                <w:sz w:val="22"/>
                <w:lang w:val="el-GR"/>
              </w:rPr>
              <w:t>Τουλούμη</w:t>
            </w:r>
            <w:proofErr w:type="spellEnd"/>
            <w:r w:rsidRPr="008B4B05">
              <w:rPr>
                <w:rFonts w:asciiTheme="minorHAnsi" w:hAnsiTheme="minorHAnsi" w:cstheme="minorHAnsi"/>
                <w:sz w:val="22"/>
                <w:lang w:val="el-GR"/>
              </w:rPr>
              <w:t xml:space="preserve">, </w:t>
            </w:r>
            <w:proofErr w:type="spellStart"/>
            <w:r w:rsidRPr="008B4B05">
              <w:rPr>
                <w:rFonts w:asciiTheme="minorHAnsi" w:hAnsiTheme="minorHAnsi" w:cstheme="minorHAnsi"/>
                <w:sz w:val="22"/>
                <w:lang w:val="el-GR"/>
              </w:rPr>
              <w:t>Αναπλ</w:t>
            </w:r>
            <w:proofErr w:type="spellEnd"/>
            <w:r w:rsidRPr="008B4B05">
              <w:rPr>
                <w:rFonts w:asciiTheme="minorHAnsi" w:hAnsiTheme="minorHAnsi" w:cstheme="minorHAnsi"/>
                <w:sz w:val="22"/>
                <w:lang w:val="el-GR"/>
              </w:rPr>
              <w:t>. Καθηγήτρια ΕΚΠΑ.</w:t>
            </w:r>
          </w:p>
        </w:tc>
      </w:tr>
      <w:tr w:rsidR="009573F4" w:rsidRPr="00053294" w14:paraId="19F4AF2C"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347951B5" w14:textId="77777777" w:rsidR="009573F4" w:rsidRPr="008B4B05" w:rsidRDefault="00BA2B77"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4/2012-3/2015</w:t>
            </w:r>
          </w:p>
        </w:tc>
        <w:tc>
          <w:tcPr>
            <w:tcW w:w="7666" w:type="dxa"/>
          </w:tcPr>
          <w:p w14:paraId="2D4061CD" w14:textId="77777777" w:rsidR="009573F4" w:rsidRPr="008B4B05" w:rsidRDefault="00BA2B77" w:rsidP="006C56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4"/>
                <w:lang w:val="el-GR" w:eastAsia="el-GR"/>
              </w:rPr>
              <w:t xml:space="preserve">«Σχεδιασμός Και Ανάπτυξη Νέων Λειτουργικών </w:t>
            </w:r>
            <w:proofErr w:type="spellStart"/>
            <w:r w:rsidRPr="008B4B05">
              <w:rPr>
                <w:rFonts w:asciiTheme="minorHAnsi" w:hAnsiTheme="minorHAnsi" w:cstheme="minorHAnsi"/>
                <w:bCs/>
                <w:sz w:val="22"/>
                <w:szCs w:val="24"/>
                <w:lang w:val="el-GR" w:eastAsia="el-GR"/>
              </w:rPr>
              <w:t>Συμπολυμερών</w:t>
            </w:r>
            <w:proofErr w:type="spellEnd"/>
            <w:r w:rsidRPr="008B4B05">
              <w:rPr>
                <w:rFonts w:asciiTheme="minorHAnsi" w:hAnsiTheme="minorHAnsi" w:cstheme="minorHAnsi"/>
                <w:bCs/>
                <w:sz w:val="22"/>
                <w:szCs w:val="24"/>
                <w:lang w:val="el-GR" w:eastAsia="el-GR"/>
              </w:rPr>
              <w:t xml:space="preserve"> </w:t>
            </w:r>
            <w:proofErr w:type="spellStart"/>
            <w:r w:rsidRPr="008B4B05">
              <w:rPr>
                <w:rFonts w:asciiTheme="minorHAnsi" w:hAnsiTheme="minorHAnsi" w:cstheme="minorHAnsi"/>
                <w:bCs/>
                <w:sz w:val="22"/>
                <w:szCs w:val="24"/>
                <w:lang w:val="el-GR" w:eastAsia="el-GR"/>
              </w:rPr>
              <w:t>Συσταδικής</w:t>
            </w:r>
            <w:proofErr w:type="spellEnd"/>
            <w:r w:rsidRPr="008B4B05">
              <w:rPr>
                <w:rFonts w:asciiTheme="minorHAnsi" w:hAnsiTheme="minorHAnsi" w:cstheme="minorHAnsi"/>
                <w:bCs/>
                <w:sz w:val="22"/>
                <w:szCs w:val="24"/>
                <w:lang w:val="el-GR" w:eastAsia="el-GR"/>
              </w:rPr>
              <w:t xml:space="preserve"> Αρχιτεκτονικής -Ικανότητες </w:t>
            </w:r>
            <w:proofErr w:type="spellStart"/>
            <w:r w:rsidRPr="008B4B05">
              <w:rPr>
                <w:rFonts w:asciiTheme="minorHAnsi" w:hAnsiTheme="minorHAnsi" w:cstheme="minorHAnsi"/>
                <w:bCs/>
                <w:sz w:val="22"/>
                <w:szCs w:val="24"/>
                <w:lang w:val="el-GR" w:eastAsia="el-GR"/>
              </w:rPr>
              <w:t>Αυτοοργάνωσης</w:t>
            </w:r>
            <w:proofErr w:type="spellEnd"/>
            <w:r w:rsidRPr="008B4B05">
              <w:rPr>
                <w:rFonts w:asciiTheme="minorHAnsi" w:hAnsiTheme="minorHAnsi" w:cstheme="minorHAnsi"/>
                <w:bCs/>
                <w:sz w:val="22"/>
                <w:szCs w:val="24"/>
                <w:lang w:val="el-GR" w:eastAsia="el-GR"/>
              </w:rPr>
              <w:t xml:space="preserve"> Και Ελεγχόμενη Δέσμευση/Αποδέσμευση Ουσιών Με </w:t>
            </w:r>
            <w:proofErr w:type="spellStart"/>
            <w:r w:rsidRPr="008B4B05">
              <w:rPr>
                <w:rFonts w:asciiTheme="minorHAnsi" w:hAnsiTheme="minorHAnsi" w:cstheme="minorHAnsi"/>
                <w:bCs/>
                <w:sz w:val="22"/>
                <w:szCs w:val="24"/>
                <w:lang w:val="el-GR" w:eastAsia="el-GR"/>
              </w:rPr>
              <w:t>Βιοστατική</w:t>
            </w:r>
            <w:proofErr w:type="spellEnd"/>
            <w:r w:rsidRPr="008B4B05">
              <w:rPr>
                <w:rFonts w:asciiTheme="minorHAnsi" w:hAnsiTheme="minorHAnsi" w:cstheme="minorHAnsi"/>
                <w:bCs/>
                <w:sz w:val="22"/>
                <w:szCs w:val="24"/>
                <w:lang w:val="el-GR" w:eastAsia="el-GR"/>
              </w:rPr>
              <w:t xml:space="preserve"> Δράση» χρηματοδ</w:t>
            </w:r>
            <w:r w:rsidR="00140ECA" w:rsidRPr="008B4B05">
              <w:rPr>
                <w:rFonts w:asciiTheme="minorHAnsi" w:hAnsiTheme="minorHAnsi" w:cstheme="minorHAnsi"/>
                <w:bCs/>
                <w:sz w:val="22"/>
                <w:szCs w:val="24"/>
                <w:lang w:val="el-GR" w:eastAsia="el-GR"/>
              </w:rPr>
              <w:t>ο</w:t>
            </w:r>
            <w:r w:rsidRPr="008B4B05">
              <w:rPr>
                <w:rFonts w:asciiTheme="minorHAnsi" w:hAnsiTheme="minorHAnsi" w:cstheme="minorHAnsi"/>
                <w:bCs/>
                <w:sz w:val="22"/>
                <w:szCs w:val="24"/>
                <w:lang w:val="el-GR" w:eastAsia="el-GR"/>
              </w:rPr>
              <w:t xml:space="preserve">τούμενο από το πρόγραμμα Θαλής με Συντονιστή </w:t>
            </w:r>
            <w:r w:rsidR="00E4794C" w:rsidRPr="008B4B05">
              <w:rPr>
                <w:rFonts w:asciiTheme="minorHAnsi" w:hAnsiTheme="minorHAnsi" w:cstheme="minorHAnsi"/>
                <w:bCs/>
                <w:sz w:val="22"/>
                <w:szCs w:val="24"/>
                <w:lang w:val="el-GR" w:eastAsia="el-GR"/>
              </w:rPr>
              <w:t xml:space="preserve">το </w:t>
            </w:r>
            <w:proofErr w:type="spellStart"/>
            <w:r w:rsidR="00B3448C" w:rsidRPr="008B4B05">
              <w:rPr>
                <w:rFonts w:asciiTheme="minorHAnsi" w:hAnsiTheme="minorHAnsi" w:cstheme="minorHAnsi"/>
                <w:bCs/>
                <w:sz w:val="22"/>
                <w:szCs w:val="24"/>
                <w:lang w:val="el-GR" w:eastAsia="el-GR"/>
              </w:rPr>
              <w:t>Καθ</w:t>
            </w:r>
            <w:proofErr w:type="spellEnd"/>
            <w:r w:rsidR="00E4794C" w:rsidRPr="008B4B05">
              <w:rPr>
                <w:rFonts w:asciiTheme="minorHAnsi" w:hAnsiTheme="minorHAnsi" w:cstheme="minorHAnsi"/>
                <w:bCs/>
                <w:sz w:val="22"/>
                <w:szCs w:val="24"/>
                <w:lang w:val="el-GR" w:eastAsia="el-GR"/>
              </w:rPr>
              <w:t>.</w:t>
            </w:r>
            <w:r w:rsidR="00B3448C" w:rsidRPr="008B4B05">
              <w:rPr>
                <w:rFonts w:asciiTheme="minorHAnsi" w:hAnsiTheme="minorHAnsi" w:cstheme="minorHAnsi"/>
                <w:bCs/>
                <w:sz w:val="22"/>
                <w:szCs w:val="24"/>
                <w:lang w:val="el-GR" w:eastAsia="el-GR"/>
              </w:rPr>
              <w:t xml:space="preserve"> </w:t>
            </w:r>
            <w:r w:rsidRPr="008B4B05">
              <w:rPr>
                <w:rFonts w:asciiTheme="minorHAnsi" w:hAnsiTheme="minorHAnsi" w:cstheme="minorHAnsi"/>
                <w:bCs/>
                <w:sz w:val="22"/>
                <w:szCs w:val="24"/>
                <w:lang w:val="el-GR" w:eastAsia="el-GR"/>
              </w:rPr>
              <w:t xml:space="preserve">Ι. </w:t>
            </w:r>
            <w:proofErr w:type="spellStart"/>
            <w:r w:rsidRPr="008B4B05">
              <w:rPr>
                <w:rFonts w:asciiTheme="minorHAnsi" w:hAnsiTheme="minorHAnsi" w:cstheme="minorHAnsi"/>
                <w:bCs/>
                <w:sz w:val="22"/>
                <w:szCs w:val="24"/>
                <w:lang w:val="el-GR" w:eastAsia="el-GR"/>
              </w:rPr>
              <w:t>Καλλίτση</w:t>
            </w:r>
            <w:proofErr w:type="spellEnd"/>
          </w:p>
        </w:tc>
      </w:tr>
      <w:tr w:rsidR="009573F4" w:rsidRPr="008B4B05" w14:paraId="31F9612D"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5AF0D937" w14:textId="77777777" w:rsidR="009573F4" w:rsidRPr="008B4B05" w:rsidRDefault="00BA2B77"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6/2012-5/2</w:t>
            </w:r>
            <w:r w:rsidR="00282297" w:rsidRPr="008B4B05">
              <w:rPr>
                <w:rFonts w:asciiTheme="minorHAnsi" w:hAnsiTheme="minorHAnsi" w:cstheme="minorHAnsi"/>
                <w:b w:val="0"/>
                <w:bCs w:val="0"/>
                <w:sz w:val="22"/>
                <w:szCs w:val="22"/>
                <w:lang w:val="el-GR"/>
              </w:rPr>
              <w:t>0</w:t>
            </w:r>
            <w:r w:rsidRPr="008B4B05">
              <w:rPr>
                <w:rFonts w:asciiTheme="minorHAnsi" w:hAnsiTheme="minorHAnsi" w:cstheme="minorHAnsi"/>
                <w:b w:val="0"/>
                <w:bCs w:val="0"/>
                <w:sz w:val="22"/>
                <w:szCs w:val="22"/>
                <w:lang w:val="el-GR"/>
              </w:rPr>
              <w:t>15</w:t>
            </w:r>
          </w:p>
        </w:tc>
        <w:tc>
          <w:tcPr>
            <w:tcW w:w="7666" w:type="dxa"/>
          </w:tcPr>
          <w:p w14:paraId="64C9EF97" w14:textId="77777777" w:rsidR="009573F4" w:rsidRPr="008B4B05" w:rsidRDefault="00B3448C"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32"/>
                <w:lang w:val="el-GR"/>
              </w:rPr>
            </w:pPr>
            <w:r w:rsidRPr="008B4B05">
              <w:rPr>
                <w:rFonts w:asciiTheme="minorHAnsi" w:hAnsiTheme="minorHAnsi" w:cstheme="minorHAnsi"/>
                <w:sz w:val="22"/>
                <w:szCs w:val="32"/>
                <w:lang w:val="el-GR"/>
              </w:rPr>
              <w:t>«</w:t>
            </w:r>
            <w:r w:rsidR="00BA2B77" w:rsidRPr="008B4B05">
              <w:rPr>
                <w:rFonts w:asciiTheme="minorHAnsi" w:hAnsiTheme="minorHAnsi" w:cstheme="minorHAnsi"/>
                <w:sz w:val="22"/>
                <w:szCs w:val="32"/>
                <w:lang w:val="el-GR"/>
              </w:rPr>
              <w:t>Εθνική Μελέτη Νοσηρότητας και Παραγόντων Κινδύνου (ΕΜΕΝΟ)</w:t>
            </w:r>
            <w:r w:rsidRPr="008B4B05">
              <w:rPr>
                <w:rFonts w:asciiTheme="minorHAnsi" w:hAnsiTheme="minorHAnsi" w:cstheme="minorHAnsi"/>
                <w:sz w:val="22"/>
                <w:szCs w:val="32"/>
                <w:lang w:val="el-GR"/>
              </w:rPr>
              <w:t>»</w:t>
            </w:r>
            <w:r w:rsidR="00BA2B77" w:rsidRPr="008B4B05">
              <w:rPr>
                <w:rFonts w:asciiTheme="minorHAnsi" w:hAnsiTheme="minorHAnsi" w:cstheme="minorHAnsi"/>
                <w:sz w:val="22"/>
                <w:szCs w:val="32"/>
                <w:lang w:val="el-GR"/>
              </w:rPr>
              <w:t xml:space="preserve"> χρηματοδοτούμενο από το Θαλή με συντονίστρια </w:t>
            </w:r>
            <w:proofErr w:type="spellStart"/>
            <w:r w:rsidRPr="008B4B05">
              <w:rPr>
                <w:rFonts w:asciiTheme="minorHAnsi" w:hAnsiTheme="minorHAnsi" w:cstheme="minorHAnsi"/>
                <w:sz w:val="22"/>
                <w:szCs w:val="32"/>
                <w:lang w:val="el-GR"/>
              </w:rPr>
              <w:t>Αναπλ</w:t>
            </w:r>
            <w:proofErr w:type="spellEnd"/>
            <w:r w:rsidRPr="008B4B05">
              <w:rPr>
                <w:rFonts w:asciiTheme="minorHAnsi" w:hAnsiTheme="minorHAnsi" w:cstheme="minorHAnsi"/>
                <w:sz w:val="22"/>
                <w:szCs w:val="32"/>
                <w:lang w:val="el-GR"/>
              </w:rPr>
              <w:t xml:space="preserve">. Καθηγήτρια </w:t>
            </w:r>
            <w:r w:rsidR="00E4794C" w:rsidRPr="008B4B05">
              <w:rPr>
                <w:rFonts w:asciiTheme="minorHAnsi" w:hAnsiTheme="minorHAnsi" w:cstheme="minorHAnsi"/>
                <w:sz w:val="22"/>
                <w:szCs w:val="32"/>
                <w:lang w:val="el-GR"/>
              </w:rPr>
              <w:t xml:space="preserve">ΕΚΠΑ κα </w:t>
            </w:r>
            <w:r w:rsidR="00BA2B77" w:rsidRPr="008B4B05">
              <w:rPr>
                <w:rFonts w:asciiTheme="minorHAnsi" w:hAnsiTheme="minorHAnsi" w:cstheme="minorHAnsi"/>
                <w:sz w:val="22"/>
                <w:szCs w:val="32"/>
                <w:lang w:val="el-GR"/>
              </w:rPr>
              <w:t xml:space="preserve">Π. </w:t>
            </w:r>
            <w:proofErr w:type="spellStart"/>
            <w:r w:rsidR="00BA2B77" w:rsidRPr="008B4B05">
              <w:rPr>
                <w:rFonts w:asciiTheme="minorHAnsi" w:hAnsiTheme="minorHAnsi" w:cstheme="minorHAnsi"/>
                <w:sz w:val="22"/>
                <w:szCs w:val="32"/>
                <w:lang w:val="el-GR"/>
              </w:rPr>
              <w:t>Τουλούμη</w:t>
            </w:r>
            <w:proofErr w:type="spellEnd"/>
          </w:p>
        </w:tc>
      </w:tr>
      <w:tr w:rsidR="009573F4" w:rsidRPr="00053294" w14:paraId="4FF644CC"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4711D5B6" w14:textId="77777777" w:rsidR="009573F4" w:rsidRPr="008B4B05" w:rsidRDefault="00D75591"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9/2012-11</w:t>
            </w:r>
            <w:r w:rsidR="00B3448C" w:rsidRPr="008B4B05">
              <w:rPr>
                <w:rFonts w:asciiTheme="minorHAnsi" w:hAnsiTheme="minorHAnsi" w:cstheme="minorHAnsi"/>
                <w:b w:val="0"/>
                <w:bCs w:val="0"/>
                <w:sz w:val="22"/>
                <w:szCs w:val="22"/>
                <w:lang w:val="el-GR"/>
              </w:rPr>
              <w:t>/2015</w:t>
            </w:r>
          </w:p>
        </w:tc>
        <w:tc>
          <w:tcPr>
            <w:tcW w:w="7666" w:type="dxa"/>
          </w:tcPr>
          <w:p w14:paraId="12408335" w14:textId="77777777" w:rsidR="009573F4" w:rsidRPr="008B4B05" w:rsidRDefault="00224EF8" w:rsidP="006C56C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w:t>
            </w:r>
            <w:r w:rsidR="00B3448C" w:rsidRPr="008B4B05">
              <w:rPr>
                <w:rFonts w:asciiTheme="minorHAnsi" w:hAnsiTheme="minorHAnsi" w:cstheme="minorHAnsi"/>
                <w:bCs/>
                <w:sz w:val="22"/>
                <w:szCs w:val="22"/>
                <w:lang w:val="el-GR"/>
              </w:rPr>
              <w:t xml:space="preserve">Τύχη και μεταφορά </w:t>
            </w:r>
            <w:proofErr w:type="spellStart"/>
            <w:r w:rsidR="00B3448C" w:rsidRPr="008B4B05">
              <w:rPr>
                <w:rFonts w:asciiTheme="minorHAnsi" w:hAnsiTheme="minorHAnsi" w:cstheme="minorHAnsi"/>
                <w:bCs/>
                <w:sz w:val="22"/>
                <w:szCs w:val="22"/>
                <w:lang w:val="el-GR"/>
              </w:rPr>
              <w:t>βιοκολλοειδών</w:t>
            </w:r>
            <w:proofErr w:type="spellEnd"/>
            <w:r w:rsidR="00B3448C" w:rsidRPr="008B4B05">
              <w:rPr>
                <w:rFonts w:asciiTheme="minorHAnsi" w:hAnsiTheme="minorHAnsi" w:cstheme="minorHAnsi"/>
                <w:bCs/>
                <w:sz w:val="22"/>
                <w:szCs w:val="22"/>
                <w:lang w:val="el-GR"/>
              </w:rPr>
              <w:t xml:space="preserve"> και </w:t>
            </w:r>
            <w:proofErr w:type="spellStart"/>
            <w:r w:rsidR="00B3448C" w:rsidRPr="008B4B05">
              <w:rPr>
                <w:rFonts w:asciiTheme="minorHAnsi" w:hAnsiTheme="minorHAnsi" w:cstheme="minorHAnsi"/>
                <w:bCs/>
                <w:sz w:val="22"/>
                <w:szCs w:val="22"/>
                <w:lang w:val="el-GR"/>
              </w:rPr>
              <w:t>νανοσωματιδίων</w:t>
            </w:r>
            <w:proofErr w:type="spellEnd"/>
            <w:r w:rsidR="00B3448C" w:rsidRPr="008B4B05">
              <w:rPr>
                <w:rFonts w:asciiTheme="minorHAnsi" w:hAnsiTheme="minorHAnsi" w:cstheme="minorHAnsi"/>
                <w:bCs/>
                <w:sz w:val="22"/>
                <w:szCs w:val="22"/>
                <w:lang w:val="el-GR"/>
              </w:rPr>
              <w:t xml:space="preserve"> στον υδροφόρο ορίζοντα και επιπτώσεις του μολυσμένου νερού στη δημόσια υγεία» χρηματοδοτούμενο από το πρόγραμμα Αριστεία με Συντονιστή </w:t>
            </w:r>
            <w:proofErr w:type="spellStart"/>
            <w:r w:rsidR="00B3448C" w:rsidRPr="008B4B05">
              <w:rPr>
                <w:rFonts w:asciiTheme="minorHAnsi" w:hAnsiTheme="minorHAnsi" w:cstheme="minorHAnsi"/>
                <w:bCs/>
                <w:sz w:val="22"/>
                <w:szCs w:val="22"/>
                <w:lang w:val="el-GR"/>
              </w:rPr>
              <w:t>Καθ</w:t>
            </w:r>
            <w:r w:rsidR="00E4794C" w:rsidRPr="008B4B05">
              <w:rPr>
                <w:rFonts w:asciiTheme="minorHAnsi" w:hAnsiTheme="minorHAnsi" w:cstheme="minorHAnsi"/>
                <w:bCs/>
                <w:sz w:val="22"/>
                <w:szCs w:val="22"/>
                <w:lang w:val="el-GR"/>
              </w:rPr>
              <w:t>.</w:t>
            </w:r>
            <w:r w:rsidR="00B3448C" w:rsidRPr="008B4B05">
              <w:rPr>
                <w:rFonts w:asciiTheme="minorHAnsi" w:hAnsiTheme="minorHAnsi" w:cstheme="minorHAnsi"/>
                <w:bCs/>
                <w:sz w:val="22"/>
                <w:szCs w:val="22"/>
                <w:lang w:val="el-GR"/>
              </w:rPr>
              <w:t>Κ</w:t>
            </w:r>
            <w:proofErr w:type="spellEnd"/>
            <w:r w:rsidR="00B3448C" w:rsidRPr="008B4B05">
              <w:rPr>
                <w:rFonts w:asciiTheme="minorHAnsi" w:hAnsiTheme="minorHAnsi" w:cstheme="minorHAnsi"/>
                <w:bCs/>
                <w:sz w:val="22"/>
                <w:szCs w:val="22"/>
                <w:lang w:val="el-GR"/>
              </w:rPr>
              <w:t xml:space="preserve">. </w:t>
            </w:r>
            <w:proofErr w:type="spellStart"/>
            <w:r w:rsidR="00B3448C" w:rsidRPr="008B4B05">
              <w:rPr>
                <w:rFonts w:asciiTheme="minorHAnsi" w:hAnsiTheme="minorHAnsi" w:cstheme="minorHAnsi"/>
                <w:bCs/>
                <w:sz w:val="22"/>
                <w:szCs w:val="22"/>
                <w:lang w:val="el-GR"/>
              </w:rPr>
              <w:t>Χρυσικόπουλο</w:t>
            </w:r>
            <w:proofErr w:type="spellEnd"/>
          </w:p>
        </w:tc>
      </w:tr>
      <w:tr w:rsidR="009573F4" w:rsidRPr="00053294" w14:paraId="52D966C9"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35BA16F5" w14:textId="77777777" w:rsidR="009573F4" w:rsidRPr="008B4B05" w:rsidRDefault="00D75591"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4/2012-12</w:t>
            </w:r>
            <w:r w:rsidR="00B3448C" w:rsidRPr="008B4B05">
              <w:rPr>
                <w:rFonts w:asciiTheme="minorHAnsi" w:hAnsiTheme="minorHAnsi" w:cstheme="minorHAnsi"/>
                <w:b w:val="0"/>
                <w:bCs w:val="0"/>
                <w:sz w:val="22"/>
                <w:szCs w:val="22"/>
                <w:lang w:val="el-GR"/>
              </w:rPr>
              <w:t>/2015</w:t>
            </w:r>
          </w:p>
        </w:tc>
        <w:tc>
          <w:tcPr>
            <w:tcW w:w="7666" w:type="dxa"/>
          </w:tcPr>
          <w:p w14:paraId="3F0F8E78" w14:textId="77777777" w:rsidR="009573F4" w:rsidRPr="008B4B05" w:rsidRDefault="00B3448C" w:rsidP="006C56C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color w:val="000000"/>
                <w:sz w:val="22"/>
                <w:szCs w:val="22"/>
                <w:lang w:val="el-GR" w:eastAsia="el-GR"/>
              </w:rPr>
              <w:t xml:space="preserve">«Επαναχρησιμοποίηση αποβλήτων–Ανάπτυξη μοντέλου εκτίμησης κινδύνου για την Δημόσια Υγεία» χρηματοδοτούμενο από το πρόγραμμα </w:t>
            </w:r>
            <w:r w:rsidR="009573F4" w:rsidRPr="008B4B05">
              <w:rPr>
                <w:rFonts w:asciiTheme="minorHAnsi" w:hAnsiTheme="minorHAnsi" w:cstheme="minorHAnsi"/>
                <w:sz w:val="22"/>
                <w:szCs w:val="22"/>
                <w:lang w:val="el-GR"/>
              </w:rPr>
              <w:t>Αρχιμήδης</w:t>
            </w:r>
            <w:r w:rsidRPr="008B4B05">
              <w:rPr>
                <w:rFonts w:asciiTheme="minorHAnsi" w:hAnsiTheme="minorHAnsi" w:cstheme="minorHAnsi"/>
                <w:sz w:val="22"/>
                <w:szCs w:val="22"/>
                <w:lang w:val="el-GR"/>
              </w:rPr>
              <w:t xml:space="preserve"> ΙΙ με Συντονίστρια την Καθηγήτρια Μαυρίδου Αθηνά</w:t>
            </w:r>
          </w:p>
        </w:tc>
      </w:tr>
      <w:tr w:rsidR="00B3448C" w:rsidRPr="00053294" w14:paraId="445CA046"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79491B03" w14:textId="77777777" w:rsidR="00B3448C" w:rsidRPr="008B4B05" w:rsidRDefault="00D75591"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9/2012-6/2015</w:t>
            </w:r>
          </w:p>
        </w:tc>
        <w:tc>
          <w:tcPr>
            <w:tcW w:w="7666" w:type="dxa"/>
          </w:tcPr>
          <w:p w14:paraId="049E34CF" w14:textId="77777777" w:rsidR="00B3448C" w:rsidRPr="008B4B05" w:rsidRDefault="00B3448C" w:rsidP="006C56C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 xml:space="preserve">«Εκτίμηση της οικολογικής κατάστασης του Κόλπου της </w:t>
            </w:r>
            <w:proofErr w:type="spellStart"/>
            <w:r w:rsidRPr="008B4B05">
              <w:rPr>
                <w:rFonts w:asciiTheme="minorHAnsi" w:hAnsiTheme="minorHAnsi" w:cstheme="minorHAnsi"/>
                <w:bCs/>
                <w:sz w:val="22"/>
                <w:szCs w:val="22"/>
                <w:lang w:val="el-GR"/>
              </w:rPr>
              <w:t>Ηγουμεντσας</w:t>
            </w:r>
            <w:proofErr w:type="spellEnd"/>
            <w:r w:rsidRPr="008B4B05">
              <w:rPr>
                <w:rFonts w:asciiTheme="minorHAnsi" w:hAnsiTheme="minorHAnsi" w:cstheme="minorHAnsi"/>
                <w:bCs/>
                <w:sz w:val="22"/>
                <w:szCs w:val="22"/>
                <w:lang w:val="el-GR"/>
              </w:rPr>
              <w:t xml:space="preserve"> με συνδυασμό κλασικών και μοριακών μεθόδων» με συντονίστρια τη κα Καραγιάννη Ήρα</w:t>
            </w:r>
            <w:r w:rsidR="00E4794C" w:rsidRPr="008B4B05">
              <w:rPr>
                <w:rFonts w:asciiTheme="minorHAnsi" w:hAnsiTheme="minorHAnsi" w:cstheme="minorHAnsi"/>
                <w:bCs/>
                <w:sz w:val="22"/>
                <w:szCs w:val="22"/>
                <w:lang w:val="el-GR"/>
              </w:rPr>
              <w:t>, Λέκτορα Παν/μιου</w:t>
            </w:r>
            <w:r w:rsidRPr="008B4B05">
              <w:rPr>
                <w:rFonts w:asciiTheme="minorHAnsi" w:hAnsiTheme="minorHAnsi" w:cstheme="minorHAnsi"/>
                <w:bCs/>
                <w:sz w:val="22"/>
                <w:szCs w:val="22"/>
                <w:lang w:val="el-GR"/>
              </w:rPr>
              <w:t xml:space="preserve"> </w:t>
            </w:r>
            <w:r w:rsidR="00E4794C" w:rsidRPr="008B4B05">
              <w:rPr>
                <w:rFonts w:asciiTheme="minorHAnsi" w:hAnsiTheme="minorHAnsi" w:cstheme="minorHAnsi"/>
                <w:bCs/>
                <w:sz w:val="22"/>
                <w:szCs w:val="22"/>
                <w:lang w:val="el-GR"/>
              </w:rPr>
              <w:t>Ιωαννίνων</w:t>
            </w:r>
          </w:p>
        </w:tc>
      </w:tr>
      <w:tr w:rsidR="009573F4" w:rsidRPr="00053294" w14:paraId="63497CB6"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307D6450" w14:textId="77777777" w:rsidR="009573F4"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9/2005-</w:t>
            </w:r>
            <w:r w:rsidR="009573F4" w:rsidRPr="008B4B05">
              <w:rPr>
                <w:rFonts w:asciiTheme="minorHAnsi" w:hAnsiTheme="minorHAnsi" w:cstheme="minorHAnsi"/>
                <w:b w:val="0"/>
                <w:bCs w:val="0"/>
                <w:sz w:val="22"/>
                <w:szCs w:val="22"/>
                <w:lang w:val="el-GR"/>
              </w:rPr>
              <w:t>12/2006</w:t>
            </w:r>
          </w:p>
        </w:tc>
        <w:tc>
          <w:tcPr>
            <w:tcW w:w="7666" w:type="dxa"/>
          </w:tcPr>
          <w:p w14:paraId="557E2475" w14:textId="77777777" w:rsidR="009573F4" w:rsidRPr="008B4B05" w:rsidRDefault="009573F4"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«Ανάπτυξη μοριακών τεχνικών για το μικροβιολογικό έλεγχο λυμάτων: α) Διάκριση πηγής προέλευσης στελεχών </w:t>
            </w:r>
            <w:r w:rsidRPr="008B4B05">
              <w:rPr>
                <w:rFonts w:asciiTheme="minorHAnsi" w:hAnsiTheme="minorHAnsi" w:cstheme="minorHAnsi"/>
                <w:sz w:val="22"/>
                <w:szCs w:val="22"/>
              </w:rPr>
              <w:t>E</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coli</w:t>
            </w:r>
            <w:r w:rsidRPr="008B4B05">
              <w:rPr>
                <w:rFonts w:asciiTheme="minorHAnsi" w:hAnsiTheme="minorHAnsi" w:cstheme="minorHAnsi"/>
                <w:sz w:val="22"/>
                <w:szCs w:val="22"/>
                <w:lang w:val="el-GR"/>
              </w:rPr>
              <w:t xml:space="preserve"> που απομονώνονται από λύματα β) Ποσοτικός προσδιορισμός των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αδενοϊών και ιού της ηπατίτιδας Α σε συνθήκες βιολογικού καθαρισμού με εφαρμογή </w:t>
            </w:r>
            <w:r w:rsidRPr="008B4B05">
              <w:rPr>
                <w:rFonts w:asciiTheme="minorHAnsi" w:hAnsiTheme="minorHAnsi" w:cstheme="minorHAnsi"/>
                <w:sz w:val="22"/>
                <w:szCs w:val="22"/>
              </w:rPr>
              <w:t>Real</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Time</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 χρηματοδοτούμενο από το πρόγραμμα Πυθαγόρας ΙΙ</w:t>
            </w:r>
          </w:p>
        </w:tc>
      </w:tr>
      <w:tr w:rsidR="009573F4" w:rsidRPr="00053294" w14:paraId="6DEFEC8D"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154234A7" w14:textId="77777777" w:rsidR="009573F4" w:rsidRPr="008B4B05" w:rsidRDefault="00233C44" w:rsidP="006C56CE">
            <w:pPr>
              <w:jc w:val="both"/>
              <w:rPr>
                <w:rFonts w:asciiTheme="minorHAnsi" w:hAnsiTheme="minorHAnsi" w:cstheme="minorHAnsi"/>
                <w:b w:val="0"/>
                <w:bCs w:val="0"/>
                <w:sz w:val="22"/>
                <w:szCs w:val="22"/>
              </w:rPr>
            </w:pPr>
            <w:r w:rsidRPr="008B4B05">
              <w:rPr>
                <w:rFonts w:asciiTheme="minorHAnsi" w:hAnsiTheme="minorHAnsi" w:cstheme="minorHAnsi"/>
                <w:b w:val="0"/>
                <w:bCs w:val="0"/>
                <w:sz w:val="22"/>
                <w:szCs w:val="22"/>
              </w:rPr>
              <w:t>2004</w:t>
            </w:r>
          </w:p>
        </w:tc>
        <w:tc>
          <w:tcPr>
            <w:tcW w:w="7666" w:type="dxa"/>
          </w:tcPr>
          <w:p w14:paraId="27EA98AD" w14:textId="77777777" w:rsidR="009573F4" w:rsidRPr="008B4B05" w:rsidRDefault="009573F4"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 Ανίχνευση </w:t>
            </w:r>
            <w:r w:rsidRPr="008B4B05">
              <w:rPr>
                <w:rFonts w:asciiTheme="minorHAnsi" w:hAnsiTheme="minorHAnsi" w:cstheme="minorHAnsi"/>
                <w:sz w:val="22"/>
                <w:szCs w:val="22"/>
              </w:rPr>
              <w:t>Noroviruses</w:t>
            </w:r>
            <w:r w:rsidRPr="008B4B05">
              <w:rPr>
                <w:rFonts w:asciiTheme="minorHAnsi" w:hAnsiTheme="minorHAnsi" w:cstheme="minorHAnsi"/>
                <w:sz w:val="22"/>
                <w:szCs w:val="22"/>
                <w:lang w:val="el-GR"/>
              </w:rPr>
              <w:t xml:space="preserve"> στο νερό των κολυμβητικών δεξαμενών των ολυμπιακών κολυμβητηρίων καθώς και των </w:t>
            </w:r>
            <w:proofErr w:type="spellStart"/>
            <w:r w:rsidRPr="008B4B05">
              <w:rPr>
                <w:rFonts w:asciiTheme="minorHAnsi" w:hAnsiTheme="minorHAnsi" w:cstheme="minorHAnsi"/>
                <w:sz w:val="22"/>
                <w:szCs w:val="22"/>
                <w:lang w:val="el-GR"/>
              </w:rPr>
              <w:t>κρουαζιεροπλοίων</w:t>
            </w:r>
            <w:proofErr w:type="spellEnd"/>
            <w:r w:rsidRPr="008B4B05">
              <w:rPr>
                <w:rFonts w:asciiTheme="minorHAnsi" w:hAnsiTheme="minorHAnsi" w:cstheme="minorHAnsi"/>
                <w:sz w:val="22"/>
                <w:szCs w:val="22"/>
                <w:lang w:val="el-GR"/>
              </w:rPr>
              <w:t xml:space="preserve"> β) Ανίχνευση </w:t>
            </w:r>
            <w:r w:rsidRPr="008B4B05">
              <w:rPr>
                <w:rFonts w:asciiTheme="minorHAnsi" w:hAnsiTheme="minorHAnsi" w:cstheme="minorHAnsi"/>
                <w:sz w:val="22"/>
                <w:szCs w:val="22"/>
              </w:rPr>
              <w:t>Noroviruses</w:t>
            </w:r>
            <w:r w:rsidRPr="008B4B05">
              <w:rPr>
                <w:rFonts w:asciiTheme="minorHAnsi" w:hAnsiTheme="minorHAnsi" w:cstheme="minorHAnsi"/>
                <w:sz w:val="22"/>
                <w:szCs w:val="22"/>
                <w:lang w:val="el-GR"/>
              </w:rPr>
              <w:t xml:space="preserve"> στα τρόφιμα  των </w:t>
            </w:r>
            <w:proofErr w:type="spellStart"/>
            <w:r w:rsidRPr="008B4B05">
              <w:rPr>
                <w:rFonts w:asciiTheme="minorHAnsi" w:hAnsiTheme="minorHAnsi" w:cstheme="minorHAnsi"/>
                <w:sz w:val="22"/>
                <w:szCs w:val="22"/>
                <w:lang w:val="el-GR"/>
              </w:rPr>
              <w:t>κρουαζιεροπλοίων</w:t>
            </w:r>
            <w:proofErr w:type="spellEnd"/>
            <w:r w:rsidRPr="008B4B05">
              <w:rPr>
                <w:rFonts w:asciiTheme="minorHAnsi" w:hAnsiTheme="minorHAnsi" w:cstheme="minorHAnsi"/>
                <w:sz w:val="22"/>
                <w:szCs w:val="22"/>
                <w:lang w:val="el-GR"/>
              </w:rPr>
              <w:t>», χρηματοδοτούμενο από τον Αθήνα 2004.</w:t>
            </w:r>
          </w:p>
        </w:tc>
      </w:tr>
      <w:tr w:rsidR="009573F4" w:rsidRPr="00053294" w14:paraId="07C2E3F9"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2852D6E8" w14:textId="77777777" w:rsidR="009573F4" w:rsidRPr="008B4B05" w:rsidRDefault="009573F4"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9/2002-9/2005</w:t>
            </w:r>
          </w:p>
        </w:tc>
        <w:tc>
          <w:tcPr>
            <w:tcW w:w="7666" w:type="dxa"/>
          </w:tcPr>
          <w:p w14:paraId="0D0B5B86" w14:textId="77777777" w:rsidR="009573F4" w:rsidRPr="008B4B05" w:rsidRDefault="009573F4"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«Ανάπτυξη μοριακών μεθόδων α) για την ανίχνευση και τυποποίηση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αδενοϊών και </w:t>
            </w:r>
            <w:proofErr w:type="spellStart"/>
            <w:r w:rsidRPr="008B4B05">
              <w:rPr>
                <w:rFonts w:asciiTheme="minorHAnsi" w:hAnsiTheme="minorHAnsi" w:cstheme="minorHAnsi"/>
                <w:sz w:val="22"/>
                <w:szCs w:val="22"/>
                <w:lang w:val="el-GR"/>
              </w:rPr>
              <w:t>ροτα</w:t>
            </w:r>
            <w:proofErr w:type="spellEnd"/>
            <w:r w:rsidRPr="008B4B05">
              <w:rPr>
                <w:rFonts w:asciiTheme="minorHAnsi" w:hAnsiTheme="minorHAnsi" w:cstheme="minorHAnsi"/>
                <w:sz w:val="22"/>
                <w:szCs w:val="22"/>
                <w:lang w:val="el-GR"/>
              </w:rPr>
              <w:t xml:space="preserve">-ιών, β) διάκριση προέλευσης (ανθρώπινη-ζωική) της </w:t>
            </w:r>
            <w:r w:rsidRPr="008B4B05">
              <w:rPr>
                <w:rFonts w:asciiTheme="minorHAnsi" w:hAnsiTheme="minorHAnsi" w:cstheme="minorHAnsi"/>
                <w:sz w:val="22"/>
                <w:szCs w:val="22"/>
              </w:rPr>
              <w:t>E</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coli</w:t>
            </w:r>
            <w:r w:rsidRPr="008B4B05">
              <w:rPr>
                <w:rFonts w:asciiTheme="minorHAnsi" w:hAnsiTheme="minorHAnsi" w:cstheme="minorHAnsi"/>
                <w:sz w:val="22"/>
                <w:szCs w:val="22"/>
                <w:lang w:val="el-GR"/>
              </w:rPr>
              <w:t xml:space="preserve"> που απομονώνονται από ακατέργαστα λύματα» ΠΕΝΕΔ 2001</w:t>
            </w:r>
            <w:r w:rsidRPr="008B4B05">
              <w:rPr>
                <w:rFonts w:asciiTheme="minorHAnsi" w:hAnsiTheme="minorHAnsi" w:cstheme="minorHAnsi"/>
                <w:bCs/>
                <w:sz w:val="22"/>
                <w:szCs w:val="22"/>
                <w:lang w:val="el-GR"/>
              </w:rPr>
              <w:t>:</w:t>
            </w:r>
            <w:r w:rsidRPr="008B4B05">
              <w:rPr>
                <w:rFonts w:asciiTheme="minorHAnsi" w:hAnsiTheme="minorHAnsi" w:cstheme="minorHAnsi"/>
                <w:sz w:val="22"/>
                <w:szCs w:val="22"/>
                <w:lang w:val="el-GR"/>
              </w:rPr>
              <w:t xml:space="preserve"> Χρηματοδοτούμενο από  τη Γ.Γ.Ε.Τ. και την Ε.Υ.Δ.Α.Π.</w:t>
            </w:r>
          </w:p>
        </w:tc>
      </w:tr>
      <w:tr w:rsidR="009573F4" w:rsidRPr="00053294" w14:paraId="1F04420F"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5AB07516" w14:textId="77777777" w:rsidR="009573F4"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7/2002-12/2004</w:t>
            </w:r>
          </w:p>
        </w:tc>
        <w:tc>
          <w:tcPr>
            <w:tcW w:w="7666" w:type="dxa"/>
          </w:tcPr>
          <w:p w14:paraId="3E88BE95" w14:textId="77777777" w:rsidR="009573F4" w:rsidRPr="008B4B05" w:rsidRDefault="009573F4"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iCs/>
                <w:sz w:val="22"/>
                <w:szCs w:val="22"/>
                <w:lang w:val="el-GR"/>
              </w:rPr>
              <w:t>«</w:t>
            </w:r>
            <w:r w:rsidRPr="008B4B05">
              <w:rPr>
                <w:rFonts w:asciiTheme="minorHAnsi" w:hAnsiTheme="minorHAnsi" w:cstheme="minorHAnsi"/>
                <w:iCs/>
                <w:sz w:val="22"/>
                <w:szCs w:val="22"/>
                <w:lang w:val="el-GR"/>
              </w:rPr>
              <w:t xml:space="preserve">Έλεγχος </w:t>
            </w:r>
            <w:r w:rsidRPr="008B4B05">
              <w:rPr>
                <w:rFonts w:asciiTheme="minorHAnsi" w:hAnsiTheme="minorHAnsi" w:cstheme="minorHAnsi"/>
                <w:iCs/>
                <w:sz w:val="22"/>
                <w:szCs w:val="22"/>
              </w:rPr>
              <w:t>Norwalk</w:t>
            </w:r>
            <w:r w:rsidRPr="008B4B05">
              <w:rPr>
                <w:rFonts w:asciiTheme="minorHAnsi" w:hAnsiTheme="minorHAnsi" w:cstheme="minorHAnsi"/>
                <w:iCs/>
                <w:sz w:val="22"/>
                <w:szCs w:val="22"/>
                <w:lang w:val="el-GR"/>
              </w:rPr>
              <w:t xml:space="preserve"> και ιού της Ηπατίτιδας Α σε οστρακοειδή που καλλιεργούνται στους Ν. Πιερίας και Ν. Θεσσαλονίκης»</w:t>
            </w:r>
            <w:r w:rsidRPr="008B4B05">
              <w:rPr>
                <w:rFonts w:asciiTheme="minorHAnsi" w:hAnsiTheme="minorHAnsi" w:cstheme="minorHAnsi"/>
                <w:sz w:val="22"/>
                <w:szCs w:val="22"/>
                <w:lang w:val="el-GR"/>
              </w:rPr>
              <w:t xml:space="preserve"> χρηματοδοτούμενο από το </w:t>
            </w:r>
            <w:proofErr w:type="spellStart"/>
            <w:r w:rsidRPr="008B4B05">
              <w:rPr>
                <w:rFonts w:asciiTheme="minorHAnsi" w:hAnsiTheme="minorHAnsi" w:cstheme="minorHAnsi"/>
                <w:bCs/>
                <w:sz w:val="22"/>
                <w:szCs w:val="22"/>
                <w:lang w:val="el-GR"/>
              </w:rPr>
              <w:t>Υπ</w:t>
            </w:r>
            <w:r w:rsidR="00282297" w:rsidRPr="008B4B05">
              <w:rPr>
                <w:rFonts w:asciiTheme="minorHAnsi" w:hAnsiTheme="minorHAnsi" w:cstheme="minorHAnsi"/>
                <w:bCs/>
                <w:sz w:val="22"/>
                <w:szCs w:val="22"/>
                <w:lang w:val="el-GR"/>
              </w:rPr>
              <w:t>.</w:t>
            </w:r>
            <w:r w:rsidRPr="008B4B05">
              <w:rPr>
                <w:rFonts w:asciiTheme="minorHAnsi" w:hAnsiTheme="minorHAnsi" w:cstheme="minorHAnsi"/>
                <w:bCs/>
                <w:sz w:val="22"/>
                <w:szCs w:val="22"/>
                <w:lang w:val="el-GR"/>
              </w:rPr>
              <w:t>Γεωργίας</w:t>
            </w:r>
            <w:proofErr w:type="spellEnd"/>
          </w:p>
        </w:tc>
      </w:tr>
      <w:tr w:rsidR="009B3EC2" w:rsidRPr="00053294" w14:paraId="1B4EE591"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0166EA75" w14:textId="77777777" w:rsidR="009B3EC2"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9/1997-9/1998</w:t>
            </w:r>
          </w:p>
        </w:tc>
        <w:tc>
          <w:tcPr>
            <w:tcW w:w="7666" w:type="dxa"/>
          </w:tcPr>
          <w:p w14:paraId="643D3609" w14:textId="77777777" w:rsidR="009B3EC2" w:rsidRPr="008B4B05" w:rsidRDefault="009B3EC2"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lang w:val="el-GR"/>
              </w:rPr>
            </w:pPr>
            <w:r w:rsidRPr="008B4B05">
              <w:rPr>
                <w:rFonts w:asciiTheme="minorHAnsi" w:hAnsiTheme="minorHAnsi" w:cstheme="minorHAnsi"/>
                <w:iCs/>
                <w:sz w:val="22"/>
                <w:szCs w:val="22"/>
                <w:lang w:val="el-GR"/>
              </w:rPr>
              <w:t>«Αναζήτηση ιού της ηπατίτιδας Α στο πόσιμο νερό με τη βοήθεια μοριακών τεχνικών»</w:t>
            </w:r>
            <w:r w:rsidRPr="008B4B05">
              <w:rPr>
                <w:rFonts w:asciiTheme="minorHAnsi" w:hAnsiTheme="minorHAnsi" w:cstheme="minorHAnsi"/>
                <w:sz w:val="22"/>
                <w:szCs w:val="22"/>
                <w:lang w:val="el-GR"/>
              </w:rPr>
              <w:t xml:space="preserve">, χρηματοδοτούμενο από το </w:t>
            </w:r>
            <w:r w:rsidRPr="008B4B05">
              <w:rPr>
                <w:rFonts w:asciiTheme="minorHAnsi" w:hAnsiTheme="minorHAnsi" w:cstheme="minorHAnsi"/>
                <w:bCs/>
                <w:sz w:val="22"/>
                <w:szCs w:val="22"/>
                <w:lang w:val="el-GR"/>
              </w:rPr>
              <w:t>Υπουργείο Υγείας</w:t>
            </w:r>
          </w:p>
        </w:tc>
      </w:tr>
      <w:tr w:rsidR="009B3EC2" w:rsidRPr="00053294" w14:paraId="08A001C7"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3CC9B901" w14:textId="77777777" w:rsidR="009B3EC2"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lastRenderedPageBreak/>
              <w:t>3/1997-5/1998</w:t>
            </w:r>
            <w:r w:rsidRPr="008B4B05">
              <w:rPr>
                <w:rFonts w:asciiTheme="minorHAnsi" w:hAnsiTheme="minorHAnsi" w:cstheme="minorHAnsi"/>
                <w:b w:val="0"/>
                <w:bCs w:val="0"/>
                <w:sz w:val="22"/>
                <w:szCs w:val="22"/>
                <w:lang w:val="el-GR"/>
              </w:rPr>
              <w:tab/>
            </w:r>
          </w:p>
        </w:tc>
        <w:tc>
          <w:tcPr>
            <w:tcW w:w="7666" w:type="dxa"/>
          </w:tcPr>
          <w:p w14:paraId="21CB2039" w14:textId="77777777" w:rsidR="009B3EC2" w:rsidRPr="008B4B05" w:rsidRDefault="009B3EC2"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lang w:val="el-GR"/>
              </w:rPr>
            </w:pPr>
            <w:r w:rsidRPr="008B4B05">
              <w:rPr>
                <w:rFonts w:asciiTheme="minorHAnsi" w:hAnsiTheme="minorHAnsi" w:cstheme="minorHAnsi"/>
                <w:iCs/>
                <w:sz w:val="22"/>
                <w:szCs w:val="22"/>
                <w:lang w:val="el-GR"/>
              </w:rPr>
              <w:t>«Έλεγχος της έκφρασης ήπιων μεταλλάξεων στο γονίδιο της β-σφαιρίνης»</w:t>
            </w:r>
            <w:r w:rsidRPr="008B4B05">
              <w:rPr>
                <w:rFonts w:asciiTheme="minorHAnsi" w:hAnsiTheme="minorHAnsi" w:cstheme="minorHAnsi"/>
                <w:sz w:val="22"/>
                <w:szCs w:val="22"/>
                <w:lang w:val="el-GR"/>
              </w:rPr>
              <w:t xml:space="preserve">, χρηματοδοτούμενο από το </w:t>
            </w:r>
            <w:r w:rsidRPr="008B4B05">
              <w:rPr>
                <w:rFonts w:asciiTheme="minorHAnsi" w:hAnsiTheme="minorHAnsi" w:cstheme="minorHAnsi"/>
                <w:bCs/>
                <w:sz w:val="22"/>
                <w:szCs w:val="22"/>
                <w:lang w:val="el-GR"/>
              </w:rPr>
              <w:t>ΠΕΝΕΔ 1997 /ΓΓΕΤ</w:t>
            </w:r>
            <w:r w:rsidRPr="008B4B05">
              <w:rPr>
                <w:rFonts w:asciiTheme="minorHAnsi" w:hAnsiTheme="minorHAnsi" w:cstheme="minorHAnsi"/>
                <w:sz w:val="22"/>
                <w:szCs w:val="22"/>
                <w:lang w:val="el-GR"/>
              </w:rPr>
              <w:t>.</w:t>
            </w:r>
          </w:p>
        </w:tc>
      </w:tr>
      <w:tr w:rsidR="009B3EC2" w:rsidRPr="00053294" w14:paraId="5A371AD5"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7D70E550" w14:textId="77777777" w:rsidR="009B3EC2"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2/1996-2/1998</w:t>
            </w:r>
          </w:p>
        </w:tc>
        <w:tc>
          <w:tcPr>
            <w:tcW w:w="7666" w:type="dxa"/>
          </w:tcPr>
          <w:p w14:paraId="6F1A2CD7" w14:textId="77777777" w:rsidR="009B3EC2" w:rsidRPr="008B4B05" w:rsidRDefault="009B3EC2"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lang w:val="el-GR"/>
              </w:rPr>
            </w:pPr>
            <w:r w:rsidRPr="008B4B05">
              <w:rPr>
                <w:rFonts w:asciiTheme="minorHAnsi" w:hAnsiTheme="minorHAnsi" w:cstheme="minorHAnsi"/>
                <w:iCs/>
                <w:sz w:val="22"/>
                <w:szCs w:val="22"/>
                <w:lang w:val="el-GR"/>
              </w:rPr>
              <w:t xml:space="preserve">«Ανίχνευση και ταυτοποίηση άτυπων </w:t>
            </w:r>
            <w:proofErr w:type="spellStart"/>
            <w:r w:rsidRPr="008B4B05">
              <w:rPr>
                <w:rFonts w:asciiTheme="minorHAnsi" w:hAnsiTheme="minorHAnsi" w:cstheme="minorHAnsi"/>
                <w:iCs/>
                <w:sz w:val="22"/>
                <w:szCs w:val="22"/>
                <w:lang w:val="el-GR"/>
              </w:rPr>
              <w:t>μυκοβακτηριδίων</w:t>
            </w:r>
            <w:proofErr w:type="spellEnd"/>
            <w:r w:rsidRPr="008B4B05">
              <w:rPr>
                <w:rFonts w:asciiTheme="minorHAnsi" w:hAnsiTheme="minorHAnsi" w:cstheme="minorHAnsi"/>
                <w:iCs/>
                <w:sz w:val="22"/>
                <w:szCs w:val="22"/>
                <w:lang w:val="el-GR"/>
              </w:rPr>
              <w:t xml:space="preserve"> σε εμφιαλωμένα νερά με τη βοήθεια μοριακών τεχνικών» </w:t>
            </w:r>
            <w:r w:rsidRPr="008B4B05">
              <w:rPr>
                <w:rFonts w:asciiTheme="minorHAnsi" w:hAnsiTheme="minorHAnsi" w:cstheme="minorHAnsi"/>
                <w:sz w:val="22"/>
                <w:szCs w:val="22"/>
                <w:lang w:val="el-GR"/>
              </w:rPr>
              <w:t xml:space="preserve">χρηματοδοτούμενο από το </w:t>
            </w:r>
            <w:r w:rsidRPr="008B4B05">
              <w:rPr>
                <w:rFonts w:asciiTheme="minorHAnsi" w:hAnsiTheme="minorHAnsi" w:cstheme="minorHAnsi"/>
                <w:bCs/>
                <w:sz w:val="22"/>
                <w:szCs w:val="22"/>
                <w:lang w:val="el-GR"/>
              </w:rPr>
              <w:t>ΠΕΝΕΔ 1995,</w:t>
            </w:r>
          </w:p>
        </w:tc>
      </w:tr>
      <w:tr w:rsidR="009B3EC2" w:rsidRPr="00053294" w14:paraId="1827DE19"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0F0D386C" w14:textId="77777777" w:rsidR="009B3EC2"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3/1994-1998</w:t>
            </w:r>
          </w:p>
        </w:tc>
        <w:tc>
          <w:tcPr>
            <w:tcW w:w="7666" w:type="dxa"/>
          </w:tcPr>
          <w:p w14:paraId="093A2EF3" w14:textId="232DD94C" w:rsidR="009B3EC2" w:rsidRPr="008B4B05" w:rsidRDefault="009B3EC2"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lang w:val="el-GR"/>
              </w:rPr>
            </w:pPr>
            <w:r w:rsidRPr="008B4B05">
              <w:rPr>
                <w:rFonts w:asciiTheme="minorHAnsi" w:hAnsiTheme="minorHAnsi" w:cstheme="minorHAnsi"/>
                <w:iCs/>
                <w:sz w:val="22"/>
                <w:szCs w:val="22"/>
                <w:lang w:val="el-GR"/>
              </w:rPr>
              <w:t xml:space="preserve">«Έλεγχος ποιότητας νερών κολύμβησης νομού Αχαΐας. Ανίχνευση </w:t>
            </w:r>
            <w:proofErr w:type="spellStart"/>
            <w:r w:rsidRPr="008B4B05">
              <w:rPr>
                <w:rFonts w:asciiTheme="minorHAnsi" w:hAnsiTheme="minorHAnsi" w:cstheme="minorHAnsi"/>
                <w:iCs/>
                <w:sz w:val="22"/>
                <w:szCs w:val="22"/>
                <w:lang w:val="el-GR"/>
              </w:rPr>
              <w:t>εντεροϊών</w:t>
            </w:r>
            <w:proofErr w:type="spellEnd"/>
            <w:r w:rsidRPr="008B4B05">
              <w:rPr>
                <w:rFonts w:asciiTheme="minorHAnsi" w:hAnsiTheme="minorHAnsi" w:cstheme="minorHAnsi"/>
                <w:iCs/>
                <w:sz w:val="22"/>
                <w:szCs w:val="22"/>
                <w:lang w:val="el-GR"/>
              </w:rPr>
              <w:t>-αδενοϊών στο υδάτινο περιβάλλον με μοριακές τεχνικές (</w:t>
            </w:r>
            <w:r w:rsidRPr="008B4B05">
              <w:rPr>
                <w:rFonts w:asciiTheme="minorHAnsi" w:hAnsiTheme="minorHAnsi" w:cstheme="minorHAnsi"/>
                <w:iCs/>
                <w:sz w:val="22"/>
                <w:szCs w:val="22"/>
              </w:rPr>
              <w:t>PCR</w:t>
            </w:r>
            <w:r w:rsidRPr="008B4B05">
              <w:rPr>
                <w:rFonts w:asciiTheme="minorHAnsi" w:hAnsiTheme="minorHAnsi" w:cstheme="minorHAnsi"/>
                <w:iCs/>
                <w:sz w:val="22"/>
                <w:szCs w:val="22"/>
                <w:lang w:val="el-GR"/>
              </w:rPr>
              <w:t>)»</w:t>
            </w:r>
            <w:r w:rsidRPr="008B4B05">
              <w:rPr>
                <w:rFonts w:asciiTheme="minorHAnsi" w:hAnsiTheme="minorHAnsi" w:cstheme="minorHAnsi"/>
                <w:sz w:val="22"/>
                <w:szCs w:val="22"/>
                <w:lang w:val="el-GR"/>
              </w:rPr>
              <w:t xml:space="preserve">, χρηματοδοτούμενο από το </w:t>
            </w:r>
            <w:r w:rsidRPr="008B4B05">
              <w:rPr>
                <w:rFonts w:asciiTheme="minorHAnsi" w:hAnsiTheme="minorHAnsi" w:cstheme="minorHAnsi"/>
                <w:bCs/>
                <w:sz w:val="22"/>
                <w:szCs w:val="22"/>
                <w:lang w:val="el-GR"/>
              </w:rPr>
              <w:t>Υ.ΠΕ.ΧΩ.Δ.Ε</w:t>
            </w:r>
            <w:r w:rsidRPr="008B4B05">
              <w:rPr>
                <w:rFonts w:asciiTheme="minorHAnsi" w:hAnsiTheme="minorHAnsi" w:cstheme="minorHAnsi"/>
                <w:sz w:val="22"/>
                <w:szCs w:val="22"/>
                <w:lang w:val="el-GR"/>
              </w:rPr>
              <w:t>.</w:t>
            </w:r>
          </w:p>
        </w:tc>
      </w:tr>
    </w:tbl>
    <w:p w14:paraId="4C8012F0" w14:textId="347131ED" w:rsidR="00224EF8" w:rsidRPr="008B4B05" w:rsidRDefault="00224EF8" w:rsidP="000A5F0D">
      <w:pPr>
        <w:jc w:val="both"/>
        <w:rPr>
          <w:rFonts w:asciiTheme="minorHAnsi" w:hAnsiTheme="minorHAnsi" w:cstheme="minorHAnsi"/>
          <w:sz w:val="22"/>
          <w:szCs w:val="22"/>
          <w:lang w:val="el-GR"/>
        </w:rPr>
      </w:pPr>
    </w:p>
    <w:p w14:paraId="68636151" w14:textId="77777777" w:rsidR="00F42FEF" w:rsidRPr="008B4B05" w:rsidRDefault="006E6B13" w:rsidP="000A5F0D">
      <w:pPr>
        <w:ind w:left="1440" w:hanging="1440"/>
        <w:jc w:val="both"/>
        <w:rPr>
          <w:rFonts w:asciiTheme="minorHAnsi" w:hAnsiTheme="minorHAnsi" w:cstheme="minorHAnsi"/>
          <w:b/>
          <w:sz w:val="24"/>
          <w:szCs w:val="22"/>
          <w:u w:val="single"/>
          <w:lang w:val="el-GR"/>
        </w:rPr>
      </w:pPr>
      <w:r w:rsidRPr="008B4B05">
        <w:rPr>
          <w:rFonts w:asciiTheme="minorHAnsi" w:hAnsiTheme="minorHAnsi" w:cstheme="minorHAnsi"/>
          <w:b/>
          <w:sz w:val="24"/>
          <w:szCs w:val="22"/>
          <w:u w:val="single"/>
          <w:lang w:val="el-GR"/>
        </w:rPr>
        <w:t xml:space="preserve">Γ. </w:t>
      </w:r>
      <w:r w:rsidR="00F42FEF" w:rsidRPr="008B4B05">
        <w:rPr>
          <w:rFonts w:asciiTheme="minorHAnsi" w:hAnsiTheme="minorHAnsi" w:cstheme="minorHAnsi"/>
          <w:b/>
          <w:sz w:val="24"/>
          <w:szCs w:val="22"/>
          <w:u w:val="single"/>
          <w:lang w:val="el-GR"/>
        </w:rPr>
        <w:t>Προγράμματα Δημόσιων/Ιδιωτικών φορέων</w:t>
      </w:r>
    </w:p>
    <w:p w14:paraId="4799625A" w14:textId="77777777" w:rsidR="007E7A17" w:rsidRPr="008B4B05" w:rsidRDefault="007E7A17" w:rsidP="000A5F0D">
      <w:pPr>
        <w:ind w:left="1440" w:hanging="1440"/>
        <w:jc w:val="both"/>
        <w:rPr>
          <w:rFonts w:asciiTheme="minorHAnsi" w:hAnsiTheme="minorHAnsi" w:cstheme="minorHAnsi"/>
          <w:b/>
          <w:sz w:val="24"/>
          <w:szCs w:val="22"/>
          <w:u w:val="single"/>
          <w:lang w:val="el-GR"/>
        </w:rPr>
      </w:pPr>
    </w:p>
    <w:p w14:paraId="625EEF2F" w14:textId="77777777" w:rsidR="009B3EC2" w:rsidRPr="008B4B05" w:rsidRDefault="00F42FEF" w:rsidP="000A5F0D">
      <w:pPr>
        <w:jc w:val="both"/>
        <w:rPr>
          <w:rFonts w:asciiTheme="minorHAnsi" w:hAnsiTheme="minorHAnsi" w:cstheme="minorHAnsi"/>
          <w:i/>
          <w:szCs w:val="22"/>
          <w:u w:val="single"/>
          <w:lang w:val="el-GR"/>
        </w:rPr>
      </w:pPr>
      <w:r w:rsidRPr="008B4B05">
        <w:rPr>
          <w:rFonts w:asciiTheme="minorHAnsi" w:hAnsiTheme="minorHAnsi" w:cstheme="minorHAnsi"/>
          <w:i/>
          <w:sz w:val="22"/>
          <w:szCs w:val="22"/>
          <w:u w:val="single"/>
          <w:lang w:val="el-GR"/>
        </w:rPr>
        <w:t xml:space="preserve">Επιστημονικός υπεύθυνος </w:t>
      </w:r>
    </w:p>
    <w:tbl>
      <w:tblPr>
        <w:tblW w:w="9634" w:type="dxa"/>
        <w:tblBorders>
          <w:insideH w:val="single" w:sz="4" w:space="0" w:color="auto"/>
        </w:tblBorders>
        <w:tblLook w:val="04A0" w:firstRow="1" w:lastRow="0" w:firstColumn="1" w:lastColumn="0" w:noHBand="0" w:noVBand="1"/>
      </w:tblPr>
      <w:tblGrid>
        <w:gridCol w:w="1910"/>
        <w:gridCol w:w="7724"/>
      </w:tblGrid>
      <w:tr w:rsidR="00D50E69" w:rsidRPr="00053294" w14:paraId="5F8052B3" w14:textId="77777777" w:rsidTr="007539AB">
        <w:tc>
          <w:tcPr>
            <w:tcW w:w="1910" w:type="dxa"/>
            <w:shd w:val="clear" w:color="auto" w:fill="auto"/>
          </w:tcPr>
          <w:p w14:paraId="6F0ACBC4" w14:textId="6BC2F1B9" w:rsidR="00D50E69" w:rsidRPr="00D50E69" w:rsidRDefault="00D50E69" w:rsidP="00D50E69">
            <w:pPr>
              <w:jc w:val="both"/>
              <w:rPr>
                <w:rFonts w:asciiTheme="minorHAnsi" w:hAnsiTheme="minorHAnsi" w:cstheme="minorHAnsi"/>
                <w:bCs/>
                <w:color w:val="000000"/>
                <w:sz w:val="22"/>
                <w:szCs w:val="22"/>
                <w:u w:val="single"/>
              </w:rPr>
            </w:pPr>
            <w:bookmarkStart w:id="7" w:name="_Hlk116297749"/>
            <w:r w:rsidRPr="00D50E69">
              <w:rPr>
                <w:rFonts w:asciiTheme="minorHAnsi" w:hAnsiTheme="minorHAnsi" w:cstheme="minorHAnsi"/>
                <w:sz w:val="22"/>
                <w:szCs w:val="22"/>
              </w:rPr>
              <w:t>1/2009-12/2023</w:t>
            </w:r>
          </w:p>
        </w:tc>
        <w:tc>
          <w:tcPr>
            <w:tcW w:w="7724" w:type="dxa"/>
            <w:shd w:val="clear" w:color="auto" w:fill="auto"/>
          </w:tcPr>
          <w:p w14:paraId="0C381B69" w14:textId="599C6FDC" w:rsidR="00D50E69" w:rsidRPr="00D50E69" w:rsidRDefault="00D50E69" w:rsidP="00D50E69">
            <w:pPr>
              <w:jc w:val="both"/>
              <w:rPr>
                <w:rFonts w:asciiTheme="minorHAnsi" w:hAnsiTheme="minorHAnsi" w:cstheme="minorHAnsi"/>
                <w:bCs/>
                <w:i/>
                <w:iCs/>
                <w:color w:val="000000"/>
                <w:sz w:val="22"/>
                <w:szCs w:val="22"/>
                <w:u w:val="single"/>
                <w:lang w:val="el-GR"/>
              </w:rPr>
            </w:pPr>
            <w:r w:rsidRPr="00D50E69">
              <w:rPr>
                <w:rFonts w:asciiTheme="minorHAnsi" w:hAnsiTheme="minorHAnsi" w:cstheme="minorHAnsi"/>
                <w:i/>
                <w:iCs/>
                <w:sz w:val="22"/>
                <w:szCs w:val="22"/>
                <w:lang w:val="el-GR"/>
              </w:rPr>
              <w:t>«Ποιότητα νερών κολυμβητικής δεξαμενής ΠΕΑΚ» χρηματοδοτούμενο από  ΠΕΑΚ</w:t>
            </w:r>
          </w:p>
        </w:tc>
      </w:tr>
      <w:tr w:rsidR="00D320C5" w:rsidRPr="00053294" w14:paraId="488E7F2B" w14:textId="77777777" w:rsidTr="007539AB">
        <w:tc>
          <w:tcPr>
            <w:tcW w:w="1910" w:type="dxa"/>
            <w:shd w:val="clear" w:color="auto" w:fill="auto"/>
          </w:tcPr>
          <w:p w14:paraId="2CFADE66" w14:textId="77777777" w:rsidR="00D320C5" w:rsidRPr="008B4B05" w:rsidRDefault="00D320C5" w:rsidP="006C56CE">
            <w:pPr>
              <w:jc w:val="both"/>
              <w:rPr>
                <w:rFonts w:asciiTheme="minorHAnsi" w:hAnsiTheme="minorHAnsi" w:cstheme="minorHAnsi"/>
                <w:bCs/>
                <w:color w:val="000000"/>
                <w:szCs w:val="22"/>
                <w:lang w:val="el-GR"/>
              </w:rPr>
            </w:pPr>
            <w:r w:rsidRPr="008B4B05">
              <w:rPr>
                <w:rFonts w:asciiTheme="minorHAnsi" w:hAnsiTheme="minorHAnsi" w:cstheme="minorHAnsi"/>
                <w:bCs/>
                <w:color w:val="000000"/>
                <w:sz w:val="22"/>
                <w:szCs w:val="22"/>
                <w:lang w:val="el-GR"/>
              </w:rPr>
              <w:t>10/2012-6/2013</w:t>
            </w:r>
          </w:p>
        </w:tc>
        <w:tc>
          <w:tcPr>
            <w:tcW w:w="7724" w:type="dxa"/>
            <w:shd w:val="clear" w:color="auto" w:fill="auto"/>
          </w:tcPr>
          <w:p w14:paraId="2F32BD22" w14:textId="77777777" w:rsidR="00D320C5" w:rsidRPr="008B4B05" w:rsidRDefault="00D320C5" w:rsidP="006C56CE">
            <w:pPr>
              <w:jc w:val="both"/>
              <w:rPr>
                <w:rFonts w:asciiTheme="minorHAnsi" w:hAnsiTheme="minorHAnsi" w:cstheme="minorHAnsi"/>
                <w:i/>
                <w:color w:val="000000"/>
                <w:sz w:val="22"/>
                <w:lang w:val="el-GR"/>
              </w:rPr>
            </w:pPr>
            <w:r w:rsidRPr="008B4B05">
              <w:rPr>
                <w:rFonts w:asciiTheme="minorHAnsi" w:hAnsiTheme="minorHAnsi" w:cstheme="minorHAnsi"/>
                <w:i/>
                <w:color w:val="000000"/>
                <w:sz w:val="22"/>
                <w:lang w:val="el-GR"/>
              </w:rPr>
              <w:t xml:space="preserve">«Ανάπτυξη και αξιολόγηση μεθόδου θερμικής απολύμανσης και εκτίμηση βέλτιστων συνθηκών αυτής με χρήση πειραματικής διάταξης εργαστηριακής κλίμακας- ανάπτυξη θρεπτικού υλικού» </w:t>
            </w:r>
            <w:r w:rsidRPr="008B4B05">
              <w:rPr>
                <w:rFonts w:asciiTheme="minorHAnsi" w:hAnsiTheme="minorHAnsi" w:cstheme="minorHAnsi"/>
                <w:color w:val="000000"/>
                <w:sz w:val="22"/>
                <w:szCs w:val="24"/>
                <w:lang w:val="el-GR"/>
              </w:rPr>
              <w:t>χρηματοδοτούμενο από ΛΟΥΞ</w:t>
            </w:r>
          </w:p>
        </w:tc>
      </w:tr>
      <w:tr w:rsidR="00D320C5" w:rsidRPr="00053294" w14:paraId="0E1A5FBA" w14:textId="77777777" w:rsidTr="007539AB">
        <w:tc>
          <w:tcPr>
            <w:tcW w:w="1910" w:type="dxa"/>
            <w:shd w:val="clear" w:color="auto" w:fill="auto"/>
          </w:tcPr>
          <w:p w14:paraId="1DB168D8" w14:textId="77777777" w:rsidR="00D320C5" w:rsidRPr="008B4B05" w:rsidRDefault="00D320C5"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10/2011-3/2013</w:t>
            </w:r>
          </w:p>
        </w:tc>
        <w:tc>
          <w:tcPr>
            <w:tcW w:w="7724" w:type="dxa"/>
            <w:shd w:val="clear" w:color="auto" w:fill="auto"/>
          </w:tcPr>
          <w:p w14:paraId="3A0FE03D" w14:textId="77777777" w:rsidR="00D320C5" w:rsidRPr="008B4B05" w:rsidRDefault="00D320C5" w:rsidP="006C56CE">
            <w:pPr>
              <w:jc w:val="both"/>
              <w:rPr>
                <w:rFonts w:asciiTheme="minorHAnsi" w:hAnsiTheme="minorHAnsi" w:cstheme="minorHAnsi"/>
                <w:i/>
                <w:color w:val="000000"/>
                <w:sz w:val="22"/>
                <w:szCs w:val="22"/>
                <w:lang w:val="el-GR"/>
              </w:rPr>
            </w:pPr>
            <w:r w:rsidRPr="008B4B05">
              <w:rPr>
                <w:rFonts w:asciiTheme="minorHAnsi" w:hAnsiTheme="minorHAnsi" w:cstheme="minorHAnsi"/>
                <w:i/>
                <w:color w:val="000000"/>
                <w:sz w:val="22"/>
                <w:szCs w:val="24"/>
                <w:lang w:val="el-GR"/>
              </w:rPr>
              <w:t>«Ανάπτυξη μεθόδου Μοριακής διάγνωσης της παρουσίας μυκήτων σε χυμούς και αναψυκτικά</w:t>
            </w:r>
            <w:r w:rsidRPr="008B4B05">
              <w:rPr>
                <w:rFonts w:asciiTheme="minorHAnsi" w:hAnsiTheme="minorHAnsi" w:cstheme="minorHAnsi"/>
                <w:color w:val="000000"/>
                <w:sz w:val="22"/>
                <w:szCs w:val="24"/>
                <w:lang w:val="el-GR"/>
              </w:rPr>
              <w:t>» χρηματοδοτούμενο από ΛΟΥΞ</w:t>
            </w:r>
          </w:p>
        </w:tc>
      </w:tr>
      <w:tr w:rsidR="009B3EC2" w:rsidRPr="00053294" w14:paraId="7BFC4643" w14:textId="77777777" w:rsidTr="007539AB">
        <w:tc>
          <w:tcPr>
            <w:tcW w:w="1910" w:type="dxa"/>
            <w:shd w:val="clear" w:color="auto" w:fill="auto"/>
          </w:tcPr>
          <w:p w14:paraId="24D714B3"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10/2009-</w:t>
            </w:r>
            <w:r w:rsidR="00454095" w:rsidRPr="008B4B05">
              <w:rPr>
                <w:rFonts w:asciiTheme="minorHAnsi" w:hAnsiTheme="minorHAnsi" w:cstheme="minorHAnsi"/>
                <w:bCs/>
                <w:color w:val="000000"/>
                <w:sz w:val="22"/>
                <w:szCs w:val="22"/>
                <w:lang w:val="el-GR"/>
              </w:rPr>
              <w:t>1</w:t>
            </w:r>
            <w:r w:rsidRPr="008B4B05">
              <w:rPr>
                <w:rFonts w:asciiTheme="minorHAnsi" w:hAnsiTheme="minorHAnsi" w:cstheme="minorHAnsi"/>
                <w:bCs/>
                <w:color w:val="000000"/>
                <w:sz w:val="22"/>
                <w:szCs w:val="22"/>
                <w:lang w:val="el-GR"/>
              </w:rPr>
              <w:t>0/2010</w:t>
            </w:r>
          </w:p>
        </w:tc>
        <w:tc>
          <w:tcPr>
            <w:tcW w:w="7724" w:type="dxa"/>
            <w:shd w:val="clear" w:color="auto" w:fill="auto"/>
          </w:tcPr>
          <w:p w14:paraId="6A41DE5B"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i/>
                <w:color w:val="000000"/>
                <w:sz w:val="22"/>
                <w:szCs w:val="22"/>
                <w:lang w:val="el-GR"/>
              </w:rPr>
              <w:t>«Παρακολούθηση Ποιότητας πόσιμου νερού Δ. Παραλίας»</w:t>
            </w:r>
            <w:r w:rsidRPr="008B4B05">
              <w:rPr>
                <w:rFonts w:asciiTheme="minorHAnsi" w:hAnsiTheme="minorHAnsi" w:cstheme="minorHAnsi"/>
                <w:color w:val="000000"/>
                <w:sz w:val="22"/>
                <w:szCs w:val="22"/>
                <w:lang w:val="el-GR"/>
              </w:rPr>
              <w:t>, χρηματοδοτούμενο από Δ. Παραλίας</w:t>
            </w:r>
          </w:p>
        </w:tc>
      </w:tr>
      <w:tr w:rsidR="009B3EC2" w:rsidRPr="00053294" w14:paraId="5DA9398A" w14:textId="77777777" w:rsidTr="007539AB">
        <w:tc>
          <w:tcPr>
            <w:tcW w:w="1910" w:type="dxa"/>
            <w:shd w:val="clear" w:color="auto" w:fill="auto"/>
          </w:tcPr>
          <w:p w14:paraId="18206630"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1/2009-12/2011</w:t>
            </w:r>
          </w:p>
        </w:tc>
        <w:tc>
          <w:tcPr>
            <w:tcW w:w="7724" w:type="dxa"/>
            <w:shd w:val="clear" w:color="auto" w:fill="auto"/>
          </w:tcPr>
          <w:p w14:paraId="2DFCFE01"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i/>
                <w:color w:val="000000"/>
                <w:sz w:val="22"/>
                <w:szCs w:val="22"/>
                <w:lang w:val="el-GR"/>
              </w:rPr>
              <w:t>«Μικροβιολογική και υγιεινολογική ποιότητα νερού και τροφίμων της Νομαρχίας Αχαΐας»</w:t>
            </w:r>
            <w:r w:rsidRPr="008B4B05">
              <w:rPr>
                <w:rFonts w:asciiTheme="minorHAnsi" w:hAnsiTheme="minorHAnsi" w:cstheme="minorHAnsi"/>
                <w:bCs/>
                <w:color w:val="000000"/>
                <w:sz w:val="22"/>
                <w:szCs w:val="22"/>
                <w:lang w:val="el-GR"/>
              </w:rPr>
              <w:t xml:space="preserve"> Νομαρχία Αχαΐας</w:t>
            </w:r>
          </w:p>
        </w:tc>
      </w:tr>
      <w:bookmarkEnd w:id="7"/>
      <w:tr w:rsidR="009B3EC2" w:rsidRPr="00053294" w14:paraId="08CF485A" w14:textId="77777777" w:rsidTr="007539AB">
        <w:tc>
          <w:tcPr>
            <w:tcW w:w="1910" w:type="dxa"/>
            <w:shd w:val="clear" w:color="auto" w:fill="auto"/>
          </w:tcPr>
          <w:p w14:paraId="4011406B"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6/2008-5/2009</w:t>
            </w:r>
          </w:p>
        </w:tc>
        <w:tc>
          <w:tcPr>
            <w:tcW w:w="7724" w:type="dxa"/>
            <w:shd w:val="clear" w:color="auto" w:fill="auto"/>
          </w:tcPr>
          <w:p w14:paraId="70E1282D"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i/>
                <w:color w:val="000000"/>
                <w:sz w:val="22"/>
                <w:szCs w:val="22"/>
                <w:lang w:val="el-GR"/>
              </w:rPr>
              <w:t>«Επιδημιολογική/Περιβαλλοντική</w:t>
            </w:r>
            <w:r w:rsidR="008B38B6" w:rsidRPr="008B4B05">
              <w:rPr>
                <w:rFonts w:asciiTheme="minorHAnsi" w:hAnsiTheme="minorHAnsi" w:cstheme="minorHAnsi"/>
                <w:bCs/>
                <w:i/>
                <w:color w:val="000000"/>
                <w:sz w:val="22"/>
                <w:szCs w:val="22"/>
                <w:lang w:val="el-GR"/>
              </w:rPr>
              <w:t xml:space="preserve"> </w:t>
            </w:r>
            <w:r w:rsidRPr="008B4B05">
              <w:rPr>
                <w:rFonts w:asciiTheme="minorHAnsi" w:hAnsiTheme="minorHAnsi" w:cstheme="minorHAnsi"/>
                <w:bCs/>
                <w:i/>
                <w:color w:val="000000"/>
                <w:sz w:val="22"/>
                <w:szCs w:val="22"/>
                <w:lang w:val="el-GR"/>
              </w:rPr>
              <w:t>μελέτη»</w:t>
            </w:r>
            <w:r w:rsidRPr="008B4B05">
              <w:rPr>
                <w:rFonts w:asciiTheme="minorHAnsi" w:hAnsiTheme="minorHAnsi" w:cstheme="minorHAnsi"/>
                <w:bCs/>
                <w:color w:val="000000"/>
                <w:sz w:val="22"/>
                <w:szCs w:val="22"/>
                <w:lang w:val="el-GR"/>
              </w:rPr>
              <w:t xml:space="preserve"> στο Νομό Καβάλας χρηματοδοτούμενο από Νομαρχία Καβάλας.  </w:t>
            </w:r>
          </w:p>
        </w:tc>
      </w:tr>
      <w:tr w:rsidR="009B3EC2" w:rsidRPr="00053294" w14:paraId="70FCB31C" w14:textId="77777777" w:rsidTr="007539AB">
        <w:tc>
          <w:tcPr>
            <w:tcW w:w="1910" w:type="dxa"/>
            <w:shd w:val="clear" w:color="auto" w:fill="auto"/>
          </w:tcPr>
          <w:p w14:paraId="13175DDE"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6/2008-12/2008</w:t>
            </w:r>
          </w:p>
        </w:tc>
        <w:tc>
          <w:tcPr>
            <w:tcW w:w="7724" w:type="dxa"/>
            <w:shd w:val="clear" w:color="auto" w:fill="auto"/>
          </w:tcPr>
          <w:p w14:paraId="0278D7D5"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i/>
                <w:color w:val="000000"/>
                <w:sz w:val="22"/>
                <w:szCs w:val="22"/>
                <w:lang w:val="el-GR"/>
              </w:rPr>
              <w:t>«Αναδρομική μελέτη λοιμωδών Νοσημάτων»</w:t>
            </w:r>
            <w:r w:rsidRPr="008B4B05">
              <w:rPr>
                <w:rFonts w:asciiTheme="minorHAnsi" w:hAnsiTheme="minorHAnsi" w:cstheme="minorHAnsi"/>
                <w:bCs/>
                <w:color w:val="000000"/>
                <w:sz w:val="22"/>
                <w:szCs w:val="22"/>
                <w:lang w:val="el-GR"/>
              </w:rPr>
              <w:t xml:space="preserve"> στη Νομαρχία Καβάλας χρηματοδοτούμενο από Νομαρχία Καβάλας.</w:t>
            </w:r>
          </w:p>
        </w:tc>
      </w:tr>
      <w:tr w:rsidR="009B3EC2" w:rsidRPr="00053294" w14:paraId="4A721ACC" w14:textId="77777777" w:rsidTr="007539AB">
        <w:tc>
          <w:tcPr>
            <w:tcW w:w="1910" w:type="dxa"/>
            <w:shd w:val="clear" w:color="auto" w:fill="auto"/>
          </w:tcPr>
          <w:p w14:paraId="297023E0" w14:textId="77777777" w:rsidR="009B3EC2" w:rsidRPr="008B4B05" w:rsidRDefault="00224EF8"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3/2007-</w:t>
            </w:r>
            <w:r w:rsidR="009B3EC2" w:rsidRPr="008B4B05">
              <w:rPr>
                <w:rFonts w:asciiTheme="minorHAnsi" w:hAnsiTheme="minorHAnsi" w:cstheme="minorHAnsi"/>
                <w:bCs/>
                <w:color w:val="000000"/>
                <w:sz w:val="22"/>
                <w:szCs w:val="22"/>
                <w:lang w:val="el-GR"/>
              </w:rPr>
              <w:t>3/2009</w:t>
            </w:r>
          </w:p>
        </w:tc>
        <w:tc>
          <w:tcPr>
            <w:tcW w:w="7724" w:type="dxa"/>
            <w:shd w:val="clear" w:color="auto" w:fill="auto"/>
          </w:tcPr>
          <w:p w14:paraId="4E1D05BE"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color w:val="000000"/>
                <w:sz w:val="22"/>
                <w:szCs w:val="22"/>
              </w:rPr>
              <w:t>EQUASE</w:t>
            </w:r>
            <w:r w:rsidRPr="008B4B05">
              <w:rPr>
                <w:rFonts w:asciiTheme="minorHAnsi" w:hAnsiTheme="minorHAnsi" w:cstheme="minorHAnsi"/>
                <w:bCs/>
                <w:color w:val="000000"/>
                <w:sz w:val="22"/>
                <w:szCs w:val="22"/>
                <w:lang w:val="el-GR"/>
              </w:rPr>
              <w:t xml:space="preserve"> 2008, χρηματοδοτούμενο από διάφορους φορείς (ΔΕΥΑ &amp; Ιδιώτες),</w:t>
            </w:r>
          </w:p>
        </w:tc>
      </w:tr>
      <w:tr w:rsidR="009B3EC2" w:rsidRPr="00053294" w14:paraId="5281AE62" w14:textId="77777777" w:rsidTr="007539AB">
        <w:tc>
          <w:tcPr>
            <w:tcW w:w="1910" w:type="dxa"/>
            <w:shd w:val="clear" w:color="auto" w:fill="auto"/>
          </w:tcPr>
          <w:p w14:paraId="167AD69C"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10/2007</w:t>
            </w:r>
            <w:r w:rsidR="00853013" w:rsidRPr="008B4B05">
              <w:rPr>
                <w:rFonts w:asciiTheme="minorHAnsi" w:hAnsiTheme="minorHAnsi" w:cstheme="minorHAnsi"/>
                <w:bCs/>
                <w:color w:val="000000"/>
                <w:sz w:val="22"/>
                <w:szCs w:val="22"/>
              </w:rPr>
              <w:t>-</w:t>
            </w:r>
            <w:r w:rsidRPr="008B4B05">
              <w:rPr>
                <w:rFonts w:asciiTheme="minorHAnsi" w:hAnsiTheme="minorHAnsi" w:cstheme="minorHAnsi"/>
                <w:bCs/>
                <w:color w:val="000000"/>
                <w:sz w:val="22"/>
                <w:szCs w:val="22"/>
                <w:lang w:val="el-GR"/>
              </w:rPr>
              <w:t>10/2008</w:t>
            </w:r>
          </w:p>
        </w:tc>
        <w:tc>
          <w:tcPr>
            <w:tcW w:w="7724" w:type="dxa"/>
            <w:shd w:val="clear" w:color="auto" w:fill="auto"/>
          </w:tcPr>
          <w:p w14:paraId="0187D1A1" w14:textId="77777777" w:rsidR="009B3EC2" w:rsidRPr="008B4B05" w:rsidRDefault="009B3EC2" w:rsidP="006C56CE">
            <w:pPr>
              <w:jc w:val="both"/>
              <w:rPr>
                <w:rFonts w:asciiTheme="minorHAnsi" w:hAnsiTheme="minorHAnsi" w:cstheme="minorHAnsi"/>
                <w:color w:val="000000"/>
                <w:sz w:val="22"/>
                <w:szCs w:val="22"/>
                <w:u w:val="single"/>
                <w:lang w:val="el-GR"/>
              </w:rPr>
            </w:pPr>
            <w:r w:rsidRPr="008B4B05">
              <w:rPr>
                <w:rFonts w:asciiTheme="minorHAnsi" w:hAnsiTheme="minorHAnsi" w:cstheme="minorHAnsi"/>
                <w:bCs/>
                <w:color w:val="000000"/>
                <w:sz w:val="22"/>
                <w:szCs w:val="22"/>
                <w:lang w:val="el-GR"/>
              </w:rPr>
              <w:t>«Έλεγχος ποιότητας πόσιμου νερού Δήμου Κομοτηνής», χρηματοδοτούμενο από ΔΕΥΑΚ.</w:t>
            </w:r>
          </w:p>
        </w:tc>
      </w:tr>
      <w:tr w:rsidR="009B3EC2" w:rsidRPr="00053294" w14:paraId="40D6125A" w14:textId="77777777" w:rsidTr="007539AB">
        <w:tc>
          <w:tcPr>
            <w:tcW w:w="1910" w:type="dxa"/>
            <w:shd w:val="clear" w:color="auto" w:fill="auto"/>
          </w:tcPr>
          <w:p w14:paraId="540BB57A"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1/2007- 1/2008</w:t>
            </w:r>
          </w:p>
        </w:tc>
        <w:tc>
          <w:tcPr>
            <w:tcW w:w="7724" w:type="dxa"/>
            <w:shd w:val="clear" w:color="auto" w:fill="auto"/>
          </w:tcPr>
          <w:p w14:paraId="603DE063"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color w:val="000000"/>
                <w:sz w:val="22"/>
                <w:szCs w:val="22"/>
                <w:lang w:val="el-GR"/>
              </w:rPr>
              <w:t>«Έλεγχος μικροβιολογικής ποιότητας νερών και τροφίμων» χρηματοδοτούμενο από Ν.Δ. Ροδόπης.</w:t>
            </w:r>
          </w:p>
        </w:tc>
      </w:tr>
      <w:tr w:rsidR="009B3EC2" w:rsidRPr="00053294" w14:paraId="75A12197" w14:textId="77777777" w:rsidTr="007539AB">
        <w:tc>
          <w:tcPr>
            <w:tcW w:w="1910" w:type="dxa"/>
            <w:shd w:val="clear" w:color="auto" w:fill="auto"/>
          </w:tcPr>
          <w:p w14:paraId="6F8ADF1C"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1/2007-1/2008</w:t>
            </w:r>
          </w:p>
        </w:tc>
        <w:tc>
          <w:tcPr>
            <w:tcW w:w="7724" w:type="dxa"/>
            <w:shd w:val="clear" w:color="auto" w:fill="auto"/>
          </w:tcPr>
          <w:p w14:paraId="3D9E1BE6"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color w:val="000000"/>
                <w:sz w:val="22"/>
                <w:szCs w:val="22"/>
                <w:lang w:val="el-GR"/>
              </w:rPr>
              <w:t>«Έλεγχος μικροβιολογικής ποιότητας νερών και τροφίμων» χρηματοδοτούμενο από Ν.Δ. Καβάλας</w:t>
            </w:r>
          </w:p>
        </w:tc>
      </w:tr>
      <w:tr w:rsidR="009B3EC2" w:rsidRPr="008B4B05" w14:paraId="27AB888F" w14:textId="77777777" w:rsidTr="007539AB">
        <w:tc>
          <w:tcPr>
            <w:tcW w:w="1910" w:type="dxa"/>
            <w:shd w:val="clear" w:color="auto" w:fill="auto"/>
          </w:tcPr>
          <w:p w14:paraId="4192924B"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9/2006-9/2007</w:t>
            </w:r>
          </w:p>
        </w:tc>
        <w:tc>
          <w:tcPr>
            <w:tcW w:w="7724" w:type="dxa"/>
            <w:shd w:val="clear" w:color="auto" w:fill="auto"/>
          </w:tcPr>
          <w:p w14:paraId="2F032B94"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«Ανίχνευση ιών και παρασίτων στο δίκτυο πόσιμου νερού της ΔΕΥΑ Ρόδου». Χρηματοδοτούμενο από την Δ.Ε.Υ.Α. Ρόδου</w:t>
            </w:r>
          </w:p>
        </w:tc>
      </w:tr>
      <w:tr w:rsidR="009B3EC2" w:rsidRPr="008B4B05" w14:paraId="21E7F352" w14:textId="77777777" w:rsidTr="007539AB">
        <w:tc>
          <w:tcPr>
            <w:tcW w:w="1910" w:type="dxa"/>
            <w:shd w:val="clear" w:color="auto" w:fill="auto"/>
          </w:tcPr>
          <w:p w14:paraId="7AA2ADD6"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3/2005-11/2007</w:t>
            </w:r>
          </w:p>
        </w:tc>
        <w:tc>
          <w:tcPr>
            <w:tcW w:w="7724" w:type="dxa"/>
            <w:shd w:val="clear" w:color="auto" w:fill="auto"/>
          </w:tcPr>
          <w:p w14:paraId="4DF3ED6B"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«Ανίχνευση ιών και παρασίτων στο δίκτυο πόσιμου νερού του Δ. Θεσσαλονίκης και στον ποταμό Αλιάκμονα». Χρηματοδοτούμενο από την Ε.Υ.Α.Θ</w:t>
            </w:r>
          </w:p>
        </w:tc>
      </w:tr>
      <w:tr w:rsidR="009B3EC2" w:rsidRPr="008B4B05" w14:paraId="49FA3F72" w14:textId="77777777" w:rsidTr="007539AB">
        <w:tc>
          <w:tcPr>
            <w:tcW w:w="1910" w:type="dxa"/>
            <w:shd w:val="clear" w:color="auto" w:fill="auto"/>
          </w:tcPr>
          <w:p w14:paraId="5A6E5546"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6/2005-11/2007</w:t>
            </w:r>
          </w:p>
        </w:tc>
        <w:tc>
          <w:tcPr>
            <w:tcW w:w="7724" w:type="dxa"/>
            <w:shd w:val="clear" w:color="auto" w:fill="auto"/>
          </w:tcPr>
          <w:p w14:paraId="55CA3904"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«Ανίχνευση ιών και παρασίτων στο δίκτυο πόσιμου νερού του Δ. Φερών και στον ποταμό Αλιάκμονα». Χρηματοδοτούμενο από το Δήμο Φερών</w:t>
            </w:r>
          </w:p>
        </w:tc>
      </w:tr>
      <w:tr w:rsidR="009B3EC2" w:rsidRPr="00053294" w14:paraId="6C786BB8" w14:textId="77777777" w:rsidTr="007539AB">
        <w:tc>
          <w:tcPr>
            <w:tcW w:w="1910" w:type="dxa"/>
            <w:shd w:val="clear" w:color="auto" w:fill="auto"/>
          </w:tcPr>
          <w:p w14:paraId="2060CEF5"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3/2005-3/2007</w:t>
            </w:r>
          </w:p>
        </w:tc>
        <w:tc>
          <w:tcPr>
            <w:tcW w:w="7724" w:type="dxa"/>
            <w:shd w:val="clear" w:color="auto" w:fill="auto"/>
          </w:tcPr>
          <w:p w14:paraId="3CF05EFA"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«Ανίχνευση ιών και παρασίτων στο δίκτυο πόσιμου νερού του Δ. Ξάνθης» Χρηματοδοτούμενο από την Δ.Ε.Υ.Α.Ξ.</w:t>
            </w:r>
          </w:p>
        </w:tc>
      </w:tr>
      <w:tr w:rsidR="009B3EC2" w:rsidRPr="00053294" w14:paraId="6900D74B" w14:textId="77777777" w:rsidTr="007539AB">
        <w:tc>
          <w:tcPr>
            <w:tcW w:w="1910" w:type="dxa"/>
            <w:shd w:val="clear" w:color="auto" w:fill="auto"/>
          </w:tcPr>
          <w:p w14:paraId="62C955F2"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1/2006-1/2007</w:t>
            </w:r>
          </w:p>
        </w:tc>
        <w:tc>
          <w:tcPr>
            <w:tcW w:w="7724" w:type="dxa"/>
            <w:shd w:val="clear" w:color="auto" w:fill="auto"/>
          </w:tcPr>
          <w:p w14:paraId="60F31887"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«Έλεγχος μικροβιολογικής ποιότητας νερών και τροφίμων» χρηματοδοτούμενο από Ν.Δ. Έβρου.</w:t>
            </w:r>
          </w:p>
        </w:tc>
      </w:tr>
    </w:tbl>
    <w:p w14:paraId="605059CC" w14:textId="77777777" w:rsidR="00755CEE" w:rsidRPr="008B4B05" w:rsidRDefault="00755CEE" w:rsidP="000A5F0D">
      <w:pPr>
        <w:jc w:val="both"/>
        <w:rPr>
          <w:rFonts w:asciiTheme="minorHAnsi" w:hAnsiTheme="minorHAnsi" w:cstheme="minorHAnsi"/>
          <w:b/>
          <w:i/>
          <w:sz w:val="22"/>
          <w:szCs w:val="22"/>
          <w:u w:val="single"/>
          <w:lang w:val="el-GR"/>
        </w:rPr>
      </w:pPr>
    </w:p>
    <w:p w14:paraId="0591C320" w14:textId="77777777" w:rsidR="009B3EC2" w:rsidRPr="008B4B05" w:rsidRDefault="00C66EFF"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 xml:space="preserve">Κύριος Ερευνητής </w:t>
      </w:r>
    </w:p>
    <w:tbl>
      <w:tblPr>
        <w:tblW w:w="9648" w:type="dxa"/>
        <w:tblBorders>
          <w:insideH w:val="single" w:sz="4" w:space="0" w:color="auto"/>
        </w:tblBorders>
        <w:tblLook w:val="04A0" w:firstRow="1" w:lastRow="0" w:firstColumn="1" w:lastColumn="0" w:noHBand="0" w:noVBand="1"/>
      </w:tblPr>
      <w:tblGrid>
        <w:gridCol w:w="1951"/>
        <w:gridCol w:w="7697"/>
      </w:tblGrid>
      <w:tr w:rsidR="009B3EC2" w:rsidRPr="00053294" w14:paraId="1CB1EE3B" w14:textId="77777777" w:rsidTr="007539AB">
        <w:tc>
          <w:tcPr>
            <w:tcW w:w="1951" w:type="dxa"/>
            <w:shd w:val="clear" w:color="auto" w:fill="auto"/>
          </w:tcPr>
          <w:p w14:paraId="43F75833" w14:textId="77777777" w:rsidR="009B3EC2" w:rsidRPr="008B4B05" w:rsidRDefault="009B3EC2" w:rsidP="006C56CE">
            <w:pPr>
              <w:jc w:val="both"/>
              <w:rPr>
                <w:rFonts w:asciiTheme="minorHAnsi" w:hAnsiTheme="minorHAnsi" w:cstheme="minorHAnsi"/>
                <w:bCs/>
                <w:i/>
                <w:sz w:val="22"/>
                <w:szCs w:val="22"/>
                <w:u w:val="single"/>
                <w:lang w:val="el-GR"/>
              </w:rPr>
            </w:pPr>
            <w:r w:rsidRPr="008B4B05">
              <w:rPr>
                <w:rFonts w:asciiTheme="minorHAnsi" w:hAnsiTheme="minorHAnsi" w:cstheme="minorHAnsi"/>
                <w:bCs/>
                <w:sz w:val="22"/>
                <w:szCs w:val="22"/>
                <w:lang w:val="el-GR"/>
              </w:rPr>
              <w:t>1/2005-12/2005</w:t>
            </w:r>
          </w:p>
        </w:tc>
        <w:tc>
          <w:tcPr>
            <w:tcW w:w="7697" w:type="dxa"/>
            <w:shd w:val="clear" w:color="auto" w:fill="auto"/>
          </w:tcPr>
          <w:p w14:paraId="02FF7180" w14:textId="77777777" w:rsidR="009B3EC2" w:rsidRPr="008B4B05" w:rsidRDefault="009B3EC2" w:rsidP="006C56CE">
            <w:pPr>
              <w:jc w:val="both"/>
              <w:rPr>
                <w:rFonts w:asciiTheme="minorHAnsi" w:hAnsiTheme="minorHAnsi" w:cstheme="minorHAnsi"/>
                <w:bCs/>
                <w:sz w:val="22"/>
                <w:szCs w:val="22"/>
                <w:u w:val="single"/>
                <w:lang w:val="el-GR"/>
              </w:rPr>
            </w:pPr>
            <w:r w:rsidRPr="008B4B05">
              <w:rPr>
                <w:rFonts w:asciiTheme="minorHAnsi" w:hAnsiTheme="minorHAnsi" w:cstheme="minorHAnsi"/>
                <w:bCs/>
                <w:iCs/>
                <w:sz w:val="22"/>
                <w:szCs w:val="22"/>
                <w:lang w:val="el-GR"/>
              </w:rPr>
              <w:t>«</w:t>
            </w:r>
            <w:proofErr w:type="spellStart"/>
            <w:r w:rsidRPr="008B4B05">
              <w:rPr>
                <w:rFonts w:asciiTheme="minorHAnsi" w:hAnsiTheme="minorHAnsi" w:cstheme="minorHAnsi"/>
                <w:bCs/>
                <w:iCs/>
                <w:sz w:val="22"/>
                <w:szCs w:val="22"/>
                <w:lang w:val="el-GR"/>
              </w:rPr>
              <w:t>Ιολογικός</w:t>
            </w:r>
            <w:proofErr w:type="spellEnd"/>
            <w:r w:rsidRPr="008B4B05">
              <w:rPr>
                <w:rFonts w:asciiTheme="minorHAnsi" w:hAnsiTheme="minorHAnsi" w:cstheme="minorHAnsi"/>
                <w:bCs/>
                <w:iCs/>
                <w:sz w:val="22"/>
                <w:szCs w:val="22"/>
                <w:lang w:val="el-GR"/>
              </w:rPr>
              <w:t xml:space="preserve"> έλεγχος οστρακοειδών που καλλιεργούνται στους Ν. Πιερίας, Ν. Θεσσαλονίκης, Ημαθίας, Καβάλας»</w:t>
            </w:r>
            <w:r w:rsidRPr="008B4B05">
              <w:rPr>
                <w:rFonts w:asciiTheme="minorHAnsi" w:hAnsiTheme="minorHAnsi" w:cstheme="minorHAnsi"/>
                <w:bCs/>
                <w:sz w:val="22"/>
                <w:szCs w:val="22"/>
                <w:lang w:val="el-GR"/>
              </w:rPr>
              <w:t xml:space="preserve"> χρηματοδοτούμενο από το Υπουργείο Αγροτικής Ανάπτυξης και Τροφίμων.</w:t>
            </w:r>
          </w:p>
        </w:tc>
      </w:tr>
      <w:tr w:rsidR="009B3EC2" w:rsidRPr="00053294" w14:paraId="7ADF8CE6" w14:textId="77777777" w:rsidTr="007539AB">
        <w:tc>
          <w:tcPr>
            <w:tcW w:w="1951" w:type="dxa"/>
            <w:shd w:val="clear" w:color="auto" w:fill="auto"/>
          </w:tcPr>
          <w:p w14:paraId="710CFFC9"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bCs/>
                <w:sz w:val="22"/>
                <w:szCs w:val="22"/>
                <w:lang w:val="el-GR"/>
              </w:rPr>
              <w:t>7/2003-7/2004</w:t>
            </w:r>
          </w:p>
        </w:tc>
        <w:tc>
          <w:tcPr>
            <w:tcW w:w="7697" w:type="dxa"/>
            <w:shd w:val="clear" w:color="auto" w:fill="auto"/>
          </w:tcPr>
          <w:p w14:paraId="1ABDB543" w14:textId="77777777" w:rsidR="009B3EC2" w:rsidRPr="008B4B05" w:rsidRDefault="009B3EC2" w:rsidP="006C56CE">
            <w:pPr>
              <w:jc w:val="both"/>
              <w:rPr>
                <w:rFonts w:asciiTheme="minorHAnsi" w:hAnsiTheme="minorHAnsi" w:cstheme="minorHAnsi"/>
                <w:sz w:val="22"/>
                <w:szCs w:val="22"/>
                <w:u w:val="single"/>
                <w:lang w:val="el-GR"/>
              </w:rPr>
            </w:pPr>
            <w:r w:rsidRPr="008B4B05">
              <w:rPr>
                <w:rFonts w:asciiTheme="minorHAnsi" w:hAnsiTheme="minorHAnsi" w:cstheme="minorHAnsi"/>
                <w:iCs/>
                <w:sz w:val="22"/>
                <w:szCs w:val="22"/>
                <w:lang w:val="el-GR"/>
              </w:rPr>
              <w:t xml:space="preserve">«Έλεγχος </w:t>
            </w:r>
            <w:proofErr w:type="spellStart"/>
            <w:r w:rsidRPr="008B4B05">
              <w:rPr>
                <w:rFonts w:asciiTheme="minorHAnsi" w:hAnsiTheme="minorHAnsi" w:cstheme="minorHAnsi"/>
                <w:iCs/>
                <w:sz w:val="22"/>
                <w:szCs w:val="22"/>
                <w:lang w:val="el-GR"/>
              </w:rPr>
              <w:t>Κρυπτοσποριδίου</w:t>
            </w:r>
            <w:proofErr w:type="spellEnd"/>
            <w:r w:rsidRPr="008B4B05">
              <w:rPr>
                <w:rFonts w:asciiTheme="minorHAnsi" w:hAnsiTheme="minorHAnsi" w:cstheme="minorHAnsi"/>
                <w:iCs/>
                <w:sz w:val="22"/>
                <w:szCs w:val="22"/>
                <w:lang w:val="el-GR"/>
              </w:rPr>
              <w:t xml:space="preserve"> και ιού της Ηπατίτιδας Α στο πόσιμο νερό του Δήμου Θεσσαλονίκης» </w:t>
            </w:r>
            <w:r w:rsidRPr="008B4B05">
              <w:rPr>
                <w:rFonts w:asciiTheme="minorHAnsi" w:hAnsiTheme="minorHAnsi" w:cstheme="minorHAnsi"/>
                <w:sz w:val="22"/>
                <w:szCs w:val="22"/>
                <w:lang w:val="el-GR"/>
              </w:rPr>
              <w:t xml:space="preserve">χρηματοδοτούμενο από την </w:t>
            </w:r>
            <w:r w:rsidRPr="008B4B05">
              <w:rPr>
                <w:rFonts w:asciiTheme="minorHAnsi" w:hAnsiTheme="minorHAnsi" w:cstheme="minorHAnsi"/>
                <w:bCs/>
                <w:sz w:val="22"/>
                <w:szCs w:val="22"/>
                <w:lang w:val="el-GR"/>
              </w:rPr>
              <w:t>ΕΥΑΘ</w:t>
            </w:r>
          </w:p>
        </w:tc>
      </w:tr>
      <w:tr w:rsidR="009B3EC2" w:rsidRPr="00053294" w14:paraId="15F1A39F" w14:textId="77777777" w:rsidTr="007539AB">
        <w:tc>
          <w:tcPr>
            <w:tcW w:w="1951" w:type="dxa"/>
            <w:shd w:val="clear" w:color="auto" w:fill="auto"/>
          </w:tcPr>
          <w:p w14:paraId="6D2D5148"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bCs/>
                <w:sz w:val="22"/>
                <w:szCs w:val="22"/>
                <w:lang w:val="el-GR"/>
              </w:rPr>
              <w:t>2/2000-4/2001</w:t>
            </w:r>
          </w:p>
        </w:tc>
        <w:tc>
          <w:tcPr>
            <w:tcW w:w="7697" w:type="dxa"/>
            <w:shd w:val="clear" w:color="auto" w:fill="auto"/>
          </w:tcPr>
          <w:p w14:paraId="7E942F90"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i/>
                <w:iCs/>
                <w:sz w:val="22"/>
                <w:szCs w:val="22"/>
                <w:lang w:val="el-GR"/>
              </w:rPr>
              <w:t xml:space="preserve">«Έλεγχος </w:t>
            </w:r>
            <w:proofErr w:type="spellStart"/>
            <w:r w:rsidRPr="008B4B05">
              <w:rPr>
                <w:rFonts w:asciiTheme="minorHAnsi" w:hAnsiTheme="minorHAnsi" w:cstheme="minorHAnsi"/>
                <w:i/>
                <w:iCs/>
                <w:sz w:val="22"/>
                <w:szCs w:val="22"/>
                <w:lang w:val="el-GR"/>
              </w:rPr>
              <w:t>Κρυπτοσποριδίου</w:t>
            </w:r>
            <w:proofErr w:type="spellEnd"/>
            <w:r w:rsidRPr="008B4B05">
              <w:rPr>
                <w:rFonts w:asciiTheme="minorHAnsi" w:hAnsiTheme="minorHAnsi" w:cstheme="minorHAnsi"/>
                <w:i/>
                <w:iCs/>
                <w:sz w:val="22"/>
                <w:szCs w:val="22"/>
                <w:lang w:val="el-GR"/>
              </w:rPr>
              <w:t xml:space="preserve"> και ιού της Ηπατίτιδας Α στο πόσιμο νερό»</w:t>
            </w:r>
            <w:r w:rsidRPr="008B4B05">
              <w:rPr>
                <w:rFonts w:asciiTheme="minorHAnsi" w:hAnsiTheme="minorHAnsi" w:cstheme="minorHAnsi"/>
                <w:sz w:val="22"/>
                <w:szCs w:val="22"/>
                <w:lang w:val="el-GR"/>
              </w:rPr>
              <w:t xml:space="preserve"> χρηματοδοτούμενο από την </w:t>
            </w:r>
            <w:r w:rsidRPr="008B4B05">
              <w:rPr>
                <w:rFonts w:asciiTheme="minorHAnsi" w:hAnsiTheme="minorHAnsi" w:cstheme="minorHAnsi"/>
                <w:bCs/>
                <w:sz w:val="22"/>
                <w:szCs w:val="22"/>
                <w:lang w:val="el-GR"/>
              </w:rPr>
              <w:t>ΕΥΔΑΠ</w:t>
            </w:r>
            <w:r w:rsidRPr="008B4B05">
              <w:rPr>
                <w:rFonts w:asciiTheme="minorHAnsi" w:hAnsiTheme="minorHAnsi" w:cstheme="minorHAnsi"/>
                <w:sz w:val="22"/>
                <w:szCs w:val="22"/>
                <w:lang w:val="el-GR"/>
              </w:rPr>
              <w:t>.</w:t>
            </w:r>
          </w:p>
        </w:tc>
      </w:tr>
      <w:tr w:rsidR="009B3EC2" w:rsidRPr="00053294" w14:paraId="1356C0AE" w14:textId="77777777" w:rsidTr="007539AB">
        <w:tc>
          <w:tcPr>
            <w:tcW w:w="1951" w:type="dxa"/>
            <w:shd w:val="clear" w:color="auto" w:fill="auto"/>
          </w:tcPr>
          <w:p w14:paraId="721ECB6C"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lastRenderedPageBreak/>
              <w:t>6/1995-6/1998</w:t>
            </w:r>
          </w:p>
        </w:tc>
        <w:tc>
          <w:tcPr>
            <w:tcW w:w="7697" w:type="dxa"/>
            <w:shd w:val="clear" w:color="auto" w:fill="auto"/>
          </w:tcPr>
          <w:p w14:paraId="226EE513"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i/>
                <w:iCs/>
                <w:sz w:val="22"/>
                <w:szCs w:val="22"/>
                <w:lang w:val="el-GR"/>
              </w:rPr>
              <w:t xml:space="preserve">«Λεπτομερής έλεγχος των εμφιαλωμένων νερών της </w:t>
            </w:r>
            <w:proofErr w:type="spellStart"/>
            <w:r w:rsidRPr="008B4B05">
              <w:rPr>
                <w:rFonts w:asciiTheme="minorHAnsi" w:hAnsiTheme="minorHAnsi" w:cstheme="minorHAnsi"/>
                <w:i/>
                <w:iCs/>
                <w:sz w:val="22"/>
                <w:szCs w:val="22"/>
                <w:lang w:val="el-GR"/>
              </w:rPr>
              <w:t>Δυτ.Ελλάδος</w:t>
            </w:r>
            <w:proofErr w:type="spellEnd"/>
            <w:r w:rsidRPr="008B4B05">
              <w:rPr>
                <w:rFonts w:asciiTheme="minorHAnsi" w:hAnsiTheme="minorHAnsi" w:cstheme="minorHAnsi"/>
                <w:i/>
                <w:iCs/>
                <w:sz w:val="22"/>
                <w:szCs w:val="22"/>
                <w:lang w:val="el-GR"/>
              </w:rPr>
              <w:t>»</w:t>
            </w:r>
            <w:r w:rsidRPr="008B4B05">
              <w:rPr>
                <w:rFonts w:asciiTheme="minorHAnsi" w:hAnsiTheme="minorHAnsi" w:cstheme="minorHAnsi"/>
                <w:sz w:val="22"/>
                <w:szCs w:val="22"/>
                <w:lang w:val="el-GR"/>
              </w:rPr>
              <w:t xml:space="preserve"> χρηματοδοτούμενο από την </w:t>
            </w:r>
            <w:r w:rsidRPr="008B4B05">
              <w:rPr>
                <w:rFonts w:asciiTheme="minorHAnsi" w:hAnsiTheme="minorHAnsi" w:cstheme="minorHAnsi"/>
                <w:bCs/>
                <w:sz w:val="22"/>
                <w:szCs w:val="22"/>
                <w:lang w:val="el-GR"/>
              </w:rPr>
              <w:t>εταιρεία 3</w:t>
            </w:r>
            <w:r w:rsidRPr="008B4B05">
              <w:rPr>
                <w:rFonts w:asciiTheme="minorHAnsi" w:hAnsiTheme="minorHAnsi" w:cstheme="minorHAnsi"/>
                <w:bCs/>
                <w:sz w:val="22"/>
                <w:szCs w:val="22"/>
                <w:vertAlign w:val="superscript"/>
                <w:lang w:val="el-GR"/>
              </w:rPr>
              <w:t>Ε</w:t>
            </w:r>
          </w:p>
        </w:tc>
      </w:tr>
      <w:tr w:rsidR="009B3EC2" w:rsidRPr="00053294" w14:paraId="2EE37F6C" w14:textId="77777777" w:rsidTr="007539AB">
        <w:tc>
          <w:tcPr>
            <w:tcW w:w="1951" w:type="dxa"/>
            <w:shd w:val="clear" w:color="auto" w:fill="auto"/>
          </w:tcPr>
          <w:p w14:paraId="022A7E39"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10/1994-10/2010</w:t>
            </w:r>
          </w:p>
        </w:tc>
        <w:tc>
          <w:tcPr>
            <w:tcW w:w="7697" w:type="dxa"/>
            <w:shd w:val="clear" w:color="auto" w:fill="auto"/>
          </w:tcPr>
          <w:p w14:paraId="33390E39"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lang w:val="el-GR"/>
              </w:rPr>
              <w:t>«Δείκτες ρύπανσης του Πατραϊκού κόλπου»</w:t>
            </w:r>
            <w:r w:rsidRPr="008B4B05">
              <w:rPr>
                <w:rFonts w:asciiTheme="minorHAnsi" w:hAnsiTheme="minorHAnsi" w:cstheme="minorHAnsi"/>
                <w:sz w:val="22"/>
                <w:szCs w:val="22"/>
                <w:lang w:val="el-GR"/>
              </w:rPr>
              <w:t>, χρηματοδοτούμενο από ιδιώτες.</w:t>
            </w:r>
          </w:p>
        </w:tc>
      </w:tr>
    </w:tbl>
    <w:p w14:paraId="689C0D20" w14:textId="77777777" w:rsidR="009A0281" w:rsidRPr="008B4B05" w:rsidRDefault="009A0281" w:rsidP="000A5F0D">
      <w:pPr>
        <w:jc w:val="both"/>
        <w:rPr>
          <w:rFonts w:asciiTheme="minorHAnsi" w:hAnsiTheme="minorHAnsi" w:cstheme="minorHAnsi"/>
          <w:i/>
          <w:sz w:val="22"/>
          <w:szCs w:val="22"/>
          <w:u w:val="single"/>
          <w:lang w:val="el-GR"/>
        </w:rPr>
      </w:pPr>
    </w:p>
    <w:p w14:paraId="45B07BFC" w14:textId="77777777" w:rsidR="009B3EC2" w:rsidRPr="008B4B05" w:rsidRDefault="009A0281" w:rsidP="000A5F0D">
      <w:pPr>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br w:type="page"/>
      </w:r>
    </w:p>
    <w:p w14:paraId="1E9159F3" w14:textId="5CACBF09" w:rsidR="00E75FB8" w:rsidRPr="008B4B05" w:rsidRDefault="00053294" w:rsidP="00F04A72">
      <w:pPr>
        <w:pStyle w:val="2"/>
        <w:numPr>
          <w:ilvl w:val="0"/>
          <w:numId w:val="35"/>
        </w:numPr>
        <w:rPr>
          <w:rFonts w:asciiTheme="minorHAnsi" w:hAnsiTheme="minorHAnsi" w:cstheme="minorHAnsi"/>
          <w:color w:val="4472C4" w:themeColor="accent1"/>
        </w:rPr>
      </w:pPr>
      <w:proofErr w:type="spellStart"/>
      <w:r w:rsidRPr="00053294">
        <w:rPr>
          <w:rFonts w:asciiTheme="minorHAnsi" w:hAnsiTheme="minorHAnsi" w:cstheme="minorHAnsi"/>
          <w:color w:val="4472C4" w:themeColor="accent1"/>
        </w:rPr>
        <w:lastRenderedPageBreak/>
        <w:t>Author's</w:t>
      </w:r>
      <w:proofErr w:type="spellEnd"/>
      <w:r w:rsidRPr="00053294">
        <w:rPr>
          <w:rFonts w:asciiTheme="minorHAnsi" w:hAnsiTheme="minorHAnsi" w:cstheme="minorHAnsi"/>
          <w:color w:val="4472C4" w:themeColor="accent1"/>
        </w:rPr>
        <w:t xml:space="preserve"> </w:t>
      </w:r>
      <w:proofErr w:type="spellStart"/>
      <w:r w:rsidRPr="00053294">
        <w:rPr>
          <w:rFonts w:asciiTheme="minorHAnsi" w:hAnsiTheme="minorHAnsi" w:cstheme="minorHAnsi"/>
          <w:color w:val="4472C4" w:themeColor="accent1"/>
        </w:rPr>
        <w:t>work</w:t>
      </w:r>
      <w:proofErr w:type="spellEnd"/>
    </w:p>
    <w:p w14:paraId="49348C3A" w14:textId="77777777" w:rsidR="006B52F2" w:rsidRPr="008B4B05" w:rsidRDefault="00000000" w:rsidP="000A5F0D">
      <w:pPr>
        <w:jc w:val="both"/>
        <w:rPr>
          <w:rFonts w:asciiTheme="minorHAnsi" w:hAnsiTheme="minorHAnsi" w:cstheme="minorHAnsi"/>
          <w:b/>
          <w:sz w:val="28"/>
          <w:szCs w:val="22"/>
          <w:lang w:val="el-GR"/>
        </w:rPr>
      </w:pPr>
      <w:r>
        <w:rPr>
          <w:rFonts w:asciiTheme="minorHAnsi" w:hAnsiTheme="minorHAnsi" w:cstheme="minorHAnsi"/>
          <w:sz w:val="22"/>
          <w:szCs w:val="22"/>
          <w:lang w:val="el-GR"/>
        </w:rPr>
        <w:pict w14:anchorId="2FE75002">
          <v:rect id="_x0000_i1029" style="width:473.6pt;height:3pt" o:hrstd="t" o:hr="t" fillcolor="#a0a0a0" stroked="f"/>
        </w:pict>
      </w:r>
    </w:p>
    <w:p w14:paraId="613EC63C" w14:textId="5057D6C7" w:rsidR="009C7086" w:rsidRDefault="009C7086" w:rsidP="009C7086">
      <w:pPr>
        <w:jc w:val="both"/>
        <w:rPr>
          <w:rFonts w:asciiTheme="minorHAnsi" w:hAnsiTheme="minorHAnsi" w:cstheme="minorHAnsi"/>
          <w:b/>
          <w:sz w:val="24"/>
          <w:szCs w:val="22"/>
          <w:lang w:val="el-GR"/>
        </w:rPr>
      </w:pPr>
      <w:r w:rsidRPr="008B4B05">
        <w:rPr>
          <w:rFonts w:asciiTheme="minorHAnsi" w:hAnsiTheme="minorHAnsi" w:cstheme="minorHAnsi"/>
          <w:b/>
          <w:sz w:val="24"/>
          <w:szCs w:val="22"/>
          <w:lang w:val="el-GR"/>
        </w:rPr>
        <w:t xml:space="preserve">Α. </w:t>
      </w:r>
      <w:r w:rsidR="00053294" w:rsidRPr="00053294">
        <w:rPr>
          <w:rFonts w:asciiTheme="minorHAnsi" w:hAnsiTheme="minorHAnsi" w:cstheme="minorHAnsi"/>
          <w:b/>
          <w:sz w:val="24"/>
          <w:szCs w:val="22"/>
          <w:lang w:val="el-GR"/>
        </w:rPr>
        <w:t xml:space="preserve">Evaluation of </w:t>
      </w:r>
      <w:proofErr w:type="spellStart"/>
      <w:r w:rsidR="00053294" w:rsidRPr="00053294">
        <w:rPr>
          <w:rFonts w:asciiTheme="minorHAnsi" w:hAnsiTheme="minorHAnsi" w:cstheme="minorHAnsi"/>
          <w:b/>
          <w:sz w:val="24"/>
          <w:szCs w:val="22"/>
          <w:lang w:val="el-GR"/>
        </w:rPr>
        <w:t>publications</w:t>
      </w:r>
      <w:proofErr w:type="spellEnd"/>
    </w:p>
    <w:p w14:paraId="65C7BAC4" w14:textId="77777777" w:rsidR="00053294" w:rsidRPr="008B4B05" w:rsidRDefault="00053294" w:rsidP="009C7086">
      <w:pPr>
        <w:jc w:val="both"/>
        <w:rPr>
          <w:rFonts w:asciiTheme="minorHAnsi" w:hAnsiTheme="minorHAnsi" w:cstheme="minorHAnsi"/>
          <w:b/>
          <w:sz w:val="24"/>
          <w:szCs w:val="22"/>
          <w:lang w:val="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410"/>
      </w:tblGrid>
      <w:tr w:rsidR="00704473" w:rsidRPr="00053294" w14:paraId="3D7533C3" w14:textId="77777777" w:rsidTr="00B87408">
        <w:tc>
          <w:tcPr>
            <w:tcW w:w="5058" w:type="dxa"/>
            <w:shd w:val="clear" w:color="auto" w:fill="D9D9D9"/>
          </w:tcPr>
          <w:p w14:paraId="4047C663" w14:textId="67621DE3" w:rsidR="00704473" w:rsidRPr="00053294" w:rsidRDefault="00053294" w:rsidP="000A5F0D">
            <w:pPr>
              <w:tabs>
                <w:tab w:val="left" w:pos="1260"/>
                <w:tab w:val="left" w:pos="1620"/>
              </w:tabs>
              <w:jc w:val="both"/>
              <w:rPr>
                <w:rFonts w:asciiTheme="minorHAnsi" w:hAnsiTheme="minorHAnsi" w:cstheme="minorHAnsi"/>
                <w:b/>
                <w:sz w:val="22"/>
                <w:szCs w:val="22"/>
              </w:rPr>
            </w:pPr>
            <w:r w:rsidRPr="00053294">
              <w:rPr>
                <w:rFonts w:asciiTheme="minorHAnsi" w:hAnsiTheme="minorHAnsi" w:cstheme="minorHAnsi"/>
                <w:b/>
                <w:sz w:val="22"/>
                <w:szCs w:val="22"/>
              </w:rPr>
              <w:t>Publications in International peer-reviewed journals</w:t>
            </w:r>
          </w:p>
        </w:tc>
        <w:tc>
          <w:tcPr>
            <w:tcW w:w="4410" w:type="dxa"/>
            <w:shd w:val="clear" w:color="auto" w:fill="D9D9D9"/>
          </w:tcPr>
          <w:p w14:paraId="1C928E99" w14:textId="1A927741" w:rsidR="00704473" w:rsidRPr="00053294" w:rsidRDefault="00053294" w:rsidP="000A5F0D">
            <w:pPr>
              <w:jc w:val="both"/>
              <w:rPr>
                <w:rFonts w:asciiTheme="minorHAnsi" w:hAnsiTheme="minorHAnsi" w:cstheme="minorHAnsi"/>
                <w:b/>
                <w:sz w:val="22"/>
              </w:rPr>
            </w:pPr>
            <w:r w:rsidRPr="00053294">
              <w:rPr>
                <w:rFonts w:asciiTheme="minorHAnsi" w:hAnsiTheme="minorHAnsi" w:cstheme="minorHAnsi"/>
                <w:b/>
                <w:sz w:val="22"/>
              </w:rPr>
              <w:t>Publications in Greek Journals with referee system</w:t>
            </w:r>
          </w:p>
        </w:tc>
      </w:tr>
      <w:tr w:rsidR="005B7CA3" w:rsidRPr="00053294" w14:paraId="1010E94E" w14:textId="77777777" w:rsidTr="00B87408">
        <w:trPr>
          <w:trHeight w:val="1043"/>
        </w:trPr>
        <w:tc>
          <w:tcPr>
            <w:tcW w:w="5058" w:type="dxa"/>
          </w:tcPr>
          <w:p w14:paraId="544F91CF" w14:textId="1B8D98EA" w:rsidR="005B7CA3" w:rsidRPr="00053294" w:rsidRDefault="00053294" w:rsidP="000A5F0D">
            <w:pPr>
              <w:tabs>
                <w:tab w:val="left" w:pos="1260"/>
                <w:tab w:val="left" w:pos="1620"/>
              </w:tabs>
              <w:jc w:val="both"/>
              <w:rPr>
                <w:rFonts w:asciiTheme="minorHAnsi" w:hAnsiTheme="minorHAnsi" w:cstheme="minorHAnsi"/>
                <w:sz w:val="22"/>
                <w:szCs w:val="22"/>
              </w:rPr>
            </w:pPr>
            <w:r>
              <w:rPr>
                <w:rFonts w:asciiTheme="minorHAnsi" w:hAnsiTheme="minorHAnsi" w:cstheme="minorHAnsi"/>
                <w:sz w:val="22"/>
                <w:szCs w:val="22"/>
              </w:rPr>
              <w:t>Total</w:t>
            </w:r>
            <w:r w:rsidR="005B7CA3" w:rsidRPr="00053294">
              <w:rPr>
                <w:rFonts w:asciiTheme="minorHAnsi" w:hAnsiTheme="minorHAnsi" w:cstheme="minorHAnsi"/>
                <w:sz w:val="22"/>
                <w:szCs w:val="22"/>
              </w:rPr>
              <w:t xml:space="preserve">: </w:t>
            </w:r>
            <w:r w:rsidR="00E55A39" w:rsidRPr="00053294">
              <w:rPr>
                <w:rFonts w:asciiTheme="minorHAnsi" w:hAnsiTheme="minorHAnsi" w:cstheme="minorHAnsi"/>
                <w:sz w:val="22"/>
                <w:szCs w:val="22"/>
              </w:rPr>
              <w:t>1</w:t>
            </w:r>
            <w:r w:rsidR="00C95DA0" w:rsidRPr="00053294">
              <w:rPr>
                <w:rFonts w:asciiTheme="minorHAnsi" w:hAnsiTheme="minorHAnsi" w:cstheme="minorHAnsi"/>
                <w:sz w:val="22"/>
                <w:szCs w:val="22"/>
              </w:rPr>
              <w:t>3</w:t>
            </w:r>
            <w:r w:rsidR="00FB3769" w:rsidRPr="00053294">
              <w:rPr>
                <w:rFonts w:asciiTheme="minorHAnsi" w:hAnsiTheme="minorHAnsi" w:cstheme="minorHAnsi"/>
                <w:sz w:val="22"/>
                <w:szCs w:val="22"/>
              </w:rPr>
              <w:t>5</w:t>
            </w:r>
          </w:p>
          <w:p w14:paraId="0B99A777" w14:textId="1C29ABE3" w:rsidR="005B7CA3" w:rsidRPr="00053294" w:rsidRDefault="009E72DD" w:rsidP="000A5F0D">
            <w:pPr>
              <w:tabs>
                <w:tab w:val="left" w:pos="1260"/>
                <w:tab w:val="left" w:pos="1620"/>
              </w:tabs>
              <w:jc w:val="both"/>
              <w:rPr>
                <w:rFonts w:asciiTheme="minorHAnsi" w:hAnsiTheme="minorHAnsi" w:cstheme="minorHAnsi"/>
                <w:sz w:val="22"/>
                <w:szCs w:val="22"/>
              </w:rPr>
            </w:pPr>
            <w:r w:rsidRPr="00053294">
              <w:rPr>
                <w:rFonts w:asciiTheme="minorHAnsi" w:hAnsiTheme="minorHAnsi" w:cstheme="minorHAnsi"/>
                <w:sz w:val="22"/>
                <w:szCs w:val="22"/>
              </w:rPr>
              <w:t xml:space="preserve">    </w:t>
            </w:r>
            <w:r w:rsidR="005B7CA3" w:rsidRPr="00053294">
              <w:rPr>
                <w:rFonts w:asciiTheme="minorHAnsi" w:hAnsiTheme="minorHAnsi" w:cstheme="minorHAnsi"/>
                <w:sz w:val="22"/>
                <w:szCs w:val="22"/>
              </w:rPr>
              <w:t>1.</w:t>
            </w:r>
            <w:r w:rsidR="00053294">
              <w:rPr>
                <w:rFonts w:asciiTheme="minorHAnsi" w:hAnsiTheme="minorHAnsi" w:cstheme="minorHAnsi"/>
                <w:sz w:val="22"/>
                <w:szCs w:val="22"/>
              </w:rPr>
              <w:t>Published</w:t>
            </w:r>
            <w:r w:rsidR="005B7CA3" w:rsidRPr="00053294">
              <w:rPr>
                <w:rFonts w:asciiTheme="minorHAnsi" w:hAnsiTheme="minorHAnsi" w:cstheme="minorHAnsi"/>
                <w:sz w:val="22"/>
                <w:szCs w:val="22"/>
              </w:rPr>
              <w:t xml:space="preserve">: </w:t>
            </w:r>
            <w:r w:rsidR="00E55A39" w:rsidRPr="00053294">
              <w:rPr>
                <w:rFonts w:asciiTheme="minorHAnsi" w:hAnsiTheme="minorHAnsi" w:cstheme="minorHAnsi"/>
                <w:sz w:val="22"/>
                <w:szCs w:val="22"/>
              </w:rPr>
              <w:t>1</w:t>
            </w:r>
            <w:r w:rsidR="00C95DA0" w:rsidRPr="00053294">
              <w:rPr>
                <w:rFonts w:asciiTheme="minorHAnsi" w:hAnsiTheme="minorHAnsi" w:cstheme="minorHAnsi"/>
                <w:sz w:val="22"/>
                <w:szCs w:val="22"/>
              </w:rPr>
              <w:t>3</w:t>
            </w:r>
            <w:r w:rsidR="00FB3769" w:rsidRPr="00053294">
              <w:rPr>
                <w:rFonts w:asciiTheme="minorHAnsi" w:hAnsiTheme="minorHAnsi" w:cstheme="minorHAnsi"/>
                <w:sz w:val="22"/>
                <w:szCs w:val="22"/>
              </w:rPr>
              <w:t>5</w:t>
            </w:r>
          </w:p>
          <w:p w14:paraId="20BA3DF9" w14:textId="1AB25915" w:rsidR="005B7CA3" w:rsidRPr="00053294" w:rsidRDefault="00F16071" w:rsidP="000A5F0D">
            <w:pPr>
              <w:tabs>
                <w:tab w:val="left" w:pos="1260"/>
                <w:tab w:val="left" w:pos="1620"/>
              </w:tabs>
              <w:jc w:val="both"/>
              <w:rPr>
                <w:rFonts w:asciiTheme="minorHAnsi" w:hAnsiTheme="minorHAnsi" w:cstheme="minorHAnsi"/>
                <w:sz w:val="22"/>
                <w:szCs w:val="22"/>
              </w:rPr>
            </w:pPr>
            <w:r w:rsidRPr="00053294">
              <w:rPr>
                <w:rFonts w:asciiTheme="minorHAnsi" w:hAnsiTheme="minorHAnsi" w:cstheme="minorHAnsi"/>
                <w:sz w:val="22"/>
                <w:szCs w:val="22"/>
              </w:rPr>
              <w:t xml:space="preserve">    2.</w:t>
            </w:r>
            <w:r w:rsidR="00053294">
              <w:rPr>
                <w:rFonts w:asciiTheme="minorHAnsi" w:hAnsiTheme="minorHAnsi" w:cstheme="minorHAnsi"/>
                <w:sz w:val="22"/>
                <w:szCs w:val="22"/>
              </w:rPr>
              <w:t xml:space="preserve">Accepted for </w:t>
            </w:r>
            <w:proofErr w:type="spellStart"/>
            <w:r w:rsidR="00053294">
              <w:rPr>
                <w:rFonts w:asciiTheme="minorHAnsi" w:hAnsiTheme="minorHAnsi" w:cstheme="minorHAnsi"/>
                <w:sz w:val="22"/>
                <w:szCs w:val="22"/>
              </w:rPr>
              <w:t>pubication</w:t>
            </w:r>
            <w:proofErr w:type="spellEnd"/>
            <w:r w:rsidRPr="00053294">
              <w:rPr>
                <w:rFonts w:asciiTheme="minorHAnsi" w:hAnsiTheme="minorHAnsi" w:cstheme="minorHAnsi"/>
                <w:sz w:val="22"/>
                <w:szCs w:val="22"/>
              </w:rPr>
              <w:t>:</w:t>
            </w:r>
            <w:r w:rsidR="00C95DA0" w:rsidRPr="00053294">
              <w:rPr>
                <w:rFonts w:asciiTheme="minorHAnsi" w:hAnsiTheme="minorHAnsi" w:cstheme="minorHAnsi"/>
                <w:sz w:val="22"/>
                <w:szCs w:val="22"/>
              </w:rPr>
              <w:t xml:space="preserve"> </w:t>
            </w:r>
            <w:r w:rsidR="00D50E69" w:rsidRPr="00053294">
              <w:rPr>
                <w:rFonts w:asciiTheme="minorHAnsi" w:hAnsiTheme="minorHAnsi" w:cstheme="minorHAnsi"/>
                <w:sz w:val="22"/>
                <w:szCs w:val="22"/>
              </w:rPr>
              <w:t>1</w:t>
            </w:r>
          </w:p>
          <w:p w14:paraId="23E846B6" w14:textId="37FBC844"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053294">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3.</w:t>
            </w:r>
            <w:r w:rsidR="00053294">
              <w:rPr>
                <w:rFonts w:asciiTheme="minorHAnsi" w:hAnsiTheme="minorHAnsi" w:cstheme="minorHAnsi"/>
                <w:sz w:val="22"/>
                <w:szCs w:val="22"/>
              </w:rPr>
              <w:t>Submitted</w:t>
            </w:r>
            <w:r w:rsidR="00053294" w:rsidRPr="00053294">
              <w:rPr>
                <w:rFonts w:asciiTheme="minorHAnsi" w:hAnsiTheme="minorHAnsi" w:cstheme="minorHAnsi"/>
                <w:sz w:val="22"/>
                <w:szCs w:val="22"/>
                <w:lang w:val="el-GR"/>
              </w:rPr>
              <w:t xml:space="preserve"> </w:t>
            </w:r>
            <w:r w:rsidR="00053294">
              <w:rPr>
                <w:rFonts w:asciiTheme="minorHAnsi" w:hAnsiTheme="minorHAnsi" w:cstheme="minorHAnsi"/>
                <w:sz w:val="22"/>
                <w:szCs w:val="22"/>
              </w:rPr>
              <w:t>for</w:t>
            </w:r>
            <w:r w:rsidR="00053294" w:rsidRPr="00053294">
              <w:rPr>
                <w:rFonts w:asciiTheme="minorHAnsi" w:hAnsiTheme="minorHAnsi" w:cstheme="minorHAnsi"/>
                <w:sz w:val="22"/>
                <w:szCs w:val="22"/>
                <w:lang w:val="el-GR"/>
              </w:rPr>
              <w:t xml:space="preserve"> </w:t>
            </w:r>
            <w:r w:rsidR="00053294">
              <w:rPr>
                <w:rFonts w:asciiTheme="minorHAnsi" w:hAnsiTheme="minorHAnsi" w:cstheme="minorHAnsi"/>
                <w:sz w:val="22"/>
                <w:szCs w:val="22"/>
              </w:rPr>
              <w:t>publication</w:t>
            </w:r>
            <w:r w:rsidRPr="008B4B05">
              <w:rPr>
                <w:rFonts w:asciiTheme="minorHAnsi" w:hAnsiTheme="minorHAnsi" w:cstheme="minorHAnsi"/>
                <w:sz w:val="22"/>
                <w:szCs w:val="22"/>
                <w:lang w:val="el-GR"/>
              </w:rPr>
              <w:t xml:space="preserve">: </w:t>
            </w:r>
            <w:r w:rsidR="00A5268B" w:rsidRPr="00D50E69">
              <w:rPr>
                <w:rFonts w:asciiTheme="minorHAnsi" w:hAnsiTheme="minorHAnsi" w:cstheme="minorHAnsi"/>
                <w:bCs/>
                <w:sz w:val="22"/>
                <w:szCs w:val="22"/>
                <w:lang w:val="el-GR"/>
              </w:rPr>
              <w:t>5</w:t>
            </w:r>
          </w:p>
        </w:tc>
        <w:tc>
          <w:tcPr>
            <w:tcW w:w="4410" w:type="dxa"/>
            <w:vMerge w:val="restart"/>
          </w:tcPr>
          <w:p w14:paraId="20ED7203" w14:textId="5BCAF10E" w:rsidR="005B7CA3" w:rsidRPr="00E142B2" w:rsidRDefault="00053294" w:rsidP="000A5F0D">
            <w:pPr>
              <w:tabs>
                <w:tab w:val="left" w:pos="1260"/>
                <w:tab w:val="left" w:pos="1620"/>
              </w:tabs>
              <w:jc w:val="both"/>
              <w:rPr>
                <w:rFonts w:asciiTheme="minorHAnsi" w:hAnsiTheme="minorHAnsi" w:cstheme="minorHAnsi"/>
                <w:sz w:val="22"/>
                <w:lang w:val="el-GR"/>
              </w:rPr>
            </w:pPr>
            <w:r>
              <w:rPr>
                <w:rFonts w:asciiTheme="minorHAnsi" w:hAnsiTheme="minorHAnsi" w:cstheme="minorHAnsi"/>
                <w:sz w:val="22"/>
                <w:u w:val="single"/>
              </w:rPr>
              <w:t>Total</w:t>
            </w:r>
            <w:r w:rsidR="005B7CA3" w:rsidRPr="008B4B05">
              <w:rPr>
                <w:rFonts w:asciiTheme="minorHAnsi" w:hAnsiTheme="minorHAnsi" w:cstheme="minorHAnsi"/>
                <w:sz w:val="22"/>
                <w:u w:val="single"/>
                <w:lang w:val="el-GR"/>
              </w:rPr>
              <w:t>:</w:t>
            </w:r>
            <w:r w:rsidR="005B7CA3" w:rsidRPr="008B4B05">
              <w:rPr>
                <w:rFonts w:asciiTheme="minorHAnsi" w:hAnsiTheme="minorHAnsi" w:cstheme="minorHAnsi"/>
                <w:sz w:val="22"/>
                <w:lang w:val="el-GR"/>
              </w:rPr>
              <w:t xml:space="preserve"> </w:t>
            </w:r>
            <w:r w:rsidR="005B7CA3" w:rsidRPr="008B4B05">
              <w:rPr>
                <w:rFonts w:asciiTheme="minorHAnsi" w:hAnsiTheme="minorHAnsi" w:cstheme="minorHAnsi"/>
                <w:b/>
                <w:sz w:val="22"/>
                <w:lang w:val="el-GR"/>
              </w:rPr>
              <w:t>1</w:t>
            </w:r>
            <w:r w:rsidR="00C95DA0" w:rsidRPr="00E142B2">
              <w:rPr>
                <w:rFonts w:asciiTheme="minorHAnsi" w:hAnsiTheme="minorHAnsi" w:cstheme="minorHAnsi"/>
                <w:b/>
                <w:sz w:val="22"/>
                <w:lang w:val="el-GR"/>
              </w:rPr>
              <w:t>2</w:t>
            </w:r>
          </w:p>
          <w:p w14:paraId="503B91EA" w14:textId="12B74414" w:rsidR="005B7CA3" w:rsidRPr="00E142B2"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1.</w:t>
            </w:r>
            <w:r w:rsidR="00053294">
              <w:rPr>
                <w:rFonts w:asciiTheme="minorHAnsi" w:hAnsiTheme="minorHAnsi" w:cstheme="minorHAnsi"/>
                <w:sz w:val="22"/>
              </w:rPr>
              <w:t>Published</w:t>
            </w:r>
            <w:r w:rsidRPr="008B4B05">
              <w:rPr>
                <w:rFonts w:asciiTheme="minorHAnsi" w:hAnsiTheme="minorHAnsi" w:cstheme="minorHAnsi"/>
                <w:sz w:val="22"/>
                <w:lang w:val="el-GR"/>
              </w:rPr>
              <w:t xml:space="preserve">: </w:t>
            </w:r>
            <w:r w:rsidR="00B22EDB" w:rsidRPr="008B4B05">
              <w:rPr>
                <w:rFonts w:asciiTheme="minorHAnsi" w:hAnsiTheme="minorHAnsi" w:cstheme="minorHAnsi"/>
                <w:sz w:val="22"/>
                <w:lang w:val="el-GR"/>
              </w:rPr>
              <w:t>1</w:t>
            </w:r>
            <w:r w:rsidR="00C95DA0" w:rsidRPr="00E142B2">
              <w:rPr>
                <w:rFonts w:asciiTheme="minorHAnsi" w:hAnsiTheme="minorHAnsi" w:cstheme="minorHAnsi"/>
                <w:sz w:val="22"/>
                <w:lang w:val="el-GR"/>
              </w:rPr>
              <w:t>2</w:t>
            </w:r>
          </w:p>
          <w:p w14:paraId="18599A06" w14:textId="600B1E92"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2. </w:t>
            </w:r>
            <w:r w:rsidR="00053294">
              <w:rPr>
                <w:rFonts w:asciiTheme="minorHAnsi" w:hAnsiTheme="minorHAnsi" w:cstheme="minorHAnsi"/>
                <w:sz w:val="22"/>
              </w:rPr>
              <w:t>Accepted for publication</w:t>
            </w:r>
            <w:r w:rsidRPr="008B4B05">
              <w:rPr>
                <w:rFonts w:asciiTheme="minorHAnsi" w:hAnsiTheme="minorHAnsi" w:cstheme="minorHAnsi"/>
                <w:sz w:val="22"/>
                <w:lang w:val="el-GR"/>
              </w:rPr>
              <w:t xml:space="preserve">: - </w:t>
            </w:r>
          </w:p>
          <w:p w14:paraId="40768DC1" w14:textId="7789963D"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3.</w:t>
            </w:r>
            <w:r w:rsidRPr="008B4B05">
              <w:rPr>
                <w:rFonts w:asciiTheme="minorHAnsi" w:hAnsiTheme="minorHAnsi" w:cstheme="minorHAnsi"/>
                <w:sz w:val="22"/>
                <w:szCs w:val="22"/>
                <w:lang w:val="el-GR"/>
              </w:rPr>
              <w:t>Έχουν υποβληθεί προς  δημοσίευση: 1</w:t>
            </w:r>
          </w:p>
          <w:p w14:paraId="5209A76D" w14:textId="77777777" w:rsidR="004C7A8B" w:rsidRPr="008B4B05" w:rsidRDefault="004C7A8B" w:rsidP="000A5F0D">
            <w:pPr>
              <w:tabs>
                <w:tab w:val="left" w:pos="1260"/>
                <w:tab w:val="left" w:pos="1620"/>
              </w:tabs>
              <w:jc w:val="both"/>
              <w:rPr>
                <w:rFonts w:asciiTheme="minorHAnsi" w:hAnsiTheme="minorHAnsi" w:cstheme="minorHAnsi"/>
                <w:sz w:val="22"/>
                <w:u w:val="single"/>
                <w:lang w:val="el-GR"/>
              </w:rPr>
            </w:pPr>
          </w:p>
          <w:p w14:paraId="1F28FA16" w14:textId="66D9F144"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u w:val="single"/>
                <w:lang w:val="el-GR"/>
              </w:rPr>
              <w:t>Είδος δημοσίευσης</w:t>
            </w:r>
            <w:r w:rsidRPr="008B4B05">
              <w:rPr>
                <w:rFonts w:asciiTheme="minorHAnsi" w:hAnsiTheme="minorHAnsi" w:cstheme="minorHAnsi"/>
                <w:sz w:val="22"/>
                <w:lang w:val="el-GR"/>
              </w:rPr>
              <w:t xml:space="preserve">: </w:t>
            </w:r>
          </w:p>
          <w:p w14:paraId="020ED0B9" w14:textId="13B2E200" w:rsidR="005B7CA3" w:rsidRPr="008B4B05" w:rsidRDefault="005B7CA3" w:rsidP="000A5F0D">
            <w:pPr>
              <w:tabs>
                <w:tab w:val="left" w:pos="1260"/>
                <w:tab w:val="left" w:pos="1620"/>
              </w:tabs>
              <w:jc w:val="both"/>
              <w:rPr>
                <w:rFonts w:asciiTheme="minorHAnsi" w:hAnsiTheme="minorHAnsi" w:cstheme="minorHAnsi"/>
                <w:sz w:val="22"/>
                <w:lang w:val="el-GR"/>
              </w:rPr>
            </w:pPr>
            <w:proofErr w:type="spellStart"/>
            <w:r w:rsidRPr="008B4B05">
              <w:rPr>
                <w:rFonts w:asciiTheme="minorHAnsi" w:hAnsiTheme="minorHAnsi" w:cstheme="minorHAnsi"/>
                <w:sz w:val="22"/>
                <w:lang w:val="el-GR"/>
              </w:rPr>
              <w:t>Ανασκοπικές</w:t>
            </w:r>
            <w:proofErr w:type="spellEnd"/>
            <w:r w:rsidRPr="008B4B05">
              <w:rPr>
                <w:rFonts w:asciiTheme="minorHAnsi" w:hAnsiTheme="minorHAnsi" w:cstheme="minorHAnsi"/>
                <w:sz w:val="22"/>
                <w:lang w:val="el-GR"/>
              </w:rPr>
              <w:t xml:space="preserve">, Πειραματικές. </w:t>
            </w:r>
          </w:p>
          <w:p w14:paraId="7ABAAF09" w14:textId="77777777" w:rsidR="004C7A8B" w:rsidRPr="008B4B05" w:rsidRDefault="004C7A8B" w:rsidP="000A5F0D">
            <w:pPr>
              <w:tabs>
                <w:tab w:val="left" w:pos="1260"/>
                <w:tab w:val="left" w:pos="1620"/>
              </w:tabs>
              <w:jc w:val="both"/>
              <w:rPr>
                <w:rFonts w:asciiTheme="minorHAnsi" w:hAnsiTheme="minorHAnsi" w:cstheme="minorHAnsi"/>
                <w:sz w:val="22"/>
                <w:u w:val="single"/>
                <w:lang w:val="el-GR"/>
              </w:rPr>
            </w:pPr>
          </w:p>
          <w:p w14:paraId="0D69FB90" w14:textId="5094E24E" w:rsidR="005B7CA3" w:rsidRPr="008B4B05" w:rsidRDefault="005B7CA3" w:rsidP="000A5F0D">
            <w:pPr>
              <w:tabs>
                <w:tab w:val="left" w:pos="1260"/>
                <w:tab w:val="left" w:pos="1620"/>
              </w:tabs>
              <w:jc w:val="both"/>
              <w:rPr>
                <w:rFonts w:asciiTheme="minorHAnsi" w:hAnsiTheme="minorHAnsi" w:cstheme="minorHAnsi"/>
                <w:sz w:val="22"/>
                <w:u w:val="single"/>
                <w:lang w:val="el-GR"/>
              </w:rPr>
            </w:pPr>
            <w:r w:rsidRPr="008B4B05">
              <w:rPr>
                <w:rFonts w:asciiTheme="minorHAnsi" w:hAnsiTheme="minorHAnsi" w:cstheme="minorHAnsi"/>
                <w:sz w:val="22"/>
                <w:u w:val="single"/>
                <w:lang w:val="el-GR"/>
              </w:rPr>
              <w:t>Σειρά Υποψηφίου μεταξύ συγγραφέων</w:t>
            </w:r>
          </w:p>
          <w:p w14:paraId="35E47930" w14:textId="504B1AEB" w:rsidR="005B7CA3" w:rsidRPr="00C95DA0"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szCs w:val="22"/>
                <w:lang w:val="el-GR"/>
              </w:rPr>
              <w:t xml:space="preserve">  Τελευταίος (</w:t>
            </w:r>
            <w:proofErr w:type="spellStart"/>
            <w:r w:rsidRPr="008B4B05">
              <w:rPr>
                <w:rFonts w:asciiTheme="minorHAnsi" w:hAnsiTheme="minorHAnsi" w:cstheme="minorHAnsi"/>
                <w:sz w:val="22"/>
                <w:szCs w:val="22"/>
                <w:lang w:val="el-GR"/>
              </w:rPr>
              <w:t>υπ.αλληλογραφίας</w:t>
            </w:r>
            <w:proofErr w:type="spellEnd"/>
            <w:r w:rsidRPr="008B4B05">
              <w:rPr>
                <w:rFonts w:asciiTheme="minorHAnsi" w:hAnsiTheme="minorHAnsi" w:cstheme="minorHAnsi"/>
                <w:sz w:val="22"/>
                <w:szCs w:val="22"/>
                <w:lang w:val="el-GR"/>
              </w:rPr>
              <w:t>) σε:</w:t>
            </w:r>
            <w:r w:rsidRPr="008B4B05">
              <w:rPr>
                <w:rFonts w:asciiTheme="minorHAnsi" w:hAnsiTheme="minorHAnsi" w:cstheme="minorHAnsi"/>
                <w:b/>
                <w:sz w:val="22"/>
                <w:szCs w:val="22"/>
                <w:lang w:val="el-GR"/>
              </w:rPr>
              <w:t xml:space="preserve"> </w:t>
            </w:r>
            <w:r w:rsidR="00C95DA0" w:rsidRPr="00C95DA0">
              <w:rPr>
                <w:rFonts w:asciiTheme="minorHAnsi" w:hAnsiTheme="minorHAnsi" w:cstheme="minorHAnsi"/>
                <w:b/>
                <w:sz w:val="22"/>
                <w:szCs w:val="22"/>
                <w:lang w:val="el-GR"/>
              </w:rPr>
              <w:t>6</w:t>
            </w:r>
          </w:p>
          <w:p w14:paraId="190A07EC" w14:textId="7777777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  1</w:t>
            </w:r>
            <w:r w:rsidRPr="008B4B05">
              <w:rPr>
                <w:rFonts w:asciiTheme="minorHAnsi" w:hAnsiTheme="minorHAnsi" w:cstheme="minorHAnsi"/>
                <w:sz w:val="22"/>
                <w:vertAlign w:val="superscript"/>
                <w:lang w:val="el-GR"/>
              </w:rPr>
              <w:t>ος</w:t>
            </w:r>
            <w:r w:rsidRPr="008B4B05">
              <w:rPr>
                <w:rFonts w:asciiTheme="minorHAnsi" w:hAnsiTheme="minorHAnsi" w:cstheme="minorHAnsi"/>
                <w:sz w:val="22"/>
                <w:lang w:val="el-GR"/>
              </w:rPr>
              <w:t xml:space="preserve"> σε : 4</w:t>
            </w:r>
          </w:p>
          <w:p w14:paraId="30DEA846" w14:textId="7777777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  2</w:t>
            </w:r>
            <w:r w:rsidRPr="008B4B05">
              <w:rPr>
                <w:rFonts w:asciiTheme="minorHAnsi" w:hAnsiTheme="minorHAnsi" w:cstheme="minorHAnsi"/>
                <w:sz w:val="22"/>
                <w:vertAlign w:val="superscript"/>
                <w:lang w:val="el-GR"/>
              </w:rPr>
              <w:t>ος</w:t>
            </w:r>
            <w:r w:rsidRPr="008B4B05">
              <w:rPr>
                <w:rFonts w:asciiTheme="minorHAnsi" w:hAnsiTheme="minorHAnsi" w:cstheme="minorHAnsi"/>
                <w:sz w:val="22"/>
                <w:lang w:val="el-GR"/>
              </w:rPr>
              <w:t xml:space="preserve"> σε : </w:t>
            </w:r>
            <w:r w:rsidRPr="008B4B05">
              <w:rPr>
                <w:rFonts w:asciiTheme="minorHAnsi" w:hAnsiTheme="minorHAnsi" w:cstheme="minorHAnsi"/>
                <w:b/>
                <w:sz w:val="22"/>
                <w:lang w:val="el-GR"/>
              </w:rPr>
              <w:t>2</w:t>
            </w:r>
          </w:p>
          <w:p w14:paraId="68EA6077" w14:textId="7777777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  Άλλη θέση σε : -</w:t>
            </w:r>
          </w:p>
          <w:p w14:paraId="0283A9AC" w14:textId="77777777" w:rsidR="005B7CA3" w:rsidRPr="008B4B05" w:rsidRDefault="005B7CA3" w:rsidP="000A5F0D">
            <w:pPr>
              <w:tabs>
                <w:tab w:val="left" w:pos="1260"/>
                <w:tab w:val="left" w:pos="1620"/>
              </w:tabs>
              <w:jc w:val="both"/>
              <w:rPr>
                <w:rFonts w:asciiTheme="minorHAnsi" w:hAnsiTheme="minorHAnsi" w:cstheme="minorHAnsi"/>
                <w:sz w:val="22"/>
                <w:szCs w:val="22"/>
                <w:lang w:val="el-GR"/>
              </w:rPr>
            </w:pPr>
          </w:p>
        </w:tc>
      </w:tr>
      <w:tr w:rsidR="005B7CA3" w:rsidRPr="00053294" w14:paraId="24D3D65B" w14:textId="77777777" w:rsidTr="00B87408">
        <w:trPr>
          <w:trHeight w:val="511"/>
        </w:trPr>
        <w:tc>
          <w:tcPr>
            <w:tcW w:w="5058" w:type="dxa"/>
          </w:tcPr>
          <w:p w14:paraId="73D30331" w14:textId="77777777"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 xml:space="preserve">Θεματική Κατανομή </w:t>
            </w:r>
          </w:p>
          <w:p w14:paraId="012E65F1" w14:textId="19976157" w:rsidR="005B7CA3" w:rsidRPr="0088451F"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1.Υγιεινή: </w:t>
            </w:r>
            <w:r w:rsidR="00C95DA0" w:rsidRPr="00E142B2">
              <w:rPr>
                <w:rFonts w:asciiTheme="minorHAnsi" w:hAnsiTheme="minorHAnsi" w:cstheme="minorHAnsi"/>
                <w:sz w:val="22"/>
                <w:szCs w:val="22"/>
                <w:lang w:val="el-GR"/>
              </w:rPr>
              <w:t>7</w:t>
            </w:r>
            <w:r w:rsidR="00CD30F6" w:rsidRPr="0088451F">
              <w:rPr>
                <w:rFonts w:asciiTheme="minorHAnsi" w:hAnsiTheme="minorHAnsi" w:cstheme="minorHAnsi"/>
                <w:sz w:val="22"/>
                <w:szCs w:val="22"/>
                <w:lang w:val="el-GR"/>
              </w:rPr>
              <w:t>2</w:t>
            </w:r>
          </w:p>
          <w:p w14:paraId="6C097AD5" w14:textId="5B82CF85" w:rsidR="005B7CA3" w:rsidRPr="00F351A8"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2.Επιδημιολογία: </w:t>
            </w:r>
            <w:r w:rsidR="00735FD4" w:rsidRPr="00FB3769">
              <w:rPr>
                <w:rFonts w:asciiTheme="minorHAnsi" w:hAnsiTheme="minorHAnsi" w:cstheme="minorHAnsi"/>
                <w:sz w:val="22"/>
                <w:szCs w:val="22"/>
                <w:lang w:val="el-GR"/>
              </w:rPr>
              <w:t>3</w:t>
            </w:r>
            <w:r w:rsidR="00FB3769" w:rsidRPr="00F351A8">
              <w:rPr>
                <w:rFonts w:asciiTheme="minorHAnsi" w:hAnsiTheme="minorHAnsi" w:cstheme="minorHAnsi"/>
                <w:sz w:val="22"/>
                <w:szCs w:val="22"/>
                <w:lang w:val="el-GR"/>
              </w:rPr>
              <w:t>2</w:t>
            </w:r>
          </w:p>
          <w:p w14:paraId="42BA24A2" w14:textId="00EF7249" w:rsidR="005B7CA3" w:rsidRPr="0088451F" w:rsidRDefault="005B7CA3"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3.Περιβαλλοντική Μικροβιολογία:</w:t>
            </w:r>
            <w:r w:rsidR="00735FD4" w:rsidRPr="008B4B05">
              <w:rPr>
                <w:rFonts w:asciiTheme="minorHAnsi" w:hAnsiTheme="minorHAnsi" w:cstheme="minorHAnsi"/>
                <w:sz w:val="22"/>
                <w:szCs w:val="22"/>
                <w:lang w:val="el-GR"/>
              </w:rPr>
              <w:t>3</w:t>
            </w:r>
            <w:r w:rsidR="00CD30F6" w:rsidRPr="0088451F">
              <w:rPr>
                <w:rFonts w:asciiTheme="minorHAnsi" w:hAnsiTheme="minorHAnsi" w:cstheme="minorHAnsi"/>
                <w:sz w:val="22"/>
                <w:szCs w:val="22"/>
                <w:lang w:val="el-GR"/>
              </w:rPr>
              <w:t>1</w:t>
            </w:r>
          </w:p>
        </w:tc>
        <w:tc>
          <w:tcPr>
            <w:tcW w:w="4410" w:type="dxa"/>
            <w:vMerge/>
          </w:tcPr>
          <w:p w14:paraId="7A1C2567" w14:textId="77777777" w:rsidR="005B7CA3" w:rsidRPr="008B4B05" w:rsidRDefault="005B7CA3" w:rsidP="000A5F0D">
            <w:pPr>
              <w:tabs>
                <w:tab w:val="left" w:pos="1260"/>
                <w:tab w:val="left" w:pos="1620"/>
              </w:tabs>
              <w:jc w:val="both"/>
              <w:rPr>
                <w:rFonts w:asciiTheme="minorHAnsi" w:hAnsiTheme="minorHAnsi" w:cstheme="minorHAnsi"/>
                <w:sz w:val="22"/>
                <w:u w:val="single"/>
                <w:lang w:val="el-GR"/>
              </w:rPr>
            </w:pPr>
          </w:p>
        </w:tc>
      </w:tr>
      <w:tr w:rsidR="005B7CA3" w:rsidRPr="00FB3769" w14:paraId="0AEA78D6" w14:textId="77777777" w:rsidTr="00B87408">
        <w:trPr>
          <w:trHeight w:val="338"/>
        </w:trPr>
        <w:tc>
          <w:tcPr>
            <w:tcW w:w="5058" w:type="dxa"/>
          </w:tcPr>
          <w:p w14:paraId="6DD3374C" w14:textId="77777777"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Είδος δημοσίευσης</w:t>
            </w:r>
          </w:p>
          <w:p w14:paraId="5AFD616F" w14:textId="347C3E1C" w:rsidR="005B7CA3" w:rsidRPr="00FB3769"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1. Πειραματικές/Εργαστηριακές: </w:t>
            </w:r>
            <w:r w:rsidR="00C95DA0" w:rsidRPr="00E142B2">
              <w:rPr>
                <w:rFonts w:asciiTheme="minorHAnsi" w:hAnsiTheme="minorHAnsi" w:cstheme="minorHAnsi"/>
                <w:sz w:val="22"/>
                <w:szCs w:val="22"/>
                <w:lang w:val="el-GR"/>
              </w:rPr>
              <w:t>9</w:t>
            </w:r>
            <w:r w:rsidR="00FB3769" w:rsidRPr="00FB3769">
              <w:rPr>
                <w:rFonts w:asciiTheme="minorHAnsi" w:hAnsiTheme="minorHAnsi" w:cstheme="minorHAnsi"/>
                <w:sz w:val="22"/>
                <w:szCs w:val="22"/>
                <w:lang w:val="el-GR"/>
              </w:rPr>
              <w:t>5</w:t>
            </w:r>
          </w:p>
          <w:p w14:paraId="458FBEDC" w14:textId="7C078B10" w:rsidR="005B7CA3" w:rsidRPr="00C95DA0"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2. Επιδημιολογικές: </w:t>
            </w:r>
            <w:r w:rsidR="00C95DA0" w:rsidRPr="00C95DA0">
              <w:rPr>
                <w:rFonts w:asciiTheme="minorHAnsi" w:hAnsiTheme="minorHAnsi" w:cstheme="minorHAnsi"/>
                <w:sz w:val="22"/>
                <w:szCs w:val="22"/>
                <w:lang w:val="el-GR"/>
              </w:rPr>
              <w:t>40</w:t>
            </w:r>
          </w:p>
          <w:p w14:paraId="3699C81A" w14:textId="77777777" w:rsidR="005B7CA3" w:rsidRPr="008B4B05" w:rsidRDefault="005B7CA3"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3. Επιστολή προς τον εκδότη: -</w:t>
            </w:r>
          </w:p>
        </w:tc>
        <w:tc>
          <w:tcPr>
            <w:tcW w:w="4410" w:type="dxa"/>
            <w:vMerge/>
          </w:tcPr>
          <w:p w14:paraId="449E608A" w14:textId="77777777" w:rsidR="005B7CA3" w:rsidRPr="008B4B05" w:rsidRDefault="005B7CA3" w:rsidP="000A5F0D">
            <w:pPr>
              <w:tabs>
                <w:tab w:val="left" w:pos="1260"/>
                <w:tab w:val="left" w:pos="1620"/>
              </w:tabs>
              <w:jc w:val="both"/>
              <w:rPr>
                <w:rFonts w:asciiTheme="minorHAnsi" w:hAnsiTheme="minorHAnsi" w:cstheme="minorHAnsi"/>
                <w:sz w:val="22"/>
                <w:u w:val="single"/>
                <w:lang w:val="el-GR"/>
              </w:rPr>
            </w:pPr>
          </w:p>
        </w:tc>
      </w:tr>
      <w:tr w:rsidR="005B7CA3" w:rsidRPr="00053294" w14:paraId="6B879307" w14:textId="77777777" w:rsidTr="00B87408">
        <w:trPr>
          <w:trHeight w:val="336"/>
        </w:trPr>
        <w:tc>
          <w:tcPr>
            <w:tcW w:w="5058" w:type="dxa"/>
          </w:tcPr>
          <w:p w14:paraId="602A5007" w14:textId="77777777"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Σειρά Υποψηφίου μεταξύ συγγραφέων</w:t>
            </w:r>
          </w:p>
          <w:p w14:paraId="524D15C7" w14:textId="70B98FAF" w:rsidR="005B7CA3" w:rsidRPr="00FB3769"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Τελευταίος (</w:t>
            </w:r>
            <w:proofErr w:type="spellStart"/>
            <w:r w:rsidRPr="008B4B05">
              <w:rPr>
                <w:rFonts w:asciiTheme="minorHAnsi" w:hAnsiTheme="minorHAnsi" w:cstheme="minorHAnsi"/>
                <w:sz w:val="22"/>
                <w:szCs w:val="22"/>
                <w:lang w:val="el-GR"/>
              </w:rPr>
              <w:t>υπευθ.αλληλογραφίας</w:t>
            </w:r>
            <w:proofErr w:type="spellEnd"/>
            <w:r w:rsidRPr="008B4B05">
              <w:rPr>
                <w:rFonts w:asciiTheme="minorHAnsi" w:hAnsiTheme="minorHAnsi" w:cstheme="minorHAnsi"/>
                <w:sz w:val="22"/>
                <w:szCs w:val="22"/>
                <w:lang w:val="el-GR"/>
              </w:rPr>
              <w:t>) σε</w:t>
            </w:r>
            <w:r w:rsidR="00204CB7"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 xml:space="preserve">: </w:t>
            </w:r>
            <w:r w:rsidR="00C95DA0" w:rsidRPr="00E142B2">
              <w:rPr>
                <w:rFonts w:asciiTheme="minorHAnsi" w:hAnsiTheme="minorHAnsi" w:cstheme="minorHAnsi"/>
                <w:sz w:val="22"/>
                <w:szCs w:val="22"/>
                <w:lang w:val="el-GR"/>
              </w:rPr>
              <w:t>7</w:t>
            </w:r>
            <w:r w:rsidR="00FB3769" w:rsidRPr="00FB3769">
              <w:rPr>
                <w:rFonts w:asciiTheme="minorHAnsi" w:hAnsiTheme="minorHAnsi" w:cstheme="minorHAnsi"/>
                <w:sz w:val="22"/>
                <w:szCs w:val="22"/>
                <w:lang w:val="el-GR"/>
              </w:rPr>
              <w:t>3</w:t>
            </w:r>
          </w:p>
          <w:p w14:paraId="72494915" w14:textId="32D4C4DC" w:rsidR="005B7CA3" w:rsidRPr="00C95DA0"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1</w:t>
            </w:r>
            <w:r w:rsidRPr="008B4B05">
              <w:rPr>
                <w:rFonts w:asciiTheme="minorHAnsi" w:hAnsiTheme="minorHAnsi" w:cstheme="minorHAnsi"/>
                <w:sz w:val="22"/>
                <w:szCs w:val="22"/>
                <w:vertAlign w:val="superscript"/>
                <w:lang w:val="el-GR"/>
              </w:rPr>
              <w:t>ος</w:t>
            </w:r>
            <w:r w:rsidRPr="008B4B05">
              <w:rPr>
                <w:rFonts w:asciiTheme="minorHAnsi" w:hAnsiTheme="minorHAnsi" w:cstheme="minorHAnsi"/>
                <w:sz w:val="22"/>
                <w:szCs w:val="22"/>
                <w:lang w:val="el-GR"/>
              </w:rPr>
              <w:t xml:space="preserve"> σε : </w:t>
            </w:r>
            <w:r w:rsidRPr="008B4B05">
              <w:rPr>
                <w:rFonts w:asciiTheme="minorHAnsi" w:hAnsiTheme="minorHAnsi" w:cstheme="minorHAnsi"/>
                <w:b/>
                <w:sz w:val="22"/>
                <w:szCs w:val="22"/>
                <w:lang w:val="el-GR"/>
              </w:rPr>
              <w:t>1</w:t>
            </w:r>
            <w:r w:rsidR="00C95DA0" w:rsidRPr="00C95DA0">
              <w:rPr>
                <w:rFonts w:asciiTheme="minorHAnsi" w:hAnsiTheme="minorHAnsi" w:cstheme="minorHAnsi"/>
                <w:b/>
                <w:sz w:val="22"/>
                <w:szCs w:val="22"/>
                <w:lang w:val="el-GR"/>
              </w:rPr>
              <w:t>4</w:t>
            </w:r>
          </w:p>
          <w:p w14:paraId="0085AA03" w14:textId="489CCC4F" w:rsidR="005B7CA3" w:rsidRPr="00FF405A"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2</w:t>
            </w:r>
            <w:r w:rsidRPr="008B4B05">
              <w:rPr>
                <w:rFonts w:asciiTheme="minorHAnsi" w:hAnsiTheme="minorHAnsi" w:cstheme="minorHAnsi"/>
                <w:sz w:val="22"/>
                <w:szCs w:val="22"/>
                <w:vertAlign w:val="superscript"/>
                <w:lang w:val="el-GR"/>
              </w:rPr>
              <w:t>ος</w:t>
            </w:r>
            <w:r w:rsidRPr="008B4B05">
              <w:rPr>
                <w:rFonts w:asciiTheme="minorHAnsi" w:hAnsiTheme="minorHAnsi" w:cstheme="minorHAnsi"/>
                <w:sz w:val="22"/>
                <w:szCs w:val="22"/>
                <w:lang w:val="el-GR"/>
              </w:rPr>
              <w:t xml:space="preserve"> σε : </w:t>
            </w:r>
            <w:r w:rsidR="00C95DA0" w:rsidRPr="00C95DA0">
              <w:rPr>
                <w:rFonts w:asciiTheme="minorHAnsi" w:hAnsiTheme="minorHAnsi" w:cstheme="minorHAnsi"/>
                <w:b/>
                <w:bCs/>
                <w:sz w:val="22"/>
                <w:szCs w:val="22"/>
                <w:lang w:val="el-GR"/>
              </w:rPr>
              <w:t>10</w:t>
            </w:r>
          </w:p>
          <w:p w14:paraId="22D7E07A" w14:textId="29760D78" w:rsidR="005B7CA3" w:rsidRPr="00F351A8" w:rsidRDefault="005B7CA3"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Άλλη θέση σε : </w:t>
            </w:r>
            <w:r w:rsidR="00C95DA0" w:rsidRPr="00C95DA0">
              <w:rPr>
                <w:rFonts w:asciiTheme="minorHAnsi" w:hAnsiTheme="minorHAnsi" w:cstheme="minorHAnsi"/>
                <w:b/>
                <w:bCs/>
                <w:sz w:val="22"/>
                <w:szCs w:val="22"/>
                <w:lang w:val="el-GR"/>
              </w:rPr>
              <w:t>3</w:t>
            </w:r>
            <w:r w:rsidR="00FB3769" w:rsidRPr="00F351A8">
              <w:rPr>
                <w:rFonts w:asciiTheme="minorHAnsi" w:hAnsiTheme="minorHAnsi" w:cstheme="minorHAnsi"/>
                <w:b/>
                <w:bCs/>
                <w:sz w:val="22"/>
                <w:szCs w:val="22"/>
                <w:lang w:val="el-GR"/>
              </w:rPr>
              <w:t>8</w:t>
            </w:r>
          </w:p>
        </w:tc>
        <w:tc>
          <w:tcPr>
            <w:tcW w:w="4410" w:type="dxa"/>
            <w:vMerge/>
          </w:tcPr>
          <w:p w14:paraId="4ECB6251" w14:textId="77777777" w:rsidR="005B7CA3" w:rsidRPr="008B4B05" w:rsidRDefault="005B7CA3" w:rsidP="000A5F0D">
            <w:pPr>
              <w:tabs>
                <w:tab w:val="left" w:pos="1260"/>
                <w:tab w:val="left" w:pos="1620"/>
              </w:tabs>
              <w:jc w:val="both"/>
              <w:rPr>
                <w:rFonts w:asciiTheme="minorHAnsi" w:hAnsiTheme="minorHAnsi" w:cstheme="minorHAnsi"/>
                <w:sz w:val="22"/>
                <w:u w:val="single"/>
                <w:lang w:val="el-GR"/>
              </w:rPr>
            </w:pPr>
          </w:p>
        </w:tc>
      </w:tr>
      <w:tr w:rsidR="005B7CA3" w:rsidRPr="00053294" w14:paraId="2D89C8F8" w14:textId="77777777" w:rsidTr="00B87408">
        <w:trPr>
          <w:trHeight w:val="336"/>
        </w:trPr>
        <w:tc>
          <w:tcPr>
            <w:tcW w:w="5058" w:type="dxa"/>
          </w:tcPr>
          <w:p w14:paraId="4B2074B8" w14:textId="77777777"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Συντελεστής απήχησης (</w:t>
            </w:r>
            <w:r w:rsidRPr="008B4B05">
              <w:rPr>
                <w:rFonts w:asciiTheme="minorHAnsi" w:hAnsiTheme="minorHAnsi" w:cstheme="minorHAnsi"/>
                <w:sz w:val="22"/>
                <w:szCs w:val="22"/>
                <w:u w:val="single"/>
              </w:rPr>
              <w:t>I</w:t>
            </w:r>
            <w:r w:rsidRPr="008B4B05">
              <w:rPr>
                <w:rFonts w:asciiTheme="minorHAnsi" w:hAnsiTheme="minorHAnsi" w:cstheme="minorHAnsi"/>
                <w:sz w:val="22"/>
                <w:szCs w:val="22"/>
                <w:u w:val="single"/>
                <w:lang w:val="el-GR"/>
              </w:rPr>
              <w:t>.</w:t>
            </w:r>
            <w:r w:rsidRPr="008B4B05">
              <w:rPr>
                <w:rFonts w:asciiTheme="minorHAnsi" w:hAnsiTheme="minorHAnsi" w:cstheme="minorHAnsi"/>
                <w:sz w:val="22"/>
                <w:szCs w:val="22"/>
                <w:u w:val="single"/>
              </w:rPr>
              <w:t>F</w:t>
            </w:r>
            <w:r w:rsidR="00F16071" w:rsidRPr="008B4B05">
              <w:rPr>
                <w:rFonts w:asciiTheme="minorHAnsi" w:hAnsiTheme="minorHAnsi" w:cstheme="minorHAnsi"/>
                <w:sz w:val="22"/>
                <w:szCs w:val="22"/>
                <w:u w:val="single"/>
                <w:lang w:val="el-GR"/>
              </w:rPr>
              <w:t xml:space="preserve"> 2016</w:t>
            </w:r>
            <w:r w:rsidRPr="008B4B05">
              <w:rPr>
                <w:rFonts w:asciiTheme="minorHAnsi" w:hAnsiTheme="minorHAnsi" w:cstheme="minorHAnsi"/>
                <w:sz w:val="22"/>
                <w:szCs w:val="22"/>
                <w:u w:val="single"/>
                <w:lang w:val="el-GR"/>
              </w:rPr>
              <w:t>)</w:t>
            </w:r>
          </w:p>
          <w:p w14:paraId="372A9661" w14:textId="02C6CA9E" w:rsidR="005B7CA3" w:rsidRPr="00CD30F6"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 xml:space="preserve">           Συνολικός: </w:t>
            </w:r>
            <w:r w:rsidR="00F32045" w:rsidRPr="00CD30F6">
              <w:rPr>
                <w:rFonts w:asciiTheme="minorHAnsi" w:hAnsiTheme="minorHAnsi" w:cstheme="minorHAnsi"/>
                <w:sz w:val="22"/>
                <w:szCs w:val="22"/>
                <w:lang w:val="el-GR"/>
              </w:rPr>
              <w:t>………….</w:t>
            </w:r>
          </w:p>
        </w:tc>
        <w:tc>
          <w:tcPr>
            <w:tcW w:w="4410" w:type="dxa"/>
            <w:vMerge/>
          </w:tcPr>
          <w:p w14:paraId="77D7D16A" w14:textId="77777777" w:rsidR="005B7CA3" w:rsidRPr="008B4B05" w:rsidRDefault="005B7CA3" w:rsidP="000A5F0D">
            <w:pPr>
              <w:tabs>
                <w:tab w:val="left" w:pos="1260"/>
                <w:tab w:val="left" w:pos="1620"/>
              </w:tabs>
              <w:jc w:val="both"/>
              <w:rPr>
                <w:rFonts w:asciiTheme="minorHAnsi" w:hAnsiTheme="minorHAnsi" w:cstheme="minorHAnsi"/>
                <w:sz w:val="22"/>
                <w:u w:val="single"/>
                <w:lang w:val="el-GR"/>
              </w:rPr>
            </w:pPr>
          </w:p>
        </w:tc>
      </w:tr>
    </w:tbl>
    <w:p w14:paraId="19EF9682" w14:textId="77777777" w:rsidR="00B324DF" w:rsidRPr="008B4B05" w:rsidRDefault="00B324DF" w:rsidP="000A5F0D">
      <w:pPr>
        <w:jc w:val="both"/>
        <w:rPr>
          <w:rFonts w:asciiTheme="minorHAnsi" w:hAnsiTheme="minorHAnsi" w:cstheme="minorHAnsi"/>
          <w:b/>
          <w:bCs/>
          <w:sz w:val="22"/>
          <w:szCs w:val="22"/>
          <w:u w:val="single"/>
          <w:lang w:val="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2070"/>
        <w:gridCol w:w="2340"/>
      </w:tblGrid>
      <w:tr w:rsidR="00603E3D" w:rsidRPr="008B4B05" w14:paraId="6498B1CB" w14:textId="77777777" w:rsidTr="005B7CA3">
        <w:tc>
          <w:tcPr>
            <w:tcW w:w="9468" w:type="dxa"/>
            <w:gridSpan w:val="3"/>
            <w:shd w:val="clear" w:color="auto" w:fill="FFE599"/>
          </w:tcPr>
          <w:p w14:paraId="176DA67C" w14:textId="77777777" w:rsidR="00603E3D" w:rsidRPr="008B4B05" w:rsidRDefault="00603E3D" w:rsidP="005B7CA3">
            <w:pPr>
              <w:rPr>
                <w:rFonts w:asciiTheme="minorHAnsi" w:hAnsiTheme="minorHAnsi" w:cstheme="minorHAnsi"/>
                <w:b/>
                <w:bCs/>
                <w:sz w:val="24"/>
                <w:szCs w:val="22"/>
                <w:lang w:val="el-GR"/>
              </w:rPr>
            </w:pPr>
            <w:r w:rsidRPr="008B4B05">
              <w:rPr>
                <w:rFonts w:asciiTheme="minorHAnsi" w:hAnsiTheme="minorHAnsi" w:cstheme="minorHAnsi"/>
                <w:b/>
                <w:bCs/>
                <w:sz w:val="24"/>
                <w:szCs w:val="22"/>
                <w:lang w:val="el-GR"/>
              </w:rPr>
              <w:t>Αξιολόγηση εργασιών</w:t>
            </w:r>
          </w:p>
        </w:tc>
      </w:tr>
      <w:tr w:rsidR="006E70E7" w:rsidRPr="008B4B05" w14:paraId="0BB4E607" w14:textId="77777777" w:rsidTr="00E60451">
        <w:trPr>
          <w:trHeight w:val="290"/>
        </w:trPr>
        <w:tc>
          <w:tcPr>
            <w:tcW w:w="5058" w:type="dxa"/>
          </w:tcPr>
          <w:p w14:paraId="50E9B547" w14:textId="6043B2A4" w:rsidR="006E70E7" w:rsidRPr="008B4B05" w:rsidRDefault="006E70E7" w:rsidP="000A5F0D">
            <w:pPr>
              <w:jc w:val="both"/>
              <w:rPr>
                <w:rFonts w:asciiTheme="minorHAnsi" w:hAnsiTheme="minorHAnsi" w:cstheme="minorHAnsi"/>
                <w:bCs/>
                <w:sz w:val="24"/>
                <w:szCs w:val="22"/>
              </w:rPr>
            </w:pPr>
            <w:r w:rsidRPr="008B4B05">
              <w:rPr>
                <w:rFonts w:asciiTheme="minorHAnsi" w:hAnsiTheme="minorHAnsi" w:cstheme="minorHAnsi"/>
                <w:b/>
                <w:bCs/>
                <w:sz w:val="24"/>
                <w:szCs w:val="22"/>
                <w:lang w:val="el-GR"/>
              </w:rPr>
              <w:t>Συνολικό</w:t>
            </w:r>
            <w:r w:rsidRPr="008B4B05">
              <w:rPr>
                <w:rFonts w:asciiTheme="minorHAnsi" w:hAnsiTheme="minorHAnsi" w:cstheme="minorHAnsi"/>
                <w:b/>
                <w:bCs/>
                <w:sz w:val="24"/>
                <w:szCs w:val="22"/>
              </w:rPr>
              <w:t xml:space="preserve"> impact factor (201</w:t>
            </w:r>
            <w:r w:rsidR="002744F8" w:rsidRPr="008B4B05">
              <w:rPr>
                <w:rFonts w:asciiTheme="minorHAnsi" w:hAnsiTheme="minorHAnsi" w:cstheme="minorHAnsi"/>
                <w:b/>
                <w:bCs/>
                <w:sz w:val="24"/>
                <w:szCs w:val="22"/>
              </w:rPr>
              <w:t>8</w:t>
            </w:r>
            <w:r w:rsidRPr="008B4B05">
              <w:rPr>
                <w:rFonts w:asciiTheme="minorHAnsi" w:hAnsiTheme="minorHAnsi" w:cstheme="minorHAnsi"/>
                <w:bCs/>
                <w:sz w:val="24"/>
                <w:szCs w:val="22"/>
              </w:rPr>
              <w:t>)</w:t>
            </w:r>
          </w:p>
        </w:tc>
        <w:tc>
          <w:tcPr>
            <w:tcW w:w="4410" w:type="dxa"/>
            <w:gridSpan w:val="2"/>
          </w:tcPr>
          <w:p w14:paraId="30DC3A4A" w14:textId="5768E5C0" w:rsidR="006E70E7" w:rsidRPr="008B4B05" w:rsidRDefault="006E70E7" w:rsidP="00A96E29">
            <w:pPr>
              <w:jc w:val="center"/>
              <w:rPr>
                <w:rFonts w:asciiTheme="minorHAnsi" w:hAnsiTheme="minorHAnsi" w:cstheme="minorHAnsi"/>
                <w:b/>
                <w:bCs/>
                <w:sz w:val="24"/>
                <w:szCs w:val="22"/>
              </w:rPr>
            </w:pPr>
          </w:p>
        </w:tc>
      </w:tr>
      <w:tr w:rsidR="006E70E7" w:rsidRPr="008B4B05" w14:paraId="7625D38D" w14:textId="77777777" w:rsidTr="00E60451">
        <w:trPr>
          <w:trHeight w:val="290"/>
        </w:trPr>
        <w:tc>
          <w:tcPr>
            <w:tcW w:w="5058" w:type="dxa"/>
            <w:shd w:val="clear" w:color="auto" w:fill="FFFFFF"/>
          </w:tcPr>
          <w:p w14:paraId="35E95669" w14:textId="77777777" w:rsidR="006E70E7" w:rsidRPr="008B4B05" w:rsidRDefault="006E70E7" w:rsidP="00603E3D">
            <w:pPr>
              <w:jc w:val="both"/>
              <w:rPr>
                <w:rFonts w:asciiTheme="minorHAnsi" w:hAnsiTheme="minorHAnsi" w:cstheme="minorHAnsi"/>
                <w:b/>
                <w:bCs/>
                <w:sz w:val="24"/>
                <w:szCs w:val="22"/>
              </w:rPr>
            </w:pPr>
            <w:r w:rsidRPr="008B4B05">
              <w:rPr>
                <w:rFonts w:asciiTheme="minorHAnsi" w:hAnsiTheme="minorHAnsi" w:cstheme="minorHAnsi"/>
                <w:b/>
                <w:bCs/>
                <w:sz w:val="24"/>
                <w:szCs w:val="22"/>
              </w:rPr>
              <w:t>Co-authors</w:t>
            </w:r>
          </w:p>
        </w:tc>
        <w:tc>
          <w:tcPr>
            <w:tcW w:w="4410" w:type="dxa"/>
            <w:gridSpan w:val="2"/>
            <w:shd w:val="clear" w:color="auto" w:fill="FFFFFF"/>
          </w:tcPr>
          <w:p w14:paraId="53A4D901" w14:textId="77777777" w:rsidR="006E70E7" w:rsidRPr="008B4B05" w:rsidRDefault="004F47DF" w:rsidP="006E70E7">
            <w:pPr>
              <w:jc w:val="center"/>
              <w:rPr>
                <w:rFonts w:asciiTheme="minorHAnsi" w:hAnsiTheme="minorHAnsi" w:cstheme="minorHAnsi"/>
                <w:b/>
                <w:bCs/>
                <w:sz w:val="24"/>
                <w:szCs w:val="22"/>
              </w:rPr>
            </w:pPr>
            <w:r w:rsidRPr="008B4B05">
              <w:rPr>
                <w:rFonts w:asciiTheme="minorHAnsi" w:hAnsiTheme="minorHAnsi" w:cstheme="minorHAnsi"/>
                <w:b/>
                <w:bCs/>
                <w:sz w:val="24"/>
                <w:szCs w:val="22"/>
              </w:rPr>
              <w:t>&gt;</w:t>
            </w:r>
            <w:r w:rsidR="006E70E7" w:rsidRPr="008B4B05">
              <w:rPr>
                <w:rFonts w:asciiTheme="minorHAnsi" w:hAnsiTheme="minorHAnsi" w:cstheme="minorHAnsi"/>
                <w:b/>
                <w:bCs/>
                <w:sz w:val="24"/>
                <w:szCs w:val="22"/>
              </w:rPr>
              <w:t>150</w:t>
            </w:r>
          </w:p>
        </w:tc>
      </w:tr>
      <w:tr w:rsidR="00D50E69" w:rsidRPr="008B4B05" w14:paraId="46DD1C6B" w14:textId="77777777" w:rsidTr="00A97690">
        <w:trPr>
          <w:trHeight w:val="290"/>
        </w:trPr>
        <w:tc>
          <w:tcPr>
            <w:tcW w:w="9468" w:type="dxa"/>
            <w:gridSpan w:val="3"/>
            <w:shd w:val="clear" w:color="auto" w:fill="F7CAAC" w:themeFill="accent2" w:themeFillTint="66"/>
          </w:tcPr>
          <w:p w14:paraId="259B035F" w14:textId="77777777" w:rsidR="00D50E69" w:rsidRPr="008B4B05" w:rsidRDefault="00D50E69" w:rsidP="00A97690">
            <w:pPr>
              <w:rPr>
                <w:rFonts w:asciiTheme="minorHAnsi" w:hAnsiTheme="minorHAnsi" w:cstheme="minorHAnsi"/>
                <w:bCs/>
                <w:sz w:val="24"/>
                <w:szCs w:val="22"/>
              </w:rPr>
            </w:pPr>
            <w:r w:rsidRPr="008B4B05">
              <w:rPr>
                <w:rFonts w:asciiTheme="minorHAnsi" w:hAnsiTheme="minorHAnsi" w:cstheme="minorHAnsi"/>
                <w:b/>
                <w:bCs/>
                <w:sz w:val="24"/>
                <w:szCs w:val="22"/>
              </w:rPr>
              <w:t>Google Scholar</w:t>
            </w:r>
          </w:p>
        </w:tc>
      </w:tr>
      <w:tr w:rsidR="00D50E69" w:rsidRPr="008B4B05" w14:paraId="666769C8" w14:textId="77777777" w:rsidTr="00A97690">
        <w:trPr>
          <w:trHeight w:val="290"/>
        </w:trPr>
        <w:tc>
          <w:tcPr>
            <w:tcW w:w="5058" w:type="dxa"/>
          </w:tcPr>
          <w:p w14:paraId="2B980499" w14:textId="77777777" w:rsidR="00D50E69" w:rsidRPr="008B4B05" w:rsidRDefault="00D50E69" w:rsidP="00A97690">
            <w:pPr>
              <w:jc w:val="both"/>
              <w:rPr>
                <w:rFonts w:asciiTheme="minorHAnsi" w:hAnsiTheme="minorHAnsi" w:cstheme="minorHAnsi"/>
                <w:b/>
                <w:bCs/>
                <w:sz w:val="24"/>
                <w:szCs w:val="22"/>
              </w:rPr>
            </w:pPr>
          </w:p>
        </w:tc>
        <w:tc>
          <w:tcPr>
            <w:tcW w:w="2070" w:type="dxa"/>
          </w:tcPr>
          <w:p w14:paraId="01F51F41" w14:textId="77777777" w:rsidR="00D50E69" w:rsidRPr="008B4B05" w:rsidRDefault="00D50E69" w:rsidP="00A97690">
            <w:pPr>
              <w:jc w:val="center"/>
              <w:rPr>
                <w:rFonts w:asciiTheme="minorHAnsi" w:hAnsiTheme="minorHAnsi" w:cstheme="minorHAnsi"/>
                <w:bCs/>
                <w:sz w:val="24"/>
                <w:szCs w:val="22"/>
              </w:rPr>
            </w:pPr>
            <w:r w:rsidRPr="008B4B05">
              <w:rPr>
                <w:rFonts w:asciiTheme="minorHAnsi" w:hAnsiTheme="minorHAnsi" w:cstheme="minorHAnsi"/>
                <w:b/>
                <w:bCs/>
                <w:sz w:val="24"/>
                <w:szCs w:val="24"/>
                <w:lang w:val="el-GR"/>
              </w:rPr>
              <w:t>Όλα</w:t>
            </w:r>
          </w:p>
        </w:tc>
        <w:tc>
          <w:tcPr>
            <w:tcW w:w="2340" w:type="dxa"/>
            <w:vAlign w:val="center"/>
          </w:tcPr>
          <w:p w14:paraId="33BCA089" w14:textId="77777777" w:rsidR="00D50E69" w:rsidRPr="008B4B05" w:rsidRDefault="00D50E69" w:rsidP="00A97690">
            <w:pPr>
              <w:jc w:val="center"/>
              <w:rPr>
                <w:rFonts w:asciiTheme="minorHAnsi" w:hAnsiTheme="minorHAnsi" w:cstheme="minorHAnsi"/>
                <w:b/>
                <w:bCs/>
                <w:sz w:val="24"/>
                <w:szCs w:val="24"/>
              </w:rPr>
            </w:pPr>
            <w:r w:rsidRPr="008B4B05">
              <w:rPr>
                <w:rFonts w:asciiTheme="minorHAnsi" w:hAnsiTheme="minorHAnsi" w:cstheme="minorHAnsi"/>
                <w:b/>
                <w:bCs/>
                <w:sz w:val="24"/>
                <w:szCs w:val="24"/>
                <w:lang w:val="el-GR"/>
              </w:rPr>
              <w:t>Από το 201</w:t>
            </w:r>
            <w:r>
              <w:rPr>
                <w:rFonts w:asciiTheme="minorHAnsi" w:hAnsiTheme="minorHAnsi" w:cstheme="minorHAnsi"/>
                <w:b/>
                <w:bCs/>
                <w:sz w:val="24"/>
                <w:szCs w:val="24"/>
              </w:rPr>
              <w:t>7</w:t>
            </w:r>
          </w:p>
        </w:tc>
      </w:tr>
      <w:tr w:rsidR="00D50E69" w:rsidRPr="008B4B05" w14:paraId="3A338A0B" w14:textId="77777777" w:rsidTr="00A97690">
        <w:trPr>
          <w:trHeight w:val="290"/>
        </w:trPr>
        <w:tc>
          <w:tcPr>
            <w:tcW w:w="5058" w:type="dxa"/>
          </w:tcPr>
          <w:p w14:paraId="28520F79" w14:textId="77777777" w:rsidR="00D50E69" w:rsidRPr="008B4B05" w:rsidRDefault="00D50E69" w:rsidP="00A97690">
            <w:pPr>
              <w:jc w:val="both"/>
              <w:rPr>
                <w:rFonts w:asciiTheme="minorHAnsi" w:hAnsiTheme="minorHAnsi" w:cstheme="minorHAnsi"/>
                <w:bCs/>
                <w:sz w:val="24"/>
                <w:szCs w:val="22"/>
              </w:rPr>
            </w:pPr>
            <w:r w:rsidRPr="008B4B05">
              <w:rPr>
                <w:rFonts w:asciiTheme="minorHAnsi" w:hAnsiTheme="minorHAnsi" w:cstheme="minorHAnsi"/>
                <w:bCs/>
                <w:sz w:val="24"/>
                <w:szCs w:val="22"/>
                <w:lang w:val="el-GR"/>
              </w:rPr>
              <w:t>Δημοσιεύσεις</w:t>
            </w:r>
          </w:p>
        </w:tc>
        <w:tc>
          <w:tcPr>
            <w:tcW w:w="2070" w:type="dxa"/>
          </w:tcPr>
          <w:p w14:paraId="6F286B6C" w14:textId="77777777" w:rsidR="00D50E69" w:rsidRPr="008B4B05" w:rsidRDefault="00D50E69" w:rsidP="00A97690">
            <w:pPr>
              <w:jc w:val="center"/>
              <w:rPr>
                <w:rFonts w:asciiTheme="minorHAnsi" w:hAnsiTheme="minorHAnsi" w:cstheme="minorHAnsi"/>
                <w:b/>
                <w:bCs/>
                <w:sz w:val="24"/>
                <w:szCs w:val="24"/>
              </w:rPr>
            </w:pPr>
            <w:r w:rsidRPr="008B4B05">
              <w:rPr>
                <w:rFonts w:asciiTheme="minorHAnsi" w:hAnsiTheme="minorHAnsi" w:cstheme="minorHAnsi"/>
                <w:b/>
                <w:bCs/>
                <w:sz w:val="24"/>
                <w:szCs w:val="24"/>
              </w:rPr>
              <w:t>1</w:t>
            </w:r>
            <w:r>
              <w:rPr>
                <w:rFonts w:asciiTheme="minorHAnsi" w:hAnsiTheme="minorHAnsi" w:cstheme="minorHAnsi"/>
                <w:b/>
                <w:bCs/>
                <w:sz w:val="24"/>
                <w:szCs w:val="24"/>
              </w:rPr>
              <w:t>35</w:t>
            </w:r>
          </w:p>
        </w:tc>
        <w:tc>
          <w:tcPr>
            <w:tcW w:w="2340" w:type="dxa"/>
            <w:vAlign w:val="center"/>
          </w:tcPr>
          <w:p w14:paraId="7CADFF99" w14:textId="77777777" w:rsidR="00D50E69" w:rsidRPr="008B4B05" w:rsidRDefault="00D50E69" w:rsidP="00A97690">
            <w:pPr>
              <w:jc w:val="center"/>
              <w:rPr>
                <w:rFonts w:asciiTheme="minorHAnsi" w:hAnsiTheme="minorHAnsi" w:cstheme="minorHAnsi"/>
                <w:b/>
                <w:bCs/>
                <w:sz w:val="24"/>
                <w:szCs w:val="24"/>
              </w:rPr>
            </w:pPr>
            <w:r>
              <w:rPr>
                <w:rFonts w:asciiTheme="minorHAnsi" w:hAnsiTheme="minorHAnsi" w:cstheme="minorHAnsi"/>
                <w:b/>
                <w:bCs/>
                <w:sz w:val="24"/>
                <w:szCs w:val="24"/>
              </w:rPr>
              <w:t>90</w:t>
            </w:r>
          </w:p>
        </w:tc>
      </w:tr>
      <w:tr w:rsidR="00D50E69" w:rsidRPr="008B4B05" w14:paraId="680EFAC9" w14:textId="77777777" w:rsidTr="00A97690">
        <w:trPr>
          <w:trHeight w:val="290"/>
        </w:trPr>
        <w:tc>
          <w:tcPr>
            <w:tcW w:w="5058" w:type="dxa"/>
            <w:vAlign w:val="center"/>
          </w:tcPr>
          <w:p w14:paraId="66438C67" w14:textId="77777777" w:rsidR="00D50E69" w:rsidRPr="008B4B05" w:rsidRDefault="00D50E69" w:rsidP="00A97690">
            <w:pPr>
              <w:jc w:val="both"/>
              <w:rPr>
                <w:rFonts w:asciiTheme="minorHAnsi" w:hAnsiTheme="minorHAnsi" w:cstheme="minorHAnsi"/>
                <w:sz w:val="24"/>
                <w:szCs w:val="24"/>
              </w:rPr>
            </w:pPr>
            <w:r w:rsidRPr="008B4B05">
              <w:rPr>
                <w:rFonts w:asciiTheme="minorHAnsi" w:hAnsiTheme="minorHAnsi" w:cstheme="minorHAnsi"/>
                <w:bCs/>
                <w:sz w:val="24"/>
                <w:szCs w:val="22"/>
                <w:lang w:val="el-GR"/>
              </w:rPr>
              <w:t>Παραθέσεις (</w:t>
            </w:r>
            <w:r w:rsidRPr="008B4B05">
              <w:rPr>
                <w:rFonts w:asciiTheme="minorHAnsi" w:hAnsiTheme="minorHAnsi" w:cstheme="minorHAnsi"/>
                <w:bCs/>
                <w:sz w:val="24"/>
                <w:szCs w:val="22"/>
              </w:rPr>
              <w:t>citations)</w:t>
            </w:r>
          </w:p>
        </w:tc>
        <w:tc>
          <w:tcPr>
            <w:tcW w:w="2070" w:type="dxa"/>
          </w:tcPr>
          <w:p w14:paraId="486E4567" w14:textId="77777777" w:rsidR="00D50E69" w:rsidRPr="008B4B05" w:rsidRDefault="00D50E69" w:rsidP="00A97690">
            <w:pPr>
              <w:jc w:val="center"/>
              <w:rPr>
                <w:rFonts w:asciiTheme="minorHAnsi" w:hAnsiTheme="minorHAnsi" w:cstheme="minorHAnsi"/>
                <w:sz w:val="24"/>
                <w:szCs w:val="24"/>
              </w:rPr>
            </w:pPr>
            <w:r>
              <w:rPr>
                <w:rFonts w:asciiTheme="minorHAnsi" w:hAnsiTheme="minorHAnsi" w:cstheme="minorHAnsi"/>
                <w:sz w:val="24"/>
                <w:szCs w:val="24"/>
              </w:rPr>
              <w:t>4996</w:t>
            </w:r>
          </w:p>
        </w:tc>
        <w:tc>
          <w:tcPr>
            <w:tcW w:w="2340" w:type="dxa"/>
            <w:vAlign w:val="center"/>
          </w:tcPr>
          <w:p w14:paraId="49694F2B" w14:textId="77777777" w:rsidR="00D50E69" w:rsidRPr="008B4B05" w:rsidRDefault="00D50E69" w:rsidP="00A97690">
            <w:pPr>
              <w:jc w:val="center"/>
              <w:rPr>
                <w:rFonts w:asciiTheme="minorHAnsi" w:hAnsiTheme="minorHAnsi" w:cstheme="minorHAnsi"/>
                <w:sz w:val="24"/>
                <w:szCs w:val="24"/>
              </w:rPr>
            </w:pPr>
            <w:r w:rsidRPr="008B4B05">
              <w:rPr>
                <w:rFonts w:asciiTheme="minorHAnsi" w:hAnsiTheme="minorHAnsi" w:cstheme="minorHAnsi"/>
                <w:sz w:val="24"/>
                <w:szCs w:val="24"/>
              </w:rPr>
              <w:t>2</w:t>
            </w:r>
            <w:r>
              <w:rPr>
                <w:rFonts w:asciiTheme="minorHAnsi" w:hAnsiTheme="minorHAnsi" w:cstheme="minorHAnsi"/>
                <w:sz w:val="24"/>
                <w:szCs w:val="24"/>
              </w:rPr>
              <w:t>879</w:t>
            </w:r>
          </w:p>
        </w:tc>
      </w:tr>
      <w:tr w:rsidR="00D50E69" w:rsidRPr="008B4B05" w14:paraId="71EA4DF3" w14:textId="77777777" w:rsidTr="00A97690">
        <w:trPr>
          <w:trHeight w:val="290"/>
        </w:trPr>
        <w:tc>
          <w:tcPr>
            <w:tcW w:w="5058" w:type="dxa"/>
            <w:vAlign w:val="center"/>
          </w:tcPr>
          <w:p w14:paraId="21B7ECE1" w14:textId="77777777" w:rsidR="00D50E69" w:rsidRPr="008B4B05" w:rsidRDefault="00000000" w:rsidP="00A97690">
            <w:pPr>
              <w:jc w:val="both"/>
              <w:rPr>
                <w:rFonts w:asciiTheme="minorHAnsi" w:hAnsiTheme="minorHAnsi" w:cstheme="minorHAnsi"/>
                <w:sz w:val="24"/>
                <w:szCs w:val="24"/>
              </w:rPr>
            </w:pPr>
            <w:hyperlink r:id="rId23" w:tooltip="h-index είναι ο μεγαλύτερος αριθμός h, ώστε οι δημοσιεύσεις h περιέχουν τουλάχιστον h παραθέματα. Η δεύτερη στήλη περιέχει την &quot;πρόσφατη&quot; έκδοση αυτού του μετρικού συστήματος, που είναι ο μεγαλύτερος αριθμός h, ώστε οι δημοσιεύσεις h να έχουν τουλάχιστον h νέε" w:history="1">
              <w:r w:rsidR="00D50E69" w:rsidRPr="008B4B05">
                <w:rPr>
                  <w:rFonts w:asciiTheme="minorHAnsi" w:hAnsiTheme="minorHAnsi" w:cstheme="minorHAnsi"/>
                  <w:sz w:val="24"/>
                  <w:szCs w:val="24"/>
                </w:rPr>
                <w:t>h-index</w:t>
              </w:r>
            </w:hyperlink>
          </w:p>
        </w:tc>
        <w:tc>
          <w:tcPr>
            <w:tcW w:w="2070" w:type="dxa"/>
          </w:tcPr>
          <w:p w14:paraId="280730E2" w14:textId="77777777" w:rsidR="00D50E69" w:rsidRPr="008B4B05" w:rsidRDefault="00D50E69" w:rsidP="00A97690">
            <w:pPr>
              <w:jc w:val="center"/>
              <w:rPr>
                <w:rFonts w:asciiTheme="minorHAnsi" w:hAnsiTheme="minorHAnsi" w:cstheme="minorHAnsi"/>
                <w:sz w:val="24"/>
                <w:szCs w:val="24"/>
              </w:rPr>
            </w:pPr>
            <w:r>
              <w:rPr>
                <w:rFonts w:asciiTheme="minorHAnsi" w:hAnsiTheme="minorHAnsi" w:cstheme="minorHAnsi"/>
                <w:sz w:val="24"/>
                <w:szCs w:val="24"/>
              </w:rPr>
              <w:t>37</w:t>
            </w:r>
          </w:p>
        </w:tc>
        <w:tc>
          <w:tcPr>
            <w:tcW w:w="2340" w:type="dxa"/>
            <w:vAlign w:val="center"/>
          </w:tcPr>
          <w:p w14:paraId="36EB09F8" w14:textId="77777777" w:rsidR="00D50E69" w:rsidRPr="008B4B05" w:rsidRDefault="00D50E69" w:rsidP="00A97690">
            <w:pPr>
              <w:jc w:val="center"/>
              <w:rPr>
                <w:rFonts w:asciiTheme="minorHAnsi" w:hAnsiTheme="minorHAnsi" w:cstheme="minorHAnsi"/>
                <w:sz w:val="24"/>
                <w:szCs w:val="24"/>
              </w:rPr>
            </w:pPr>
            <w:r>
              <w:rPr>
                <w:rFonts w:asciiTheme="minorHAnsi" w:hAnsiTheme="minorHAnsi" w:cstheme="minorHAnsi"/>
                <w:sz w:val="24"/>
                <w:szCs w:val="24"/>
              </w:rPr>
              <w:t>28</w:t>
            </w:r>
          </w:p>
        </w:tc>
      </w:tr>
      <w:tr w:rsidR="00D50E69" w:rsidRPr="008B4B05" w14:paraId="0BB0CA70" w14:textId="77777777" w:rsidTr="00A97690">
        <w:trPr>
          <w:trHeight w:val="290"/>
        </w:trPr>
        <w:tc>
          <w:tcPr>
            <w:tcW w:w="5058" w:type="dxa"/>
            <w:vAlign w:val="center"/>
          </w:tcPr>
          <w:p w14:paraId="44BD61D5" w14:textId="77777777" w:rsidR="00D50E69" w:rsidRPr="008B4B05" w:rsidRDefault="00000000" w:rsidP="00A97690">
            <w:pPr>
              <w:jc w:val="both"/>
              <w:rPr>
                <w:rFonts w:asciiTheme="minorHAnsi" w:hAnsiTheme="minorHAnsi" w:cstheme="minorHAnsi"/>
                <w:sz w:val="24"/>
                <w:szCs w:val="24"/>
              </w:rPr>
            </w:pPr>
            <w:hyperlink r:id="rId24" w:tooltip="i10-index είναι ο αριθμός των δημοσιεύσεων που περιλαμβάνουν τουλάχιστον 10 παραθέσεις. Η δεύτερη στήλη περιέχει την &quot;πρόσφατη&quot; έκδοση του μετρικού συστήματος, που είναι ο αριθμός των δημοσιεύσεων που έχουν λάβει τουλάχιστον 10 νέα παραθέσεις τα τελευταία 5 χρ" w:history="1">
              <w:r w:rsidR="00D50E69" w:rsidRPr="008B4B05">
                <w:rPr>
                  <w:rFonts w:asciiTheme="minorHAnsi" w:hAnsiTheme="minorHAnsi" w:cstheme="minorHAnsi"/>
                  <w:sz w:val="24"/>
                  <w:szCs w:val="24"/>
                </w:rPr>
                <w:t>i10-index</w:t>
              </w:r>
            </w:hyperlink>
          </w:p>
        </w:tc>
        <w:tc>
          <w:tcPr>
            <w:tcW w:w="2070" w:type="dxa"/>
          </w:tcPr>
          <w:p w14:paraId="305EFA47" w14:textId="77777777" w:rsidR="00D50E69" w:rsidRPr="008B4B05" w:rsidRDefault="00D50E69" w:rsidP="00A97690">
            <w:pPr>
              <w:jc w:val="center"/>
              <w:rPr>
                <w:rFonts w:asciiTheme="minorHAnsi" w:hAnsiTheme="minorHAnsi" w:cstheme="minorHAnsi"/>
                <w:sz w:val="24"/>
                <w:szCs w:val="24"/>
              </w:rPr>
            </w:pPr>
            <w:r>
              <w:rPr>
                <w:rFonts w:asciiTheme="minorHAnsi" w:hAnsiTheme="minorHAnsi" w:cstheme="minorHAnsi"/>
                <w:sz w:val="24"/>
                <w:szCs w:val="24"/>
              </w:rPr>
              <w:t>86</w:t>
            </w:r>
          </w:p>
        </w:tc>
        <w:tc>
          <w:tcPr>
            <w:tcW w:w="2340" w:type="dxa"/>
            <w:vAlign w:val="center"/>
          </w:tcPr>
          <w:p w14:paraId="46B43DB9" w14:textId="77777777" w:rsidR="00D50E69" w:rsidRPr="008B4B05" w:rsidRDefault="00D50E69" w:rsidP="00A97690">
            <w:pPr>
              <w:jc w:val="center"/>
              <w:rPr>
                <w:rFonts w:asciiTheme="minorHAnsi" w:hAnsiTheme="minorHAnsi" w:cstheme="minorHAnsi"/>
                <w:sz w:val="24"/>
                <w:szCs w:val="24"/>
              </w:rPr>
            </w:pPr>
            <w:r>
              <w:rPr>
                <w:rFonts w:asciiTheme="minorHAnsi" w:hAnsiTheme="minorHAnsi" w:cstheme="minorHAnsi"/>
                <w:sz w:val="24"/>
                <w:szCs w:val="24"/>
              </w:rPr>
              <w:t>61</w:t>
            </w:r>
          </w:p>
        </w:tc>
      </w:tr>
      <w:tr w:rsidR="00603E3D" w:rsidRPr="008B4B05" w14:paraId="23AF3D1C" w14:textId="77777777" w:rsidTr="002744F8">
        <w:trPr>
          <w:trHeight w:val="290"/>
        </w:trPr>
        <w:tc>
          <w:tcPr>
            <w:tcW w:w="9468" w:type="dxa"/>
            <w:gridSpan w:val="3"/>
            <w:shd w:val="clear" w:color="auto" w:fill="B4C6E7" w:themeFill="accent1" w:themeFillTint="66"/>
          </w:tcPr>
          <w:p w14:paraId="2431C069" w14:textId="77777777" w:rsidR="00603E3D" w:rsidRPr="008B4B05" w:rsidRDefault="00603E3D" w:rsidP="00603E3D">
            <w:pPr>
              <w:jc w:val="both"/>
              <w:rPr>
                <w:rFonts w:asciiTheme="minorHAnsi" w:hAnsiTheme="minorHAnsi" w:cstheme="minorHAnsi"/>
                <w:b/>
                <w:bCs/>
                <w:sz w:val="24"/>
                <w:szCs w:val="22"/>
              </w:rPr>
            </w:pPr>
            <w:r w:rsidRPr="008B4B05">
              <w:rPr>
                <w:rFonts w:asciiTheme="minorHAnsi" w:hAnsiTheme="minorHAnsi" w:cstheme="minorHAnsi"/>
                <w:b/>
                <w:bCs/>
                <w:sz w:val="24"/>
                <w:szCs w:val="22"/>
              </w:rPr>
              <w:t xml:space="preserve">Scopus </w:t>
            </w:r>
          </w:p>
        </w:tc>
      </w:tr>
      <w:tr w:rsidR="009458C4" w:rsidRPr="008B4B05" w14:paraId="6B82C634" w14:textId="77777777" w:rsidTr="00E60451">
        <w:trPr>
          <w:trHeight w:val="290"/>
        </w:trPr>
        <w:tc>
          <w:tcPr>
            <w:tcW w:w="5058" w:type="dxa"/>
            <w:shd w:val="clear" w:color="auto" w:fill="auto"/>
          </w:tcPr>
          <w:p w14:paraId="14C82128" w14:textId="77777777" w:rsidR="009458C4" w:rsidRPr="008B4B05" w:rsidRDefault="009458C4" w:rsidP="000A5F0D">
            <w:pPr>
              <w:jc w:val="both"/>
              <w:rPr>
                <w:rFonts w:asciiTheme="minorHAnsi" w:hAnsiTheme="minorHAnsi" w:cstheme="minorHAnsi"/>
                <w:b/>
                <w:bCs/>
                <w:sz w:val="24"/>
                <w:szCs w:val="22"/>
                <w:lang w:val="el-GR"/>
              </w:rPr>
            </w:pPr>
            <w:r w:rsidRPr="008B4B05">
              <w:rPr>
                <w:rFonts w:asciiTheme="minorHAnsi" w:hAnsiTheme="minorHAnsi" w:cstheme="minorHAnsi"/>
                <w:b/>
                <w:bCs/>
                <w:sz w:val="24"/>
                <w:szCs w:val="22"/>
                <w:lang w:val="el-GR"/>
              </w:rPr>
              <w:t>Δημοσιεύσεις</w:t>
            </w:r>
          </w:p>
        </w:tc>
        <w:tc>
          <w:tcPr>
            <w:tcW w:w="4410" w:type="dxa"/>
            <w:gridSpan w:val="2"/>
            <w:shd w:val="clear" w:color="auto" w:fill="auto"/>
          </w:tcPr>
          <w:p w14:paraId="5CACC808" w14:textId="50E18931" w:rsidR="009458C4" w:rsidRPr="008B4B05" w:rsidRDefault="00E172B1" w:rsidP="00A96E29">
            <w:pPr>
              <w:jc w:val="center"/>
              <w:rPr>
                <w:rFonts w:asciiTheme="minorHAnsi" w:hAnsiTheme="minorHAnsi" w:cstheme="minorHAnsi"/>
                <w:b/>
                <w:bCs/>
                <w:sz w:val="24"/>
                <w:szCs w:val="22"/>
              </w:rPr>
            </w:pPr>
            <w:r w:rsidRPr="008B4B05">
              <w:rPr>
                <w:rFonts w:asciiTheme="minorHAnsi" w:hAnsiTheme="minorHAnsi" w:cstheme="minorHAnsi"/>
                <w:b/>
                <w:bCs/>
                <w:sz w:val="24"/>
                <w:szCs w:val="22"/>
              </w:rPr>
              <w:t>10</w:t>
            </w:r>
            <w:r w:rsidR="00FF405A">
              <w:rPr>
                <w:rFonts w:asciiTheme="minorHAnsi" w:hAnsiTheme="minorHAnsi" w:cstheme="minorHAnsi"/>
                <w:b/>
                <w:bCs/>
                <w:sz w:val="24"/>
                <w:szCs w:val="22"/>
              </w:rPr>
              <w:t>5</w:t>
            </w:r>
          </w:p>
        </w:tc>
      </w:tr>
      <w:tr w:rsidR="009458C4" w:rsidRPr="008B4B05" w14:paraId="7AD4DA71" w14:textId="77777777" w:rsidTr="00E60451">
        <w:trPr>
          <w:trHeight w:val="290"/>
        </w:trPr>
        <w:tc>
          <w:tcPr>
            <w:tcW w:w="5058" w:type="dxa"/>
            <w:shd w:val="clear" w:color="auto" w:fill="auto"/>
          </w:tcPr>
          <w:p w14:paraId="12FA96EE" w14:textId="77777777" w:rsidR="009458C4" w:rsidRPr="008B4B05" w:rsidRDefault="009458C4" w:rsidP="000A5F0D">
            <w:pPr>
              <w:jc w:val="both"/>
              <w:rPr>
                <w:rFonts w:asciiTheme="minorHAnsi" w:hAnsiTheme="minorHAnsi" w:cstheme="minorHAnsi"/>
                <w:bCs/>
                <w:sz w:val="24"/>
                <w:szCs w:val="22"/>
              </w:rPr>
            </w:pPr>
            <w:r w:rsidRPr="008B4B05">
              <w:rPr>
                <w:rFonts w:asciiTheme="minorHAnsi" w:hAnsiTheme="minorHAnsi" w:cstheme="minorHAnsi"/>
                <w:bCs/>
                <w:sz w:val="24"/>
                <w:szCs w:val="22"/>
                <w:lang w:val="el-GR"/>
              </w:rPr>
              <w:t>Παραθέσεις (</w:t>
            </w:r>
            <w:r w:rsidRPr="008B4B05">
              <w:rPr>
                <w:rFonts w:asciiTheme="minorHAnsi" w:hAnsiTheme="minorHAnsi" w:cstheme="minorHAnsi"/>
                <w:bCs/>
                <w:sz w:val="24"/>
                <w:szCs w:val="22"/>
              </w:rPr>
              <w:t>citations)</w:t>
            </w:r>
          </w:p>
        </w:tc>
        <w:tc>
          <w:tcPr>
            <w:tcW w:w="4410" w:type="dxa"/>
            <w:gridSpan w:val="2"/>
            <w:shd w:val="clear" w:color="auto" w:fill="auto"/>
          </w:tcPr>
          <w:p w14:paraId="327CDA70" w14:textId="77777777" w:rsidR="009458C4" w:rsidRPr="008B4B05" w:rsidRDefault="00CB60A3" w:rsidP="00A96E29">
            <w:pPr>
              <w:jc w:val="center"/>
              <w:rPr>
                <w:rFonts w:asciiTheme="minorHAnsi" w:hAnsiTheme="minorHAnsi" w:cstheme="minorHAnsi"/>
                <w:b/>
                <w:bCs/>
                <w:sz w:val="24"/>
                <w:szCs w:val="22"/>
              </w:rPr>
            </w:pPr>
            <w:r w:rsidRPr="008B4B05">
              <w:rPr>
                <w:rFonts w:asciiTheme="minorHAnsi" w:hAnsiTheme="minorHAnsi" w:cstheme="minorHAnsi"/>
                <w:b/>
                <w:bCs/>
                <w:sz w:val="24"/>
                <w:szCs w:val="22"/>
              </w:rPr>
              <w:t>1</w:t>
            </w:r>
            <w:r w:rsidR="00A73496" w:rsidRPr="008B4B05">
              <w:rPr>
                <w:rFonts w:asciiTheme="minorHAnsi" w:hAnsiTheme="minorHAnsi" w:cstheme="minorHAnsi"/>
                <w:b/>
                <w:bCs/>
                <w:sz w:val="24"/>
                <w:szCs w:val="22"/>
              </w:rPr>
              <w:t>2</w:t>
            </w:r>
            <w:r w:rsidR="005217BF" w:rsidRPr="008B4B05">
              <w:rPr>
                <w:rFonts w:asciiTheme="minorHAnsi" w:hAnsiTheme="minorHAnsi" w:cstheme="minorHAnsi"/>
                <w:b/>
                <w:bCs/>
                <w:sz w:val="24"/>
                <w:szCs w:val="22"/>
              </w:rPr>
              <w:t>65</w:t>
            </w:r>
            <w:r w:rsidR="00A73496" w:rsidRPr="008B4B05">
              <w:rPr>
                <w:rFonts w:asciiTheme="minorHAnsi" w:hAnsiTheme="minorHAnsi" w:cstheme="minorHAnsi"/>
                <w:b/>
                <w:bCs/>
                <w:sz w:val="24"/>
                <w:szCs w:val="22"/>
              </w:rPr>
              <w:t>/1200</w:t>
            </w:r>
            <w:r w:rsidR="00A73496" w:rsidRPr="008B4B05">
              <w:rPr>
                <w:rFonts w:asciiTheme="minorHAnsi" w:hAnsiTheme="minorHAnsi" w:cstheme="minorHAnsi"/>
                <w:b/>
                <w:bCs/>
                <w:sz w:val="14"/>
                <w:szCs w:val="22"/>
              </w:rPr>
              <w:t xml:space="preserve"> (excluding </w:t>
            </w:r>
            <w:proofErr w:type="spellStart"/>
            <w:r w:rsidR="00A73496" w:rsidRPr="008B4B05">
              <w:rPr>
                <w:rFonts w:asciiTheme="minorHAnsi" w:hAnsiTheme="minorHAnsi" w:cstheme="minorHAnsi"/>
                <w:b/>
                <w:bCs/>
                <w:sz w:val="14"/>
                <w:szCs w:val="22"/>
              </w:rPr>
              <w:t>self citations</w:t>
            </w:r>
            <w:proofErr w:type="spellEnd"/>
            <w:r w:rsidR="00A73496" w:rsidRPr="008B4B05">
              <w:rPr>
                <w:rFonts w:asciiTheme="minorHAnsi" w:hAnsiTheme="minorHAnsi" w:cstheme="minorHAnsi"/>
                <w:b/>
                <w:bCs/>
                <w:sz w:val="14"/>
                <w:szCs w:val="22"/>
              </w:rPr>
              <w:t>)</w:t>
            </w:r>
          </w:p>
        </w:tc>
      </w:tr>
      <w:tr w:rsidR="009458C4" w:rsidRPr="008B4B05" w14:paraId="06337A21" w14:textId="77777777" w:rsidTr="00E60451">
        <w:trPr>
          <w:trHeight w:val="290"/>
        </w:trPr>
        <w:tc>
          <w:tcPr>
            <w:tcW w:w="5058" w:type="dxa"/>
            <w:shd w:val="clear" w:color="auto" w:fill="auto"/>
          </w:tcPr>
          <w:p w14:paraId="52CD267F" w14:textId="77777777" w:rsidR="009458C4" w:rsidRPr="008B4B05" w:rsidRDefault="009458C4" w:rsidP="00603E3D">
            <w:pPr>
              <w:jc w:val="both"/>
              <w:rPr>
                <w:rFonts w:asciiTheme="minorHAnsi" w:hAnsiTheme="minorHAnsi" w:cstheme="minorHAnsi"/>
                <w:b/>
                <w:bCs/>
                <w:sz w:val="24"/>
                <w:szCs w:val="22"/>
              </w:rPr>
            </w:pPr>
            <w:r w:rsidRPr="008B4B05">
              <w:rPr>
                <w:rFonts w:asciiTheme="minorHAnsi" w:hAnsiTheme="minorHAnsi" w:cstheme="minorHAnsi"/>
                <w:bCs/>
                <w:sz w:val="24"/>
                <w:szCs w:val="22"/>
                <w:lang w:val="en-GB"/>
              </w:rPr>
              <w:t>h</w:t>
            </w:r>
            <w:r w:rsidRPr="008B4B05">
              <w:rPr>
                <w:rFonts w:asciiTheme="minorHAnsi" w:hAnsiTheme="minorHAnsi" w:cstheme="minorHAnsi"/>
                <w:bCs/>
                <w:sz w:val="24"/>
                <w:szCs w:val="22"/>
              </w:rPr>
              <w:t>-</w:t>
            </w:r>
            <w:r w:rsidRPr="008B4B05">
              <w:rPr>
                <w:rFonts w:asciiTheme="minorHAnsi" w:hAnsiTheme="minorHAnsi" w:cstheme="minorHAnsi"/>
                <w:bCs/>
                <w:sz w:val="24"/>
                <w:szCs w:val="22"/>
                <w:lang w:val="en-GB"/>
              </w:rPr>
              <w:t>factor</w:t>
            </w:r>
          </w:p>
        </w:tc>
        <w:tc>
          <w:tcPr>
            <w:tcW w:w="4410" w:type="dxa"/>
            <w:gridSpan w:val="2"/>
            <w:shd w:val="clear" w:color="auto" w:fill="auto"/>
          </w:tcPr>
          <w:p w14:paraId="234AC34F" w14:textId="63F10936" w:rsidR="009458C4" w:rsidRPr="008B4B05" w:rsidRDefault="00E172B1" w:rsidP="00603E3D">
            <w:pPr>
              <w:jc w:val="center"/>
              <w:rPr>
                <w:rFonts w:asciiTheme="minorHAnsi" w:hAnsiTheme="minorHAnsi" w:cstheme="minorHAnsi"/>
                <w:b/>
                <w:bCs/>
                <w:sz w:val="24"/>
                <w:szCs w:val="22"/>
              </w:rPr>
            </w:pPr>
            <w:r w:rsidRPr="008B4B05">
              <w:rPr>
                <w:rFonts w:asciiTheme="minorHAnsi" w:hAnsiTheme="minorHAnsi" w:cstheme="minorHAnsi"/>
                <w:b/>
                <w:bCs/>
                <w:sz w:val="24"/>
                <w:szCs w:val="22"/>
              </w:rPr>
              <w:t>28</w:t>
            </w:r>
          </w:p>
        </w:tc>
      </w:tr>
      <w:tr w:rsidR="00603E3D" w:rsidRPr="008B4B05" w14:paraId="7614CFCB" w14:textId="77777777" w:rsidTr="002744F8">
        <w:trPr>
          <w:trHeight w:val="290"/>
        </w:trPr>
        <w:tc>
          <w:tcPr>
            <w:tcW w:w="9468" w:type="dxa"/>
            <w:gridSpan w:val="3"/>
            <w:shd w:val="clear" w:color="auto" w:fill="C5E0B3" w:themeFill="accent6" w:themeFillTint="66"/>
          </w:tcPr>
          <w:p w14:paraId="7FE101F3" w14:textId="77777777" w:rsidR="00603E3D" w:rsidRPr="008B4B05" w:rsidRDefault="00603E3D" w:rsidP="00603E3D">
            <w:pPr>
              <w:rPr>
                <w:rFonts w:asciiTheme="minorHAnsi" w:hAnsiTheme="minorHAnsi" w:cstheme="minorHAnsi"/>
                <w:bCs/>
                <w:sz w:val="24"/>
                <w:szCs w:val="22"/>
              </w:rPr>
            </w:pPr>
            <w:proofErr w:type="spellStart"/>
            <w:r w:rsidRPr="008B4B05">
              <w:rPr>
                <w:rFonts w:asciiTheme="minorHAnsi" w:hAnsiTheme="minorHAnsi" w:cstheme="minorHAnsi"/>
                <w:b/>
                <w:bCs/>
                <w:sz w:val="24"/>
                <w:szCs w:val="22"/>
              </w:rPr>
              <w:t>Pubmed</w:t>
            </w:r>
            <w:proofErr w:type="spellEnd"/>
            <w:r w:rsidRPr="008B4B05">
              <w:rPr>
                <w:rFonts w:asciiTheme="minorHAnsi" w:hAnsiTheme="minorHAnsi" w:cstheme="minorHAnsi"/>
                <w:b/>
                <w:bCs/>
                <w:sz w:val="24"/>
                <w:szCs w:val="22"/>
              </w:rPr>
              <w:t xml:space="preserve"> </w:t>
            </w:r>
          </w:p>
        </w:tc>
      </w:tr>
      <w:tr w:rsidR="006E70E7" w:rsidRPr="008B4B05" w14:paraId="5974B329" w14:textId="77777777" w:rsidTr="00E60451">
        <w:trPr>
          <w:trHeight w:val="290"/>
        </w:trPr>
        <w:tc>
          <w:tcPr>
            <w:tcW w:w="5058" w:type="dxa"/>
            <w:shd w:val="clear" w:color="auto" w:fill="auto"/>
          </w:tcPr>
          <w:p w14:paraId="17749D27" w14:textId="77777777" w:rsidR="006E70E7" w:rsidRPr="008B4B05" w:rsidRDefault="006E70E7" w:rsidP="00603E3D">
            <w:pPr>
              <w:jc w:val="both"/>
              <w:rPr>
                <w:rFonts w:asciiTheme="minorHAnsi" w:hAnsiTheme="minorHAnsi" w:cstheme="minorHAnsi"/>
                <w:bCs/>
                <w:sz w:val="24"/>
                <w:szCs w:val="22"/>
                <w:lang w:val="el-GR"/>
              </w:rPr>
            </w:pPr>
            <w:r w:rsidRPr="008B4B05">
              <w:rPr>
                <w:rFonts w:asciiTheme="minorHAnsi" w:hAnsiTheme="minorHAnsi" w:cstheme="minorHAnsi"/>
                <w:bCs/>
                <w:sz w:val="24"/>
                <w:szCs w:val="22"/>
                <w:lang w:val="el-GR"/>
              </w:rPr>
              <w:t>Δημοσιεύσεις</w:t>
            </w:r>
          </w:p>
        </w:tc>
        <w:tc>
          <w:tcPr>
            <w:tcW w:w="4410" w:type="dxa"/>
            <w:gridSpan w:val="2"/>
            <w:shd w:val="clear" w:color="auto" w:fill="auto"/>
          </w:tcPr>
          <w:p w14:paraId="6FBDA520" w14:textId="5C5C6B86" w:rsidR="006E70E7" w:rsidRPr="008B4B05" w:rsidRDefault="00E172B1" w:rsidP="00603E3D">
            <w:pPr>
              <w:jc w:val="center"/>
              <w:rPr>
                <w:rFonts w:asciiTheme="minorHAnsi" w:hAnsiTheme="minorHAnsi" w:cstheme="minorHAnsi"/>
                <w:b/>
                <w:bCs/>
                <w:sz w:val="24"/>
                <w:szCs w:val="22"/>
              </w:rPr>
            </w:pPr>
            <w:r w:rsidRPr="008B4B05">
              <w:rPr>
                <w:rFonts w:asciiTheme="minorHAnsi" w:hAnsiTheme="minorHAnsi" w:cstheme="minorHAnsi"/>
                <w:b/>
                <w:bCs/>
                <w:sz w:val="24"/>
                <w:szCs w:val="22"/>
              </w:rPr>
              <w:t>89</w:t>
            </w:r>
          </w:p>
        </w:tc>
      </w:tr>
    </w:tbl>
    <w:p w14:paraId="51A4C9E0" w14:textId="77777777" w:rsidR="00BA5081" w:rsidRPr="008B4B05" w:rsidRDefault="00BA5081" w:rsidP="000A5F0D">
      <w:pPr>
        <w:jc w:val="both"/>
        <w:rPr>
          <w:rFonts w:asciiTheme="minorHAnsi" w:hAnsiTheme="minorHAnsi" w:cstheme="minorHAnsi"/>
          <w:b/>
          <w:szCs w:val="22"/>
          <w:lang w:val="el-GR"/>
        </w:rPr>
      </w:pPr>
    </w:p>
    <w:p w14:paraId="39E18306" w14:textId="77777777" w:rsidR="00813492" w:rsidRPr="008B4B05" w:rsidRDefault="00813492" w:rsidP="000A5F0D">
      <w:pPr>
        <w:jc w:val="both"/>
        <w:rPr>
          <w:rFonts w:asciiTheme="minorHAnsi" w:hAnsiTheme="minorHAnsi" w:cstheme="minorHAnsi"/>
          <w:b/>
          <w:szCs w:val="22"/>
        </w:rPr>
      </w:pPr>
    </w:p>
    <w:p w14:paraId="1B6C3F32" w14:textId="77777777" w:rsidR="00444EC4" w:rsidRPr="008B4B05" w:rsidRDefault="00444EC4" w:rsidP="000A5F0D">
      <w:pPr>
        <w:jc w:val="both"/>
        <w:rPr>
          <w:rFonts w:asciiTheme="minorHAnsi" w:hAnsiTheme="minorHAnsi" w:cstheme="minorHAnsi"/>
          <w:b/>
          <w:szCs w:val="22"/>
        </w:rPr>
      </w:pPr>
    </w:p>
    <w:p w14:paraId="22C1159E" w14:textId="77777777" w:rsidR="00CC3D03" w:rsidRPr="008B4B05" w:rsidRDefault="00CC3D03" w:rsidP="009A0281">
      <w:pPr>
        <w:jc w:val="both"/>
        <w:rPr>
          <w:rFonts w:asciiTheme="minorHAnsi" w:hAnsiTheme="minorHAnsi" w:cstheme="minorHAnsi"/>
          <w:b/>
          <w:szCs w:val="22"/>
        </w:rPr>
      </w:pPr>
    </w:p>
    <w:p w14:paraId="64670791" w14:textId="77777777" w:rsidR="00CC3D03" w:rsidRPr="008B4B05" w:rsidRDefault="00CC3D03" w:rsidP="000A5F0D">
      <w:pPr>
        <w:jc w:val="both"/>
        <w:rPr>
          <w:rFonts w:asciiTheme="minorHAnsi" w:hAnsiTheme="minorHAnsi" w:cstheme="minorHAnsi"/>
          <w:b/>
          <w:szCs w:val="22"/>
        </w:rPr>
      </w:pPr>
    </w:p>
    <w:p w14:paraId="5F9A3637" w14:textId="77777777" w:rsidR="004C59DB" w:rsidRPr="008B4B05" w:rsidRDefault="003C31AD" w:rsidP="000A5F0D">
      <w:pPr>
        <w:jc w:val="both"/>
        <w:rPr>
          <w:rFonts w:asciiTheme="minorHAnsi" w:hAnsiTheme="minorHAnsi" w:cstheme="minorHAnsi"/>
          <w:b/>
          <w:sz w:val="24"/>
          <w:szCs w:val="22"/>
          <w:lang w:val="el-GR"/>
        </w:rPr>
      </w:pPr>
      <w:r w:rsidRPr="008B4B05">
        <w:rPr>
          <w:rFonts w:asciiTheme="minorHAnsi" w:hAnsiTheme="minorHAnsi" w:cstheme="minorHAnsi"/>
          <w:b/>
          <w:sz w:val="24"/>
          <w:szCs w:val="22"/>
          <w:lang w:val="el-GR"/>
        </w:rPr>
        <w:br w:type="page"/>
      </w:r>
      <w:r w:rsidR="009C7086" w:rsidRPr="008B4B05">
        <w:rPr>
          <w:rFonts w:asciiTheme="minorHAnsi" w:hAnsiTheme="minorHAnsi" w:cstheme="minorHAnsi"/>
          <w:b/>
          <w:sz w:val="24"/>
          <w:szCs w:val="22"/>
          <w:lang w:val="el-GR"/>
        </w:rPr>
        <w:lastRenderedPageBreak/>
        <w:t xml:space="preserve">Β. </w:t>
      </w:r>
      <w:r w:rsidR="00075533" w:rsidRPr="008B4B05">
        <w:rPr>
          <w:rFonts w:asciiTheme="minorHAnsi" w:hAnsiTheme="minorHAnsi" w:cstheme="minorHAnsi"/>
          <w:b/>
          <w:sz w:val="24"/>
          <w:szCs w:val="22"/>
          <w:lang w:val="el-GR"/>
        </w:rPr>
        <w:t xml:space="preserve">Συνοπτικός Πίνακας </w:t>
      </w:r>
      <w:r w:rsidR="00412B47" w:rsidRPr="008B4B05">
        <w:rPr>
          <w:rFonts w:asciiTheme="minorHAnsi" w:hAnsiTheme="minorHAnsi" w:cstheme="minorHAnsi"/>
          <w:b/>
          <w:sz w:val="24"/>
          <w:szCs w:val="22"/>
          <w:lang w:val="el-GR"/>
        </w:rPr>
        <w:t xml:space="preserve">δημοσιεύσεων σε ξένα περιοδικά </w:t>
      </w:r>
      <w:r w:rsidR="009F6C68" w:rsidRPr="008B4B05">
        <w:rPr>
          <w:rFonts w:asciiTheme="minorHAnsi" w:hAnsiTheme="minorHAnsi" w:cstheme="minorHAnsi"/>
          <w:b/>
          <w:sz w:val="24"/>
          <w:szCs w:val="22"/>
          <w:lang w:val="el-GR"/>
        </w:rPr>
        <w:t>με σύστημα κριτών</w:t>
      </w:r>
    </w:p>
    <w:p w14:paraId="3A1ED571" w14:textId="77777777" w:rsidR="00282297" w:rsidRPr="008B4B05" w:rsidRDefault="009A0281" w:rsidP="000A5F0D">
      <w:pPr>
        <w:jc w:val="both"/>
        <w:rPr>
          <w:rFonts w:asciiTheme="minorHAnsi" w:hAnsiTheme="minorHAnsi" w:cstheme="minorHAnsi"/>
          <w:szCs w:val="22"/>
          <w:lang w:val="el-GR"/>
        </w:rPr>
      </w:pPr>
      <w:r w:rsidRPr="008B4B05">
        <w:rPr>
          <w:rFonts w:asciiTheme="minorHAnsi" w:hAnsiTheme="minorHAnsi" w:cstheme="minorHAnsi"/>
          <w:szCs w:val="22"/>
          <w:lang w:val="el-GR"/>
        </w:rPr>
        <w:t xml:space="preserve">(με </w:t>
      </w:r>
      <w:r w:rsidRPr="008B4B05">
        <w:rPr>
          <w:rFonts w:asciiTheme="minorHAnsi" w:hAnsiTheme="minorHAnsi" w:cstheme="minorHAnsi"/>
          <w:color w:val="0070C0"/>
          <w:szCs w:val="22"/>
          <w:lang w:val="el-GR"/>
        </w:rPr>
        <w:t>μπλε</w:t>
      </w:r>
      <w:r w:rsidRPr="008B4B05">
        <w:rPr>
          <w:rFonts w:asciiTheme="minorHAnsi" w:hAnsiTheme="minorHAnsi" w:cstheme="minorHAnsi"/>
          <w:szCs w:val="22"/>
          <w:lang w:val="el-GR"/>
        </w:rPr>
        <w:t xml:space="preserve"> ο σύνδεσμος για να δείτε το άρθρο)</w:t>
      </w:r>
      <w:r w:rsidR="00DC2762" w:rsidRPr="008B4B05">
        <w:rPr>
          <w:rFonts w:asciiTheme="minorHAnsi" w:hAnsiTheme="minorHAnsi" w:cstheme="minorHAnsi"/>
          <w:szCs w:val="22"/>
          <w:lang w:val="el-GR"/>
        </w:rPr>
        <w:t xml:space="preserve"> </w:t>
      </w:r>
    </w:p>
    <w:p w14:paraId="4BEF1463" w14:textId="77777777" w:rsidR="009A0281" w:rsidRPr="008B4B05" w:rsidRDefault="009A0281" w:rsidP="000A5F0D">
      <w:pPr>
        <w:jc w:val="both"/>
        <w:rPr>
          <w:rFonts w:asciiTheme="minorHAnsi" w:hAnsiTheme="minorHAnsi" w:cstheme="minorHAnsi"/>
          <w:szCs w:val="22"/>
          <w:lang w:val="el-GR"/>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3055"/>
        <w:gridCol w:w="4961"/>
        <w:gridCol w:w="877"/>
        <w:gridCol w:w="13"/>
      </w:tblGrid>
      <w:tr w:rsidR="00A61B82" w:rsidRPr="008B4B05" w14:paraId="31EBFC20" w14:textId="77777777" w:rsidTr="00F02D14">
        <w:trPr>
          <w:gridAfter w:val="1"/>
          <w:wAfter w:w="13" w:type="dxa"/>
          <w:trHeight w:val="208"/>
          <w:jc w:val="center"/>
        </w:trPr>
        <w:tc>
          <w:tcPr>
            <w:tcW w:w="540" w:type="dxa"/>
            <w:shd w:val="clear" w:color="auto" w:fill="D9D9D9" w:themeFill="background1" w:themeFillShade="D9"/>
          </w:tcPr>
          <w:p w14:paraId="2DEDE69E" w14:textId="77777777" w:rsidR="00A61B82" w:rsidRPr="008B4B05" w:rsidRDefault="00A61B82" w:rsidP="000A5F0D">
            <w:pPr>
              <w:jc w:val="both"/>
              <w:rPr>
                <w:rFonts w:asciiTheme="minorHAnsi" w:hAnsiTheme="minorHAnsi" w:cstheme="minorHAnsi"/>
                <w:b/>
                <w:bCs/>
                <w:sz w:val="16"/>
                <w:szCs w:val="16"/>
                <w:lang w:val="el-GR"/>
              </w:rPr>
            </w:pPr>
            <w:r w:rsidRPr="008B4B05">
              <w:rPr>
                <w:rFonts w:asciiTheme="minorHAnsi" w:hAnsiTheme="minorHAnsi" w:cstheme="minorHAnsi"/>
                <w:b/>
                <w:bCs/>
                <w:sz w:val="16"/>
                <w:szCs w:val="16"/>
              </w:rPr>
              <w:t>A</w:t>
            </w:r>
            <w:r w:rsidRPr="008B4B05">
              <w:rPr>
                <w:rFonts w:asciiTheme="minorHAnsi" w:hAnsiTheme="minorHAnsi" w:cstheme="minorHAnsi"/>
                <w:b/>
                <w:bCs/>
                <w:sz w:val="16"/>
                <w:szCs w:val="16"/>
                <w:lang w:val="el-GR"/>
              </w:rPr>
              <w:t>/</w:t>
            </w:r>
            <w:r w:rsidRPr="008B4B05">
              <w:rPr>
                <w:rFonts w:asciiTheme="minorHAnsi" w:hAnsiTheme="minorHAnsi" w:cstheme="minorHAnsi"/>
                <w:b/>
                <w:bCs/>
                <w:sz w:val="16"/>
                <w:szCs w:val="16"/>
              </w:rPr>
              <w:t>A</w:t>
            </w:r>
          </w:p>
        </w:tc>
        <w:tc>
          <w:tcPr>
            <w:tcW w:w="720" w:type="dxa"/>
            <w:shd w:val="clear" w:color="auto" w:fill="D9D9D9" w:themeFill="background1" w:themeFillShade="D9"/>
          </w:tcPr>
          <w:p w14:paraId="1AB50E46" w14:textId="77777777" w:rsidR="00A61B82" w:rsidRPr="008B4B05" w:rsidRDefault="00A61B82" w:rsidP="000A5F0D">
            <w:pPr>
              <w:jc w:val="both"/>
              <w:rPr>
                <w:rFonts w:asciiTheme="minorHAnsi" w:hAnsiTheme="minorHAnsi" w:cstheme="minorHAnsi"/>
                <w:b/>
                <w:bCs/>
                <w:sz w:val="16"/>
                <w:szCs w:val="16"/>
                <w:lang w:val="el-GR"/>
              </w:rPr>
            </w:pPr>
            <w:r w:rsidRPr="008B4B05">
              <w:rPr>
                <w:rFonts w:asciiTheme="minorHAnsi" w:hAnsiTheme="minorHAnsi" w:cstheme="minorHAnsi"/>
                <w:b/>
                <w:bCs/>
                <w:sz w:val="16"/>
                <w:szCs w:val="16"/>
                <w:lang w:val="el-GR"/>
              </w:rPr>
              <w:t>Έτος</w:t>
            </w:r>
          </w:p>
        </w:tc>
        <w:tc>
          <w:tcPr>
            <w:tcW w:w="3055" w:type="dxa"/>
            <w:shd w:val="clear" w:color="auto" w:fill="D9D9D9" w:themeFill="background1" w:themeFillShade="D9"/>
          </w:tcPr>
          <w:p w14:paraId="2EF142DC" w14:textId="77777777" w:rsidR="00A61B82" w:rsidRPr="008B4B05" w:rsidRDefault="00A61B82" w:rsidP="0088451F">
            <w:pPr>
              <w:rPr>
                <w:rFonts w:asciiTheme="minorHAnsi" w:hAnsiTheme="minorHAnsi" w:cstheme="minorHAnsi"/>
                <w:b/>
                <w:bCs/>
                <w:sz w:val="16"/>
                <w:szCs w:val="16"/>
                <w:lang w:val="el-GR"/>
              </w:rPr>
            </w:pPr>
            <w:r w:rsidRPr="008B4B05">
              <w:rPr>
                <w:rFonts w:asciiTheme="minorHAnsi" w:hAnsiTheme="minorHAnsi" w:cstheme="minorHAnsi"/>
                <w:b/>
                <w:bCs/>
                <w:sz w:val="16"/>
                <w:szCs w:val="16"/>
                <w:lang w:val="el-GR"/>
              </w:rPr>
              <w:t>Περιοδικό</w:t>
            </w:r>
          </w:p>
        </w:tc>
        <w:tc>
          <w:tcPr>
            <w:tcW w:w="4961" w:type="dxa"/>
            <w:shd w:val="clear" w:color="auto" w:fill="D9D9D9" w:themeFill="background1" w:themeFillShade="D9"/>
          </w:tcPr>
          <w:p w14:paraId="789ECAEF" w14:textId="77777777" w:rsidR="00A61B82" w:rsidRPr="008B4B05" w:rsidRDefault="00A61B82" w:rsidP="009312B8">
            <w:pPr>
              <w:jc w:val="both"/>
              <w:rPr>
                <w:rFonts w:asciiTheme="minorHAnsi" w:hAnsiTheme="minorHAnsi" w:cstheme="minorHAnsi"/>
                <w:b/>
                <w:bCs/>
                <w:sz w:val="16"/>
                <w:szCs w:val="16"/>
                <w:lang w:val="el-GR"/>
              </w:rPr>
            </w:pPr>
            <w:r w:rsidRPr="008B4B05">
              <w:rPr>
                <w:rFonts w:asciiTheme="minorHAnsi" w:hAnsiTheme="minorHAnsi" w:cstheme="minorHAnsi"/>
                <w:b/>
                <w:bCs/>
                <w:sz w:val="16"/>
                <w:szCs w:val="16"/>
                <w:lang w:val="el-GR"/>
              </w:rPr>
              <w:t>Τίτλος</w:t>
            </w:r>
          </w:p>
        </w:tc>
        <w:tc>
          <w:tcPr>
            <w:tcW w:w="877" w:type="dxa"/>
            <w:shd w:val="clear" w:color="auto" w:fill="D9D9D9" w:themeFill="background1" w:themeFillShade="D9"/>
          </w:tcPr>
          <w:p w14:paraId="5F67F341" w14:textId="7FCC8346" w:rsidR="00A61B82" w:rsidRPr="008B4B05" w:rsidRDefault="00A61B82" w:rsidP="00F32045">
            <w:pPr>
              <w:jc w:val="center"/>
              <w:rPr>
                <w:rFonts w:asciiTheme="minorHAnsi" w:hAnsiTheme="minorHAnsi" w:cstheme="minorHAnsi"/>
                <w:b/>
                <w:bCs/>
                <w:sz w:val="16"/>
                <w:szCs w:val="16"/>
              </w:rPr>
            </w:pPr>
            <w:r w:rsidRPr="008B4B05">
              <w:rPr>
                <w:rFonts w:asciiTheme="minorHAnsi" w:hAnsiTheme="minorHAnsi" w:cstheme="minorHAnsi"/>
                <w:b/>
                <w:bCs/>
                <w:sz w:val="16"/>
                <w:szCs w:val="16"/>
              </w:rPr>
              <w:t>I</w:t>
            </w:r>
            <w:r w:rsidRPr="008B4B05">
              <w:rPr>
                <w:rFonts w:asciiTheme="minorHAnsi" w:hAnsiTheme="minorHAnsi" w:cstheme="minorHAnsi"/>
                <w:b/>
                <w:bCs/>
                <w:sz w:val="16"/>
                <w:szCs w:val="16"/>
                <w:lang w:val="el-GR"/>
              </w:rPr>
              <w:t>.</w:t>
            </w:r>
            <w:r w:rsidRPr="008B4B05">
              <w:rPr>
                <w:rFonts w:asciiTheme="minorHAnsi" w:hAnsiTheme="minorHAnsi" w:cstheme="minorHAnsi"/>
                <w:b/>
                <w:bCs/>
                <w:sz w:val="16"/>
                <w:szCs w:val="16"/>
              </w:rPr>
              <w:t>F</w:t>
            </w:r>
          </w:p>
        </w:tc>
      </w:tr>
      <w:tr w:rsidR="006500DA" w:rsidRPr="008B4B05" w14:paraId="7EC346BB" w14:textId="77777777" w:rsidTr="00A97690">
        <w:trPr>
          <w:gridAfter w:val="1"/>
          <w:wAfter w:w="13" w:type="dxa"/>
          <w:trHeight w:val="260"/>
          <w:jc w:val="center"/>
        </w:trPr>
        <w:tc>
          <w:tcPr>
            <w:tcW w:w="540" w:type="dxa"/>
            <w:tcBorders>
              <w:bottom w:val="single" w:sz="4" w:space="0" w:color="auto"/>
            </w:tcBorders>
            <w:shd w:val="clear" w:color="auto" w:fill="auto"/>
            <w:vAlign w:val="center"/>
          </w:tcPr>
          <w:p w14:paraId="32D2243E" w14:textId="77777777" w:rsidR="006500DA" w:rsidRPr="008B4B05" w:rsidRDefault="006500DA" w:rsidP="00A97690">
            <w:pPr>
              <w:jc w:val="both"/>
              <w:rPr>
                <w:rFonts w:asciiTheme="minorHAnsi" w:hAnsiTheme="minorHAnsi" w:cstheme="minorHAnsi"/>
                <w:sz w:val="16"/>
                <w:szCs w:val="16"/>
                <w:lang w:val="el-GR"/>
              </w:rPr>
            </w:pPr>
          </w:p>
        </w:tc>
        <w:tc>
          <w:tcPr>
            <w:tcW w:w="720" w:type="dxa"/>
            <w:tcBorders>
              <w:bottom w:val="single" w:sz="4" w:space="0" w:color="auto"/>
            </w:tcBorders>
            <w:shd w:val="clear" w:color="auto" w:fill="auto"/>
            <w:vAlign w:val="center"/>
          </w:tcPr>
          <w:p w14:paraId="42C52448" w14:textId="77777777" w:rsidR="006500DA" w:rsidRPr="008B4B05" w:rsidRDefault="006500DA" w:rsidP="00A97690">
            <w:pPr>
              <w:jc w:val="both"/>
              <w:rPr>
                <w:rFonts w:asciiTheme="minorHAnsi" w:hAnsiTheme="minorHAnsi" w:cstheme="minorHAnsi"/>
                <w:sz w:val="16"/>
                <w:szCs w:val="16"/>
                <w:lang w:val="en-GB"/>
              </w:rPr>
            </w:pPr>
          </w:p>
        </w:tc>
        <w:tc>
          <w:tcPr>
            <w:tcW w:w="3055" w:type="dxa"/>
            <w:tcBorders>
              <w:bottom w:val="single" w:sz="4" w:space="0" w:color="auto"/>
            </w:tcBorders>
            <w:shd w:val="clear" w:color="auto" w:fill="auto"/>
            <w:vAlign w:val="center"/>
          </w:tcPr>
          <w:p w14:paraId="200DBC1E" w14:textId="77777777" w:rsidR="006500DA" w:rsidRPr="008B4B05" w:rsidRDefault="006500DA" w:rsidP="00A97690">
            <w:pPr>
              <w:ind w:right="-257"/>
              <w:rPr>
                <w:rFonts w:asciiTheme="minorHAnsi" w:hAnsiTheme="minorHAnsi" w:cstheme="minorHAnsi"/>
                <w:bCs/>
                <w:sz w:val="16"/>
                <w:szCs w:val="16"/>
              </w:rPr>
            </w:pPr>
          </w:p>
        </w:tc>
        <w:tc>
          <w:tcPr>
            <w:tcW w:w="4961" w:type="dxa"/>
            <w:shd w:val="clear" w:color="auto" w:fill="D9D9D9"/>
            <w:vAlign w:val="center"/>
          </w:tcPr>
          <w:p w14:paraId="49F69C32" w14:textId="77777777" w:rsidR="006500DA" w:rsidRPr="008B4B05" w:rsidRDefault="006500DA" w:rsidP="00A97690">
            <w:pPr>
              <w:jc w:val="both"/>
              <w:rPr>
                <w:rFonts w:asciiTheme="minorHAnsi" w:hAnsiTheme="minorHAnsi" w:cstheme="minorHAnsi"/>
                <w:b/>
                <w:sz w:val="16"/>
                <w:szCs w:val="16"/>
              </w:rPr>
            </w:pPr>
            <w:r w:rsidRPr="008B4B05">
              <w:rPr>
                <w:rFonts w:asciiTheme="minorHAnsi" w:hAnsiTheme="minorHAnsi" w:cstheme="minorHAnsi"/>
                <w:b/>
                <w:sz w:val="16"/>
                <w:szCs w:val="16"/>
              </w:rPr>
              <w:t>Total Impact Factor</w:t>
            </w:r>
          </w:p>
        </w:tc>
        <w:tc>
          <w:tcPr>
            <w:tcW w:w="877" w:type="dxa"/>
            <w:shd w:val="clear" w:color="auto" w:fill="auto"/>
            <w:vAlign w:val="center"/>
          </w:tcPr>
          <w:p w14:paraId="14D30714" w14:textId="77777777" w:rsidR="006500DA" w:rsidRPr="008B4B05" w:rsidRDefault="006500DA" w:rsidP="00A97690">
            <w:pPr>
              <w:jc w:val="center"/>
              <w:rPr>
                <w:rFonts w:asciiTheme="minorHAnsi" w:hAnsiTheme="minorHAnsi" w:cstheme="minorHAnsi"/>
                <w:b/>
                <w:color w:val="FF0000"/>
                <w:sz w:val="16"/>
                <w:szCs w:val="16"/>
              </w:rPr>
            </w:pPr>
            <w:r w:rsidRPr="008B4B05">
              <w:rPr>
                <w:rFonts w:asciiTheme="minorHAnsi" w:hAnsiTheme="minorHAnsi" w:cstheme="minorHAnsi"/>
                <w:b/>
                <w:color w:val="FF0000"/>
                <w:sz w:val="14"/>
                <w:szCs w:val="16"/>
              </w:rPr>
              <w:t>23</w:t>
            </w:r>
            <w:r>
              <w:rPr>
                <w:rFonts w:asciiTheme="minorHAnsi" w:hAnsiTheme="minorHAnsi" w:cstheme="minorHAnsi"/>
                <w:b/>
                <w:color w:val="FF0000"/>
                <w:sz w:val="14"/>
                <w:szCs w:val="16"/>
              </w:rPr>
              <w:t>2</w:t>
            </w:r>
            <w:r w:rsidRPr="008B4B05">
              <w:rPr>
                <w:rFonts w:asciiTheme="minorHAnsi" w:hAnsiTheme="minorHAnsi" w:cstheme="minorHAnsi"/>
                <w:b/>
                <w:color w:val="FF0000"/>
                <w:sz w:val="14"/>
                <w:szCs w:val="16"/>
              </w:rPr>
              <w:t>.</w:t>
            </w:r>
            <w:r>
              <w:rPr>
                <w:rFonts w:asciiTheme="minorHAnsi" w:hAnsiTheme="minorHAnsi" w:cstheme="minorHAnsi"/>
                <w:b/>
                <w:color w:val="FF0000"/>
                <w:sz w:val="14"/>
                <w:szCs w:val="16"/>
              </w:rPr>
              <w:t>487</w:t>
            </w:r>
          </w:p>
        </w:tc>
      </w:tr>
      <w:tr w:rsidR="006500DA" w:rsidRPr="008B4B05" w14:paraId="03857B26" w14:textId="77777777" w:rsidTr="00F02D14">
        <w:trPr>
          <w:gridAfter w:val="1"/>
          <w:wAfter w:w="13" w:type="dxa"/>
          <w:trHeight w:val="208"/>
          <w:jc w:val="center"/>
        </w:trPr>
        <w:tc>
          <w:tcPr>
            <w:tcW w:w="540" w:type="dxa"/>
            <w:shd w:val="clear" w:color="auto" w:fill="auto"/>
          </w:tcPr>
          <w:p w14:paraId="348BA4FD" w14:textId="77777777" w:rsidR="006500DA" w:rsidRDefault="006500DA" w:rsidP="00E101AE">
            <w:pPr>
              <w:jc w:val="both"/>
              <w:rPr>
                <w:rFonts w:asciiTheme="minorHAnsi" w:hAnsiTheme="minorHAnsi" w:cstheme="minorHAnsi"/>
                <w:sz w:val="16"/>
                <w:szCs w:val="16"/>
              </w:rPr>
            </w:pPr>
          </w:p>
        </w:tc>
        <w:tc>
          <w:tcPr>
            <w:tcW w:w="720" w:type="dxa"/>
            <w:shd w:val="clear" w:color="auto" w:fill="auto"/>
          </w:tcPr>
          <w:p w14:paraId="6C454610" w14:textId="77777777" w:rsidR="006500DA" w:rsidRDefault="006500DA" w:rsidP="00E101AE">
            <w:pPr>
              <w:jc w:val="both"/>
              <w:rPr>
                <w:rFonts w:asciiTheme="minorHAnsi" w:hAnsiTheme="minorHAnsi" w:cstheme="minorHAnsi"/>
                <w:sz w:val="16"/>
                <w:szCs w:val="16"/>
              </w:rPr>
            </w:pPr>
          </w:p>
        </w:tc>
        <w:tc>
          <w:tcPr>
            <w:tcW w:w="3055" w:type="dxa"/>
            <w:shd w:val="clear" w:color="auto" w:fill="auto"/>
          </w:tcPr>
          <w:p w14:paraId="389DD0F2" w14:textId="77777777" w:rsidR="006500DA" w:rsidRPr="00FB3769" w:rsidRDefault="006500DA" w:rsidP="00FB3769">
            <w:pPr>
              <w:rPr>
                <w:rFonts w:asciiTheme="minorHAnsi" w:hAnsiTheme="minorHAnsi" w:cstheme="minorHAnsi"/>
                <w:sz w:val="16"/>
                <w:szCs w:val="16"/>
              </w:rPr>
            </w:pPr>
          </w:p>
        </w:tc>
        <w:tc>
          <w:tcPr>
            <w:tcW w:w="4961" w:type="dxa"/>
            <w:shd w:val="clear" w:color="auto" w:fill="auto"/>
          </w:tcPr>
          <w:p w14:paraId="19659494" w14:textId="77777777" w:rsidR="006500DA" w:rsidRPr="00FB3769" w:rsidRDefault="006500DA" w:rsidP="00FB3769">
            <w:pPr>
              <w:jc w:val="both"/>
              <w:rPr>
                <w:rFonts w:asciiTheme="minorHAnsi" w:hAnsiTheme="minorHAnsi" w:cstheme="minorHAnsi"/>
                <w:sz w:val="16"/>
                <w:szCs w:val="16"/>
              </w:rPr>
            </w:pPr>
          </w:p>
        </w:tc>
        <w:tc>
          <w:tcPr>
            <w:tcW w:w="877" w:type="dxa"/>
            <w:shd w:val="clear" w:color="auto" w:fill="auto"/>
          </w:tcPr>
          <w:p w14:paraId="6901C23D" w14:textId="77777777" w:rsidR="006500DA" w:rsidRDefault="006500DA" w:rsidP="00E101AE">
            <w:pPr>
              <w:jc w:val="center"/>
              <w:rPr>
                <w:rFonts w:asciiTheme="minorHAnsi" w:hAnsiTheme="minorHAnsi" w:cstheme="minorHAnsi"/>
                <w:sz w:val="16"/>
                <w:szCs w:val="16"/>
              </w:rPr>
            </w:pPr>
          </w:p>
        </w:tc>
      </w:tr>
      <w:tr w:rsidR="00FB3769" w:rsidRPr="008B4B05" w14:paraId="78CB9709" w14:textId="77777777" w:rsidTr="00F02D14">
        <w:trPr>
          <w:gridAfter w:val="1"/>
          <w:wAfter w:w="13" w:type="dxa"/>
          <w:trHeight w:val="208"/>
          <w:jc w:val="center"/>
        </w:trPr>
        <w:tc>
          <w:tcPr>
            <w:tcW w:w="540" w:type="dxa"/>
            <w:shd w:val="clear" w:color="auto" w:fill="auto"/>
          </w:tcPr>
          <w:p w14:paraId="68FA3C43" w14:textId="05AAA554" w:rsidR="00FB3769" w:rsidRPr="00FB3769" w:rsidRDefault="00FB3769" w:rsidP="00E101AE">
            <w:pPr>
              <w:jc w:val="both"/>
              <w:rPr>
                <w:rFonts w:asciiTheme="minorHAnsi" w:hAnsiTheme="minorHAnsi" w:cstheme="minorHAnsi"/>
                <w:sz w:val="16"/>
                <w:szCs w:val="16"/>
              </w:rPr>
            </w:pPr>
            <w:r>
              <w:rPr>
                <w:rFonts w:asciiTheme="minorHAnsi" w:hAnsiTheme="minorHAnsi" w:cstheme="minorHAnsi"/>
                <w:sz w:val="16"/>
                <w:szCs w:val="16"/>
              </w:rPr>
              <w:t>135</w:t>
            </w:r>
          </w:p>
        </w:tc>
        <w:tc>
          <w:tcPr>
            <w:tcW w:w="720" w:type="dxa"/>
            <w:shd w:val="clear" w:color="auto" w:fill="auto"/>
          </w:tcPr>
          <w:p w14:paraId="62E6C408" w14:textId="309011E7" w:rsidR="00FB3769" w:rsidRPr="00FB3769" w:rsidRDefault="00FB3769" w:rsidP="00E101AE">
            <w:pPr>
              <w:jc w:val="both"/>
              <w:rPr>
                <w:rFonts w:asciiTheme="minorHAnsi" w:hAnsiTheme="minorHAnsi" w:cstheme="minorHAnsi"/>
                <w:sz w:val="16"/>
                <w:szCs w:val="16"/>
              </w:rPr>
            </w:pPr>
            <w:r>
              <w:rPr>
                <w:rFonts w:asciiTheme="minorHAnsi" w:hAnsiTheme="minorHAnsi" w:cstheme="minorHAnsi"/>
                <w:sz w:val="16"/>
                <w:szCs w:val="16"/>
              </w:rPr>
              <w:t>2023</w:t>
            </w:r>
          </w:p>
        </w:tc>
        <w:tc>
          <w:tcPr>
            <w:tcW w:w="3055" w:type="dxa"/>
            <w:shd w:val="clear" w:color="auto" w:fill="auto"/>
          </w:tcPr>
          <w:p w14:paraId="01BA7718" w14:textId="56A7271D" w:rsidR="00FB3769" w:rsidRPr="00FB3769" w:rsidRDefault="00FB3769" w:rsidP="00FB3769">
            <w:pPr>
              <w:rPr>
                <w:rFonts w:asciiTheme="minorHAnsi" w:hAnsiTheme="minorHAnsi" w:cstheme="minorHAnsi"/>
                <w:sz w:val="16"/>
                <w:szCs w:val="16"/>
              </w:rPr>
            </w:pPr>
            <w:r w:rsidRPr="00FB3769">
              <w:rPr>
                <w:rFonts w:asciiTheme="minorHAnsi" w:hAnsiTheme="minorHAnsi" w:cstheme="minorHAnsi"/>
                <w:sz w:val="16"/>
                <w:szCs w:val="16"/>
              </w:rPr>
              <w:t xml:space="preserve">Archives of Public Health (2023) 81:89 </w:t>
            </w:r>
          </w:p>
          <w:p w14:paraId="49FB641C" w14:textId="05A9DF81" w:rsidR="00FB3769" w:rsidRPr="00F02D14" w:rsidRDefault="00000000" w:rsidP="00FB3769">
            <w:pPr>
              <w:rPr>
                <w:rFonts w:asciiTheme="minorHAnsi" w:hAnsiTheme="minorHAnsi" w:cstheme="minorHAnsi"/>
                <w:sz w:val="16"/>
                <w:szCs w:val="16"/>
              </w:rPr>
            </w:pPr>
            <w:hyperlink r:id="rId25" w:history="1">
              <w:r w:rsidR="00FB3769" w:rsidRPr="00A00946">
                <w:rPr>
                  <w:rStyle w:val="-"/>
                  <w:rFonts w:asciiTheme="minorHAnsi" w:hAnsiTheme="minorHAnsi" w:cstheme="minorHAnsi"/>
                  <w:sz w:val="16"/>
                  <w:szCs w:val="16"/>
                </w:rPr>
                <w:t>https://doi.org/10.1186/s13690-023-01086-3</w:t>
              </w:r>
            </w:hyperlink>
            <w:r w:rsidR="00FB3769">
              <w:rPr>
                <w:rFonts w:asciiTheme="minorHAnsi" w:hAnsiTheme="minorHAnsi" w:cstheme="minorHAnsi"/>
                <w:sz w:val="16"/>
                <w:szCs w:val="16"/>
              </w:rPr>
              <w:t xml:space="preserve"> </w:t>
            </w:r>
          </w:p>
        </w:tc>
        <w:tc>
          <w:tcPr>
            <w:tcW w:w="4961" w:type="dxa"/>
            <w:shd w:val="clear" w:color="auto" w:fill="auto"/>
          </w:tcPr>
          <w:p w14:paraId="4C3C7404" w14:textId="22CC768E" w:rsidR="00FB3769" w:rsidRPr="00F02D14" w:rsidRDefault="00FB3769" w:rsidP="00FB3769">
            <w:pPr>
              <w:jc w:val="both"/>
              <w:rPr>
                <w:rFonts w:asciiTheme="minorHAnsi" w:hAnsiTheme="minorHAnsi" w:cstheme="minorHAnsi"/>
                <w:sz w:val="16"/>
                <w:szCs w:val="16"/>
              </w:rPr>
            </w:pPr>
            <w:r w:rsidRPr="00FB3769">
              <w:rPr>
                <w:rFonts w:asciiTheme="minorHAnsi" w:hAnsiTheme="minorHAnsi" w:cstheme="minorHAnsi"/>
                <w:sz w:val="16"/>
                <w:szCs w:val="16"/>
              </w:rPr>
              <w:t>Addressing health inequalities in Europe: key messages from the Joint Action Health Equity Europe (JAHEE)</w:t>
            </w:r>
          </w:p>
        </w:tc>
        <w:tc>
          <w:tcPr>
            <w:tcW w:w="877" w:type="dxa"/>
            <w:shd w:val="clear" w:color="auto" w:fill="auto"/>
          </w:tcPr>
          <w:p w14:paraId="463BA23B" w14:textId="2831881A" w:rsidR="00FB3769" w:rsidRPr="00F02D14" w:rsidRDefault="00D50E69" w:rsidP="00E101AE">
            <w:pPr>
              <w:jc w:val="center"/>
              <w:rPr>
                <w:rFonts w:asciiTheme="minorHAnsi" w:hAnsiTheme="minorHAnsi" w:cstheme="minorHAnsi"/>
                <w:sz w:val="16"/>
                <w:szCs w:val="16"/>
              </w:rPr>
            </w:pPr>
            <w:r>
              <w:rPr>
                <w:rFonts w:asciiTheme="minorHAnsi" w:hAnsiTheme="minorHAnsi" w:cstheme="minorHAnsi"/>
                <w:sz w:val="16"/>
                <w:szCs w:val="16"/>
              </w:rPr>
              <w:t>2.736</w:t>
            </w:r>
          </w:p>
        </w:tc>
      </w:tr>
      <w:tr w:rsidR="00F135B0" w:rsidRPr="008B4B05" w14:paraId="1EDB8971" w14:textId="77777777" w:rsidTr="00F02D14">
        <w:trPr>
          <w:gridAfter w:val="1"/>
          <w:wAfter w:w="13" w:type="dxa"/>
          <w:trHeight w:val="208"/>
          <w:jc w:val="center"/>
        </w:trPr>
        <w:tc>
          <w:tcPr>
            <w:tcW w:w="540" w:type="dxa"/>
            <w:shd w:val="clear" w:color="auto" w:fill="auto"/>
          </w:tcPr>
          <w:p w14:paraId="26D0B66D" w14:textId="5C8E1F03" w:rsidR="00F135B0" w:rsidRDefault="00F135B0" w:rsidP="00E101AE">
            <w:pPr>
              <w:jc w:val="both"/>
              <w:rPr>
                <w:rFonts w:asciiTheme="minorHAnsi" w:hAnsiTheme="minorHAnsi" w:cstheme="minorHAnsi"/>
                <w:sz w:val="16"/>
                <w:szCs w:val="16"/>
                <w:lang w:val="el-GR"/>
              </w:rPr>
            </w:pPr>
            <w:r>
              <w:rPr>
                <w:rFonts w:asciiTheme="minorHAnsi" w:hAnsiTheme="minorHAnsi" w:cstheme="minorHAnsi"/>
                <w:sz w:val="16"/>
                <w:szCs w:val="16"/>
                <w:lang w:val="el-GR"/>
              </w:rPr>
              <w:t>134</w:t>
            </w:r>
          </w:p>
        </w:tc>
        <w:tc>
          <w:tcPr>
            <w:tcW w:w="720" w:type="dxa"/>
            <w:shd w:val="clear" w:color="auto" w:fill="auto"/>
          </w:tcPr>
          <w:p w14:paraId="2FF330AA" w14:textId="6E281ADC" w:rsidR="00F135B0" w:rsidRDefault="00F135B0" w:rsidP="00E101AE">
            <w:pPr>
              <w:jc w:val="both"/>
              <w:rPr>
                <w:rFonts w:asciiTheme="minorHAnsi" w:hAnsiTheme="minorHAnsi" w:cstheme="minorHAnsi"/>
                <w:sz w:val="16"/>
                <w:szCs w:val="16"/>
                <w:lang w:val="el-GR"/>
              </w:rPr>
            </w:pPr>
            <w:r>
              <w:rPr>
                <w:rFonts w:asciiTheme="minorHAnsi" w:hAnsiTheme="minorHAnsi" w:cstheme="minorHAnsi"/>
                <w:sz w:val="16"/>
                <w:szCs w:val="16"/>
                <w:lang w:val="el-GR"/>
              </w:rPr>
              <w:t>2023</w:t>
            </w:r>
          </w:p>
        </w:tc>
        <w:tc>
          <w:tcPr>
            <w:tcW w:w="3055" w:type="dxa"/>
            <w:shd w:val="clear" w:color="auto" w:fill="auto"/>
          </w:tcPr>
          <w:p w14:paraId="10F4366D" w14:textId="70208F2E" w:rsidR="00F135B0" w:rsidRDefault="00F02D14" w:rsidP="00F02D14">
            <w:pPr>
              <w:rPr>
                <w:rFonts w:asciiTheme="minorHAnsi" w:hAnsiTheme="minorHAnsi" w:cstheme="minorHAnsi"/>
                <w:sz w:val="16"/>
                <w:szCs w:val="16"/>
              </w:rPr>
            </w:pPr>
            <w:r w:rsidRPr="00F02D14">
              <w:rPr>
                <w:rFonts w:asciiTheme="minorHAnsi" w:hAnsiTheme="minorHAnsi" w:cstheme="minorHAnsi"/>
                <w:sz w:val="16"/>
                <w:szCs w:val="16"/>
              </w:rPr>
              <w:t>Journal of Community Medicine and Health Research</w:t>
            </w:r>
            <w:r>
              <w:rPr>
                <w:rFonts w:asciiTheme="minorHAnsi" w:hAnsiTheme="minorHAnsi" w:cstheme="minorHAnsi"/>
                <w:sz w:val="16"/>
                <w:szCs w:val="16"/>
              </w:rPr>
              <w:t xml:space="preserve">, Vol </w:t>
            </w:r>
            <w:r w:rsidRPr="00F02D14">
              <w:rPr>
                <w:rFonts w:asciiTheme="minorHAnsi" w:hAnsiTheme="minorHAnsi" w:cstheme="minorHAnsi"/>
                <w:sz w:val="16"/>
                <w:szCs w:val="16"/>
              </w:rPr>
              <w:t>5 (1): 168</w:t>
            </w:r>
          </w:p>
          <w:p w14:paraId="1F9EC506" w14:textId="7F28BFDD" w:rsidR="00F02D14" w:rsidRPr="0088451F" w:rsidRDefault="00F02D14" w:rsidP="00F02D14">
            <w:pPr>
              <w:rPr>
                <w:rFonts w:asciiTheme="minorHAnsi" w:hAnsiTheme="minorHAnsi" w:cstheme="minorHAnsi"/>
                <w:sz w:val="16"/>
                <w:szCs w:val="16"/>
              </w:rPr>
            </w:pPr>
            <w:r w:rsidRPr="00F02D14">
              <w:rPr>
                <w:rFonts w:asciiTheme="minorHAnsi" w:hAnsiTheme="minorHAnsi" w:cstheme="minorHAnsi"/>
                <w:sz w:val="16"/>
                <w:szCs w:val="16"/>
              </w:rPr>
              <w:t xml:space="preserve">DOI: </w:t>
            </w:r>
            <w:hyperlink r:id="rId26" w:history="1">
              <w:r w:rsidR="00FB3769" w:rsidRPr="00A00946">
                <w:rPr>
                  <w:rStyle w:val="-"/>
                  <w:rFonts w:asciiTheme="minorHAnsi" w:hAnsiTheme="minorHAnsi" w:cstheme="minorHAnsi"/>
                  <w:sz w:val="16"/>
                  <w:szCs w:val="16"/>
                </w:rPr>
                <w:t>https://doi.org/10.36266/JCMHR/168</w:t>
              </w:r>
            </w:hyperlink>
            <w:r w:rsidR="00FB3769">
              <w:rPr>
                <w:rFonts w:asciiTheme="minorHAnsi" w:hAnsiTheme="minorHAnsi" w:cstheme="minorHAnsi"/>
                <w:sz w:val="16"/>
                <w:szCs w:val="16"/>
              </w:rPr>
              <w:t xml:space="preserve"> </w:t>
            </w:r>
          </w:p>
        </w:tc>
        <w:tc>
          <w:tcPr>
            <w:tcW w:w="4961" w:type="dxa"/>
            <w:shd w:val="clear" w:color="auto" w:fill="auto"/>
          </w:tcPr>
          <w:p w14:paraId="28F933CC" w14:textId="6ABB9FCF" w:rsidR="00F135B0" w:rsidRPr="00C101FE" w:rsidRDefault="00F02D14" w:rsidP="00F02D14">
            <w:pPr>
              <w:jc w:val="both"/>
              <w:rPr>
                <w:rFonts w:asciiTheme="minorHAnsi" w:hAnsiTheme="minorHAnsi" w:cstheme="minorHAnsi"/>
                <w:sz w:val="16"/>
                <w:szCs w:val="16"/>
              </w:rPr>
            </w:pPr>
            <w:r w:rsidRPr="00F02D14">
              <w:rPr>
                <w:rFonts w:asciiTheme="minorHAnsi" w:hAnsiTheme="minorHAnsi" w:cstheme="minorHAnsi"/>
                <w:sz w:val="16"/>
                <w:szCs w:val="16"/>
              </w:rPr>
              <w:t xml:space="preserve">Development and Validation of the self-Rated Health and Self-Medication Questionnaire for Adults in Greece </w:t>
            </w:r>
          </w:p>
        </w:tc>
        <w:tc>
          <w:tcPr>
            <w:tcW w:w="877" w:type="dxa"/>
            <w:shd w:val="clear" w:color="auto" w:fill="auto"/>
          </w:tcPr>
          <w:p w14:paraId="7B44F0EC" w14:textId="6FA0C711" w:rsidR="00F135B0" w:rsidRPr="00F02D14" w:rsidRDefault="00D50E69" w:rsidP="00E101AE">
            <w:pPr>
              <w:jc w:val="center"/>
              <w:rPr>
                <w:rFonts w:asciiTheme="minorHAnsi" w:hAnsiTheme="minorHAnsi" w:cstheme="minorHAnsi"/>
                <w:sz w:val="16"/>
                <w:szCs w:val="16"/>
              </w:rPr>
            </w:pPr>
            <w:r>
              <w:rPr>
                <w:rFonts w:asciiTheme="minorHAnsi" w:hAnsiTheme="minorHAnsi" w:cstheme="minorHAnsi"/>
                <w:sz w:val="16"/>
                <w:szCs w:val="16"/>
              </w:rPr>
              <w:t>2.6</w:t>
            </w:r>
          </w:p>
        </w:tc>
      </w:tr>
      <w:tr w:rsidR="0088451F" w:rsidRPr="008B4B05" w14:paraId="6A8AAE5A" w14:textId="77777777" w:rsidTr="00F02D14">
        <w:trPr>
          <w:gridAfter w:val="1"/>
          <w:wAfter w:w="13" w:type="dxa"/>
          <w:trHeight w:val="208"/>
          <w:jc w:val="center"/>
        </w:trPr>
        <w:tc>
          <w:tcPr>
            <w:tcW w:w="540" w:type="dxa"/>
            <w:shd w:val="clear" w:color="auto" w:fill="auto"/>
          </w:tcPr>
          <w:p w14:paraId="3C4F19F8" w14:textId="6C29B988" w:rsidR="0088451F" w:rsidRPr="00595BE6" w:rsidRDefault="0088451F" w:rsidP="00E101AE">
            <w:pPr>
              <w:jc w:val="both"/>
              <w:rPr>
                <w:rFonts w:asciiTheme="minorHAnsi" w:hAnsiTheme="minorHAnsi" w:cstheme="minorHAnsi"/>
                <w:sz w:val="16"/>
                <w:szCs w:val="16"/>
                <w:lang w:val="el-GR"/>
              </w:rPr>
            </w:pPr>
            <w:r>
              <w:rPr>
                <w:rFonts w:asciiTheme="minorHAnsi" w:hAnsiTheme="minorHAnsi" w:cstheme="minorHAnsi"/>
                <w:sz w:val="16"/>
                <w:szCs w:val="16"/>
                <w:lang w:val="el-GR"/>
              </w:rPr>
              <w:t>133</w:t>
            </w:r>
          </w:p>
        </w:tc>
        <w:tc>
          <w:tcPr>
            <w:tcW w:w="720" w:type="dxa"/>
            <w:shd w:val="clear" w:color="auto" w:fill="auto"/>
          </w:tcPr>
          <w:p w14:paraId="41A41BA2" w14:textId="59E65ABC" w:rsidR="0088451F" w:rsidRDefault="0088451F" w:rsidP="00E101AE">
            <w:pPr>
              <w:jc w:val="both"/>
              <w:rPr>
                <w:rFonts w:asciiTheme="minorHAnsi" w:hAnsiTheme="minorHAnsi" w:cstheme="minorHAnsi"/>
                <w:sz w:val="16"/>
                <w:szCs w:val="16"/>
              </w:rPr>
            </w:pPr>
            <w:r>
              <w:rPr>
                <w:rFonts w:asciiTheme="minorHAnsi" w:hAnsiTheme="minorHAnsi" w:cstheme="minorHAnsi"/>
                <w:sz w:val="16"/>
                <w:szCs w:val="16"/>
                <w:lang w:val="el-GR"/>
              </w:rPr>
              <w:t>202</w:t>
            </w:r>
            <w:r w:rsidR="00F135B0">
              <w:rPr>
                <w:rFonts w:asciiTheme="minorHAnsi" w:hAnsiTheme="minorHAnsi" w:cstheme="minorHAnsi"/>
                <w:sz w:val="16"/>
                <w:szCs w:val="16"/>
                <w:lang w:val="el-GR"/>
              </w:rPr>
              <w:t>3</w:t>
            </w:r>
          </w:p>
        </w:tc>
        <w:tc>
          <w:tcPr>
            <w:tcW w:w="3055" w:type="dxa"/>
            <w:shd w:val="clear" w:color="auto" w:fill="auto"/>
          </w:tcPr>
          <w:p w14:paraId="4FC4E14E" w14:textId="36C57661" w:rsidR="0088451F" w:rsidRPr="00C95DA0" w:rsidRDefault="0088451F" w:rsidP="0088451F">
            <w:pPr>
              <w:rPr>
                <w:rFonts w:asciiTheme="minorHAnsi" w:hAnsiTheme="minorHAnsi" w:cstheme="minorHAnsi"/>
                <w:sz w:val="16"/>
                <w:szCs w:val="16"/>
              </w:rPr>
            </w:pPr>
            <w:r w:rsidRPr="0088451F">
              <w:rPr>
                <w:rFonts w:asciiTheme="minorHAnsi" w:hAnsiTheme="minorHAnsi" w:cstheme="minorHAnsi"/>
                <w:sz w:val="16"/>
                <w:szCs w:val="16"/>
              </w:rPr>
              <w:t xml:space="preserve">Hellenic Journal of Cardiology, Vol.69, January–February 2023, Pages 1-8 </w:t>
            </w:r>
            <w:hyperlink r:id="rId27" w:history="1">
              <w:r w:rsidR="00FB3769" w:rsidRPr="00A00946">
                <w:rPr>
                  <w:rStyle w:val="-"/>
                  <w:rFonts w:asciiTheme="minorHAnsi" w:hAnsiTheme="minorHAnsi" w:cstheme="minorHAnsi"/>
                  <w:sz w:val="16"/>
                  <w:szCs w:val="16"/>
                </w:rPr>
                <w:t>https://doi.org/10.1016/j.hjc.2022.10.002</w:t>
              </w:r>
            </w:hyperlink>
            <w:r w:rsidR="00FB3769">
              <w:rPr>
                <w:rFonts w:asciiTheme="minorHAnsi" w:hAnsiTheme="minorHAnsi" w:cstheme="minorHAnsi"/>
                <w:sz w:val="16"/>
                <w:szCs w:val="16"/>
              </w:rPr>
              <w:t xml:space="preserve"> </w:t>
            </w:r>
          </w:p>
        </w:tc>
        <w:tc>
          <w:tcPr>
            <w:tcW w:w="4961" w:type="dxa"/>
            <w:shd w:val="clear" w:color="auto" w:fill="auto"/>
          </w:tcPr>
          <w:p w14:paraId="4F0443CD" w14:textId="77777777" w:rsidR="0088451F" w:rsidRPr="00C101FE" w:rsidRDefault="0088451F" w:rsidP="00E101AE">
            <w:pPr>
              <w:jc w:val="both"/>
              <w:rPr>
                <w:rFonts w:asciiTheme="minorHAnsi" w:hAnsiTheme="minorHAnsi" w:cstheme="minorHAnsi"/>
                <w:sz w:val="16"/>
                <w:szCs w:val="16"/>
              </w:rPr>
            </w:pPr>
            <w:r w:rsidRPr="00C101FE">
              <w:rPr>
                <w:rFonts w:asciiTheme="minorHAnsi" w:hAnsiTheme="minorHAnsi" w:cstheme="minorHAnsi"/>
                <w:sz w:val="16"/>
                <w:szCs w:val="16"/>
              </w:rPr>
              <w:t>Twenty-first Century Epidemiology of Dyslipidemia in Greece:</w:t>
            </w:r>
          </w:p>
          <w:p w14:paraId="71AA00D6" w14:textId="77777777" w:rsidR="0088451F" w:rsidRPr="00C95DA0" w:rsidRDefault="0088451F" w:rsidP="00E101AE">
            <w:pPr>
              <w:jc w:val="both"/>
              <w:rPr>
                <w:rFonts w:asciiTheme="minorHAnsi" w:hAnsiTheme="minorHAnsi" w:cstheme="minorHAnsi"/>
                <w:sz w:val="16"/>
                <w:szCs w:val="16"/>
              </w:rPr>
            </w:pPr>
            <w:r w:rsidRPr="00C101FE">
              <w:rPr>
                <w:rFonts w:asciiTheme="minorHAnsi" w:hAnsiTheme="minorHAnsi" w:cstheme="minorHAnsi"/>
                <w:sz w:val="16"/>
                <w:szCs w:val="16"/>
              </w:rPr>
              <w:t>EMENO National Epidemiological Study</w:t>
            </w:r>
            <w:r>
              <w:rPr>
                <w:lang w:val="el-GR"/>
              </w:rPr>
              <w:t xml:space="preserve"> </w:t>
            </w:r>
            <w:r w:rsidRPr="00C95DA0">
              <w:rPr>
                <w:rFonts w:asciiTheme="minorHAnsi" w:hAnsiTheme="minorHAnsi" w:cstheme="minorHAnsi"/>
                <w:sz w:val="16"/>
                <w:szCs w:val="16"/>
              </w:rPr>
              <w:t xml:space="preserve"> </w:t>
            </w:r>
          </w:p>
        </w:tc>
        <w:tc>
          <w:tcPr>
            <w:tcW w:w="877" w:type="dxa"/>
            <w:shd w:val="clear" w:color="auto" w:fill="auto"/>
          </w:tcPr>
          <w:p w14:paraId="21EF0B21" w14:textId="77777777" w:rsidR="0088451F" w:rsidRPr="0088451F" w:rsidRDefault="0088451F" w:rsidP="00E101AE">
            <w:pPr>
              <w:jc w:val="center"/>
              <w:rPr>
                <w:rFonts w:asciiTheme="minorHAnsi" w:hAnsiTheme="minorHAnsi" w:cstheme="minorHAnsi"/>
                <w:sz w:val="16"/>
                <w:szCs w:val="16"/>
                <w:lang w:val="el-GR"/>
              </w:rPr>
            </w:pPr>
            <w:r>
              <w:rPr>
                <w:rFonts w:asciiTheme="minorHAnsi" w:hAnsiTheme="minorHAnsi" w:cstheme="minorHAnsi"/>
                <w:sz w:val="16"/>
                <w:szCs w:val="16"/>
                <w:lang w:val="el-GR"/>
              </w:rPr>
              <w:t>5.675</w:t>
            </w:r>
          </w:p>
        </w:tc>
      </w:tr>
      <w:tr w:rsidR="00F135B0" w:rsidRPr="00F135B0" w14:paraId="30E62A06" w14:textId="77777777" w:rsidTr="00F02D14">
        <w:trPr>
          <w:gridAfter w:val="1"/>
          <w:wAfter w:w="13" w:type="dxa"/>
          <w:trHeight w:val="125"/>
          <w:jc w:val="center"/>
        </w:trPr>
        <w:tc>
          <w:tcPr>
            <w:tcW w:w="540" w:type="dxa"/>
            <w:shd w:val="clear" w:color="auto" w:fill="D9D9D9" w:themeFill="background1" w:themeFillShade="D9"/>
          </w:tcPr>
          <w:p w14:paraId="06145EAE" w14:textId="77777777" w:rsidR="00F135B0" w:rsidRPr="00F135B0" w:rsidRDefault="00F135B0" w:rsidP="00E101AE">
            <w:pPr>
              <w:jc w:val="both"/>
              <w:rPr>
                <w:rFonts w:asciiTheme="minorHAnsi" w:hAnsiTheme="minorHAnsi" w:cstheme="minorHAnsi"/>
                <w:sz w:val="10"/>
                <w:szCs w:val="10"/>
                <w:lang w:val="el-GR"/>
              </w:rPr>
            </w:pPr>
          </w:p>
        </w:tc>
        <w:tc>
          <w:tcPr>
            <w:tcW w:w="720" w:type="dxa"/>
            <w:shd w:val="clear" w:color="auto" w:fill="D9D9D9" w:themeFill="background1" w:themeFillShade="D9"/>
          </w:tcPr>
          <w:p w14:paraId="5680F454" w14:textId="77777777" w:rsidR="00F135B0" w:rsidRPr="00F135B0" w:rsidRDefault="00F135B0" w:rsidP="00E101AE">
            <w:pPr>
              <w:jc w:val="both"/>
              <w:rPr>
                <w:rFonts w:asciiTheme="minorHAnsi" w:hAnsiTheme="minorHAnsi" w:cstheme="minorHAnsi"/>
                <w:sz w:val="10"/>
                <w:szCs w:val="10"/>
                <w:lang w:val="el-GR"/>
              </w:rPr>
            </w:pPr>
          </w:p>
        </w:tc>
        <w:tc>
          <w:tcPr>
            <w:tcW w:w="3055" w:type="dxa"/>
            <w:shd w:val="clear" w:color="auto" w:fill="D9D9D9" w:themeFill="background1" w:themeFillShade="D9"/>
          </w:tcPr>
          <w:p w14:paraId="2C2A206B" w14:textId="77777777" w:rsidR="00F135B0" w:rsidRPr="00F135B0" w:rsidRDefault="00F135B0" w:rsidP="0088451F">
            <w:pPr>
              <w:rPr>
                <w:rFonts w:asciiTheme="minorHAnsi" w:hAnsiTheme="minorHAnsi" w:cstheme="minorHAnsi"/>
                <w:sz w:val="10"/>
                <w:szCs w:val="10"/>
              </w:rPr>
            </w:pPr>
          </w:p>
        </w:tc>
        <w:tc>
          <w:tcPr>
            <w:tcW w:w="4961" w:type="dxa"/>
            <w:shd w:val="clear" w:color="auto" w:fill="D9D9D9" w:themeFill="background1" w:themeFillShade="D9"/>
          </w:tcPr>
          <w:p w14:paraId="672A83E8" w14:textId="77777777" w:rsidR="00F135B0" w:rsidRPr="00F135B0" w:rsidRDefault="00F135B0" w:rsidP="00E101AE">
            <w:pPr>
              <w:jc w:val="both"/>
              <w:rPr>
                <w:rFonts w:asciiTheme="minorHAnsi" w:hAnsiTheme="minorHAnsi" w:cstheme="minorHAnsi"/>
                <w:sz w:val="10"/>
                <w:szCs w:val="10"/>
              </w:rPr>
            </w:pPr>
          </w:p>
        </w:tc>
        <w:tc>
          <w:tcPr>
            <w:tcW w:w="877" w:type="dxa"/>
            <w:shd w:val="clear" w:color="auto" w:fill="D9D9D9" w:themeFill="background1" w:themeFillShade="D9"/>
          </w:tcPr>
          <w:p w14:paraId="65134FB8" w14:textId="77777777" w:rsidR="00F135B0" w:rsidRPr="00F135B0" w:rsidRDefault="00F135B0" w:rsidP="00E101AE">
            <w:pPr>
              <w:jc w:val="center"/>
              <w:rPr>
                <w:rFonts w:asciiTheme="minorHAnsi" w:hAnsiTheme="minorHAnsi" w:cstheme="minorHAnsi"/>
                <w:sz w:val="10"/>
                <w:szCs w:val="10"/>
                <w:lang w:val="el-GR"/>
              </w:rPr>
            </w:pPr>
          </w:p>
        </w:tc>
      </w:tr>
      <w:tr w:rsidR="00CD30F6" w:rsidRPr="008B4B05" w14:paraId="6F91B78B" w14:textId="77777777" w:rsidTr="00F02D14">
        <w:trPr>
          <w:gridAfter w:val="1"/>
          <w:wAfter w:w="13" w:type="dxa"/>
          <w:trHeight w:val="208"/>
          <w:jc w:val="center"/>
        </w:trPr>
        <w:tc>
          <w:tcPr>
            <w:tcW w:w="540" w:type="dxa"/>
            <w:shd w:val="clear" w:color="auto" w:fill="auto"/>
          </w:tcPr>
          <w:p w14:paraId="6685A87A" w14:textId="5EA58E04" w:rsidR="00CD30F6" w:rsidRPr="0088451F" w:rsidRDefault="00CD30F6" w:rsidP="00595BE6">
            <w:pPr>
              <w:jc w:val="both"/>
              <w:rPr>
                <w:rFonts w:asciiTheme="minorHAnsi" w:hAnsiTheme="minorHAnsi" w:cstheme="minorHAnsi"/>
                <w:sz w:val="16"/>
                <w:szCs w:val="16"/>
                <w:lang w:val="el-GR"/>
              </w:rPr>
            </w:pPr>
            <w:r>
              <w:rPr>
                <w:rFonts w:asciiTheme="minorHAnsi" w:hAnsiTheme="minorHAnsi" w:cstheme="minorHAnsi"/>
                <w:sz w:val="16"/>
                <w:szCs w:val="16"/>
              </w:rPr>
              <w:t>13</w:t>
            </w:r>
            <w:r w:rsidR="0088451F">
              <w:rPr>
                <w:rFonts w:asciiTheme="minorHAnsi" w:hAnsiTheme="minorHAnsi" w:cstheme="minorHAnsi"/>
                <w:sz w:val="16"/>
                <w:szCs w:val="16"/>
                <w:lang w:val="el-GR"/>
              </w:rPr>
              <w:t>2</w:t>
            </w:r>
          </w:p>
        </w:tc>
        <w:tc>
          <w:tcPr>
            <w:tcW w:w="720" w:type="dxa"/>
            <w:shd w:val="clear" w:color="auto" w:fill="auto"/>
          </w:tcPr>
          <w:p w14:paraId="309D31F4" w14:textId="3D4B3ED9" w:rsidR="00CD30F6" w:rsidRDefault="00CD30F6" w:rsidP="00595BE6">
            <w:pPr>
              <w:jc w:val="both"/>
              <w:rPr>
                <w:rFonts w:asciiTheme="minorHAnsi" w:hAnsiTheme="minorHAnsi" w:cstheme="minorHAnsi"/>
                <w:sz w:val="16"/>
                <w:szCs w:val="16"/>
              </w:rPr>
            </w:pPr>
            <w:r>
              <w:rPr>
                <w:rFonts w:asciiTheme="minorHAnsi" w:hAnsiTheme="minorHAnsi" w:cstheme="minorHAnsi"/>
                <w:sz w:val="16"/>
                <w:szCs w:val="16"/>
              </w:rPr>
              <w:t>2022</w:t>
            </w:r>
          </w:p>
        </w:tc>
        <w:tc>
          <w:tcPr>
            <w:tcW w:w="3055" w:type="dxa"/>
            <w:shd w:val="clear" w:color="auto" w:fill="auto"/>
          </w:tcPr>
          <w:p w14:paraId="19922B1F" w14:textId="760D7F1B" w:rsidR="00CD30F6" w:rsidRPr="00F32045" w:rsidRDefault="00CD30F6" w:rsidP="0088451F">
            <w:pPr>
              <w:rPr>
                <w:rFonts w:asciiTheme="minorHAnsi" w:hAnsiTheme="minorHAnsi" w:cstheme="minorHAnsi"/>
                <w:sz w:val="16"/>
                <w:szCs w:val="16"/>
              </w:rPr>
            </w:pPr>
            <w:r w:rsidRPr="00CD30F6">
              <w:rPr>
                <w:rFonts w:asciiTheme="minorHAnsi" w:hAnsiTheme="minorHAnsi" w:cstheme="minorHAnsi"/>
                <w:sz w:val="16"/>
                <w:szCs w:val="16"/>
              </w:rPr>
              <w:t xml:space="preserve">J </w:t>
            </w:r>
            <w:proofErr w:type="spellStart"/>
            <w:r w:rsidRPr="00CD30F6">
              <w:rPr>
                <w:rFonts w:asciiTheme="minorHAnsi" w:hAnsiTheme="minorHAnsi" w:cstheme="minorHAnsi"/>
                <w:sz w:val="16"/>
                <w:szCs w:val="16"/>
              </w:rPr>
              <w:t>Biosens</w:t>
            </w:r>
            <w:proofErr w:type="spellEnd"/>
            <w:r w:rsidRPr="00CD30F6">
              <w:rPr>
                <w:rFonts w:asciiTheme="minorHAnsi" w:hAnsiTheme="minorHAnsi" w:cstheme="minorHAnsi"/>
                <w:sz w:val="16"/>
                <w:szCs w:val="16"/>
              </w:rPr>
              <w:t xml:space="preserve"> &amp; Renew Sci Volume 2 - Issue 3</w:t>
            </w:r>
            <w:r>
              <w:rPr>
                <w:rFonts w:asciiTheme="minorHAnsi" w:hAnsiTheme="minorHAnsi" w:cstheme="minorHAnsi"/>
                <w:sz w:val="16"/>
                <w:szCs w:val="16"/>
              </w:rPr>
              <w:t>, 235-242</w:t>
            </w:r>
          </w:p>
        </w:tc>
        <w:tc>
          <w:tcPr>
            <w:tcW w:w="4961" w:type="dxa"/>
            <w:shd w:val="clear" w:color="auto" w:fill="auto"/>
          </w:tcPr>
          <w:p w14:paraId="3BB224FF" w14:textId="77777777" w:rsidR="00CD30F6" w:rsidRPr="00CD30F6" w:rsidRDefault="00CD30F6" w:rsidP="00CD30F6">
            <w:pPr>
              <w:jc w:val="both"/>
              <w:rPr>
                <w:rFonts w:asciiTheme="minorHAnsi" w:hAnsiTheme="minorHAnsi" w:cstheme="minorHAnsi"/>
                <w:sz w:val="16"/>
                <w:szCs w:val="16"/>
              </w:rPr>
            </w:pPr>
            <w:r w:rsidRPr="00CD30F6">
              <w:rPr>
                <w:rFonts w:asciiTheme="minorHAnsi" w:hAnsiTheme="minorHAnsi" w:cstheme="minorHAnsi"/>
                <w:sz w:val="16"/>
                <w:szCs w:val="16"/>
              </w:rPr>
              <w:t xml:space="preserve">Evaluation of Molecular Methods to Be Used in Sensors for </w:t>
            </w:r>
          </w:p>
          <w:p w14:paraId="178CF0B2" w14:textId="251A1AD3" w:rsidR="00CD30F6" w:rsidRPr="00F32045" w:rsidRDefault="00CD30F6" w:rsidP="00CD30F6">
            <w:pPr>
              <w:jc w:val="both"/>
              <w:rPr>
                <w:rFonts w:asciiTheme="minorHAnsi" w:hAnsiTheme="minorHAnsi" w:cstheme="minorHAnsi"/>
                <w:sz w:val="16"/>
                <w:szCs w:val="16"/>
              </w:rPr>
            </w:pPr>
            <w:r w:rsidRPr="00CD30F6">
              <w:rPr>
                <w:rFonts w:asciiTheme="minorHAnsi" w:hAnsiTheme="minorHAnsi" w:cstheme="minorHAnsi"/>
                <w:sz w:val="16"/>
                <w:szCs w:val="16"/>
              </w:rPr>
              <w:t>The Detection of Bacteria in Water</w:t>
            </w:r>
            <w:r>
              <w:rPr>
                <w:rFonts w:asciiTheme="minorHAnsi" w:hAnsiTheme="minorHAnsi" w:cstheme="minorHAnsi"/>
                <w:sz w:val="16"/>
                <w:szCs w:val="16"/>
              </w:rPr>
              <w:t xml:space="preserve"> </w:t>
            </w:r>
          </w:p>
        </w:tc>
        <w:tc>
          <w:tcPr>
            <w:tcW w:w="877" w:type="dxa"/>
            <w:shd w:val="clear" w:color="auto" w:fill="auto"/>
          </w:tcPr>
          <w:p w14:paraId="14FAAB7E" w14:textId="1C0CE18C" w:rsidR="00CD30F6" w:rsidRDefault="00D50E69" w:rsidP="00F32045">
            <w:pPr>
              <w:jc w:val="center"/>
              <w:rPr>
                <w:rFonts w:asciiTheme="minorHAnsi" w:hAnsiTheme="minorHAnsi" w:cstheme="minorHAnsi"/>
                <w:sz w:val="16"/>
                <w:szCs w:val="16"/>
              </w:rPr>
            </w:pPr>
            <w:r>
              <w:rPr>
                <w:rFonts w:asciiTheme="minorHAnsi" w:hAnsiTheme="minorHAnsi" w:cstheme="minorHAnsi"/>
                <w:sz w:val="16"/>
                <w:szCs w:val="16"/>
              </w:rPr>
              <w:t>-</w:t>
            </w:r>
          </w:p>
        </w:tc>
      </w:tr>
      <w:tr w:rsidR="00F32045" w:rsidRPr="008B4B05" w14:paraId="273B41A0" w14:textId="77777777" w:rsidTr="00F02D14">
        <w:trPr>
          <w:gridAfter w:val="1"/>
          <w:wAfter w:w="13" w:type="dxa"/>
          <w:trHeight w:val="208"/>
          <w:jc w:val="center"/>
        </w:trPr>
        <w:tc>
          <w:tcPr>
            <w:tcW w:w="540" w:type="dxa"/>
            <w:shd w:val="clear" w:color="auto" w:fill="auto"/>
          </w:tcPr>
          <w:p w14:paraId="34C3DC5C" w14:textId="3C3322E0" w:rsidR="00F32045" w:rsidRPr="0088451F" w:rsidRDefault="00F32045" w:rsidP="00595BE6">
            <w:pPr>
              <w:jc w:val="both"/>
              <w:rPr>
                <w:rFonts w:asciiTheme="minorHAnsi" w:hAnsiTheme="minorHAnsi" w:cstheme="minorHAnsi"/>
                <w:sz w:val="16"/>
                <w:szCs w:val="16"/>
                <w:lang w:val="el-GR"/>
              </w:rPr>
            </w:pPr>
            <w:r>
              <w:rPr>
                <w:rFonts w:asciiTheme="minorHAnsi" w:hAnsiTheme="minorHAnsi" w:cstheme="minorHAnsi"/>
                <w:sz w:val="16"/>
                <w:szCs w:val="16"/>
              </w:rPr>
              <w:t>13</w:t>
            </w:r>
            <w:r w:rsidR="0088451F">
              <w:rPr>
                <w:rFonts w:asciiTheme="minorHAnsi" w:hAnsiTheme="minorHAnsi" w:cstheme="minorHAnsi"/>
                <w:sz w:val="16"/>
                <w:szCs w:val="16"/>
                <w:lang w:val="el-GR"/>
              </w:rPr>
              <w:t>1</w:t>
            </w:r>
          </w:p>
        </w:tc>
        <w:tc>
          <w:tcPr>
            <w:tcW w:w="720" w:type="dxa"/>
            <w:shd w:val="clear" w:color="auto" w:fill="auto"/>
          </w:tcPr>
          <w:p w14:paraId="58E99122" w14:textId="796FD22A" w:rsidR="00F32045" w:rsidRPr="00F32045" w:rsidRDefault="00F32045" w:rsidP="00595BE6">
            <w:pPr>
              <w:jc w:val="both"/>
              <w:rPr>
                <w:rFonts w:asciiTheme="minorHAnsi" w:hAnsiTheme="minorHAnsi" w:cstheme="minorHAnsi"/>
                <w:sz w:val="16"/>
                <w:szCs w:val="16"/>
              </w:rPr>
            </w:pPr>
            <w:r>
              <w:rPr>
                <w:rFonts w:asciiTheme="minorHAnsi" w:hAnsiTheme="minorHAnsi" w:cstheme="minorHAnsi"/>
                <w:sz w:val="16"/>
                <w:szCs w:val="16"/>
              </w:rPr>
              <w:t>2022</w:t>
            </w:r>
          </w:p>
        </w:tc>
        <w:tc>
          <w:tcPr>
            <w:tcW w:w="3055" w:type="dxa"/>
            <w:shd w:val="clear" w:color="auto" w:fill="auto"/>
          </w:tcPr>
          <w:p w14:paraId="1371ABC8" w14:textId="46E763F0" w:rsidR="00F32045" w:rsidRPr="00C101FE" w:rsidRDefault="00F32045" w:rsidP="0088451F">
            <w:pPr>
              <w:rPr>
                <w:rFonts w:asciiTheme="minorHAnsi" w:hAnsiTheme="minorHAnsi" w:cstheme="minorHAnsi"/>
                <w:sz w:val="16"/>
                <w:szCs w:val="16"/>
              </w:rPr>
            </w:pPr>
            <w:r w:rsidRPr="00F32045">
              <w:rPr>
                <w:rFonts w:asciiTheme="minorHAnsi" w:hAnsiTheme="minorHAnsi" w:cstheme="minorHAnsi"/>
                <w:sz w:val="16"/>
                <w:szCs w:val="16"/>
              </w:rPr>
              <w:t xml:space="preserve">Microorganisms 2022, 10, 2458. </w:t>
            </w:r>
            <w:hyperlink r:id="rId28" w:history="1">
              <w:r w:rsidR="00FB3769" w:rsidRPr="00A00946">
                <w:rPr>
                  <w:rStyle w:val="-"/>
                  <w:rFonts w:asciiTheme="minorHAnsi" w:hAnsiTheme="minorHAnsi" w:cstheme="minorHAnsi"/>
                  <w:sz w:val="16"/>
                  <w:szCs w:val="16"/>
                </w:rPr>
                <w:t>https://doi.org/10.3390/microorganisms10122458</w:t>
              </w:r>
            </w:hyperlink>
            <w:r w:rsidR="00FB3769">
              <w:rPr>
                <w:rFonts w:asciiTheme="minorHAnsi" w:hAnsiTheme="minorHAnsi" w:cstheme="minorHAnsi"/>
                <w:sz w:val="16"/>
                <w:szCs w:val="16"/>
              </w:rPr>
              <w:t xml:space="preserve"> </w:t>
            </w:r>
          </w:p>
        </w:tc>
        <w:tc>
          <w:tcPr>
            <w:tcW w:w="4961" w:type="dxa"/>
            <w:shd w:val="clear" w:color="auto" w:fill="auto"/>
          </w:tcPr>
          <w:p w14:paraId="0AD7D6C0" w14:textId="40FF818F" w:rsidR="00F32045" w:rsidRPr="00C101FE" w:rsidRDefault="00F32045" w:rsidP="00595BE6">
            <w:pPr>
              <w:jc w:val="both"/>
              <w:rPr>
                <w:rFonts w:asciiTheme="minorHAnsi" w:hAnsiTheme="minorHAnsi" w:cstheme="minorHAnsi"/>
                <w:sz w:val="16"/>
                <w:szCs w:val="16"/>
              </w:rPr>
            </w:pPr>
            <w:r w:rsidRPr="00F32045">
              <w:rPr>
                <w:rFonts w:asciiTheme="minorHAnsi" w:hAnsiTheme="minorHAnsi" w:cstheme="minorHAnsi"/>
                <w:sz w:val="16"/>
                <w:szCs w:val="16"/>
              </w:rPr>
              <w:t>Surveillance of Legionella spp. in Open Fountains: Does It Pose a Risk?</w:t>
            </w:r>
          </w:p>
        </w:tc>
        <w:tc>
          <w:tcPr>
            <w:tcW w:w="877" w:type="dxa"/>
            <w:shd w:val="clear" w:color="auto" w:fill="auto"/>
          </w:tcPr>
          <w:p w14:paraId="155634FB" w14:textId="502B25E3" w:rsidR="00F32045" w:rsidRPr="008B4B05" w:rsidRDefault="00F32045" w:rsidP="00F32045">
            <w:pPr>
              <w:jc w:val="center"/>
              <w:rPr>
                <w:rFonts w:asciiTheme="minorHAnsi" w:hAnsiTheme="minorHAnsi" w:cstheme="minorHAnsi"/>
                <w:sz w:val="16"/>
                <w:szCs w:val="16"/>
              </w:rPr>
            </w:pPr>
            <w:r>
              <w:rPr>
                <w:rFonts w:asciiTheme="minorHAnsi" w:hAnsiTheme="minorHAnsi" w:cstheme="minorHAnsi"/>
                <w:sz w:val="16"/>
                <w:szCs w:val="16"/>
              </w:rPr>
              <w:t>4.9</w:t>
            </w:r>
          </w:p>
        </w:tc>
      </w:tr>
      <w:tr w:rsidR="00595BE6" w:rsidRPr="008B4B05" w14:paraId="0C72DD30" w14:textId="77777777" w:rsidTr="00F02D14">
        <w:trPr>
          <w:gridAfter w:val="1"/>
          <w:wAfter w:w="13" w:type="dxa"/>
          <w:trHeight w:val="208"/>
          <w:jc w:val="center"/>
        </w:trPr>
        <w:tc>
          <w:tcPr>
            <w:tcW w:w="540" w:type="dxa"/>
            <w:shd w:val="clear" w:color="auto" w:fill="auto"/>
          </w:tcPr>
          <w:p w14:paraId="50D3D498" w14:textId="4486A78D" w:rsidR="00595BE6" w:rsidRDefault="00595BE6" w:rsidP="00595BE6">
            <w:pPr>
              <w:jc w:val="both"/>
              <w:rPr>
                <w:rFonts w:asciiTheme="minorHAnsi" w:hAnsiTheme="minorHAnsi" w:cstheme="minorHAnsi"/>
                <w:sz w:val="16"/>
                <w:szCs w:val="16"/>
              </w:rPr>
            </w:pPr>
            <w:r>
              <w:rPr>
                <w:rFonts w:asciiTheme="minorHAnsi" w:hAnsiTheme="minorHAnsi" w:cstheme="minorHAnsi"/>
                <w:sz w:val="16"/>
                <w:szCs w:val="16"/>
              </w:rPr>
              <w:t>130</w:t>
            </w:r>
          </w:p>
        </w:tc>
        <w:tc>
          <w:tcPr>
            <w:tcW w:w="720" w:type="dxa"/>
            <w:shd w:val="clear" w:color="auto" w:fill="auto"/>
          </w:tcPr>
          <w:p w14:paraId="698FBA69" w14:textId="7CD6A89B" w:rsidR="00595BE6" w:rsidRDefault="00595BE6" w:rsidP="00595BE6">
            <w:pPr>
              <w:jc w:val="both"/>
              <w:rPr>
                <w:rFonts w:asciiTheme="minorHAnsi" w:hAnsiTheme="minorHAnsi" w:cstheme="minorHAnsi"/>
                <w:sz w:val="16"/>
                <w:szCs w:val="16"/>
              </w:rPr>
            </w:pPr>
            <w:r>
              <w:rPr>
                <w:rFonts w:asciiTheme="minorHAnsi" w:hAnsiTheme="minorHAnsi" w:cstheme="minorHAnsi"/>
                <w:sz w:val="16"/>
                <w:szCs w:val="16"/>
              </w:rPr>
              <w:t>2022</w:t>
            </w:r>
          </w:p>
        </w:tc>
        <w:tc>
          <w:tcPr>
            <w:tcW w:w="3055" w:type="dxa"/>
            <w:shd w:val="clear" w:color="auto" w:fill="auto"/>
          </w:tcPr>
          <w:p w14:paraId="49EF3D43" w14:textId="05202E09" w:rsidR="00595BE6" w:rsidRPr="00C101FE" w:rsidRDefault="00595BE6" w:rsidP="0088451F">
            <w:pPr>
              <w:rPr>
                <w:rFonts w:asciiTheme="minorHAnsi" w:hAnsiTheme="minorHAnsi" w:cstheme="minorHAnsi"/>
                <w:sz w:val="16"/>
                <w:szCs w:val="16"/>
              </w:rPr>
            </w:pPr>
            <w:r w:rsidRPr="00C95DA0">
              <w:rPr>
                <w:rFonts w:asciiTheme="minorHAnsi" w:hAnsiTheme="minorHAnsi" w:cstheme="minorHAnsi"/>
                <w:sz w:val="16"/>
                <w:szCs w:val="16"/>
              </w:rPr>
              <w:t xml:space="preserve">Water 2022, 14, 1983. </w:t>
            </w:r>
            <w:hyperlink r:id="rId29" w:history="1">
              <w:r w:rsidRPr="00692B47">
                <w:rPr>
                  <w:rStyle w:val="-"/>
                  <w:rFonts w:asciiTheme="minorHAnsi" w:hAnsiTheme="minorHAnsi" w:cstheme="minorHAnsi"/>
                  <w:sz w:val="16"/>
                  <w:szCs w:val="16"/>
                </w:rPr>
                <w:t>https://doi.org/10.3390/</w:t>
              </w:r>
            </w:hyperlink>
            <w:r>
              <w:rPr>
                <w:rFonts w:asciiTheme="minorHAnsi" w:hAnsiTheme="minorHAnsi" w:cstheme="minorHAnsi"/>
                <w:sz w:val="16"/>
                <w:szCs w:val="16"/>
              </w:rPr>
              <w:t xml:space="preserve"> </w:t>
            </w:r>
            <w:r w:rsidRPr="00C95DA0">
              <w:rPr>
                <w:rFonts w:asciiTheme="minorHAnsi" w:hAnsiTheme="minorHAnsi" w:cstheme="minorHAnsi"/>
                <w:sz w:val="16"/>
                <w:szCs w:val="16"/>
              </w:rPr>
              <w:t>w14131983</w:t>
            </w:r>
            <w:r w:rsidR="00FB3769">
              <w:rPr>
                <w:rFonts w:asciiTheme="minorHAnsi" w:hAnsiTheme="minorHAnsi" w:cstheme="minorHAnsi"/>
                <w:sz w:val="16"/>
                <w:szCs w:val="16"/>
              </w:rPr>
              <w:t xml:space="preserve"> </w:t>
            </w:r>
          </w:p>
        </w:tc>
        <w:tc>
          <w:tcPr>
            <w:tcW w:w="4961" w:type="dxa"/>
            <w:shd w:val="clear" w:color="auto" w:fill="auto"/>
          </w:tcPr>
          <w:p w14:paraId="7AE8CC1E" w14:textId="77777777" w:rsidR="00595BE6" w:rsidRPr="00C95DA0" w:rsidRDefault="00595BE6" w:rsidP="00595BE6">
            <w:pPr>
              <w:jc w:val="both"/>
              <w:rPr>
                <w:rFonts w:asciiTheme="minorHAnsi" w:hAnsiTheme="minorHAnsi" w:cstheme="minorHAnsi"/>
                <w:sz w:val="16"/>
                <w:szCs w:val="16"/>
              </w:rPr>
            </w:pPr>
            <w:r w:rsidRPr="00C95DA0">
              <w:rPr>
                <w:rFonts w:asciiTheme="minorHAnsi" w:hAnsiTheme="minorHAnsi" w:cstheme="minorHAnsi"/>
                <w:sz w:val="16"/>
                <w:szCs w:val="16"/>
              </w:rPr>
              <w:t>Risk Analysis of Otitis Externa (Swimmer’s Ear) in Children</w:t>
            </w:r>
          </w:p>
          <w:p w14:paraId="7A0E1B7D" w14:textId="1BBE8742" w:rsidR="00595BE6" w:rsidRPr="00C101FE" w:rsidRDefault="00595BE6" w:rsidP="00595BE6">
            <w:pPr>
              <w:jc w:val="both"/>
              <w:rPr>
                <w:rFonts w:asciiTheme="minorHAnsi" w:hAnsiTheme="minorHAnsi" w:cstheme="minorHAnsi"/>
                <w:sz w:val="16"/>
                <w:szCs w:val="16"/>
              </w:rPr>
            </w:pPr>
            <w:r w:rsidRPr="00C95DA0">
              <w:rPr>
                <w:rFonts w:asciiTheme="minorHAnsi" w:hAnsiTheme="minorHAnsi" w:cstheme="minorHAnsi"/>
                <w:sz w:val="16"/>
                <w:szCs w:val="16"/>
              </w:rPr>
              <w:t>Pool Swimmers: A Case Study from Greece</w:t>
            </w:r>
            <w:r w:rsidRPr="00C95DA0">
              <w:rPr>
                <w:rFonts w:asciiTheme="minorHAnsi" w:hAnsiTheme="minorHAnsi" w:cstheme="minorHAnsi"/>
                <w:sz w:val="16"/>
                <w:szCs w:val="16"/>
              </w:rPr>
              <w:cr/>
            </w:r>
            <w:r>
              <w:rPr>
                <w:rFonts w:asciiTheme="minorHAnsi" w:hAnsiTheme="minorHAnsi" w:cstheme="minorHAnsi"/>
                <w:sz w:val="16"/>
                <w:szCs w:val="16"/>
              </w:rPr>
              <w:t xml:space="preserve"> </w:t>
            </w:r>
            <w:hyperlink r:id="rId30" w:history="1">
              <w:proofErr w:type="gramStart"/>
              <w:r w:rsidRPr="00C95DA0">
                <w:rPr>
                  <w:rStyle w:val="-"/>
                  <w:rFonts w:asciiTheme="minorHAnsi" w:hAnsiTheme="minorHAnsi" w:cstheme="minorHAnsi"/>
                  <w:sz w:val="16"/>
                  <w:szCs w:val="16"/>
                </w:rPr>
                <w:t>..</w:t>
              </w:r>
              <w:proofErr w:type="gramEnd"/>
              <w:r w:rsidRPr="00C95DA0">
                <w:rPr>
                  <w:rStyle w:val="-"/>
                  <w:rFonts w:asciiTheme="minorHAnsi" w:hAnsiTheme="minorHAnsi" w:cstheme="minorHAnsi"/>
                  <w:sz w:val="16"/>
                  <w:szCs w:val="16"/>
                </w:rPr>
                <w:t>\English Articles\130.pdf</w:t>
              </w:r>
            </w:hyperlink>
          </w:p>
        </w:tc>
        <w:tc>
          <w:tcPr>
            <w:tcW w:w="877" w:type="dxa"/>
            <w:shd w:val="clear" w:color="auto" w:fill="auto"/>
          </w:tcPr>
          <w:p w14:paraId="0A4176AF" w14:textId="7A3E8369" w:rsidR="00595BE6" w:rsidRPr="008B4B05" w:rsidRDefault="00D50E69" w:rsidP="00F32045">
            <w:pPr>
              <w:jc w:val="center"/>
              <w:rPr>
                <w:rFonts w:asciiTheme="minorHAnsi" w:hAnsiTheme="minorHAnsi" w:cstheme="minorHAnsi"/>
                <w:sz w:val="16"/>
                <w:szCs w:val="16"/>
              </w:rPr>
            </w:pPr>
            <w:r>
              <w:rPr>
                <w:rFonts w:asciiTheme="minorHAnsi" w:hAnsiTheme="minorHAnsi" w:cstheme="minorHAnsi"/>
                <w:sz w:val="16"/>
                <w:szCs w:val="16"/>
              </w:rPr>
              <w:t>3.4</w:t>
            </w:r>
          </w:p>
        </w:tc>
      </w:tr>
      <w:tr w:rsidR="00595BE6" w:rsidRPr="008B4B05" w14:paraId="1D9C347C" w14:textId="77777777" w:rsidTr="00F02D14">
        <w:trPr>
          <w:gridAfter w:val="1"/>
          <w:wAfter w:w="13" w:type="dxa"/>
          <w:trHeight w:val="208"/>
          <w:jc w:val="center"/>
        </w:trPr>
        <w:tc>
          <w:tcPr>
            <w:tcW w:w="540" w:type="dxa"/>
            <w:shd w:val="clear" w:color="auto" w:fill="auto"/>
          </w:tcPr>
          <w:p w14:paraId="19D81D17" w14:textId="1708018C" w:rsidR="00595BE6" w:rsidRDefault="00595BE6" w:rsidP="00595BE6">
            <w:pPr>
              <w:jc w:val="both"/>
              <w:rPr>
                <w:rFonts w:asciiTheme="minorHAnsi" w:hAnsiTheme="minorHAnsi" w:cstheme="minorHAnsi"/>
                <w:sz w:val="16"/>
                <w:szCs w:val="16"/>
              </w:rPr>
            </w:pPr>
            <w:r>
              <w:rPr>
                <w:rFonts w:asciiTheme="minorHAnsi" w:hAnsiTheme="minorHAnsi" w:cstheme="minorHAnsi"/>
                <w:sz w:val="16"/>
                <w:szCs w:val="16"/>
              </w:rPr>
              <w:t>129</w:t>
            </w:r>
          </w:p>
        </w:tc>
        <w:tc>
          <w:tcPr>
            <w:tcW w:w="720" w:type="dxa"/>
            <w:shd w:val="clear" w:color="auto" w:fill="auto"/>
          </w:tcPr>
          <w:p w14:paraId="12E0C2EA" w14:textId="2930086A" w:rsidR="00595BE6" w:rsidRDefault="00595BE6" w:rsidP="00595BE6">
            <w:pPr>
              <w:jc w:val="both"/>
              <w:rPr>
                <w:rFonts w:asciiTheme="minorHAnsi" w:hAnsiTheme="minorHAnsi" w:cstheme="minorHAnsi"/>
                <w:sz w:val="16"/>
                <w:szCs w:val="16"/>
              </w:rPr>
            </w:pPr>
            <w:r>
              <w:rPr>
                <w:rFonts w:asciiTheme="minorHAnsi" w:hAnsiTheme="minorHAnsi" w:cstheme="minorHAnsi"/>
                <w:sz w:val="16"/>
                <w:szCs w:val="16"/>
              </w:rPr>
              <w:t>2022</w:t>
            </w:r>
          </w:p>
        </w:tc>
        <w:tc>
          <w:tcPr>
            <w:tcW w:w="3055" w:type="dxa"/>
            <w:shd w:val="clear" w:color="auto" w:fill="auto"/>
          </w:tcPr>
          <w:p w14:paraId="53A25064" w14:textId="2C702013" w:rsidR="00595BE6" w:rsidRPr="00C101FE" w:rsidRDefault="00595BE6" w:rsidP="0088451F">
            <w:pPr>
              <w:rPr>
                <w:rFonts w:asciiTheme="minorHAnsi" w:hAnsiTheme="minorHAnsi" w:cstheme="minorHAnsi"/>
                <w:sz w:val="16"/>
                <w:szCs w:val="16"/>
              </w:rPr>
            </w:pPr>
            <w:r w:rsidRPr="00C95DA0">
              <w:rPr>
                <w:rFonts w:asciiTheme="minorHAnsi" w:hAnsiTheme="minorHAnsi" w:cstheme="minorHAnsi"/>
                <w:sz w:val="16"/>
                <w:szCs w:val="16"/>
              </w:rPr>
              <w:t xml:space="preserve">J Psychiatry, Vol. 25 </w:t>
            </w:r>
            <w:proofErr w:type="spellStart"/>
            <w:r w:rsidRPr="00C95DA0">
              <w:rPr>
                <w:rFonts w:asciiTheme="minorHAnsi" w:hAnsiTheme="minorHAnsi" w:cstheme="minorHAnsi"/>
                <w:sz w:val="16"/>
                <w:szCs w:val="16"/>
              </w:rPr>
              <w:t>Iss</w:t>
            </w:r>
            <w:proofErr w:type="spellEnd"/>
            <w:r w:rsidRPr="00C95DA0">
              <w:rPr>
                <w:rFonts w:asciiTheme="minorHAnsi" w:hAnsiTheme="minorHAnsi" w:cstheme="minorHAnsi"/>
                <w:sz w:val="16"/>
                <w:szCs w:val="16"/>
              </w:rPr>
              <w:t>. 10</w:t>
            </w:r>
            <w:r>
              <w:rPr>
                <w:rFonts w:asciiTheme="minorHAnsi" w:hAnsiTheme="minorHAnsi" w:cstheme="minorHAnsi"/>
                <w:sz w:val="16"/>
                <w:szCs w:val="16"/>
              </w:rPr>
              <w:t xml:space="preserve">: </w:t>
            </w:r>
            <w:r w:rsidRPr="00C95DA0">
              <w:rPr>
                <w:rFonts w:asciiTheme="minorHAnsi" w:hAnsiTheme="minorHAnsi" w:cstheme="minorHAnsi"/>
                <w:sz w:val="16"/>
                <w:szCs w:val="16"/>
              </w:rPr>
              <w:t>525</w:t>
            </w:r>
          </w:p>
        </w:tc>
        <w:tc>
          <w:tcPr>
            <w:tcW w:w="4961" w:type="dxa"/>
            <w:shd w:val="clear" w:color="auto" w:fill="auto"/>
          </w:tcPr>
          <w:p w14:paraId="033D6721" w14:textId="77777777" w:rsidR="00595BE6" w:rsidRPr="00C95DA0" w:rsidRDefault="00595BE6" w:rsidP="00595BE6">
            <w:pPr>
              <w:jc w:val="both"/>
              <w:rPr>
                <w:rFonts w:asciiTheme="minorHAnsi" w:hAnsiTheme="minorHAnsi" w:cstheme="minorHAnsi"/>
                <w:sz w:val="16"/>
                <w:szCs w:val="16"/>
              </w:rPr>
            </w:pPr>
            <w:r w:rsidRPr="00C95DA0">
              <w:rPr>
                <w:rFonts w:asciiTheme="minorHAnsi" w:hAnsiTheme="minorHAnsi" w:cstheme="minorHAnsi"/>
                <w:sz w:val="16"/>
                <w:szCs w:val="16"/>
              </w:rPr>
              <w:t xml:space="preserve">Impact of COVID-19 on University Students’ Quality of Life and Mental </w:t>
            </w:r>
          </w:p>
          <w:p w14:paraId="14F2EDD0" w14:textId="53C6A838" w:rsidR="00595BE6" w:rsidRPr="00C101FE" w:rsidRDefault="00595BE6" w:rsidP="00595BE6">
            <w:pPr>
              <w:jc w:val="both"/>
              <w:rPr>
                <w:rFonts w:asciiTheme="minorHAnsi" w:hAnsiTheme="minorHAnsi" w:cstheme="minorHAnsi"/>
                <w:sz w:val="16"/>
                <w:szCs w:val="16"/>
              </w:rPr>
            </w:pPr>
            <w:r w:rsidRPr="00C95DA0">
              <w:rPr>
                <w:rFonts w:asciiTheme="minorHAnsi" w:hAnsiTheme="minorHAnsi" w:cstheme="minorHAnsi"/>
                <w:sz w:val="16"/>
                <w:szCs w:val="16"/>
              </w:rPr>
              <w:t>Health in Greece: A Cross-sectional Study</w:t>
            </w:r>
            <w:hyperlink r:id="rId31" w:history="1">
              <w:r w:rsidRPr="00C95DA0">
                <w:rPr>
                  <w:rStyle w:val="-"/>
                  <w:rFonts w:asciiTheme="minorHAnsi" w:hAnsiTheme="minorHAnsi" w:cstheme="minorHAnsi"/>
                  <w:sz w:val="16"/>
                  <w:szCs w:val="16"/>
                </w:rPr>
                <w:t>..\English Articles\129.pdf</w:t>
              </w:r>
            </w:hyperlink>
          </w:p>
        </w:tc>
        <w:tc>
          <w:tcPr>
            <w:tcW w:w="877" w:type="dxa"/>
            <w:shd w:val="clear" w:color="auto" w:fill="auto"/>
          </w:tcPr>
          <w:p w14:paraId="469A041A" w14:textId="5C5E61C6" w:rsidR="00595BE6" w:rsidRPr="008B4B05" w:rsidRDefault="00D50E69" w:rsidP="00F32045">
            <w:pPr>
              <w:jc w:val="center"/>
              <w:rPr>
                <w:rFonts w:asciiTheme="minorHAnsi" w:hAnsiTheme="minorHAnsi" w:cstheme="minorHAnsi"/>
                <w:sz w:val="16"/>
                <w:szCs w:val="16"/>
              </w:rPr>
            </w:pPr>
            <w:r>
              <w:rPr>
                <w:rFonts w:asciiTheme="minorHAnsi" w:hAnsiTheme="minorHAnsi" w:cstheme="minorHAnsi"/>
                <w:sz w:val="16"/>
                <w:szCs w:val="16"/>
              </w:rPr>
              <w:t>-</w:t>
            </w:r>
          </w:p>
        </w:tc>
      </w:tr>
      <w:tr w:rsidR="00595BE6" w:rsidRPr="008B4B05" w14:paraId="6B0B3EF8" w14:textId="77777777" w:rsidTr="00F02D14">
        <w:trPr>
          <w:gridAfter w:val="1"/>
          <w:wAfter w:w="13" w:type="dxa"/>
          <w:trHeight w:val="208"/>
          <w:jc w:val="center"/>
        </w:trPr>
        <w:tc>
          <w:tcPr>
            <w:tcW w:w="540" w:type="dxa"/>
            <w:shd w:val="clear" w:color="auto" w:fill="auto"/>
          </w:tcPr>
          <w:p w14:paraId="2847D5E4" w14:textId="766D0FBA" w:rsidR="00595BE6" w:rsidRPr="000C6D08" w:rsidRDefault="00595BE6" w:rsidP="00595BE6">
            <w:pPr>
              <w:jc w:val="both"/>
              <w:rPr>
                <w:rFonts w:asciiTheme="minorHAnsi" w:hAnsiTheme="minorHAnsi" w:cstheme="minorHAnsi"/>
                <w:sz w:val="16"/>
                <w:szCs w:val="16"/>
              </w:rPr>
            </w:pPr>
            <w:r>
              <w:rPr>
                <w:rFonts w:asciiTheme="minorHAnsi" w:hAnsiTheme="minorHAnsi" w:cstheme="minorHAnsi"/>
                <w:sz w:val="16"/>
                <w:szCs w:val="16"/>
                <w:lang w:val="el-GR"/>
              </w:rPr>
              <w:t>12</w:t>
            </w:r>
            <w:r>
              <w:rPr>
                <w:rFonts w:asciiTheme="minorHAnsi" w:hAnsiTheme="minorHAnsi" w:cstheme="minorHAnsi"/>
                <w:sz w:val="16"/>
                <w:szCs w:val="16"/>
              </w:rPr>
              <w:t>8</w:t>
            </w:r>
          </w:p>
        </w:tc>
        <w:tc>
          <w:tcPr>
            <w:tcW w:w="720" w:type="dxa"/>
            <w:shd w:val="clear" w:color="auto" w:fill="auto"/>
          </w:tcPr>
          <w:p w14:paraId="66E54140" w14:textId="388F2116" w:rsidR="00595BE6" w:rsidRPr="006762FD" w:rsidRDefault="006762FD" w:rsidP="00595BE6">
            <w:pPr>
              <w:jc w:val="both"/>
              <w:rPr>
                <w:rFonts w:asciiTheme="minorHAnsi" w:hAnsiTheme="minorHAnsi" w:cstheme="minorHAnsi"/>
                <w:sz w:val="16"/>
                <w:szCs w:val="16"/>
              </w:rPr>
            </w:pPr>
            <w:r>
              <w:rPr>
                <w:rFonts w:asciiTheme="minorHAnsi" w:hAnsiTheme="minorHAnsi" w:cstheme="minorHAnsi"/>
                <w:sz w:val="16"/>
                <w:szCs w:val="16"/>
              </w:rPr>
              <w:t>2022</w:t>
            </w:r>
          </w:p>
        </w:tc>
        <w:tc>
          <w:tcPr>
            <w:tcW w:w="3055" w:type="dxa"/>
            <w:shd w:val="clear" w:color="auto" w:fill="auto"/>
          </w:tcPr>
          <w:p w14:paraId="040521A6" w14:textId="541407DD" w:rsidR="00595BE6" w:rsidRPr="00C101FE" w:rsidRDefault="006762FD" w:rsidP="0088451F">
            <w:pPr>
              <w:rPr>
                <w:rFonts w:asciiTheme="minorHAnsi" w:hAnsiTheme="minorHAnsi" w:cstheme="minorHAnsi"/>
                <w:sz w:val="16"/>
                <w:szCs w:val="16"/>
              </w:rPr>
            </w:pPr>
            <w:r w:rsidRPr="006762FD">
              <w:rPr>
                <w:rFonts w:asciiTheme="minorHAnsi" w:hAnsiTheme="minorHAnsi" w:cstheme="minorHAnsi"/>
                <w:sz w:val="16"/>
                <w:szCs w:val="16"/>
              </w:rPr>
              <w:t>Journal of Hypertension 39, e243</w:t>
            </w:r>
          </w:p>
        </w:tc>
        <w:tc>
          <w:tcPr>
            <w:tcW w:w="4961" w:type="dxa"/>
            <w:shd w:val="clear" w:color="auto" w:fill="auto"/>
          </w:tcPr>
          <w:p w14:paraId="53E89846" w14:textId="2FCE9C8D" w:rsidR="00595BE6" w:rsidRPr="00C101FE" w:rsidRDefault="006762FD" w:rsidP="00595BE6">
            <w:pPr>
              <w:jc w:val="both"/>
              <w:rPr>
                <w:rFonts w:asciiTheme="minorHAnsi" w:hAnsiTheme="minorHAnsi" w:cstheme="minorHAnsi"/>
                <w:sz w:val="16"/>
                <w:szCs w:val="16"/>
              </w:rPr>
            </w:pPr>
            <w:r w:rsidRPr="006762FD">
              <w:rPr>
                <w:rFonts w:asciiTheme="minorHAnsi" w:hAnsiTheme="minorHAnsi" w:cstheme="minorHAnsi"/>
                <w:sz w:val="16"/>
                <w:szCs w:val="16"/>
              </w:rPr>
              <w:t>Screening for atrial fibrillation with routine automated blood pressure measurement in the elderly: the national health survey EMENO in Greece</w:t>
            </w:r>
            <w:hyperlink r:id="rId32" w:history="1">
              <w:r w:rsidRPr="006762FD">
                <w:rPr>
                  <w:rStyle w:val="-"/>
                  <w:rFonts w:asciiTheme="minorHAnsi" w:hAnsiTheme="minorHAnsi" w:cstheme="minorHAnsi"/>
                  <w:sz w:val="16"/>
                  <w:szCs w:val="16"/>
                </w:rPr>
                <w:t>..\English Articles\128.pdf</w:t>
              </w:r>
            </w:hyperlink>
            <w:r>
              <w:rPr>
                <w:rFonts w:asciiTheme="minorHAnsi" w:hAnsiTheme="minorHAnsi" w:cstheme="minorHAnsi"/>
                <w:sz w:val="16"/>
                <w:szCs w:val="16"/>
              </w:rPr>
              <w:t xml:space="preserve"> </w:t>
            </w:r>
          </w:p>
        </w:tc>
        <w:tc>
          <w:tcPr>
            <w:tcW w:w="877" w:type="dxa"/>
            <w:shd w:val="clear" w:color="auto" w:fill="auto"/>
          </w:tcPr>
          <w:p w14:paraId="1D268D66" w14:textId="375457F1" w:rsidR="00595BE6" w:rsidRPr="008B4B05" w:rsidRDefault="00D50E69" w:rsidP="00F32045">
            <w:pPr>
              <w:jc w:val="center"/>
              <w:rPr>
                <w:rFonts w:asciiTheme="minorHAnsi" w:hAnsiTheme="minorHAnsi" w:cstheme="minorHAnsi"/>
                <w:sz w:val="16"/>
                <w:szCs w:val="16"/>
              </w:rPr>
            </w:pPr>
            <w:r>
              <w:rPr>
                <w:rFonts w:asciiTheme="minorHAnsi" w:hAnsiTheme="minorHAnsi" w:cstheme="minorHAnsi"/>
                <w:sz w:val="16"/>
                <w:szCs w:val="16"/>
              </w:rPr>
              <w:t>4.171</w:t>
            </w:r>
          </w:p>
        </w:tc>
      </w:tr>
      <w:tr w:rsidR="00595BE6" w:rsidRPr="008B4B05" w14:paraId="2C766B4A" w14:textId="77777777" w:rsidTr="00F02D14">
        <w:trPr>
          <w:gridAfter w:val="1"/>
          <w:wAfter w:w="13" w:type="dxa"/>
          <w:trHeight w:val="208"/>
          <w:jc w:val="center"/>
        </w:trPr>
        <w:tc>
          <w:tcPr>
            <w:tcW w:w="540" w:type="dxa"/>
            <w:shd w:val="clear" w:color="auto" w:fill="auto"/>
          </w:tcPr>
          <w:p w14:paraId="31ADBB5A" w14:textId="153C71CA" w:rsidR="00595BE6" w:rsidRPr="000C6D08" w:rsidRDefault="00595BE6" w:rsidP="00595BE6">
            <w:pPr>
              <w:jc w:val="both"/>
              <w:rPr>
                <w:rFonts w:asciiTheme="minorHAnsi" w:hAnsiTheme="minorHAnsi" w:cstheme="minorHAnsi"/>
                <w:sz w:val="16"/>
                <w:szCs w:val="16"/>
              </w:rPr>
            </w:pPr>
            <w:r>
              <w:rPr>
                <w:rFonts w:asciiTheme="minorHAnsi" w:hAnsiTheme="minorHAnsi" w:cstheme="minorHAnsi"/>
                <w:sz w:val="16"/>
                <w:szCs w:val="16"/>
                <w:lang w:val="el-GR"/>
              </w:rPr>
              <w:t>12</w:t>
            </w:r>
            <w:r>
              <w:rPr>
                <w:rFonts w:asciiTheme="minorHAnsi" w:hAnsiTheme="minorHAnsi" w:cstheme="minorHAnsi"/>
                <w:sz w:val="16"/>
                <w:szCs w:val="16"/>
              </w:rPr>
              <w:t>7</w:t>
            </w:r>
          </w:p>
        </w:tc>
        <w:tc>
          <w:tcPr>
            <w:tcW w:w="720" w:type="dxa"/>
            <w:shd w:val="clear" w:color="auto" w:fill="auto"/>
          </w:tcPr>
          <w:p w14:paraId="70F9398B" w14:textId="45F7B1AA" w:rsidR="00595BE6" w:rsidRPr="008B4B05" w:rsidRDefault="00595BE6" w:rsidP="00595BE6">
            <w:pPr>
              <w:jc w:val="both"/>
              <w:rPr>
                <w:rFonts w:asciiTheme="minorHAnsi" w:hAnsiTheme="minorHAnsi" w:cstheme="minorHAnsi"/>
                <w:sz w:val="16"/>
                <w:szCs w:val="16"/>
                <w:lang w:val="el-GR"/>
              </w:rPr>
            </w:pPr>
            <w:r>
              <w:rPr>
                <w:rFonts w:asciiTheme="minorHAnsi" w:hAnsiTheme="minorHAnsi" w:cstheme="minorHAnsi"/>
                <w:sz w:val="16"/>
                <w:szCs w:val="16"/>
                <w:lang w:val="el-GR"/>
              </w:rPr>
              <w:t>2022</w:t>
            </w:r>
          </w:p>
        </w:tc>
        <w:tc>
          <w:tcPr>
            <w:tcW w:w="3055" w:type="dxa"/>
            <w:shd w:val="clear" w:color="auto" w:fill="auto"/>
          </w:tcPr>
          <w:p w14:paraId="24217F23" w14:textId="02C6CC84" w:rsidR="00595BE6" w:rsidRPr="008B4B05" w:rsidRDefault="00595BE6" w:rsidP="0088451F">
            <w:pPr>
              <w:rPr>
                <w:rFonts w:asciiTheme="minorHAnsi" w:hAnsiTheme="minorHAnsi" w:cstheme="minorHAnsi"/>
                <w:sz w:val="16"/>
                <w:szCs w:val="16"/>
              </w:rPr>
            </w:pPr>
            <w:r>
              <w:rPr>
                <w:rFonts w:asciiTheme="minorHAnsi" w:hAnsiTheme="minorHAnsi" w:cstheme="minorHAnsi"/>
                <w:sz w:val="16"/>
                <w:szCs w:val="16"/>
              </w:rPr>
              <w:t xml:space="preserve">PLOS One, </w:t>
            </w:r>
            <w:hyperlink r:id="rId33" w:history="1">
              <w:r w:rsidRPr="00692B47">
                <w:rPr>
                  <w:rStyle w:val="-"/>
                  <w:rFonts w:asciiTheme="minorHAnsi" w:hAnsiTheme="minorHAnsi" w:cstheme="minorHAnsi"/>
                  <w:sz w:val="16"/>
                  <w:szCs w:val="16"/>
                </w:rPr>
                <w:t>https://doi.org/10.1371/</w:t>
              </w:r>
            </w:hyperlink>
            <w:r>
              <w:rPr>
                <w:rFonts w:asciiTheme="minorHAnsi" w:hAnsiTheme="minorHAnsi" w:cstheme="minorHAnsi"/>
                <w:sz w:val="16"/>
                <w:szCs w:val="16"/>
              </w:rPr>
              <w:t xml:space="preserve"> </w:t>
            </w:r>
            <w:proofErr w:type="gramStart"/>
            <w:r w:rsidRPr="00AB0763">
              <w:rPr>
                <w:rFonts w:asciiTheme="minorHAnsi" w:hAnsiTheme="minorHAnsi" w:cstheme="minorHAnsi"/>
                <w:sz w:val="16"/>
                <w:szCs w:val="16"/>
              </w:rPr>
              <w:t>journal.pone</w:t>
            </w:r>
            <w:proofErr w:type="gramEnd"/>
            <w:r w:rsidRPr="00AB0763">
              <w:rPr>
                <w:rFonts w:asciiTheme="minorHAnsi" w:hAnsiTheme="minorHAnsi" w:cstheme="minorHAnsi"/>
                <w:sz w:val="16"/>
                <w:szCs w:val="16"/>
              </w:rPr>
              <w:t>.0264388 March 4, 2022 1 / 13</w:t>
            </w:r>
          </w:p>
        </w:tc>
        <w:tc>
          <w:tcPr>
            <w:tcW w:w="4961" w:type="dxa"/>
            <w:shd w:val="clear" w:color="auto" w:fill="auto"/>
          </w:tcPr>
          <w:p w14:paraId="34171C16" w14:textId="58E5DCD4" w:rsidR="00595BE6" w:rsidRPr="008B4B05" w:rsidRDefault="00595BE6" w:rsidP="00595BE6">
            <w:pPr>
              <w:jc w:val="both"/>
              <w:rPr>
                <w:rFonts w:asciiTheme="minorHAnsi" w:hAnsiTheme="minorHAnsi" w:cstheme="minorHAnsi"/>
                <w:sz w:val="16"/>
                <w:szCs w:val="16"/>
              </w:rPr>
            </w:pPr>
            <w:r w:rsidRPr="00AB0763">
              <w:rPr>
                <w:rFonts w:asciiTheme="minorHAnsi" w:hAnsiTheme="minorHAnsi" w:cstheme="minorHAnsi"/>
                <w:sz w:val="16"/>
                <w:szCs w:val="16"/>
              </w:rPr>
              <w:t>Thyroid dysfunction in Greece:</w:t>
            </w:r>
            <w:r>
              <w:rPr>
                <w:rFonts w:asciiTheme="minorHAnsi" w:hAnsiTheme="minorHAnsi" w:cstheme="minorHAnsi"/>
                <w:sz w:val="16"/>
                <w:szCs w:val="16"/>
              </w:rPr>
              <w:t xml:space="preserve"> </w:t>
            </w:r>
            <w:r w:rsidRPr="00AB0763">
              <w:rPr>
                <w:rFonts w:asciiTheme="minorHAnsi" w:hAnsiTheme="minorHAnsi" w:cstheme="minorHAnsi"/>
                <w:sz w:val="16"/>
                <w:szCs w:val="16"/>
              </w:rPr>
              <w:t>Results from</w:t>
            </w:r>
            <w:r>
              <w:rPr>
                <w:rFonts w:asciiTheme="minorHAnsi" w:hAnsiTheme="minorHAnsi" w:cstheme="minorHAnsi"/>
                <w:sz w:val="16"/>
                <w:szCs w:val="16"/>
              </w:rPr>
              <w:t xml:space="preserve"> </w:t>
            </w:r>
            <w:r w:rsidRPr="00AB0763">
              <w:rPr>
                <w:rFonts w:asciiTheme="minorHAnsi" w:hAnsiTheme="minorHAnsi" w:cstheme="minorHAnsi"/>
                <w:sz w:val="16"/>
                <w:szCs w:val="16"/>
              </w:rPr>
              <w:t>the national health examination survey</w:t>
            </w:r>
            <w:r>
              <w:rPr>
                <w:rFonts w:asciiTheme="minorHAnsi" w:hAnsiTheme="minorHAnsi" w:cstheme="minorHAnsi"/>
                <w:sz w:val="16"/>
                <w:szCs w:val="16"/>
              </w:rPr>
              <w:t xml:space="preserve"> </w:t>
            </w:r>
            <w:r w:rsidRPr="00AB0763">
              <w:rPr>
                <w:rFonts w:asciiTheme="minorHAnsi" w:hAnsiTheme="minorHAnsi" w:cstheme="minorHAnsi"/>
                <w:sz w:val="16"/>
                <w:szCs w:val="16"/>
              </w:rPr>
              <w:t>EMENO</w:t>
            </w:r>
            <w:hyperlink r:id="rId34" w:history="1">
              <w:r w:rsidRPr="00AB0763">
                <w:rPr>
                  <w:rStyle w:val="-"/>
                  <w:rFonts w:asciiTheme="minorHAnsi" w:hAnsiTheme="minorHAnsi" w:cstheme="minorHAnsi"/>
                  <w:sz w:val="16"/>
                  <w:szCs w:val="16"/>
                </w:rPr>
                <w:t>..\English Articles\127.pdf</w:t>
              </w:r>
            </w:hyperlink>
          </w:p>
        </w:tc>
        <w:tc>
          <w:tcPr>
            <w:tcW w:w="877" w:type="dxa"/>
            <w:shd w:val="clear" w:color="auto" w:fill="auto"/>
          </w:tcPr>
          <w:p w14:paraId="759D3E92" w14:textId="38B68376" w:rsidR="00595BE6" w:rsidRPr="008B4B05" w:rsidRDefault="00D50E69" w:rsidP="00F32045">
            <w:pPr>
              <w:jc w:val="center"/>
              <w:rPr>
                <w:rFonts w:asciiTheme="minorHAnsi" w:hAnsiTheme="minorHAnsi" w:cstheme="minorHAnsi"/>
                <w:sz w:val="16"/>
                <w:szCs w:val="16"/>
              </w:rPr>
            </w:pPr>
            <w:r>
              <w:rPr>
                <w:rFonts w:asciiTheme="minorHAnsi" w:hAnsiTheme="minorHAnsi" w:cstheme="minorHAnsi"/>
                <w:sz w:val="16"/>
                <w:szCs w:val="16"/>
              </w:rPr>
              <w:t>3.7</w:t>
            </w:r>
          </w:p>
        </w:tc>
      </w:tr>
      <w:tr w:rsidR="00595BE6" w:rsidRPr="008B4B05" w14:paraId="212F21FE" w14:textId="77777777" w:rsidTr="00F02D14">
        <w:trPr>
          <w:gridAfter w:val="1"/>
          <w:wAfter w:w="13" w:type="dxa"/>
          <w:trHeight w:val="208"/>
          <w:jc w:val="center"/>
        </w:trPr>
        <w:tc>
          <w:tcPr>
            <w:tcW w:w="540" w:type="dxa"/>
            <w:shd w:val="clear" w:color="auto" w:fill="auto"/>
          </w:tcPr>
          <w:p w14:paraId="7B68F0C7" w14:textId="2742B25E"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126</w:t>
            </w:r>
          </w:p>
        </w:tc>
        <w:tc>
          <w:tcPr>
            <w:tcW w:w="720" w:type="dxa"/>
            <w:shd w:val="clear" w:color="auto" w:fill="auto"/>
          </w:tcPr>
          <w:p w14:paraId="03EA0186" w14:textId="6AAC62B1"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3055" w:type="dxa"/>
            <w:shd w:val="clear" w:color="auto" w:fill="auto"/>
          </w:tcPr>
          <w:p w14:paraId="434935A4" w14:textId="1FA086A6" w:rsidR="00595BE6" w:rsidRPr="008B4B05" w:rsidRDefault="00595BE6" w:rsidP="0088451F">
            <w:pPr>
              <w:rPr>
                <w:rFonts w:asciiTheme="minorHAnsi" w:hAnsiTheme="minorHAnsi" w:cstheme="minorHAnsi"/>
                <w:sz w:val="16"/>
                <w:szCs w:val="16"/>
                <w:lang w:val="el-GR"/>
              </w:rPr>
            </w:pPr>
            <w:r w:rsidRPr="008B4B05">
              <w:rPr>
                <w:rFonts w:asciiTheme="minorHAnsi" w:hAnsiTheme="minorHAnsi" w:cstheme="minorHAnsi"/>
                <w:sz w:val="16"/>
                <w:szCs w:val="16"/>
              </w:rPr>
              <w:t>Community Med Public Health 6: 233</w:t>
            </w:r>
          </w:p>
        </w:tc>
        <w:tc>
          <w:tcPr>
            <w:tcW w:w="4961" w:type="dxa"/>
            <w:shd w:val="clear" w:color="auto" w:fill="auto"/>
          </w:tcPr>
          <w:p w14:paraId="6A9BA4C0" w14:textId="0FEBF3C6"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Implementation of Health Promotion Programmes in Schools: An Approach to Understand Knowledge, Perceptions and Barriers</w:t>
            </w:r>
            <w:hyperlink r:id="rId35" w:history="1">
              <w:r w:rsidRPr="008B4B05">
                <w:rPr>
                  <w:rStyle w:val="-"/>
                  <w:rFonts w:asciiTheme="minorHAnsi" w:hAnsiTheme="minorHAnsi" w:cstheme="minorHAnsi"/>
                  <w:sz w:val="16"/>
                  <w:szCs w:val="16"/>
                </w:rPr>
                <w:t>..\English Articles\126.pdf</w:t>
              </w:r>
            </w:hyperlink>
          </w:p>
        </w:tc>
        <w:tc>
          <w:tcPr>
            <w:tcW w:w="877" w:type="dxa"/>
            <w:shd w:val="clear" w:color="auto" w:fill="auto"/>
          </w:tcPr>
          <w:p w14:paraId="700C4139" w14:textId="10B54208" w:rsidR="00595BE6" w:rsidRPr="008B4B05" w:rsidRDefault="000A6A9B" w:rsidP="00F32045">
            <w:pPr>
              <w:jc w:val="center"/>
              <w:rPr>
                <w:rFonts w:asciiTheme="minorHAnsi" w:hAnsiTheme="minorHAnsi" w:cstheme="minorHAnsi"/>
                <w:sz w:val="16"/>
                <w:szCs w:val="16"/>
              </w:rPr>
            </w:pPr>
            <w:r>
              <w:rPr>
                <w:rFonts w:asciiTheme="minorHAnsi" w:hAnsiTheme="minorHAnsi" w:cstheme="minorHAnsi"/>
                <w:sz w:val="16"/>
                <w:szCs w:val="16"/>
              </w:rPr>
              <w:t>3.52</w:t>
            </w:r>
          </w:p>
        </w:tc>
      </w:tr>
      <w:tr w:rsidR="00595BE6" w:rsidRPr="008B4B05" w14:paraId="6ED66DD4" w14:textId="77777777" w:rsidTr="00F02D14">
        <w:trPr>
          <w:gridAfter w:val="1"/>
          <w:wAfter w:w="13" w:type="dxa"/>
          <w:trHeight w:val="208"/>
          <w:jc w:val="center"/>
        </w:trPr>
        <w:tc>
          <w:tcPr>
            <w:tcW w:w="540" w:type="dxa"/>
            <w:shd w:val="clear" w:color="auto" w:fill="auto"/>
          </w:tcPr>
          <w:p w14:paraId="1859F8A5" w14:textId="190E176D"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125</w:t>
            </w:r>
          </w:p>
        </w:tc>
        <w:tc>
          <w:tcPr>
            <w:tcW w:w="720" w:type="dxa"/>
            <w:shd w:val="clear" w:color="auto" w:fill="auto"/>
          </w:tcPr>
          <w:p w14:paraId="4EA499A6" w14:textId="022B2B4D"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3055" w:type="dxa"/>
            <w:shd w:val="clear" w:color="auto" w:fill="auto"/>
          </w:tcPr>
          <w:p w14:paraId="1BA748A1" w14:textId="63A85ADB"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Travel Medicine and Infectious Disease 47, 102283</w:t>
            </w:r>
          </w:p>
        </w:tc>
        <w:tc>
          <w:tcPr>
            <w:tcW w:w="4961" w:type="dxa"/>
            <w:shd w:val="clear" w:color="auto" w:fill="auto"/>
          </w:tcPr>
          <w:p w14:paraId="7B99FB5C" w14:textId="50B00434"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Hepatitis A and E in the Mediterranean: A systematic review</w:t>
            </w:r>
            <w:hyperlink r:id="rId36" w:history="1">
              <w:r w:rsidRPr="008B4B05">
                <w:rPr>
                  <w:rStyle w:val="-"/>
                  <w:rFonts w:asciiTheme="minorHAnsi" w:hAnsiTheme="minorHAnsi" w:cstheme="minorHAnsi"/>
                  <w:sz w:val="16"/>
                  <w:szCs w:val="16"/>
                </w:rPr>
                <w:t>..\English Articles\125.pdf</w:t>
              </w:r>
            </w:hyperlink>
          </w:p>
        </w:tc>
        <w:tc>
          <w:tcPr>
            <w:tcW w:w="877" w:type="dxa"/>
            <w:shd w:val="clear" w:color="auto" w:fill="auto"/>
          </w:tcPr>
          <w:p w14:paraId="5D4D056F" w14:textId="07CA0DE8" w:rsidR="00595BE6" w:rsidRPr="008B4B05" w:rsidRDefault="000A6A9B" w:rsidP="00F32045">
            <w:pPr>
              <w:jc w:val="center"/>
              <w:rPr>
                <w:rFonts w:asciiTheme="minorHAnsi" w:hAnsiTheme="minorHAnsi" w:cstheme="minorHAnsi"/>
                <w:sz w:val="16"/>
                <w:szCs w:val="16"/>
              </w:rPr>
            </w:pPr>
            <w:r>
              <w:rPr>
                <w:rFonts w:asciiTheme="minorHAnsi" w:hAnsiTheme="minorHAnsi" w:cstheme="minorHAnsi"/>
                <w:sz w:val="16"/>
                <w:szCs w:val="16"/>
              </w:rPr>
              <w:t>12</w:t>
            </w:r>
          </w:p>
        </w:tc>
      </w:tr>
      <w:tr w:rsidR="00595BE6" w:rsidRPr="008B4B05" w14:paraId="074FB1DE" w14:textId="77777777" w:rsidTr="00F02D14">
        <w:trPr>
          <w:gridAfter w:val="1"/>
          <w:wAfter w:w="13" w:type="dxa"/>
          <w:trHeight w:val="208"/>
          <w:jc w:val="center"/>
        </w:trPr>
        <w:tc>
          <w:tcPr>
            <w:tcW w:w="540" w:type="dxa"/>
            <w:shd w:val="clear" w:color="auto" w:fill="auto"/>
          </w:tcPr>
          <w:p w14:paraId="3CDD2E65" w14:textId="5F685B5D"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124</w:t>
            </w:r>
          </w:p>
        </w:tc>
        <w:tc>
          <w:tcPr>
            <w:tcW w:w="720" w:type="dxa"/>
            <w:shd w:val="clear" w:color="auto" w:fill="auto"/>
          </w:tcPr>
          <w:p w14:paraId="0C49AF50" w14:textId="4D28CAD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3055" w:type="dxa"/>
            <w:shd w:val="clear" w:color="auto" w:fill="auto"/>
          </w:tcPr>
          <w:p w14:paraId="01D742A5" w14:textId="52AF74C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Food Science and Quality Management.Vol.113, 2022</w:t>
            </w:r>
          </w:p>
        </w:tc>
        <w:tc>
          <w:tcPr>
            <w:tcW w:w="4961" w:type="dxa"/>
            <w:shd w:val="clear" w:color="auto" w:fill="auto"/>
          </w:tcPr>
          <w:p w14:paraId="3A24585B" w14:textId="77593C65"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Microbiological Factors of Food Quality for Risk Assessments in Europe: A Systematic Review</w:t>
            </w:r>
            <w:hyperlink r:id="rId37" w:history="1">
              <w:r w:rsidRPr="008B4B05">
                <w:rPr>
                  <w:rStyle w:val="-"/>
                  <w:rFonts w:asciiTheme="minorHAnsi" w:hAnsiTheme="minorHAnsi" w:cstheme="minorHAnsi"/>
                  <w:sz w:val="16"/>
                  <w:szCs w:val="16"/>
                </w:rPr>
                <w:t>..\English Articles\124.pdf</w:t>
              </w:r>
            </w:hyperlink>
            <w:r w:rsidRPr="008B4B05">
              <w:rPr>
                <w:rFonts w:asciiTheme="minorHAnsi" w:hAnsiTheme="minorHAnsi" w:cstheme="minorHAnsi"/>
                <w:sz w:val="16"/>
                <w:szCs w:val="16"/>
              </w:rPr>
              <w:t xml:space="preserve"> </w:t>
            </w:r>
          </w:p>
        </w:tc>
        <w:tc>
          <w:tcPr>
            <w:tcW w:w="877" w:type="dxa"/>
            <w:shd w:val="clear" w:color="auto" w:fill="auto"/>
          </w:tcPr>
          <w:p w14:paraId="1F5E7F8B" w14:textId="5A43E904" w:rsidR="00595BE6" w:rsidRPr="008B4B05" w:rsidRDefault="000A6A9B" w:rsidP="00F32045">
            <w:pPr>
              <w:jc w:val="center"/>
              <w:rPr>
                <w:rFonts w:asciiTheme="minorHAnsi" w:hAnsiTheme="minorHAnsi" w:cstheme="minorHAnsi"/>
                <w:sz w:val="16"/>
                <w:szCs w:val="16"/>
              </w:rPr>
            </w:pPr>
            <w:r>
              <w:rPr>
                <w:rFonts w:asciiTheme="minorHAnsi" w:hAnsiTheme="minorHAnsi" w:cstheme="minorHAnsi"/>
                <w:sz w:val="16"/>
                <w:szCs w:val="16"/>
              </w:rPr>
              <w:t>4.5</w:t>
            </w:r>
          </w:p>
        </w:tc>
      </w:tr>
      <w:tr w:rsidR="00595BE6" w:rsidRPr="008B4B05" w14:paraId="3E8C63C0" w14:textId="77777777" w:rsidTr="00F02D14">
        <w:trPr>
          <w:gridAfter w:val="1"/>
          <w:wAfter w:w="13" w:type="dxa"/>
          <w:trHeight w:val="208"/>
          <w:jc w:val="center"/>
        </w:trPr>
        <w:tc>
          <w:tcPr>
            <w:tcW w:w="540" w:type="dxa"/>
            <w:shd w:val="clear" w:color="auto" w:fill="auto"/>
          </w:tcPr>
          <w:p w14:paraId="7F70809F" w14:textId="03DDFD5C"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123</w:t>
            </w:r>
          </w:p>
        </w:tc>
        <w:tc>
          <w:tcPr>
            <w:tcW w:w="720" w:type="dxa"/>
            <w:shd w:val="clear" w:color="auto" w:fill="auto"/>
          </w:tcPr>
          <w:p w14:paraId="1A034F52" w14:textId="30FA77D8"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3055" w:type="dxa"/>
            <w:shd w:val="clear" w:color="auto" w:fill="auto"/>
          </w:tcPr>
          <w:p w14:paraId="0C06C480" w14:textId="19B2B1CF"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 Environ Sci Public Health 2022; 6 (1): 001-014</w:t>
            </w:r>
          </w:p>
        </w:tc>
        <w:tc>
          <w:tcPr>
            <w:tcW w:w="4961" w:type="dxa"/>
            <w:shd w:val="clear" w:color="auto" w:fill="auto"/>
          </w:tcPr>
          <w:p w14:paraId="7AAD0F74" w14:textId="2F1BAAD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COVID-19 and Environmental Factors. A PRISMA-Compliant Systematic Review</w:t>
            </w:r>
            <w:hyperlink r:id="rId38" w:history="1">
              <w:r w:rsidRPr="008B4B05">
                <w:rPr>
                  <w:rStyle w:val="-"/>
                  <w:rFonts w:asciiTheme="minorHAnsi" w:hAnsiTheme="minorHAnsi" w:cstheme="minorHAnsi"/>
                  <w:sz w:val="16"/>
                  <w:szCs w:val="16"/>
                </w:rPr>
                <w:t>..\English Articles\123.pdf</w:t>
              </w:r>
            </w:hyperlink>
          </w:p>
        </w:tc>
        <w:tc>
          <w:tcPr>
            <w:tcW w:w="877" w:type="dxa"/>
            <w:shd w:val="clear" w:color="auto" w:fill="auto"/>
          </w:tcPr>
          <w:p w14:paraId="5C36D4BE" w14:textId="6173B52C" w:rsidR="00595BE6" w:rsidRPr="008B4B05" w:rsidRDefault="000A6A9B" w:rsidP="00F32045">
            <w:pPr>
              <w:jc w:val="center"/>
              <w:rPr>
                <w:rFonts w:asciiTheme="minorHAnsi" w:hAnsiTheme="minorHAnsi" w:cstheme="minorHAnsi"/>
                <w:sz w:val="16"/>
                <w:szCs w:val="16"/>
              </w:rPr>
            </w:pPr>
            <w:r>
              <w:rPr>
                <w:rFonts w:asciiTheme="minorHAnsi" w:hAnsiTheme="minorHAnsi" w:cstheme="minorHAnsi"/>
                <w:sz w:val="16"/>
                <w:szCs w:val="16"/>
              </w:rPr>
              <w:t>4.614</w:t>
            </w:r>
          </w:p>
        </w:tc>
      </w:tr>
      <w:tr w:rsidR="00595BE6" w:rsidRPr="008B4B05" w14:paraId="285E9800" w14:textId="77777777" w:rsidTr="00F02D14">
        <w:trPr>
          <w:gridAfter w:val="1"/>
          <w:wAfter w:w="13" w:type="dxa"/>
          <w:trHeight w:val="208"/>
          <w:jc w:val="center"/>
        </w:trPr>
        <w:tc>
          <w:tcPr>
            <w:tcW w:w="540" w:type="dxa"/>
            <w:shd w:val="clear" w:color="auto" w:fill="auto"/>
          </w:tcPr>
          <w:p w14:paraId="60BF31FF" w14:textId="37BDCB76"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122</w:t>
            </w:r>
          </w:p>
        </w:tc>
        <w:tc>
          <w:tcPr>
            <w:tcW w:w="720" w:type="dxa"/>
            <w:shd w:val="clear" w:color="auto" w:fill="auto"/>
          </w:tcPr>
          <w:p w14:paraId="21EDF3F5" w14:textId="13D46CDE"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3055" w:type="dxa"/>
            <w:shd w:val="clear" w:color="auto" w:fill="auto"/>
          </w:tcPr>
          <w:p w14:paraId="40B4BC32" w14:textId="2ABED7A7" w:rsidR="00595BE6" w:rsidRPr="008B4B05" w:rsidRDefault="00595BE6" w:rsidP="0088451F">
            <w:pPr>
              <w:rPr>
                <w:rFonts w:asciiTheme="minorHAnsi" w:hAnsiTheme="minorHAnsi" w:cstheme="minorHAnsi"/>
                <w:sz w:val="16"/>
                <w:szCs w:val="16"/>
                <w:lang w:val="el-GR"/>
              </w:rPr>
            </w:pPr>
            <w:r w:rsidRPr="008B4B05">
              <w:rPr>
                <w:rFonts w:asciiTheme="minorHAnsi" w:hAnsiTheme="minorHAnsi" w:cstheme="minorHAnsi"/>
                <w:sz w:val="16"/>
                <w:szCs w:val="16"/>
                <w:lang w:val="el-GR"/>
              </w:rPr>
              <w:t>BMC Public Health 2022</w:t>
            </w:r>
          </w:p>
        </w:tc>
        <w:tc>
          <w:tcPr>
            <w:tcW w:w="4961" w:type="dxa"/>
            <w:shd w:val="clear" w:color="auto" w:fill="auto"/>
          </w:tcPr>
          <w:p w14:paraId="70A49ADC" w14:textId="70D84214"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Hepatitis B, C and Human Immunodeficiency Virus Knowledge Among the General Greek Population: Results from </w:t>
            </w:r>
            <w:r w:rsidRPr="008B4B05">
              <w:rPr>
                <w:rFonts w:asciiTheme="minorHAnsi" w:hAnsiTheme="minorHAnsi" w:cstheme="minorHAnsi"/>
                <w:sz w:val="16"/>
                <w:szCs w:val="16"/>
                <w:lang w:val="el-GR"/>
              </w:rPr>
              <w:t>Τ</w:t>
            </w:r>
            <w:r w:rsidRPr="008B4B05">
              <w:rPr>
                <w:rFonts w:asciiTheme="minorHAnsi" w:hAnsiTheme="minorHAnsi" w:cstheme="minorHAnsi"/>
                <w:sz w:val="16"/>
                <w:szCs w:val="16"/>
              </w:rPr>
              <w:t xml:space="preserve">he </w:t>
            </w:r>
            <w:proofErr w:type="spellStart"/>
            <w:r w:rsidRPr="008B4B05">
              <w:rPr>
                <w:rFonts w:asciiTheme="minorHAnsi" w:hAnsiTheme="minorHAnsi" w:cstheme="minorHAnsi"/>
                <w:sz w:val="16"/>
                <w:szCs w:val="16"/>
              </w:rPr>
              <w:t>Hprolipsis</w:t>
            </w:r>
            <w:proofErr w:type="spellEnd"/>
            <w:r w:rsidRPr="008B4B05">
              <w:rPr>
                <w:rFonts w:asciiTheme="minorHAnsi" w:hAnsiTheme="minorHAnsi" w:cstheme="minorHAnsi"/>
                <w:sz w:val="16"/>
                <w:szCs w:val="16"/>
              </w:rPr>
              <w:t xml:space="preserve"> Nationwide Survey</w:t>
            </w:r>
            <w:hyperlink r:id="rId39" w:history="1">
              <w:r w:rsidRPr="008B4B05">
                <w:rPr>
                  <w:rStyle w:val="-"/>
                  <w:rFonts w:asciiTheme="minorHAnsi" w:hAnsiTheme="minorHAnsi" w:cstheme="minorHAnsi"/>
                  <w:sz w:val="16"/>
                  <w:szCs w:val="16"/>
                </w:rPr>
                <w:t>..\English Articles\122.pdf</w:t>
              </w:r>
            </w:hyperlink>
          </w:p>
        </w:tc>
        <w:tc>
          <w:tcPr>
            <w:tcW w:w="877" w:type="dxa"/>
            <w:shd w:val="clear" w:color="auto" w:fill="auto"/>
          </w:tcPr>
          <w:p w14:paraId="75D5DBCF" w14:textId="34E9754C" w:rsidR="00595BE6" w:rsidRPr="008B4B05" w:rsidRDefault="000A6A9B" w:rsidP="00F32045">
            <w:pPr>
              <w:jc w:val="center"/>
              <w:rPr>
                <w:rFonts w:asciiTheme="minorHAnsi" w:hAnsiTheme="minorHAnsi" w:cstheme="minorHAnsi"/>
                <w:sz w:val="16"/>
                <w:szCs w:val="16"/>
              </w:rPr>
            </w:pPr>
            <w:r>
              <w:rPr>
                <w:rFonts w:asciiTheme="minorHAnsi" w:hAnsiTheme="minorHAnsi" w:cstheme="minorHAnsi"/>
                <w:sz w:val="16"/>
                <w:szCs w:val="16"/>
              </w:rPr>
              <w:t>4.5</w:t>
            </w:r>
          </w:p>
        </w:tc>
      </w:tr>
      <w:tr w:rsidR="00595BE6" w:rsidRPr="008B4B05" w14:paraId="418689A7" w14:textId="77777777" w:rsidTr="00F02D14">
        <w:trPr>
          <w:gridAfter w:val="1"/>
          <w:wAfter w:w="13" w:type="dxa"/>
          <w:trHeight w:val="208"/>
          <w:jc w:val="center"/>
        </w:trPr>
        <w:tc>
          <w:tcPr>
            <w:tcW w:w="540" w:type="dxa"/>
            <w:shd w:val="clear" w:color="auto" w:fill="auto"/>
          </w:tcPr>
          <w:p w14:paraId="7A3BBAFF" w14:textId="3C5E34DC"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121</w:t>
            </w:r>
          </w:p>
        </w:tc>
        <w:tc>
          <w:tcPr>
            <w:tcW w:w="720" w:type="dxa"/>
            <w:shd w:val="clear" w:color="auto" w:fill="auto"/>
          </w:tcPr>
          <w:p w14:paraId="6081C2D8" w14:textId="57613A7E"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3055" w:type="dxa"/>
            <w:shd w:val="clear" w:color="auto" w:fill="auto"/>
          </w:tcPr>
          <w:p w14:paraId="6D1CBC32" w14:textId="7BA66C47" w:rsidR="00595BE6" w:rsidRPr="008B4B05" w:rsidRDefault="00595BE6" w:rsidP="0088451F">
            <w:pPr>
              <w:rPr>
                <w:rFonts w:asciiTheme="minorHAnsi" w:hAnsiTheme="minorHAnsi" w:cstheme="minorHAnsi"/>
                <w:sz w:val="16"/>
                <w:szCs w:val="16"/>
                <w:lang w:val="el-GR"/>
              </w:rPr>
            </w:pPr>
            <w:r w:rsidRPr="008B4B05">
              <w:rPr>
                <w:rFonts w:asciiTheme="minorHAnsi" w:hAnsiTheme="minorHAnsi" w:cstheme="minorHAnsi"/>
                <w:sz w:val="16"/>
                <w:szCs w:val="16"/>
              </w:rPr>
              <w:t>Journal of Environmental Sciences (2022/1/1) 111 367-379</w:t>
            </w:r>
          </w:p>
        </w:tc>
        <w:tc>
          <w:tcPr>
            <w:tcW w:w="4961" w:type="dxa"/>
            <w:shd w:val="clear" w:color="auto" w:fill="auto"/>
          </w:tcPr>
          <w:p w14:paraId="026CC14E" w14:textId="16B6703E" w:rsidR="00595BE6" w:rsidRPr="008B4B05" w:rsidRDefault="00000000" w:rsidP="00595BE6">
            <w:pPr>
              <w:jc w:val="both"/>
              <w:rPr>
                <w:rFonts w:asciiTheme="minorHAnsi" w:hAnsiTheme="minorHAnsi" w:cstheme="minorHAnsi"/>
                <w:sz w:val="16"/>
                <w:szCs w:val="16"/>
              </w:rPr>
            </w:pPr>
            <w:hyperlink r:id="rId40" w:history="1">
              <w:r w:rsidR="00595BE6" w:rsidRPr="008B4B05">
                <w:rPr>
                  <w:rStyle w:val="-"/>
                  <w:rFonts w:asciiTheme="minorHAnsi" w:hAnsiTheme="minorHAnsi" w:cstheme="minorHAnsi"/>
                  <w:color w:val="auto"/>
                  <w:sz w:val="16"/>
                  <w:szCs w:val="16"/>
                  <w:u w:val="none"/>
                </w:rPr>
                <w:t>Applications of biosensors for bacteria and virus detection in food and water–A systematic review</w:t>
              </w:r>
            </w:hyperlink>
            <w:r w:rsidR="00595BE6" w:rsidRPr="008B4B05">
              <w:rPr>
                <w:rFonts w:asciiTheme="minorHAnsi" w:hAnsiTheme="minorHAnsi" w:cstheme="minorHAnsi"/>
                <w:sz w:val="16"/>
                <w:szCs w:val="16"/>
              </w:rPr>
              <w:t xml:space="preserve"> </w:t>
            </w:r>
            <w:hyperlink r:id="rId41" w:history="1">
              <w:r w:rsidR="00595BE6" w:rsidRPr="008B4B05">
                <w:rPr>
                  <w:rStyle w:val="-"/>
                  <w:rFonts w:asciiTheme="minorHAnsi" w:hAnsiTheme="minorHAnsi" w:cstheme="minorHAnsi"/>
                  <w:sz w:val="16"/>
                  <w:szCs w:val="16"/>
                </w:rPr>
                <w:t>..\English Articles\121.pdf</w:t>
              </w:r>
            </w:hyperlink>
          </w:p>
        </w:tc>
        <w:tc>
          <w:tcPr>
            <w:tcW w:w="877" w:type="dxa"/>
            <w:shd w:val="clear" w:color="auto" w:fill="auto"/>
          </w:tcPr>
          <w:p w14:paraId="2140799F" w14:textId="7374E0BA"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7.49</w:t>
            </w:r>
          </w:p>
        </w:tc>
      </w:tr>
      <w:tr w:rsidR="00595BE6" w:rsidRPr="008B4B05" w14:paraId="779D93DE" w14:textId="77777777" w:rsidTr="00F02D14">
        <w:trPr>
          <w:gridAfter w:val="1"/>
          <w:wAfter w:w="13" w:type="dxa"/>
          <w:trHeight w:val="73"/>
          <w:jc w:val="center"/>
        </w:trPr>
        <w:tc>
          <w:tcPr>
            <w:tcW w:w="540" w:type="dxa"/>
            <w:shd w:val="clear" w:color="auto" w:fill="D9D9D9" w:themeFill="background1" w:themeFillShade="D9"/>
          </w:tcPr>
          <w:p w14:paraId="6C830449" w14:textId="77777777" w:rsidR="00595BE6" w:rsidRPr="008B4B05" w:rsidRDefault="00595BE6" w:rsidP="00595BE6">
            <w:pPr>
              <w:jc w:val="both"/>
              <w:rPr>
                <w:rFonts w:asciiTheme="minorHAnsi" w:hAnsiTheme="minorHAnsi" w:cstheme="minorHAnsi"/>
                <w:sz w:val="10"/>
                <w:szCs w:val="10"/>
              </w:rPr>
            </w:pPr>
          </w:p>
        </w:tc>
        <w:tc>
          <w:tcPr>
            <w:tcW w:w="720" w:type="dxa"/>
            <w:shd w:val="clear" w:color="auto" w:fill="D9D9D9" w:themeFill="background1" w:themeFillShade="D9"/>
          </w:tcPr>
          <w:p w14:paraId="79484912" w14:textId="77777777" w:rsidR="00595BE6" w:rsidRPr="008B4B05" w:rsidRDefault="00595BE6" w:rsidP="00595BE6">
            <w:pPr>
              <w:jc w:val="both"/>
              <w:rPr>
                <w:rFonts w:asciiTheme="minorHAnsi" w:hAnsiTheme="minorHAnsi" w:cstheme="minorHAnsi"/>
                <w:sz w:val="10"/>
                <w:szCs w:val="10"/>
              </w:rPr>
            </w:pPr>
          </w:p>
        </w:tc>
        <w:tc>
          <w:tcPr>
            <w:tcW w:w="3055" w:type="dxa"/>
            <w:shd w:val="clear" w:color="auto" w:fill="D9D9D9" w:themeFill="background1" w:themeFillShade="D9"/>
          </w:tcPr>
          <w:p w14:paraId="65282EBF" w14:textId="77777777" w:rsidR="00595BE6" w:rsidRPr="008B4B05" w:rsidRDefault="00595BE6" w:rsidP="0088451F">
            <w:pPr>
              <w:rPr>
                <w:rFonts w:asciiTheme="minorHAnsi" w:hAnsiTheme="minorHAnsi" w:cstheme="minorHAnsi"/>
                <w:sz w:val="10"/>
                <w:szCs w:val="10"/>
              </w:rPr>
            </w:pPr>
          </w:p>
        </w:tc>
        <w:tc>
          <w:tcPr>
            <w:tcW w:w="4961" w:type="dxa"/>
            <w:shd w:val="clear" w:color="auto" w:fill="D9D9D9" w:themeFill="background1" w:themeFillShade="D9"/>
          </w:tcPr>
          <w:p w14:paraId="5196554A" w14:textId="77777777" w:rsidR="00595BE6" w:rsidRPr="008B4B05" w:rsidRDefault="00595BE6" w:rsidP="00595BE6">
            <w:pPr>
              <w:jc w:val="both"/>
              <w:rPr>
                <w:rFonts w:asciiTheme="minorHAnsi" w:hAnsiTheme="minorHAnsi" w:cstheme="minorHAnsi"/>
                <w:sz w:val="10"/>
                <w:szCs w:val="10"/>
              </w:rPr>
            </w:pPr>
          </w:p>
        </w:tc>
        <w:tc>
          <w:tcPr>
            <w:tcW w:w="877" w:type="dxa"/>
            <w:shd w:val="clear" w:color="auto" w:fill="D9D9D9" w:themeFill="background1" w:themeFillShade="D9"/>
          </w:tcPr>
          <w:p w14:paraId="0F52D40C" w14:textId="77777777" w:rsidR="00595BE6" w:rsidRPr="008B4B05" w:rsidRDefault="00595BE6" w:rsidP="00F32045">
            <w:pPr>
              <w:jc w:val="center"/>
              <w:rPr>
                <w:rFonts w:asciiTheme="minorHAnsi" w:hAnsiTheme="minorHAnsi" w:cstheme="minorHAnsi"/>
                <w:sz w:val="10"/>
                <w:szCs w:val="10"/>
              </w:rPr>
            </w:pPr>
          </w:p>
        </w:tc>
      </w:tr>
      <w:tr w:rsidR="00595BE6" w:rsidRPr="008B4B05" w14:paraId="6EA884EB" w14:textId="77777777" w:rsidTr="00F02D14">
        <w:trPr>
          <w:gridAfter w:val="1"/>
          <w:wAfter w:w="13" w:type="dxa"/>
          <w:trHeight w:val="208"/>
          <w:jc w:val="center"/>
        </w:trPr>
        <w:tc>
          <w:tcPr>
            <w:tcW w:w="540" w:type="dxa"/>
            <w:shd w:val="clear" w:color="auto" w:fill="auto"/>
          </w:tcPr>
          <w:p w14:paraId="3D64CB1E" w14:textId="6E774CDB"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120</w:t>
            </w:r>
          </w:p>
        </w:tc>
        <w:tc>
          <w:tcPr>
            <w:tcW w:w="720" w:type="dxa"/>
            <w:shd w:val="clear" w:color="auto" w:fill="auto"/>
          </w:tcPr>
          <w:p w14:paraId="5ED0FFC2" w14:textId="02E93765"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202</w:t>
            </w:r>
            <w:r w:rsidRPr="008B4B05">
              <w:rPr>
                <w:rFonts w:asciiTheme="minorHAnsi" w:hAnsiTheme="minorHAnsi" w:cstheme="minorHAnsi"/>
                <w:sz w:val="16"/>
                <w:szCs w:val="16"/>
              </w:rPr>
              <w:t>1</w:t>
            </w:r>
          </w:p>
        </w:tc>
        <w:tc>
          <w:tcPr>
            <w:tcW w:w="3055" w:type="dxa"/>
            <w:shd w:val="clear" w:color="auto" w:fill="auto"/>
          </w:tcPr>
          <w:p w14:paraId="12F0A8B8" w14:textId="0FD3BD46" w:rsidR="00595BE6" w:rsidRPr="008B4B05" w:rsidRDefault="00595BE6" w:rsidP="0088451F">
            <w:pPr>
              <w:rPr>
                <w:rFonts w:asciiTheme="minorHAnsi" w:hAnsiTheme="minorHAnsi" w:cstheme="minorHAnsi"/>
                <w:sz w:val="16"/>
                <w:szCs w:val="16"/>
                <w:lang w:val="el-GR"/>
              </w:rPr>
            </w:pPr>
            <w:r w:rsidRPr="008B4B05">
              <w:rPr>
                <w:rFonts w:asciiTheme="minorHAnsi" w:hAnsiTheme="minorHAnsi" w:cstheme="minorHAnsi"/>
                <w:sz w:val="16"/>
                <w:szCs w:val="16"/>
                <w:lang w:val="el-GR"/>
              </w:rPr>
              <w:t xml:space="preserve">J </w:t>
            </w:r>
            <w:proofErr w:type="spellStart"/>
            <w:r w:rsidRPr="008B4B05">
              <w:rPr>
                <w:rFonts w:asciiTheme="minorHAnsi" w:hAnsiTheme="minorHAnsi" w:cstheme="minorHAnsi"/>
                <w:sz w:val="16"/>
                <w:szCs w:val="16"/>
                <w:lang w:val="el-GR"/>
              </w:rPr>
              <w:t>Hypertens</w:t>
            </w:r>
            <w:proofErr w:type="spellEnd"/>
            <w:r w:rsidRPr="008B4B05">
              <w:rPr>
                <w:rFonts w:asciiTheme="minorHAnsi" w:hAnsiTheme="minorHAnsi" w:cstheme="minorHAnsi"/>
                <w:sz w:val="16"/>
                <w:szCs w:val="16"/>
                <w:lang w:val="el-GR"/>
              </w:rPr>
              <w:t xml:space="preserve"> 39 (5):1034–1039</w:t>
            </w:r>
          </w:p>
        </w:tc>
        <w:tc>
          <w:tcPr>
            <w:tcW w:w="4961" w:type="dxa"/>
            <w:shd w:val="clear" w:color="auto" w:fill="auto"/>
          </w:tcPr>
          <w:p w14:paraId="35855C42" w14:textId="3C1E4A3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Prevalence, awareness, </w:t>
            </w:r>
            <w:r w:rsidR="008058B1" w:rsidRPr="008B4B05">
              <w:rPr>
                <w:rFonts w:asciiTheme="minorHAnsi" w:hAnsiTheme="minorHAnsi" w:cstheme="minorHAnsi"/>
                <w:sz w:val="16"/>
                <w:szCs w:val="16"/>
              </w:rPr>
              <w:t>treatment,</w:t>
            </w:r>
            <w:r w:rsidRPr="008B4B05">
              <w:rPr>
                <w:rFonts w:asciiTheme="minorHAnsi" w:hAnsiTheme="minorHAnsi" w:cstheme="minorHAnsi"/>
                <w:sz w:val="16"/>
                <w:szCs w:val="16"/>
              </w:rPr>
              <w:t xml:space="preserve"> and control of hypertension in Greece: </w:t>
            </w:r>
            <w:proofErr w:type="spellStart"/>
            <w:r w:rsidRPr="008B4B05">
              <w:rPr>
                <w:rFonts w:asciiTheme="minorHAnsi" w:hAnsiTheme="minorHAnsi" w:cstheme="minorHAnsi"/>
                <w:sz w:val="16"/>
                <w:szCs w:val="16"/>
              </w:rPr>
              <w:t>EMENOnational</w:t>
            </w:r>
            <w:proofErr w:type="spellEnd"/>
            <w:r w:rsidRPr="008B4B05">
              <w:rPr>
                <w:rFonts w:asciiTheme="minorHAnsi" w:hAnsiTheme="minorHAnsi" w:cstheme="minorHAnsi"/>
                <w:sz w:val="16"/>
                <w:szCs w:val="16"/>
              </w:rPr>
              <w:t xml:space="preserve"> epidemiological study</w:t>
            </w:r>
            <w:hyperlink r:id="rId42" w:history="1">
              <w:r w:rsidRPr="008B4B05">
                <w:rPr>
                  <w:rStyle w:val="-"/>
                  <w:rFonts w:asciiTheme="minorHAnsi" w:hAnsiTheme="minorHAnsi" w:cstheme="minorHAnsi"/>
                  <w:sz w:val="16"/>
                  <w:szCs w:val="16"/>
                </w:rPr>
                <w:t>..\English Articles\120.pdf</w:t>
              </w:r>
            </w:hyperlink>
          </w:p>
        </w:tc>
        <w:tc>
          <w:tcPr>
            <w:tcW w:w="877" w:type="dxa"/>
            <w:shd w:val="clear" w:color="auto" w:fill="auto"/>
          </w:tcPr>
          <w:p w14:paraId="58311968" w14:textId="16A5CAA5"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4.171</w:t>
            </w:r>
          </w:p>
        </w:tc>
      </w:tr>
      <w:tr w:rsidR="00595BE6" w:rsidRPr="008B4B05" w14:paraId="47AF7D90" w14:textId="77777777" w:rsidTr="00F02D14">
        <w:trPr>
          <w:gridAfter w:val="1"/>
          <w:wAfter w:w="13" w:type="dxa"/>
          <w:trHeight w:val="208"/>
          <w:jc w:val="center"/>
        </w:trPr>
        <w:tc>
          <w:tcPr>
            <w:tcW w:w="540" w:type="dxa"/>
            <w:shd w:val="clear" w:color="auto" w:fill="auto"/>
          </w:tcPr>
          <w:p w14:paraId="4224E6A8" w14:textId="6D8B4264"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11</w:t>
            </w:r>
            <w:r w:rsidRPr="008B4B05">
              <w:rPr>
                <w:rFonts w:asciiTheme="minorHAnsi" w:hAnsiTheme="minorHAnsi" w:cstheme="minorHAnsi"/>
                <w:sz w:val="16"/>
                <w:szCs w:val="16"/>
                <w:lang w:val="el-GR"/>
              </w:rPr>
              <w:t>9</w:t>
            </w:r>
          </w:p>
        </w:tc>
        <w:tc>
          <w:tcPr>
            <w:tcW w:w="720" w:type="dxa"/>
            <w:shd w:val="clear" w:color="auto" w:fill="auto"/>
          </w:tcPr>
          <w:p w14:paraId="1CB19745" w14:textId="2787ECB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3055" w:type="dxa"/>
            <w:shd w:val="clear" w:color="auto" w:fill="auto"/>
          </w:tcPr>
          <w:p w14:paraId="6404FC8B" w14:textId="26AA5DEC" w:rsidR="00595BE6" w:rsidRPr="008B4B05" w:rsidRDefault="00595BE6" w:rsidP="0088451F">
            <w:pPr>
              <w:shd w:val="clear" w:color="auto" w:fill="FFFFFF"/>
              <w:rPr>
                <w:rFonts w:asciiTheme="minorHAnsi" w:hAnsiTheme="minorHAnsi" w:cstheme="minorHAnsi"/>
                <w:sz w:val="16"/>
                <w:szCs w:val="16"/>
              </w:rPr>
            </w:pPr>
            <w:r w:rsidRPr="008B4B05">
              <w:rPr>
                <w:rFonts w:asciiTheme="minorHAnsi" w:hAnsiTheme="minorHAnsi" w:cstheme="minorHAnsi"/>
                <w:sz w:val="16"/>
                <w:szCs w:val="16"/>
              </w:rPr>
              <w:t>Foods 2021, 10, 3143</w:t>
            </w:r>
          </w:p>
        </w:tc>
        <w:tc>
          <w:tcPr>
            <w:tcW w:w="4961" w:type="dxa"/>
            <w:shd w:val="clear" w:color="auto" w:fill="auto"/>
          </w:tcPr>
          <w:p w14:paraId="2E594F77" w14:textId="3658BBFC" w:rsidR="00595BE6" w:rsidRPr="008B4B05" w:rsidRDefault="00595BE6" w:rsidP="00595BE6">
            <w:pPr>
              <w:shd w:val="clear" w:color="auto" w:fill="FFFFFF"/>
              <w:jc w:val="both"/>
              <w:rPr>
                <w:rFonts w:asciiTheme="minorHAnsi" w:hAnsiTheme="minorHAnsi" w:cstheme="minorHAnsi"/>
                <w:sz w:val="16"/>
                <w:szCs w:val="16"/>
              </w:rPr>
            </w:pPr>
            <w:r w:rsidRPr="008B4B05">
              <w:rPr>
                <w:rFonts w:asciiTheme="minorHAnsi" w:hAnsiTheme="minorHAnsi" w:cstheme="minorHAnsi"/>
                <w:sz w:val="16"/>
                <w:szCs w:val="16"/>
              </w:rPr>
              <w:t xml:space="preserve">Rosemary Extract and Essential Oil as Drink Ingredients: An Evaluation of Their Chemical Composition, Genotoxicity, Antimicrobial, Antiviral, and Antioxidant Properties </w:t>
            </w:r>
            <w:hyperlink r:id="rId43" w:history="1">
              <w:r w:rsidRPr="008B4B05">
                <w:rPr>
                  <w:rStyle w:val="-"/>
                  <w:rFonts w:asciiTheme="minorHAnsi" w:hAnsiTheme="minorHAnsi" w:cstheme="minorHAnsi"/>
                  <w:sz w:val="16"/>
                  <w:szCs w:val="16"/>
                </w:rPr>
                <w:t>..\English Articles\119.pdf</w:t>
              </w:r>
            </w:hyperlink>
          </w:p>
        </w:tc>
        <w:tc>
          <w:tcPr>
            <w:tcW w:w="877" w:type="dxa"/>
            <w:shd w:val="clear" w:color="auto" w:fill="auto"/>
          </w:tcPr>
          <w:p w14:paraId="334A6272" w14:textId="5311BA01"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5.561</w:t>
            </w:r>
          </w:p>
        </w:tc>
      </w:tr>
      <w:tr w:rsidR="00595BE6" w:rsidRPr="008B4B05" w14:paraId="68793578" w14:textId="77777777" w:rsidTr="00F02D14">
        <w:trPr>
          <w:gridAfter w:val="1"/>
          <w:wAfter w:w="13" w:type="dxa"/>
          <w:trHeight w:val="208"/>
          <w:jc w:val="center"/>
        </w:trPr>
        <w:tc>
          <w:tcPr>
            <w:tcW w:w="540" w:type="dxa"/>
            <w:shd w:val="clear" w:color="auto" w:fill="auto"/>
          </w:tcPr>
          <w:p w14:paraId="40B75C53" w14:textId="5331ED3E"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118</w:t>
            </w:r>
          </w:p>
        </w:tc>
        <w:tc>
          <w:tcPr>
            <w:tcW w:w="720" w:type="dxa"/>
            <w:shd w:val="clear" w:color="auto" w:fill="auto"/>
          </w:tcPr>
          <w:p w14:paraId="555DB40B" w14:textId="57C29A81"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06D0E650" w14:textId="725BF5CF"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JSFA Reports. 2021;1–9</w:t>
            </w:r>
          </w:p>
        </w:tc>
        <w:tc>
          <w:tcPr>
            <w:tcW w:w="4961" w:type="dxa"/>
            <w:shd w:val="clear" w:color="auto" w:fill="auto"/>
          </w:tcPr>
          <w:p w14:paraId="17203626" w14:textId="2250442A"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Potential biological markers by DNA-based tools for determination of Greek PDO geographical origin and authenticity: “</w:t>
            </w:r>
            <w:proofErr w:type="spellStart"/>
            <w:r w:rsidRPr="008B4B05">
              <w:rPr>
                <w:rFonts w:asciiTheme="minorHAnsi" w:hAnsiTheme="minorHAnsi" w:cstheme="minorHAnsi"/>
                <w:sz w:val="16"/>
                <w:szCs w:val="16"/>
              </w:rPr>
              <w:t>Avgotaracho</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Mesolonghiou</w:t>
            </w:r>
            <w:proofErr w:type="spellEnd"/>
            <w:r w:rsidRPr="008B4B05">
              <w:rPr>
                <w:rFonts w:asciiTheme="minorHAnsi" w:hAnsiTheme="minorHAnsi" w:cstheme="minorHAnsi"/>
                <w:sz w:val="16"/>
                <w:szCs w:val="16"/>
              </w:rPr>
              <w:t>” and “Vostizza currant”</w:t>
            </w:r>
            <w:hyperlink r:id="rId44" w:history="1">
              <w:r w:rsidRPr="008B4B05">
                <w:rPr>
                  <w:rStyle w:val="-"/>
                  <w:rFonts w:asciiTheme="minorHAnsi" w:hAnsiTheme="minorHAnsi" w:cstheme="minorHAnsi"/>
                  <w:sz w:val="16"/>
                  <w:szCs w:val="16"/>
                </w:rPr>
                <w:t>..\English Articles\118.pdf</w:t>
              </w:r>
            </w:hyperlink>
          </w:p>
        </w:tc>
        <w:tc>
          <w:tcPr>
            <w:tcW w:w="877" w:type="dxa"/>
            <w:shd w:val="clear" w:color="auto" w:fill="auto"/>
          </w:tcPr>
          <w:p w14:paraId="49CA144A" w14:textId="0A739698" w:rsidR="00595BE6" w:rsidRPr="008B4B05" w:rsidRDefault="006500DA" w:rsidP="00F32045">
            <w:pPr>
              <w:jc w:val="center"/>
              <w:rPr>
                <w:rFonts w:asciiTheme="minorHAnsi" w:hAnsiTheme="minorHAnsi" w:cstheme="minorHAnsi"/>
                <w:sz w:val="16"/>
                <w:szCs w:val="16"/>
              </w:rPr>
            </w:pPr>
            <w:r>
              <w:rPr>
                <w:rFonts w:asciiTheme="minorHAnsi" w:hAnsiTheme="minorHAnsi" w:cstheme="minorHAnsi"/>
                <w:sz w:val="16"/>
                <w:szCs w:val="16"/>
              </w:rPr>
              <w:t>-</w:t>
            </w:r>
          </w:p>
        </w:tc>
      </w:tr>
      <w:tr w:rsidR="00595BE6" w:rsidRPr="008B4B05" w14:paraId="36E03846" w14:textId="77777777" w:rsidTr="00F02D14">
        <w:trPr>
          <w:gridAfter w:val="1"/>
          <w:wAfter w:w="13" w:type="dxa"/>
          <w:trHeight w:val="208"/>
          <w:jc w:val="center"/>
        </w:trPr>
        <w:tc>
          <w:tcPr>
            <w:tcW w:w="540" w:type="dxa"/>
            <w:shd w:val="clear" w:color="auto" w:fill="auto"/>
          </w:tcPr>
          <w:p w14:paraId="715C8736" w14:textId="076198CB"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117</w:t>
            </w:r>
          </w:p>
        </w:tc>
        <w:tc>
          <w:tcPr>
            <w:tcW w:w="720" w:type="dxa"/>
            <w:shd w:val="clear" w:color="auto" w:fill="auto"/>
          </w:tcPr>
          <w:p w14:paraId="05BC27D8" w14:textId="091B3010"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1E513B73" w14:textId="41DD774A"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Water 2021, 13, 2938</w:t>
            </w:r>
          </w:p>
        </w:tc>
        <w:tc>
          <w:tcPr>
            <w:tcW w:w="4961" w:type="dxa"/>
            <w:shd w:val="clear" w:color="auto" w:fill="auto"/>
          </w:tcPr>
          <w:p w14:paraId="2D62642D" w14:textId="787683B4"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Removal Performance of Faecal Indicators by Natural and Silver-Modified Zeolites of Various Particle Sizes under Dynamic Batch Experiments: Preliminary Results</w:t>
            </w:r>
            <w:hyperlink r:id="rId45" w:history="1">
              <w:r w:rsidRPr="008B4B05">
                <w:rPr>
                  <w:rStyle w:val="-"/>
                  <w:rFonts w:asciiTheme="minorHAnsi" w:hAnsiTheme="minorHAnsi" w:cstheme="minorHAnsi"/>
                  <w:sz w:val="16"/>
                  <w:szCs w:val="16"/>
                </w:rPr>
                <w:t>..\English Articles\117.pdf</w:t>
              </w:r>
            </w:hyperlink>
          </w:p>
        </w:tc>
        <w:tc>
          <w:tcPr>
            <w:tcW w:w="877" w:type="dxa"/>
            <w:shd w:val="clear" w:color="auto" w:fill="auto"/>
          </w:tcPr>
          <w:p w14:paraId="32A9CB12" w14:textId="20D29BF5"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3.4</w:t>
            </w:r>
          </w:p>
        </w:tc>
      </w:tr>
      <w:tr w:rsidR="00595BE6" w:rsidRPr="008B4B05" w14:paraId="564312BD" w14:textId="77777777" w:rsidTr="00F02D14">
        <w:trPr>
          <w:gridAfter w:val="1"/>
          <w:wAfter w:w="13" w:type="dxa"/>
          <w:trHeight w:val="208"/>
          <w:jc w:val="center"/>
        </w:trPr>
        <w:tc>
          <w:tcPr>
            <w:tcW w:w="540" w:type="dxa"/>
            <w:shd w:val="clear" w:color="auto" w:fill="auto"/>
          </w:tcPr>
          <w:p w14:paraId="149589ED" w14:textId="11CD764D"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116</w:t>
            </w:r>
          </w:p>
        </w:tc>
        <w:tc>
          <w:tcPr>
            <w:tcW w:w="720" w:type="dxa"/>
            <w:shd w:val="clear" w:color="auto" w:fill="auto"/>
          </w:tcPr>
          <w:p w14:paraId="47D90E42" w14:textId="1FDCE8D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3055" w:type="dxa"/>
            <w:shd w:val="clear" w:color="auto" w:fill="auto"/>
          </w:tcPr>
          <w:p w14:paraId="6D04C68D" w14:textId="377CAB92"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Tob. Prev. Cessation 2021;7(September):61 https://doi.org/10.18332/tpc/140242</w:t>
            </w:r>
          </w:p>
        </w:tc>
        <w:tc>
          <w:tcPr>
            <w:tcW w:w="4961" w:type="dxa"/>
            <w:shd w:val="clear" w:color="auto" w:fill="auto"/>
          </w:tcPr>
          <w:p w14:paraId="6B42017C" w14:textId="7AAAE46B"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Prevalence of tobacco smoking and association with other  unhealthy lifestyle risk factors in the general population of  Greece: Results from the EMENO study</w:t>
            </w:r>
            <w:hyperlink r:id="rId46" w:history="1">
              <w:r w:rsidRPr="008B4B05">
                <w:rPr>
                  <w:rStyle w:val="-"/>
                  <w:rFonts w:asciiTheme="minorHAnsi" w:hAnsiTheme="minorHAnsi" w:cstheme="minorHAnsi"/>
                  <w:sz w:val="16"/>
                  <w:szCs w:val="16"/>
                </w:rPr>
                <w:t>..\English Articles\116.pdf</w:t>
              </w:r>
            </w:hyperlink>
          </w:p>
        </w:tc>
        <w:tc>
          <w:tcPr>
            <w:tcW w:w="877" w:type="dxa"/>
            <w:shd w:val="clear" w:color="auto" w:fill="auto"/>
          </w:tcPr>
          <w:p w14:paraId="5E3FF266" w14:textId="78B288C7" w:rsidR="00595BE6" w:rsidRPr="008B4B05" w:rsidRDefault="006500DA" w:rsidP="00F32045">
            <w:pPr>
              <w:jc w:val="center"/>
              <w:rPr>
                <w:rFonts w:asciiTheme="minorHAnsi" w:hAnsiTheme="minorHAnsi" w:cstheme="minorHAnsi"/>
                <w:sz w:val="16"/>
                <w:szCs w:val="16"/>
              </w:rPr>
            </w:pPr>
            <w:r>
              <w:rPr>
                <w:rFonts w:asciiTheme="minorHAnsi" w:hAnsiTheme="minorHAnsi" w:cstheme="minorHAnsi"/>
                <w:sz w:val="16"/>
                <w:szCs w:val="16"/>
              </w:rPr>
              <w:t>1.8</w:t>
            </w:r>
          </w:p>
        </w:tc>
      </w:tr>
      <w:tr w:rsidR="00595BE6" w:rsidRPr="008B4B05" w14:paraId="723D41C6" w14:textId="77777777" w:rsidTr="00F02D14">
        <w:trPr>
          <w:gridAfter w:val="1"/>
          <w:wAfter w:w="13" w:type="dxa"/>
          <w:trHeight w:val="208"/>
          <w:jc w:val="center"/>
        </w:trPr>
        <w:tc>
          <w:tcPr>
            <w:tcW w:w="540" w:type="dxa"/>
            <w:shd w:val="clear" w:color="auto" w:fill="auto"/>
          </w:tcPr>
          <w:p w14:paraId="2948EA25" w14:textId="7EA1A831"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115</w:t>
            </w:r>
          </w:p>
        </w:tc>
        <w:tc>
          <w:tcPr>
            <w:tcW w:w="720" w:type="dxa"/>
            <w:shd w:val="clear" w:color="auto" w:fill="auto"/>
          </w:tcPr>
          <w:p w14:paraId="6D4B45DC" w14:textId="43FA96E6"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3055" w:type="dxa"/>
            <w:shd w:val="clear" w:color="auto" w:fill="auto"/>
          </w:tcPr>
          <w:p w14:paraId="7BC40081" w14:textId="2BCEA7A8"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 Food Sci. 2021;1–13</w:t>
            </w:r>
          </w:p>
        </w:tc>
        <w:tc>
          <w:tcPr>
            <w:tcW w:w="4961" w:type="dxa"/>
            <w:shd w:val="clear" w:color="auto" w:fill="auto"/>
          </w:tcPr>
          <w:p w14:paraId="2954512C" w14:textId="02FB12E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Nontargeted 1H NMR fingerprinting and multivariate statistical analysis for traceability of Greek PDO Vostizza currants</w:t>
            </w:r>
            <w:hyperlink r:id="rId47" w:history="1">
              <w:r w:rsidRPr="008B4B05">
                <w:rPr>
                  <w:rStyle w:val="-"/>
                  <w:rFonts w:asciiTheme="minorHAnsi" w:hAnsiTheme="minorHAnsi" w:cstheme="minorHAnsi"/>
                  <w:sz w:val="16"/>
                  <w:szCs w:val="16"/>
                </w:rPr>
                <w:t>..\English Articles\115.pdf</w:t>
              </w:r>
            </w:hyperlink>
          </w:p>
        </w:tc>
        <w:tc>
          <w:tcPr>
            <w:tcW w:w="877" w:type="dxa"/>
            <w:shd w:val="clear" w:color="auto" w:fill="auto"/>
          </w:tcPr>
          <w:p w14:paraId="22BAC5A6" w14:textId="720B4726"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3.117</w:t>
            </w:r>
          </w:p>
        </w:tc>
      </w:tr>
      <w:tr w:rsidR="00595BE6" w:rsidRPr="008B4B05" w14:paraId="430953FF" w14:textId="77777777" w:rsidTr="00F02D14">
        <w:trPr>
          <w:gridAfter w:val="1"/>
          <w:wAfter w:w="13" w:type="dxa"/>
          <w:trHeight w:val="208"/>
          <w:jc w:val="center"/>
        </w:trPr>
        <w:tc>
          <w:tcPr>
            <w:tcW w:w="540" w:type="dxa"/>
            <w:shd w:val="clear" w:color="auto" w:fill="auto"/>
          </w:tcPr>
          <w:p w14:paraId="49AFE870" w14:textId="54E38EB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114</w:t>
            </w:r>
          </w:p>
        </w:tc>
        <w:tc>
          <w:tcPr>
            <w:tcW w:w="720" w:type="dxa"/>
            <w:shd w:val="clear" w:color="auto" w:fill="auto"/>
          </w:tcPr>
          <w:p w14:paraId="7C74D9E4" w14:textId="52E013A9"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2021</w:t>
            </w:r>
          </w:p>
        </w:tc>
        <w:tc>
          <w:tcPr>
            <w:tcW w:w="3055" w:type="dxa"/>
            <w:shd w:val="clear" w:color="auto" w:fill="auto"/>
          </w:tcPr>
          <w:p w14:paraId="29D7EB6D" w14:textId="2751BA44"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Food Reviews International, DOI: 10.1080/87559129.2021.1923028</w:t>
            </w:r>
          </w:p>
        </w:tc>
        <w:tc>
          <w:tcPr>
            <w:tcW w:w="4961" w:type="dxa"/>
            <w:shd w:val="clear" w:color="auto" w:fill="auto"/>
          </w:tcPr>
          <w:p w14:paraId="5978B0B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Does Traceability Lead to Food Authentication? </w:t>
            </w:r>
            <w:proofErr w:type="gramStart"/>
            <w:r w:rsidRPr="008B4B05">
              <w:rPr>
                <w:rFonts w:asciiTheme="minorHAnsi" w:hAnsiTheme="minorHAnsi" w:cstheme="minorHAnsi"/>
                <w:sz w:val="16"/>
                <w:szCs w:val="16"/>
              </w:rPr>
              <w:t>A Systematic</w:t>
            </w:r>
            <w:proofErr w:type="gramEnd"/>
            <w:r w:rsidRPr="008B4B05">
              <w:rPr>
                <w:rFonts w:asciiTheme="minorHAnsi" w:hAnsiTheme="minorHAnsi" w:cstheme="minorHAnsi"/>
                <w:sz w:val="16"/>
                <w:szCs w:val="16"/>
              </w:rPr>
              <w:t xml:space="preserve"> </w:t>
            </w:r>
          </w:p>
          <w:p w14:paraId="5B6F8824" w14:textId="49A6B962"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Review from A European Perspective</w:t>
            </w:r>
            <w:hyperlink r:id="rId48" w:history="1">
              <w:r w:rsidRPr="008B4B05">
                <w:rPr>
                  <w:rStyle w:val="-"/>
                  <w:rFonts w:asciiTheme="minorHAnsi" w:hAnsiTheme="minorHAnsi" w:cstheme="minorHAnsi"/>
                  <w:sz w:val="16"/>
                  <w:szCs w:val="16"/>
                </w:rPr>
                <w:t>..\English Articles\114.pdf</w:t>
              </w:r>
            </w:hyperlink>
          </w:p>
        </w:tc>
        <w:tc>
          <w:tcPr>
            <w:tcW w:w="877" w:type="dxa"/>
            <w:shd w:val="clear" w:color="auto" w:fill="auto"/>
          </w:tcPr>
          <w:p w14:paraId="60C6BB39" w14:textId="14B653B5"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6.043</w:t>
            </w:r>
          </w:p>
        </w:tc>
      </w:tr>
      <w:tr w:rsidR="00595BE6" w:rsidRPr="008B4B05" w14:paraId="40BC8C83" w14:textId="77777777" w:rsidTr="00F02D14">
        <w:trPr>
          <w:gridAfter w:val="1"/>
          <w:wAfter w:w="13" w:type="dxa"/>
          <w:trHeight w:val="208"/>
          <w:jc w:val="center"/>
        </w:trPr>
        <w:tc>
          <w:tcPr>
            <w:tcW w:w="540" w:type="dxa"/>
            <w:shd w:val="clear" w:color="auto" w:fill="auto"/>
          </w:tcPr>
          <w:p w14:paraId="4C19DB59" w14:textId="58FD605D"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113</w:t>
            </w:r>
          </w:p>
        </w:tc>
        <w:tc>
          <w:tcPr>
            <w:tcW w:w="720" w:type="dxa"/>
            <w:shd w:val="clear" w:color="auto" w:fill="auto"/>
          </w:tcPr>
          <w:p w14:paraId="1700D341" w14:textId="3B8EE800"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3055" w:type="dxa"/>
            <w:shd w:val="clear" w:color="auto" w:fill="auto"/>
          </w:tcPr>
          <w:p w14:paraId="15B52A00" w14:textId="043A470C"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Risk Analysis, </w:t>
            </w:r>
            <w:r w:rsidRPr="00CD3751">
              <w:rPr>
                <w:rFonts w:asciiTheme="minorHAnsi" w:hAnsiTheme="minorHAnsi" w:cstheme="minorHAnsi"/>
                <w:sz w:val="16"/>
                <w:szCs w:val="16"/>
              </w:rPr>
              <w:t>Risk Analysis 42 (2), 334-343</w:t>
            </w:r>
          </w:p>
        </w:tc>
        <w:tc>
          <w:tcPr>
            <w:tcW w:w="4961" w:type="dxa"/>
            <w:shd w:val="clear" w:color="auto" w:fill="auto"/>
          </w:tcPr>
          <w:p w14:paraId="560B8C9C"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Risk Factor Analysis of Children’s Exposure to Microbial</w:t>
            </w:r>
          </w:p>
          <w:p w14:paraId="6218FD1E" w14:textId="59AA992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Pathogens in Playgrounds</w:t>
            </w:r>
            <w:hyperlink r:id="rId49" w:history="1">
              <w:r w:rsidRPr="008B4B05">
                <w:rPr>
                  <w:rStyle w:val="-"/>
                  <w:rFonts w:asciiTheme="minorHAnsi" w:hAnsiTheme="minorHAnsi" w:cstheme="minorHAnsi"/>
                  <w:sz w:val="16"/>
                  <w:szCs w:val="16"/>
                </w:rPr>
                <w:t>..\English Articles\113.pdf</w:t>
              </w:r>
            </w:hyperlink>
          </w:p>
        </w:tc>
        <w:tc>
          <w:tcPr>
            <w:tcW w:w="877" w:type="dxa"/>
            <w:shd w:val="clear" w:color="auto" w:fill="auto"/>
          </w:tcPr>
          <w:p w14:paraId="73B34DCC" w14:textId="39321763"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4.302</w:t>
            </w:r>
          </w:p>
        </w:tc>
      </w:tr>
      <w:tr w:rsidR="00595BE6" w:rsidRPr="008B4B05" w14:paraId="2AF78C81" w14:textId="77777777" w:rsidTr="00F02D14">
        <w:trPr>
          <w:gridAfter w:val="1"/>
          <w:wAfter w:w="13" w:type="dxa"/>
          <w:trHeight w:val="208"/>
          <w:jc w:val="center"/>
        </w:trPr>
        <w:tc>
          <w:tcPr>
            <w:tcW w:w="540" w:type="dxa"/>
            <w:shd w:val="clear" w:color="auto" w:fill="auto"/>
          </w:tcPr>
          <w:p w14:paraId="5B4B2E90" w14:textId="053FF88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112</w:t>
            </w:r>
          </w:p>
        </w:tc>
        <w:tc>
          <w:tcPr>
            <w:tcW w:w="720" w:type="dxa"/>
            <w:shd w:val="clear" w:color="auto" w:fill="auto"/>
          </w:tcPr>
          <w:p w14:paraId="6E46342F" w14:textId="39768523"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3055" w:type="dxa"/>
            <w:shd w:val="clear" w:color="auto" w:fill="auto"/>
          </w:tcPr>
          <w:p w14:paraId="164CE22B" w14:textId="6DEFD8F8" w:rsidR="00595BE6" w:rsidRPr="008B4B05" w:rsidRDefault="00000000" w:rsidP="0088451F">
            <w:pPr>
              <w:rPr>
                <w:rFonts w:asciiTheme="minorHAnsi" w:hAnsiTheme="minorHAnsi" w:cstheme="minorHAnsi"/>
                <w:sz w:val="16"/>
                <w:szCs w:val="16"/>
              </w:rPr>
            </w:pPr>
            <w:hyperlink r:id="rId50" w:history="1">
              <w:proofErr w:type="spellStart"/>
              <w:r w:rsidR="00595BE6" w:rsidRPr="008B4B05">
                <w:rPr>
                  <w:rStyle w:val="-"/>
                  <w:rFonts w:asciiTheme="minorHAnsi" w:hAnsiTheme="minorHAnsi" w:cstheme="minorHAnsi"/>
                  <w:sz w:val="16"/>
                  <w:szCs w:val="16"/>
                </w:rPr>
                <w:t>jhypertension</w:t>
              </w:r>
              <w:proofErr w:type="spellEnd"/>
            </w:hyperlink>
            <w:r w:rsidR="00595BE6" w:rsidRPr="008B4B05">
              <w:rPr>
                <w:rFonts w:asciiTheme="minorHAnsi" w:hAnsiTheme="minorHAnsi" w:cstheme="minorHAnsi"/>
                <w:sz w:val="16"/>
                <w:szCs w:val="16"/>
              </w:rPr>
              <w:t xml:space="preserve"> Vol </w:t>
            </w:r>
            <w:proofErr w:type="gramStart"/>
            <w:r w:rsidR="00595BE6" w:rsidRPr="008B4B05">
              <w:rPr>
                <w:rFonts w:asciiTheme="minorHAnsi" w:hAnsiTheme="minorHAnsi" w:cstheme="minorHAnsi"/>
                <w:sz w:val="16"/>
                <w:szCs w:val="16"/>
              </w:rPr>
              <w:t>39  Number</w:t>
            </w:r>
            <w:proofErr w:type="gramEnd"/>
            <w:r w:rsidR="00595BE6" w:rsidRPr="008B4B05">
              <w:rPr>
                <w:rFonts w:asciiTheme="minorHAnsi" w:hAnsiTheme="minorHAnsi" w:cstheme="minorHAnsi"/>
                <w:sz w:val="16"/>
                <w:szCs w:val="16"/>
              </w:rPr>
              <w:t xml:space="preserve"> 5 May 2021</w:t>
            </w:r>
          </w:p>
        </w:tc>
        <w:tc>
          <w:tcPr>
            <w:tcW w:w="4961" w:type="dxa"/>
            <w:shd w:val="clear" w:color="auto" w:fill="auto"/>
          </w:tcPr>
          <w:p w14:paraId="1E8D3F19" w14:textId="3E5FA51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Prevalence, awareness, treatment and control of hypertension in Greece: EMENO national epidemiological study</w:t>
            </w:r>
            <w:hyperlink r:id="rId51" w:history="1">
              <w:r w:rsidRPr="008B4B05">
                <w:rPr>
                  <w:rStyle w:val="-"/>
                  <w:rFonts w:asciiTheme="minorHAnsi" w:hAnsiTheme="minorHAnsi" w:cstheme="minorHAnsi"/>
                  <w:sz w:val="16"/>
                  <w:szCs w:val="16"/>
                </w:rPr>
                <w:t>..\English Articles\112.pdf</w:t>
              </w:r>
            </w:hyperlink>
          </w:p>
        </w:tc>
        <w:tc>
          <w:tcPr>
            <w:tcW w:w="877" w:type="dxa"/>
            <w:shd w:val="clear" w:color="auto" w:fill="auto"/>
          </w:tcPr>
          <w:p w14:paraId="2BBA73C1" w14:textId="2DB2D545"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4.171</w:t>
            </w:r>
          </w:p>
        </w:tc>
      </w:tr>
      <w:tr w:rsidR="00595BE6" w:rsidRPr="008B4B05" w14:paraId="3DD213D5" w14:textId="77777777" w:rsidTr="00F02D14">
        <w:trPr>
          <w:gridAfter w:val="1"/>
          <w:wAfter w:w="13" w:type="dxa"/>
          <w:trHeight w:val="208"/>
          <w:jc w:val="center"/>
        </w:trPr>
        <w:tc>
          <w:tcPr>
            <w:tcW w:w="540" w:type="dxa"/>
            <w:shd w:val="clear" w:color="auto" w:fill="auto"/>
          </w:tcPr>
          <w:p w14:paraId="6B14ABD2" w14:textId="48EC3622"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111</w:t>
            </w:r>
          </w:p>
        </w:tc>
        <w:tc>
          <w:tcPr>
            <w:tcW w:w="720" w:type="dxa"/>
            <w:shd w:val="clear" w:color="auto" w:fill="auto"/>
          </w:tcPr>
          <w:p w14:paraId="131082E4" w14:textId="5E5288E9"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3055" w:type="dxa"/>
            <w:shd w:val="clear" w:color="auto" w:fill="auto"/>
          </w:tcPr>
          <w:p w14:paraId="7B7A1202" w14:textId="277FAAD5"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Human Vaccines &amp; </w:t>
            </w:r>
            <w:proofErr w:type="spellStart"/>
            <w:r w:rsidRPr="008B4B05">
              <w:rPr>
                <w:rFonts w:asciiTheme="minorHAnsi" w:hAnsiTheme="minorHAnsi" w:cstheme="minorHAnsi"/>
                <w:sz w:val="16"/>
                <w:szCs w:val="16"/>
              </w:rPr>
              <w:t>Immunotherapeutics</w:t>
            </w:r>
            <w:proofErr w:type="spellEnd"/>
            <w:r w:rsidRPr="008B4B05">
              <w:rPr>
                <w:rFonts w:asciiTheme="minorHAnsi" w:hAnsiTheme="minorHAnsi" w:cstheme="minorHAnsi"/>
                <w:sz w:val="16"/>
                <w:szCs w:val="16"/>
              </w:rPr>
              <w:t>, 17:9, 3066-3072, DOI: 10.1080/21645515.2021.1914805</w:t>
            </w:r>
          </w:p>
        </w:tc>
        <w:tc>
          <w:tcPr>
            <w:tcW w:w="4961" w:type="dxa"/>
            <w:shd w:val="clear" w:color="auto" w:fill="auto"/>
          </w:tcPr>
          <w:p w14:paraId="1511C4E0" w14:textId="4463C98B"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Attitudes and beliefs of parents about routine childhood vaccination in Greece</w:t>
            </w:r>
            <w:hyperlink r:id="rId52" w:history="1">
              <w:r w:rsidRPr="008B4B05">
                <w:rPr>
                  <w:rStyle w:val="-"/>
                  <w:rFonts w:asciiTheme="minorHAnsi" w:hAnsiTheme="minorHAnsi" w:cstheme="minorHAnsi"/>
                  <w:sz w:val="16"/>
                  <w:szCs w:val="16"/>
                </w:rPr>
                <w:t>..\English Articles\111.pdf</w:t>
              </w:r>
            </w:hyperlink>
          </w:p>
        </w:tc>
        <w:tc>
          <w:tcPr>
            <w:tcW w:w="877" w:type="dxa"/>
            <w:shd w:val="clear" w:color="auto" w:fill="auto"/>
          </w:tcPr>
          <w:p w14:paraId="65BA7973" w14:textId="3D630A50"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4.526</w:t>
            </w:r>
          </w:p>
        </w:tc>
      </w:tr>
      <w:tr w:rsidR="00595BE6" w:rsidRPr="008B4B05" w14:paraId="6EBFE027" w14:textId="77777777" w:rsidTr="00F02D14">
        <w:trPr>
          <w:gridAfter w:val="1"/>
          <w:wAfter w:w="13" w:type="dxa"/>
          <w:trHeight w:val="208"/>
          <w:jc w:val="center"/>
        </w:trPr>
        <w:tc>
          <w:tcPr>
            <w:tcW w:w="540" w:type="dxa"/>
            <w:shd w:val="clear" w:color="auto" w:fill="auto"/>
          </w:tcPr>
          <w:p w14:paraId="10ECDA6E" w14:textId="1DEF442E"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lastRenderedPageBreak/>
              <w:t>110</w:t>
            </w:r>
          </w:p>
        </w:tc>
        <w:tc>
          <w:tcPr>
            <w:tcW w:w="720" w:type="dxa"/>
            <w:shd w:val="clear" w:color="auto" w:fill="auto"/>
          </w:tcPr>
          <w:p w14:paraId="69847896" w14:textId="3FA16636"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4082767F"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Journal of Human Hypertension</w:t>
            </w:r>
          </w:p>
          <w:p w14:paraId="1A130F66" w14:textId="6808C5D1"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https://doi.org/10.1038/s41371-021-00532-5</w:t>
            </w:r>
          </w:p>
        </w:tc>
        <w:tc>
          <w:tcPr>
            <w:tcW w:w="4961" w:type="dxa"/>
            <w:shd w:val="clear" w:color="auto" w:fill="auto"/>
          </w:tcPr>
          <w:p w14:paraId="68428E06" w14:textId="028806F5"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Opportunistic screening for hypertension: what does it say about the true epidemiology?</w:t>
            </w:r>
            <w:hyperlink r:id="rId53" w:history="1">
              <w:r w:rsidRPr="008B4B05">
                <w:rPr>
                  <w:rStyle w:val="-"/>
                  <w:rFonts w:asciiTheme="minorHAnsi" w:hAnsiTheme="minorHAnsi" w:cstheme="minorHAnsi"/>
                  <w:sz w:val="16"/>
                  <w:szCs w:val="16"/>
                </w:rPr>
                <w:t>..\English Articles\110.pdf</w:t>
              </w:r>
            </w:hyperlink>
          </w:p>
        </w:tc>
        <w:tc>
          <w:tcPr>
            <w:tcW w:w="877" w:type="dxa"/>
            <w:shd w:val="clear" w:color="auto" w:fill="auto"/>
          </w:tcPr>
          <w:p w14:paraId="5C4F7171" w14:textId="23F68728"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2.7</w:t>
            </w:r>
          </w:p>
        </w:tc>
      </w:tr>
      <w:tr w:rsidR="00595BE6" w:rsidRPr="008B4B05" w14:paraId="78AE8074" w14:textId="77777777" w:rsidTr="00F02D14">
        <w:trPr>
          <w:gridAfter w:val="1"/>
          <w:wAfter w:w="13" w:type="dxa"/>
          <w:trHeight w:val="208"/>
          <w:jc w:val="center"/>
        </w:trPr>
        <w:tc>
          <w:tcPr>
            <w:tcW w:w="540" w:type="dxa"/>
            <w:shd w:val="clear" w:color="auto" w:fill="auto"/>
          </w:tcPr>
          <w:p w14:paraId="64ED3A4F" w14:textId="3FAA66B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109</w:t>
            </w:r>
          </w:p>
        </w:tc>
        <w:tc>
          <w:tcPr>
            <w:tcW w:w="720" w:type="dxa"/>
            <w:shd w:val="clear" w:color="auto" w:fill="auto"/>
          </w:tcPr>
          <w:p w14:paraId="7BE2E3A7" w14:textId="5B0AF868"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4A4480A4" w14:textId="5BCEAA69"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Journal of Hypertension 39, e243</w:t>
            </w:r>
          </w:p>
        </w:tc>
        <w:tc>
          <w:tcPr>
            <w:tcW w:w="4961" w:type="dxa"/>
            <w:shd w:val="clear" w:color="auto" w:fill="auto"/>
          </w:tcPr>
          <w:p w14:paraId="33A380C7"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AWARENESS, TREATMENT AND CONTROL OF HYPERTENSION IN </w:t>
            </w:r>
          </w:p>
          <w:p w14:paraId="410800E6" w14:textId="575B212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GREECE: THE EMENO NATIONAL EPIDEMIOLOGICAL STUDY</w:t>
            </w:r>
            <w:hyperlink r:id="rId54" w:history="1">
              <w:r w:rsidRPr="008B4B05">
                <w:rPr>
                  <w:rStyle w:val="-"/>
                  <w:rFonts w:asciiTheme="minorHAnsi" w:hAnsiTheme="minorHAnsi" w:cstheme="minorHAnsi"/>
                  <w:sz w:val="16"/>
                  <w:szCs w:val="16"/>
                </w:rPr>
                <w:t>..\English Articles\109.pdf</w:t>
              </w:r>
            </w:hyperlink>
          </w:p>
        </w:tc>
        <w:tc>
          <w:tcPr>
            <w:tcW w:w="877" w:type="dxa"/>
            <w:shd w:val="clear" w:color="auto" w:fill="auto"/>
          </w:tcPr>
          <w:p w14:paraId="6B1751EA" w14:textId="2FC46E39"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4.171</w:t>
            </w:r>
          </w:p>
        </w:tc>
      </w:tr>
      <w:tr w:rsidR="00595BE6" w:rsidRPr="008B4B05" w14:paraId="682702FE" w14:textId="77777777" w:rsidTr="00F02D14">
        <w:trPr>
          <w:gridAfter w:val="1"/>
          <w:wAfter w:w="13" w:type="dxa"/>
          <w:trHeight w:val="208"/>
          <w:jc w:val="center"/>
        </w:trPr>
        <w:tc>
          <w:tcPr>
            <w:tcW w:w="540" w:type="dxa"/>
            <w:shd w:val="clear" w:color="auto" w:fill="auto"/>
          </w:tcPr>
          <w:p w14:paraId="7A60ADFE" w14:textId="61A7CE95"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108</w:t>
            </w:r>
          </w:p>
        </w:tc>
        <w:tc>
          <w:tcPr>
            <w:tcW w:w="720" w:type="dxa"/>
            <w:shd w:val="clear" w:color="auto" w:fill="auto"/>
          </w:tcPr>
          <w:p w14:paraId="69FFD099" w14:textId="419E9FB0"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15F26A02" w14:textId="768ECDFC" w:rsidR="00595BE6" w:rsidRPr="00CC6CB1" w:rsidRDefault="00595BE6" w:rsidP="0088451F">
            <w:pPr>
              <w:rPr>
                <w:rFonts w:asciiTheme="minorHAnsi" w:hAnsiTheme="minorHAnsi" w:cstheme="minorHAnsi"/>
                <w:sz w:val="16"/>
                <w:szCs w:val="16"/>
                <w:lang w:val="da-DK"/>
              </w:rPr>
            </w:pPr>
            <w:r w:rsidRPr="00CC6CB1">
              <w:rPr>
                <w:rFonts w:asciiTheme="minorHAnsi" w:hAnsiTheme="minorHAnsi" w:cstheme="minorHAnsi"/>
                <w:sz w:val="16"/>
                <w:szCs w:val="16"/>
                <w:lang w:val="da-DK"/>
              </w:rPr>
              <w:t>Pathogens 2021, 10, 494. https://doi.org/10.3390/pathogens10040494</w:t>
            </w:r>
          </w:p>
        </w:tc>
        <w:tc>
          <w:tcPr>
            <w:tcW w:w="4961" w:type="dxa"/>
            <w:shd w:val="clear" w:color="auto" w:fill="auto"/>
          </w:tcPr>
          <w:p w14:paraId="0FD97BD6" w14:textId="7AE9B2A6"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Evaluation of essential oils and extracts of rose geranium and rose petals as natural preservatives in terms of toxicity, antimicrobial, and antiviral activity</w:t>
            </w:r>
            <w:hyperlink r:id="rId55" w:history="1">
              <w:r w:rsidRPr="008B4B05">
                <w:rPr>
                  <w:rStyle w:val="-"/>
                  <w:rFonts w:asciiTheme="minorHAnsi" w:hAnsiTheme="minorHAnsi" w:cstheme="minorHAnsi"/>
                  <w:sz w:val="16"/>
                  <w:szCs w:val="16"/>
                </w:rPr>
                <w:t>..\English Articles\108.pdf</w:t>
              </w:r>
            </w:hyperlink>
          </w:p>
        </w:tc>
        <w:tc>
          <w:tcPr>
            <w:tcW w:w="877" w:type="dxa"/>
            <w:shd w:val="clear" w:color="auto" w:fill="auto"/>
          </w:tcPr>
          <w:p w14:paraId="2570818F" w14:textId="5F54F038"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3.81</w:t>
            </w:r>
          </w:p>
        </w:tc>
      </w:tr>
      <w:tr w:rsidR="00595BE6" w:rsidRPr="008B4B05" w14:paraId="22D84D1F" w14:textId="77777777" w:rsidTr="00F02D14">
        <w:trPr>
          <w:gridAfter w:val="1"/>
          <w:wAfter w:w="13" w:type="dxa"/>
          <w:trHeight w:val="208"/>
          <w:jc w:val="center"/>
        </w:trPr>
        <w:tc>
          <w:tcPr>
            <w:tcW w:w="540" w:type="dxa"/>
            <w:shd w:val="clear" w:color="auto" w:fill="auto"/>
          </w:tcPr>
          <w:p w14:paraId="083E34A0" w14:textId="4DF0B5B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107</w:t>
            </w:r>
          </w:p>
        </w:tc>
        <w:tc>
          <w:tcPr>
            <w:tcW w:w="720" w:type="dxa"/>
            <w:shd w:val="clear" w:color="auto" w:fill="auto"/>
          </w:tcPr>
          <w:p w14:paraId="5575A468" w14:textId="25B157DC"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1D311229" w14:textId="630EF836"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Diabetes Research and Clinical Practice 172, 108646</w:t>
            </w:r>
          </w:p>
        </w:tc>
        <w:tc>
          <w:tcPr>
            <w:tcW w:w="4961" w:type="dxa"/>
            <w:shd w:val="clear" w:color="auto" w:fill="auto"/>
          </w:tcPr>
          <w:p w14:paraId="7E926357" w14:textId="32CB66DE"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Prevalence of diabetes and pre-diabetes in Greece. Results of the First National Survey of Morbidity and Risk Factors (EMENO) study</w:t>
            </w:r>
            <w:hyperlink r:id="rId56" w:history="1">
              <w:r w:rsidRPr="008B4B05">
                <w:rPr>
                  <w:rStyle w:val="-"/>
                  <w:rFonts w:asciiTheme="minorHAnsi" w:hAnsiTheme="minorHAnsi" w:cstheme="minorHAnsi"/>
                  <w:sz w:val="16"/>
                  <w:szCs w:val="16"/>
                </w:rPr>
                <w:t>..\English Articles\107.pdf</w:t>
              </w:r>
            </w:hyperlink>
            <w:r w:rsidRPr="008B4B05">
              <w:rPr>
                <w:rFonts w:asciiTheme="minorHAnsi" w:hAnsiTheme="minorHAnsi" w:cstheme="minorHAnsi"/>
                <w:sz w:val="16"/>
                <w:szCs w:val="16"/>
              </w:rPr>
              <w:t xml:space="preserve"> </w:t>
            </w:r>
          </w:p>
        </w:tc>
        <w:tc>
          <w:tcPr>
            <w:tcW w:w="877" w:type="dxa"/>
            <w:shd w:val="clear" w:color="auto" w:fill="auto"/>
          </w:tcPr>
          <w:p w14:paraId="50FA0680" w14:textId="238D3F75"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4.66</w:t>
            </w:r>
          </w:p>
        </w:tc>
      </w:tr>
      <w:tr w:rsidR="00595BE6" w:rsidRPr="008B4B05" w14:paraId="6E6CD785" w14:textId="77777777" w:rsidTr="00F02D14">
        <w:trPr>
          <w:gridAfter w:val="1"/>
          <w:wAfter w:w="13" w:type="dxa"/>
          <w:trHeight w:val="208"/>
          <w:jc w:val="center"/>
        </w:trPr>
        <w:tc>
          <w:tcPr>
            <w:tcW w:w="540" w:type="dxa"/>
            <w:shd w:val="clear" w:color="auto" w:fill="auto"/>
          </w:tcPr>
          <w:p w14:paraId="5D55A9EC" w14:textId="727DBA40"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106</w:t>
            </w:r>
          </w:p>
        </w:tc>
        <w:tc>
          <w:tcPr>
            <w:tcW w:w="720" w:type="dxa"/>
            <w:shd w:val="clear" w:color="auto" w:fill="auto"/>
          </w:tcPr>
          <w:p w14:paraId="3A64BAFF" w14:textId="1050FD5F"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45669091" w14:textId="7493C386"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Int. J. Environ. Res. Public Health 2021, 18, 8403. https://doi.org/10.3390/ijerph18168403</w:t>
            </w:r>
          </w:p>
        </w:tc>
        <w:tc>
          <w:tcPr>
            <w:tcW w:w="4961" w:type="dxa"/>
            <w:shd w:val="clear" w:color="auto" w:fill="auto"/>
          </w:tcPr>
          <w:p w14:paraId="0AC4F2E8" w14:textId="56509C82"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Living in Roma Settlements in Greece: Self-Perceived Health Status, Chronic Diseases and Associated Social Determinants of Health</w:t>
            </w:r>
            <w:hyperlink r:id="rId57" w:history="1">
              <w:r w:rsidRPr="008B4B05">
                <w:rPr>
                  <w:rStyle w:val="-"/>
                  <w:rFonts w:asciiTheme="minorHAnsi" w:hAnsiTheme="minorHAnsi" w:cstheme="minorHAnsi"/>
                  <w:sz w:val="16"/>
                  <w:szCs w:val="16"/>
                </w:rPr>
                <w:t>..\English Articles\106.pdf</w:t>
              </w:r>
            </w:hyperlink>
          </w:p>
        </w:tc>
        <w:tc>
          <w:tcPr>
            <w:tcW w:w="877" w:type="dxa"/>
            <w:shd w:val="clear" w:color="auto" w:fill="auto"/>
          </w:tcPr>
          <w:p w14:paraId="40A754CB" w14:textId="044780E6"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4.614</w:t>
            </w:r>
          </w:p>
        </w:tc>
      </w:tr>
      <w:tr w:rsidR="00595BE6" w:rsidRPr="008B4B05" w14:paraId="2489AD49" w14:textId="77777777" w:rsidTr="00F02D14">
        <w:trPr>
          <w:gridAfter w:val="1"/>
          <w:wAfter w:w="13" w:type="dxa"/>
          <w:trHeight w:val="208"/>
          <w:jc w:val="center"/>
        </w:trPr>
        <w:tc>
          <w:tcPr>
            <w:tcW w:w="540" w:type="dxa"/>
            <w:shd w:val="clear" w:color="auto" w:fill="auto"/>
          </w:tcPr>
          <w:p w14:paraId="6E6D075C" w14:textId="45C174A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105</w:t>
            </w:r>
          </w:p>
        </w:tc>
        <w:tc>
          <w:tcPr>
            <w:tcW w:w="720" w:type="dxa"/>
            <w:shd w:val="clear" w:color="auto" w:fill="auto"/>
          </w:tcPr>
          <w:p w14:paraId="67C03647" w14:textId="7242ED89"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53EF2453" w14:textId="1E48A9BF"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Journal of Food Science and Nutrition Research 4 (2021): 118-130.</w:t>
            </w:r>
          </w:p>
        </w:tc>
        <w:tc>
          <w:tcPr>
            <w:tcW w:w="4961" w:type="dxa"/>
            <w:shd w:val="clear" w:color="auto" w:fill="auto"/>
          </w:tcPr>
          <w:p w14:paraId="18515886" w14:textId="4C322360"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Advancing quality control of food samples by Next Generation Sequencing compared to culture-dependent techniques</w:t>
            </w:r>
            <w:hyperlink r:id="rId58" w:history="1">
              <w:r w:rsidRPr="008B4B05">
                <w:rPr>
                  <w:rStyle w:val="-"/>
                  <w:rFonts w:asciiTheme="minorHAnsi" w:hAnsiTheme="minorHAnsi" w:cstheme="minorHAnsi"/>
                  <w:sz w:val="16"/>
                  <w:szCs w:val="16"/>
                </w:rPr>
                <w:t>..\English Articles\105.pdf</w:t>
              </w:r>
            </w:hyperlink>
          </w:p>
        </w:tc>
        <w:tc>
          <w:tcPr>
            <w:tcW w:w="877" w:type="dxa"/>
            <w:shd w:val="clear" w:color="auto" w:fill="auto"/>
          </w:tcPr>
          <w:p w14:paraId="03BDD464" w14:textId="45765E50"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3.553</w:t>
            </w:r>
          </w:p>
        </w:tc>
      </w:tr>
      <w:tr w:rsidR="00595BE6" w:rsidRPr="008B4B05" w14:paraId="452BAC5F" w14:textId="77777777" w:rsidTr="00F02D14">
        <w:trPr>
          <w:gridAfter w:val="1"/>
          <w:wAfter w:w="13" w:type="dxa"/>
          <w:trHeight w:val="208"/>
          <w:jc w:val="center"/>
        </w:trPr>
        <w:tc>
          <w:tcPr>
            <w:tcW w:w="540" w:type="dxa"/>
            <w:shd w:val="clear" w:color="auto" w:fill="auto"/>
          </w:tcPr>
          <w:p w14:paraId="2B1E66CD" w14:textId="5760B61B"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104</w:t>
            </w:r>
          </w:p>
        </w:tc>
        <w:tc>
          <w:tcPr>
            <w:tcW w:w="720" w:type="dxa"/>
            <w:shd w:val="clear" w:color="auto" w:fill="auto"/>
          </w:tcPr>
          <w:p w14:paraId="485A8EB4" w14:textId="373E32C6"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3055" w:type="dxa"/>
            <w:shd w:val="clear" w:color="auto" w:fill="auto"/>
          </w:tcPr>
          <w:p w14:paraId="55216D20" w14:textId="56940D92"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Int. J. Environ. Res. Public Health 2021, 18, 1865. https://doi.org/10.3390/ijerph18041865</w:t>
            </w:r>
          </w:p>
        </w:tc>
        <w:tc>
          <w:tcPr>
            <w:tcW w:w="4961" w:type="dxa"/>
            <w:shd w:val="clear" w:color="auto" w:fill="auto"/>
          </w:tcPr>
          <w:p w14:paraId="7E644761" w14:textId="6FD9EFB9"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Psychological Distress and Health-Related Quality of Life in Public Sector Personnel</w:t>
            </w:r>
            <w:hyperlink r:id="rId59" w:history="1">
              <w:r w:rsidRPr="008B4B05">
                <w:rPr>
                  <w:rStyle w:val="-"/>
                  <w:rFonts w:asciiTheme="minorHAnsi" w:hAnsiTheme="minorHAnsi" w:cstheme="minorHAnsi"/>
                  <w:sz w:val="16"/>
                  <w:szCs w:val="16"/>
                </w:rPr>
                <w:t>..\English Articles\104.pdf</w:t>
              </w:r>
            </w:hyperlink>
          </w:p>
        </w:tc>
        <w:tc>
          <w:tcPr>
            <w:tcW w:w="877" w:type="dxa"/>
            <w:shd w:val="clear" w:color="auto" w:fill="auto"/>
          </w:tcPr>
          <w:p w14:paraId="68133D83" w14:textId="15F9B348"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4.614</w:t>
            </w:r>
          </w:p>
        </w:tc>
      </w:tr>
      <w:tr w:rsidR="00595BE6" w:rsidRPr="008B4B05" w14:paraId="2014D3BD" w14:textId="77777777" w:rsidTr="00F02D14">
        <w:trPr>
          <w:gridAfter w:val="1"/>
          <w:wAfter w:w="13" w:type="dxa"/>
          <w:trHeight w:val="208"/>
          <w:jc w:val="center"/>
        </w:trPr>
        <w:tc>
          <w:tcPr>
            <w:tcW w:w="540" w:type="dxa"/>
            <w:shd w:val="clear" w:color="auto" w:fill="auto"/>
          </w:tcPr>
          <w:p w14:paraId="4AAA75A2" w14:textId="39E451C9"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103</w:t>
            </w:r>
          </w:p>
        </w:tc>
        <w:tc>
          <w:tcPr>
            <w:tcW w:w="720" w:type="dxa"/>
            <w:shd w:val="clear" w:color="auto" w:fill="auto"/>
          </w:tcPr>
          <w:p w14:paraId="086F94CE" w14:textId="4E67B28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2021</w:t>
            </w:r>
          </w:p>
        </w:tc>
        <w:tc>
          <w:tcPr>
            <w:tcW w:w="3055" w:type="dxa"/>
            <w:shd w:val="clear" w:color="auto" w:fill="auto"/>
          </w:tcPr>
          <w:p w14:paraId="3BAC6B38" w14:textId="1C6878F4"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Toxicology Reports 8 (2021) 1–9</w:t>
            </w:r>
          </w:p>
        </w:tc>
        <w:tc>
          <w:tcPr>
            <w:tcW w:w="4961" w:type="dxa"/>
            <w:shd w:val="clear" w:color="auto" w:fill="auto"/>
          </w:tcPr>
          <w:p w14:paraId="609A08A7" w14:textId="295A9373"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Improved strategies to counter the COVID-19 pandemic: Lockdowns vs. primary and community healthcare</w:t>
            </w:r>
            <w:hyperlink r:id="rId60" w:history="1">
              <w:r w:rsidRPr="008B4B05">
                <w:rPr>
                  <w:rStyle w:val="-"/>
                  <w:rFonts w:asciiTheme="minorHAnsi" w:hAnsiTheme="minorHAnsi" w:cstheme="minorHAnsi"/>
                  <w:sz w:val="16"/>
                  <w:szCs w:val="16"/>
                </w:rPr>
                <w:t>..\English Articles\103.pdf</w:t>
              </w:r>
            </w:hyperlink>
          </w:p>
        </w:tc>
        <w:tc>
          <w:tcPr>
            <w:tcW w:w="877" w:type="dxa"/>
            <w:shd w:val="clear" w:color="auto" w:fill="auto"/>
          </w:tcPr>
          <w:p w14:paraId="104AC92F" w14:textId="4ED4CAC1"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3.95</w:t>
            </w:r>
          </w:p>
        </w:tc>
      </w:tr>
      <w:tr w:rsidR="00595BE6" w:rsidRPr="008B4B05" w14:paraId="6ECE008C" w14:textId="77777777" w:rsidTr="00F02D14">
        <w:trPr>
          <w:gridAfter w:val="1"/>
          <w:wAfter w:w="13" w:type="dxa"/>
          <w:trHeight w:val="157"/>
          <w:jc w:val="center"/>
        </w:trPr>
        <w:tc>
          <w:tcPr>
            <w:tcW w:w="540" w:type="dxa"/>
            <w:shd w:val="clear" w:color="auto" w:fill="DBDBDB" w:themeFill="accent3" w:themeFillTint="66"/>
          </w:tcPr>
          <w:p w14:paraId="3FED6314" w14:textId="77777777" w:rsidR="00595BE6" w:rsidRPr="008B4B05" w:rsidRDefault="00595BE6" w:rsidP="00595BE6">
            <w:pPr>
              <w:jc w:val="both"/>
              <w:rPr>
                <w:rFonts w:asciiTheme="minorHAnsi" w:hAnsiTheme="minorHAnsi" w:cstheme="minorHAnsi"/>
                <w:sz w:val="10"/>
                <w:szCs w:val="10"/>
              </w:rPr>
            </w:pPr>
          </w:p>
        </w:tc>
        <w:tc>
          <w:tcPr>
            <w:tcW w:w="720" w:type="dxa"/>
            <w:shd w:val="clear" w:color="auto" w:fill="DBDBDB" w:themeFill="accent3" w:themeFillTint="66"/>
          </w:tcPr>
          <w:p w14:paraId="10FEBE33" w14:textId="77777777" w:rsidR="00595BE6" w:rsidRPr="008B4B05" w:rsidRDefault="00595BE6" w:rsidP="00595BE6">
            <w:pPr>
              <w:jc w:val="both"/>
              <w:rPr>
                <w:rFonts w:asciiTheme="minorHAnsi" w:hAnsiTheme="minorHAnsi" w:cstheme="minorHAnsi"/>
                <w:sz w:val="10"/>
                <w:szCs w:val="10"/>
              </w:rPr>
            </w:pPr>
          </w:p>
        </w:tc>
        <w:tc>
          <w:tcPr>
            <w:tcW w:w="3055" w:type="dxa"/>
            <w:shd w:val="clear" w:color="auto" w:fill="DBDBDB" w:themeFill="accent3" w:themeFillTint="66"/>
          </w:tcPr>
          <w:p w14:paraId="17D36C64" w14:textId="77777777" w:rsidR="00595BE6" w:rsidRPr="008B4B05" w:rsidRDefault="00595BE6" w:rsidP="0088451F">
            <w:pPr>
              <w:rPr>
                <w:rFonts w:asciiTheme="minorHAnsi" w:hAnsiTheme="minorHAnsi" w:cstheme="minorHAnsi"/>
                <w:sz w:val="10"/>
                <w:szCs w:val="10"/>
              </w:rPr>
            </w:pPr>
          </w:p>
        </w:tc>
        <w:tc>
          <w:tcPr>
            <w:tcW w:w="4961" w:type="dxa"/>
            <w:shd w:val="clear" w:color="auto" w:fill="DBDBDB" w:themeFill="accent3" w:themeFillTint="66"/>
          </w:tcPr>
          <w:p w14:paraId="24F20535" w14:textId="77777777" w:rsidR="00595BE6" w:rsidRPr="008B4B05" w:rsidRDefault="00595BE6" w:rsidP="00595BE6">
            <w:pPr>
              <w:jc w:val="both"/>
              <w:rPr>
                <w:rFonts w:asciiTheme="minorHAnsi" w:hAnsiTheme="minorHAnsi" w:cstheme="minorHAnsi"/>
                <w:sz w:val="10"/>
                <w:szCs w:val="10"/>
              </w:rPr>
            </w:pPr>
          </w:p>
        </w:tc>
        <w:tc>
          <w:tcPr>
            <w:tcW w:w="877" w:type="dxa"/>
            <w:shd w:val="clear" w:color="auto" w:fill="DBDBDB" w:themeFill="accent3" w:themeFillTint="66"/>
          </w:tcPr>
          <w:p w14:paraId="73BE83AA" w14:textId="77777777" w:rsidR="00595BE6" w:rsidRPr="008B4B05" w:rsidRDefault="00595BE6" w:rsidP="00F32045">
            <w:pPr>
              <w:jc w:val="center"/>
              <w:rPr>
                <w:rFonts w:asciiTheme="minorHAnsi" w:hAnsiTheme="minorHAnsi" w:cstheme="minorHAnsi"/>
                <w:sz w:val="10"/>
                <w:szCs w:val="10"/>
              </w:rPr>
            </w:pPr>
          </w:p>
        </w:tc>
      </w:tr>
      <w:tr w:rsidR="00595BE6" w:rsidRPr="008B4B05" w14:paraId="5D4CA2F4" w14:textId="77777777" w:rsidTr="00F02D14">
        <w:trPr>
          <w:gridAfter w:val="1"/>
          <w:wAfter w:w="13" w:type="dxa"/>
          <w:trHeight w:val="208"/>
          <w:jc w:val="center"/>
        </w:trPr>
        <w:tc>
          <w:tcPr>
            <w:tcW w:w="540" w:type="dxa"/>
            <w:shd w:val="clear" w:color="auto" w:fill="auto"/>
          </w:tcPr>
          <w:p w14:paraId="2DC77534" w14:textId="01B48793"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102</w:t>
            </w:r>
          </w:p>
        </w:tc>
        <w:tc>
          <w:tcPr>
            <w:tcW w:w="720" w:type="dxa"/>
            <w:shd w:val="clear" w:color="auto" w:fill="auto"/>
          </w:tcPr>
          <w:p w14:paraId="57E81FCF" w14:textId="6BD42D7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2020</w:t>
            </w:r>
          </w:p>
        </w:tc>
        <w:tc>
          <w:tcPr>
            <w:tcW w:w="3055" w:type="dxa"/>
            <w:shd w:val="clear" w:color="auto" w:fill="auto"/>
          </w:tcPr>
          <w:p w14:paraId="7F1932D2" w14:textId="745F5166"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BMC Public Health 20, 1665 (2020)</w:t>
            </w:r>
          </w:p>
        </w:tc>
        <w:tc>
          <w:tcPr>
            <w:tcW w:w="4961" w:type="dxa"/>
            <w:shd w:val="clear" w:color="auto" w:fill="auto"/>
          </w:tcPr>
          <w:p w14:paraId="04BF8E57" w14:textId="5731BE7E"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High prevalence of cardiovascular risk factors in adults living in Greece: the EMENO National Health Examination Survey</w:t>
            </w:r>
            <w:hyperlink r:id="rId61" w:history="1">
              <w:r w:rsidRPr="008B4B05">
                <w:rPr>
                  <w:rStyle w:val="-"/>
                  <w:rFonts w:asciiTheme="minorHAnsi" w:hAnsiTheme="minorHAnsi" w:cstheme="minorHAnsi"/>
                  <w:sz w:val="16"/>
                  <w:szCs w:val="16"/>
                </w:rPr>
                <w:t>..\English Articles\102.pdf</w:t>
              </w:r>
            </w:hyperlink>
          </w:p>
        </w:tc>
        <w:tc>
          <w:tcPr>
            <w:tcW w:w="877" w:type="dxa"/>
            <w:shd w:val="clear" w:color="auto" w:fill="auto"/>
          </w:tcPr>
          <w:p w14:paraId="43C45062" w14:textId="0B43F734"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4.5</w:t>
            </w:r>
          </w:p>
        </w:tc>
      </w:tr>
      <w:tr w:rsidR="00595BE6" w:rsidRPr="008B4B05" w14:paraId="042818AC" w14:textId="77777777" w:rsidTr="00F02D14">
        <w:trPr>
          <w:gridAfter w:val="1"/>
          <w:wAfter w:w="13" w:type="dxa"/>
          <w:trHeight w:val="208"/>
          <w:jc w:val="center"/>
        </w:trPr>
        <w:tc>
          <w:tcPr>
            <w:tcW w:w="540" w:type="dxa"/>
            <w:shd w:val="clear" w:color="auto" w:fill="auto"/>
          </w:tcPr>
          <w:p w14:paraId="1647D6C8" w14:textId="5D456EFA"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10</w:t>
            </w:r>
            <w:r w:rsidRPr="008B4B05">
              <w:rPr>
                <w:rFonts w:asciiTheme="minorHAnsi" w:hAnsiTheme="minorHAnsi" w:cstheme="minorHAnsi"/>
                <w:sz w:val="16"/>
                <w:szCs w:val="16"/>
              </w:rPr>
              <w:t>1</w:t>
            </w:r>
          </w:p>
        </w:tc>
        <w:tc>
          <w:tcPr>
            <w:tcW w:w="720" w:type="dxa"/>
            <w:shd w:val="clear" w:color="auto" w:fill="auto"/>
          </w:tcPr>
          <w:p w14:paraId="5D0762B6" w14:textId="2B6C23A4"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2020</w:t>
            </w:r>
          </w:p>
        </w:tc>
        <w:tc>
          <w:tcPr>
            <w:tcW w:w="3055" w:type="dxa"/>
            <w:shd w:val="clear" w:color="auto" w:fill="auto"/>
          </w:tcPr>
          <w:p w14:paraId="7F62D8D3" w14:textId="5AE048BB"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Toxicology Reports, in press, Journal pre proof</w:t>
            </w:r>
          </w:p>
        </w:tc>
        <w:tc>
          <w:tcPr>
            <w:tcW w:w="4961" w:type="dxa"/>
            <w:shd w:val="clear" w:color="auto" w:fill="auto"/>
          </w:tcPr>
          <w:p w14:paraId="0E250866" w14:textId="5C8F86EE"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Nicotine and SARS-CoV-2: COVID-19 may be a disease of the nicotinic cholinergic system  </w:t>
            </w:r>
            <w:hyperlink r:id="rId62" w:history="1">
              <w:r w:rsidRPr="008B4B05">
                <w:rPr>
                  <w:rStyle w:val="-"/>
                  <w:rFonts w:asciiTheme="minorHAnsi" w:hAnsiTheme="minorHAnsi" w:cstheme="minorHAnsi"/>
                  <w:sz w:val="16"/>
                  <w:szCs w:val="16"/>
                </w:rPr>
                <w:t>..\English Articles\101.pdf</w:t>
              </w:r>
            </w:hyperlink>
          </w:p>
        </w:tc>
        <w:tc>
          <w:tcPr>
            <w:tcW w:w="877" w:type="dxa"/>
            <w:shd w:val="clear" w:color="auto" w:fill="auto"/>
          </w:tcPr>
          <w:p w14:paraId="3DBFDA57" w14:textId="2056D8ED"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3.95</w:t>
            </w:r>
          </w:p>
        </w:tc>
      </w:tr>
      <w:tr w:rsidR="00595BE6" w:rsidRPr="008B4B05" w14:paraId="76E672CA" w14:textId="77777777" w:rsidTr="00F02D14">
        <w:trPr>
          <w:gridAfter w:val="1"/>
          <w:wAfter w:w="13" w:type="dxa"/>
          <w:trHeight w:val="208"/>
          <w:jc w:val="center"/>
        </w:trPr>
        <w:tc>
          <w:tcPr>
            <w:tcW w:w="540" w:type="dxa"/>
            <w:shd w:val="clear" w:color="auto" w:fill="auto"/>
          </w:tcPr>
          <w:p w14:paraId="3E7D88CB" w14:textId="07DF57F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100</w:t>
            </w:r>
          </w:p>
        </w:tc>
        <w:tc>
          <w:tcPr>
            <w:tcW w:w="720" w:type="dxa"/>
            <w:shd w:val="clear" w:color="auto" w:fill="auto"/>
          </w:tcPr>
          <w:p w14:paraId="70F5A0E2" w14:textId="1CC66503"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2020</w:t>
            </w:r>
          </w:p>
        </w:tc>
        <w:tc>
          <w:tcPr>
            <w:tcW w:w="3055" w:type="dxa"/>
            <w:shd w:val="clear" w:color="auto" w:fill="auto"/>
          </w:tcPr>
          <w:p w14:paraId="1A29EB0D" w14:textId="7C4E0A44" w:rsidR="00595BE6" w:rsidRPr="008B4B05" w:rsidRDefault="00595BE6" w:rsidP="0088451F">
            <w:pPr>
              <w:rPr>
                <w:rFonts w:asciiTheme="minorHAnsi" w:hAnsiTheme="minorHAnsi" w:cstheme="minorHAnsi"/>
                <w:sz w:val="16"/>
                <w:szCs w:val="16"/>
                <w:lang w:val="el-GR"/>
              </w:rPr>
            </w:pPr>
            <w:r w:rsidRPr="008B4B05">
              <w:rPr>
                <w:rFonts w:asciiTheme="minorHAnsi" w:hAnsiTheme="minorHAnsi" w:cstheme="minorHAnsi"/>
                <w:sz w:val="16"/>
                <w:szCs w:val="16"/>
                <w:lang w:val="el-GR"/>
              </w:rPr>
              <w:t>PLOS ONE 15 (3), e0230730</w:t>
            </w:r>
          </w:p>
        </w:tc>
        <w:tc>
          <w:tcPr>
            <w:tcW w:w="4961" w:type="dxa"/>
            <w:shd w:val="clear" w:color="auto" w:fill="auto"/>
          </w:tcPr>
          <w:p w14:paraId="552B0965" w14:textId="13023123"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Cardiovascular risk factors in HIV infected individuals: Comparison with general adult control population in Greece.</w:t>
            </w:r>
            <w:hyperlink r:id="rId63" w:history="1">
              <w:r w:rsidRPr="008B4B05">
                <w:rPr>
                  <w:rStyle w:val="-"/>
                  <w:rFonts w:asciiTheme="minorHAnsi" w:hAnsiTheme="minorHAnsi" w:cstheme="minorHAnsi"/>
                  <w:sz w:val="16"/>
                  <w:szCs w:val="16"/>
                </w:rPr>
                <w:t>..\English Articles\100.pdf</w:t>
              </w:r>
            </w:hyperlink>
          </w:p>
        </w:tc>
        <w:tc>
          <w:tcPr>
            <w:tcW w:w="877" w:type="dxa"/>
            <w:shd w:val="clear" w:color="auto" w:fill="auto"/>
          </w:tcPr>
          <w:p w14:paraId="6F143FF4" w14:textId="4F7E2D08"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3.7</w:t>
            </w:r>
          </w:p>
        </w:tc>
      </w:tr>
      <w:tr w:rsidR="00595BE6" w:rsidRPr="008B4B05" w14:paraId="7C1CF4B2" w14:textId="77777777" w:rsidTr="00F02D14">
        <w:trPr>
          <w:gridAfter w:val="1"/>
          <w:wAfter w:w="13" w:type="dxa"/>
          <w:trHeight w:val="208"/>
          <w:jc w:val="center"/>
        </w:trPr>
        <w:tc>
          <w:tcPr>
            <w:tcW w:w="540" w:type="dxa"/>
            <w:shd w:val="clear" w:color="auto" w:fill="auto"/>
          </w:tcPr>
          <w:p w14:paraId="0B7F6F2B" w14:textId="1B6E218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99</w:t>
            </w:r>
          </w:p>
        </w:tc>
        <w:tc>
          <w:tcPr>
            <w:tcW w:w="720" w:type="dxa"/>
            <w:shd w:val="clear" w:color="auto" w:fill="auto"/>
          </w:tcPr>
          <w:p w14:paraId="32D88057" w14:textId="43B0294C"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2020</w:t>
            </w:r>
          </w:p>
        </w:tc>
        <w:tc>
          <w:tcPr>
            <w:tcW w:w="3055" w:type="dxa"/>
            <w:shd w:val="clear" w:color="auto" w:fill="auto"/>
          </w:tcPr>
          <w:p w14:paraId="36C05A87" w14:textId="27F84FAA" w:rsidR="00595BE6" w:rsidRPr="00C91502" w:rsidRDefault="00595BE6" w:rsidP="0088451F">
            <w:pPr>
              <w:rPr>
                <w:rFonts w:asciiTheme="minorHAnsi" w:hAnsiTheme="minorHAnsi" w:cstheme="minorHAnsi"/>
                <w:sz w:val="16"/>
                <w:szCs w:val="16"/>
                <w:lang w:val="es-ES"/>
              </w:rPr>
            </w:pPr>
            <w:r w:rsidRPr="00C91502">
              <w:rPr>
                <w:rFonts w:asciiTheme="minorHAnsi" w:hAnsiTheme="minorHAnsi" w:cstheme="minorHAnsi"/>
                <w:sz w:val="16"/>
                <w:szCs w:val="16"/>
                <w:lang w:val="es-ES"/>
              </w:rPr>
              <w:t>JMIR Res Protoc 2020 | vol. 9 | iss. 1 | e13578 | p. 1</w:t>
            </w:r>
          </w:p>
        </w:tc>
        <w:tc>
          <w:tcPr>
            <w:tcW w:w="4961" w:type="dxa"/>
            <w:shd w:val="clear" w:color="auto" w:fill="auto"/>
          </w:tcPr>
          <w:p w14:paraId="143A4EB4"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Design and Development of a Viral Hepatitis and HIV Infection</w:t>
            </w:r>
          </w:p>
          <w:p w14:paraId="1BE9FB9A"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Screening Program (</w:t>
            </w:r>
            <w:proofErr w:type="spellStart"/>
            <w:r w:rsidRPr="008B4B05">
              <w:rPr>
                <w:rFonts w:asciiTheme="minorHAnsi" w:hAnsiTheme="minorHAnsi" w:cstheme="minorHAnsi"/>
                <w:sz w:val="16"/>
                <w:szCs w:val="16"/>
              </w:rPr>
              <w:t>Hprolipsis</w:t>
            </w:r>
            <w:proofErr w:type="spellEnd"/>
            <w:r w:rsidRPr="008B4B05">
              <w:rPr>
                <w:rFonts w:asciiTheme="minorHAnsi" w:hAnsiTheme="minorHAnsi" w:cstheme="minorHAnsi"/>
                <w:sz w:val="16"/>
                <w:szCs w:val="16"/>
              </w:rPr>
              <w:t>) for the General, Greek Roma,</w:t>
            </w:r>
          </w:p>
          <w:p w14:paraId="7A65FCDD"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and Migrant Populations of Greece: Protocol for Three</w:t>
            </w:r>
          </w:p>
          <w:p w14:paraId="0C5DCD7B" w14:textId="0F66E371"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Cross-Sectional Health Examination Surveys</w:t>
            </w:r>
            <w:hyperlink r:id="rId64" w:history="1">
              <w:r w:rsidRPr="008B4B05">
                <w:rPr>
                  <w:rStyle w:val="-"/>
                  <w:rFonts w:asciiTheme="minorHAnsi" w:hAnsiTheme="minorHAnsi" w:cstheme="minorHAnsi"/>
                  <w:u w:val="none"/>
                </w:rPr>
                <w:t xml:space="preserve"> </w:t>
              </w:r>
            </w:hyperlink>
            <w:hyperlink r:id="rId65" w:history="1">
              <w:r w:rsidRPr="008B4B05">
                <w:rPr>
                  <w:rStyle w:val="-"/>
                  <w:rFonts w:asciiTheme="minorHAnsi" w:hAnsiTheme="minorHAnsi" w:cstheme="minorHAnsi"/>
                  <w:sz w:val="16"/>
                  <w:szCs w:val="16"/>
                </w:rPr>
                <w:t>..\English Articles\99.pdf</w:t>
              </w:r>
            </w:hyperlink>
          </w:p>
        </w:tc>
        <w:tc>
          <w:tcPr>
            <w:tcW w:w="877" w:type="dxa"/>
            <w:shd w:val="clear" w:color="auto" w:fill="auto"/>
          </w:tcPr>
          <w:p w14:paraId="05A09266" w14:textId="4CD356F4"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4.945</w:t>
            </w:r>
          </w:p>
        </w:tc>
      </w:tr>
      <w:tr w:rsidR="00595BE6" w:rsidRPr="008B4B05" w14:paraId="253E6B6F" w14:textId="77777777" w:rsidTr="00F02D14">
        <w:trPr>
          <w:gridAfter w:val="1"/>
          <w:wAfter w:w="13" w:type="dxa"/>
          <w:trHeight w:val="50"/>
          <w:jc w:val="center"/>
        </w:trPr>
        <w:tc>
          <w:tcPr>
            <w:tcW w:w="540" w:type="dxa"/>
            <w:shd w:val="clear" w:color="auto" w:fill="DBDBDB" w:themeFill="accent3" w:themeFillTint="66"/>
          </w:tcPr>
          <w:p w14:paraId="424B4EFF" w14:textId="77777777" w:rsidR="00595BE6" w:rsidRPr="008B4B05" w:rsidRDefault="00595BE6" w:rsidP="00595BE6">
            <w:pPr>
              <w:jc w:val="both"/>
              <w:rPr>
                <w:rFonts w:asciiTheme="minorHAnsi" w:hAnsiTheme="minorHAnsi" w:cstheme="minorHAnsi"/>
                <w:sz w:val="10"/>
                <w:szCs w:val="10"/>
              </w:rPr>
            </w:pPr>
          </w:p>
        </w:tc>
        <w:tc>
          <w:tcPr>
            <w:tcW w:w="720" w:type="dxa"/>
            <w:shd w:val="clear" w:color="auto" w:fill="DBDBDB" w:themeFill="accent3" w:themeFillTint="66"/>
          </w:tcPr>
          <w:p w14:paraId="5E225D55" w14:textId="77777777" w:rsidR="00595BE6" w:rsidRPr="008B4B05" w:rsidRDefault="00595BE6" w:rsidP="00595BE6">
            <w:pPr>
              <w:jc w:val="both"/>
              <w:rPr>
                <w:rFonts w:asciiTheme="minorHAnsi" w:hAnsiTheme="minorHAnsi" w:cstheme="minorHAnsi"/>
                <w:sz w:val="10"/>
                <w:szCs w:val="10"/>
              </w:rPr>
            </w:pPr>
          </w:p>
        </w:tc>
        <w:tc>
          <w:tcPr>
            <w:tcW w:w="3055" w:type="dxa"/>
            <w:shd w:val="clear" w:color="auto" w:fill="DBDBDB" w:themeFill="accent3" w:themeFillTint="66"/>
          </w:tcPr>
          <w:p w14:paraId="676377C5" w14:textId="77777777" w:rsidR="00595BE6" w:rsidRPr="008B4B05" w:rsidRDefault="00595BE6" w:rsidP="0088451F">
            <w:pPr>
              <w:rPr>
                <w:rFonts w:asciiTheme="minorHAnsi" w:hAnsiTheme="minorHAnsi" w:cstheme="minorHAnsi"/>
                <w:sz w:val="10"/>
                <w:szCs w:val="10"/>
              </w:rPr>
            </w:pPr>
          </w:p>
        </w:tc>
        <w:tc>
          <w:tcPr>
            <w:tcW w:w="4961" w:type="dxa"/>
            <w:shd w:val="clear" w:color="auto" w:fill="DBDBDB" w:themeFill="accent3" w:themeFillTint="66"/>
          </w:tcPr>
          <w:p w14:paraId="6DF69E00" w14:textId="77777777" w:rsidR="00595BE6" w:rsidRPr="008B4B05" w:rsidRDefault="00595BE6" w:rsidP="00595BE6">
            <w:pPr>
              <w:jc w:val="both"/>
              <w:rPr>
                <w:rFonts w:asciiTheme="minorHAnsi" w:hAnsiTheme="minorHAnsi" w:cstheme="minorHAnsi"/>
                <w:sz w:val="10"/>
                <w:szCs w:val="10"/>
              </w:rPr>
            </w:pPr>
          </w:p>
        </w:tc>
        <w:tc>
          <w:tcPr>
            <w:tcW w:w="877" w:type="dxa"/>
            <w:shd w:val="clear" w:color="auto" w:fill="DBDBDB" w:themeFill="accent3" w:themeFillTint="66"/>
          </w:tcPr>
          <w:p w14:paraId="2918533F" w14:textId="77777777" w:rsidR="00595BE6" w:rsidRPr="008B4B05" w:rsidRDefault="00595BE6" w:rsidP="00F32045">
            <w:pPr>
              <w:jc w:val="center"/>
              <w:rPr>
                <w:rFonts w:asciiTheme="minorHAnsi" w:hAnsiTheme="minorHAnsi" w:cstheme="minorHAnsi"/>
                <w:sz w:val="10"/>
                <w:szCs w:val="10"/>
              </w:rPr>
            </w:pPr>
          </w:p>
        </w:tc>
      </w:tr>
      <w:tr w:rsidR="00595BE6" w:rsidRPr="008B4B05" w14:paraId="7369883B" w14:textId="77777777" w:rsidTr="00F02D14">
        <w:trPr>
          <w:gridAfter w:val="1"/>
          <w:wAfter w:w="13" w:type="dxa"/>
          <w:trHeight w:val="208"/>
          <w:jc w:val="center"/>
        </w:trPr>
        <w:tc>
          <w:tcPr>
            <w:tcW w:w="540" w:type="dxa"/>
            <w:shd w:val="clear" w:color="auto" w:fill="auto"/>
          </w:tcPr>
          <w:p w14:paraId="540FC5F9" w14:textId="2FEBBA6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98</w:t>
            </w:r>
          </w:p>
        </w:tc>
        <w:tc>
          <w:tcPr>
            <w:tcW w:w="720" w:type="dxa"/>
            <w:shd w:val="clear" w:color="auto" w:fill="auto"/>
          </w:tcPr>
          <w:p w14:paraId="7C2ACD47" w14:textId="7F3DEBCF"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2019</w:t>
            </w:r>
          </w:p>
        </w:tc>
        <w:tc>
          <w:tcPr>
            <w:tcW w:w="3055" w:type="dxa"/>
            <w:shd w:val="clear" w:color="auto" w:fill="auto"/>
          </w:tcPr>
          <w:p w14:paraId="1112053F" w14:textId="34B3D9AF"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European Journal of Public Health 29 (Supplement_4), ckz185. 731</w:t>
            </w:r>
          </w:p>
        </w:tc>
        <w:tc>
          <w:tcPr>
            <w:tcW w:w="4961" w:type="dxa"/>
            <w:shd w:val="clear" w:color="auto" w:fill="auto"/>
          </w:tcPr>
          <w:p w14:paraId="7B5FFD74" w14:textId="139A4006"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Country Report: How do Greek municipalities currently promote health and health equity? </w:t>
            </w:r>
            <w:hyperlink r:id="rId66" w:history="1">
              <w:proofErr w:type="gramStart"/>
              <w:r w:rsidRPr="008B4B05">
                <w:rPr>
                  <w:rStyle w:val="-"/>
                  <w:rFonts w:asciiTheme="minorHAnsi" w:hAnsiTheme="minorHAnsi" w:cstheme="minorHAnsi"/>
                  <w:sz w:val="16"/>
                  <w:szCs w:val="16"/>
                </w:rPr>
                <w:t>..</w:t>
              </w:r>
              <w:proofErr w:type="gramEnd"/>
              <w:r w:rsidRPr="008B4B05">
                <w:rPr>
                  <w:rStyle w:val="-"/>
                  <w:rFonts w:asciiTheme="minorHAnsi" w:hAnsiTheme="minorHAnsi" w:cstheme="minorHAnsi"/>
                  <w:sz w:val="16"/>
                  <w:szCs w:val="16"/>
                </w:rPr>
                <w:t>\English Articles\98.pdf</w:t>
              </w:r>
            </w:hyperlink>
          </w:p>
        </w:tc>
        <w:tc>
          <w:tcPr>
            <w:tcW w:w="877" w:type="dxa"/>
            <w:shd w:val="clear" w:color="auto" w:fill="auto"/>
          </w:tcPr>
          <w:p w14:paraId="2C8B347E" w14:textId="4127DB34"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2.234</w:t>
            </w:r>
          </w:p>
        </w:tc>
      </w:tr>
      <w:tr w:rsidR="00595BE6" w:rsidRPr="008B4B05" w14:paraId="3E18381E" w14:textId="77777777" w:rsidTr="00F02D14">
        <w:trPr>
          <w:gridAfter w:val="1"/>
          <w:wAfter w:w="13" w:type="dxa"/>
          <w:trHeight w:val="208"/>
          <w:jc w:val="center"/>
        </w:trPr>
        <w:tc>
          <w:tcPr>
            <w:tcW w:w="540" w:type="dxa"/>
            <w:shd w:val="clear" w:color="auto" w:fill="auto"/>
          </w:tcPr>
          <w:p w14:paraId="4A7C9263" w14:textId="6B63F10A"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97</w:t>
            </w:r>
          </w:p>
        </w:tc>
        <w:tc>
          <w:tcPr>
            <w:tcW w:w="720" w:type="dxa"/>
            <w:shd w:val="clear" w:color="auto" w:fill="auto"/>
          </w:tcPr>
          <w:p w14:paraId="2808CB1D" w14:textId="7284A495"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2019</w:t>
            </w:r>
          </w:p>
        </w:tc>
        <w:tc>
          <w:tcPr>
            <w:tcW w:w="3055" w:type="dxa"/>
            <w:shd w:val="clear" w:color="auto" w:fill="auto"/>
          </w:tcPr>
          <w:p w14:paraId="7464E7A1" w14:textId="58F007F9"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Appl. Sci. 2019, 9, 5392; doi:10.3390/app9245392</w:t>
            </w:r>
          </w:p>
        </w:tc>
        <w:tc>
          <w:tcPr>
            <w:tcW w:w="4961" w:type="dxa"/>
            <w:shd w:val="clear" w:color="auto" w:fill="auto"/>
          </w:tcPr>
          <w:p w14:paraId="5E17125C" w14:textId="506E850D"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Sensitive detection of E. coli in artificial seawater by aptamer-coated magnetic beads and direct PCR</w:t>
            </w:r>
            <w:hyperlink r:id="rId67" w:history="1">
              <w:r w:rsidRPr="008B4B05">
                <w:rPr>
                  <w:rStyle w:val="-"/>
                  <w:rFonts w:asciiTheme="minorHAnsi" w:hAnsiTheme="minorHAnsi" w:cstheme="minorHAnsi"/>
                  <w:sz w:val="16"/>
                  <w:szCs w:val="16"/>
                </w:rPr>
                <w:t>..\English Articles\97.pdf</w:t>
              </w:r>
            </w:hyperlink>
          </w:p>
        </w:tc>
        <w:tc>
          <w:tcPr>
            <w:tcW w:w="877" w:type="dxa"/>
            <w:shd w:val="clear" w:color="auto" w:fill="auto"/>
          </w:tcPr>
          <w:p w14:paraId="36282B77" w14:textId="2FB68E3F"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2.217</w:t>
            </w:r>
          </w:p>
        </w:tc>
      </w:tr>
      <w:tr w:rsidR="00595BE6" w:rsidRPr="008B4B05" w14:paraId="6AFADB14" w14:textId="77777777" w:rsidTr="00F02D14">
        <w:trPr>
          <w:gridAfter w:val="1"/>
          <w:wAfter w:w="13" w:type="dxa"/>
          <w:trHeight w:val="208"/>
          <w:jc w:val="center"/>
        </w:trPr>
        <w:tc>
          <w:tcPr>
            <w:tcW w:w="540" w:type="dxa"/>
            <w:shd w:val="clear" w:color="auto" w:fill="auto"/>
          </w:tcPr>
          <w:p w14:paraId="5C1D918A" w14:textId="660053B0"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96</w:t>
            </w:r>
          </w:p>
        </w:tc>
        <w:tc>
          <w:tcPr>
            <w:tcW w:w="720" w:type="dxa"/>
            <w:shd w:val="clear" w:color="auto" w:fill="auto"/>
          </w:tcPr>
          <w:p w14:paraId="75655005" w14:textId="670BC8FA"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2019</w:t>
            </w:r>
          </w:p>
        </w:tc>
        <w:tc>
          <w:tcPr>
            <w:tcW w:w="3055" w:type="dxa"/>
            <w:shd w:val="clear" w:color="auto" w:fill="auto"/>
          </w:tcPr>
          <w:p w14:paraId="4ABBB771" w14:textId="6B3DFE73" w:rsidR="00595BE6" w:rsidRPr="008B4B05" w:rsidRDefault="00595BE6" w:rsidP="0088451F">
            <w:pPr>
              <w:rPr>
                <w:rFonts w:asciiTheme="minorHAnsi" w:hAnsiTheme="minorHAnsi" w:cstheme="minorHAnsi"/>
                <w:sz w:val="16"/>
                <w:szCs w:val="16"/>
                <w:lang w:val="el-GR"/>
              </w:rPr>
            </w:pPr>
            <w:proofErr w:type="spellStart"/>
            <w:r w:rsidRPr="008B4B05">
              <w:rPr>
                <w:rFonts w:asciiTheme="minorHAnsi" w:hAnsiTheme="minorHAnsi" w:cstheme="minorHAnsi"/>
                <w:sz w:val="16"/>
                <w:szCs w:val="16"/>
                <w:lang w:val="el-GR"/>
              </w:rPr>
              <w:t>Sustainable</w:t>
            </w:r>
            <w:proofErr w:type="spellEnd"/>
            <w:r w:rsidRPr="008B4B05">
              <w:rPr>
                <w:rFonts w:asciiTheme="minorHAnsi" w:hAnsiTheme="minorHAnsi" w:cstheme="minorHAnsi"/>
                <w:sz w:val="16"/>
                <w:szCs w:val="16"/>
                <w:lang w:val="el-GR"/>
              </w:rPr>
              <w:t xml:space="preserve"> </w:t>
            </w:r>
            <w:proofErr w:type="spellStart"/>
            <w:r w:rsidRPr="008B4B05">
              <w:rPr>
                <w:rFonts w:asciiTheme="minorHAnsi" w:hAnsiTheme="minorHAnsi" w:cstheme="minorHAnsi"/>
                <w:sz w:val="16"/>
                <w:szCs w:val="16"/>
                <w:lang w:val="el-GR"/>
              </w:rPr>
              <w:t>Chemistry</w:t>
            </w:r>
            <w:proofErr w:type="spellEnd"/>
            <w:r w:rsidRPr="008B4B05">
              <w:rPr>
                <w:rFonts w:asciiTheme="minorHAnsi" w:hAnsiTheme="minorHAnsi" w:cstheme="minorHAnsi"/>
                <w:sz w:val="16"/>
                <w:szCs w:val="16"/>
                <w:lang w:val="el-GR"/>
              </w:rPr>
              <w:t xml:space="preserve"> and </w:t>
            </w:r>
            <w:proofErr w:type="spellStart"/>
            <w:r w:rsidRPr="008B4B05">
              <w:rPr>
                <w:rFonts w:asciiTheme="minorHAnsi" w:hAnsiTheme="minorHAnsi" w:cstheme="minorHAnsi"/>
                <w:sz w:val="16"/>
                <w:szCs w:val="16"/>
                <w:lang w:val="el-GR"/>
              </w:rPr>
              <w:t>Pharmacy</w:t>
            </w:r>
            <w:proofErr w:type="spellEnd"/>
            <w:r w:rsidRPr="008B4B05">
              <w:rPr>
                <w:rFonts w:asciiTheme="minorHAnsi" w:hAnsiTheme="minorHAnsi" w:cstheme="minorHAnsi"/>
                <w:sz w:val="16"/>
                <w:szCs w:val="16"/>
                <w:lang w:val="el-GR"/>
              </w:rPr>
              <w:t xml:space="preserve"> 13 (2019) 100163</w:t>
            </w:r>
          </w:p>
        </w:tc>
        <w:tc>
          <w:tcPr>
            <w:tcW w:w="4961" w:type="dxa"/>
            <w:shd w:val="clear" w:color="auto" w:fill="auto"/>
          </w:tcPr>
          <w:p w14:paraId="1E794BFC" w14:textId="2DB5F82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Medical waste management and environmental assessment in the Rio University Hospital, Western Greece </w:t>
            </w:r>
            <w:hyperlink r:id="rId68" w:history="1">
              <w:r w:rsidRPr="008B4B05">
                <w:rPr>
                  <w:rStyle w:val="-"/>
                  <w:rFonts w:asciiTheme="minorHAnsi" w:hAnsiTheme="minorHAnsi" w:cstheme="minorHAnsi"/>
                  <w:sz w:val="16"/>
                  <w:szCs w:val="16"/>
                </w:rPr>
                <w:t>..\English Articles\96.pdf</w:t>
              </w:r>
            </w:hyperlink>
          </w:p>
        </w:tc>
        <w:tc>
          <w:tcPr>
            <w:tcW w:w="877" w:type="dxa"/>
            <w:shd w:val="clear" w:color="auto" w:fill="auto"/>
          </w:tcPr>
          <w:p w14:paraId="2E64C589" w14:textId="011C52E3"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2.404</w:t>
            </w:r>
          </w:p>
        </w:tc>
      </w:tr>
      <w:tr w:rsidR="00595BE6" w:rsidRPr="008B4B05" w14:paraId="4388B403" w14:textId="77777777" w:rsidTr="00F02D14">
        <w:trPr>
          <w:gridAfter w:val="1"/>
          <w:wAfter w:w="13" w:type="dxa"/>
          <w:trHeight w:val="208"/>
          <w:jc w:val="center"/>
        </w:trPr>
        <w:tc>
          <w:tcPr>
            <w:tcW w:w="540" w:type="dxa"/>
            <w:shd w:val="clear" w:color="auto" w:fill="auto"/>
          </w:tcPr>
          <w:p w14:paraId="4E5989D0" w14:textId="2583E349"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95</w:t>
            </w:r>
          </w:p>
        </w:tc>
        <w:tc>
          <w:tcPr>
            <w:tcW w:w="720" w:type="dxa"/>
            <w:shd w:val="clear" w:color="auto" w:fill="auto"/>
          </w:tcPr>
          <w:p w14:paraId="5C08BE43" w14:textId="7754114A"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2019</w:t>
            </w:r>
          </w:p>
        </w:tc>
        <w:tc>
          <w:tcPr>
            <w:tcW w:w="3055" w:type="dxa"/>
            <w:shd w:val="clear" w:color="auto" w:fill="auto"/>
          </w:tcPr>
          <w:p w14:paraId="5677F80A" w14:textId="56436AFD" w:rsidR="00595BE6" w:rsidRPr="00C91502" w:rsidRDefault="00595BE6" w:rsidP="0088451F">
            <w:pPr>
              <w:rPr>
                <w:rFonts w:asciiTheme="minorHAnsi" w:hAnsiTheme="minorHAnsi" w:cstheme="minorHAnsi"/>
                <w:sz w:val="16"/>
                <w:szCs w:val="16"/>
                <w:lang w:val="es-ES"/>
              </w:rPr>
            </w:pPr>
            <w:r w:rsidRPr="00C91502">
              <w:rPr>
                <w:rFonts w:asciiTheme="minorHAnsi" w:hAnsiTheme="minorHAnsi" w:cstheme="minorHAnsi"/>
                <w:sz w:val="16"/>
                <w:szCs w:val="16"/>
                <w:lang w:val="es-ES"/>
              </w:rPr>
              <w:t>JMIR Res Protoc. 2019 Feb; 8(2): e10997.</w:t>
            </w:r>
          </w:p>
        </w:tc>
        <w:tc>
          <w:tcPr>
            <w:tcW w:w="4961" w:type="dxa"/>
            <w:shd w:val="clear" w:color="auto" w:fill="auto"/>
          </w:tcPr>
          <w:p w14:paraId="53738075" w14:textId="5E6B9AFE"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National Survey of Morbidity and Risk Factors (EMENO): Protocol for a Health Examination Survey Representative of the Adult Greek Population </w:t>
            </w:r>
            <w:hyperlink r:id="rId69" w:history="1">
              <w:r w:rsidRPr="008B4B05">
                <w:rPr>
                  <w:rStyle w:val="-"/>
                  <w:rFonts w:asciiTheme="minorHAnsi" w:hAnsiTheme="minorHAnsi" w:cstheme="minorHAnsi"/>
                  <w:sz w:val="16"/>
                  <w:szCs w:val="16"/>
                </w:rPr>
                <w:t>https://www.ncbi.nlm.nih.gov/pmc/articles/PMC6378546/</w:t>
              </w:r>
            </w:hyperlink>
            <w:r w:rsidRPr="008B4B05">
              <w:rPr>
                <w:rFonts w:asciiTheme="minorHAnsi" w:hAnsiTheme="minorHAnsi" w:cstheme="minorHAnsi"/>
                <w:sz w:val="16"/>
                <w:szCs w:val="16"/>
              </w:rPr>
              <w:t xml:space="preserve"> </w:t>
            </w:r>
          </w:p>
        </w:tc>
        <w:tc>
          <w:tcPr>
            <w:tcW w:w="877" w:type="dxa"/>
            <w:shd w:val="clear" w:color="auto" w:fill="auto"/>
          </w:tcPr>
          <w:p w14:paraId="1113E6C4" w14:textId="59F245B5"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4.945</w:t>
            </w:r>
          </w:p>
        </w:tc>
      </w:tr>
      <w:tr w:rsidR="00595BE6" w:rsidRPr="008B4B05" w14:paraId="00D46DA7" w14:textId="77777777" w:rsidTr="00F02D14">
        <w:trPr>
          <w:gridAfter w:val="1"/>
          <w:wAfter w:w="13" w:type="dxa"/>
          <w:trHeight w:val="208"/>
          <w:jc w:val="center"/>
        </w:trPr>
        <w:tc>
          <w:tcPr>
            <w:tcW w:w="540" w:type="dxa"/>
            <w:shd w:val="clear" w:color="auto" w:fill="auto"/>
          </w:tcPr>
          <w:p w14:paraId="5BE5A56F" w14:textId="5FB10398"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94</w:t>
            </w:r>
          </w:p>
        </w:tc>
        <w:tc>
          <w:tcPr>
            <w:tcW w:w="720" w:type="dxa"/>
            <w:shd w:val="clear" w:color="auto" w:fill="auto"/>
          </w:tcPr>
          <w:p w14:paraId="140885AB" w14:textId="09F2651D"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2019</w:t>
            </w:r>
          </w:p>
        </w:tc>
        <w:tc>
          <w:tcPr>
            <w:tcW w:w="3055" w:type="dxa"/>
            <w:shd w:val="clear" w:color="auto" w:fill="auto"/>
          </w:tcPr>
          <w:p w14:paraId="25FCABA4" w14:textId="6A3410DC" w:rsidR="00595BE6" w:rsidRPr="008B4B05" w:rsidRDefault="00595BE6" w:rsidP="0088451F">
            <w:pPr>
              <w:rPr>
                <w:rFonts w:asciiTheme="minorHAnsi" w:hAnsiTheme="minorHAnsi" w:cstheme="minorHAnsi"/>
                <w:sz w:val="16"/>
                <w:szCs w:val="16"/>
                <w:lang w:val="el-GR"/>
              </w:rPr>
            </w:pPr>
            <w:r w:rsidRPr="008B4B05">
              <w:rPr>
                <w:rFonts w:asciiTheme="minorHAnsi" w:hAnsiTheme="minorHAnsi" w:cstheme="minorHAnsi"/>
                <w:sz w:val="16"/>
                <w:szCs w:val="16"/>
              </w:rPr>
              <w:t>Food and Environmental virology, 11:309-313</w:t>
            </w:r>
          </w:p>
        </w:tc>
        <w:tc>
          <w:tcPr>
            <w:tcW w:w="4961" w:type="dxa"/>
            <w:shd w:val="clear" w:color="auto" w:fill="auto"/>
          </w:tcPr>
          <w:p w14:paraId="69518718" w14:textId="1C6A9626"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Assessment of the Incidence of Human Adenovirus in Surface Waters of Southwest Greece: </w:t>
            </w:r>
            <w:proofErr w:type="spellStart"/>
            <w:r w:rsidRPr="008B4B05">
              <w:rPr>
                <w:rFonts w:asciiTheme="minorHAnsi" w:hAnsiTheme="minorHAnsi" w:cstheme="minorHAnsi"/>
                <w:sz w:val="16"/>
                <w:szCs w:val="16"/>
              </w:rPr>
              <w:t>Vouraikos</w:t>
            </w:r>
            <w:proofErr w:type="spellEnd"/>
            <w:r w:rsidRPr="008B4B05">
              <w:rPr>
                <w:rFonts w:asciiTheme="minorHAnsi" w:hAnsiTheme="minorHAnsi" w:cstheme="minorHAnsi"/>
                <w:sz w:val="16"/>
                <w:szCs w:val="16"/>
              </w:rPr>
              <w:t xml:space="preserve"> River as a Case Study </w:t>
            </w:r>
            <w:hyperlink r:id="rId70" w:history="1">
              <w:r w:rsidRPr="008B4B05">
                <w:rPr>
                  <w:rStyle w:val="-"/>
                  <w:rFonts w:asciiTheme="minorHAnsi" w:hAnsiTheme="minorHAnsi" w:cstheme="minorHAnsi"/>
                  <w:sz w:val="16"/>
                  <w:szCs w:val="16"/>
                </w:rPr>
                <w:t>..\English Articles\94.pdf</w:t>
              </w:r>
            </w:hyperlink>
          </w:p>
        </w:tc>
        <w:tc>
          <w:tcPr>
            <w:tcW w:w="877" w:type="dxa"/>
            <w:shd w:val="clear" w:color="auto" w:fill="auto"/>
          </w:tcPr>
          <w:p w14:paraId="77B89FB9" w14:textId="6E1AE2F3"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2.561</w:t>
            </w:r>
          </w:p>
        </w:tc>
      </w:tr>
      <w:tr w:rsidR="00595BE6" w:rsidRPr="008B4B05" w14:paraId="18364F8C" w14:textId="77777777" w:rsidTr="00F02D14">
        <w:trPr>
          <w:gridAfter w:val="1"/>
          <w:wAfter w:w="13" w:type="dxa"/>
          <w:trHeight w:val="208"/>
          <w:jc w:val="center"/>
        </w:trPr>
        <w:tc>
          <w:tcPr>
            <w:tcW w:w="540" w:type="dxa"/>
            <w:shd w:val="clear" w:color="auto" w:fill="DBDBDB" w:themeFill="accent3" w:themeFillTint="66"/>
          </w:tcPr>
          <w:p w14:paraId="616F613E" w14:textId="77777777" w:rsidR="00595BE6" w:rsidRPr="008B4B05" w:rsidRDefault="00595BE6" w:rsidP="00595BE6">
            <w:pPr>
              <w:jc w:val="both"/>
              <w:rPr>
                <w:rFonts w:asciiTheme="minorHAnsi" w:hAnsiTheme="minorHAnsi" w:cstheme="minorHAnsi"/>
                <w:sz w:val="16"/>
                <w:szCs w:val="16"/>
                <w:lang w:val="el-GR"/>
              </w:rPr>
            </w:pPr>
          </w:p>
        </w:tc>
        <w:tc>
          <w:tcPr>
            <w:tcW w:w="720" w:type="dxa"/>
            <w:shd w:val="clear" w:color="auto" w:fill="DBDBDB" w:themeFill="accent3" w:themeFillTint="66"/>
          </w:tcPr>
          <w:p w14:paraId="08F26BB5" w14:textId="77777777" w:rsidR="00595BE6" w:rsidRPr="008B4B05" w:rsidRDefault="00595BE6" w:rsidP="00595BE6">
            <w:pPr>
              <w:jc w:val="both"/>
              <w:rPr>
                <w:rFonts w:asciiTheme="minorHAnsi" w:hAnsiTheme="minorHAnsi" w:cstheme="minorHAnsi"/>
                <w:sz w:val="16"/>
                <w:szCs w:val="16"/>
                <w:lang w:val="el-GR"/>
              </w:rPr>
            </w:pPr>
          </w:p>
        </w:tc>
        <w:tc>
          <w:tcPr>
            <w:tcW w:w="3055" w:type="dxa"/>
            <w:shd w:val="clear" w:color="auto" w:fill="DBDBDB" w:themeFill="accent3" w:themeFillTint="66"/>
          </w:tcPr>
          <w:p w14:paraId="571AAC9C" w14:textId="77777777" w:rsidR="00595BE6" w:rsidRPr="008B4B05" w:rsidRDefault="00595BE6" w:rsidP="0088451F">
            <w:pPr>
              <w:rPr>
                <w:rFonts w:asciiTheme="minorHAnsi" w:hAnsiTheme="minorHAnsi" w:cstheme="minorHAnsi"/>
                <w:sz w:val="16"/>
                <w:szCs w:val="16"/>
              </w:rPr>
            </w:pPr>
          </w:p>
        </w:tc>
        <w:tc>
          <w:tcPr>
            <w:tcW w:w="4961" w:type="dxa"/>
            <w:shd w:val="clear" w:color="auto" w:fill="DBDBDB" w:themeFill="accent3" w:themeFillTint="66"/>
          </w:tcPr>
          <w:p w14:paraId="355CBCCE" w14:textId="77777777" w:rsidR="00595BE6" w:rsidRPr="008B4B05" w:rsidRDefault="00595BE6" w:rsidP="00595BE6">
            <w:pPr>
              <w:jc w:val="both"/>
              <w:rPr>
                <w:rFonts w:asciiTheme="minorHAnsi" w:hAnsiTheme="minorHAnsi" w:cstheme="minorHAnsi"/>
                <w:sz w:val="16"/>
                <w:szCs w:val="16"/>
              </w:rPr>
            </w:pPr>
          </w:p>
        </w:tc>
        <w:tc>
          <w:tcPr>
            <w:tcW w:w="877" w:type="dxa"/>
            <w:shd w:val="clear" w:color="auto" w:fill="DBDBDB" w:themeFill="accent3" w:themeFillTint="66"/>
          </w:tcPr>
          <w:p w14:paraId="41C40666" w14:textId="77777777" w:rsidR="00595BE6" w:rsidRPr="008B4B05" w:rsidRDefault="00595BE6" w:rsidP="00F32045">
            <w:pPr>
              <w:jc w:val="center"/>
              <w:rPr>
                <w:rFonts w:asciiTheme="minorHAnsi" w:hAnsiTheme="minorHAnsi" w:cstheme="minorHAnsi"/>
                <w:sz w:val="16"/>
                <w:szCs w:val="16"/>
                <w:lang w:val="el-GR"/>
              </w:rPr>
            </w:pPr>
          </w:p>
        </w:tc>
      </w:tr>
      <w:tr w:rsidR="00595BE6" w:rsidRPr="008B4B05" w14:paraId="2DB01B55" w14:textId="77777777" w:rsidTr="00F02D14">
        <w:trPr>
          <w:gridAfter w:val="1"/>
          <w:wAfter w:w="13" w:type="dxa"/>
          <w:trHeight w:val="208"/>
          <w:jc w:val="center"/>
        </w:trPr>
        <w:tc>
          <w:tcPr>
            <w:tcW w:w="540" w:type="dxa"/>
            <w:shd w:val="clear" w:color="auto" w:fill="auto"/>
          </w:tcPr>
          <w:p w14:paraId="2288DE24" w14:textId="706C9E05"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93</w:t>
            </w:r>
          </w:p>
        </w:tc>
        <w:tc>
          <w:tcPr>
            <w:tcW w:w="720" w:type="dxa"/>
            <w:shd w:val="clear" w:color="auto" w:fill="auto"/>
          </w:tcPr>
          <w:p w14:paraId="77BEBD80" w14:textId="1D8A7EB9"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2018</w:t>
            </w:r>
          </w:p>
        </w:tc>
        <w:tc>
          <w:tcPr>
            <w:tcW w:w="3055" w:type="dxa"/>
            <w:shd w:val="clear" w:color="auto" w:fill="auto"/>
          </w:tcPr>
          <w:p w14:paraId="6B78E111" w14:textId="0BE9F77B"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Food and Environmental virology, 10: 316-326</w:t>
            </w:r>
          </w:p>
        </w:tc>
        <w:tc>
          <w:tcPr>
            <w:tcW w:w="4961" w:type="dxa"/>
            <w:shd w:val="clear" w:color="auto" w:fill="auto"/>
          </w:tcPr>
          <w:p w14:paraId="175F35E6" w14:textId="061621F8"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Assessment of the Virological Quality of Marine and Running Surface Waters in NW Greece: A Case Study </w:t>
            </w:r>
            <w:hyperlink r:id="rId71" w:history="1">
              <w:r w:rsidRPr="008B4B05">
                <w:rPr>
                  <w:rStyle w:val="-"/>
                  <w:rFonts w:asciiTheme="minorHAnsi" w:hAnsiTheme="minorHAnsi" w:cstheme="minorHAnsi"/>
                  <w:sz w:val="16"/>
                  <w:szCs w:val="16"/>
                </w:rPr>
                <w:t>English Articles\93.pdf</w:t>
              </w:r>
            </w:hyperlink>
          </w:p>
        </w:tc>
        <w:tc>
          <w:tcPr>
            <w:tcW w:w="877" w:type="dxa"/>
            <w:shd w:val="clear" w:color="auto" w:fill="auto"/>
          </w:tcPr>
          <w:p w14:paraId="3AA3819C" w14:textId="0AD9AD4B"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2.561</w:t>
            </w:r>
          </w:p>
        </w:tc>
      </w:tr>
      <w:tr w:rsidR="00595BE6" w:rsidRPr="008B4B05" w14:paraId="16FA1EB0" w14:textId="77777777" w:rsidTr="00F02D14">
        <w:trPr>
          <w:gridAfter w:val="1"/>
          <w:wAfter w:w="13" w:type="dxa"/>
          <w:trHeight w:val="208"/>
          <w:jc w:val="center"/>
        </w:trPr>
        <w:tc>
          <w:tcPr>
            <w:tcW w:w="540" w:type="dxa"/>
            <w:shd w:val="clear" w:color="auto" w:fill="auto"/>
          </w:tcPr>
          <w:p w14:paraId="45342699"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92</w:t>
            </w:r>
          </w:p>
        </w:tc>
        <w:tc>
          <w:tcPr>
            <w:tcW w:w="720" w:type="dxa"/>
            <w:shd w:val="clear" w:color="auto" w:fill="auto"/>
          </w:tcPr>
          <w:p w14:paraId="7CB9A6A7"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2018</w:t>
            </w:r>
          </w:p>
        </w:tc>
        <w:tc>
          <w:tcPr>
            <w:tcW w:w="3055" w:type="dxa"/>
            <w:shd w:val="clear" w:color="auto" w:fill="auto"/>
          </w:tcPr>
          <w:p w14:paraId="793B4428"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J </w:t>
            </w:r>
            <w:proofErr w:type="spellStart"/>
            <w:r w:rsidRPr="008B4B05">
              <w:rPr>
                <w:rFonts w:asciiTheme="minorHAnsi" w:hAnsiTheme="minorHAnsi" w:cstheme="minorHAnsi"/>
                <w:sz w:val="16"/>
                <w:szCs w:val="16"/>
              </w:rPr>
              <w:t>Nutr</w:t>
            </w:r>
            <w:proofErr w:type="spellEnd"/>
            <w:r w:rsidRPr="008B4B05">
              <w:rPr>
                <w:rFonts w:asciiTheme="minorHAnsi" w:hAnsiTheme="minorHAnsi" w:cstheme="minorHAnsi"/>
                <w:sz w:val="16"/>
                <w:szCs w:val="16"/>
              </w:rPr>
              <w:t xml:space="preserve"> Food Technol. (2018);2(1): 8-16.</w:t>
            </w:r>
          </w:p>
        </w:tc>
        <w:tc>
          <w:tcPr>
            <w:tcW w:w="4961" w:type="dxa"/>
            <w:shd w:val="clear" w:color="auto" w:fill="auto"/>
          </w:tcPr>
          <w:p w14:paraId="71B2BD85" w14:textId="0D39576F"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Antibacterial and antiviral effect of essential oils combined with non-thermal disinfection technologies for ready-to-eat Romaine lettuce </w:t>
            </w:r>
            <w:hyperlink r:id="rId72" w:history="1">
              <w:r w:rsidRPr="008B4B05">
                <w:rPr>
                  <w:rStyle w:val="-"/>
                  <w:rFonts w:asciiTheme="minorHAnsi" w:hAnsiTheme="minorHAnsi" w:cstheme="minorHAnsi"/>
                  <w:sz w:val="16"/>
                  <w:szCs w:val="16"/>
                </w:rPr>
                <w:t>English Articles\92.pdf</w:t>
              </w:r>
            </w:hyperlink>
          </w:p>
        </w:tc>
        <w:tc>
          <w:tcPr>
            <w:tcW w:w="877" w:type="dxa"/>
            <w:shd w:val="clear" w:color="auto" w:fill="auto"/>
          </w:tcPr>
          <w:p w14:paraId="711D956B" w14:textId="6B6F98C2"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w:t>
            </w:r>
          </w:p>
        </w:tc>
      </w:tr>
      <w:tr w:rsidR="00595BE6" w:rsidRPr="008B4B05" w14:paraId="6063BF87" w14:textId="77777777" w:rsidTr="00F02D14">
        <w:trPr>
          <w:gridAfter w:val="1"/>
          <w:wAfter w:w="13" w:type="dxa"/>
          <w:trHeight w:val="208"/>
          <w:jc w:val="center"/>
        </w:trPr>
        <w:tc>
          <w:tcPr>
            <w:tcW w:w="540" w:type="dxa"/>
            <w:shd w:val="clear" w:color="auto" w:fill="auto"/>
          </w:tcPr>
          <w:p w14:paraId="1478004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91</w:t>
            </w:r>
          </w:p>
        </w:tc>
        <w:tc>
          <w:tcPr>
            <w:tcW w:w="720" w:type="dxa"/>
            <w:shd w:val="clear" w:color="auto" w:fill="auto"/>
          </w:tcPr>
          <w:p w14:paraId="5AB09D48"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2018</w:t>
            </w:r>
          </w:p>
        </w:tc>
        <w:tc>
          <w:tcPr>
            <w:tcW w:w="3055" w:type="dxa"/>
            <w:shd w:val="clear" w:color="auto" w:fill="auto"/>
          </w:tcPr>
          <w:p w14:paraId="448EB10B"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Euro </w:t>
            </w:r>
            <w:proofErr w:type="spellStart"/>
            <w:r w:rsidRPr="008B4B05">
              <w:rPr>
                <w:rFonts w:asciiTheme="minorHAnsi" w:hAnsiTheme="minorHAnsi" w:cstheme="minorHAnsi"/>
                <w:sz w:val="16"/>
                <w:szCs w:val="16"/>
              </w:rPr>
              <w:t>Surveill</w:t>
            </w:r>
            <w:proofErr w:type="spellEnd"/>
            <w:r w:rsidRPr="008B4B05">
              <w:rPr>
                <w:rFonts w:asciiTheme="minorHAnsi" w:hAnsiTheme="minorHAnsi" w:cstheme="minorHAnsi"/>
                <w:sz w:val="16"/>
                <w:szCs w:val="16"/>
              </w:rPr>
              <w:t>. 2018;23(9):</w:t>
            </w:r>
            <w:r w:rsidRPr="008B4B05">
              <w:rPr>
                <w:rFonts w:asciiTheme="minorHAnsi" w:hAnsiTheme="minorHAnsi" w:cstheme="minorHAnsi"/>
                <w:sz w:val="16"/>
                <w:szCs w:val="16"/>
                <w:lang w:val="el-GR"/>
              </w:rPr>
              <w:t xml:space="preserve"> </w:t>
            </w:r>
            <w:proofErr w:type="spellStart"/>
            <w:r w:rsidRPr="008B4B05">
              <w:rPr>
                <w:rFonts w:asciiTheme="minorHAnsi" w:hAnsiTheme="minorHAnsi" w:cstheme="minorHAnsi"/>
                <w:sz w:val="16"/>
                <w:szCs w:val="16"/>
              </w:rPr>
              <w:t>pii</w:t>
            </w:r>
            <w:proofErr w:type="spellEnd"/>
            <w:r w:rsidRPr="008B4B05">
              <w:rPr>
                <w:rFonts w:asciiTheme="minorHAnsi" w:hAnsiTheme="minorHAnsi" w:cstheme="minorHAnsi"/>
                <w:sz w:val="16"/>
                <w:szCs w:val="16"/>
              </w:rPr>
              <w:t>=17-00161</w:t>
            </w:r>
          </w:p>
        </w:tc>
        <w:tc>
          <w:tcPr>
            <w:tcW w:w="4961" w:type="dxa"/>
            <w:shd w:val="clear" w:color="auto" w:fill="auto"/>
          </w:tcPr>
          <w:p w14:paraId="312ABD54" w14:textId="17C2DFE1" w:rsidR="00595BE6" w:rsidRPr="008B4B05" w:rsidRDefault="00595BE6" w:rsidP="00595BE6">
            <w:pPr>
              <w:jc w:val="both"/>
              <w:rPr>
                <w:rFonts w:asciiTheme="minorHAnsi" w:hAnsiTheme="minorHAnsi" w:cstheme="minorHAnsi"/>
                <w:sz w:val="16"/>
                <w:szCs w:val="16"/>
              </w:rPr>
            </w:pPr>
            <w:proofErr w:type="spellStart"/>
            <w:r w:rsidRPr="008B4B05">
              <w:rPr>
                <w:rFonts w:asciiTheme="minorHAnsi" w:hAnsiTheme="minorHAnsi" w:cstheme="minorHAnsi"/>
                <w:sz w:val="16"/>
                <w:szCs w:val="16"/>
              </w:rPr>
              <w:t>Prioritisation</w:t>
            </w:r>
            <w:proofErr w:type="spellEnd"/>
            <w:r w:rsidRPr="008B4B05">
              <w:rPr>
                <w:rFonts w:asciiTheme="minorHAnsi" w:hAnsiTheme="minorHAnsi" w:cstheme="minorHAnsi"/>
                <w:sz w:val="16"/>
                <w:szCs w:val="16"/>
              </w:rPr>
              <w:t xml:space="preserve"> of food-borne parasites in Europe, 2016. </w:t>
            </w:r>
            <w:hyperlink r:id="rId73" w:history="1">
              <w:r w:rsidRPr="008B4B05">
                <w:rPr>
                  <w:rStyle w:val="-"/>
                  <w:rFonts w:asciiTheme="minorHAnsi" w:hAnsiTheme="minorHAnsi" w:cstheme="minorHAnsi"/>
                  <w:sz w:val="16"/>
                  <w:szCs w:val="16"/>
                </w:rPr>
                <w:t>English Articles\91.pdf</w:t>
              </w:r>
            </w:hyperlink>
          </w:p>
        </w:tc>
        <w:tc>
          <w:tcPr>
            <w:tcW w:w="877" w:type="dxa"/>
            <w:shd w:val="clear" w:color="auto" w:fill="auto"/>
          </w:tcPr>
          <w:p w14:paraId="4FADFA2F" w14:textId="3C43019F"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19.0</w:t>
            </w:r>
          </w:p>
        </w:tc>
      </w:tr>
      <w:tr w:rsidR="00595BE6" w:rsidRPr="008B4B05" w14:paraId="641256DC" w14:textId="77777777" w:rsidTr="00F02D14">
        <w:trPr>
          <w:gridAfter w:val="1"/>
          <w:wAfter w:w="13" w:type="dxa"/>
          <w:trHeight w:val="208"/>
          <w:jc w:val="center"/>
        </w:trPr>
        <w:tc>
          <w:tcPr>
            <w:tcW w:w="540" w:type="dxa"/>
            <w:shd w:val="clear" w:color="auto" w:fill="auto"/>
          </w:tcPr>
          <w:p w14:paraId="6DB791CE"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90</w:t>
            </w:r>
          </w:p>
        </w:tc>
        <w:tc>
          <w:tcPr>
            <w:tcW w:w="720" w:type="dxa"/>
            <w:shd w:val="clear" w:color="auto" w:fill="auto"/>
          </w:tcPr>
          <w:p w14:paraId="36617E07"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2018</w:t>
            </w:r>
          </w:p>
        </w:tc>
        <w:tc>
          <w:tcPr>
            <w:tcW w:w="3055" w:type="dxa"/>
            <w:shd w:val="clear" w:color="auto" w:fill="auto"/>
          </w:tcPr>
          <w:p w14:paraId="552CA57D" w14:textId="4B94566D"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 Appl Microbiol. 2018 Apr;124(4):932-942</w:t>
            </w:r>
          </w:p>
        </w:tc>
        <w:tc>
          <w:tcPr>
            <w:tcW w:w="4961" w:type="dxa"/>
            <w:shd w:val="clear" w:color="auto" w:fill="auto"/>
          </w:tcPr>
          <w:p w14:paraId="2CD5892C" w14:textId="59759EE9"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Viral Outbreaks Linked To Fresh Produce Consumption: A Systematic Review </w:t>
            </w:r>
            <w:hyperlink r:id="rId74" w:history="1">
              <w:r w:rsidRPr="008B4B05">
                <w:rPr>
                  <w:rStyle w:val="-"/>
                  <w:rFonts w:asciiTheme="minorHAnsi" w:hAnsiTheme="minorHAnsi" w:cstheme="minorHAnsi"/>
                  <w:sz w:val="16"/>
                  <w:szCs w:val="16"/>
                </w:rPr>
                <w:t>English Articles\90.pdf</w:t>
              </w:r>
            </w:hyperlink>
          </w:p>
        </w:tc>
        <w:tc>
          <w:tcPr>
            <w:tcW w:w="877" w:type="dxa"/>
            <w:shd w:val="clear" w:color="auto" w:fill="auto"/>
          </w:tcPr>
          <w:p w14:paraId="16FC31E2" w14:textId="086C3822" w:rsidR="00595BE6" w:rsidRPr="008B4B05" w:rsidRDefault="00D42EA9" w:rsidP="00F32045">
            <w:pPr>
              <w:jc w:val="center"/>
              <w:rPr>
                <w:rFonts w:asciiTheme="minorHAnsi" w:hAnsiTheme="minorHAnsi" w:cstheme="minorHAnsi"/>
                <w:sz w:val="16"/>
                <w:szCs w:val="16"/>
              </w:rPr>
            </w:pPr>
            <w:r>
              <w:rPr>
                <w:rFonts w:asciiTheme="minorHAnsi" w:hAnsiTheme="minorHAnsi" w:cstheme="minorHAnsi"/>
                <w:sz w:val="16"/>
                <w:szCs w:val="16"/>
              </w:rPr>
              <w:t>4.059</w:t>
            </w:r>
          </w:p>
        </w:tc>
      </w:tr>
      <w:tr w:rsidR="00595BE6" w:rsidRPr="008B4B05" w14:paraId="6C0134CA" w14:textId="77777777" w:rsidTr="00F02D14">
        <w:trPr>
          <w:gridAfter w:val="1"/>
          <w:wAfter w:w="13" w:type="dxa"/>
          <w:trHeight w:val="440"/>
          <w:jc w:val="center"/>
        </w:trPr>
        <w:tc>
          <w:tcPr>
            <w:tcW w:w="540" w:type="dxa"/>
            <w:shd w:val="clear" w:color="auto" w:fill="auto"/>
          </w:tcPr>
          <w:p w14:paraId="2E9B12C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8</w:t>
            </w:r>
            <w:r w:rsidRPr="008B4B05">
              <w:rPr>
                <w:rFonts w:asciiTheme="minorHAnsi" w:hAnsiTheme="minorHAnsi" w:cstheme="minorHAnsi"/>
                <w:sz w:val="16"/>
                <w:szCs w:val="16"/>
              </w:rPr>
              <w:t>9</w:t>
            </w:r>
          </w:p>
        </w:tc>
        <w:tc>
          <w:tcPr>
            <w:tcW w:w="720" w:type="dxa"/>
            <w:shd w:val="clear" w:color="auto" w:fill="auto"/>
          </w:tcPr>
          <w:p w14:paraId="0E2B7858"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2018</w:t>
            </w:r>
          </w:p>
        </w:tc>
        <w:tc>
          <w:tcPr>
            <w:tcW w:w="3055" w:type="dxa"/>
            <w:shd w:val="clear" w:color="auto" w:fill="auto"/>
          </w:tcPr>
          <w:p w14:paraId="34B46F9B"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Systematic Reviews </w:t>
            </w:r>
            <w:r w:rsidRPr="008B4B05">
              <w:rPr>
                <w:rFonts w:asciiTheme="minorHAnsi" w:hAnsiTheme="minorHAnsi" w:cstheme="minorHAnsi"/>
                <w:color w:val="131413"/>
                <w:sz w:val="16"/>
                <w:szCs w:val="16"/>
                <w:lang w:val="el-GR" w:eastAsia="el-GR"/>
              </w:rPr>
              <w:t>(2018) 7:17</w:t>
            </w:r>
          </w:p>
        </w:tc>
        <w:tc>
          <w:tcPr>
            <w:tcW w:w="4961" w:type="dxa"/>
            <w:shd w:val="clear" w:color="auto" w:fill="auto"/>
          </w:tcPr>
          <w:p w14:paraId="092A6A86" w14:textId="233828F1"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Global avian influenza outbreaks 2010-2016: A systematic review of their distribution, avian species and virus </w:t>
            </w:r>
            <w:proofErr w:type="spellStart"/>
            <w:r w:rsidRPr="008B4B05">
              <w:rPr>
                <w:rFonts w:asciiTheme="minorHAnsi" w:hAnsiTheme="minorHAnsi" w:cstheme="minorHAnsi"/>
                <w:sz w:val="16"/>
                <w:szCs w:val="16"/>
              </w:rPr>
              <w:t>subtype</w:t>
            </w:r>
            <w:hyperlink r:id="rId75" w:history="1">
              <w:r w:rsidRPr="008B4B05">
                <w:rPr>
                  <w:rStyle w:val="-"/>
                  <w:rFonts w:asciiTheme="minorHAnsi" w:hAnsiTheme="minorHAnsi" w:cstheme="minorHAnsi"/>
                  <w:sz w:val="16"/>
                  <w:szCs w:val="16"/>
                </w:rPr>
                <w:t>English</w:t>
              </w:r>
              <w:proofErr w:type="spellEnd"/>
              <w:r w:rsidRPr="008B4B05">
                <w:rPr>
                  <w:rStyle w:val="-"/>
                  <w:rFonts w:asciiTheme="minorHAnsi" w:hAnsiTheme="minorHAnsi" w:cstheme="minorHAnsi"/>
                  <w:sz w:val="16"/>
                  <w:szCs w:val="16"/>
                </w:rPr>
                <w:t xml:space="preserve"> Articles\89.pdf</w:t>
              </w:r>
            </w:hyperlink>
          </w:p>
        </w:tc>
        <w:tc>
          <w:tcPr>
            <w:tcW w:w="877" w:type="dxa"/>
            <w:shd w:val="clear" w:color="auto" w:fill="auto"/>
          </w:tcPr>
          <w:p w14:paraId="3B4548A8"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2.75</w:t>
            </w:r>
          </w:p>
        </w:tc>
      </w:tr>
      <w:tr w:rsidR="00595BE6" w:rsidRPr="008B4B05" w14:paraId="3DEBCF8A" w14:textId="77777777" w:rsidTr="00F02D14">
        <w:trPr>
          <w:gridAfter w:val="1"/>
          <w:wAfter w:w="13" w:type="dxa"/>
          <w:trHeight w:val="64"/>
          <w:jc w:val="center"/>
        </w:trPr>
        <w:tc>
          <w:tcPr>
            <w:tcW w:w="540" w:type="dxa"/>
            <w:shd w:val="clear" w:color="auto" w:fill="BFBFBF" w:themeFill="background1" w:themeFillShade="BF"/>
          </w:tcPr>
          <w:p w14:paraId="05530879" w14:textId="77777777" w:rsidR="00595BE6" w:rsidRPr="008B4B05" w:rsidRDefault="00595BE6" w:rsidP="00595BE6">
            <w:pPr>
              <w:jc w:val="both"/>
              <w:rPr>
                <w:rFonts w:asciiTheme="minorHAnsi" w:hAnsiTheme="minorHAnsi" w:cstheme="minorHAnsi"/>
                <w:sz w:val="8"/>
                <w:szCs w:val="16"/>
                <w:lang w:val="el-GR"/>
              </w:rPr>
            </w:pPr>
          </w:p>
        </w:tc>
        <w:tc>
          <w:tcPr>
            <w:tcW w:w="720" w:type="dxa"/>
            <w:shd w:val="clear" w:color="auto" w:fill="BFBFBF" w:themeFill="background1" w:themeFillShade="BF"/>
          </w:tcPr>
          <w:p w14:paraId="5D78AA66" w14:textId="77777777" w:rsidR="00595BE6" w:rsidRPr="008B4B05" w:rsidRDefault="00595BE6" w:rsidP="00595BE6">
            <w:pPr>
              <w:jc w:val="both"/>
              <w:rPr>
                <w:rFonts w:asciiTheme="minorHAnsi" w:hAnsiTheme="minorHAnsi" w:cstheme="minorHAnsi"/>
                <w:sz w:val="10"/>
                <w:szCs w:val="16"/>
                <w:lang w:val="el-GR"/>
              </w:rPr>
            </w:pPr>
          </w:p>
        </w:tc>
        <w:tc>
          <w:tcPr>
            <w:tcW w:w="3055" w:type="dxa"/>
            <w:shd w:val="clear" w:color="auto" w:fill="BFBFBF" w:themeFill="background1" w:themeFillShade="BF"/>
          </w:tcPr>
          <w:p w14:paraId="792DFDD7" w14:textId="77777777" w:rsidR="00595BE6" w:rsidRPr="008B4B05" w:rsidRDefault="00595BE6" w:rsidP="0088451F">
            <w:pPr>
              <w:rPr>
                <w:rFonts w:asciiTheme="minorHAnsi" w:hAnsiTheme="minorHAnsi" w:cstheme="minorHAnsi"/>
                <w:sz w:val="8"/>
                <w:szCs w:val="16"/>
              </w:rPr>
            </w:pPr>
          </w:p>
        </w:tc>
        <w:tc>
          <w:tcPr>
            <w:tcW w:w="4961" w:type="dxa"/>
            <w:shd w:val="clear" w:color="auto" w:fill="BFBFBF" w:themeFill="background1" w:themeFillShade="BF"/>
          </w:tcPr>
          <w:p w14:paraId="74702BCB" w14:textId="77777777" w:rsidR="00595BE6" w:rsidRPr="008B4B05" w:rsidRDefault="00595BE6" w:rsidP="00595BE6">
            <w:pPr>
              <w:jc w:val="both"/>
              <w:rPr>
                <w:rFonts w:asciiTheme="minorHAnsi" w:hAnsiTheme="minorHAnsi" w:cstheme="minorHAnsi"/>
                <w:sz w:val="8"/>
                <w:szCs w:val="16"/>
              </w:rPr>
            </w:pPr>
          </w:p>
        </w:tc>
        <w:tc>
          <w:tcPr>
            <w:tcW w:w="877" w:type="dxa"/>
            <w:shd w:val="clear" w:color="auto" w:fill="BFBFBF" w:themeFill="background1" w:themeFillShade="BF"/>
          </w:tcPr>
          <w:p w14:paraId="0E4D1358" w14:textId="77777777" w:rsidR="00595BE6" w:rsidRPr="008B4B05" w:rsidRDefault="00595BE6" w:rsidP="00F32045">
            <w:pPr>
              <w:jc w:val="center"/>
              <w:rPr>
                <w:rFonts w:asciiTheme="minorHAnsi" w:hAnsiTheme="minorHAnsi" w:cstheme="minorHAnsi"/>
                <w:sz w:val="8"/>
                <w:szCs w:val="16"/>
              </w:rPr>
            </w:pPr>
          </w:p>
        </w:tc>
      </w:tr>
      <w:tr w:rsidR="00595BE6" w:rsidRPr="008B4B05" w14:paraId="031377E3" w14:textId="77777777" w:rsidTr="00F02D14">
        <w:trPr>
          <w:gridAfter w:val="1"/>
          <w:wAfter w:w="13" w:type="dxa"/>
          <w:trHeight w:val="208"/>
          <w:jc w:val="center"/>
        </w:trPr>
        <w:tc>
          <w:tcPr>
            <w:tcW w:w="540" w:type="dxa"/>
            <w:shd w:val="clear" w:color="auto" w:fill="auto"/>
          </w:tcPr>
          <w:p w14:paraId="1A85C04B"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88</w:t>
            </w:r>
          </w:p>
        </w:tc>
        <w:tc>
          <w:tcPr>
            <w:tcW w:w="720" w:type="dxa"/>
            <w:shd w:val="clear" w:color="auto" w:fill="auto"/>
          </w:tcPr>
          <w:p w14:paraId="182ECAF3"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2017</w:t>
            </w:r>
          </w:p>
        </w:tc>
        <w:tc>
          <w:tcPr>
            <w:tcW w:w="3055" w:type="dxa"/>
            <w:shd w:val="clear" w:color="auto" w:fill="auto"/>
          </w:tcPr>
          <w:p w14:paraId="562C8D9D"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International Research Journal of Public and Environmental Health Vol.4 (6), pp. 120-131, July 2017</w:t>
            </w:r>
          </w:p>
        </w:tc>
        <w:tc>
          <w:tcPr>
            <w:tcW w:w="4961" w:type="dxa"/>
            <w:shd w:val="clear" w:color="auto" w:fill="auto"/>
          </w:tcPr>
          <w:p w14:paraId="0641A8DD" w14:textId="0BCC15B4"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Comparative analysis of Human and Avian Influenza Virus in Greece (2002-2011) </w:t>
            </w:r>
            <w:hyperlink r:id="rId76" w:history="1">
              <w:r w:rsidRPr="008B4B05">
                <w:rPr>
                  <w:rStyle w:val="-"/>
                  <w:rFonts w:asciiTheme="minorHAnsi" w:hAnsiTheme="minorHAnsi" w:cstheme="minorHAnsi"/>
                  <w:sz w:val="16"/>
                  <w:szCs w:val="16"/>
                </w:rPr>
                <w:t>English Articles\88.pdf</w:t>
              </w:r>
            </w:hyperlink>
          </w:p>
        </w:tc>
        <w:tc>
          <w:tcPr>
            <w:tcW w:w="877" w:type="dxa"/>
            <w:shd w:val="clear" w:color="auto" w:fill="auto"/>
          </w:tcPr>
          <w:p w14:paraId="1FF7DE2F"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0.386</w:t>
            </w:r>
          </w:p>
        </w:tc>
      </w:tr>
      <w:tr w:rsidR="00595BE6" w:rsidRPr="008B4B05" w14:paraId="415FAA01" w14:textId="77777777" w:rsidTr="00F02D14">
        <w:trPr>
          <w:gridAfter w:val="1"/>
          <w:wAfter w:w="13" w:type="dxa"/>
          <w:trHeight w:val="208"/>
          <w:jc w:val="center"/>
        </w:trPr>
        <w:tc>
          <w:tcPr>
            <w:tcW w:w="540" w:type="dxa"/>
            <w:shd w:val="clear" w:color="auto" w:fill="auto"/>
          </w:tcPr>
          <w:p w14:paraId="1CEAE588"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87</w:t>
            </w:r>
          </w:p>
        </w:tc>
        <w:tc>
          <w:tcPr>
            <w:tcW w:w="720" w:type="dxa"/>
            <w:shd w:val="clear" w:color="auto" w:fill="auto"/>
          </w:tcPr>
          <w:p w14:paraId="7A74505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2017</w:t>
            </w:r>
          </w:p>
        </w:tc>
        <w:tc>
          <w:tcPr>
            <w:tcW w:w="3055" w:type="dxa"/>
            <w:shd w:val="clear" w:color="auto" w:fill="auto"/>
          </w:tcPr>
          <w:p w14:paraId="5B3C45AB"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Journal of Hepatology 66 (1), S71-S72</w:t>
            </w:r>
          </w:p>
        </w:tc>
        <w:tc>
          <w:tcPr>
            <w:tcW w:w="4961" w:type="dxa"/>
            <w:shd w:val="clear" w:color="auto" w:fill="auto"/>
          </w:tcPr>
          <w:p w14:paraId="3249A663"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Treatment cascade of hepatitis B and C in general, migrant and Roma populations </w:t>
            </w:r>
            <w:hyperlink r:id="rId77" w:history="1">
              <w:r w:rsidRPr="008B4B05">
                <w:rPr>
                  <w:rStyle w:val="-"/>
                  <w:rFonts w:asciiTheme="minorHAnsi" w:hAnsiTheme="minorHAnsi" w:cstheme="minorHAnsi"/>
                  <w:sz w:val="16"/>
                  <w:szCs w:val="16"/>
                </w:rPr>
                <w:t>English Articles\87.pdf</w:t>
              </w:r>
            </w:hyperlink>
          </w:p>
        </w:tc>
        <w:tc>
          <w:tcPr>
            <w:tcW w:w="877" w:type="dxa"/>
            <w:shd w:val="clear" w:color="auto" w:fill="auto"/>
          </w:tcPr>
          <w:p w14:paraId="4E80E1B5"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11.336</w:t>
            </w:r>
          </w:p>
        </w:tc>
      </w:tr>
      <w:tr w:rsidR="00595BE6" w:rsidRPr="008B4B05" w14:paraId="09E14325" w14:textId="77777777" w:rsidTr="00F02D14">
        <w:trPr>
          <w:gridAfter w:val="1"/>
          <w:wAfter w:w="13" w:type="dxa"/>
          <w:trHeight w:val="208"/>
          <w:jc w:val="center"/>
        </w:trPr>
        <w:tc>
          <w:tcPr>
            <w:tcW w:w="540" w:type="dxa"/>
            <w:shd w:val="clear" w:color="auto" w:fill="auto"/>
          </w:tcPr>
          <w:p w14:paraId="0E09CC9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8</w:t>
            </w:r>
            <w:r w:rsidRPr="008B4B05">
              <w:rPr>
                <w:rFonts w:asciiTheme="minorHAnsi" w:hAnsiTheme="minorHAnsi" w:cstheme="minorHAnsi"/>
                <w:sz w:val="16"/>
                <w:szCs w:val="16"/>
              </w:rPr>
              <w:t>6</w:t>
            </w:r>
          </w:p>
        </w:tc>
        <w:tc>
          <w:tcPr>
            <w:tcW w:w="720" w:type="dxa"/>
            <w:shd w:val="clear" w:color="auto" w:fill="auto"/>
          </w:tcPr>
          <w:p w14:paraId="28FBA497"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2017</w:t>
            </w:r>
          </w:p>
        </w:tc>
        <w:tc>
          <w:tcPr>
            <w:tcW w:w="3055" w:type="dxa"/>
            <w:shd w:val="clear" w:color="auto" w:fill="auto"/>
          </w:tcPr>
          <w:p w14:paraId="58E5EA81"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International Research Journal of Public and Environmental Health Vol.4 (5), pp. 78-83, June 2017</w:t>
            </w:r>
          </w:p>
        </w:tc>
        <w:tc>
          <w:tcPr>
            <w:tcW w:w="4961" w:type="dxa"/>
            <w:shd w:val="clear" w:color="auto" w:fill="auto"/>
          </w:tcPr>
          <w:p w14:paraId="076232CE"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Correlation of the presence of multi-resistant bacteria on domestic litter bins handles with the litter bin location </w:t>
            </w:r>
            <w:hyperlink r:id="rId78" w:history="1">
              <w:r w:rsidRPr="008B4B05">
                <w:rPr>
                  <w:rStyle w:val="-"/>
                  <w:rFonts w:asciiTheme="minorHAnsi" w:hAnsiTheme="minorHAnsi" w:cstheme="minorHAnsi"/>
                  <w:sz w:val="16"/>
                  <w:szCs w:val="16"/>
                </w:rPr>
                <w:t>English Articles\86.pdf</w:t>
              </w:r>
            </w:hyperlink>
          </w:p>
        </w:tc>
        <w:tc>
          <w:tcPr>
            <w:tcW w:w="877" w:type="dxa"/>
            <w:shd w:val="clear" w:color="auto" w:fill="auto"/>
          </w:tcPr>
          <w:p w14:paraId="5D43B771" w14:textId="77777777" w:rsidR="00595BE6" w:rsidRPr="008B4B05" w:rsidRDefault="00595BE6" w:rsidP="00F32045">
            <w:pPr>
              <w:jc w:val="center"/>
              <w:rPr>
                <w:rFonts w:asciiTheme="minorHAnsi" w:hAnsiTheme="minorHAnsi" w:cstheme="minorHAnsi"/>
                <w:sz w:val="16"/>
                <w:szCs w:val="16"/>
                <w:lang w:val="el-GR"/>
              </w:rPr>
            </w:pPr>
            <w:r w:rsidRPr="008B4B05">
              <w:rPr>
                <w:rFonts w:asciiTheme="minorHAnsi" w:hAnsiTheme="minorHAnsi" w:cstheme="minorHAnsi"/>
                <w:sz w:val="16"/>
                <w:szCs w:val="16"/>
                <w:lang w:val="el-GR"/>
              </w:rPr>
              <w:t>0.386</w:t>
            </w:r>
          </w:p>
        </w:tc>
      </w:tr>
      <w:tr w:rsidR="00595BE6" w:rsidRPr="008B4B05" w14:paraId="50A067F7" w14:textId="77777777" w:rsidTr="00F02D14">
        <w:trPr>
          <w:gridAfter w:val="1"/>
          <w:wAfter w:w="13" w:type="dxa"/>
          <w:trHeight w:val="208"/>
          <w:jc w:val="center"/>
        </w:trPr>
        <w:tc>
          <w:tcPr>
            <w:tcW w:w="540" w:type="dxa"/>
            <w:shd w:val="clear" w:color="auto" w:fill="auto"/>
          </w:tcPr>
          <w:p w14:paraId="21D994CC"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85</w:t>
            </w:r>
          </w:p>
        </w:tc>
        <w:tc>
          <w:tcPr>
            <w:tcW w:w="720" w:type="dxa"/>
            <w:shd w:val="clear" w:color="auto" w:fill="auto"/>
          </w:tcPr>
          <w:p w14:paraId="332E0BFC"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2017</w:t>
            </w:r>
          </w:p>
        </w:tc>
        <w:tc>
          <w:tcPr>
            <w:tcW w:w="3055" w:type="dxa"/>
            <w:shd w:val="clear" w:color="auto" w:fill="auto"/>
          </w:tcPr>
          <w:p w14:paraId="088E8D08" w14:textId="77777777" w:rsidR="00595BE6" w:rsidRPr="008B4B05" w:rsidRDefault="00595BE6" w:rsidP="0088451F">
            <w:pPr>
              <w:rPr>
                <w:rFonts w:asciiTheme="minorHAnsi" w:hAnsiTheme="minorHAnsi" w:cstheme="minorHAnsi"/>
              </w:rPr>
            </w:pPr>
            <w:r w:rsidRPr="008B4B05">
              <w:rPr>
                <w:rFonts w:asciiTheme="minorHAnsi" w:hAnsiTheme="minorHAnsi" w:cstheme="minorHAnsi"/>
                <w:sz w:val="16"/>
                <w:szCs w:val="16"/>
              </w:rPr>
              <w:t xml:space="preserve">BMC </w:t>
            </w:r>
            <w:proofErr w:type="spellStart"/>
            <w:r w:rsidRPr="008B4B05">
              <w:rPr>
                <w:rFonts w:asciiTheme="minorHAnsi" w:hAnsiTheme="minorHAnsi" w:cstheme="minorHAnsi"/>
                <w:sz w:val="16"/>
                <w:szCs w:val="16"/>
              </w:rPr>
              <w:t>Opthalmology</w:t>
            </w:r>
            <w:proofErr w:type="spellEnd"/>
            <w:r w:rsidRPr="008B4B05">
              <w:rPr>
                <w:rFonts w:asciiTheme="minorHAnsi" w:hAnsiTheme="minorHAnsi" w:cstheme="minorHAnsi"/>
              </w:rPr>
              <w:t xml:space="preserve"> </w:t>
            </w:r>
            <w:r w:rsidRPr="008B4B05">
              <w:rPr>
                <w:rFonts w:asciiTheme="minorHAnsi" w:hAnsiTheme="minorHAnsi" w:cstheme="minorHAnsi"/>
                <w:sz w:val="16"/>
                <w:szCs w:val="16"/>
              </w:rPr>
              <w:t>(2017) 17:51</w:t>
            </w:r>
          </w:p>
        </w:tc>
        <w:tc>
          <w:tcPr>
            <w:tcW w:w="4961" w:type="dxa"/>
            <w:shd w:val="clear" w:color="auto" w:fill="auto"/>
          </w:tcPr>
          <w:p w14:paraId="5FC50E26" w14:textId="77777777" w:rsidR="00595BE6" w:rsidRPr="008B4B05" w:rsidRDefault="00595BE6" w:rsidP="00595BE6">
            <w:pPr>
              <w:pStyle w:val="af2"/>
              <w:jc w:val="both"/>
              <w:rPr>
                <w:rFonts w:asciiTheme="minorHAnsi" w:hAnsiTheme="minorHAnsi" w:cstheme="minorHAnsi"/>
                <w:sz w:val="16"/>
                <w:lang w:val="en-US"/>
              </w:rPr>
            </w:pPr>
            <w:r w:rsidRPr="008B4B05">
              <w:rPr>
                <w:rFonts w:asciiTheme="minorHAnsi" w:hAnsiTheme="minorHAnsi" w:cstheme="minorHAnsi"/>
                <w:sz w:val="16"/>
                <w:szCs w:val="28"/>
                <w:lang w:val="el-GR" w:eastAsia="el-GR"/>
              </w:rPr>
              <w:t>Α</w:t>
            </w:r>
            <w:r w:rsidRPr="008B4B05">
              <w:rPr>
                <w:rFonts w:asciiTheme="minorHAnsi" w:hAnsiTheme="minorHAnsi" w:cstheme="minorHAnsi"/>
                <w:sz w:val="16"/>
                <w:szCs w:val="28"/>
                <w:lang w:val="en-US" w:eastAsia="el-GR"/>
              </w:rPr>
              <w:t xml:space="preserve"> molecular epidemiological analysis of adenoviruses from excess conjunctivitis cases </w:t>
            </w:r>
            <w:hyperlink r:id="rId79" w:history="1">
              <w:r w:rsidRPr="008B4B05">
                <w:rPr>
                  <w:rStyle w:val="-"/>
                  <w:rFonts w:asciiTheme="minorHAnsi" w:hAnsiTheme="minorHAnsi" w:cstheme="minorHAnsi"/>
                  <w:sz w:val="16"/>
                  <w:szCs w:val="28"/>
                  <w:lang w:val="en-US" w:eastAsia="el-GR"/>
                </w:rPr>
                <w:t>English Articles\85.pdf</w:t>
              </w:r>
            </w:hyperlink>
          </w:p>
        </w:tc>
        <w:tc>
          <w:tcPr>
            <w:tcW w:w="877" w:type="dxa"/>
            <w:shd w:val="clear" w:color="auto" w:fill="auto"/>
          </w:tcPr>
          <w:p w14:paraId="25BCA205"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1.238</w:t>
            </w:r>
          </w:p>
        </w:tc>
      </w:tr>
      <w:tr w:rsidR="00595BE6" w:rsidRPr="008B4B05" w14:paraId="5F1C9B6D" w14:textId="77777777" w:rsidTr="00F02D14">
        <w:trPr>
          <w:gridAfter w:val="1"/>
          <w:wAfter w:w="13" w:type="dxa"/>
          <w:trHeight w:val="208"/>
          <w:jc w:val="center"/>
        </w:trPr>
        <w:tc>
          <w:tcPr>
            <w:tcW w:w="540" w:type="dxa"/>
            <w:shd w:val="clear" w:color="auto" w:fill="auto"/>
          </w:tcPr>
          <w:p w14:paraId="34C159E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lastRenderedPageBreak/>
              <w:t>84</w:t>
            </w:r>
          </w:p>
        </w:tc>
        <w:tc>
          <w:tcPr>
            <w:tcW w:w="720" w:type="dxa"/>
            <w:shd w:val="clear" w:color="auto" w:fill="auto"/>
          </w:tcPr>
          <w:p w14:paraId="78A1DCD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2017</w:t>
            </w:r>
          </w:p>
        </w:tc>
        <w:tc>
          <w:tcPr>
            <w:tcW w:w="3055" w:type="dxa"/>
            <w:shd w:val="clear" w:color="auto" w:fill="auto"/>
          </w:tcPr>
          <w:p w14:paraId="74A1DE3F"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Science of the Total Environment 598 (2017) 160–167</w:t>
            </w:r>
          </w:p>
        </w:tc>
        <w:tc>
          <w:tcPr>
            <w:tcW w:w="4961" w:type="dxa"/>
            <w:shd w:val="clear" w:color="auto" w:fill="auto"/>
          </w:tcPr>
          <w:p w14:paraId="00D8154C" w14:textId="77777777" w:rsidR="00595BE6" w:rsidRPr="008B4B05" w:rsidRDefault="00595BE6" w:rsidP="00595BE6">
            <w:pPr>
              <w:pStyle w:val="af2"/>
              <w:jc w:val="both"/>
              <w:rPr>
                <w:rFonts w:asciiTheme="minorHAnsi" w:hAnsiTheme="minorHAnsi" w:cstheme="minorHAnsi"/>
                <w:sz w:val="16"/>
                <w:lang w:val="en-US" w:eastAsia="el-GR"/>
              </w:rPr>
            </w:pPr>
            <w:proofErr w:type="spellStart"/>
            <w:r w:rsidRPr="008B4B05">
              <w:rPr>
                <w:rFonts w:asciiTheme="minorHAnsi" w:hAnsiTheme="minorHAnsi" w:cstheme="minorHAnsi"/>
                <w:sz w:val="16"/>
              </w:rPr>
              <w:t>Cotransport</w:t>
            </w:r>
            <w:proofErr w:type="spellEnd"/>
            <w:r w:rsidRPr="008B4B05">
              <w:rPr>
                <w:rFonts w:asciiTheme="minorHAnsi" w:hAnsiTheme="minorHAnsi" w:cstheme="minorHAnsi"/>
                <w:sz w:val="16"/>
              </w:rPr>
              <w:t xml:space="preserve"> of </w:t>
            </w:r>
            <w:proofErr w:type="spellStart"/>
            <w:r w:rsidRPr="008B4B05">
              <w:rPr>
                <w:rFonts w:asciiTheme="minorHAnsi" w:hAnsiTheme="minorHAnsi" w:cstheme="minorHAnsi"/>
                <w:sz w:val="16"/>
              </w:rPr>
              <w:t>human</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adenoviruses</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with</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clay</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colloids</w:t>
            </w:r>
            <w:proofErr w:type="spellEnd"/>
            <w:r w:rsidRPr="008B4B05">
              <w:rPr>
                <w:rFonts w:asciiTheme="minorHAnsi" w:hAnsiTheme="minorHAnsi" w:cstheme="minorHAnsi"/>
                <w:sz w:val="16"/>
              </w:rPr>
              <w:t xml:space="preserve"> and TiO2 </w:t>
            </w:r>
            <w:proofErr w:type="spellStart"/>
            <w:r w:rsidRPr="008B4B05">
              <w:rPr>
                <w:rFonts w:asciiTheme="minorHAnsi" w:hAnsiTheme="minorHAnsi" w:cstheme="minorHAnsi"/>
                <w:sz w:val="16"/>
              </w:rPr>
              <w:t>nanoparticles</w:t>
            </w:r>
            <w:proofErr w:type="spellEnd"/>
            <w:r w:rsidRPr="008B4B05">
              <w:rPr>
                <w:rFonts w:asciiTheme="minorHAnsi" w:hAnsiTheme="minorHAnsi" w:cstheme="minorHAnsi"/>
                <w:sz w:val="16"/>
              </w:rPr>
              <w:t xml:space="preserve"> in </w:t>
            </w:r>
            <w:proofErr w:type="spellStart"/>
            <w:r w:rsidRPr="008B4B05">
              <w:rPr>
                <w:rFonts w:asciiTheme="minorHAnsi" w:hAnsiTheme="minorHAnsi" w:cstheme="minorHAnsi"/>
                <w:sz w:val="16"/>
              </w:rPr>
              <w:t>saturated</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porous</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media</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Effect</w:t>
            </w:r>
            <w:proofErr w:type="spellEnd"/>
            <w:r w:rsidRPr="008B4B05">
              <w:rPr>
                <w:rFonts w:asciiTheme="minorHAnsi" w:hAnsiTheme="minorHAnsi" w:cstheme="minorHAnsi"/>
                <w:sz w:val="16"/>
              </w:rPr>
              <w:t xml:space="preserve"> of </w:t>
            </w:r>
            <w:proofErr w:type="spellStart"/>
            <w:r w:rsidRPr="008B4B05">
              <w:rPr>
                <w:rFonts w:asciiTheme="minorHAnsi" w:hAnsiTheme="minorHAnsi" w:cstheme="minorHAnsi"/>
                <w:sz w:val="16"/>
              </w:rPr>
              <w:t>flow</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velocity</w:t>
            </w:r>
            <w:proofErr w:type="spellEnd"/>
            <w:r w:rsidRPr="008B4B05">
              <w:rPr>
                <w:rFonts w:asciiTheme="minorHAnsi" w:hAnsiTheme="minorHAnsi" w:cstheme="minorHAnsi"/>
                <w:sz w:val="16"/>
              </w:rPr>
              <w:t xml:space="preserve"> </w:t>
            </w:r>
            <w:hyperlink r:id="rId80" w:history="1">
              <w:proofErr w:type="spellStart"/>
              <w:r w:rsidRPr="008B4B05">
                <w:rPr>
                  <w:rStyle w:val="-"/>
                  <w:rFonts w:asciiTheme="minorHAnsi" w:hAnsiTheme="minorHAnsi" w:cstheme="minorHAnsi"/>
                  <w:sz w:val="16"/>
                </w:rPr>
                <w:t>English</w:t>
              </w:r>
              <w:proofErr w:type="spellEnd"/>
              <w:r w:rsidRPr="008B4B05">
                <w:rPr>
                  <w:rStyle w:val="-"/>
                  <w:rFonts w:asciiTheme="minorHAnsi" w:hAnsiTheme="minorHAnsi" w:cstheme="minorHAnsi"/>
                  <w:sz w:val="16"/>
                </w:rPr>
                <w:t xml:space="preserve"> </w:t>
              </w:r>
              <w:proofErr w:type="spellStart"/>
              <w:r w:rsidRPr="008B4B05">
                <w:rPr>
                  <w:rStyle w:val="-"/>
                  <w:rFonts w:asciiTheme="minorHAnsi" w:hAnsiTheme="minorHAnsi" w:cstheme="minorHAnsi"/>
                  <w:sz w:val="16"/>
                </w:rPr>
                <w:t>Articles</w:t>
              </w:r>
              <w:proofErr w:type="spellEnd"/>
              <w:r w:rsidRPr="008B4B05">
                <w:rPr>
                  <w:rStyle w:val="-"/>
                  <w:rFonts w:asciiTheme="minorHAnsi" w:hAnsiTheme="minorHAnsi" w:cstheme="minorHAnsi"/>
                  <w:sz w:val="16"/>
                </w:rPr>
                <w:t>\84.pdf</w:t>
              </w:r>
            </w:hyperlink>
          </w:p>
        </w:tc>
        <w:tc>
          <w:tcPr>
            <w:tcW w:w="877" w:type="dxa"/>
            <w:shd w:val="clear" w:color="auto" w:fill="auto"/>
          </w:tcPr>
          <w:p w14:paraId="7CB5A234"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3.85</w:t>
            </w:r>
          </w:p>
        </w:tc>
      </w:tr>
      <w:tr w:rsidR="00595BE6" w:rsidRPr="008B4B05" w14:paraId="294A1342" w14:textId="77777777" w:rsidTr="00F02D14">
        <w:trPr>
          <w:gridAfter w:val="1"/>
          <w:wAfter w:w="13" w:type="dxa"/>
          <w:trHeight w:val="80"/>
          <w:jc w:val="center"/>
        </w:trPr>
        <w:tc>
          <w:tcPr>
            <w:tcW w:w="540" w:type="dxa"/>
            <w:shd w:val="clear" w:color="auto" w:fill="BFBFBF"/>
          </w:tcPr>
          <w:p w14:paraId="6783979C" w14:textId="77777777" w:rsidR="00595BE6" w:rsidRPr="008B4B05" w:rsidRDefault="00595BE6" w:rsidP="00595BE6">
            <w:pPr>
              <w:jc w:val="both"/>
              <w:rPr>
                <w:rFonts w:asciiTheme="minorHAnsi" w:hAnsiTheme="minorHAnsi" w:cstheme="minorHAnsi"/>
                <w:sz w:val="10"/>
                <w:szCs w:val="16"/>
              </w:rPr>
            </w:pPr>
          </w:p>
        </w:tc>
        <w:tc>
          <w:tcPr>
            <w:tcW w:w="720" w:type="dxa"/>
            <w:shd w:val="clear" w:color="auto" w:fill="BFBFBF"/>
          </w:tcPr>
          <w:p w14:paraId="3E5C34E8" w14:textId="77777777" w:rsidR="00595BE6" w:rsidRPr="008B4B05" w:rsidRDefault="00595BE6" w:rsidP="00595BE6">
            <w:pPr>
              <w:jc w:val="both"/>
              <w:rPr>
                <w:rFonts w:asciiTheme="minorHAnsi" w:hAnsiTheme="minorHAnsi" w:cstheme="minorHAnsi"/>
                <w:sz w:val="10"/>
                <w:szCs w:val="16"/>
              </w:rPr>
            </w:pPr>
          </w:p>
        </w:tc>
        <w:tc>
          <w:tcPr>
            <w:tcW w:w="3055" w:type="dxa"/>
            <w:shd w:val="clear" w:color="auto" w:fill="BFBFBF"/>
          </w:tcPr>
          <w:p w14:paraId="72667E12" w14:textId="77777777" w:rsidR="00595BE6" w:rsidRPr="008B4B05" w:rsidRDefault="00595BE6" w:rsidP="0088451F">
            <w:pPr>
              <w:rPr>
                <w:rFonts w:asciiTheme="minorHAnsi" w:hAnsiTheme="minorHAnsi" w:cstheme="minorHAnsi"/>
                <w:sz w:val="10"/>
                <w:szCs w:val="16"/>
              </w:rPr>
            </w:pPr>
          </w:p>
        </w:tc>
        <w:tc>
          <w:tcPr>
            <w:tcW w:w="4961" w:type="dxa"/>
            <w:shd w:val="clear" w:color="auto" w:fill="BFBFBF"/>
          </w:tcPr>
          <w:p w14:paraId="60FF77EA" w14:textId="77777777" w:rsidR="00595BE6" w:rsidRPr="008B4B05" w:rsidRDefault="00595BE6" w:rsidP="00595BE6">
            <w:pPr>
              <w:autoSpaceDE w:val="0"/>
              <w:autoSpaceDN w:val="0"/>
              <w:adjustRightInd w:val="0"/>
              <w:jc w:val="both"/>
              <w:rPr>
                <w:rFonts w:asciiTheme="minorHAnsi" w:hAnsiTheme="minorHAnsi" w:cstheme="minorHAnsi"/>
                <w:sz w:val="10"/>
                <w:szCs w:val="16"/>
                <w:lang w:eastAsia="el-GR"/>
              </w:rPr>
            </w:pPr>
          </w:p>
        </w:tc>
        <w:tc>
          <w:tcPr>
            <w:tcW w:w="877" w:type="dxa"/>
            <w:shd w:val="clear" w:color="auto" w:fill="BFBFBF"/>
          </w:tcPr>
          <w:p w14:paraId="43A8441E" w14:textId="77777777" w:rsidR="00595BE6" w:rsidRPr="008B4B05" w:rsidRDefault="00595BE6" w:rsidP="00F32045">
            <w:pPr>
              <w:jc w:val="center"/>
              <w:rPr>
                <w:rFonts w:asciiTheme="minorHAnsi" w:hAnsiTheme="minorHAnsi" w:cstheme="minorHAnsi"/>
                <w:sz w:val="10"/>
                <w:szCs w:val="16"/>
              </w:rPr>
            </w:pPr>
          </w:p>
        </w:tc>
      </w:tr>
      <w:tr w:rsidR="00595BE6" w:rsidRPr="008B4B05" w14:paraId="6CABE3E1" w14:textId="77777777" w:rsidTr="00F02D14">
        <w:trPr>
          <w:gridAfter w:val="1"/>
          <w:wAfter w:w="13" w:type="dxa"/>
          <w:trHeight w:val="208"/>
          <w:jc w:val="center"/>
        </w:trPr>
        <w:tc>
          <w:tcPr>
            <w:tcW w:w="540" w:type="dxa"/>
            <w:shd w:val="clear" w:color="auto" w:fill="auto"/>
          </w:tcPr>
          <w:p w14:paraId="19D1951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83</w:t>
            </w:r>
          </w:p>
        </w:tc>
        <w:tc>
          <w:tcPr>
            <w:tcW w:w="720" w:type="dxa"/>
            <w:shd w:val="clear" w:color="auto" w:fill="auto"/>
          </w:tcPr>
          <w:p w14:paraId="185112C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3055" w:type="dxa"/>
            <w:shd w:val="clear" w:color="auto" w:fill="auto"/>
          </w:tcPr>
          <w:p w14:paraId="794964EE"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Microbial Ecology, July 2017, Volume 74, Issue 1, pp 78–88</w:t>
            </w:r>
          </w:p>
        </w:tc>
        <w:tc>
          <w:tcPr>
            <w:tcW w:w="4961" w:type="dxa"/>
            <w:shd w:val="clear" w:color="auto" w:fill="auto"/>
          </w:tcPr>
          <w:p w14:paraId="0FB1F11B" w14:textId="77777777" w:rsidR="00595BE6" w:rsidRPr="008B4B05" w:rsidRDefault="00595BE6" w:rsidP="00595BE6">
            <w:pPr>
              <w:autoSpaceDE w:val="0"/>
              <w:autoSpaceDN w:val="0"/>
              <w:adjustRightInd w:val="0"/>
              <w:jc w:val="both"/>
              <w:rPr>
                <w:rFonts w:asciiTheme="minorHAnsi" w:hAnsiTheme="minorHAnsi" w:cstheme="minorHAnsi"/>
                <w:sz w:val="16"/>
                <w:szCs w:val="16"/>
              </w:rPr>
            </w:pPr>
            <w:r w:rsidRPr="008B4B05">
              <w:rPr>
                <w:rFonts w:asciiTheme="minorHAnsi" w:hAnsiTheme="minorHAnsi" w:cstheme="minorHAnsi"/>
                <w:sz w:val="16"/>
                <w:szCs w:val="18"/>
                <w:lang w:eastAsia="el-GR"/>
              </w:rPr>
              <w:t xml:space="preserve">Molecular characterization and phylogenetic analysis of Pseudomonas aeruginosa isolates recovered from Greek aquatic habitats implementing the Double Locus Sequence Typing scheme </w:t>
            </w:r>
            <w:hyperlink r:id="rId81" w:history="1">
              <w:r w:rsidRPr="008B4B05">
                <w:rPr>
                  <w:rStyle w:val="-"/>
                  <w:rFonts w:asciiTheme="minorHAnsi" w:hAnsiTheme="minorHAnsi" w:cstheme="minorHAnsi"/>
                  <w:sz w:val="16"/>
                  <w:szCs w:val="18"/>
                  <w:lang w:eastAsia="el-GR"/>
                </w:rPr>
                <w:t>English Articles\83.pdf</w:t>
              </w:r>
            </w:hyperlink>
          </w:p>
        </w:tc>
        <w:tc>
          <w:tcPr>
            <w:tcW w:w="877" w:type="dxa"/>
            <w:shd w:val="clear" w:color="auto" w:fill="auto"/>
          </w:tcPr>
          <w:p w14:paraId="387B48F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3.232</w:t>
            </w:r>
          </w:p>
        </w:tc>
      </w:tr>
      <w:tr w:rsidR="00595BE6" w:rsidRPr="008B4B05" w14:paraId="7E071525" w14:textId="77777777" w:rsidTr="00F02D14">
        <w:trPr>
          <w:gridAfter w:val="1"/>
          <w:wAfter w:w="13" w:type="dxa"/>
          <w:trHeight w:val="208"/>
          <w:jc w:val="center"/>
        </w:trPr>
        <w:tc>
          <w:tcPr>
            <w:tcW w:w="540" w:type="dxa"/>
            <w:shd w:val="clear" w:color="auto" w:fill="auto"/>
          </w:tcPr>
          <w:p w14:paraId="1952240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82</w:t>
            </w:r>
          </w:p>
        </w:tc>
        <w:tc>
          <w:tcPr>
            <w:tcW w:w="720" w:type="dxa"/>
            <w:shd w:val="clear" w:color="auto" w:fill="auto"/>
          </w:tcPr>
          <w:p w14:paraId="7F3BF82D"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3055" w:type="dxa"/>
            <w:shd w:val="clear" w:color="auto" w:fill="auto"/>
          </w:tcPr>
          <w:p w14:paraId="3AACD0EE" w14:textId="77777777" w:rsidR="00595BE6" w:rsidRPr="008B4B05" w:rsidRDefault="00595BE6" w:rsidP="0088451F">
            <w:pPr>
              <w:pStyle w:val="af2"/>
              <w:rPr>
                <w:rFonts w:asciiTheme="minorHAnsi" w:hAnsiTheme="minorHAnsi" w:cstheme="minorHAnsi"/>
                <w:lang w:val="en-US" w:eastAsia="el-GR"/>
              </w:rPr>
            </w:pPr>
            <w:r w:rsidRPr="008B4B05">
              <w:rPr>
                <w:rFonts w:asciiTheme="minorHAnsi" w:hAnsiTheme="minorHAnsi" w:cstheme="minorHAnsi"/>
                <w:sz w:val="16"/>
              </w:rPr>
              <w:t xml:space="preserve">ACS </w:t>
            </w:r>
            <w:proofErr w:type="spellStart"/>
            <w:r w:rsidRPr="008B4B05">
              <w:rPr>
                <w:rFonts w:asciiTheme="minorHAnsi" w:hAnsiTheme="minorHAnsi" w:cstheme="minorHAnsi"/>
                <w:sz w:val="16"/>
              </w:rPr>
              <w:t>Appl</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Mater</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Interfaces</w:t>
            </w:r>
            <w:proofErr w:type="spellEnd"/>
            <w:r w:rsidRPr="008B4B05">
              <w:rPr>
                <w:rFonts w:asciiTheme="minorHAnsi" w:hAnsiTheme="minorHAnsi" w:cstheme="minorHAnsi"/>
                <w:sz w:val="16"/>
              </w:rPr>
              <w:t xml:space="preserve">. 2016 </w:t>
            </w:r>
            <w:proofErr w:type="spellStart"/>
            <w:r w:rsidRPr="008B4B05">
              <w:rPr>
                <w:rFonts w:asciiTheme="minorHAnsi" w:hAnsiTheme="minorHAnsi" w:cstheme="minorHAnsi"/>
                <w:sz w:val="16"/>
              </w:rPr>
              <w:t>Dec</w:t>
            </w:r>
            <w:proofErr w:type="spellEnd"/>
            <w:r w:rsidRPr="008B4B05">
              <w:rPr>
                <w:rFonts w:asciiTheme="minorHAnsi" w:hAnsiTheme="minorHAnsi" w:cstheme="minorHAnsi"/>
                <w:sz w:val="16"/>
              </w:rPr>
              <w:t xml:space="preserve"> 28;8(51):35593-35605. </w:t>
            </w:r>
            <w:proofErr w:type="spellStart"/>
            <w:r w:rsidRPr="008B4B05">
              <w:rPr>
                <w:rFonts w:asciiTheme="minorHAnsi" w:hAnsiTheme="minorHAnsi" w:cstheme="minorHAnsi"/>
                <w:sz w:val="16"/>
              </w:rPr>
              <w:t>doi</w:t>
            </w:r>
            <w:proofErr w:type="spellEnd"/>
            <w:r w:rsidRPr="008B4B05">
              <w:rPr>
                <w:rFonts w:asciiTheme="minorHAnsi" w:hAnsiTheme="minorHAnsi" w:cstheme="minorHAnsi"/>
                <w:sz w:val="16"/>
              </w:rPr>
              <w:t>: 10.1021/acsami.6b14463.</w:t>
            </w:r>
            <w:r w:rsidRPr="008B4B05">
              <w:rPr>
                <w:rFonts w:asciiTheme="minorHAnsi" w:hAnsiTheme="minorHAnsi" w:cstheme="minorHAnsi"/>
                <w:sz w:val="16"/>
                <w:lang w:val="en-US"/>
              </w:rPr>
              <w:t xml:space="preserve"> </w:t>
            </w:r>
            <w:proofErr w:type="spellStart"/>
            <w:r w:rsidRPr="008B4B05">
              <w:rPr>
                <w:rFonts w:asciiTheme="minorHAnsi" w:hAnsiTheme="minorHAnsi" w:cstheme="minorHAnsi"/>
                <w:sz w:val="16"/>
              </w:rPr>
              <w:t>Epub</w:t>
            </w:r>
            <w:proofErr w:type="spellEnd"/>
            <w:r w:rsidRPr="008B4B05">
              <w:rPr>
                <w:rFonts w:asciiTheme="minorHAnsi" w:hAnsiTheme="minorHAnsi" w:cstheme="minorHAnsi"/>
                <w:sz w:val="16"/>
              </w:rPr>
              <w:t xml:space="preserve"> 2016 </w:t>
            </w:r>
            <w:proofErr w:type="spellStart"/>
            <w:r w:rsidRPr="008B4B05">
              <w:rPr>
                <w:rFonts w:asciiTheme="minorHAnsi" w:hAnsiTheme="minorHAnsi" w:cstheme="minorHAnsi"/>
                <w:sz w:val="16"/>
              </w:rPr>
              <w:t>Dec</w:t>
            </w:r>
            <w:proofErr w:type="spellEnd"/>
            <w:r w:rsidRPr="008B4B05">
              <w:rPr>
                <w:rFonts w:asciiTheme="minorHAnsi" w:hAnsiTheme="minorHAnsi" w:cstheme="minorHAnsi"/>
                <w:sz w:val="16"/>
              </w:rPr>
              <w:t xml:space="preserve"> 15.</w:t>
            </w:r>
          </w:p>
        </w:tc>
        <w:tc>
          <w:tcPr>
            <w:tcW w:w="4961" w:type="dxa"/>
            <w:shd w:val="clear" w:color="auto" w:fill="auto"/>
          </w:tcPr>
          <w:p w14:paraId="12D81A99" w14:textId="77777777" w:rsidR="00595BE6" w:rsidRPr="008B4B05" w:rsidRDefault="00595BE6" w:rsidP="00595BE6">
            <w:pPr>
              <w:jc w:val="both"/>
              <w:rPr>
                <w:rFonts w:asciiTheme="minorHAnsi" w:hAnsiTheme="minorHAnsi" w:cstheme="minorHAnsi"/>
                <w:sz w:val="16"/>
              </w:rPr>
            </w:pPr>
            <w:r w:rsidRPr="008B4B05">
              <w:rPr>
                <w:rFonts w:asciiTheme="minorHAnsi" w:hAnsiTheme="minorHAnsi" w:cstheme="minorHAnsi"/>
                <w:sz w:val="16"/>
              </w:rPr>
              <w:t xml:space="preserve">Polymeric quaternary ammonium-containing coatings with potential dual contact-based and release-based antimicrobial activity </w:t>
            </w:r>
            <w:hyperlink r:id="rId82" w:history="1">
              <w:r w:rsidRPr="008B4B05">
                <w:rPr>
                  <w:rStyle w:val="-"/>
                  <w:rFonts w:asciiTheme="minorHAnsi" w:hAnsiTheme="minorHAnsi" w:cstheme="minorHAnsi"/>
                  <w:sz w:val="16"/>
                </w:rPr>
                <w:t>English Articles\82.pdf</w:t>
              </w:r>
            </w:hyperlink>
          </w:p>
        </w:tc>
        <w:tc>
          <w:tcPr>
            <w:tcW w:w="877" w:type="dxa"/>
            <w:shd w:val="clear" w:color="auto" w:fill="auto"/>
          </w:tcPr>
          <w:p w14:paraId="078114C9" w14:textId="77777777" w:rsidR="00595BE6" w:rsidRPr="008B4B05" w:rsidRDefault="00595BE6" w:rsidP="00F32045">
            <w:pPr>
              <w:jc w:val="center"/>
              <w:rPr>
                <w:rFonts w:asciiTheme="minorHAnsi" w:hAnsiTheme="minorHAnsi" w:cstheme="minorHAnsi"/>
                <w:sz w:val="16"/>
                <w:szCs w:val="16"/>
                <w:lang w:val="el-GR"/>
              </w:rPr>
            </w:pPr>
            <w:r w:rsidRPr="008B4B05">
              <w:rPr>
                <w:rFonts w:asciiTheme="minorHAnsi" w:hAnsiTheme="minorHAnsi" w:cstheme="minorHAnsi"/>
                <w:sz w:val="16"/>
                <w:szCs w:val="16"/>
                <w:lang w:val="el-GR"/>
              </w:rPr>
              <w:t>7.145</w:t>
            </w:r>
          </w:p>
        </w:tc>
      </w:tr>
      <w:tr w:rsidR="00595BE6" w:rsidRPr="008B4B05" w14:paraId="70802CEA" w14:textId="77777777" w:rsidTr="00F02D14">
        <w:trPr>
          <w:gridAfter w:val="1"/>
          <w:wAfter w:w="13" w:type="dxa"/>
          <w:trHeight w:val="208"/>
          <w:jc w:val="center"/>
        </w:trPr>
        <w:tc>
          <w:tcPr>
            <w:tcW w:w="540" w:type="dxa"/>
            <w:shd w:val="clear" w:color="auto" w:fill="auto"/>
          </w:tcPr>
          <w:p w14:paraId="70C31A2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8</w:t>
            </w:r>
            <w:r w:rsidRPr="008B4B05">
              <w:rPr>
                <w:rFonts w:asciiTheme="minorHAnsi" w:hAnsiTheme="minorHAnsi" w:cstheme="minorHAnsi"/>
                <w:sz w:val="16"/>
                <w:szCs w:val="16"/>
              </w:rPr>
              <w:t>1</w:t>
            </w:r>
          </w:p>
        </w:tc>
        <w:tc>
          <w:tcPr>
            <w:tcW w:w="720" w:type="dxa"/>
            <w:shd w:val="clear" w:color="auto" w:fill="auto"/>
          </w:tcPr>
          <w:p w14:paraId="07CE878F"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3055" w:type="dxa"/>
            <w:shd w:val="clear" w:color="auto" w:fill="auto"/>
          </w:tcPr>
          <w:p w14:paraId="19334082" w14:textId="77777777" w:rsidR="00595BE6" w:rsidRPr="008B4B05" w:rsidRDefault="00595BE6" w:rsidP="0088451F">
            <w:pPr>
              <w:autoSpaceDE w:val="0"/>
              <w:autoSpaceDN w:val="0"/>
              <w:adjustRightInd w:val="0"/>
              <w:rPr>
                <w:rFonts w:asciiTheme="minorHAnsi" w:hAnsiTheme="minorHAnsi" w:cstheme="minorHAnsi"/>
                <w:color w:val="131413"/>
                <w:sz w:val="16"/>
                <w:szCs w:val="16"/>
                <w:lang w:eastAsia="el-GR"/>
              </w:rPr>
            </w:pPr>
            <w:r w:rsidRPr="008B4B05">
              <w:rPr>
                <w:rFonts w:asciiTheme="minorHAnsi" w:hAnsiTheme="minorHAnsi" w:cstheme="minorHAnsi"/>
                <w:sz w:val="16"/>
                <w:szCs w:val="16"/>
              </w:rPr>
              <w:t>Journal of Coastal Conservation</w:t>
            </w:r>
          </w:p>
          <w:p w14:paraId="5E3E809C" w14:textId="77777777" w:rsidR="00595BE6" w:rsidRPr="008B4B05" w:rsidRDefault="00595BE6" w:rsidP="0088451F">
            <w:pPr>
              <w:rPr>
                <w:rFonts w:asciiTheme="minorHAnsi" w:hAnsiTheme="minorHAnsi" w:cstheme="minorHAnsi"/>
                <w:color w:val="131413"/>
                <w:sz w:val="16"/>
                <w:szCs w:val="16"/>
                <w:lang w:eastAsia="el-GR"/>
              </w:rPr>
            </w:pPr>
            <w:r w:rsidRPr="008B4B05">
              <w:rPr>
                <w:rFonts w:asciiTheme="minorHAnsi" w:hAnsiTheme="minorHAnsi" w:cstheme="minorHAnsi"/>
                <w:color w:val="131413"/>
                <w:sz w:val="16"/>
                <w:szCs w:val="16"/>
                <w:lang w:eastAsia="el-GR"/>
              </w:rPr>
              <w:t>DOI 10.1007/s11852-016-0476-2</w:t>
            </w:r>
          </w:p>
          <w:p w14:paraId="1ED8C228" w14:textId="77777777" w:rsidR="00595BE6" w:rsidRPr="008B4B05" w:rsidRDefault="00595BE6" w:rsidP="0088451F">
            <w:pPr>
              <w:rPr>
                <w:rStyle w:val="jrnl"/>
                <w:rFonts w:asciiTheme="minorHAnsi" w:hAnsiTheme="minorHAnsi" w:cstheme="minorHAnsi"/>
                <w:sz w:val="16"/>
                <w:szCs w:val="16"/>
              </w:rPr>
            </w:pPr>
            <w:r w:rsidRPr="008B4B05">
              <w:rPr>
                <w:rFonts w:asciiTheme="minorHAnsi" w:hAnsiTheme="minorHAnsi" w:cstheme="minorHAnsi"/>
                <w:color w:val="131413"/>
                <w:sz w:val="16"/>
                <w:szCs w:val="16"/>
                <w:lang w:eastAsia="el-GR"/>
              </w:rPr>
              <w:t>Online 3/12/2016</w:t>
            </w:r>
          </w:p>
        </w:tc>
        <w:tc>
          <w:tcPr>
            <w:tcW w:w="4961" w:type="dxa"/>
            <w:shd w:val="clear" w:color="auto" w:fill="auto"/>
          </w:tcPr>
          <w:p w14:paraId="7C9D3811" w14:textId="77777777" w:rsidR="00595BE6" w:rsidRPr="008B4B05" w:rsidRDefault="00595BE6" w:rsidP="00595BE6">
            <w:pPr>
              <w:jc w:val="both"/>
              <w:rPr>
                <w:rFonts w:asciiTheme="minorHAnsi" w:hAnsiTheme="minorHAnsi" w:cstheme="minorHAnsi"/>
                <w:sz w:val="16"/>
              </w:rPr>
            </w:pPr>
            <w:r w:rsidRPr="008B4B05">
              <w:rPr>
                <w:rFonts w:asciiTheme="minorHAnsi" w:hAnsiTheme="minorHAnsi" w:cstheme="minorHAnsi"/>
                <w:sz w:val="16"/>
              </w:rPr>
              <w:t xml:space="preserve">Characterization of water quality in a Mediterranean protected brackish coastal aquatic system, </w:t>
            </w:r>
            <w:proofErr w:type="spellStart"/>
            <w:r w:rsidRPr="008B4B05">
              <w:rPr>
                <w:rFonts w:asciiTheme="minorHAnsi" w:hAnsiTheme="minorHAnsi" w:cstheme="minorHAnsi"/>
                <w:sz w:val="16"/>
              </w:rPr>
              <w:t>Klisova</w:t>
            </w:r>
            <w:proofErr w:type="spellEnd"/>
            <w:r w:rsidRPr="008B4B05">
              <w:rPr>
                <w:rFonts w:asciiTheme="minorHAnsi" w:hAnsiTheme="minorHAnsi" w:cstheme="minorHAnsi"/>
                <w:sz w:val="16"/>
              </w:rPr>
              <w:t xml:space="preserve"> Lagoon, Western Greece: A case study </w:t>
            </w:r>
            <w:hyperlink r:id="rId83" w:history="1">
              <w:r w:rsidRPr="008B4B05">
                <w:rPr>
                  <w:rStyle w:val="-"/>
                  <w:rFonts w:asciiTheme="minorHAnsi" w:hAnsiTheme="minorHAnsi" w:cstheme="minorHAnsi"/>
                  <w:sz w:val="16"/>
                </w:rPr>
                <w:t>English Articles\81.pdf</w:t>
              </w:r>
            </w:hyperlink>
          </w:p>
        </w:tc>
        <w:tc>
          <w:tcPr>
            <w:tcW w:w="877" w:type="dxa"/>
            <w:shd w:val="clear" w:color="auto" w:fill="auto"/>
          </w:tcPr>
          <w:p w14:paraId="367CE594"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1.096</w:t>
            </w:r>
          </w:p>
        </w:tc>
      </w:tr>
      <w:tr w:rsidR="00595BE6" w:rsidRPr="008B4B05" w14:paraId="04498109" w14:textId="77777777" w:rsidTr="00F02D14">
        <w:trPr>
          <w:gridAfter w:val="1"/>
          <w:wAfter w:w="13" w:type="dxa"/>
          <w:trHeight w:val="208"/>
          <w:jc w:val="center"/>
        </w:trPr>
        <w:tc>
          <w:tcPr>
            <w:tcW w:w="540" w:type="dxa"/>
            <w:shd w:val="clear" w:color="auto" w:fill="auto"/>
          </w:tcPr>
          <w:p w14:paraId="0047F829"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80</w:t>
            </w:r>
          </w:p>
        </w:tc>
        <w:tc>
          <w:tcPr>
            <w:tcW w:w="720" w:type="dxa"/>
            <w:shd w:val="clear" w:color="auto" w:fill="auto"/>
          </w:tcPr>
          <w:p w14:paraId="6407E6C7"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3055" w:type="dxa"/>
            <w:shd w:val="clear" w:color="auto" w:fill="auto"/>
          </w:tcPr>
          <w:p w14:paraId="1E2D4EBE" w14:textId="77777777" w:rsidR="00595BE6" w:rsidRPr="008B4B05" w:rsidRDefault="00595BE6" w:rsidP="0088451F">
            <w:pPr>
              <w:rPr>
                <w:rFonts w:asciiTheme="minorHAnsi" w:hAnsiTheme="minorHAnsi" w:cstheme="minorHAnsi"/>
                <w:sz w:val="16"/>
                <w:szCs w:val="22"/>
              </w:rPr>
            </w:pPr>
            <w:r w:rsidRPr="008B4B05">
              <w:rPr>
                <w:rStyle w:val="jrnl"/>
                <w:rFonts w:asciiTheme="minorHAnsi" w:hAnsiTheme="minorHAnsi" w:cstheme="minorHAnsi"/>
                <w:sz w:val="16"/>
                <w:szCs w:val="16"/>
              </w:rPr>
              <w:t xml:space="preserve">Food Environ Virol. 2017 Mar;9(1):72-78. </w:t>
            </w:r>
            <w:proofErr w:type="spellStart"/>
            <w:r w:rsidRPr="008B4B05">
              <w:rPr>
                <w:rStyle w:val="jrnl"/>
                <w:rFonts w:asciiTheme="minorHAnsi" w:hAnsiTheme="minorHAnsi" w:cstheme="minorHAnsi"/>
                <w:sz w:val="16"/>
                <w:szCs w:val="16"/>
              </w:rPr>
              <w:t>doi</w:t>
            </w:r>
            <w:proofErr w:type="spellEnd"/>
            <w:r w:rsidRPr="008B4B05">
              <w:rPr>
                <w:rStyle w:val="jrnl"/>
                <w:rFonts w:asciiTheme="minorHAnsi" w:hAnsiTheme="minorHAnsi" w:cstheme="minorHAnsi"/>
                <w:sz w:val="16"/>
                <w:szCs w:val="16"/>
              </w:rPr>
              <w:t xml:space="preserve">: 10.1007/ s12560-016-9264-2. </w:t>
            </w:r>
            <w:proofErr w:type="spellStart"/>
            <w:r w:rsidRPr="008B4B05">
              <w:rPr>
                <w:rStyle w:val="jrnl"/>
                <w:rFonts w:asciiTheme="minorHAnsi" w:hAnsiTheme="minorHAnsi" w:cstheme="minorHAnsi"/>
                <w:sz w:val="16"/>
                <w:szCs w:val="16"/>
              </w:rPr>
              <w:t>Epub</w:t>
            </w:r>
            <w:proofErr w:type="spellEnd"/>
            <w:r w:rsidRPr="008B4B05">
              <w:rPr>
                <w:rStyle w:val="jrnl"/>
                <w:rFonts w:asciiTheme="minorHAnsi" w:hAnsiTheme="minorHAnsi" w:cstheme="minorHAnsi"/>
                <w:sz w:val="16"/>
                <w:szCs w:val="16"/>
              </w:rPr>
              <w:t xml:space="preserve"> 2016 Oct5</w:t>
            </w:r>
          </w:p>
        </w:tc>
        <w:tc>
          <w:tcPr>
            <w:tcW w:w="4961" w:type="dxa"/>
            <w:shd w:val="clear" w:color="auto" w:fill="auto"/>
          </w:tcPr>
          <w:p w14:paraId="4B3286D8" w14:textId="77777777" w:rsidR="00595BE6" w:rsidRPr="008B4B05" w:rsidRDefault="00595BE6" w:rsidP="00595BE6">
            <w:pPr>
              <w:pStyle w:val="1"/>
              <w:jc w:val="both"/>
              <w:rPr>
                <w:rFonts w:asciiTheme="minorHAnsi" w:hAnsiTheme="minorHAnsi" w:cstheme="minorHAnsi"/>
                <w:b w:val="0"/>
                <w:lang w:val="en-US" w:eastAsia="el-GR"/>
              </w:rPr>
            </w:pPr>
            <w:bookmarkStart w:id="8" w:name="_Toc96610697"/>
            <w:bookmarkStart w:id="9" w:name="_Toc96958852"/>
            <w:bookmarkStart w:id="10" w:name="_Toc96959256"/>
            <w:bookmarkStart w:id="11" w:name="_Toc96963149"/>
            <w:r w:rsidRPr="008B4B05">
              <w:rPr>
                <w:rFonts w:asciiTheme="minorHAnsi" w:hAnsiTheme="minorHAnsi" w:cstheme="minorHAnsi"/>
                <w:b w:val="0"/>
                <w:sz w:val="16"/>
                <w:lang w:val="en"/>
              </w:rPr>
              <w:t xml:space="preserve">Virological Quality of Irrigation Water in Leafy Green Vegetables and Berry Fruits Production Chains </w:t>
            </w:r>
            <w:hyperlink r:id="rId84" w:history="1">
              <w:r w:rsidRPr="008B4B05">
                <w:rPr>
                  <w:rStyle w:val="-"/>
                  <w:rFonts w:asciiTheme="minorHAnsi" w:hAnsiTheme="minorHAnsi" w:cstheme="minorHAnsi"/>
                  <w:b w:val="0"/>
                  <w:sz w:val="16"/>
                  <w:lang w:val="en"/>
                </w:rPr>
                <w:t>English Articles\80.pdf</w:t>
              </w:r>
              <w:bookmarkEnd w:id="8"/>
              <w:bookmarkEnd w:id="9"/>
              <w:bookmarkEnd w:id="10"/>
              <w:bookmarkEnd w:id="11"/>
            </w:hyperlink>
          </w:p>
        </w:tc>
        <w:tc>
          <w:tcPr>
            <w:tcW w:w="877" w:type="dxa"/>
            <w:shd w:val="clear" w:color="auto" w:fill="auto"/>
          </w:tcPr>
          <w:p w14:paraId="6C6BF2AB"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2.561</w:t>
            </w:r>
          </w:p>
        </w:tc>
      </w:tr>
      <w:tr w:rsidR="00595BE6" w:rsidRPr="008B4B05" w14:paraId="02DD2A1C" w14:textId="77777777" w:rsidTr="00F02D14">
        <w:trPr>
          <w:gridAfter w:val="1"/>
          <w:wAfter w:w="13" w:type="dxa"/>
          <w:trHeight w:val="208"/>
          <w:jc w:val="center"/>
        </w:trPr>
        <w:tc>
          <w:tcPr>
            <w:tcW w:w="540" w:type="dxa"/>
            <w:shd w:val="clear" w:color="auto" w:fill="auto"/>
          </w:tcPr>
          <w:p w14:paraId="12E7F3F0"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9</w:t>
            </w:r>
          </w:p>
        </w:tc>
        <w:tc>
          <w:tcPr>
            <w:tcW w:w="720" w:type="dxa"/>
            <w:shd w:val="clear" w:color="auto" w:fill="auto"/>
          </w:tcPr>
          <w:p w14:paraId="67860478"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3055" w:type="dxa"/>
            <w:shd w:val="clear" w:color="auto" w:fill="auto"/>
          </w:tcPr>
          <w:p w14:paraId="1B6657F9" w14:textId="77777777" w:rsidR="00595BE6" w:rsidRPr="008B4B05" w:rsidRDefault="00595BE6" w:rsidP="0088451F">
            <w:pPr>
              <w:rPr>
                <w:rFonts w:asciiTheme="minorHAnsi" w:hAnsiTheme="minorHAnsi" w:cstheme="minorHAnsi"/>
                <w:sz w:val="16"/>
                <w:szCs w:val="22"/>
              </w:rPr>
            </w:pPr>
            <w:r w:rsidRPr="008B4B05">
              <w:rPr>
                <w:rFonts w:asciiTheme="minorHAnsi" w:hAnsiTheme="minorHAnsi" w:cstheme="minorHAnsi"/>
                <w:sz w:val="16"/>
                <w:szCs w:val="22"/>
              </w:rPr>
              <w:t xml:space="preserve">Journal of Hypertension. </w:t>
            </w:r>
            <w:r w:rsidRPr="008B4B05">
              <w:rPr>
                <w:rStyle w:val="bibrecord-highlight-user"/>
                <w:rFonts w:asciiTheme="minorHAnsi" w:hAnsiTheme="minorHAnsi" w:cstheme="minorHAnsi"/>
                <w:sz w:val="16"/>
                <w:szCs w:val="22"/>
              </w:rPr>
              <w:t>34</w:t>
            </w:r>
            <w:r w:rsidRPr="008B4B05">
              <w:rPr>
                <w:rFonts w:asciiTheme="minorHAnsi" w:hAnsiTheme="minorHAnsi" w:cstheme="minorHAnsi"/>
                <w:sz w:val="16"/>
                <w:szCs w:val="22"/>
              </w:rPr>
              <w:t xml:space="preserve"> (e-Supplement 2-ESH 2016 Abstract Book): e17-e18, September 2016.</w:t>
            </w:r>
          </w:p>
        </w:tc>
        <w:tc>
          <w:tcPr>
            <w:tcW w:w="4961" w:type="dxa"/>
            <w:shd w:val="clear" w:color="auto" w:fill="auto"/>
          </w:tcPr>
          <w:p w14:paraId="40499FE8" w14:textId="77777777" w:rsidR="00595BE6" w:rsidRPr="008B4B05" w:rsidRDefault="00595BE6" w:rsidP="00595BE6">
            <w:pPr>
              <w:jc w:val="both"/>
              <w:rPr>
                <w:rFonts w:asciiTheme="minorHAnsi" w:hAnsiTheme="minorHAnsi" w:cstheme="minorHAnsi"/>
                <w:i/>
                <w:sz w:val="22"/>
                <w:szCs w:val="22"/>
              </w:rPr>
            </w:pPr>
            <w:r w:rsidRPr="008B4B05">
              <w:rPr>
                <w:rFonts w:asciiTheme="minorHAnsi" w:hAnsiTheme="minorHAnsi" w:cstheme="minorHAnsi"/>
                <w:sz w:val="16"/>
                <w:szCs w:val="22"/>
              </w:rPr>
              <w:t xml:space="preserve">Hypertension and cardiovascular disease in Greece: interim analysis of the EMENO national Epidemiological </w:t>
            </w:r>
            <w:proofErr w:type="spellStart"/>
            <w:r w:rsidRPr="008B4B05">
              <w:rPr>
                <w:rFonts w:asciiTheme="minorHAnsi" w:hAnsiTheme="minorHAnsi" w:cstheme="minorHAnsi"/>
                <w:sz w:val="16"/>
                <w:szCs w:val="22"/>
              </w:rPr>
              <w:t>study</w:t>
            </w:r>
            <w:hyperlink r:id="rId85" w:history="1">
              <w:r w:rsidRPr="008B4B05">
                <w:rPr>
                  <w:rStyle w:val="-"/>
                  <w:rFonts w:asciiTheme="minorHAnsi" w:hAnsiTheme="minorHAnsi" w:cstheme="minorHAnsi"/>
                  <w:sz w:val="16"/>
                  <w:szCs w:val="22"/>
                </w:rPr>
                <w:t>English</w:t>
              </w:r>
              <w:proofErr w:type="spellEnd"/>
              <w:r w:rsidRPr="008B4B05">
                <w:rPr>
                  <w:rStyle w:val="-"/>
                  <w:rFonts w:asciiTheme="minorHAnsi" w:hAnsiTheme="minorHAnsi" w:cstheme="minorHAnsi"/>
                  <w:sz w:val="16"/>
                  <w:szCs w:val="22"/>
                </w:rPr>
                <w:t xml:space="preserve"> Articles\79.pdf</w:t>
              </w:r>
            </w:hyperlink>
            <w:r w:rsidRPr="008B4B05">
              <w:rPr>
                <w:rFonts w:asciiTheme="minorHAnsi" w:hAnsiTheme="minorHAnsi" w:cstheme="minorHAnsi"/>
                <w:sz w:val="16"/>
                <w:szCs w:val="22"/>
              </w:rPr>
              <w:t xml:space="preserve"> </w:t>
            </w:r>
          </w:p>
        </w:tc>
        <w:tc>
          <w:tcPr>
            <w:tcW w:w="877" w:type="dxa"/>
            <w:shd w:val="clear" w:color="auto" w:fill="auto"/>
          </w:tcPr>
          <w:p w14:paraId="638866D0"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4.085</w:t>
            </w:r>
          </w:p>
        </w:tc>
      </w:tr>
      <w:tr w:rsidR="00595BE6" w:rsidRPr="008B4B05" w14:paraId="52A05735" w14:textId="77777777" w:rsidTr="00F02D14">
        <w:trPr>
          <w:gridAfter w:val="1"/>
          <w:wAfter w:w="13" w:type="dxa"/>
          <w:trHeight w:val="584"/>
          <w:jc w:val="center"/>
        </w:trPr>
        <w:tc>
          <w:tcPr>
            <w:tcW w:w="540" w:type="dxa"/>
            <w:shd w:val="clear" w:color="auto" w:fill="auto"/>
          </w:tcPr>
          <w:p w14:paraId="79A520E7"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78</w:t>
            </w:r>
          </w:p>
        </w:tc>
        <w:tc>
          <w:tcPr>
            <w:tcW w:w="720" w:type="dxa"/>
            <w:shd w:val="clear" w:color="auto" w:fill="auto"/>
          </w:tcPr>
          <w:p w14:paraId="4EEC289E"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3055" w:type="dxa"/>
            <w:shd w:val="clear" w:color="auto" w:fill="auto"/>
          </w:tcPr>
          <w:p w14:paraId="54DF1921" w14:textId="77777777" w:rsidR="00595BE6" w:rsidRPr="008B4B05" w:rsidRDefault="00000000" w:rsidP="0088451F">
            <w:pPr>
              <w:rPr>
                <w:rFonts w:asciiTheme="minorHAnsi" w:hAnsiTheme="minorHAnsi" w:cstheme="minorHAnsi"/>
                <w:sz w:val="16"/>
                <w:szCs w:val="16"/>
              </w:rPr>
            </w:pPr>
            <w:hyperlink r:id="rId86" w:tooltip="Seminars in ophthalmology." w:history="1">
              <w:r w:rsidR="00595BE6" w:rsidRPr="008B4B05">
                <w:rPr>
                  <w:rStyle w:val="-"/>
                  <w:rFonts w:asciiTheme="minorHAnsi" w:hAnsiTheme="minorHAnsi" w:cstheme="minorHAnsi"/>
                  <w:color w:val="auto"/>
                  <w:sz w:val="16"/>
                  <w:szCs w:val="22"/>
                  <w:u w:val="none"/>
                </w:rPr>
                <w:t xml:space="preserve">Semin </w:t>
              </w:r>
              <w:proofErr w:type="spellStart"/>
              <w:r w:rsidR="00595BE6" w:rsidRPr="008B4B05">
                <w:rPr>
                  <w:rStyle w:val="-"/>
                  <w:rFonts w:asciiTheme="minorHAnsi" w:hAnsiTheme="minorHAnsi" w:cstheme="minorHAnsi"/>
                  <w:color w:val="auto"/>
                  <w:sz w:val="16"/>
                  <w:szCs w:val="22"/>
                  <w:u w:val="none"/>
                </w:rPr>
                <w:t>Ophthalmol</w:t>
              </w:r>
              <w:proofErr w:type="spellEnd"/>
              <w:r w:rsidR="00595BE6" w:rsidRPr="008B4B05">
                <w:rPr>
                  <w:rStyle w:val="-"/>
                  <w:rFonts w:asciiTheme="minorHAnsi" w:hAnsiTheme="minorHAnsi" w:cstheme="minorHAnsi"/>
                  <w:color w:val="auto"/>
                  <w:sz w:val="16"/>
                  <w:szCs w:val="22"/>
                  <w:u w:val="none"/>
                </w:rPr>
                <w:t>.</w:t>
              </w:r>
            </w:hyperlink>
            <w:r w:rsidR="00595BE6" w:rsidRPr="008B4B05">
              <w:rPr>
                <w:rFonts w:asciiTheme="minorHAnsi" w:hAnsiTheme="minorHAnsi" w:cstheme="minorHAnsi"/>
                <w:sz w:val="16"/>
                <w:szCs w:val="22"/>
              </w:rPr>
              <w:t xml:space="preserve"> 2016 Aug 3:1-5.</w:t>
            </w:r>
          </w:p>
        </w:tc>
        <w:tc>
          <w:tcPr>
            <w:tcW w:w="4961" w:type="dxa"/>
            <w:shd w:val="clear" w:color="auto" w:fill="auto"/>
          </w:tcPr>
          <w:p w14:paraId="0DD3D7C4" w14:textId="77777777" w:rsidR="00595BE6" w:rsidRPr="008B4B05" w:rsidRDefault="00000000" w:rsidP="00595BE6">
            <w:pPr>
              <w:pStyle w:val="5"/>
              <w:jc w:val="both"/>
              <w:rPr>
                <w:rStyle w:val="-"/>
                <w:rFonts w:asciiTheme="minorHAnsi" w:hAnsiTheme="minorHAnsi" w:cstheme="minorHAnsi"/>
                <w:b w:val="0"/>
                <w:color w:val="auto"/>
                <w:sz w:val="16"/>
                <w:u w:val="none"/>
              </w:rPr>
            </w:pPr>
            <w:hyperlink r:id="rId87" w:history="1">
              <w:r w:rsidR="00595BE6" w:rsidRPr="008B4B05">
                <w:rPr>
                  <w:rStyle w:val="publication-title"/>
                  <w:rFonts w:asciiTheme="minorHAnsi" w:hAnsiTheme="minorHAnsi" w:cstheme="minorHAnsi"/>
                  <w:b w:val="0"/>
                  <w:sz w:val="16"/>
                  <w:u w:val="none"/>
                </w:rPr>
                <w:t>Efficacy of Topical Oﬂoxacin 0.3 % Administration on Conjunctival Bacterial Flora in Diabetic Patients Undergoing Intravitreal Injections</w:t>
              </w:r>
            </w:hyperlink>
          </w:p>
          <w:p w14:paraId="13092657" w14:textId="77777777" w:rsidR="00595BE6" w:rsidRPr="008B4B05" w:rsidRDefault="00000000" w:rsidP="00595BE6">
            <w:pPr>
              <w:jc w:val="both"/>
              <w:rPr>
                <w:rFonts w:asciiTheme="minorHAnsi" w:hAnsiTheme="minorHAnsi" w:cstheme="minorHAnsi"/>
                <w:sz w:val="16"/>
                <w:szCs w:val="16"/>
              </w:rPr>
            </w:pPr>
            <w:hyperlink r:id="rId88" w:history="1">
              <w:r w:rsidR="00595BE6" w:rsidRPr="008B4B05">
                <w:rPr>
                  <w:rStyle w:val="-"/>
                  <w:rFonts w:asciiTheme="minorHAnsi" w:hAnsiTheme="minorHAnsi" w:cstheme="minorHAnsi"/>
                  <w:sz w:val="16"/>
                  <w:szCs w:val="16"/>
                </w:rPr>
                <w:t>English Articles\78.pdf</w:t>
              </w:r>
            </w:hyperlink>
          </w:p>
        </w:tc>
        <w:tc>
          <w:tcPr>
            <w:tcW w:w="877" w:type="dxa"/>
            <w:shd w:val="clear" w:color="auto" w:fill="auto"/>
          </w:tcPr>
          <w:p w14:paraId="61108A8E"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0.87</w:t>
            </w:r>
          </w:p>
        </w:tc>
      </w:tr>
      <w:tr w:rsidR="00595BE6" w:rsidRPr="008B4B05" w14:paraId="4895A6DF" w14:textId="77777777" w:rsidTr="00F02D14">
        <w:trPr>
          <w:gridAfter w:val="1"/>
          <w:wAfter w:w="13" w:type="dxa"/>
          <w:trHeight w:val="208"/>
          <w:jc w:val="center"/>
        </w:trPr>
        <w:tc>
          <w:tcPr>
            <w:tcW w:w="540" w:type="dxa"/>
            <w:shd w:val="clear" w:color="auto" w:fill="auto"/>
          </w:tcPr>
          <w:p w14:paraId="6C3E5C20"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7</w:t>
            </w:r>
          </w:p>
        </w:tc>
        <w:tc>
          <w:tcPr>
            <w:tcW w:w="720" w:type="dxa"/>
            <w:shd w:val="clear" w:color="auto" w:fill="auto"/>
          </w:tcPr>
          <w:p w14:paraId="2F612998"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3055" w:type="dxa"/>
            <w:shd w:val="clear" w:color="auto" w:fill="auto"/>
          </w:tcPr>
          <w:p w14:paraId="3D856A56" w14:textId="77777777" w:rsidR="00595BE6" w:rsidRPr="008B4B05" w:rsidRDefault="00595BE6" w:rsidP="0088451F">
            <w:pPr>
              <w:rPr>
                <w:rFonts w:asciiTheme="minorHAnsi" w:hAnsiTheme="minorHAnsi" w:cstheme="minorHAnsi"/>
                <w:sz w:val="16"/>
              </w:rPr>
            </w:pPr>
            <w:r w:rsidRPr="008B4B05">
              <w:rPr>
                <w:rFonts w:asciiTheme="minorHAnsi" w:hAnsiTheme="minorHAnsi" w:cstheme="minorHAnsi"/>
                <w:sz w:val="16"/>
              </w:rPr>
              <w:t>Letters in</w:t>
            </w:r>
            <w:r w:rsidRPr="008B4B05">
              <w:rPr>
                <w:rFonts w:asciiTheme="minorHAnsi" w:hAnsiTheme="minorHAnsi" w:cstheme="minorHAnsi"/>
                <w:sz w:val="16"/>
                <w:szCs w:val="16"/>
              </w:rPr>
              <w:t xml:space="preserve"> Applied Microbiology </w:t>
            </w:r>
            <w:r w:rsidRPr="008B4B05">
              <w:rPr>
                <w:rFonts w:asciiTheme="minorHAnsi" w:hAnsiTheme="minorHAnsi" w:cstheme="minorHAnsi"/>
                <w:i/>
                <w:sz w:val="16"/>
                <w:szCs w:val="16"/>
              </w:rPr>
              <w:t>63, 189-195</w:t>
            </w:r>
          </w:p>
        </w:tc>
        <w:tc>
          <w:tcPr>
            <w:tcW w:w="4961" w:type="dxa"/>
            <w:shd w:val="clear" w:color="auto" w:fill="auto"/>
          </w:tcPr>
          <w:p w14:paraId="424D2EF9" w14:textId="77777777" w:rsidR="00595BE6" w:rsidRPr="008B4B05" w:rsidRDefault="00595BE6" w:rsidP="00595BE6">
            <w:pPr>
              <w:pStyle w:val="1"/>
              <w:jc w:val="both"/>
              <w:rPr>
                <w:rFonts w:asciiTheme="minorHAnsi" w:hAnsiTheme="minorHAnsi" w:cstheme="minorHAnsi"/>
                <w:b w:val="0"/>
                <w:sz w:val="16"/>
                <w:szCs w:val="16"/>
                <w:lang w:val="en-US"/>
              </w:rPr>
            </w:pPr>
            <w:bookmarkStart w:id="12" w:name="_Toc96610698"/>
            <w:bookmarkStart w:id="13" w:name="_Toc96958853"/>
            <w:bookmarkStart w:id="14" w:name="_Toc96959257"/>
            <w:bookmarkStart w:id="15" w:name="_Toc96963150"/>
            <w:r w:rsidRPr="008B4B05">
              <w:rPr>
                <w:rStyle w:val="maintitle"/>
                <w:rFonts w:asciiTheme="minorHAnsi" w:hAnsiTheme="minorHAnsi" w:cstheme="minorHAnsi"/>
                <w:b w:val="0"/>
                <w:sz w:val="16"/>
                <w:szCs w:val="16"/>
                <w:lang w:val="en-US"/>
              </w:rPr>
              <w:t xml:space="preserve">Pitfalls in the identification of </w:t>
            </w:r>
            <w:r w:rsidRPr="008B4B05">
              <w:rPr>
                <w:rStyle w:val="ad"/>
                <w:rFonts w:asciiTheme="minorHAnsi" w:hAnsiTheme="minorHAnsi" w:cstheme="minorHAnsi"/>
                <w:b w:val="0"/>
                <w:sz w:val="16"/>
                <w:szCs w:val="16"/>
                <w:lang w:val="en-US"/>
              </w:rPr>
              <w:t>Enterococcus</w:t>
            </w:r>
            <w:r w:rsidRPr="008B4B05">
              <w:rPr>
                <w:rStyle w:val="maintitle"/>
                <w:rFonts w:asciiTheme="minorHAnsi" w:hAnsiTheme="minorHAnsi" w:cstheme="minorHAnsi"/>
                <w:b w:val="0"/>
                <w:sz w:val="16"/>
                <w:szCs w:val="16"/>
                <w:lang w:val="en-US"/>
              </w:rPr>
              <w:t xml:space="preserve"> species and the detection of </w:t>
            </w:r>
            <w:proofErr w:type="spellStart"/>
            <w:r w:rsidRPr="008B4B05">
              <w:rPr>
                <w:rStyle w:val="ad"/>
                <w:rFonts w:asciiTheme="minorHAnsi" w:hAnsiTheme="minorHAnsi" w:cstheme="minorHAnsi"/>
                <w:b w:val="0"/>
                <w:sz w:val="16"/>
                <w:szCs w:val="16"/>
                <w:lang w:val="en-US"/>
              </w:rPr>
              <w:t>vanA</w:t>
            </w:r>
            <w:proofErr w:type="spellEnd"/>
            <w:r w:rsidRPr="008B4B05">
              <w:rPr>
                <w:rStyle w:val="maintitle"/>
                <w:rFonts w:asciiTheme="minorHAnsi" w:hAnsiTheme="minorHAnsi" w:cstheme="minorHAnsi"/>
                <w:b w:val="0"/>
                <w:sz w:val="16"/>
                <w:szCs w:val="16"/>
                <w:lang w:val="en-US"/>
              </w:rPr>
              <w:t xml:space="preserve"> and </w:t>
            </w:r>
            <w:proofErr w:type="spellStart"/>
            <w:r w:rsidRPr="008B4B05">
              <w:rPr>
                <w:rStyle w:val="ad"/>
                <w:rFonts w:asciiTheme="minorHAnsi" w:hAnsiTheme="minorHAnsi" w:cstheme="minorHAnsi"/>
                <w:b w:val="0"/>
                <w:sz w:val="16"/>
                <w:szCs w:val="16"/>
                <w:lang w:val="en-US"/>
              </w:rPr>
              <w:t>vanB</w:t>
            </w:r>
            <w:proofErr w:type="spellEnd"/>
            <w:r w:rsidRPr="008B4B05">
              <w:rPr>
                <w:rStyle w:val="maintitle"/>
                <w:rFonts w:asciiTheme="minorHAnsi" w:hAnsiTheme="minorHAnsi" w:cstheme="minorHAnsi"/>
                <w:b w:val="0"/>
                <w:sz w:val="16"/>
                <w:szCs w:val="16"/>
                <w:lang w:val="en-US"/>
              </w:rPr>
              <w:t xml:space="preserve"> genes </w:t>
            </w:r>
            <w:hyperlink r:id="rId89" w:history="1">
              <w:r w:rsidRPr="008B4B05">
                <w:rPr>
                  <w:rStyle w:val="-"/>
                  <w:rFonts w:asciiTheme="minorHAnsi" w:hAnsiTheme="minorHAnsi" w:cstheme="minorHAnsi"/>
                  <w:b w:val="0"/>
                  <w:sz w:val="16"/>
                  <w:szCs w:val="16"/>
                  <w:lang w:val="en-US"/>
                </w:rPr>
                <w:t>English Articles\77.pdf</w:t>
              </w:r>
              <w:bookmarkEnd w:id="12"/>
              <w:bookmarkEnd w:id="13"/>
              <w:bookmarkEnd w:id="14"/>
              <w:bookmarkEnd w:id="15"/>
            </w:hyperlink>
          </w:p>
        </w:tc>
        <w:tc>
          <w:tcPr>
            <w:tcW w:w="877" w:type="dxa"/>
            <w:shd w:val="clear" w:color="auto" w:fill="auto"/>
          </w:tcPr>
          <w:p w14:paraId="260FD61C"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1.579</w:t>
            </w:r>
          </w:p>
        </w:tc>
      </w:tr>
      <w:tr w:rsidR="00595BE6" w:rsidRPr="008B4B05" w14:paraId="51212A19" w14:textId="77777777" w:rsidTr="00F02D14">
        <w:trPr>
          <w:gridAfter w:val="1"/>
          <w:wAfter w:w="13" w:type="dxa"/>
          <w:trHeight w:val="208"/>
          <w:jc w:val="center"/>
        </w:trPr>
        <w:tc>
          <w:tcPr>
            <w:tcW w:w="540" w:type="dxa"/>
            <w:shd w:val="clear" w:color="auto" w:fill="auto"/>
          </w:tcPr>
          <w:p w14:paraId="302F836B"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76</w:t>
            </w:r>
          </w:p>
        </w:tc>
        <w:tc>
          <w:tcPr>
            <w:tcW w:w="720" w:type="dxa"/>
            <w:shd w:val="clear" w:color="auto" w:fill="auto"/>
          </w:tcPr>
          <w:p w14:paraId="29D16183"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3055" w:type="dxa"/>
            <w:shd w:val="clear" w:color="auto" w:fill="auto"/>
          </w:tcPr>
          <w:p w14:paraId="6096968F"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rPr>
              <w:t>Journal of Environmental a</w:t>
            </w:r>
            <w:r w:rsidRPr="008B4B05">
              <w:rPr>
                <w:rFonts w:asciiTheme="minorHAnsi" w:hAnsiTheme="minorHAnsi" w:cstheme="minorHAnsi"/>
                <w:sz w:val="16"/>
                <w:szCs w:val="16"/>
              </w:rPr>
              <w:t xml:space="preserve">nd Public Health 2016:8467023. </w:t>
            </w:r>
            <w:proofErr w:type="spellStart"/>
            <w:r w:rsidRPr="008B4B05">
              <w:rPr>
                <w:rFonts w:asciiTheme="minorHAnsi" w:hAnsiTheme="minorHAnsi" w:cstheme="minorHAnsi"/>
                <w:sz w:val="16"/>
                <w:szCs w:val="16"/>
              </w:rPr>
              <w:t>doi</w:t>
            </w:r>
            <w:proofErr w:type="spellEnd"/>
            <w:r w:rsidRPr="008B4B05">
              <w:rPr>
                <w:rFonts w:asciiTheme="minorHAnsi" w:hAnsiTheme="minorHAnsi" w:cstheme="minorHAnsi"/>
                <w:sz w:val="16"/>
                <w:szCs w:val="16"/>
              </w:rPr>
              <w:t>: 10.1155/2016/8467023</w:t>
            </w:r>
          </w:p>
        </w:tc>
        <w:tc>
          <w:tcPr>
            <w:tcW w:w="4961" w:type="dxa"/>
            <w:shd w:val="clear" w:color="auto" w:fill="auto"/>
          </w:tcPr>
          <w:p w14:paraId="0C1AE017" w14:textId="77777777" w:rsidR="00595BE6" w:rsidRPr="008B4B05" w:rsidRDefault="00595BE6" w:rsidP="00595BE6">
            <w:pPr>
              <w:autoSpaceDE w:val="0"/>
              <w:autoSpaceDN w:val="0"/>
              <w:adjustRightInd w:val="0"/>
              <w:jc w:val="both"/>
              <w:rPr>
                <w:rFonts w:asciiTheme="minorHAnsi" w:hAnsiTheme="minorHAnsi" w:cstheme="minorHAnsi"/>
                <w:sz w:val="16"/>
                <w:szCs w:val="16"/>
              </w:rPr>
            </w:pPr>
            <w:r w:rsidRPr="008B4B05">
              <w:rPr>
                <w:rFonts w:asciiTheme="minorHAnsi" w:hAnsiTheme="minorHAnsi" w:cstheme="minorHAnsi"/>
                <w:sz w:val="16"/>
                <w:szCs w:val="16"/>
              </w:rPr>
              <w:t xml:space="preserve">Impact on the quality of life when living close to a municipal wastewater treatment plant </w:t>
            </w:r>
            <w:hyperlink r:id="rId90" w:history="1">
              <w:r w:rsidRPr="008B4B05">
                <w:rPr>
                  <w:rStyle w:val="-"/>
                  <w:rFonts w:asciiTheme="minorHAnsi" w:hAnsiTheme="minorHAnsi" w:cstheme="minorHAnsi"/>
                  <w:sz w:val="16"/>
                  <w:szCs w:val="16"/>
                </w:rPr>
                <w:t>English Articles\76.pdf</w:t>
              </w:r>
            </w:hyperlink>
          </w:p>
        </w:tc>
        <w:tc>
          <w:tcPr>
            <w:tcW w:w="877" w:type="dxa"/>
            <w:shd w:val="clear" w:color="auto" w:fill="auto"/>
          </w:tcPr>
          <w:p w14:paraId="7E139AA8"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2.5</w:t>
            </w:r>
          </w:p>
        </w:tc>
      </w:tr>
      <w:tr w:rsidR="00595BE6" w:rsidRPr="008B4B05" w14:paraId="65728066" w14:textId="77777777" w:rsidTr="00F02D14">
        <w:trPr>
          <w:gridAfter w:val="1"/>
          <w:wAfter w:w="13" w:type="dxa"/>
          <w:trHeight w:val="208"/>
          <w:jc w:val="center"/>
        </w:trPr>
        <w:tc>
          <w:tcPr>
            <w:tcW w:w="540" w:type="dxa"/>
            <w:shd w:val="clear" w:color="auto" w:fill="auto"/>
          </w:tcPr>
          <w:p w14:paraId="0058DFB8"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5</w:t>
            </w:r>
          </w:p>
        </w:tc>
        <w:tc>
          <w:tcPr>
            <w:tcW w:w="720" w:type="dxa"/>
            <w:shd w:val="clear" w:color="auto" w:fill="auto"/>
          </w:tcPr>
          <w:p w14:paraId="6C8B5921"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3055" w:type="dxa"/>
            <w:shd w:val="clear" w:color="auto" w:fill="auto"/>
          </w:tcPr>
          <w:p w14:paraId="38E7252D" w14:textId="77777777" w:rsidR="00595BE6" w:rsidRPr="008B4B05" w:rsidRDefault="00595BE6" w:rsidP="0088451F">
            <w:pPr>
              <w:rPr>
                <w:rFonts w:asciiTheme="minorHAnsi" w:hAnsiTheme="minorHAnsi" w:cstheme="minorHAnsi"/>
                <w:sz w:val="16"/>
                <w:szCs w:val="16"/>
              </w:rPr>
            </w:pPr>
            <w:proofErr w:type="spellStart"/>
            <w:r w:rsidRPr="008B4B05">
              <w:rPr>
                <w:rStyle w:val="ae"/>
                <w:rFonts w:asciiTheme="minorHAnsi" w:hAnsiTheme="minorHAnsi" w:cstheme="minorHAnsi"/>
                <w:b w:val="0"/>
                <w:iCs/>
                <w:sz w:val="16"/>
              </w:rPr>
              <w:t>Polym</w:t>
            </w:r>
            <w:proofErr w:type="spellEnd"/>
            <w:r w:rsidRPr="008B4B05">
              <w:rPr>
                <w:rStyle w:val="ae"/>
                <w:rFonts w:asciiTheme="minorHAnsi" w:hAnsiTheme="minorHAnsi" w:cstheme="minorHAnsi"/>
                <w:b w:val="0"/>
                <w:iCs/>
                <w:sz w:val="16"/>
              </w:rPr>
              <w:t>. Chem.</w:t>
            </w:r>
            <w:r w:rsidRPr="008B4B05">
              <w:rPr>
                <w:rFonts w:asciiTheme="minorHAnsi" w:hAnsiTheme="minorHAnsi" w:cstheme="minorHAnsi"/>
                <w:b/>
                <w:sz w:val="16"/>
              </w:rPr>
              <w:t xml:space="preserve"> </w:t>
            </w:r>
            <w:r w:rsidRPr="008B4B05">
              <w:rPr>
                <w:rFonts w:asciiTheme="minorHAnsi" w:hAnsiTheme="minorHAnsi" w:cstheme="minorHAnsi"/>
                <w:sz w:val="16"/>
              </w:rPr>
              <w:t>2016,</w:t>
            </w:r>
            <w:r w:rsidRPr="008B4B05">
              <w:rPr>
                <w:rStyle w:val="ae"/>
                <w:rFonts w:asciiTheme="minorHAnsi" w:hAnsiTheme="minorHAnsi" w:cstheme="minorHAnsi"/>
                <w:b w:val="0"/>
                <w:sz w:val="16"/>
              </w:rPr>
              <w:t>7</w:t>
            </w:r>
            <w:r w:rsidRPr="008B4B05">
              <w:rPr>
                <w:rFonts w:asciiTheme="minorHAnsi" w:hAnsiTheme="minorHAnsi" w:cstheme="minorHAnsi"/>
                <w:b/>
                <w:sz w:val="16"/>
              </w:rPr>
              <w:t>,</w:t>
            </w:r>
            <w:r w:rsidRPr="008B4B05">
              <w:rPr>
                <w:rFonts w:asciiTheme="minorHAnsi" w:hAnsiTheme="minorHAnsi" w:cstheme="minorHAnsi"/>
                <w:sz w:val="16"/>
              </w:rPr>
              <w:t xml:space="preserve"> 3562-3575</w:t>
            </w:r>
          </w:p>
        </w:tc>
        <w:tc>
          <w:tcPr>
            <w:tcW w:w="4961" w:type="dxa"/>
            <w:shd w:val="clear" w:color="auto" w:fill="auto"/>
          </w:tcPr>
          <w:p w14:paraId="1689FDA7" w14:textId="77777777" w:rsidR="00595BE6" w:rsidRPr="008B4B05" w:rsidRDefault="00595BE6" w:rsidP="00595BE6">
            <w:pPr>
              <w:autoSpaceDE w:val="0"/>
              <w:autoSpaceDN w:val="0"/>
              <w:adjustRightInd w:val="0"/>
              <w:jc w:val="both"/>
              <w:rPr>
                <w:rFonts w:asciiTheme="minorHAnsi" w:hAnsiTheme="minorHAnsi" w:cstheme="minorHAnsi"/>
                <w:sz w:val="16"/>
              </w:rPr>
            </w:pPr>
            <w:r w:rsidRPr="008B4B05">
              <w:rPr>
                <w:rFonts w:asciiTheme="minorHAnsi" w:hAnsiTheme="minorHAnsi" w:cstheme="minorHAnsi"/>
                <w:sz w:val="16"/>
              </w:rPr>
              <w:t xml:space="preserve">Synthesis of antimicrobial block copolymers bearing immobilized bacteriostatic groups </w:t>
            </w:r>
            <w:hyperlink r:id="rId91" w:history="1">
              <w:r w:rsidRPr="008B4B05">
                <w:rPr>
                  <w:rStyle w:val="-"/>
                  <w:rFonts w:asciiTheme="minorHAnsi" w:hAnsiTheme="minorHAnsi" w:cstheme="minorHAnsi"/>
                  <w:sz w:val="16"/>
                </w:rPr>
                <w:t>English Articles\75.pdf</w:t>
              </w:r>
            </w:hyperlink>
          </w:p>
        </w:tc>
        <w:tc>
          <w:tcPr>
            <w:tcW w:w="877" w:type="dxa"/>
            <w:shd w:val="clear" w:color="auto" w:fill="auto"/>
          </w:tcPr>
          <w:p w14:paraId="46D49C07" w14:textId="77777777" w:rsidR="00595BE6" w:rsidRPr="008B4B05" w:rsidRDefault="00595BE6" w:rsidP="00F32045">
            <w:pPr>
              <w:jc w:val="center"/>
              <w:rPr>
                <w:rFonts w:asciiTheme="minorHAnsi" w:hAnsiTheme="minorHAnsi" w:cstheme="minorHAnsi"/>
                <w:sz w:val="16"/>
                <w:szCs w:val="16"/>
                <w:lang w:val="el-GR"/>
              </w:rPr>
            </w:pPr>
            <w:r w:rsidRPr="008B4B05">
              <w:rPr>
                <w:rFonts w:asciiTheme="minorHAnsi" w:hAnsiTheme="minorHAnsi" w:cstheme="minorHAnsi"/>
                <w:sz w:val="16"/>
                <w:szCs w:val="16"/>
              </w:rPr>
              <w:t>5.</w:t>
            </w:r>
            <w:r w:rsidRPr="008B4B05">
              <w:rPr>
                <w:rFonts w:asciiTheme="minorHAnsi" w:hAnsiTheme="minorHAnsi" w:cstheme="minorHAnsi"/>
                <w:sz w:val="16"/>
                <w:szCs w:val="16"/>
                <w:lang w:val="el-GR"/>
              </w:rPr>
              <w:t>687</w:t>
            </w:r>
          </w:p>
        </w:tc>
      </w:tr>
      <w:tr w:rsidR="00595BE6" w:rsidRPr="008B4B05" w14:paraId="6FB51EF3" w14:textId="77777777" w:rsidTr="00F02D14">
        <w:trPr>
          <w:gridAfter w:val="1"/>
          <w:wAfter w:w="13" w:type="dxa"/>
          <w:trHeight w:val="208"/>
          <w:jc w:val="center"/>
        </w:trPr>
        <w:tc>
          <w:tcPr>
            <w:tcW w:w="540" w:type="dxa"/>
            <w:shd w:val="clear" w:color="auto" w:fill="auto"/>
          </w:tcPr>
          <w:p w14:paraId="74B4AA4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74</w:t>
            </w:r>
          </w:p>
        </w:tc>
        <w:tc>
          <w:tcPr>
            <w:tcW w:w="720" w:type="dxa"/>
            <w:shd w:val="clear" w:color="auto" w:fill="auto"/>
          </w:tcPr>
          <w:p w14:paraId="51F6900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3055" w:type="dxa"/>
            <w:shd w:val="clear" w:color="auto" w:fill="auto"/>
          </w:tcPr>
          <w:p w14:paraId="7B0176EC"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FEMS </w:t>
            </w:r>
            <w:proofErr w:type="spellStart"/>
            <w:r w:rsidRPr="008B4B05">
              <w:rPr>
                <w:rFonts w:asciiTheme="minorHAnsi" w:hAnsiTheme="minorHAnsi" w:cstheme="minorHAnsi"/>
                <w:sz w:val="16"/>
                <w:szCs w:val="16"/>
              </w:rPr>
              <w:t>Microb</w:t>
            </w:r>
            <w:proofErr w:type="spellEnd"/>
            <w:r w:rsidRPr="008B4B05">
              <w:rPr>
                <w:rFonts w:asciiTheme="minorHAnsi" w:hAnsiTheme="minorHAnsi" w:cstheme="minorHAnsi"/>
                <w:sz w:val="16"/>
                <w:szCs w:val="16"/>
              </w:rPr>
              <w:t>. Ecology Jun;92(6).</w:t>
            </w:r>
          </w:p>
        </w:tc>
        <w:tc>
          <w:tcPr>
            <w:tcW w:w="4961" w:type="dxa"/>
            <w:shd w:val="clear" w:color="auto" w:fill="auto"/>
          </w:tcPr>
          <w:p w14:paraId="023C3605" w14:textId="77777777" w:rsidR="00595BE6" w:rsidRPr="008B4B05" w:rsidRDefault="00595BE6" w:rsidP="00595BE6">
            <w:pPr>
              <w:autoSpaceDE w:val="0"/>
              <w:autoSpaceDN w:val="0"/>
              <w:adjustRightInd w:val="0"/>
              <w:jc w:val="both"/>
              <w:rPr>
                <w:rFonts w:asciiTheme="minorHAnsi" w:hAnsiTheme="minorHAnsi" w:cstheme="minorHAnsi"/>
                <w:sz w:val="16"/>
              </w:rPr>
            </w:pPr>
            <w:r w:rsidRPr="008B4B05">
              <w:rPr>
                <w:rFonts w:asciiTheme="minorHAnsi" w:hAnsiTheme="minorHAnsi" w:cstheme="minorHAnsi"/>
                <w:sz w:val="16"/>
              </w:rPr>
              <w:t xml:space="preserve">Antibiotic resistance profiles of Pseudomonas aeruginosa isolated from various Greek aquatic environments </w:t>
            </w:r>
            <w:hyperlink r:id="rId92" w:history="1">
              <w:r w:rsidRPr="008B4B05">
                <w:rPr>
                  <w:rStyle w:val="-"/>
                  <w:rFonts w:asciiTheme="minorHAnsi" w:hAnsiTheme="minorHAnsi" w:cstheme="minorHAnsi"/>
                  <w:sz w:val="16"/>
                </w:rPr>
                <w:t>English Articles\74.pdf</w:t>
              </w:r>
            </w:hyperlink>
          </w:p>
        </w:tc>
        <w:tc>
          <w:tcPr>
            <w:tcW w:w="877" w:type="dxa"/>
            <w:shd w:val="clear" w:color="auto" w:fill="auto"/>
          </w:tcPr>
          <w:p w14:paraId="5AF12213"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3.53</w:t>
            </w:r>
          </w:p>
        </w:tc>
      </w:tr>
      <w:tr w:rsidR="00595BE6" w:rsidRPr="008B4B05" w14:paraId="5CE6489C" w14:textId="77777777" w:rsidTr="00F02D14">
        <w:trPr>
          <w:gridAfter w:val="1"/>
          <w:wAfter w:w="13" w:type="dxa"/>
          <w:trHeight w:val="413"/>
          <w:jc w:val="center"/>
        </w:trPr>
        <w:tc>
          <w:tcPr>
            <w:tcW w:w="540" w:type="dxa"/>
            <w:shd w:val="clear" w:color="auto" w:fill="auto"/>
            <w:vAlign w:val="center"/>
          </w:tcPr>
          <w:p w14:paraId="12713E46"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73</w:t>
            </w:r>
          </w:p>
        </w:tc>
        <w:tc>
          <w:tcPr>
            <w:tcW w:w="720" w:type="dxa"/>
            <w:shd w:val="clear" w:color="auto" w:fill="auto"/>
            <w:vAlign w:val="center"/>
          </w:tcPr>
          <w:p w14:paraId="1D6ECFC9"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3055" w:type="dxa"/>
            <w:shd w:val="clear" w:color="auto" w:fill="auto"/>
            <w:vAlign w:val="center"/>
          </w:tcPr>
          <w:p w14:paraId="3F260904"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rPr>
            </w:pPr>
            <w:r w:rsidRPr="008B4B05">
              <w:rPr>
                <w:rFonts w:asciiTheme="minorHAnsi" w:hAnsiTheme="minorHAnsi" w:cstheme="minorHAnsi"/>
                <w:sz w:val="16"/>
                <w:szCs w:val="16"/>
                <w:lang w:val="en-US"/>
              </w:rPr>
              <w:t xml:space="preserve">Journal of Food Protection </w:t>
            </w:r>
            <w:r w:rsidRPr="008B4B05">
              <w:rPr>
                <w:rFonts w:asciiTheme="minorHAnsi" w:hAnsiTheme="minorHAnsi" w:cstheme="minorHAnsi"/>
                <w:sz w:val="16"/>
                <w:szCs w:val="16"/>
              </w:rPr>
              <w:t>Mar;79(3):454-62</w:t>
            </w:r>
          </w:p>
        </w:tc>
        <w:tc>
          <w:tcPr>
            <w:tcW w:w="4961" w:type="dxa"/>
            <w:shd w:val="clear" w:color="auto" w:fill="auto"/>
            <w:vAlign w:val="center"/>
          </w:tcPr>
          <w:p w14:paraId="3134C4BB" w14:textId="77777777" w:rsidR="00595BE6" w:rsidRPr="008B4B05" w:rsidRDefault="00595BE6" w:rsidP="0059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16"/>
                <w:szCs w:val="16"/>
              </w:rPr>
            </w:pPr>
            <w:r w:rsidRPr="008B4B05">
              <w:rPr>
                <w:rFonts w:asciiTheme="minorHAnsi" w:hAnsiTheme="minorHAnsi" w:cstheme="minorHAnsi"/>
                <w:sz w:val="16"/>
              </w:rPr>
              <w:t xml:space="preserve">Effect of non-thermal, conventional and combined disinfection technologies on the stability of human adenoviruses as fecal contaminants on fresh ready-to-eat product surfaces </w:t>
            </w:r>
            <w:hyperlink r:id="rId93" w:history="1">
              <w:r w:rsidRPr="008B4B05">
                <w:rPr>
                  <w:rStyle w:val="-"/>
                  <w:rFonts w:asciiTheme="minorHAnsi" w:hAnsiTheme="minorHAnsi" w:cstheme="minorHAnsi"/>
                  <w:sz w:val="16"/>
                </w:rPr>
                <w:t>English Articles\73.pdf</w:t>
              </w:r>
            </w:hyperlink>
          </w:p>
        </w:tc>
        <w:tc>
          <w:tcPr>
            <w:tcW w:w="877" w:type="dxa"/>
            <w:shd w:val="clear" w:color="auto" w:fill="auto"/>
            <w:vAlign w:val="center"/>
          </w:tcPr>
          <w:p w14:paraId="506C1173"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2.8</w:t>
            </w:r>
          </w:p>
        </w:tc>
      </w:tr>
      <w:tr w:rsidR="00595BE6" w:rsidRPr="008B4B05" w14:paraId="4F01F608" w14:textId="77777777" w:rsidTr="00F02D14">
        <w:trPr>
          <w:gridAfter w:val="1"/>
          <w:wAfter w:w="13" w:type="dxa"/>
          <w:trHeight w:val="208"/>
          <w:jc w:val="center"/>
        </w:trPr>
        <w:tc>
          <w:tcPr>
            <w:tcW w:w="540" w:type="dxa"/>
            <w:shd w:val="clear" w:color="auto" w:fill="auto"/>
          </w:tcPr>
          <w:p w14:paraId="097C6EBA"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2</w:t>
            </w:r>
          </w:p>
        </w:tc>
        <w:tc>
          <w:tcPr>
            <w:tcW w:w="720" w:type="dxa"/>
            <w:shd w:val="clear" w:color="auto" w:fill="auto"/>
          </w:tcPr>
          <w:p w14:paraId="05B0982F"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3055" w:type="dxa"/>
            <w:shd w:val="clear" w:color="auto" w:fill="auto"/>
          </w:tcPr>
          <w:p w14:paraId="62CB08E8" w14:textId="77777777" w:rsidR="00595BE6" w:rsidRPr="008B4B05" w:rsidRDefault="00595BE6" w:rsidP="0088451F">
            <w:pPr>
              <w:rPr>
                <w:rFonts w:asciiTheme="minorHAnsi" w:hAnsiTheme="minorHAnsi" w:cstheme="minorHAnsi"/>
                <w:sz w:val="18"/>
                <w:szCs w:val="18"/>
              </w:rPr>
            </w:pPr>
            <w:r w:rsidRPr="008B4B05">
              <w:rPr>
                <w:rFonts w:asciiTheme="minorHAnsi" w:hAnsiTheme="minorHAnsi" w:cstheme="minorHAnsi"/>
                <w:sz w:val="16"/>
                <w:szCs w:val="18"/>
              </w:rPr>
              <w:t>Early Human Development Feb;</w:t>
            </w:r>
            <w:r w:rsidRPr="008B4B05">
              <w:rPr>
                <w:rFonts w:asciiTheme="minorHAnsi" w:hAnsiTheme="minorHAnsi" w:cstheme="minorHAnsi"/>
                <w:sz w:val="16"/>
                <w:szCs w:val="18"/>
                <w:lang w:val="el-GR"/>
              </w:rPr>
              <w:t xml:space="preserve"> </w:t>
            </w:r>
            <w:r w:rsidRPr="008B4B05">
              <w:rPr>
                <w:rFonts w:asciiTheme="minorHAnsi" w:hAnsiTheme="minorHAnsi" w:cstheme="minorHAnsi"/>
                <w:sz w:val="16"/>
                <w:szCs w:val="18"/>
              </w:rPr>
              <w:t>93:57-61</w:t>
            </w:r>
          </w:p>
        </w:tc>
        <w:tc>
          <w:tcPr>
            <w:tcW w:w="4961" w:type="dxa"/>
            <w:shd w:val="clear" w:color="auto" w:fill="auto"/>
          </w:tcPr>
          <w:p w14:paraId="22219136" w14:textId="0F4FF80F"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rPr>
              <w:t xml:space="preserve">Pre-pregnancy maternal obesity in Greece: A case-control analysis </w:t>
            </w:r>
            <w:hyperlink r:id="rId94" w:history="1">
              <w:r w:rsidRPr="008B4B05">
                <w:rPr>
                  <w:rStyle w:val="-"/>
                  <w:rFonts w:asciiTheme="minorHAnsi" w:hAnsiTheme="minorHAnsi" w:cstheme="minorHAnsi"/>
                  <w:sz w:val="16"/>
                </w:rPr>
                <w:t>English Articles\72.pdf</w:t>
              </w:r>
            </w:hyperlink>
            <w:r w:rsidRPr="008B4B05">
              <w:rPr>
                <w:rFonts w:asciiTheme="minorHAnsi" w:hAnsiTheme="minorHAnsi" w:cstheme="minorHAnsi"/>
                <w:sz w:val="16"/>
              </w:rPr>
              <w:t xml:space="preserve"> </w:t>
            </w:r>
          </w:p>
        </w:tc>
        <w:tc>
          <w:tcPr>
            <w:tcW w:w="877" w:type="dxa"/>
            <w:shd w:val="clear" w:color="auto" w:fill="auto"/>
          </w:tcPr>
          <w:p w14:paraId="7CCC91CA" w14:textId="77777777" w:rsidR="00595BE6" w:rsidRPr="008B4B05" w:rsidRDefault="00595BE6" w:rsidP="00F32045">
            <w:pPr>
              <w:jc w:val="center"/>
              <w:rPr>
                <w:rFonts w:asciiTheme="minorHAnsi" w:hAnsiTheme="minorHAnsi" w:cstheme="minorHAnsi"/>
                <w:sz w:val="16"/>
                <w:szCs w:val="16"/>
                <w:lang w:val="el-GR"/>
              </w:rPr>
            </w:pPr>
            <w:r w:rsidRPr="008B4B05">
              <w:rPr>
                <w:rFonts w:asciiTheme="minorHAnsi" w:hAnsiTheme="minorHAnsi" w:cstheme="minorHAnsi"/>
                <w:sz w:val="16"/>
                <w:szCs w:val="16"/>
                <w:lang w:val="el-GR"/>
              </w:rPr>
              <w:t>2.8</w:t>
            </w:r>
          </w:p>
        </w:tc>
      </w:tr>
      <w:tr w:rsidR="00595BE6" w:rsidRPr="008B4B05" w14:paraId="6E2C62E7" w14:textId="77777777" w:rsidTr="00F02D14">
        <w:trPr>
          <w:gridAfter w:val="1"/>
          <w:wAfter w:w="13" w:type="dxa"/>
          <w:trHeight w:val="56"/>
          <w:jc w:val="center"/>
        </w:trPr>
        <w:tc>
          <w:tcPr>
            <w:tcW w:w="540" w:type="dxa"/>
            <w:shd w:val="clear" w:color="auto" w:fill="BFBFBF"/>
          </w:tcPr>
          <w:p w14:paraId="1948704B" w14:textId="77777777" w:rsidR="00595BE6" w:rsidRPr="008B4B05" w:rsidRDefault="00595BE6" w:rsidP="00595BE6">
            <w:pPr>
              <w:jc w:val="both"/>
              <w:rPr>
                <w:rFonts w:asciiTheme="minorHAnsi" w:hAnsiTheme="minorHAnsi" w:cstheme="minorHAnsi"/>
                <w:sz w:val="8"/>
                <w:szCs w:val="16"/>
              </w:rPr>
            </w:pPr>
          </w:p>
        </w:tc>
        <w:tc>
          <w:tcPr>
            <w:tcW w:w="720" w:type="dxa"/>
            <w:shd w:val="clear" w:color="auto" w:fill="BFBFBF"/>
          </w:tcPr>
          <w:p w14:paraId="0B08A97E" w14:textId="77777777" w:rsidR="00595BE6" w:rsidRPr="008B4B05" w:rsidRDefault="00595BE6" w:rsidP="00595BE6">
            <w:pPr>
              <w:jc w:val="both"/>
              <w:rPr>
                <w:rFonts w:asciiTheme="minorHAnsi" w:hAnsiTheme="minorHAnsi" w:cstheme="minorHAnsi"/>
                <w:sz w:val="8"/>
                <w:szCs w:val="16"/>
              </w:rPr>
            </w:pPr>
          </w:p>
        </w:tc>
        <w:tc>
          <w:tcPr>
            <w:tcW w:w="3055" w:type="dxa"/>
            <w:shd w:val="clear" w:color="auto" w:fill="BFBFBF"/>
          </w:tcPr>
          <w:p w14:paraId="665AFBBF" w14:textId="77777777" w:rsidR="00595BE6" w:rsidRPr="008B4B05" w:rsidRDefault="00595BE6" w:rsidP="0088451F">
            <w:pPr>
              <w:rPr>
                <w:rFonts w:asciiTheme="minorHAnsi" w:hAnsiTheme="minorHAnsi" w:cstheme="minorHAnsi"/>
                <w:sz w:val="8"/>
                <w:szCs w:val="16"/>
              </w:rPr>
            </w:pPr>
          </w:p>
        </w:tc>
        <w:tc>
          <w:tcPr>
            <w:tcW w:w="4961" w:type="dxa"/>
            <w:shd w:val="clear" w:color="auto" w:fill="BFBFBF"/>
          </w:tcPr>
          <w:p w14:paraId="4B78B856" w14:textId="77777777" w:rsidR="00595BE6" w:rsidRPr="008B4B05" w:rsidRDefault="00595BE6" w:rsidP="00595BE6">
            <w:pPr>
              <w:jc w:val="both"/>
              <w:rPr>
                <w:rFonts w:asciiTheme="minorHAnsi" w:hAnsiTheme="minorHAnsi" w:cstheme="minorHAnsi"/>
                <w:sz w:val="8"/>
                <w:szCs w:val="16"/>
              </w:rPr>
            </w:pPr>
          </w:p>
        </w:tc>
        <w:tc>
          <w:tcPr>
            <w:tcW w:w="877" w:type="dxa"/>
            <w:shd w:val="clear" w:color="auto" w:fill="BFBFBF"/>
          </w:tcPr>
          <w:p w14:paraId="71448EEF" w14:textId="77777777" w:rsidR="00595BE6" w:rsidRPr="008B4B05" w:rsidRDefault="00595BE6" w:rsidP="00F32045">
            <w:pPr>
              <w:jc w:val="center"/>
              <w:rPr>
                <w:rFonts w:asciiTheme="minorHAnsi" w:hAnsiTheme="minorHAnsi" w:cstheme="minorHAnsi"/>
                <w:sz w:val="8"/>
                <w:szCs w:val="16"/>
              </w:rPr>
            </w:pPr>
          </w:p>
        </w:tc>
      </w:tr>
      <w:tr w:rsidR="00595BE6" w:rsidRPr="008B4B05" w14:paraId="0E3A2ABD" w14:textId="77777777" w:rsidTr="00F02D14">
        <w:trPr>
          <w:gridAfter w:val="1"/>
          <w:wAfter w:w="13" w:type="dxa"/>
          <w:trHeight w:val="413"/>
          <w:jc w:val="center"/>
        </w:trPr>
        <w:tc>
          <w:tcPr>
            <w:tcW w:w="540" w:type="dxa"/>
            <w:shd w:val="clear" w:color="auto" w:fill="auto"/>
            <w:vAlign w:val="center"/>
          </w:tcPr>
          <w:p w14:paraId="37DB3054"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1</w:t>
            </w:r>
          </w:p>
        </w:tc>
        <w:tc>
          <w:tcPr>
            <w:tcW w:w="720" w:type="dxa"/>
            <w:shd w:val="clear" w:color="auto" w:fill="auto"/>
            <w:vAlign w:val="center"/>
          </w:tcPr>
          <w:p w14:paraId="6ED9DC75"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3055" w:type="dxa"/>
            <w:shd w:val="clear" w:color="auto" w:fill="auto"/>
            <w:vAlign w:val="center"/>
          </w:tcPr>
          <w:p w14:paraId="36EB5B75"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lang w:val="en-US"/>
              </w:rPr>
            </w:pPr>
            <w:r w:rsidRPr="008B4B05">
              <w:rPr>
                <w:rFonts w:asciiTheme="minorHAnsi" w:hAnsiTheme="minorHAnsi" w:cstheme="minorHAnsi"/>
                <w:sz w:val="16"/>
                <w:lang w:val="en-US"/>
              </w:rPr>
              <w:t>Molecules</w:t>
            </w:r>
            <w:r w:rsidRPr="008B4B05">
              <w:rPr>
                <w:rFonts w:asciiTheme="minorHAnsi" w:hAnsiTheme="minorHAnsi" w:cstheme="minorHAnsi"/>
                <w:sz w:val="10"/>
                <w:lang w:val="en-US"/>
              </w:rPr>
              <w:t xml:space="preserve"> </w:t>
            </w:r>
            <w:r w:rsidRPr="008B4B05">
              <w:rPr>
                <w:rFonts w:asciiTheme="minorHAnsi" w:hAnsiTheme="minorHAnsi" w:cstheme="minorHAnsi"/>
                <w:sz w:val="16"/>
                <w:szCs w:val="22"/>
              </w:rPr>
              <w:t>2015 1;20(12):21313-27</w:t>
            </w:r>
          </w:p>
        </w:tc>
        <w:tc>
          <w:tcPr>
            <w:tcW w:w="4961" w:type="dxa"/>
            <w:shd w:val="clear" w:color="auto" w:fill="auto"/>
            <w:vAlign w:val="center"/>
          </w:tcPr>
          <w:p w14:paraId="7E206128" w14:textId="77777777" w:rsidR="00595BE6" w:rsidRPr="008B4B05" w:rsidRDefault="00595BE6" w:rsidP="00595BE6">
            <w:pPr>
              <w:autoSpaceDE w:val="0"/>
              <w:autoSpaceDN w:val="0"/>
              <w:adjustRightInd w:val="0"/>
              <w:jc w:val="both"/>
              <w:rPr>
                <w:rFonts w:asciiTheme="minorHAnsi" w:hAnsiTheme="minorHAnsi" w:cstheme="minorHAnsi"/>
                <w:sz w:val="16"/>
              </w:rPr>
            </w:pPr>
            <w:r w:rsidRPr="008B4B05">
              <w:rPr>
                <w:rFonts w:asciiTheme="minorHAnsi" w:hAnsiTheme="minorHAnsi" w:cstheme="minorHAnsi"/>
                <w:sz w:val="16"/>
              </w:rPr>
              <w:t xml:space="preserve">Evaluation of antimicrobial efficiency of new polymers comprised by covalently attached and/or electrostatically bound biocidal species, based on quaternary ammonium compounds </w:t>
            </w:r>
            <w:hyperlink r:id="rId95" w:history="1">
              <w:r w:rsidRPr="008B4B05">
                <w:rPr>
                  <w:rStyle w:val="-"/>
                  <w:rFonts w:asciiTheme="minorHAnsi" w:hAnsiTheme="minorHAnsi" w:cstheme="minorHAnsi"/>
                  <w:sz w:val="16"/>
                </w:rPr>
                <w:t>English Articles\71.pdf</w:t>
              </w:r>
            </w:hyperlink>
          </w:p>
        </w:tc>
        <w:tc>
          <w:tcPr>
            <w:tcW w:w="877" w:type="dxa"/>
            <w:shd w:val="clear" w:color="auto" w:fill="auto"/>
            <w:vAlign w:val="center"/>
          </w:tcPr>
          <w:p w14:paraId="3B3C2A93" w14:textId="22596230"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2.416</w:t>
            </w:r>
          </w:p>
        </w:tc>
      </w:tr>
      <w:tr w:rsidR="00595BE6" w:rsidRPr="008B4B05" w14:paraId="1AE6610C" w14:textId="77777777" w:rsidTr="00F02D14">
        <w:trPr>
          <w:gridAfter w:val="1"/>
          <w:wAfter w:w="13" w:type="dxa"/>
          <w:trHeight w:val="413"/>
          <w:jc w:val="center"/>
        </w:trPr>
        <w:tc>
          <w:tcPr>
            <w:tcW w:w="540" w:type="dxa"/>
            <w:shd w:val="clear" w:color="auto" w:fill="auto"/>
            <w:vAlign w:val="center"/>
          </w:tcPr>
          <w:p w14:paraId="68864643"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70</w:t>
            </w:r>
          </w:p>
        </w:tc>
        <w:tc>
          <w:tcPr>
            <w:tcW w:w="720" w:type="dxa"/>
            <w:shd w:val="clear" w:color="auto" w:fill="auto"/>
            <w:vAlign w:val="center"/>
          </w:tcPr>
          <w:p w14:paraId="02425BA0"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3055" w:type="dxa"/>
            <w:shd w:val="clear" w:color="auto" w:fill="auto"/>
            <w:vAlign w:val="center"/>
          </w:tcPr>
          <w:p w14:paraId="46C1B016"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rPr>
            </w:pPr>
            <w:r w:rsidRPr="008B4B05">
              <w:rPr>
                <w:rFonts w:asciiTheme="minorHAnsi" w:hAnsiTheme="minorHAnsi" w:cstheme="minorHAnsi"/>
                <w:sz w:val="16"/>
                <w:szCs w:val="16"/>
                <w:lang w:val="en-US"/>
              </w:rPr>
              <w:t xml:space="preserve">J Med. Microbiology, </w:t>
            </w:r>
            <w:r w:rsidRPr="008B4B05">
              <w:rPr>
                <w:rFonts w:asciiTheme="minorHAnsi" w:hAnsiTheme="minorHAnsi" w:cstheme="minorHAnsi"/>
                <w:sz w:val="16"/>
                <w:szCs w:val="16"/>
              </w:rPr>
              <w:t xml:space="preserve">Nov;64(11): </w:t>
            </w:r>
            <w:r w:rsidRPr="008B4B05">
              <w:rPr>
                <w:rFonts w:asciiTheme="minorHAnsi" w:hAnsiTheme="minorHAnsi" w:cstheme="minorHAnsi"/>
                <w:i/>
                <w:sz w:val="16"/>
                <w:szCs w:val="16"/>
              </w:rPr>
              <w:t>1270-6.</w:t>
            </w:r>
          </w:p>
        </w:tc>
        <w:tc>
          <w:tcPr>
            <w:tcW w:w="4961" w:type="dxa"/>
            <w:shd w:val="clear" w:color="auto" w:fill="auto"/>
            <w:vAlign w:val="center"/>
          </w:tcPr>
          <w:p w14:paraId="0F8D2738" w14:textId="77777777" w:rsidR="00595BE6" w:rsidRPr="008B4B05" w:rsidRDefault="00595BE6" w:rsidP="00595BE6">
            <w:pPr>
              <w:autoSpaceDE w:val="0"/>
              <w:autoSpaceDN w:val="0"/>
              <w:adjustRightInd w:val="0"/>
              <w:jc w:val="both"/>
              <w:rPr>
                <w:rFonts w:asciiTheme="minorHAnsi" w:hAnsiTheme="minorHAnsi" w:cstheme="minorHAnsi"/>
                <w:sz w:val="16"/>
              </w:rPr>
            </w:pPr>
            <w:r w:rsidRPr="008B4B05">
              <w:rPr>
                <w:rFonts w:asciiTheme="minorHAnsi" w:hAnsiTheme="minorHAnsi" w:cstheme="minorHAnsi"/>
                <w:sz w:val="16"/>
              </w:rPr>
              <w:t xml:space="preserve">Biofilm synthesis and presence of virulence factors among enterococci isolated from patients and water samples </w:t>
            </w:r>
            <w:hyperlink r:id="rId96" w:history="1">
              <w:r w:rsidRPr="008B4B05">
                <w:rPr>
                  <w:rStyle w:val="-"/>
                  <w:rFonts w:asciiTheme="minorHAnsi" w:hAnsiTheme="minorHAnsi" w:cstheme="minorHAnsi"/>
                  <w:sz w:val="16"/>
                </w:rPr>
                <w:t>English Articles\70.pdf</w:t>
              </w:r>
            </w:hyperlink>
          </w:p>
        </w:tc>
        <w:tc>
          <w:tcPr>
            <w:tcW w:w="877" w:type="dxa"/>
            <w:shd w:val="clear" w:color="auto" w:fill="auto"/>
            <w:vAlign w:val="center"/>
          </w:tcPr>
          <w:p w14:paraId="3526570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3.9</w:t>
            </w:r>
          </w:p>
        </w:tc>
      </w:tr>
      <w:tr w:rsidR="00595BE6" w:rsidRPr="008B4B05" w14:paraId="3A3AD7DF" w14:textId="77777777" w:rsidTr="00F02D14">
        <w:trPr>
          <w:gridAfter w:val="1"/>
          <w:wAfter w:w="13" w:type="dxa"/>
          <w:trHeight w:val="413"/>
          <w:jc w:val="center"/>
        </w:trPr>
        <w:tc>
          <w:tcPr>
            <w:tcW w:w="540" w:type="dxa"/>
            <w:shd w:val="clear" w:color="auto" w:fill="auto"/>
            <w:vAlign w:val="center"/>
          </w:tcPr>
          <w:p w14:paraId="1325BC3D"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69</w:t>
            </w:r>
          </w:p>
        </w:tc>
        <w:tc>
          <w:tcPr>
            <w:tcW w:w="720" w:type="dxa"/>
            <w:shd w:val="clear" w:color="auto" w:fill="auto"/>
            <w:vAlign w:val="center"/>
          </w:tcPr>
          <w:p w14:paraId="29B33073"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3055" w:type="dxa"/>
            <w:shd w:val="clear" w:color="auto" w:fill="auto"/>
            <w:vAlign w:val="center"/>
          </w:tcPr>
          <w:p w14:paraId="5A567FC5"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b/>
                <w:sz w:val="16"/>
                <w:szCs w:val="16"/>
              </w:rPr>
            </w:pPr>
            <w:r w:rsidRPr="008B4B05">
              <w:rPr>
                <w:rStyle w:val="ae"/>
                <w:rFonts w:asciiTheme="minorHAnsi" w:hAnsiTheme="minorHAnsi" w:cstheme="minorHAnsi"/>
                <w:b w:val="0"/>
                <w:sz w:val="16"/>
                <w:szCs w:val="16"/>
              </w:rPr>
              <w:t>The Journal of Microbiology, Biotechnology and Food Sciences</w:t>
            </w:r>
            <w:r w:rsidRPr="008B4B05">
              <w:rPr>
                <w:rFonts w:asciiTheme="minorHAnsi" w:hAnsiTheme="minorHAnsi" w:cstheme="minorHAnsi"/>
                <w:b/>
                <w:noProof/>
                <w:sz w:val="16"/>
                <w:szCs w:val="16"/>
              </w:rPr>
              <w:drawing>
                <wp:inline distT="0" distB="0" distL="0" distR="0" wp14:anchorId="57F52ACD" wp14:editId="7377DEA6">
                  <wp:extent cx="29210" cy="29210"/>
                  <wp:effectExtent l="0" t="0" r="0" b="0"/>
                  <wp:docPr id="21" name="Εικόνα 2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ce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r w:rsidRPr="008B4B05">
              <w:rPr>
                <w:rStyle w:val="titleauthoretc"/>
                <w:rFonts w:asciiTheme="minorHAnsi" w:hAnsiTheme="minorHAnsi" w:cstheme="minorHAnsi"/>
                <w:sz w:val="16"/>
                <w:szCs w:val="16"/>
              </w:rPr>
              <w:t>5.2</w:t>
            </w:r>
            <w:r w:rsidRPr="008B4B05">
              <w:rPr>
                <w:rFonts w:asciiTheme="minorHAnsi" w:hAnsiTheme="minorHAnsi" w:cstheme="minorHAnsi"/>
                <w:noProof/>
                <w:sz w:val="16"/>
                <w:szCs w:val="16"/>
              </w:rPr>
              <w:drawing>
                <wp:inline distT="0" distB="0" distL="0" distR="0" wp14:anchorId="58A580E3" wp14:editId="604E6499">
                  <wp:extent cx="29210" cy="29210"/>
                  <wp:effectExtent l="0" t="0" r="0" b="0"/>
                  <wp:docPr id="22" name="Εικόνα 2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ace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r w:rsidRPr="008B4B05">
              <w:rPr>
                <w:rStyle w:val="titleauthoretc"/>
                <w:rFonts w:asciiTheme="minorHAnsi" w:hAnsiTheme="minorHAnsi" w:cstheme="minorHAnsi"/>
                <w:sz w:val="16"/>
                <w:szCs w:val="16"/>
              </w:rPr>
              <w:t xml:space="preserve"> (Oct/Nov 2015): 132-135</w:t>
            </w:r>
          </w:p>
        </w:tc>
        <w:tc>
          <w:tcPr>
            <w:tcW w:w="4961" w:type="dxa"/>
            <w:shd w:val="clear" w:color="auto" w:fill="auto"/>
            <w:vAlign w:val="center"/>
          </w:tcPr>
          <w:p w14:paraId="43709A28" w14:textId="77777777" w:rsidR="00595BE6" w:rsidRPr="008B4B05" w:rsidRDefault="00595BE6" w:rsidP="00595BE6">
            <w:pPr>
              <w:autoSpaceDE w:val="0"/>
              <w:autoSpaceDN w:val="0"/>
              <w:adjustRightInd w:val="0"/>
              <w:jc w:val="both"/>
              <w:rPr>
                <w:rFonts w:asciiTheme="minorHAnsi" w:hAnsiTheme="minorHAnsi" w:cstheme="minorHAnsi"/>
                <w:sz w:val="16"/>
                <w:szCs w:val="16"/>
              </w:rPr>
            </w:pPr>
            <w:r w:rsidRPr="008B4B05">
              <w:rPr>
                <w:rFonts w:asciiTheme="minorHAnsi" w:hAnsiTheme="minorHAnsi" w:cstheme="minorHAnsi"/>
                <w:sz w:val="16"/>
              </w:rPr>
              <w:t xml:space="preserve">Evaluation of a Loop-Mediated Isothermal Amplification (LAMP) Assay for the detection of viruses in ready-to-eat-foods </w:t>
            </w:r>
            <w:hyperlink r:id="rId98" w:history="1">
              <w:r w:rsidRPr="008B4B05">
                <w:rPr>
                  <w:rStyle w:val="-"/>
                  <w:rFonts w:asciiTheme="minorHAnsi" w:hAnsiTheme="minorHAnsi" w:cstheme="minorHAnsi"/>
                  <w:sz w:val="16"/>
                </w:rPr>
                <w:t>English Articles\69.pdf</w:t>
              </w:r>
            </w:hyperlink>
          </w:p>
        </w:tc>
        <w:tc>
          <w:tcPr>
            <w:tcW w:w="877" w:type="dxa"/>
            <w:shd w:val="clear" w:color="auto" w:fill="auto"/>
            <w:vAlign w:val="center"/>
          </w:tcPr>
          <w:p w14:paraId="51D6D875" w14:textId="77777777" w:rsidR="00595BE6" w:rsidRPr="008B4B05" w:rsidRDefault="00595BE6" w:rsidP="00F32045">
            <w:pPr>
              <w:pStyle w:val="2"/>
              <w:jc w:val="center"/>
              <w:rPr>
                <w:rFonts w:asciiTheme="minorHAnsi" w:hAnsiTheme="minorHAnsi" w:cstheme="minorHAnsi"/>
                <w:b w:val="0"/>
                <w:sz w:val="16"/>
                <w:szCs w:val="16"/>
                <w:u w:val="none"/>
                <w:lang w:val="en-US"/>
              </w:rPr>
            </w:pPr>
            <w:bookmarkStart w:id="16" w:name="_Toc96610699"/>
            <w:bookmarkStart w:id="17" w:name="_Toc96958854"/>
            <w:bookmarkStart w:id="18" w:name="_Toc96959258"/>
            <w:bookmarkStart w:id="19" w:name="_Toc96963151"/>
            <w:r w:rsidRPr="008B4B05">
              <w:rPr>
                <w:rFonts w:asciiTheme="minorHAnsi" w:hAnsiTheme="minorHAnsi" w:cstheme="minorHAnsi"/>
                <w:b w:val="0"/>
                <w:sz w:val="16"/>
                <w:szCs w:val="16"/>
                <w:u w:val="none"/>
                <w:lang w:val="en-US"/>
              </w:rPr>
              <w:t>0.98</w:t>
            </w:r>
            <w:bookmarkEnd w:id="16"/>
            <w:bookmarkEnd w:id="17"/>
            <w:bookmarkEnd w:id="18"/>
            <w:bookmarkEnd w:id="19"/>
          </w:p>
        </w:tc>
      </w:tr>
      <w:tr w:rsidR="00595BE6" w:rsidRPr="008B4B05" w14:paraId="5F0515BE" w14:textId="77777777" w:rsidTr="00F02D14">
        <w:trPr>
          <w:gridAfter w:val="1"/>
          <w:wAfter w:w="13" w:type="dxa"/>
          <w:trHeight w:val="413"/>
          <w:jc w:val="center"/>
        </w:trPr>
        <w:tc>
          <w:tcPr>
            <w:tcW w:w="540" w:type="dxa"/>
            <w:shd w:val="clear" w:color="auto" w:fill="auto"/>
            <w:vAlign w:val="center"/>
          </w:tcPr>
          <w:p w14:paraId="7E7857E8"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6</w:t>
            </w:r>
            <w:r w:rsidRPr="008B4B05">
              <w:rPr>
                <w:rFonts w:asciiTheme="minorHAnsi" w:hAnsiTheme="minorHAnsi" w:cstheme="minorHAnsi"/>
                <w:sz w:val="16"/>
                <w:szCs w:val="16"/>
              </w:rPr>
              <w:t>8</w:t>
            </w:r>
          </w:p>
        </w:tc>
        <w:tc>
          <w:tcPr>
            <w:tcW w:w="720" w:type="dxa"/>
            <w:shd w:val="clear" w:color="auto" w:fill="auto"/>
            <w:vAlign w:val="center"/>
          </w:tcPr>
          <w:p w14:paraId="69D14D93"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3055" w:type="dxa"/>
            <w:shd w:val="clear" w:color="auto" w:fill="auto"/>
            <w:vAlign w:val="center"/>
          </w:tcPr>
          <w:p w14:paraId="1D99E8A1"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rPr>
            </w:pPr>
            <w:r w:rsidRPr="008B4B05">
              <w:rPr>
                <w:rFonts w:asciiTheme="minorHAnsi" w:hAnsiTheme="minorHAnsi" w:cstheme="minorHAnsi"/>
                <w:sz w:val="16"/>
                <w:szCs w:val="16"/>
                <w:lang w:val="en-US"/>
              </w:rPr>
              <w:t xml:space="preserve">Environ Sci </w:t>
            </w:r>
            <w:proofErr w:type="spellStart"/>
            <w:r w:rsidRPr="008B4B05">
              <w:rPr>
                <w:rFonts w:asciiTheme="minorHAnsi" w:hAnsiTheme="minorHAnsi" w:cstheme="minorHAnsi"/>
                <w:sz w:val="16"/>
                <w:szCs w:val="16"/>
                <w:lang w:val="en-US"/>
              </w:rPr>
              <w:t>Pollut</w:t>
            </w:r>
            <w:proofErr w:type="spellEnd"/>
            <w:r w:rsidRPr="008B4B05">
              <w:rPr>
                <w:rFonts w:asciiTheme="minorHAnsi" w:hAnsiTheme="minorHAnsi" w:cstheme="minorHAnsi"/>
                <w:sz w:val="16"/>
                <w:szCs w:val="16"/>
                <w:lang w:val="en-US"/>
              </w:rPr>
              <w:t xml:space="preserve"> Res Int. Nov;22(22):17744-52.</w:t>
            </w:r>
          </w:p>
        </w:tc>
        <w:tc>
          <w:tcPr>
            <w:tcW w:w="4961" w:type="dxa"/>
            <w:shd w:val="clear" w:color="auto" w:fill="auto"/>
            <w:vAlign w:val="center"/>
          </w:tcPr>
          <w:p w14:paraId="347E355E" w14:textId="77777777" w:rsidR="00595BE6" w:rsidRPr="008B4B05" w:rsidRDefault="00595BE6" w:rsidP="00595BE6">
            <w:pPr>
              <w:autoSpaceDE w:val="0"/>
              <w:autoSpaceDN w:val="0"/>
              <w:adjustRightInd w:val="0"/>
              <w:jc w:val="both"/>
              <w:rPr>
                <w:rFonts w:asciiTheme="minorHAnsi" w:hAnsiTheme="minorHAnsi" w:cstheme="minorHAnsi"/>
                <w:color w:val="000000"/>
                <w:sz w:val="16"/>
                <w:szCs w:val="16"/>
              </w:rPr>
            </w:pPr>
            <w:r w:rsidRPr="008B4B05">
              <w:rPr>
                <w:rFonts w:asciiTheme="minorHAnsi" w:hAnsiTheme="minorHAnsi" w:cstheme="minorHAnsi"/>
                <w:sz w:val="16"/>
                <w:szCs w:val="16"/>
              </w:rPr>
              <w:t xml:space="preserve">Performance of Three Small-scale wastewater treatment plants. A challenge for possible re-use </w:t>
            </w:r>
            <w:hyperlink r:id="rId99" w:history="1">
              <w:r w:rsidRPr="008B4B05">
                <w:rPr>
                  <w:rStyle w:val="-"/>
                  <w:rFonts w:asciiTheme="minorHAnsi" w:hAnsiTheme="minorHAnsi" w:cstheme="minorHAnsi"/>
                  <w:sz w:val="16"/>
                  <w:szCs w:val="16"/>
                </w:rPr>
                <w:t>English Articles\68.pdf</w:t>
              </w:r>
            </w:hyperlink>
          </w:p>
        </w:tc>
        <w:tc>
          <w:tcPr>
            <w:tcW w:w="877" w:type="dxa"/>
            <w:shd w:val="clear" w:color="auto" w:fill="auto"/>
            <w:vAlign w:val="center"/>
          </w:tcPr>
          <w:p w14:paraId="68D2188F"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2.5</w:t>
            </w:r>
          </w:p>
        </w:tc>
      </w:tr>
      <w:tr w:rsidR="00595BE6" w:rsidRPr="008B4B05" w14:paraId="3DD6103A" w14:textId="77777777" w:rsidTr="00F02D14">
        <w:trPr>
          <w:gridAfter w:val="1"/>
          <w:wAfter w:w="13" w:type="dxa"/>
          <w:trHeight w:val="413"/>
          <w:jc w:val="center"/>
        </w:trPr>
        <w:tc>
          <w:tcPr>
            <w:tcW w:w="540" w:type="dxa"/>
            <w:shd w:val="clear" w:color="auto" w:fill="auto"/>
            <w:vAlign w:val="center"/>
          </w:tcPr>
          <w:p w14:paraId="611FF429"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67</w:t>
            </w:r>
          </w:p>
        </w:tc>
        <w:tc>
          <w:tcPr>
            <w:tcW w:w="720" w:type="dxa"/>
            <w:shd w:val="clear" w:color="auto" w:fill="auto"/>
            <w:vAlign w:val="center"/>
          </w:tcPr>
          <w:p w14:paraId="21E6B67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3055" w:type="dxa"/>
            <w:shd w:val="clear" w:color="auto" w:fill="auto"/>
            <w:vAlign w:val="center"/>
          </w:tcPr>
          <w:p w14:paraId="2AF1D5F5"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rPr>
            </w:pPr>
            <w:r w:rsidRPr="008B4B05">
              <w:rPr>
                <w:rFonts w:asciiTheme="minorHAnsi" w:hAnsiTheme="minorHAnsi" w:cstheme="minorHAnsi"/>
                <w:sz w:val="16"/>
                <w:szCs w:val="16"/>
              </w:rPr>
              <w:t xml:space="preserve">Ital J Food </w:t>
            </w:r>
            <w:proofErr w:type="spellStart"/>
            <w:r w:rsidRPr="008B4B05">
              <w:rPr>
                <w:rFonts w:asciiTheme="minorHAnsi" w:hAnsiTheme="minorHAnsi" w:cstheme="minorHAnsi"/>
                <w:sz w:val="16"/>
                <w:szCs w:val="16"/>
              </w:rPr>
              <w:t>Saf</w:t>
            </w:r>
            <w:proofErr w:type="spellEnd"/>
            <w:r w:rsidRPr="008B4B05">
              <w:rPr>
                <w:rFonts w:asciiTheme="minorHAnsi" w:hAnsiTheme="minorHAnsi" w:cstheme="minorHAnsi"/>
                <w:sz w:val="16"/>
                <w:szCs w:val="16"/>
              </w:rPr>
              <w:t>. 2015 Jun 30; 4(3): 5383</w:t>
            </w:r>
          </w:p>
        </w:tc>
        <w:tc>
          <w:tcPr>
            <w:tcW w:w="4961" w:type="dxa"/>
            <w:shd w:val="clear" w:color="auto" w:fill="auto"/>
            <w:vAlign w:val="center"/>
          </w:tcPr>
          <w:p w14:paraId="1AA9E7BB" w14:textId="77777777" w:rsidR="00595BE6" w:rsidRPr="008B4B05" w:rsidRDefault="00595BE6" w:rsidP="00595BE6">
            <w:pPr>
              <w:autoSpaceDE w:val="0"/>
              <w:autoSpaceDN w:val="0"/>
              <w:adjustRightInd w:val="0"/>
              <w:jc w:val="both"/>
              <w:rPr>
                <w:rFonts w:asciiTheme="minorHAnsi" w:hAnsiTheme="minorHAnsi" w:cstheme="minorHAnsi"/>
                <w:sz w:val="16"/>
                <w:szCs w:val="16"/>
              </w:rPr>
            </w:pPr>
            <w:r w:rsidRPr="008B4B05">
              <w:rPr>
                <w:rFonts w:asciiTheme="minorHAnsi" w:hAnsiTheme="minorHAnsi" w:cstheme="minorHAnsi"/>
                <w:sz w:val="16"/>
                <w:szCs w:val="16"/>
              </w:rPr>
              <w:t xml:space="preserve">Evaluation of Two Loop-mediated Isothermal Amplification Methods for the Detection of Salmonella Enteritidis and Listeria Monocytogenes in Artificially Contaminated Ready-to-Eat Fresh Produce. </w:t>
            </w:r>
            <w:hyperlink r:id="rId100" w:history="1">
              <w:r w:rsidRPr="008B4B05">
                <w:rPr>
                  <w:rStyle w:val="-"/>
                  <w:rFonts w:asciiTheme="minorHAnsi" w:hAnsiTheme="minorHAnsi" w:cstheme="minorHAnsi"/>
                  <w:sz w:val="16"/>
                  <w:szCs w:val="16"/>
                </w:rPr>
                <w:t>English Articles\67.pdf</w:t>
              </w:r>
            </w:hyperlink>
          </w:p>
        </w:tc>
        <w:tc>
          <w:tcPr>
            <w:tcW w:w="877" w:type="dxa"/>
            <w:shd w:val="clear" w:color="auto" w:fill="auto"/>
            <w:vAlign w:val="center"/>
          </w:tcPr>
          <w:p w14:paraId="032BAE9B"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w:t>
            </w:r>
          </w:p>
        </w:tc>
      </w:tr>
      <w:tr w:rsidR="00595BE6" w:rsidRPr="008B4B05" w14:paraId="6CF734D7" w14:textId="77777777" w:rsidTr="00F02D14">
        <w:trPr>
          <w:gridAfter w:val="1"/>
          <w:wAfter w:w="13" w:type="dxa"/>
          <w:trHeight w:val="413"/>
          <w:jc w:val="center"/>
        </w:trPr>
        <w:tc>
          <w:tcPr>
            <w:tcW w:w="540" w:type="dxa"/>
            <w:shd w:val="clear" w:color="auto" w:fill="auto"/>
            <w:vAlign w:val="center"/>
          </w:tcPr>
          <w:p w14:paraId="5839697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66</w:t>
            </w:r>
          </w:p>
        </w:tc>
        <w:tc>
          <w:tcPr>
            <w:tcW w:w="720" w:type="dxa"/>
            <w:shd w:val="clear" w:color="auto" w:fill="auto"/>
            <w:vAlign w:val="center"/>
          </w:tcPr>
          <w:p w14:paraId="2D8F2C3B"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3055" w:type="dxa"/>
            <w:shd w:val="clear" w:color="auto" w:fill="auto"/>
            <w:vAlign w:val="center"/>
          </w:tcPr>
          <w:p w14:paraId="68A0A9E6"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rPr>
            </w:pPr>
            <w:r w:rsidRPr="008B4B05">
              <w:rPr>
                <w:rFonts w:asciiTheme="minorHAnsi" w:hAnsiTheme="minorHAnsi" w:cstheme="minorHAnsi"/>
                <w:sz w:val="16"/>
                <w:szCs w:val="22"/>
              </w:rPr>
              <w:t>Science of the Total Environment 517 (2015) 86–95</w:t>
            </w:r>
          </w:p>
        </w:tc>
        <w:tc>
          <w:tcPr>
            <w:tcW w:w="4961" w:type="dxa"/>
            <w:shd w:val="clear" w:color="auto" w:fill="auto"/>
            <w:vAlign w:val="center"/>
          </w:tcPr>
          <w:p w14:paraId="76A2CDEB" w14:textId="77777777" w:rsidR="00595BE6" w:rsidRPr="008B4B05" w:rsidRDefault="00595BE6" w:rsidP="0059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rPr>
            </w:pPr>
            <w:r w:rsidRPr="008B4B05">
              <w:rPr>
                <w:rFonts w:asciiTheme="minorHAnsi" w:hAnsiTheme="minorHAnsi" w:cstheme="minorHAnsi"/>
                <w:color w:val="000000"/>
                <w:sz w:val="16"/>
                <w:szCs w:val="16"/>
              </w:rPr>
              <w:t xml:space="preserve">Interaction of human adenoviruses and coliphages with kaolinite and bentonite </w:t>
            </w:r>
            <w:hyperlink r:id="rId101" w:history="1">
              <w:r w:rsidRPr="008B4B05">
                <w:rPr>
                  <w:rStyle w:val="-"/>
                  <w:rFonts w:asciiTheme="minorHAnsi" w:hAnsiTheme="minorHAnsi" w:cstheme="minorHAnsi"/>
                  <w:sz w:val="16"/>
                  <w:szCs w:val="16"/>
                </w:rPr>
                <w:t>English Articles\66.pdf</w:t>
              </w:r>
            </w:hyperlink>
          </w:p>
        </w:tc>
        <w:tc>
          <w:tcPr>
            <w:tcW w:w="877" w:type="dxa"/>
            <w:shd w:val="clear" w:color="auto" w:fill="auto"/>
            <w:vAlign w:val="center"/>
          </w:tcPr>
          <w:p w14:paraId="5EC2A9C1"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3.85</w:t>
            </w:r>
          </w:p>
        </w:tc>
      </w:tr>
      <w:tr w:rsidR="00595BE6" w:rsidRPr="008B4B05" w14:paraId="67953D33" w14:textId="77777777" w:rsidTr="00F02D14">
        <w:trPr>
          <w:gridAfter w:val="1"/>
          <w:wAfter w:w="13" w:type="dxa"/>
          <w:trHeight w:val="413"/>
          <w:jc w:val="center"/>
        </w:trPr>
        <w:tc>
          <w:tcPr>
            <w:tcW w:w="540" w:type="dxa"/>
            <w:shd w:val="clear" w:color="auto" w:fill="auto"/>
            <w:vAlign w:val="center"/>
          </w:tcPr>
          <w:p w14:paraId="62B3133D"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65</w:t>
            </w:r>
          </w:p>
        </w:tc>
        <w:tc>
          <w:tcPr>
            <w:tcW w:w="720" w:type="dxa"/>
            <w:shd w:val="clear" w:color="auto" w:fill="auto"/>
            <w:vAlign w:val="center"/>
          </w:tcPr>
          <w:p w14:paraId="0AF6042C"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3055" w:type="dxa"/>
            <w:shd w:val="clear" w:color="auto" w:fill="auto"/>
            <w:vAlign w:val="center"/>
          </w:tcPr>
          <w:p w14:paraId="1B0ACCE0"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eastAsia="el-GR"/>
              </w:rPr>
            </w:pPr>
            <w:r w:rsidRPr="008B4B05">
              <w:rPr>
                <w:rFonts w:asciiTheme="minorHAnsi" w:hAnsiTheme="minorHAnsi" w:cstheme="minorHAnsi"/>
                <w:sz w:val="16"/>
              </w:rPr>
              <w:t xml:space="preserve">J Food Process </w:t>
            </w:r>
            <w:proofErr w:type="spellStart"/>
            <w:r w:rsidRPr="008B4B05">
              <w:rPr>
                <w:rFonts w:asciiTheme="minorHAnsi" w:hAnsiTheme="minorHAnsi" w:cstheme="minorHAnsi"/>
                <w:sz w:val="16"/>
              </w:rPr>
              <w:t>Technol</w:t>
            </w:r>
            <w:proofErr w:type="spellEnd"/>
            <w:r w:rsidRPr="008B4B05">
              <w:rPr>
                <w:rFonts w:asciiTheme="minorHAnsi" w:hAnsiTheme="minorHAnsi" w:cstheme="minorHAnsi"/>
                <w:sz w:val="16"/>
              </w:rPr>
              <w:t xml:space="preserve"> 6:421.</w:t>
            </w:r>
          </w:p>
        </w:tc>
        <w:tc>
          <w:tcPr>
            <w:tcW w:w="4961" w:type="dxa"/>
            <w:shd w:val="clear" w:color="auto" w:fill="auto"/>
            <w:vAlign w:val="center"/>
          </w:tcPr>
          <w:p w14:paraId="08626C65" w14:textId="77777777" w:rsidR="00595BE6" w:rsidRPr="008B4B05" w:rsidRDefault="00595BE6" w:rsidP="0059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22"/>
              </w:rPr>
            </w:pPr>
            <w:r w:rsidRPr="008B4B05">
              <w:rPr>
                <w:rFonts w:asciiTheme="minorHAnsi" w:hAnsiTheme="minorHAnsi" w:cstheme="minorHAnsi"/>
                <w:sz w:val="16"/>
              </w:rPr>
              <w:t xml:space="preserve">A user-friendly theoretical mathematical model for the prediction of food safety in a food production chain </w:t>
            </w:r>
            <w:hyperlink r:id="rId102" w:history="1">
              <w:r w:rsidRPr="008B4B05">
                <w:rPr>
                  <w:rStyle w:val="-"/>
                  <w:rFonts w:asciiTheme="minorHAnsi" w:hAnsiTheme="minorHAnsi" w:cstheme="minorHAnsi"/>
                  <w:sz w:val="16"/>
                </w:rPr>
                <w:t>English Articles\65.pdf</w:t>
              </w:r>
            </w:hyperlink>
          </w:p>
        </w:tc>
        <w:tc>
          <w:tcPr>
            <w:tcW w:w="877" w:type="dxa"/>
            <w:shd w:val="clear" w:color="auto" w:fill="auto"/>
            <w:vAlign w:val="center"/>
          </w:tcPr>
          <w:p w14:paraId="42E508F3"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2.3</w:t>
            </w:r>
          </w:p>
        </w:tc>
      </w:tr>
      <w:tr w:rsidR="00595BE6" w:rsidRPr="008B4B05" w14:paraId="72C052C3" w14:textId="77777777" w:rsidTr="00F02D14">
        <w:trPr>
          <w:gridAfter w:val="1"/>
          <w:wAfter w:w="13" w:type="dxa"/>
          <w:trHeight w:val="413"/>
          <w:jc w:val="center"/>
        </w:trPr>
        <w:tc>
          <w:tcPr>
            <w:tcW w:w="540" w:type="dxa"/>
            <w:shd w:val="clear" w:color="auto" w:fill="auto"/>
            <w:vAlign w:val="center"/>
          </w:tcPr>
          <w:p w14:paraId="6359AF1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64</w:t>
            </w:r>
          </w:p>
        </w:tc>
        <w:tc>
          <w:tcPr>
            <w:tcW w:w="720" w:type="dxa"/>
            <w:shd w:val="clear" w:color="auto" w:fill="auto"/>
            <w:vAlign w:val="center"/>
          </w:tcPr>
          <w:p w14:paraId="029EA58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3055" w:type="dxa"/>
            <w:shd w:val="clear" w:color="auto" w:fill="auto"/>
            <w:vAlign w:val="center"/>
          </w:tcPr>
          <w:p w14:paraId="1B3FF66B"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eastAsia="el-GR"/>
              </w:rPr>
            </w:pPr>
            <w:r w:rsidRPr="008B4B05">
              <w:rPr>
                <w:rStyle w:val="jrnl"/>
                <w:rFonts w:asciiTheme="minorHAnsi" w:hAnsiTheme="minorHAnsi" w:cstheme="minorHAnsi"/>
                <w:sz w:val="16"/>
                <w:szCs w:val="16"/>
              </w:rPr>
              <w:t>Food Environ Virol</w:t>
            </w:r>
            <w:r w:rsidRPr="008B4B05">
              <w:rPr>
                <w:rFonts w:asciiTheme="minorHAnsi" w:hAnsiTheme="minorHAnsi" w:cstheme="minorHAnsi"/>
                <w:sz w:val="16"/>
                <w:szCs w:val="16"/>
              </w:rPr>
              <w:t>. 2015</w:t>
            </w:r>
            <w:r w:rsidRPr="008B4B05">
              <w:rPr>
                <w:rFonts w:asciiTheme="minorHAnsi" w:hAnsiTheme="minorHAnsi" w:cstheme="minorHAnsi"/>
                <w:sz w:val="16"/>
                <w:szCs w:val="16"/>
                <w:lang w:val="el-GR"/>
              </w:rPr>
              <w:t>,</w:t>
            </w:r>
            <w:r w:rsidRPr="008B4B05">
              <w:rPr>
                <w:rFonts w:asciiTheme="minorHAnsi" w:hAnsiTheme="minorHAnsi" w:cstheme="minorHAnsi"/>
                <w:sz w:val="16"/>
                <w:szCs w:val="16"/>
              </w:rPr>
              <w:t xml:space="preserve"> 7:276–285</w:t>
            </w:r>
          </w:p>
        </w:tc>
        <w:tc>
          <w:tcPr>
            <w:tcW w:w="4961" w:type="dxa"/>
            <w:shd w:val="clear" w:color="auto" w:fill="auto"/>
            <w:vAlign w:val="center"/>
          </w:tcPr>
          <w:p w14:paraId="7FDD3552" w14:textId="77777777" w:rsidR="00595BE6" w:rsidRPr="008B4B05" w:rsidRDefault="00595BE6" w:rsidP="0059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22"/>
              </w:rPr>
            </w:pPr>
            <w:r w:rsidRPr="008B4B05">
              <w:rPr>
                <w:rFonts w:asciiTheme="minorHAnsi" w:hAnsiTheme="minorHAnsi" w:cstheme="minorHAnsi"/>
                <w:sz w:val="16"/>
                <w:szCs w:val="22"/>
              </w:rPr>
              <w:t xml:space="preserve">Development and Evaluation of a Loop-Mediated Isothermal Amplification Assay for the Detection of Adenovirus 40 and 41 </w:t>
            </w:r>
            <w:hyperlink r:id="rId103" w:history="1">
              <w:r w:rsidRPr="008B4B05">
                <w:rPr>
                  <w:rStyle w:val="-"/>
                  <w:rFonts w:asciiTheme="minorHAnsi" w:hAnsiTheme="minorHAnsi" w:cstheme="minorHAnsi"/>
                  <w:sz w:val="16"/>
                  <w:szCs w:val="22"/>
                </w:rPr>
                <w:t>English Articles\64.pdf</w:t>
              </w:r>
            </w:hyperlink>
          </w:p>
        </w:tc>
        <w:tc>
          <w:tcPr>
            <w:tcW w:w="877" w:type="dxa"/>
            <w:shd w:val="clear" w:color="auto" w:fill="auto"/>
            <w:vAlign w:val="center"/>
          </w:tcPr>
          <w:p w14:paraId="64538273"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2.561</w:t>
            </w:r>
          </w:p>
        </w:tc>
      </w:tr>
      <w:tr w:rsidR="00595BE6" w:rsidRPr="008B4B05" w14:paraId="745588F1" w14:textId="77777777" w:rsidTr="00F02D14">
        <w:trPr>
          <w:gridAfter w:val="1"/>
          <w:wAfter w:w="13" w:type="dxa"/>
          <w:trHeight w:val="413"/>
          <w:jc w:val="center"/>
        </w:trPr>
        <w:tc>
          <w:tcPr>
            <w:tcW w:w="540" w:type="dxa"/>
            <w:shd w:val="clear" w:color="auto" w:fill="auto"/>
            <w:vAlign w:val="center"/>
          </w:tcPr>
          <w:p w14:paraId="5733ECA3"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63</w:t>
            </w:r>
          </w:p>
        </w:tc>
        <w:tc>
          <w:tcPr>
            <w:tcW w:w="720" w:type="dxa"/>
            <w:shd w:val="clear" w:color="auto" w:fill="auto"/>
            <w:vAlign w:val="center"/>
          </w:tcPr>
          <w:p w14:paraId="7E0A155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3055" w:type="dxa"/>
            <w:shd w:val="clear" w:color="auto" w:fill="auto"/>
            <w:vAlign w:val="center"/>
          </w:tcPr>
          <w:p w14:paraId="63E16233"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eastAsia="el-GR"/>
              </w:rPr>
            </w:pPr>
            <w:r w:rsidRPr="008B4B05">
              <w:rPr>
                <w:rStyle w:val="jrnl"/>
                <w:rFonts w:asciiTheme="minorHAnsi" w:hAnsiTheme="minorHAnsi" w:cstheme="minorHAnsi"/>
                <w:sz w:val="16"/>
                <w:szCs w:val="16"/>
              </w:rPr>
              <w:t>Food Environ Virol</w:t>
            </w:r>
            <w:r w:rsidRPr="008B4B05">
              <w:rPr>
                <w:rFonts w:asciiTheme="minorHAnsi" w:hAnsiTheme="minorHAnsi" w:cstheme="minorHAnsi"/>
                <w:sz w:val="16"/>
                <w:szCs w:val="16"/>
              </w:rPr>
              <w:t xml:space="preserve">. 2015 </w:t>
            </w:r>
            <w:r w:rsidRPr="008B4B05">
              <w:rPr>
                <w:rFonts w:asciiTheme="minorHAnsi" w:hAnsiTheme="minorHAnsi" w:cstheme="minorHAnsi"/>
                <w:bCs/>
                <w:color w:val="5C5B5B"/>
                <w:sz w:val="16"/>
                <w:szCs w:val="16"/>
              </w:rPr>
              <w:t>Vol.7, Issue 2: p122-131</w:t>
            </w:r>
          </w:p>
        </w:tc>
        <w:tc>
          <w:tcPr>
            <w:tcW w:w="4961" w:type="dxa"/>
            <w:shd w:val="clear" w:color="auto" w:fill="auto"/>
            <w:vAlign w:val="center"/>
          </w:tcPr>
          <w:p w14:paraId="58813656" w14:textId="77777777" w:rsidR="00595BE6" w:rsidRPr="008B4B05" w:rsidRDefault="00595BE6" w:rsidP="0059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rPr>
            </w:pPr>
            <w:r w:rsidRPr="008B4B05">
              <w:rPr>
                <w:rFonts w:asciiTheme="minorHAnsi" w:hAnsiTheme="minorHAnsi" w:cstheme="minorHAnsi"/>
                <w:sz w:val="16"/>
                <w:szCs w:val="16"/>
              </w:rPr>
              <w:t xml:space="preserve">Transport of Human Adenoviruses in Water Saturated Laboratory Columns </w:t>
            </w:r>
            <w:hyperlink r:id="rId104" w:history="1">
              <w:r w:rsidRPr="008B4B05">
                <w:rPr>
                  <w:rStyle w:val="-"/>
                  <w:rFonts w:asciiTheme="minorHAnsi" w:hAnsiTheme="minorHAnsi" w:cstheme="minorHAnsi"/>
                  <w:sz w:val="16"/>
                  <w:szCs w:val="16"/>
                </w:rPr>
                <w:t>English Articles\63.pdf</w:t>
              </w:r>
            </w:hyperlink>
          </w:p>
        </w:tc>
        <w:tc>
          <w:tcPr>
            <w:tcW w:w="877" w:type="dxa"/>
            <w:shd w:val="clear" w:color="auto" w:fill="auto"/>
            <w:vAlign w:val="center"/>
          </w:tcPr>
          <w:p w14:paraId="700E6C16"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2.561</w:t>
            </w:r>
          </w:p>
        </w:tc>
      </w:tr>
      <w:tr w:rsidR="00595BE6" w:rsidRPr="008B4B05" w14:paraId="3EA690F3" w14:textId="77777777" w:rsidTr="00F02D14">
        <w:trPr>
          <w:gridAfter w:val="1"/>
          <w:wAfter w:w="13" w:type="dxa"/>
          <w:trHeight w:val="413"/>
          <w:jc w:val="center"/>
        </w:trPr>
        <w:tc>
          <w:tcPr>
            <w:tcW w:w="540" w:type="dxa"/>
            <w:shd w:val="clear" w:color="auto" w:fill="auto"/>
            <w:vAlign w:val="center"/>
          </w:tcPr>
          <w:p w14:paraId="1073769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62</w:t>
            </w:r>
          </w:p>
        </w:tc>
        <w:tc>
          <w:tcPr>
            <w:tcW w:w="720" w:type="dxa"/>
            <w:shd w:val="clear" w:color="auto" w:fill="auto"/>
            <w:vAlign w:val="center"/>
          </w:tcPr>
          <w:p w14:paraId="389A68FC"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3055" w:type="dxa"/>
            <w:shd w:val="clear" w:color="auto" w:fill="auto"/>
            <w:vAlign w:val="center"/>
          </w:tcPr>
          <w:p w14:paraId="16BA605E"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21"/>
                <w:lang w:val="en-US" w:eastAsia="el-GR"/>
              </w:rPr>
            </w:pPr>
            <w:r w:rsidRPr="008B4B05">
              <w:rPr>
                <w:rStyle w:val="jrnl"/>
                <w:rFonts w:asciiTheme="minorHAnsi" w:hAnsiTheme="minorHAnsi" w:cstheme="minorHAnsi"/>
                <w:sz w:val="16"/>
              </w:rPr>
              <w:t xml:space="preserve">Int J Food </w:t>
            </w:r>
            <w:proofErr w:type="spellStart"/>
            <w:r w:rsidRPr="008B4B05">
              <w:rPr>
                <w:rStyle w:val="jrnl"/>
                <w:rFonts w:asciiTheme="minorHAnsi" w:hAnsiTheme="minorHAnsi" w:cstheme="minorHAnsi"/>
                <w:sz w:val="16"/>
              </w:rPr>
              <w:t>Microbiol</w:t>
            </w:r>
            <w:proofErr w:type="spellEnd"/>
            <w:r w:rsidRPr="008B4B05">
              <w:rPr>
                <w:rFonts w:asciiTheme="minorHAnsi" w:hAnsiTheme="minorHAnsi" w:cstheme="minorHAnsi"/>
                <w:sz w:val="16"/>
              </w:rPr>
              <w:t>. Apr 2; 198:50-8.</w:t>
            </w:r>
          </w:p>
        </w:tc>
        <w:tc>
          <w:tcPr>
            <w:tcW w:w="4961" w:type="dxa"/>
            <w:shd w:val="clear" w:color="auto" w:fill="auto"/>
            <w:vAlign w:val="center"/>
          </w:tcPr>
          <w:p w14:paraId="070FC14E" w14:textId="77777777" w:rsidR="00595BE6" w:rsidRPr="008B4B05" w:rsidRDefault="00595BE6" w:rsidP="00595BE6">
            <w:pPr>
              <w:pStyle w:val="-HTML"/>
              <w:jc w:val="both"/>
              <w:rPr>
                <w:rFonts w:asciiTheme="minorHAnsi" w:hAnsiTheme="minorHAnsi" w:cstheme="minorHAnsi"/>
                <w:sz w:val="16"/>
                <w:szCs w:val="16"/>
                <w:lang w:val="en-US" w:eastAsia="en-US"/>
              </w:rPr>
            </w:pPr>
            <w:proofErr w:type="spellStart"/>
            <w:r w:rsidRPr="008B4B05">
              <w:rPr>
                <w:rFonts w:asciiTheme="minorHAnsi" w:hAnsiTheme="minorHAnsi" w:cstheme="minorHAnsi"/>
                <w:sz w:val="16"/>
                <w:szCs w:val="16"/>
              </w:rPr>
              <w:t>Quantitative</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farm-to-fork</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risk</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assessment</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model</w:t>
            </w:r>
            <w:proofErr w:type="spellEnd"/>
            <w:r w:rsidRPr="008B4B05">
              <w:rPr>
                <w:rFonts w:asciiTheme="minorHAnsi" w:hAnsiTheme="minorHAnsi" w:cstheme="minorHAnsi"/>
                <w:sz w:val="16"/>
                <w:szCs w:val="16"/>
              </w:rPr>
              <w:t xml:space="preserve"> for </w:t>
            </w:r>
            <w:proofErr w:type="spellStart"/>
            <w:r w:rsidRPr="008B4B05">
              <w:rPr>
                <w:rFonts w:asciiTheme="minorHAnsi" w:hAnsiTheme="minorHAnsi" w:cstheme="minorHAnsi"/>
                <w:sz w:val="16"/>
                <w:szCs w:val="16"/>
              </w:rPr>
              <w:t>norovirus</w:t>
            </w:r>
            <w:proofErr w:type="spellEnd"/>
            <w:r w:rsidRPr="008B4B05">
              <w:rPr>
                <w:rFonts w:asciiTheme="minorHAnsi" w:hAnsiTheme="minorHAnsi" w:cstheme="minorHAnsi"/>
                <w:sz w:val="16"/>
                <w:szCs w:val="16"/>
              </w:rPr>
              <w:t xml:space="preserve"> and </w:t>
            </w:r>
            <w:proofErr w:type="spellStart"/>
            <w:r w:rsidRPr="008B4B05">
              <w:rPr>
                <w:rFonts w:asciiTheme="minorHAnsi" w:hAnsiTheme="minorHAnsi" w:cstheme="minorHAnsi"/>
                <w:sz w:val="16"/>
                <w:szCs w:val="16"/>
              </w:rPr>
              <w:t>hepatitis</w:t>
            </w:r>
            <w:proofErr w:type="spellEnd"/>
            <w:r w:rsidRPr="008B4B05">
              <w:rPr>
                <w:rFonts w:asciiTheme="minorHAnsi" w:hAnsiTheme="minorHAnsi" w:cstheme="minorHAnsi"/>
                <w:sz w:val="16"/>
                <w:szCs w:val="16"/>
              </w:rPr>
              <w:t xml:space="preserve"> A </w:t>
            </w:r>
            <w:proofErr w:type="spellStart"/>
            <w:r w:rsidRPr="008B4B05">
              <w:rPr>
                <w:rFonts w:asciiTheme="minorHAnsi" w:hAnsiTheme="minorHAnsi" w:cstheme="minorHAnsi"/>
                <w:sz w:val="16"/>
                <w:szCs w:val="16"/>
              </w:rPr>
              <w:t>virus</w:t>
            </w:r>
            <w:proofErr w:type="spellEnd"/>
            <w:r w:rsidRPr="008B4B05">
              <w:rPr>
                <w:rFonts w:asciiTheme="minorHAnsi" w:hAnsiTheme="minorHAnsi" w:cstheme="minorHAnsi"/>
                <w:sz w:val="16"/>
                <w:szCs w:val="16"/>
              </w:rPr>
              <w:t xml:space="preserve"> in European </w:t>
            </w:r>
            <w:proofErr w:type="spellStart"/>
            <w:r w:rsidRPr="008B4B05">
              <w:rPr>
                <w:rFonts w:asciiTheme="minorHAnsi" w:hAnsiTheme="minorHAnsi" w:cstheme="minorHAnsi"/>
                <w:sz w:val="16"/>
                <w:szCs w:val="16"/>
              </w:rPr>
              <w:t>leafy</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green</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vegetable</w:t>
            </w:r>
            <w:proofErr w:type="spellEnd"/>
            <w:r w:rsidRPr="008B4B05">
              <w:rPr>
                <w:rFonts w:asciiTheme="minorHAnsi" w:hAnsiTheme="minorHAnsi" w:cstheme="minorHAnsi"/>
                <w:sz w:val="16"/>
                <w:szCs w:val="16"/>
              </w:rPr>
              <w:t xml:space="preserve"> and </w:t>
            </w:r>
            <w:proofErr w:type="spellStart"/>
            <w:r w:rsidRPr="008B4B05">
              <w:rPr>
                <w:rFonts w:asciiTheme="minorHAnsi" w:hAnsiTheme="minorHAnsi" w:cstheme="minorHAnsi"/>
                <w:sz w:val="16"/>
                <w:szCs w:val="16"/>
              </w:rPr>
              <w:t>berry</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fruit</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supply</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chains</w:t>
            </w:r>
            <w:proofErr w:type="spellEnd"/>
            <w:r w:rsidRPr="008B4B05">
              <w:rPr>
                <w:rFonts w:asciiTheme="minorHAnsi" w:hAnsiTheme="minorHAnsi" w:cstheme="minorHAnsi"/>
                <w:sz w:val="16"/>
                <w:szCs w:val="16"/>
                <w:lang w:val="en-US"/>
              </w:rPr>
              <w:t xml:space="preserve"> </w:t>
            </w:r>
            <w:hyperlink r:id="rId105" w:history="1">
              <w:r w:rsidRPr="008B4B05">
                <w:rPr>
                  <w:rStyle w:val="-"/>
                  <w:rFonts w:asciiTheme="minorHAnsi" w:hAnsiTheme="minorHAnsi" w:cstheme="minorHAnsi"/>
                  <w:sz w:val="16"/>
                  <w:szCs w:val="16"/>
                  <w:lang w:val="en-US"/>
                </w:rPr>
                <w:t>English Articles\62.pdf</w:t>
              </w:r>
            </w:hyperlink>
          </w:p>
        </w:tc>
        <w:tc>
          <w:tcPr>
            <w:tcW w:w="877" w:type="dxa"/>
            <w:shd w:val="clear" w:color="auto" w:fill="auto"/>
            <w:vAlign w:val="center"/>
          </w:tcPr>
          <w:p w14:paraId="027787EF"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3.8</w:t>
            </w:r>
          </w:p>
        </w:tc>
      </w:tr>
      <w:tr w:rsidR="00595BE6" w:rsidRPr="008B4B05" w14:paraId="74316071" w14:textId="77777777" w:rsidTr="00F02D14">
        <w:trPr>
          <w:gridAfter w:val="1"/>
          <w:wAfter w:w="13" w:type="dxa"/>
          <w:trHeight w:val="413"/>
          <w:jc w:val="center"/>
        </w:trPr>
        <w:tc>
          <w:tcPr>
            <w:tcW w:w="540" w:type="dxa"/>
            <w:shd w:val="clear" w:color="auto" w:fill="auto"/>
            <w:vAlign w:val="center"/>
          </w:tcPr>
          <w:p w14:paraId="17138BCE"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61</w:t>
            </w:r>
          </w:p>
        </w:tc>
        <w:tc>
          <w:tcPr>
            <w:tcW w:w="720" w:type="dxa"/>
            <w:shd w:val="clear" w:color="auto" w:fill="auto"/>
            <w:vAlign w:val="center"/>
          </w:tcPr>
          <w:p w14:paraId="63E719ED"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3055" w:type="dxa"/>
            <w:shd w:val="clear" w:color="auto" w:fill="auto"/>
            <w:vAlign w:val="center"/>
          </w:tcPr>
          <w:p w14:paraId="33DA8CDD"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lang w:val="en-US"/>
              </w:rPr>
            </w:pPr>
            <w:r w:rsidRPr="008B4B05">
              <w:rPr>
                <w:rFonts w:asciiTheme="minorHAnsi" w:hAnsiTheme="minorHAnsi" w:cstheme="minorHAnsi"/>
                <w:sz w:val="16"/>
                <w:szCs w:val="21"/>
                <w:lang w:val="en-US" w:eastAsia="el-GR"/>
              </w:rPr>
              <w:t>Food Contro</w:t>
            </w:r>
            <w:r w:rsidRPr="008B4B05">
              <w:rPr>
                <w:rFonts w:asciiTheme="minorHAnsi" w:hAnsiTheme="minorHAnsi" w:cstheme="minorHAnsi"/>
                <w:sz w:val="16"/>
                <w:szCs w:val="16"/>
                <w:lang w:val="en-US" w:eastAsia="el-GR"/>
              </w:rPr>
              <w:t xml:space="preserve">l </w:t>
            </w:r>
            <w:r w:rsidRPr="008B4B05">
              <w:rPr>
                <w:rFonts w:asciiTheme="minorHAnsi" w:hAnsiTheme="minorHAnsi" w:cstheme="minorHAnsi"/>
                <w:sz w:val="16"/>
                <w:szCs w:val="16"/>
              </w:rPr>
              <w:t>51 (2015): 333-339</w:t>
            </w:r>
          </w:p>
        </w:tc>
        <w:tc>
          <w:tcPr>
            <w:tcW w:w="4961" w:type="dxa"/>
            <w:shd w:val="clear" w:color="auto" w:fill="auto"/>
            <w:vAlign w:val="center"/>
          </w:tcPr>
          <w:p w14:paraId="625AC61C" w14:textId="77777777" w:rsidR="00595BE6" w:rsidRPr="008B4B05" w:rsidRDefault="00595BE6" w:rsidP="00595BE6">
            <w:pPr>
              <w:pStyle w:val="-HTML"/>
              <w:jc w:val="both"/>
              <w:rPr>
                <w:rFonts w:asciiTheme="minorHAnsi" w:hAnsiTheme="minorHAnsi" w:cstheme="minorHAnsi"/>
                <w:sz w:val="16"/>
                <w:szCs w:val="16"/>
              </w:rPr>
            </w:pPr>
            <w:r w:rsidRPr="008B4B05">
              <w:rPr>
                <w:rFonts w:asciiTheme="minorHAnsi" w:hAnsiTheme="minorHAnsi" w:cstheme="minorHAnsi"/>
                <w:sz w:val="16"/>
                <w:szCs w:val="16"/>
                <w:lang w:val="en-US" w:eastAsia="en-US"/>
              </w:rPr>
              <w:t xml:space="preserve">Virological fit-for-purpose risk assessment in a leafy green production enterprise </w:t>
            </w:r>
            <w:hyperlink r:id="rId106" w:history="1">
              <w:r w:rsidRPr="008B4B05">
                <w:rPr>
                  <w:rStyle w:val="-"/>
                  <w:rFonts w:asciiTheme="minorHAnsi" w:hAnsiTheme="minorHAnsi" w:cstheme="minorHAnsi"/>
                  <w:sz w:val="16"/>
                  <w:szCs w:val="16"/>
                  <w:lang w:val="en-US" w:eastAsia="en-US"/>
                </w:rPr>
                <w:t>English Articles\61.pdf</w:t>
              </w:r>
            </w:hyperlink>
          </w:p>
        </w:tc>
        <w:tc>
          <w:tcPr>
            <w:tcW w:w="877" w:type="dxa"/>
            <w:shd w:val="clear" w:color="auto" w:fill="auto"/>
            <w:vAlign w:val="center"/>
          </w:tcPr>
          <w:p w14:paraId="4F6F197B"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2.8</w:t>
            </w:r>
          </w:p>
        </w:tc>
      </w:tr>
      <w:tr w:rsidR="00595BE6" w:rsidRPr="008B4B05" w14:paraId="460A27B9" w14:textId="77777777" w:rsidTr="00F02D14">
        <w:trPr>
          <w:gridAfter w:val="1"/>
          <w:wAfter w:w="13" w:type="dxa"/>
          <w:trHeight w:val="413"/>
          <w:jc w:val="center"/>
        </w:trPr>
        <w:tc>
          <w:tcPr>
            <w:tcW w:w="540" w:type="dxa"/>
            <w:shd w:val="clear" w:color="auto" w:fill="auto"/>
            <w:vAlign w:val="center"/>
          </w:tcPr>
          <w:p w14:paraId="254DCA4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60</w:t>
            </w:r>
          </w:p>
        </w:tc>
        <w:tc>
          <w:tcPr>
            <w:tcW w:w="720" w:type="dxa"/>
            <w:shd w:val="clear" w:color="auto" w:fill="auto"/>
            <w:vAlign w:val="center"/>
          </w:tcPr>
          <w:p w14:paraId="34570AE6"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2014</w:t>
            </w:r>
          </w:p>
        </w:tc>
        <w:tc>
          <w:tcPr>
            <w:tcW w:w="3055" w:type="dxa"/>
            <w:shd w:val="clear" w:color="auto" w:fill="auto"/>
            <w:vAlign w:val="center"/>
          </w:tcPr>
          <w:p w14:paraId="0A49D700" w14:textId="77777777" w:rsidR="00595BE6" w:rsidRPr="00CC6CB1" w:rsidRDefault="00595BE6" w:rsidP="0088451F">
            <w:pPr>
              <w:pStyle w:val="citation"/>
              <w:shd w:val="clear" w:color="auto" w:fill="FFFFFF"/>
              <w:spacing w:before="0" w:beforeAutospacing="0" w:after="0" w:afterAutospacing="0"/>
              <w:rPr>
                <w:rFonts w:asciiTheme="minorHAnsi" w:hAnsiTheme="minorHAnsi" w:cstheme="minorHAnsi"/>
                <w:sz w:val="16"/>
                <w:szCs w:val="21"/>
                <w:lang w:val="da-DK" w:eastAsia="el-GR"/>
              </w:rPr>
            </w:pPr>
            <w:r w:rsidRPr="00CC6CB1">
              <w:rPr>
                <w:rFonts w:asciiTheme="minorHAnsi" w:eastAsia="DGMetaScience" w:hAnsiTheme="minorHAnsi" w:cstheme="minorHAnsi"/>
                <w:sz w:val="16"/>
                <w:szCs w:val="16"/>
                <w:lang w:val="da-DK" w:eastAsia="el-GR"/>
              </w:rPr>
              <w:t xml:space="preserve">J. Perinat. Med. 2015; 43(3): 291–298 </w:t>
            </w:r>
            <w:r w:rsidRPr="00CC6CB1">
              <w:rPr>
                <w:rFonts w:asciiTheme="minorHAnsi" w:hAnsiTheme="minorHAnsi" w:cstheme="minorHAnsi"/>
                <w:sz w:val="16"/>
                <w:szCs w:val="22"/>
                <w:lang w:val="da-DK"/>
              </w:rPr>
              <w:t xml:space="preserve">doi: 10.1515/jpm-2014-0044. </w:t>
            </w:r>
          </w:p>
        </w:tc>
        <w:tc>
          <w:tcPr>
            <w:tcW w:w="4961" w:type="dxa"/>
            <w:shd w:val="clear" w:color="auto" w:fill="auto"/>
            <w:vAlign w:val="center"/>
          </w:tcPr>
          <w:p w14:paraId="4DC9CC61" w14:textId="77777777" w:rsidR="00595BE6" w:rsidRPr="008B4B05" w:rsidRDefault="00595BE6" w:rsidP="00595BE6">
            <w:pPr>
              <w:jc w:val="both"/>
              <w:rPr>
                <w:rFonts w:asciiTheme="minorHAnsi" w:hAnsiTheme="minorHAnsi" w:cstheme="minorHAnsi"/>
                <w:sz w:val="16"/>
                <w:szCs w:val="16"/>
              </w:rPr>
            </w:pPr>
            <w:proofErr w:type="spellStart"/>
            <w:r w:rsidRPr="008B4B05">
              <w:rPr>
                <w:rFonts w:asciiTheme="minorHAnsi" w:hAnsiTheme="minorHAnsi" w:cstheme="minorHAnsi"/>
                <w:sz w:val="16"/>
                <w:szCs w:val="16"/>
              </w:rPr>
              <w:t>Prepregnancy</w:t>
            </w:r>
            <w:proofErr w:type="spellEnd"/>
            <w:r w:rsidRPr="008B4B05">
              <w:rPr>
                <w:rFonts w:asciiTheme="minorHAnsi" w:hAnsiTheme="minorHAnsi" w:cstheme="minorHAnsi"/>
                <w:sz w:val="16"/>
                <w:szCs w:val="16"/>
              </w:rPr>
              <w:t xml:space="preserve"> maternal obesity and fetal-perinatal death in a Mediterranean country </w:t>
            </w:r>
            <w:hyperlink r:id="rId107" w:history="1">
              <w:r w:rsidRPr="008B4B05">
                <w:rPr>
                  <w:rStyle w:val="-"/>
                  <w:rFonts w:asciiTheme="minorHAnsi" w:hAnsiTheme="minorHAnsi" w:cstheme="minorHAnsi"/>
                  <w:sz w:val="16"/>
                  <w:szCs w:val="16"/>
                </w:rPr>
                <w:t>English Articles\60.pdf</w:t>
              </w:r>
            </w:hyperlink>
          </w:p>
        </w:tc>
        <w:tc>
          <w:tcPr>
            <w:tcW w:w="877" w:type="dxa"/>
            <w:shd w:val="clear" w:color="auto" w:fill="auto"/>
            <w:vAlign w:val="center"/>
          </w:tcPr>
          <w:p w14:paraId="51B2739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1.8</w:t>
            </w:r>
          </w:p>
        </w:tc>
      </w:tr>
      <w:tr w:rsidR="00595BE6" w:rsidRPr="008B4B05" w14:paraId="16D167F8" w14:textId="77777777" w:rsidTr="00F02D14">
        <w:trPr>
          <w:trHeight w:val="91"/>
          <w:jc w:val="center"/>
        </w:trPr>
        <w:tc>
          <w:tcPr>
            <w:tcW w:w="10166" w:type="dxa"/>
            <w:gridSpan w:val="6"/>
            <w:shd w:val="clear" w:color="auto" w:fill="BFBFBF"/>
            <w:vAlign w:val="center"/>
          </w:tcPr>
          <w:p w14:paraId="0EA2CE4F" w14:textId="77777777" w:rsidR="00595BE6" w:rsidRPr="008B4B05" w:rsidRDefault="00595BE6" w:rsidP="0088451F">
            <w:pPr>
              <w:rPr>
                <w:rFonts w:asciiTheme="minorHAnsi" w:hAnsiTheme="minorHAnsi" w:cstheme="minorHAnsi"/>
                <w:color w:val="BFBFBF"/>
                <w:sz w:val="8"/>
                <w:szCs w:val="16"/>
              </w:rPr>
            </w:pPr>
          </w:p>
        </w:tc>
      </w:tr>
      <w:tr w:rsidR="00595BE6" w:rsidRPr="008B4B05" w14:paraId="5B855CE8" w14:textId="77777777" w:rsidTr="00F02D14">
        <w:trPr>
          <w:gridAfter w:val="1"/>
          <w:wAfter w:w="13" w:type="dxa"/>
          <w:trHeight w:val="152"/>
          <w:jc w:val="center"/>
        </w:trPr>
        <w:tc>
          <w:tcPr>
            <w:tcW w:w="540" w:type="dxa"/>
            <w:shd w:val="clear" w:color="auto" w:fill="auto"/>
            <w:vAlign w:val="center"/>
          </w:tcPr>
          <w:p w14:paraId="7A8E629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59</w:t>
            </w:r>
          </w:p>
        </w:tc>
        <w:tc>
          <w:tcPr>
            <w:tcW w:w="720" w:type="dxa"/>
            <w:shd w:val="clear" w:color="auto" w:fill="auto"/>
            <w:vAlign w:val="center"/>
          </w:tcPr>
          <w:p w14:paraId="43684DD6"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2014</w:t>
            </w:r>
          </w:p>
        </w:tc>
        <w:tc>
          <w:tcPr>
            <w:tcW w:w="3055" w:type="dxa"/>
            <w:shd w:val="clear" w:color="auto" w:fill="auto"/>
            <w:vAlign w:val="center"/>
          </w:tcPr>
          <w:p w14:paraId="137ED9A5"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eastAsia="el-GR"/>
              </w:rPr>
            </w:pPr>
            <w:r w:rsidRPr="008B4B05">
              <w:rPr>
                <w:rStyle w:val="jrnl"/>
                <w:rFonts w:asciiTheme="minorHAnsi" w:hAnsiTheme="minorHAnsi" w:cstheme="minorHAnsi"/>
                <w:sz w:val="16"/>
              </w:rPr>
              <w:t>Water Res</w:t>
            </w:r>
            <w:r w:rsidRPr="008B4B05">
              <w:rPr>
                <w:rFonts w:asciiTheme="minorHAnsi" w:hAnsiTheme="minorHAnsi" w:cstheme="minorHAnsi"/>
                <w:sz w:val="16"/>
              </w:rPr>
              <w:t>. 2014 Apr 18; 59</w:t>
            </w:r>
            <w:proofErr w:type="gramStart"/>
            <w:r w:rsidRPr="008B4B05">
              <w:rPr>
                <w:rFonts w:asciiTheme="minorHAnsi" w:hAnsiTheme="minorHAnsi" w:cstheme="minorHAnsi"/>
                <w:sz w:val="16"/>
              </w:rPr>
              <w:t>C:119-129.doi</w:t>
            </w:r>
            <w:proofErr w:type="gramEnd"/>
            <w:r w:rsidRPr="008B4B05">
              <w:rPr>
                <w:rFonts w:asciiTheme="minorHAnsi" w:hAnsiTheme="minorHAnsi" w:cstheme="minorHAnsi"/>
                <w:sz w:val="16"/>
              </w:rPr>
              <w:t>:10.1016/j.watres.2014. 04.013</w:t>
            </w:r>
          </w:p>
        </w:tc>
        <w:tc>
          <w:tcPr>
            <w:tcW w:w="4961" w:type="dxa"/>
            <w:shd w:val="clear" w:color="auto" w:fill="auto"/>
            <w:vAlign w:val="center"/>
          </w:tcPr>
          <w:p w14:paraId="04704CB0" w14:textId="77777777" w:rsidR="00595BE6" w:rsidRPr="008B4B05" w:rsidRDefault="00595BE6" w:rsidP="0059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lang w:eastAsia="el-GR"/>
              </w:rPr>
            </w:pPr>
            <w:r w:rsidRPr="008B4B05">
              <w:rPr>
                <w:rFonts w:asciiTheme="minorHAnsi" w:hAnsiTheme="minorHAnsi" w:cstheme="minorHAnsi"/>
                <w:sz w:val="16"/>
                <w:szCs w:val="16"/>
                <w:lang w:eastAsia="el-GR"/>
              </w:rPr>
              <w:t xml:space="preserve">Applicability of human and animal viral microbial source tracking tools in fresh and marine waters from five different geographical areas </w:t>
            </w:r>
            <w:hyperlink r:id="rId108" w:history="1">
              <w:r w:rsidRPr="008B4B05">
                <w:rPr>
                  <w:rStyle w:val="-"/>
                  <w:rFonts w:asciiTheme="minorHAnsi" w:hAnsiTheme="minorHAnsi" w:cstheme="minorHAnsi"/>
                  <w:sz w:val="16"/>
                  <w:szCs w:val="16"/>
                  <w:lang w:eastAsia="el-GR"/>
                </w:rPr>
                <w:t>English Articles\59.pdf</w:t>
              </w:r>
            </w:hyperlink>
          </w:p>
        </w:tc>
        <w:tc>
          <w:tcPr>
            <w:tcW w:w="877" w:type="dxa"/>
            <w:shd w:val="clear" w:color="auto" w:fill="auto"/>
            <w:vAlign w:val="center"/>
          </w:tcPr>
          <w:p w14:paraId="633AA2D3"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4.655</w:t>
            </w:r>
          </w:p>
        </w:tc>
      </w:tr>
      <w:tr w:rsidR="00595BE6" w:rsidRPr="008B4B05" w14:paraId="0853782F" w14:textId="77777777" w:rsidTr="00F02D14">
        <w:trPr>
          <w:gridAfter w:val="1"/>
          <w:wAfter w:w="13" w:type="dxa"/>
          <w:trHeight w:val="413"/>
          <w:jc w:val="center"/>
        </w:trPr>
        <w:tc>
          <w:tcPr>
            <w:tcW w:w="540" w:type="dxa"/>
            <w:shd w:val="clear" w:color="auto" w:fill="auto"/>
            <w:vAlign w:val="center"/>
          </w:tcPr>
          <w:p w14:paraId="264A0B79"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lastRenderedPageBreak/>
              <w:t>58</w:t>
            </w:r>
          </w:p>
        </w:tc>
        <w:tc>
          <w:tcPr>
            <w:tcW w:w="720" w:type="dxa"/>
            <w:shd w:val="clear" w:color="auto" w:fill="auto"/>
            <w:vAlign w:val="center"/>
          </w:tcPr>
          <w:p w14:paraId="01A6D69C"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2014</w:t>
            </w:r>
          </w:p>
        </w:tc>
        <w:tc>
          <w:tcPr>
            <w:tcW w:w="3055" w:type="dxa"/>
            <w:shd w:val="clear" w:color="auto" w:fill="auto"/>
            <w:vAlign w:val="center"/>
          </w:tcPr>
          <w:p w14:paraId="7883D43E"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rPr>
            </w:pPr>
            <w:r w:rsidRPr="008B4B05">
              <w:rPr>
                <w:rFonts w:asciiTheme="minorHAnsi" w:hAnsiTheme="minorHAnsi" w:cstheme="minorHAnsi"/>
                <w:sz w:val="16"/>
                <w:szCs w:val="16"/>
                <w:lang w:val="en-US" w:eastAsia="el-GR"/>
              </w:rPr>
              <w:t>Biomed Research International</w:t>
            </w:r>
            <w:r w:rsidRPr="008B4B05">
              <w:rPr>
                <w:rFonts w:asciiTheme="minorHAnsi" w:hAnsiTheme="minorHAnsi" w:cstheme="minorHAnsi"/>
                <w:sz w:val="16"/>
                <w:szCs w:val="16"/>
              </w:rPr>
              <w:t xml:space="preserve"> 2014: 673939. </w:t>
            </w:r>
            <w:proofErr w:type="spellStart"/>
            <w:r w:rsidRPr="008B4B05">
              <w:rPr>
                <w:rFonts w:asciiTheme="minorHAnsi" w:hAnsiTheme="minorHAnsi" w:cstheme="minorHAnsi"/>
                <w:sz w:val="16"/>
                <w:szCs w:val="16"/>
              </w:rPr>
              <w:t>doi</w:t>
            </w:r>
            <w:proofErr w:type="spellEnd"/>
            <w:r w:rsidRPr="008B4B05">
              <w:rPr>
                <w:rFonts w:asciiTheme="minorHAnsi" w:hAnsiTheme="minorHAnsi" w:cstheme="minorHAnsi"/>
                <w:sz w:val="16"/>
                <w:szCs w:val="16"/>
              </w:rPr>
              <w:t xml:space="preserve">: 10.1155/2014/ 673939. </w:t>
            </w:r>
            <w:proofErr w:type="spellStart"/>
            <w:r w:rsidRPr="008B4B05">
              <w:rPr>
                <w:rFonts w:asciiTheme="minorHAnsi" w:hAnsiTheme="minorHAnsi" w:cstheme="minorHAnsi"/>
                <w:sz w:val="16"/>
                <w:szCs w:val="16"/>
              </w:rPr>
              <w:t>Epub</w:t>
            </w:r>
            <w:proofErr w:type="spellEnd"/>
            <w:r w:rsidRPr="008B4B05">
              <w:rPr>
                <w:rFonts w:asciiTheme="minorHAnsi" w:hAnsiTheme="minorHAnsi" w:cstheme="minorHAnsi"/>
                <w:sz w:val="16"/>
                <w:szCs w:val="16"/>
              </w:rPr>
              <w:t xml:space="preserve"> 2014 Mar 4.</w:t>
            </w:r>
          </w:p>
        </w:tc>
        <w:tc>
          <w:tcPr>
            <w:tcW w:w="4961" w:type="dxa"/>
            <w:shd w:val="clear" w:color="auto" w:fill="auto"/>
            <w:vAlign w:val="center"/>
          </w:tcPr>
          <w:p w14:paraId="747249DB" w14:textId="77777777" w:rsidR="00595BE6" w:rsidRPr="008B4B05" w:rsidRDefault="00595BE6" w:rsidP="00595BE6">
            <w:pPr>
              <w:pStyle w:val="NoteLevel1"/>
              <w:numPr>
                <w:ilvl w:val="0"/>
                <w:numId w:val="0"/>
              </w:numPr>
              <w:spacing w:line="240" w:lineRule="auto"/>
              <w:jc w:val="both"/>
              <w:rPr>
                <w:rFonts w:asciiTheme="minorHAnsi" w:hAnsiTheme="minorHAnsi" w:cstheme="minorHAnsi"/>
                <w:sz w:val="24"/>
                <w:szCs w:val="24"/>
                <w:lang w:val="en-US"/>
              </w:rPr>
            </w:pPr>
            <w:bookmarkStart w:id="20" w:name="_Toc96610700"/>
            <w:bookmarkStart w:id="21" w:name="_Toc96958855"/>
            <w:bookmarkStart w:id="22" w:name="_Toc96959259"/>
            <w:bookmarkStart w:id="23" w:name="_Toc96963152"/>
            <w:r w:rsidRPr="008B4B05">
              <w:rPr>
                <w:rFonts w:asciiTheme="minorHAnsi" w:hAnsiTheme="minorHAnsi" w:cstheme="minorHAnsi"/>
                <w:sz w:val="16"/>
                <w:szCs w:val="24"/>
                <w:lang w:val="en-US"/>
              </w:rPr>
              <w:t xml:space="preserve">Efficacy of three light technologies for reducing microbial populations in liquids  </w:t>
            </w:r>
            <w:hyperlink r:id="rId109" w:history="1">
              <w:r w:rsidRPr="008B4B05">
                <w:rPr>
                  <w:rStyle w:val="-"/>
                  <w:rFonts w:asciiTheme="minorHAnsi" w:hAnsiTheme="minorHAnsi" w:cstheme="minorHAnsi"/>
                  <w:sz w:val="16"/>
                  <w:szCs w:val="24"/>
                  <w:lang w:val="en-US"/>
                </w:rPr>
                <w:t>English Articles\58.pdf</w:t>
              </w:r>
              <w:bookmarkEnd w:id="20"/>
              <w:bookmarkEnd w:id="21"/>
              <w:bookmarkEnd w:id="22"/>
              <w:bookmarkEnd w:id="23"/>
            </w:hyperlink>
          </w:p>
        </w:tc>
        <w:tc>
          <w:tcPr>
            <w:tcW w:w="877" w:type="dxa"/>
            <w:shd w:val="clear" w:color="auto" w:fill="auto"/>
            <w:vAlign w:val="center"/>
          </w:tcPr>
          <w:p w14:paraId="5F883B30"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2.88</w:t>
            </w:r>
          </w:p>
        </w:tc>
      </w:tr>
      <w:tr w:rsidR="00595BE6" w:rsidRPr="008B4B05" w14:paraId="73F484B9" w14:textId="77777777" w:rsidTr="00F02D14">
        <w:trPr>
          <w:gridAfter w:val="1"/>
          <w:wAfter w:w="13" w:type="dxa"/>
          <w:trHeight w:val="413"/>
          <w:jc w:val="center"/>
        </w:trPr>
        <w:tc>
          <w:tcPr>
            <w:tcW w:w="540" w:type="dxa"/>
            <w:shd w:val="clear" w:color="auto" w:fill="auto"/>
            <w:vAlign w:val="center"/>
          </w:tcPr>
          <w:p w14:paraId="05364B17"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57</w:t>
            </w:r>
          </w:p>
        </w:tc>
        <w:tc>
          <w:tcPr>
            <w:tcW w:w="720" w:type="dxa"/>
            <w:shd w:val="clear" w:color="auto" w:fill="auto"/>
            <w:vAlign w:val="center"/>
          </w:tcPr>
          <w:p w14:paraId="0EEB64A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2014</w:t>
            </w:r>
          </w:p>
        </w:tc>
        <w:tc>
          <w:tcPr>
            <w:tcW w:w="3055" w:type="dxa"/>
            <w:shd w:val="clear" w:color="auto" w:fill="auto"/>
            <w:vAlign w:val="center"/>
          </w:tcPr>
          <w:p w14:paraId="7782514E"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21"/>
                <w:lang w:val="en-US" w:eastAsia="el-GR"/>
              </w:rPr>
            </w:pPr>
            <w:r w:rsidRPr="008B4B05">
              <w:rPr>
                <w:rFonts w:asciiTheme="minorHAnsi" w:hAnsiTheme="minorHAnsi" w:cstheme="minorHAnsi"/>
                <w:sz w:val="16"/>
                <w:szCs w:val="22"/>
              </w:rPr>
              <w:t>Food Analytical Methods F</w:t>
            </w:r>
            <w:r w:rsidRPr="008B4B05">
              <w:rPr>
                <w:rFonts w:asciiTheme="minorHAnsi" w:hAnsiTheme="minorHAnsi" w:cstheme="minorHAnsi"/>
                <w:sz w:val="16"/>
                <w:szCs w:val="22"/>
                <w:lang w:val="en-US" w:eastAsia="el-GR"/>
              </w:rPr>
              <w:t xml:space="preserve">eb 2014, Volume 7, </w:t>
            </w:r>
            <w:hyperlink r:id="rId110" w:history="1">
              <w:r w:rsidRPr="008B4B05">
                <w:rPr>
                  <w:rFonts w:asciiTheme="minorHAnsi" w:hAnsiTheme="minorHAnsi" w:cstheme="minorHAnsi"/>
                  <w:sz w:val="16"/>
                  <w:szCs w:val="22"/>
                  <w:lang w:val="en-US" w:eastAsia="el-GR"/>
                </w:rPr>
                <w:t>Issue 2</w:t>
              </w:r>
            </w:hyperlink>
            <w:r w:rsidRPr="008B4B05">
              <w:rPr>
                <w:rFonts w:asciiTheme="minorHAnsi" w:hAnsiTheme="minorHAnsi" w:cstheme="minorHAnsi"/>
                <w:sz w:val="16"/>
                <w:szCs w:val="22"/>
                <w:lang w:eastAsia="el-GR"/>
              </w:rPr>
              <w:t>, pp 512-526</w:t>
            </w:r>
          </w:p>
        </w:tc>
        <w:tc>
          <w:tcPr>
            <w:tcW w:w="4961" w:type="dxa"/>
            <w:shd w:val="clear" w:color="auto" w:fill="auto"/>
            <w:vAlign w:val="center"/>
          </w:tcPr>
          <w:p w14:paraId="5D762554" w14:textId="77777777" w:rsidR="00595BE6" w:rsidRPr="008B4B05" w:rsidRDefault="00595BE6" w:rsidP="00595BE6">
            <w:pPr>
              <w:jc w:val="both"/>
              <w:rPr>
                <w:rFonts w:asciiTheme="minorHAnsi" w:hAnsiTheme="minorHAnsi" w:cstheme="minorHAnsi"/>
                <w:sz w:val="16"/>
                <w:szCs w:val="16"/>
                <w:shd w:val="clear" w:color="auto" w:fill="FFFFFF"/>
              </w:rPr>
            </w:pPr>
            <w:r w:rsidRPr="008B4B05">
              <w:rPr>
                <w:rFonts w:asciiTheme="minorHAnsi" w:hAnsiTheme="minorHAnsi" w:cstheme="minorHAnsi"/>
                <w:sz w:val="16"/>
                <w:szCs w:val="16"/>
              </w:rPr>
              <w:t xml:space="preserve">Loop-Mediated Isothermal Amplification (LAMP) for the Detection of </w:t>
            </w:r>
            <w:r w:rsidRPr="008B4B05">
              <w:rPr>
                <w:rFonts w:asciiTheme="minorHAnsi" w:hAnsiTheme="minorHAnsi" w:cstheme="minorHAnsi"/>
                <w:i/>
                <w:iCs/>
                <w:sz w:val="16"/>
                <w:szCs w:val="16"/>
              </w:rPr>
              <w:t>Salmonella</w:t>
            </w:r>
            <w:r w:rsidRPr="008B4B05">
              <w:rPr>
                <w:rFonts w:asciiTheme="minorHAnsi" w:hAnsiTheme="minorHAnsi" w:cstheme="minorHAnsi"/>
                <w:sz w:val="16"/>
                <w:szCs w:val="16"/>
              </w:rPr>
              <w:t xml:space="preserve"> in Food </w:t>
            </w:r>
            <w:hyperlink r:id="rId111" w:history="1">
              <w:r w:rsidRPr="008B4B05">
                <w:rPr>
                  <w:rStyle w:val="-"/>
                  <w:rFonts w:asciiTheme="minorHAnsi" w:hAnsiTheme="minorHAnsi" w:cstheme="minorHAnsi"/>
                  <w:sz w:val="16"/>
                  <w:szCs w:val="16"/>
                </w:rPr>
                <w:t>English Articles\57.pdf</w:t>
              </w:r>
            </w:hyperlink>
          </w:p>
        </w:tc>
        <w:tc>
          <w:tcPr>
            <w:tcW w:w="877" w:type="dxa"/>
            <w:shd w:val="clear" w:color="auto" w:fill="auto"/>
            <w:vAlign w:val="center"/>
          </w:tcPr>
          <w:p w14:paraId="1882FB6F"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1.97</w:t>
            </w:r>
          </w:p>
        </w:tc>
      </w:tr>
      <w:tr w:rsidR="00595BE6" w:rsidRPr="008B4B05" w14:paraId="0E88C105" w14:textId="77777777" w:rsidTr="00F02D14">
        <w:trPr>
          <w:trHeight w:val="91"/>
          <w:jc w:val="center"/>
        </w:trPr>
        <w:tc>
          <w:tcPr>
            <w:tcW w:w="10166" w:type="dxa"/>
            <w:gridSpan w:val="6"/>
            <w:shd w:val="clear" w:color="auto" w:fill="BFBFBF"/>
            <w:vAlign w:val="center"/>
          </w:tcPr>
          <w:p w14:paraId="06949E47" w14:textId="77777777" w:rsidR="00595BE6" w:rsidRPr="008B4B05" w:rsidRDefault="00595BE6" w:rsidP="0088451F">
            <w:pPr>
              <w:rPr>
                <w:rFonts w:asciiTheme="minorHAnsi" w:hAnsiTheme="minorHAnsi" w:cstheme="minorHAnsi"/>
                <w:color w:val="BFBFBF"/>
                <w:sz w:val="8"/>
                <w:szCs w:val="16"/>
              </w:rPr>
            </w:pPr>
          </w:p>
        </w:tc>
      </w:tr>
      <w:tr w:rsidR="00595BE6" w:rsidRPr="008B4B05" w14:paraId="0BDC1BB6" w14:textId="77777777" w:rsidTr="00F02D14">
        <w:trPr>
          <w:gridAfter w:val="1"/>
          <w:wAfter w:w="13" w:type="dxa"/>
          <w:trHeight w:val="413"/>
          <w:jc w:val="center"/>
        </w:trPr>
        <w:tc>
          <w:tcPr>
            <w:tcW w:w="540" w:type="dxa"/>
            <w:shd w:val="clear" w:color="auto" w:fill="auto"/>
            <w:vAlign w:val="center"/>
          </w:tcPr>
          <w:p w14:paraId="2F618B46"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56</w:t>
            </w:r>
          </w:p>
        </w:tc>
        <w:tc>
          <w:tcPr>
            <w:tcW w:w="720" w:type="dxa"/>
            <w:shd w:val="clear" w:color="auto" w:fill="auto"/>
            <w:vAlign w:val="center"/>
          </w:tcPr>
          <w:p w14:paraId="4C28C79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2013</w:t>
            </w:r>
          </w:p>
        </w:tc>
        <w:tc>
          <w:tcPr>
            <w:tcW w:w="3055" w:type="dxa"/>
            <w:shd w:val="clear" w:color="auto" w:fill="auto"/>
            <w:vAlign w:val="center"/>
          </w:tcPr>
          <w:p w14:paraId="537D8016" w14:textId="77777777" w:rsidR="00595BE6" w:rsidRPr="008B4B05" w:rsidRDefault="00595BE6" w:rsidP="0088451F">
            <w:pPr>
              <w:rPr>
                <w:rFonts w:asciiTheme="minorHAnsi" w:eastAsia="HGMinchoL" w:hAnsiTheme="minorHAnsi" w:cstheme="minorHAnsi"/>
                <w:sz w:val="18"/>
                <w:szCs w:val="24"/>
              </w:rPr>
            </w:pPr>
            <w:r w:rsidRPr="008B4B05">
              <w:rPr>
                <w:rFonts w:asciiTheme="minorHAnsi" w:hAnsiTheme="minorHAnsi" w:cstheme="minorHAnsi"/>
                <w:sz w:val="16"/>
              </w:rPr>
              <w:t>Journal of Neonatal- Perinatal Medicin</w:t>
            </w:r>
            <w:r w:rsidRPr="008B4B05">
              <w:rPr>
                <w:rFonts w:asciiTheme="minorHAnsi" w:hAnsiTheme="minorHAnsi" w:cstheme="minorHAnsi"/>
                <w:sz w:val="16"/>
                <w:szCs w:val="16"/>
              </w:rPr>
              <w:t>e 2013; 6(3):203-16.</w:t>
            </w:r>
          </w:p>
        </w:tc>
        <w:tc>
          <w:tcPr>
            <w:tcW w:w="4961" w:type="dxa"/>
            <w:shd w:val="clear" w:color="auto" w:fill="auto"/>
            <w:vAlign w:val="center"/>
          </w:tcPr>
          <w:p w14:paraId="10A7A77C" w14:textId="77777777" w:rsidR="00595BE6" w:rsidRPr="008B4B05" w:rsidRDefault="00595BE6" w:rsidP="00595BE6">
            <w:pPr>
              <w:jc w:val="both"/>
              <w:rPr>
                <w:rFonts w:asciiTheme="minorHAnsi" w:hAnsiTheme="minorHAnsi" w:cstheme="minorHAnsi"/>
                <w:bCs/>
                <w:sz w:val="16"/>
                <w:szCs w:val="18"/>
              </w:rPr>
            </w:pPr>
            <w:r w:rsidRPr="008B4B05">
              <w:rPr>
                <w:rFonts w:asciiTheme="minorHAnsi" w:eastAsia="HGMinchoL" w:hAnsiTheme="minorHAnsi" w:cstheme="minorHAnsi"/>
                <w:sz w:val="16"/>
                <w:szCs w:val="18"/>
              </w:rPr>
              <w:t>“Maternal obesity before pregnancy: maternal, neonatal and childhood outcomes”</w:t>
            </w:r>
            <w:r w:rsidRPr="008B4B05">
              <w:rPr>
                <w:rFonts w:asciiTheme="minorHAnsi" w:hAnsiTheme="minorHAnsi" w:cstheme="minorHAnsi"/>
                <w:bCs/>
                <w:sz w:val="16"/>
                <w:szCs w:val="18"/>
              </w:rPr>
              <w:t xml:space="preserve"> </w:t>
            </w:r>
            <w:hyperlink r:id="rId112" w:history="1">
              <w:r w:rsidRPr="008B4B05">
                <w:rPr>
                  <w:rStyle w:val="-"/>
                  <w:rFonts w:asciiTheme="minorHAnsi" w:hAnsiTheme="minorHAnsi" w:cstheme="minorHAnsi"/>
                  <w:sz w:val="16"/>
                  <w:szCs w:val="18"/>
                </w:rPr>
                <w:t>English Articles\56.pdf</w:t>
              </w:r>
            </w:hyperlink>
          </w:p>
        </w:tc>
        <w:tc>
          <w:tcPr>
            <w:tcW w:w="877" w:type="dxa"/>
            <w:shd w:val="clear" w:color="auto" w:fill="auto"/>
            <w:vAlign w:val="center"/>
          </w:tcPr>
          <w:p w14:paraId="0AD0EB36"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1.518</w:t>
            </w:r>
          </w:p>
        </w:tc>
      </w:tr>
      <w:tr w:rsidR="00595BE6" w:rsidRPr="008B4B05" w14:paraId="657166E1" w14:textId="77777777" w:rsidTr="00F02D14">
        <w:trPr>
          <w:gridAfter w:val="1"/>
          <w:wAfter w:w="13" w:type="dxa"/>
          <w:trHeight w:val="413"/>
          <w:jc w:val="center"/>
        </w:trPr>
        <w:tc>
          <w:tcPr>
            <w:tcW w:w="540" w:type="dxa"/>
            <w:shd w:val="clear" w:color="auto" w:fill="auto"/>
            <w:vAlign w:val="center"/>
          </w:tcPr>
          <w:p w14:paraId="161FC539"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55</w:t>
            </w:r>
          </w:p>
        </w:tc>
        <w:tc>
          <w:tcPr>
            <w:tcW w:w="720" w:type="dxa"/>
            <w:shd w:val="clear" w:color="auto" w:fill="auto"/>
            <w:vAlign w:val="center"/>
          </w:tcPr>
          <w:p w14:paraId="5BDDE6B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2013</w:t>
            </w:r>
          </w:p>
        </w:tc>
        <w:tc>
          <w:tcPr>
            <w:tcW w:w="3055" w:type="dxa"/>
            <w:shd w:val="clear" w:color="auto" w:fill="auto"/>
            <w:vAlign w:val="center"/>
          </w:tcPr>
          <w:p w14:paraId="6AE8A723"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lang w:val="en-US"/>
              </w:rPr>
            </w:pPr>
            <w:r w:rsidRPr="00C91502">
              <w:rPr>
                <w:rFonts w:asciiTheme="minorHAnsi" w:hAnsiTheme="minorHAnsi" w:cstheme="minorHAnsi"/>
                <w:sz w:val="16"/>
                <w:lang w:val="en-US"/>
              </w:rPr>
              <w:t xml:space="preserve">International Journal of Food Microbiology, </w:t>
            </w:r>
            <w:r w:rsidRPr="008B4B05">
              <w:rPr>
                <w:rFonts w:asciiTheme="minorHAnsi" w:hAnsiTheme="minorHAnsi" w:cstheme="minorHAnsi"/>
                <w:sz w:val="16"/>
                <w:szCs w:val="16"/>
              </w:rPr>
              <w:t>Oct 1; 167(1):96-102</w:t>
            </w:r>
          </w:p>
        </w:tc>
        <w:tc>
          <w:tcPr>
            <w:tcW w:w="4961" w:type="dxa"/>
            <w:shd w:val="clear" w:color="auto" w:fill="auto"/>
            <w:vAlign w:val="center"/>
          </w:tcPr>
          <w:p w14:paraId="7A60CD71" w14:textId="77777777" w:rsidR="00595BE6" w:rsidRPr="008B4B05" w:rsidRDefault="00595BE6" w:rsidP="00595BE6">
            <w:pPr>
              <w:jc w:val="both"/>
              <w:rPr>
                <w:rFonts w:asciiTheme="minorHAnsi" w:hAnsiTheme="minorHAnsi" w:cstheme="minorHAnsi"/>
                <w:bCs/>
                <w:sz w:val="16"/>
                <w:szCs w:val="16"/>
              </w:rPr>
            </w:pPr>
            <w:r w:rsidRPr="008B4B05">
              <w:rPr>
                <w:rFonts w:asciiTheme="minorHAnsi" w:hAnsiTheme="minorHAnsi" w:cstheme="minorHAnsi"/>
                <w:bCs/>
                <w:sz w:val="16"/>
                <w:szCs w:val="22"/>
              </w:rPr>
              <w:t>Ultraviolet and Ultrasound as non-thermal treatments for the inactivation of microorganisms in fresh ready-to-eat foods</w:t>
            </w:r>
            <w:r w:rsidRPr="008B4B05">
              <w:rPr>
                <w:rFonts w:asciiTheme="minorHAnsi" w:hAnsiTheme="minorHAnsi" w:cstheme="minorHAnsi"/>
                <w:bCs/>
                <w:sz w:val="16"/>
                <w:szCs w:val="16"/>
              </w:rPr>
              <w:t xml:space="preserve"> </w:t>
            </w:r>
            <w:hyperlink r:id="rId113" w:history="1">
              <w:r w:rsidRPr="008B4B05">
                <w:rPr>
                  <w:rStyle w:val="-"/>
                  <w:rFonts w:asciiTheme="minorHAnsi" w:hAnsiTheme="minorHAnsi" w:cstheme="minorHAnsi"/>
                  <w:sz w:val="16"/>
                  <w:szCs w:val="16"/>
                </w:rPr>
                <w:t>English Articles\55.pdf</w:t>
              </w:r>
            </w:hyperlink>
          </w:p>
        </w:tc>
        <w:tc>
          <w:tcPr>
            <w:tcW w:w="877" w:type="dxa"/>
            <w:shd w:val="clear" w:color="auto" w:fill="auto"/>
            <w:vAlign w:val="center"/>
          </w:tcPr>
          <w:p w14:paraId="6EB65F42" w14:textId="77777777" w:rsidR="00595BE6" w:rsidRPr="008B4B05" w:rsidRDefault="00595BE6" w:rsidP="00F32045">
            <w:pPr>
              <w:jc w:val="center"/>
              <w:rPr>
                <w:rFonts w:asciiTheme="minorHAnsi" w:hAnsiTheme="minorHAnsi" w:cstheme="minorHAnsi"/>
                <w:sz w:val="16"/>
                <w:szCs w:val="16"/>
                <w:lang w:val="el-GR"/>
              </w:rPr>
            </w:pPr>
            <w:r w:rsidRPr="008B4B05">
              <w:rPr>
                <w:rFonts w:asciiTheme="minorHAnsi" w:hAnsiTheme="minorHAnsi" w:cstheme="minorHAnsi"/>
                <w:sz w:val="16"/>
                <w:szCs w:val="16"/>
                <w:lang w:val="el-GR"/>
              </w:rPr>
              <w:t>3.8</w:t>
            </w:r>
          </w:p>
        </w:tc>
      </w:tr>
      <w:tr w:rsidR="00595BE6" w:rsidRPr="008B4B05" w14:paraId="56B4BE06" w14:textId="77777777" w:rsidTr="00F02D14">
        <w:trPr>
          <w:gridAfter w:val="1"/>
          <w:wAfter w:w="13" w:type="dxa"/>
          <w:trHeight w:val="413"/>
          <w:jc w:val="center"/>
        </w:trPr>
        <w:tc>
          <w:tcPr>
            <w:tcW w:w="540" w:type="dxa"/>
            <w:shd w:val="clear" w:color="auto" w:fill="auto"/>
            <w:vAlign w:val="center"/>
          </w:tcPr>
          <w:p w14:paraId="4A84A1FA"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54</w:t>
            </w:r>
          </w:p>
        </w:tc>
        <w:tc>
          <w:tcPr>
            <w:tcW w:w="720" w:type="dxa"/>
            <w:shd w:val="clear" w:color="auto" w:fill="auto"/>
            <w:vAlign w:val="center"/>
          </w:tcPr>
          <w:p w14:paraId="5D46BE4C"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2013</w:t>
            </w:r>
          </w:p>
        </w:tc>
        <w:tc>
          <w:tcPr>
            <w:tcW w:w="3055" w:type="dxa"/>
            <w:shd w:val="clear" w:color="auto" w:fill="auto"/>
            <w:vAlign w:val="center"/>
          </w:tcPr>
          <w:p w14:paraId="7DFF5893"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s-ES"/>
              </w:rPr>
            </w:pPr>
            <w:r w:rsidRPr="008B4B05">
              <w:rPr>
                <w:rFonts w:asciiTheme="minorHAnsi" w:hAnsiTheme="minorHAnsi" w:cstheme="minorHAnsi"/>
                <w:sz w:val="16"/>
                <w:szCs w:val="16"/>
                <w:lang w:val="es-ES"/>
              </w:rPr>
              <w:t xml:space="preserve">Epidemiology &amp; Infection, </w:t>
            </w:r>
            <w:r w:rsidRPr="008B4B05">
              <w:rPr>
                <w:rFonts w:asciiTheme="minorHAnsi" w:hAnsiTheme="minorHAnsi" w:cstheme="minorHAnsi"/>
                <w:sz w:val="16"/>
                <w:szCs w:val="16"/>
              </w:rPr>
              <w:t>2013 Apr 30:1-11</w:t>
            </w:r>
          </w:p>
        </w:tc>
        <w:tc>
          <w:tcPr>
            <w:tcW w:w="4961" w:type="dxa"/>
            <w:shd w:val="clear" w:color="auto" w:fill="auto"/>
            <w:vAlign w:val="center"/>
          </w:tcPr>
          <w:p w14:paraId="47F5FFFB"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bCs/>
                <w:sz w:val="16"/>
                <w:szCs w:val="16"/>
                <w:lang w:val="el-GR"/>
              </w:rPr>
              <w:t>Α</w:t>
            </w:r>
            <w:r w:rsidRPr="008B4B05">
              <w:rPr>
                <w:rFonts w:asciiTheme="minorHAnsi" w:hAnsiTheme="minorHAnsi" w:cstheme="minorHAnsi"/>
                <w:bCs/>
                <w:sz w:val="16"/>
                <w:szCs w:val="16"/>
              </w:rPr>
              <w:t xml:space="preserve"> large waterborne outbreak in central Greece, March 2012. Challenges in the investigation and management</w:t>
            </w:r>
            <w:r w:rsidRPr="008B4B05">
              <w:rPr>
                <w:rFonts w:asciiTheme="minorHAnsi" w:hAnsiTheme="minorHAnsi" w:cstheme="minorHAnsi"/>
                <w:sz w:val="16"/>
                <w:szCs w:val="16"/>
              </w:rPr>
              <w:t xml:space="preserve"> </w:t>
            </w:r>
            <w:hyperlink r:id="rId114" w:history="1">
              <w:r w:rsidRPr="008B4B05">
                <w:rPr>
                  <w:rStyle w:val="-"/>
                  <w:rFonts w:asciiTheme="minorHAnsi" w:hAnsiTheme="minorHAnsi" w:cstheme="minorHAnsi"/>
                  <w:sz w:val="16"/>
                  <w:szCs w:val="16"/>
                </w:rPr>
                <w:t>English Articles\54.pdf</w:t>
              </w:r>
            </w:hyperlink>
          </w:p>
        </w:tc>
        <w:tc>
          <w:tcPr>
            <w:tcW w:w="877" w:type="dxa"/>
            <w:shd w:val="clear" w:color="auto" w:fill="auto"/>
            <w:vAlign w:val="center"/>
          </w:tcPr>
          <w:p w14:paraId="436A0E55"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2.843</w:t>
            </w:r>
          </w:p>
        </w:tc>
      </w:tr>
      <w:tr w:rsidR="00595BE6" w:rsidRPr="008B4B05" w14:paraId="5B1EC9E4" w14:textId="77777777" w:rsidTr="00F02D14">
        <w:trPr>
          <w:gridAfter w:val="1"/>
          <w:wAfter w:w="13" w:type="dxa"/>
          <w:trHeight w:val="413"/>
          <w:jc w:val="center"/>
        </w:trPr>
        <w:tc>
          <w:tcPr>
            <w:tcW w:w="540" w:type="dxa"/>
            <w:shd w:val="clear" w:color="auto" w:fill="auto"/>
            <w:vAlign w:val="center"/>
          </w:tcPr>
          <w:p w14:paraId="6EEAE2A4"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53</w:t>
            </w:r>
          </w:p>
        </w:tc>
        <w:tc>
          <w:tcPr>
            <w:tcW w:w="720" w:type="dxa"/>
            <w:shd w:val="clear" w:color="auto" w:fill="auto"/>
            <w:vAlign w:val="center"/>
          </w:tcPr>
          <w:p w14:paraId="44058E16"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2013</w:t>
            </w:r>
          </w:p>
        </w:tc>
        <w:tc>
          <w:tcPr>
            <w:tcW w:w="3055" w:type="dxa"/>
            <w:shd w:val="clear" w:color="auto" w:fill="auto"/>
            <w:vAlign w:val="center"/>
          </w:tcPr>
          <w:p w14:paraId="2428BA09"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l-GR"/>
              </w:rPr>
            </w:pPr>
            <w:r w:rsidRPr="008B4B05">
              <w:rPr>
                <w:rFonts w:asciiTheme="minorHAnsi" w:hAnsiTheme="minorHAnsi" w:cstheme="minorHAnsi"/>
                <w:sz w:val="16"/>
                <w:szCs w:val="16"/>
                <w:lang w:val="es-ES"/>
              </w:rPr>
              <w:t xml:space="preserve">Intervirology, </w:t>
            </w:r>
            <w:r w:rsidRPr="008B4B05">
              <w:rPr>
                <w:rFonts w:asciiTheme="minorHAnsi" w:hAnsiTheme="minorHAnsi" w:cstheme="minorHAnsi"/>
                <w:sz w:val="16"/>
                <w:szCs w:val="16"/>
              </w:rPr>
              <w:t>2013;56(4):237-41.</w:t>
            </w:r>
          </w:p>
        </w:tc>
        <w:tc>
          <w:tcPr>
            <w:tcW w:w="4961" w:type="dxa"/>
            <w:shd w:val="clear" w:color="auto" w:fill="auto"/>
            <w:vAlign w:val="center"/>
          </w:tcPr>
          <w:p w14:paraId="4975AF28" w14:textId="77777777" w:rsidR="00595BE6" w:rsidRPr="00C91502" w:rsidRDefault="00595BE6" w:rsidP="00595BE6">
            <w:pPr>
              <w:jc w:val="both"/>
              <w:rPr>
                <w:rFonts w:asciiTheme="minorHAnsi" w:hAnsiTheme="minorHAnsi" w:cstheme="minorHAnsi"/>
                <w:sz w:val="16"/>
              </w:rPr>
            </w:pPr>
            <w:r w:rsidRPr="008B4B05">
              <w:rPr>
                <w:rFonts w:asciiTheme="minorHAnsi" w:hAnsiTheme="minorHAnsi" w:cstheme="minorHAnsi"/>
                <w:sz w:val="16"/>
              </w:rPr>
              <w:t>Rare types of rotaviruses isolated from children with acute gastroenteritis in Patras, Greece</w:t>
            </w:r>
            <w:r w:rsidRPr="00C91502">
              <w:rPr>
                <w:rFonts w:asciiTheme="minorHAnsi" w:hAnsiTheme="minorHAnsi" w:cstheme="minorHAnsi"/>
                <w:sz w:val="16"/>
              </w:rPr>
              <w:t xml:space="preserve"> </w:t>
            </w:r>
            <w:hyperlink r:id="rId115" w:history="1">
              <w:r w:rsidRPr="00C91502">
                <w:rPr>
                  <w:rStyle w:val="-"/>
                  <w:rFonts w:asciiTheme="minorHAnsi" w:hAnsiTheme="minorHAnsi" w:cstheme="minorHAnsi"/>
                  <w:sz w:val="16"/>
                </w:rPr>
                <w:t>English Articles\53.pdf</w:t>
              </w:r>
            </w:hyperlink>
          </w:p>
        </w:tc>
        <w:tc>
          <w:tcPr>
            <w:tcW w:w="877" w:type="dxa"/>
            <w:shd w:val="clear" w:color="auto" w:fill="auto"/>
            <w:vAlign w:val="center"/>
          </w:tcPr>
          <w:p w14:paraId="42CD5AB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2.337</w:t>
            </w:r>
          </w:p>
        </w:tc>
      </w:tr>
      <w:tr w:rsidR="00595BE6" w:rsidRPr="008B4B05" w14:paraId="07D45846" w14:textId="77777777" w:rsidTr="00F02D14">
        <w:trPr>
          <w:gridAfter w:val="1"/>
          <w:wAfter w:w="13" w:type="dxa"/>
          <w:trHeight w:val="242"/>
          <w:jc w:val="center"/>
        </w:trPr>
        <w:tc>
          <w:tcPr>
            <w:tcW w:w="540" w:type="dxa"/>
            <w:shd w:val="clear" w:color="auto" w:fill="auto"/>
            <w:vAlign w:val="center"/>
          </w:tcPr>
          <w:p w14:paraId="473429BD"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52</w:t>
            </w:r>
          </w:p>
        </w:tc>
        <w:tc>
          <w:tcPr>
            <w:tcW w:w="720" w:type="dxa"/>
            <w:shd w:val="clear" w:color="auto" w:fill="auto"/>
            <w:vAlign w:val="center"/>
          </w:tcPr>
          <w:p w14:paraId="3731FF71"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2013</w:t>
            </w:r>
          </w:p>
        </w:tc>
        <w:tc>
          <w:tcPr>
            <w:tcW w:w="3055" w:type="dxa"/>
            <w:shd w:val="clear" w:color="auto" w:fill="auto"/>
            <w:vAlign w:val="center"/>
          </w:tcPr>
          <w:p w14:paraId="14216C58"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s-ES"/>
              </w:rPr>
            </w:pPr>
            <w:r w:rsidRPr="008B4B05">
              <w:rPr>
                <w:rFonts w:asciiTheme="minorHAnsi" w:hAnsiTheme="minorHAnsi" w:cstheme="minorHAnsi"/>
                <w:sz w:val="16"/>
                <w:szCs w:val="16"/>
                <w:lang w:val="es-ES"/>
              </w:rPr>
              <w:t>BMC Public Health 13(1),241</w:t>
            </w:r>
          </w:p>
        </w:tc>
        <w:tc>
          <w:tcPr>
            <w:tcW w:w="4961" w:type="dxa"/>
            <w:shd w:val="clear" w:color="auto" w:fill="auto"/>
            <w:vAlign w:val="center"/>
          </w:tcPr>
          <w:p w14:paraId="61461AB9" w14:textId="77777777" w:rsidR="00595BE6" w:rsidRPr="00C91502" w:rsidRDefault="00595BE6" w:rsidP="00595BE6">
            <w:pPr>
              <w:jc w:val="both"/>
              <w:rPr>
                <w:rFonts w:asciiTheme="minorHAnsi" w:hAnsiTheme="minorHAnsi" w:cstheme="minorHAnsi"/>
                <w:sz w:val="16"/>
              </w:rPr>
            </w:pPr>
            <w:r w:rsidRPr="008B4B05">
              <w:rPr>
                <w:rFonts w:asciiTheme="minorHAnsi" w:eastAsia="Arial" w:hAnsiTheme="minorHAnsi" w:cstheme="minorHAnsi"/>
                <w:sz w:val="16"/>
                <w:szCs w:val="22"/>
                <w:lang w:eastAsia="ar-SA"/>
              </w:rPr>
              <w:t xml:space="preserve">Epidemiological investigation of two parallel gastroenteritis outbreaks in school settings, Nea Santa </w:t>
            </w:r>
            <w:proofErr w:type="spellStart"/>
            <w:r w:rsidRPr="008B4B05">
              <w:rPr>
                <w:rFonts w:asciiTheme="minorHAnsi" w:eastAsia="Arial" w:hAnsiTheme="minorHAnsi" w:cstheme="minorHAnsi"/>
                <w:sz w:val="16"/>
                <w:szCs w:val="22"/>
                <w:lang w:eastAsia="ar-SA"/>
              </w:rPr>
              <w:t>Kilkis</w:t>
            </w:r>
            <w:proofErr w:type="spellEnd"/>
            <w:r w:rsidRPr="008B4B05">
              <w:rPr>
                <w:rFonts w:asciiTheme="minorHAnsi" w:eastAsia="Arial" w:hAnsiTheme="minorHAnsi" w:cstheme="minorHAnsi"/>
                <w:sz w:val="16"/>
                <w:szCs w:val="22"/>
                <w:lang w:eastAsia="ar-SA"/>
              </w:rPr>
              <w:t xml:space="preserve">, Greece, January 2012 </w:t>
            </w:r>
            <w:hyperlink r:id="rId116" w:history="1">
              <w:r w:rsidRPr="008B4B05">
                <w:rPr>
                  <w:rStyle w:val="-"/>
                  <w:rFonts w:asciiTheme="minorHAnsi" w:eastAsia="Arial" w:hAnsiTheme="minorHAnsi" w:cstheme="minorHAnsi"/>
                  <w:sz w:val="16"/>
                  <w:szCs w:val="22"/>
                  <w:lang w:eastAsia="ar-SA"/>
                </w:rPr>
                <w:t>English Articles\52.pdf</w:t>
              </w:r>
            </w:hyperlink>
          </w:p>
        </w:tc>
        <w:tc>
          <w:tcPr>
            <w:tcW w:w="877" w:type="dxa"/>
            <w:shd w:val="clear" w:color="auto" w:fill="auto"/>
            <w:vAlign w:val="center"/>
          </w:tcPr>
          <w:p w14:paraId="597C123B"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2.00</w:t>
            </w:r>
          </w:p>
        </w:tc>
      </w:tr>
      <w:tr w:rsidR="00595BE6" w:rsidRPr="008B4B05" w14:paraId="71B897BF" w14:textId="77777777" w:rsidTr="00F02D14">
        <w:trPr>
          <w:gridAfter w:val="1"/>
          <w:wAfter w:w="13" w:type="dxa"/>
          <w:trHeight w:val="413"/>
          <w:jc w:val="center"/>
        </w:trPr>
        <w:tc>
          <w:tcPr>
            <w:tcW w:w="540" w:type="dxa"/>
            <w:shd w:val="clear" w:color="auto" w:fill="auto"/>
            <w:vAlign w:val="center"/>
          </w:tcPr>
          <w:p w14:paraId="784B2C0D"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51</w:t>
            </w:r>
          </w:p>
        </w:tc>
        <w:tc>
          <w:tcPr>
            <w:tcW w:w="720" w:type="dxa"/>
            <w:shd w:val="clear" w:color="auto" w:fill="auto"/>
            <w:vAlign w:val="center"/>
          </w:tcPr>
          <w:p w14:paraId="76E5D88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2013</w:t>
            </w:r>
          </w:p>
        </w:tc>
        <w:tc>
          <w:tcPr>
            <w:tcW w:w="3055" w:type="dxa"/>
            <w:shd w:val="clear" w:color="auto" w:fill="auto"/>
            <w:vAlign w:val="center"/>
          </w:tcPr>
          <w:p w14:paraId="6AB05270"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bCs/>
                <w:sz w:val="16"/>
                <w:szCs w:val="16"/>
                <w:lang w:val="en-US" w:eastAsia="el-GR"/>
              </w:rPr>
            </w:pPr>
            <w:r w:rsidRPr="00C91502">
              <w:rPr>
                <w:rFonts w:asciiTheme="minorHAnsi" w:hAnsiTheme="minorHAnsi" w:cstheme="minorHAnsi"/>
                <w:sz w:val="16"/>
                <w:szCs w:val="16"/>
                <w:lang w:val="en-US"/>
              </w:rPr>
              <w:t xml:space="preserve">Science of the Total </w:t>
            </w:r>
            <w:proofErr w:type="gramStart"/>
            <w:r w:rsidRPr="00C91502">
              <w:rPr>
                <w:rFonts w:asciiTheme="minorHAnsi" w:hAnsiTheme="minorHAnsi" w:cstheme="minorHAnsi"/>
                <w:sz w:val="16"/>
                <w:szCs w:val="16"/>
                <w:lang w:val="en-US"/>
              </w:rPr>
              <w:t xml:space="preserve">Environment  </w:t>
            </w:r>
            <w:r w:rsidRPr="008B4B05">
              <w:rPr>
                <w:rFonts w:asciiTheme="minorHAnsi" w:hAnsiTheme="minorHAnsi" w:cstheme="minorHAnsi"/>
                <w:sz w:val="16"/>
                <w:szCs w:val="16"/>
              </w:rPr>
              <w:t>458</w:t>
            </w:r>
            <w:proofErr w:type="gramEnd"/>
            <w:r w:rsidRPr="008B4B05">
              <w:rPr>
                <w:rFonts w:asciiTheme="minorHAnsi" w:hAnsiTheme="minorHAnsi" w:cstheme="minorHAnsi"/>
                <w:sz w:val="16"/>
                <w:szCs w:val="16"/>
              </w:rPr>
              <w:t>–460 (2013) 355–360</w:t>
            </w:r>
          </w:p>
        </w:tc>
        <w:tc>
          <w:tcPr>
            <w:tcW w:w="4961" w:type="dxa"/>
            <w:shd w:val="clear" w:color="auto" w:fill="auto"/>
            <w:vAlign w:val="center"/>
          </w:tcPr>
          <w:p w14:paraId="095770BA" w14:textId="77777777" w:rsidR="00595BE6" w:rsidRPr="008B4B05" w:rsidRDefault="00595BE6" w:rsidP="00595BE6">
            <w:pPr>
              <w:jc w:val="both"/>
              <w:rPr>
                <w:rFonts w:asciiTheme="minorHAnsi" w:hAnsiTheme="minorHAnsi" w:cstheme="minorHAnsi"/>
                <w:sz w:val="16"/>
              </w:rPr>
            </w:pPr>
            <w:r w:rsidRPr="00C91502">
              <w:rPr>
                <w:rFonts w:asciiTheme="minorHAnsi" w:hAnsiTheme="minorHAnsi" w:cstheme="minorHAnsi"/>
                <w:sz w:val="16"/>
              </w:rPr>
              <w:t>Description of a novel polyomavirus (</w:t>
            </w:r>
            <w:proofErr w:type="spellStart"/>
            <w:r w:rsidRPr="00C91502">
              <w:rPr>
                <w:rFonts w:asciiTheme="minorHAnsi" w:hAnsiTheme="minorHAnsi" w:cstheme="minorHAnsi"/>
                <w:sz w:val="16"/>
              </w:rPr>
              <w:t>OPyV</w:t>
            </w:r>
            <w:proofErr w:type="spellEnd"/>
            <w:r w:rsidRPr="00C91502">
              <w:rPr>
                <w:rFonts w:asciiTheme="minorHAnsi" w:hAnsiTheme="minorHAnsi" w:cstheme="minorHAnsi"/>
                <w:sz w:val="16"/>
              </w:rPr>
              <w:t xml:space="preserve">) as a tool to identify and quantify faecal pollution in the environment </w:t>
            </w:r>
            <w:hyperlink r:id="rId117" w:history="1">
              <w:r w:rsidRPr="00C91502">
                <w:rPr>
                  <w:rStyle w:val="-"/>
                  <w:rFonts w:asciiTheme="minorHAnsi" w:hAnsiTheme="minorHAnsi" w:cstheme="minorHAnsi"/>
                  <w:sz w:val="16"/>
                </w:rPr>
                <w:t>English Articles\51.pdf</w:t>
              </w:r>
            </w:hyperlink>
          </w:p>
        </w:tc>
        <w:tc>
          <w:tcPr>
            <w:tcW w:w="877" w:type="dxa"/>
            <w:shd w:val="clear" w:color="auto" w:fill="auto"/>
            <w:vAlign w:val="center"/>
          </w:tcPr>
          <w:p w14:paraId="7A8C4178"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3.286</w:t>
            </w:r>
          </w:p>
        </w:tc>
      </w:tr>
      <w:tr w:rsidR="00595BE6" w:rsidRPr="008B4B05" w14:paraId="48E04C6E" w14:textId="77777777" w:rsidTr="00F02D14">
        <w:trPr>
          <w:gridAfter w:val="1"/>
          <w:wAfter w:w="13" w:type="dxa"/>
          <w:trHeight w:val="413"/>
          <w:jc w:val="center"/>
        </w:trPr>
        <w:tc>
          <w:tcPr>
            <w:tcW w:w="540" w:type="dxa"/>
            <w:shd w:val="clear" w:color="auto" w:fill="auto"/>
            <w:vAlign w:val="center"/>
          </w:tcPr>
          <w:p w14:paraId="51A25DAA"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50</w:t>
            </w:r>
          </w:p>
        </w:tc>
        <w:tc>
          <w:tcPr>
            <w:tcW w:w="720" w:type="dxa"/>
            <w:shd w:val="clear" w:color="auto" w:fill="auto"/>
            <w:vAlign w:val="center"/>
          </w:tcPr>
          <w:p w14:paraId="5CF03685"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2013</w:t>
            </w:r>
          </w:p>
        </w:tc>
        <w:tc>
          <w:tcPr>
            <w:tcW w:w="3055" w:type="dxa"/>
            <w:shd w:val="clear" w:color="auto" w:fill="auto"/>
            <w:vAlign w:val="center"/>
          </w:tcPr>
          <w:p w14:paraId="06687E83"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bCs/>
                <w:sz w:val="16"/>
                <w:szCs w:val="16"/>
                <w:lang w:val="en-US" w:eastAsia="el-GR"/>
              </w:rPr>
            </w:pPr>
            <w:r w:rsidRPr="008B4B05">
              <w:rPr>
                <w:rFonts w:asciiTheme="minorHAnsi" w:hAnsiTheme="minorHAnsi" w:cstheme="minorHAnsi"/>
                <w:bCs/>
                <w:sz w:val="16"/>
                <w:szCs w:val="16"/>
                <w:lang w:val="en-US" w:eastAsia="el-GR"/>
              </w:rPr>
              <w:t>Food Control 33(1): 63-67</w:t>
            </w:r>
          </w:p>
        </w:tc>
        <w:tc>
          <w:tcPr>
            <w:tcW w:w="4961" w:type="dxa"/>
            <w:shd w:val="clear" w:color="auto" w:fill="auto"/>
            <w:vAlign w:val="center"/>
          </w:tcPr>
          <w:p w14:paraId="71CA142B" w14:textId="77777777" w:rsidR="00595BE6" w:rsidRPr="008B4B05" w:rsidRDefault="00595BE6" w:rsidP="00595BE6">
            <w:pPr>
              <w:jc w:val="both"/>
              <w:rPr>
                <w:rFonts w:asciiTheme="minorHAnsi" w:hAnsiTheme="minorHAnsi" w:cstheme="minorHAnsi"/>
                <w:bCs/>
                <w:sz w:val="16"/>
                <w:szCs w:val="16"/>
                <w:lang w:eastAsia="el-GR"/>
              </w:rPr>
            </w:pPr>
            <w:r w:rsidRPr="008B4B05">
              <w:rPr>
                <w:rFonts w:asciiTheme="minorHAnsi" w:hAnsiTheme="minorHAnsi" w:cstheme="minorHAnsi"/>
                <w:sz w:val="16"/>
              </w:rPr>
              <w:t>Diachronic long-term surveillance of bacteriological quality of bottled water in Greece (1995-2010)</w:t>
            </w:r>
            <w:r w:rsidRPr="008B4B05">
              <w:rPr>
                <w:rFonts w:asciiTheme="minorHAnsi" w:hAnsiTheme="minorHAnsi" w:cstheme="minorHAnsi"/>
                <w:bCs/>
                <w:sz w:val="16"/>
                <w:szCs w:val="16"/>
                <w:lang w:eastAsia="el-GR"/>
              </w:rPr>
              <w:t xml:space="preserve"> </w:t>
            </w:r>
            <w:hyperlink r:id="rId118" w:history="1">
              <w:r w:rsidRPr="008B4B05">
                <w:rPr>
                  <w:rStyle w:val="-"/>
                  <w:rFonts w:asciiTheme="minorHAnsi" w:hAnsiTheme="minorHAnsi" w:cstheme="minorHAnsi"/>
                  <w:sz w:val="16"/>
                  <w:szCs w:val="16"/>
                  <w:lang w:eastAsia="el-GR"/>
                </w:rPr>
                <w:t>English Articles\50.pdf</w:t>
              </w:r>
            </w:hyperlink>
          </w:p>
        </w:tc>
        <w:tc>
          <w:tcPr>
            <w:tcW w:w="877" w:type="dxa"/>
            <w:shd w:val="clear" w:color="auto" w:fill="auto"/>
            <w:vAlign w:val="center"/>
          </w:tcPr>
          <w:p w14:paraId="7074B8BE"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2.656</w:t>
            </w:r>
          </w:p>
        </w:tc>
      </w:tr>
      <w:tr w:rsidR="00595BE6" w:rsidRPr="008B4B05" w14:paraId="7A125001" w14:textId="77777777" w:rsidTr="00F02D14">
        <w:trPr>
          <w:gridAfter w:val="1"/>
          <w:wAfter w:w="13" w:type="dxa"/>
          <w:trHeight w:val="296"/>
          <w:jc w:val="center"/>
        </w:trPr>
        <w:tc>
          <w:tcPr>
            <w:tcW w:w="540" w:type="dxa"/>
            <w:shd w:val="clear" w:color="auto" w:fill="auto"/>
            <w:vAlign w:val="center"/>
          </w:tcPr>
          <w:p w14:paraId="5FE0F818"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4</w:t>
            </w:r>
            <w:r w:rsidRPr="008B4B05">
              <w:rPr>
                <w:rFonts w:asciiTheme="minorHAnsi" w:hAnsiTheme="minorHAnsi" w:cstheme="minorHAnsi"/>
                <w:sz w:val="16"/>
                <w:szCs w:val="16"/>
              </w:rPr>
              <w:t>9</w:t>
            </w:r>
          </w:p>
        </w:tc>
        <w:tc>
          <w:tcPr>
            <w:tcW w:w="720" w:type="dxa"/>
            <w:shd w:val="clear" w:color="auto" w:fill="auto"/>
            <w:vAlign w:val="center"/>
          </w:tcPr>
          <w:p w14:paraId="549A8C48"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201</w:t>
            </w:r>
            <w:r w:rsidRPr="008B4B05">
              <w:rPr>
                <w:rFonts w:asciiTheme="minorHAnsi" w:hAnsiTheme="minorHAnsi" w:cstheme="minorHAnsi"/>
                <w:sz w:val="16"/>
                <w:szCs w:val="16"/>
              </w:rPr>
              <w:t>3</w:t>
            </w:r>
          </w:p>
        </w:tc>
        <w:tc>
          <w:tcPr>
            <w:tcW w:w="3055" w:type="dxa"/>
            <w:shd w:val="clear" w:color="auto" w:fill="auto"/>
            <w:vAlign w:val="center"/>
          </w:tcPr>
          <w:p w14:paraId="48047EA5"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bCs/>
                <w:sz w:val="16"/>
                <w:szCs w:val="16"/>
              </w:rPr>
            </w:pPr>
            <w:r w:rsidRPr="008B4B05">
              <w:rPr>
                <w:rFonts w:asciiTheme="minorHAnsi" w:hAnsiTheme="minorHAnsi" w:cstheme="minorHAnsi"/>
                <w:bCs/>
                <w:sz w:val="12"/>
                <w:szCs w:val="16"/>
                <w:lang w:eastAsia="el-GR"/>
              </w:rPr>
              <w:t xml:space="preserve"> </w:t>
            </w:r>
            <w:r w:rsidRPr="008B4B05">
              <w:rPr>
                <w:rFonts w:asciiTheme="minorHAnsi" w:hAnsiTheme="minorHAnsi" w:cstheme="minorHAnsi"/>
                <w:bCs/>
                <w:sz w:val="16"/>
                <w:szCs w:val="16"/>
                <w:lang w:eastAsia="el-GR"/>
              </w:rPr>
              <w:t xml:space="preserve">Infection </w:t>
            </w:r>
            <w:r w:rsidRPr="008B4B05">
              <w:rPr>
                <w:rFonts w:asciiTheme="minorHAnsi" w:hAnsiTheme="minorHAnsi" w:cstheme="minorHAnsi"/>
                <w:sz w:val="16"/>
                <w:szCs w:val="16"/>
                <w:lang w:val="el-GR" w:eastAsia="el-GR"/>
              </w:rPr>
              <w:t>41:</w:t>
            </w:r>
            <w:r w:rsidRPr="008B4B05">
              <w:rPr>
                <w:rFonts w:asciiTheme="minorHAnsi" w:hAnsiTheme="minorHAnsi" w:cstheme="minorHAnsi"/>
                <w:sz w:val="16"/>
                <w:szCs w:val="16"/>
                <w:lang w:val="en-US" w:eastAsia="el-GR"/>
              </w:rPr>
              <w:t xml:space="preserve"> </w:t>
            </w:r>
            <w:r w:rsidRPr="008B4B05">
              <w:rPr>
                <w:rFonts w:asciiTheme="minorHAnsi" w:hAnsiTheme="minorHAnsi" w:cstheme="minorHAnsi"/>
                <w:sz w:val="16"/>
                <w:szCs w:val="16"/>
                <w:lang w:val="el-GR" w:eastAsia="el-GR"/>
              </w:rPr>
              <w:t>525-528</w:t>
            </w:r>
          </w:p>
        </w:tc>
        <w:tc>
          <w:tcPr>
            <w:tcW w:w="4961" w:type="dxa"/>
            <w:shd w:val="clear" w:color="auto" w:fill="auto"/>
            <w:vAlign w:val="center"/>
          </w:tcPr>
          <w:p w14:paraId="6F7B6DA2" w14:textId="77777777" w:rsidR="00595BE6" w:rsidRPr="008B4B05" w:rsidRDefault="00595BE6" w:rsidP="00595BE6">
            <w:pPr>
              <w:jc w:val="both"/>
              <w:rPr>
                <w:rFonts w:asciiTheme="minorHAnsi" w:hAnsiTheme="minorHAnsi" w:cstheme="minorHAnsi"/>
                <w:bCs/>
                <w:sz w:val="16"/>
                <w:szCs w:val="16"/>
              </w:rPr>
            </w:pPr>
            <w:r w:rsidRPr="008B4B05">
              <w:rPr>
                <w:rFonts w:asciiTheme="minorHAnsi" w:hAnsiTheme="minorHAnsi" w:cstheme="minorHAnsi"/>
                <w:bCs/>
                <w:sz w:val="16"/>
                <w:szCs w:val="16"/>
                <w:lang w:eastAsia="el-GR"/>
              </w:rPr>
              <w:t xml:space="preserve">Abscesses and wound infections due to staphylococcus </w:t>
            </w:r>
            <w:proofErr w:type="spellStart"/>
            <w:r w:rsidRPr="008B4B05">
              <w:rPr>
                <w:rFonts w:asciiTheme="minorHAnsi" w:hAnsiTheme="minorHAnsi" w:cstheme="minorHAnsi"/>
                <w:bCs/>
                <w:sz w:val="16"/>
                <w:szCs w:val="16"/>
                <w:lang w:eastAsia="el-GR"/>
              </w:rPr>
              <w:t>lugdunensis</w:t>
            </w:r>
            <w:proofErr w:type="spellEnd"/>
            <w:r w:rsidRPr="008B4B05">
              <w:rPr>
                <w:rFonts w:asciiTheme="minorHAnsi" w:hAnsiTheme="minorHAnsi" w:cstheme="minorHAnsi"/>
                <w:bCs/>
                <w:sz w:val="16"/>
                <w:szCs w:val="16"/>
              </w:rPr>
              <w:t xml:space="preserve"> </w:t>
            </w:r>
            <w:hyperlink r:id="rId119" w:history="1">
              <w:r w:rsidRPr="008B4B05">
                <w:rPr>
                  <w:rStyle w:val="-"/>
                  <w:rFonts w:asciiTheme="minorHAnsi" w:hAnsiTheme="minorHAnsi" w:cstheme="minorHAnsi"/>
                  <w:sz w:val="16"/>
                  <w:szCs w:val="16"/>
                </w:rPr>
                <w:t>English Articles\49.pdf</w:t>
              </w:r>
            </w:hyperlink>
          </w:p>
        </w:tc>
        <w:tc>
          <w:tcPr>
            <w:tcW w:w="877" w:type="dxa"/>
            <w:shd w:val="clear" w:color="auto" w:fill="auto"/>
            <w:vAlign w:val="center"/>
          </w:tcPr>
          <w:p w14:paraId="6D29DD0E"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2.659</w:t>
            </w:r>
          </w:p>
        </w:tc>
      </w:tr>
      <w:tr w:rsidR="00595BE6" w:rsidRPr="008B4B05" w14:paraId="6CF04D99" w14:textId="77777777" w:rsidTr="00F02D14">
        <w:trPr>
          <w:trHeight w:val="133"/>
          <w:jc w:val="center"/>
        </w:trPr>
        <w:tc>
          <w:tcPr>
            <w:tcW w:w="10166" w:type="dxa"/>
            <w:gridSpan w:val="6"/>
            <w:shd w:val="clear" w:color="auto" w:fill="BFBFBF"/>
            <w:vAlign w:val="center"/>
          </w:tcPr>
          <w:p w14:paraId="2B942230" w14:textId="77777777" w:rsidR="00595BE6" w:rsidRPr="008B4B05" w:rsidRDefault="00595BE6" w:rsidP="0088451F">
            <w:pPr>
              <w:rPr>
                <w:rFonts w:asciiTheme="minorHAnsi" w:hAnsiTheme="minorHAnsi" w:cstheme="minorHAnsi"/>
                <w:sz w:val="2"/>
                <w:szCs w:val="16"/>
              </w:rPr>
            </w:pPr>
          </w:p>
        </w:tc>
      </w:tr>
      <w:tr w:rsidR="00595BE6" w:rsidRPr="008B4B05" w14:paraId="731E25A5" w14:textId="77777777" w:rsidTr="00F02D14">
        <w:trPr>
          <w:gridAfter w:val="1"/>
          <w:wAfter w:w="13" w:type="dxa"/>
          <w:trHeight w:val="413"/>
          <w:jc w:val="center"/>
        </w:trPr>
        <w:tc>
          <w:tcPr>
            <w:tcW w:w="540" w:type="dxa"/>
            <w:shd w:val="clear" w:color="auto" w:fill="auto"/>
            <w:vAlign w:val="center"/>
          </w:tcPr>
          <w:p w14:paraId="59DDCF55"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4</w:t>
            </w:r>
            <w:r w:rsidRPr="008B4B05">
              <w:rPr>
                <w:rFonts w:asciiTheme="minorHAnsi" w:hAnsiTheme="minorHAnsi" w:cstheme="minorHAnsi"/>
                <w:sz w:val="16"/>
                <w:szCs w:val="16"/>
              </w:rPr>
              <w:t>8</w:t>
            </w:r>
          </w:p>
        </w:tc>
        <w:tc>
          <w:tcPr>
            <w:tcW w:w="720" w:type="dxa"/>
            <w:shd w:val="clear" w:color="auto" w:fill="auto"/>
            <w:vAlign w:val="center"/>
          </w:tcPr>
          <w:p w14:paraId="2D67C752"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2012</w:t>
            </w:r>
          </w:p>
        </w:tc>
        <w:tc>
          <w:tcPr>
            <w:tcW w:w="3055" w:type="dxa"/>
            <w:shd w:val="clear" w:color="auto" w:fill="auto"/>
            <w:vAlign w:val="center"/>
          </w:tcPr>
          <w:p w14:paraId="01566DA8"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bCs/>
                <w:sz w:val="16"/>
                <w:szCs w:val="22"/>
              </w:rPr>
            </w:pPr>
            <w:r w:rsidRPr="008B4B05">
              <w:rPr>
                <w:rFonts w:asciiTheme="minorHAnsi" w:hAnsiTheme="minorHAnsi" w:cstheme="minorHAnsi"/>
                <w:bCs/>
                <w:sz w:val="16"/>
                <w:szCs w:val="22"/>
              </w:rPr>
              <w:t xml:space="preserve">Food and </w:t>
            </w:r>
            <w:proofErr w:type="spellStart"/>
            <w:r w:rsidRPr="008B4B05">
              <w:rPr>
                <w:rFonts w:asciiTheme="minorHAnsi" w:hAnsiTheme="minorHAnsi" w:cstheme="minorHAnsi"/>
                <w:bCs/>
                <w:sz w:val="16"/>
                <w:szCs w:val="22"/>
              </w:rPr>
              <w:t>Environm</w:t>
            </w:r>
            <w:proofErr w:type="spellEnd"/>
            <w:r w:rsidRPr="008B4B05">
              <w:rPr>
                <w:rFonts w:asciiTheme="minorHAnsi" w:hAnsiTheme="minorHAnsi" w:cstheme="minorHAnsi"/>
                <w:bCs/>
                <w:sz w:val="16"/>
                <w:szCs w:val="22"/>
                <w:lang w:val="en-US"/>
              </w:rPr>
              <w:t>e</w:t>
            </w:r>
            <w:proofErr w:type="spellStart"/>
            <w:r w:rsidRPr="008B4B05">
              <w:rPr>
                <w:rFonts w:asciiTheme="minorHAnsi" w:hAnsiTheme="minorHAnsi" w:cstheme="minorHAnsi"/>
                <w:bCs/>
                <w:sz w:val="16"/>
                <w:szCs w:val="22"/>
              </w:rPr>
              <w:t>ntal</w:t>
            </w:r>
            <w:proofErr w:type="spellEnd"/>
            <w:r w:rsidRPr="008B4B05">
              <w:rPr>
                <w:rFonts w:asciiTheme="minorHAnsi" w:hAnsiTheme="minorHAnsi" w:cstheme="minorHAnsi"/>
                <w:bCs/>
                <w:sz w:val="16"/>
                <w:szCs w:val="22"/>
              </w:rPr>
              <w:t xml:space="preserve"> Virology 5(1),13-23</w:t>
            </w:r>
          </w:p>
        </w:tc>
        <w:tc>
          <w:tcPr>
            <w:tcW w:w="4961" w:type="dxa"/>
            <w:shd w:val="clear" w:color="auto" w:fill="auto"/>
            <w:vAlign w:val="center"/>
          </w:tcPr>
          <w:p w14:paraId="6BB989D7" w14:textId="77777777" w:rsidR="00595BE6" w:rsidRPr="008B4B05" w:rsidRDefault="00595BE6" w:rsidP="00595BE6">
            <w:pPr>
              <w:jc w:val="both"/>
              <w:rPr>
                <w:rFonts w:asciiTheme="minorHAnsi" w:eastAsia="Arial" w:hAnsiTheme="minorHAnsi" w:cstheme="minorHAnsi"/>
                <w:sz w:val="16"/>
                <w:szCs w:val="22"/>
                <w:lang w:eastAsia="ar-SA"/>
              </w:rPr>
            </w:pPr>
            <w:r w:rsidRPr="008B4B05">
              <w:rPr>
                <w:rFonts w:asciiTheme="minorHAnsi" w:eastAsia="Arial" w:hAnsiTheme="minorHAnsi" w:cstheme="minorHAnsi"/>
                <w:sz w:val="16"/>
                <w:szCs w:val="22"/>
                <w:lang w:eastAsia="ar-SA"/>
              </w:rPr>
              <w:t xml:space="preserve">Shellfish-borne viral outbreaks-A systematic review </w:t>
            </w:r>
            <w:hyperlink r:id="rId120" w:history="1">
              <w:r w:rsidRPr="008B4B05">
                <w:rPr>
                  <w:rStyle w:val="-"/>
                  <w:rFonts w:asciiTheme="minorHAnsi" w:eastAsia="Arial" w:hAnsiTheme="minorHAnsi" w:cstheme="minorHAnsi"/>
                  <w:sz w:val="16"/>
                  <w:szCs w:val="22"/>
                  <w:lang w:eastAsia="ar-SA"/>
                </w:rPr>
                <w:t>English Articles\48.pdf</w:t>
              </w:r>
            </w:hyperlink>
          </w:p>
        </w:tc>
        <w:tc>
          <w:tcPr>
            <w:tcW w:w="877" w:type="dxa"/>
            <w:shd w:val="clear" w:color="auto" w:fill="auto"/>
            <w:vAlign w:val="center"/>
          </w:tcPr>
          <w:p w14:paraId="47E9E5B5"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2.561</w:t>
            </w:r>
          </w:p>
        </w:tc>
      </w:tr>
      <w:tr w:rsidR="00595BE6" w:rsidRPr="008B4B05" w14:paraId="71FF26E4" w14:textId="77777777" w:rsidTr="00F02D14">
        <w:trPr>
          <w:gridAfter w:val="1"/>
          <w:wAfter w:w="13" w:type="dxa"/>
          <w:trHeight w:val="413"/>
          <w:jc w:val="center"/>
        </w:trPr>
        <w:tc>
          <w:tcPr>
            <w:tcW w:w="540" w:type="dxa"/>
            <w:shd w:val="clear" w:color="auto" w:fill="auto"/>
            <w:vAlign w:val="center"/>
          </w:tcPr>
          <w:p w14:paraId="6697236D"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47</w:t>
            </w:r>
          </w:p>
        </w:tc>
        <w:tc>
          <w:tcPr>
            <w:tcW w:w="720" w:type="dxa"/>
            <w:shd w:val="clear" w:color="auto" w:fill="auto"/>
            <w:vAlign w:val="center"/>
          </w:tcPr>
          <w:p w14:paraId="4F36E96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3055" w:type="dxa"/>
            <w:shd w:val="clear" w:color="auto" w:fill="auto"/>
            <w:vAlign w:val="center"/>
          </w:tcPr>
          <w:p w14:paraId="08A62331" w14:textId="77777777" w:rsidR="00595BE6" w:rsidRPr="008B4B05" w:rsidRDefault="00595BE6" w:rsidP="0088451F">
            <w:pPr>
              <w:rPr>
                <w:rFonts w:asciiTheme="minorHAnsi" w:hAnsiTheme="minorHAnsi" w:cstheme="minorHAnsi"/>
              </w:rPr>
            </w:pPr>
            <w:r w:rsidRPr="008B4B05">
              <w:rPr>
                <w:rFonts w:asciiTheme="minorHAnsi" w:hAnsiTheme="minorHAnsi" w:cstheme="minorHAnsi"/>
                <w:sz w:val="16"/>
              </w:rPr>
              <w:t xml:space="preserve">Inter. J. of Medical Sci. and Public </w:t>
            </w:r>
            <w:r w:rsidRPr="008B4B05">
              <w:rPr>
                <w:rFonts w:asciiTheme="minorHAnsi" w:hAnsiTheme="minorHAnsi" w:cstheme="minorHAnsi"/>
                <w:sz w:val="16"/>
                <w:szCs w:val="16"/>
              </w:rPr>
              <w:t>Health 2013; 2(3): 338-343</w:t>
            </w:r>
          </w:p>
        </w:tc>
        <w:tc>
          <w:tcPr>
            <w:tcW w:w="4961" w:type="dxa"/>
            <w:shd w:val="clear" w:color="auto" w:fill="auto"/>
            <w:vAlign w:val="center"/>
          </w:tcPr>
          <w:p w14:paraId="68A0B670" w14:textId="77777777" w:rsidR="00595BE6" w:rsidRPr="008B4B05" w:rsidRDefault="00595BE6" w:rsidP="00595BE6">
            <w:pPr>
              <w:jc w:val="both"/>
              <w:rPr>
                <w:rFonts w:asciiTheme="minorHAnsi" w:hAnsiTheme="minorHAnsi" w:cstheme="minorHAnsi"/>
                <w:bCs/>
                <w:sz w:val="18"/>
                <w:szCs w:val="22"/>
              </w:rPr>
            </w:pPr>
            <w:r w:rsidRPr="008B4B05">
              <w:rPr>
                <w:rStyle w:val="highlight"/>
                <w:rFonts w:asciiTheme="minorHAnsi" w:hAnsiTheme="minorHAnsi" w:cstheme="minorHAnsi"/>
                <w:sz w:val="16"/>
              </w:rPr>
              <w:t>Stethoscopes</w:t>
            </w:r>
            <w:r w:rsidRPr="008B4B05">
              <w:rPr>
                <w:rFonts w:asciiTheme="minorHAnsi" w:hAnsiTheme="minorHAnsi" w:cstheme="minorHAnsi"/>
                <w:sz w:val="16"/>
              </w:rPr>
              <w:t xml:space="preserve"> as vectors of multi-resistant coagulase negative staphylococci in a tertiary hospital</w:t>
            </w:r>
            <w:r w:rsidRPr="008B4B05">
              <w:rPr>
                <w:rFonts w:asciiTheme="minorHAnsi" w:hAnsiTheme="minorHAnsi" w:cstheme="minorHAnsi"/>
                <w:bCs/>
                <w:sz w:val="18"/>
                <w:szCs w:val="22"/>
              </w:rPr>
              <w:t xml:space="preserve"> </w:t>
            </w:r>
            <w:hyperlink r:id="rId121" w:history="1">
              <w:r w:rsidRPr="008B4B05">
                <w:rPr>
                  <w:rStyle w:val="-"/>
                  <w:rFonts w:asciiTheme="minorHAnsi" w:hAnsiTheme="minorHAnsi" w:cstheme="minorHAnsi"/>
                  <w:sz w:val="16"/>
                  <w:szCs w:val="22"/>
                </w:rPr>
                <w:t>English Articles\47.pdf</w:t>
              </w:r>
            </w:hyperlink>
          </w:p>
        </w:tc>
        <w:tc>
          <w:tcPr>
            <w:tcW w:w="877" w:type="dxa"/>
            <w:shd w:val="clear" w:color="auto" w:fill="auto"/>
            <w:vAlign w:val="center"/>
          </w:tcPr>
          <w:p w14:paraId="7883C3E5"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2.244</w:t>
            </w:r>
          </w:p>
        </w:tc>
      </w:tr>
      <w:tr w:rsidR="00595BE6" w:rsidRPr="008B4B05" w14:paraId="4871214C" w14:textId="77777777" w:rsidTr="00F02D14">
        <w:trPr>
          <w:gridAfter w:val="1"/>
          <w:wAfter w:w="13" w:type="dxa"/>
          <w:trHeight w:val="413"/>
          <w:jc w:val="center"/>
        </w:trPr>
        <w:tc>
          <w:tcPr>
            <w:tcW w:w="540" w:type="dxa"/>
            <w:shd w:val="clear" w:color="auto" w:fill="auto"/>
            <w:vAlign w:val="center"/>
          </w:tcPr>
          <w:p w14:paraId="6483FF06"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46</w:t>
            </w:r>
          </w:p>
        </w:tc>
        <w:tc>
          <w:tcPr>
            <w:tcW w:w="720" w:type="dxa"/>
            <w:shd w:val="clear" w:color="auto" w:fill="auto"/>
            <w:vAlign w:val="center"/>
          </w:tcPr>
          <w:p w14:paraId="36DB6F4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3055" w:type="dxa"/>
            <w:shd w:val="clear" w:color="auto" w:fill="auto"/>
            <w:vAlign w:val="center"/>
          </w:tcPr>
          <w:p w14:paraId="1B49F348" w14:textId="77777777" w:rsidR="00595BE6" w:rsidRPr="008B4B05" w:rsidRDefault="00595BE6" w:rsidP="0088451F">
            <w:pPr>
              <w:rPr>
                <w:rFonts w:asciiTheme="minorHAnsi" w:hAnsiTheme="minorHAnsi" w:cstheme="minorHAnsi"/>
              </w:rPr>
            </w:pPr>
            <w:r w:rsidRPr="008B4B05">
              <w:rPr>
                <w:rFonts w:asciiTheme="minorHAnsi" w:hAnsiTheme="minorHAnsi" w:cstheme="minorHAnsi"/>
                <w:bCs/>
                <w:sz w:val="16"/>
                <w:szCs w:val="16"/>
              </w:rPr>
              <w:t xml:space="preserve">Food and Environmental Virology </w:t>
            </w:r>
            <w:r w:rsidRPr="008B4B05">
              <w:rPr>
                <w:rFonts w:asciiTheme="minorHAnsi" w:hAnsiTheme="minorHAnsi" w:cstheme="minorHAnsi"/>
                <w:sz w:val="16"/>
              </w:rPr>
              <w:t xml:space="preserve">4(4): 179-191 </w:t>
            </w:r>
          </w:p>
        </w:tc>
        <w:tc>
          <w:tcPr>
            <w:tcW w:w="4961" w:type="dxa"/>
            <w:shd w:val="clear" w:color="auto" w:fill="auto"/>
            <w:vAlign w:val="center"/>
          </w:tcPr>
          <w:p w14:paraId="7F06D2DD" w14:textId="77777777" w:rsidR="00595BE6" w:rsidRPr="008B4B05" w:rsidRDefault="00595BE6" w:rsidP="00595BE6">
            <w:pPr>
              <w:jc w:val="both"/>
              <w:rPr>
                <w:rFonts w:asciiTheme="minorHAnsi" w:hAnsiTheme="minorHAnsi" w:cstheme="minorHAnsi"/>
                <w:bCs/>
                <w:sz w:val="16"/>
                <w:szCs w:val="16"/>
              </w:rPr>
            </w:pPr>
            <w:r w:rsidRPr="008B4B05">
              <w:rPr>
                <w:rFonts w:asciiTheme="minorHAnsi" w:hAnsiTheme="minorHAnsi" w:cstheme="minorHAnsi"/>
                <w:sz w:val="16"/>
                <w:szCs w:val="16"/>
              </w:rPr>
              <w:t>Harmonised investigation of occurrence of human enteric viruses in the leafy green vegetables supply chain in three European countries</w:t>
            </w:r>
            <w:r w:rsidRPr="008B4B05">
              <w:rPr>
                <w:rFonts w:asciiTheme="minorHAnsi" w:hAnsiTheme="minorHAnsi" w:cstheme="minorHAnsi"/>
                <w:bCs/>
                <w:sz w:val="16"/>
                <w:szCs w:val="16"/>
              </w:rPr>
              <w:t xml:space="preserve"> </w:t>
            </w:r>
            <w:hyperlink r:id="rId122" w:history="1">
              <w:r w:rsidRPr="008B4B05">
                <w:rPr>
                  <w:rStyle w:val="-"/>
                  <w:rFonts w:asciiTheme="minorHAnsi" w:hAnsiTheme="minorHAnsi" w:cstheme="minorHAnsi"/>
                  <w:sz w:val="16"/>
                  <w:szCs w:val="16"/>
                </w:rPr>
                <w:t>English Articles\46.pdf</w:t>
              </w:r>
            </w:hyperlink>
          </w:p>
        </w:tc>
        <w:tc>
          <w:tcPr>
            <w:tcW w:w="877" w:type="dxa"/>
            <w:shd w:val="clear" w:color="auto" w:fill="auto"/>
            <w:vAlign w:val="center"/>
          </w:tcPr>
          <w:p w14:paraId="43D473F4"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1.562</w:t>
            </w:r>
          </w:p>
        </w:tc>
      </w:tr>
      <w:tr w:rsidR="00595BE6" w:rsidRPr="008B4B05" w14:paraId="167C8BC5" w14:textId="77777777" w:rsidTr="00F02D14">
        <w:trPr>
          <w:gridAfter w:val="1"/>
          <w:wAfter w:w="13" w:type="dxa"/>
          <w:trHeight w:val="413"/>
          <w:jc w:val="center"/>
        </w:trPr>
        <w:tc>
          <w:tcPr>
            <w:tcW w:w="540" w:type="dxa"/>
            <w:shd w:val="clear" w:color="auto" w:fill="auto"/>
            <w:vAlign w:val="center"/>
          </w:tcPr>
          <w:p w14:paraId="3717294A"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45</w:t>
            </w:r>
          </w:p>
        </w:tc>
        <w:tc>
          <w:tcPr>
            <w:tcW w:w="720" w:type="dxa"/>
            <w:shd w:val="clear" w:color="auto" w:fill="auto"/>
            <w:vAlign w:val="center"/>
          </w:tcPr>
          <w:p w14:paraId="0E97DD1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3055" w:type="dxa"/>
            <w:shd w:val="clear" w:color="auto" w:fill="auto"/>
            <w:vAlign w:val="center"/>
          </w:tcPr>
          <w:p w14:paraId="73089F34" w14:textId="77777777" w:rsidR="00595BE6" w:rsidRPr="008B4B05" w:rsidRDefault="00595BE6" w:rsidP="0088451F">
            <w:pPr>
              <w:pStyle w:val="citation"/>
              <w:shd w:val="clear" w:color="auto" w:fill="FFFFFF"/>
              <w:spacing w:before="0" w:beforeAutospacing="0" w:after="0" w:afterAutospacing="0"/>
              <w:rPr>
                <w:rStyle w:val="ad"/>
                <w:rFonts w:asciiTheme="minorHAnsi" w:hAnsiTheme="minorHAnsi" w:cstheme="minorHAnsi"/>
                <w:sz w:val="16"/>
                <w:szCs w:val="16"/>
                <w:lang w:val="en-US"/>
              </w:rPr>
            </w:pPr>
            <w:r w:rsidRPr="008B4B05">
              <w:rPr>
                <w:rFonts w:asciiTheme="minorHAnsi" w:hAnsiTheme="minorHAnsi" w:cstheme="minorHAnsi"/>
                <w:bCs/>
                <w:sz w:val="16"/>
                <w:szCs w:val="22"/>
              </w:rPr>
              <w:t xml:space="preserve">Journal of Microbiology, </w:t>
            </w:r>
            <w:proofErr w:type="spellStart"/>
            <w:r w:rsidRPr="008B4B05">
              <w:rPr>
                <w:rFonts w:asciiTheme="minorHAnsi" w:hAnsiTheme="minorHAnsi" w:cstheme="minorHAnsi"/>
                <w:bCs/>
                <w:sz w:val="16"/>
                <w:szCs w:val="22"/>
              </w:rPr>
              <w:t>Biotechn</w:t>
            </w:r>
            <w:proofErr w:type="spellEnd"/>
            <w:r w:rsidRPr="008B4B05">
              <w:rPr>
                <w:rFonts w:asciiTheme="minorHAnsi" w:hAnsiTheme="minorHAnsi" w:cstheme="minorHAnsi"/>
                <w:bCs/>
                <w:sz w:val="16"/>
                <w:szCs w:val="22"/>
              </w:rPr>
              <w:t xml:space="preserve">. and Food Sciences </w:t>
            </w:r>
            <w:r w:rsidRPr="008B4B05">
              <w:rPr>
                <w:rFonts w:asciiTheme="minorHAnsi" w:hAnsiTheme="minorHAnsi" w:cstheme="minorHAnsi"/>
                <w:bCs/>
                <w:iCs/>
                <w:sz w:val="16"/>
                <w:szCs w:val="22"/>
              </w:rPr>
              <w:t>2(1),152-161</w:t>
            </w:r>
          </w:p>
        </w:tc>
        <w:tc>
          <w:tcPr>
            <w:tcW w:w="4961" w:type="dxa"/>
            <w:shd w:val="clear" w:color="auto" w:fill="auto"/>
            <w:vAlign w:val="center"/>
          </w:tcPr>
          <w:p w14:paraId="2CD0796A" w14:textId="77777777" w:rsidR="00595BE6" w:rsidRPr="008B4B05" w:rsidRDefault="00595BE6" w:rsidP="00595BE6">
            <w:pPr>
              <w:jc w:val="both"/>
              <w:rPr>
                <w:rFonts w:asciiTheme="minorHAnsi" w:hAnsiTheme="minorHAnsi" w:cstheme="minorHAnsi"/>
                <w:sz w:val="16"/>
              </w:rPr>
            </w:pPr>
            <w:r w:rsidRPr="008B4B05">
              <w:rPr>
                <w:rFonts w:asciiTheme="minorHAnsi" w:hAnsiTheme="minorHAnsi" w:cstheme="minorHAnsi"/>
                <w:bCs/>
                <w:sz w:val="16"/>
                <w:szCs w:val="22"/>
              </w:rPr>
              <w:t>Loop-mediated isothermal amplification(LAMP) for the detection of Salmonella spp.</w:t>
            </w:r>
            <w:r w:rsidRPr="008B4B05">
              <w:rPr>
                <w:rFonts w:asciiTheme="minorHAnsi" w:hAnsiTheme="minorHAnsi" w:cstheme="minorHAnsi"/>
                <w:bCs/>
                <w:i/>
                <w:iCs/>
                <w:sz w:val="16"/>
                <w:szCs w:val="22"/>
              </w:rPr>
              <w:t xml:space="preserve"> isolated from different food types</w:t>
            </w:r>
            <w:r w:rsidRPr="008B4B05">
              <w:rPr>
                <w:rFonts w:asciiTheme="minorHAnsi" w:hAnsiTheme="minorHAnsi" w:cstheme="minorHAnsi"/>
                <w:sz w:val="16"/>
              </w:rPr>
              <w:t xml:space="preserve"> </w:t>
            </w:r>
            <w:hyperlink r:id="rId123" w:history="1">
              <w:r w:rsidRPr="008B4B05">
                <w:rPr>
                  <w:rStyle w:val="-"/>
                  <w:rFonts w:asciiTheme="minorHAnsi" w:hAnsiTheme="minorHAnsi" w:cstheme="minorHAnsi"/>
                  <w:sz w:val="16"/>
                </w:rPr>
                <w:t>English Articles\45.pdf</w:t>
              </w:r>
            </w:hyperlink>
          </w:p>
        </w:tc>
        <w:tc>
          <w:tcPr>
            <w:tcW w:w="877" w:type="dxa"/>
            <w:shd w:val="clear" w:color="auto" w:fill="auto"/>
            <w:vAlign w:val="center"/>
          </w:tcPr>
          <w:p w14:paraId="54CEA429"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w:t>
            </w:r>
          </w:p>
        </w:tc>
      </w:tr>
      <w:tr w:rsidR="00595BE6" w:rsidRPr="008B4B05" w14:paraId="6A584E3D" w14:textId="77777777" w:rsidTr="00F02D14">
        <w:trPr>
          <w:gridAfter w:val="1"/>
          <w:wAfter w:w="13" w:type="dxa"/>
          <w:trHeight w:val="413"/>
          <w:jc w:val="center"/>
        </w:trPr>
        <w:tc>
          <w:tcPr>
            <w:tcW w:w="540" w:type="dxa"/>
            <w:shd w:val="clear" w:color="auto" w:fill="auto"/>
            <w:vAlign w:val="center"/>
          </w:tcPr>
          <w:p w14:paraId="430AB3F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44</w:t>
            </w:r>
          </w:p>
        </w:tc>
        <w:tc>
          <w:tcPr>
            <w:tcW w:w="720" w:type="dxa"/>
            <w:shd w:val="clear" w:color="auto" w:fill="auto"/>
            <w:vAlign w:val="center"/>
          </w:tcPr>
          <w:p w14:paraId="0CA816A8"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2</w:t>
            </w:r>
            <w:r w:rsidRPr="008B4B05">
              <w:rPr>
                <w:rFonts w:asciiTheme="minorHAnsi" w:hAnsiTheme="minorHAnsi" w:cstheme="minorHAnsi"/>
                <w:sz w:val="16"/>
                <w:szCs w:val="16"/>
                <w:lang w:val="el-GR"/>
              </w:rPr>
              <w:t>012</w:t>
            </w:r>
          </w:p>
        </w:tc>
        <w:tc>
          <w:tcPr>
            <w:tcW w:w="3055" w:type="dxa"/>
            <w:shd w:val="clear" w:color="auto" w:fill="auto"/>
            <w:vAlign w:val="center"/>
          </w:tcPr>
          <w:p w14:paraId="2779D66B" w14:textId="77777777" w:rsidR="00595BE6" w:rsidRPr="008B4B05" w:rsidRDefault="00595BE6" w:rsidP="0088451F">
            <w:pPr>
              <w:rPr>
                <w:rStyle w:val="ad"/>
                <w:rFonts w:asciiTheme="minorHAnsi" w:hAnsiTheme="minorHAnsi" w:cstheme="minorHAnsi"/>
                <w:i w:val="0"/>
                <w:iCs w:val="0"/>
                <w:sz w:val="16"/>
                <w:szCs w:val="16"/>
              </w:rPr>
            </w:pPr>
            <w:r w:rsidRPr="008B4B05">
              <w:rPr>
                <w:rStyle w:val="ad"/>
                <w:rFonts w:asciiTheme="minorHAnsi" w:hAnsiTheme="minorHAnsi" w:cstheme="minorHAnsi"/>
                <w:i w:val="0"/>
                <w:sz w:val="16"/>
                <w:szCs w:val="16"/>
              </w:rPr>
              <w:t xml:space="preserve">Appl. and </w:t>
            </w:r>
            <w:proofErr w:type="spellStart"/>
            <w:r w:rsidRPr="008B4B05">
              <w:rPr>
                <w:rStyle w:val="ad"/>
                <w:rFonts w:asciiTheme="minorHAnsi" w:hAnsiTheme="minorHAnsi" w:cstheme="minorHAnsi"/>
                <w:i w:val="0"/>
                <w:sz w:val="16"/>
                <w:szCs w:val="16"/>
              </w:rPr>
              <w:t>Environ.Microbiology</w:t>
            </w:r>
            <w:proofErr w:type="spellEnd"/>
            <w:r w:rsidRPr="008B4B05">
              <w:rPr>
                <w:rStyle w:val="ad"/>
                <w:rFonts w:asciiTheme="minorHAnsi" w:hAnsiTheme="minorHAnsi" w:cstheme="minorHAnsi"/>
                <w:i w:val="0"/>
                <w:sz w:val="16"/>
                <w:szCs w:val="16"/>
              </w:rPr>
              <w:t xml:space="preserve"> </w:t>
            </w:r>
            <w:r w:rsidRPr="008B4B05">
              <w:rPr>
                <w:rFonts w:asciiTheme="minorHAnsi" w:hAnsiTheme="minorHAnsi" w:cstheme="minorHAnsi"/>
                <w:sz w:val="16"/>
                <w:szCs w:val="16"/>
              </w:rPr>
              <w:t>78 (20</w:t>
            </w:r>
            <w:proofErr w:type="gramStart"/>
            <w:r w:rsidRPr="008B4B05">
              <w:rPr>
                <w:rFonts w:asciiTheme="minorHAnsi" w:hAnsiTheme="minorHAnsi" w:cstheme="minorHAnsi"/>
                <w:sz w:val="16"/>
                <w:szCs w:val="16"/>
              </w:rPr>
              <w:t>) ,</w:t>
            </w:r>
            <w:proofErr w:type="gramEnd"/>
            <w:r w:rsidRPr="008B4B05">
              <w:rPr>
                <w:rFonts w:asciiTheme="minorHAnsi" w:hAnsiTheme="minorHAnsi" w:cstheme="minorHAnsi"/>
                <w:sz w:val="16"/>
                <w:szCs w:val="16"/>
              </w:rPr>
              <w:t xml:space="preserve"> pp. 7496-7499 </w:t>
            </w:r>
          </w:p>
        </w:tc>
        <w:tc>
          <w:tcPr>
            <w:tcW w:w="4961" w:type="dxa"/>
            <w:shd w:val="clear" w:color="auto" w:fill="auto"/>
            <w:vAlign w:val="center"/>
          </w:tcPr>
          <w:p w14:paraId="082380DF" w14:textId="77777777" w:rsidR="00595BE6" w:rsidRPr="008B4B05" w:rsidRDefault="00595BE6" w:rsidP="00595BE6">
            <w:pPr>
              <w:jc w:val="both"/>
              <w:rPr>
                <w:rFonts w:asciiTheme="minorHAnsi" w:hAnsiTheme="minorHAnsi" w:cstheme="minorHAnsi"/>
                <w:sz w:val="16"/>
                <w:szCs w:val="32"/>
              </w:rPr>
            </w:pPr>
            <w:r w:rsidRPr="008B4B05">
              <w:rPr>
                <w:rFonts w:asciiTheme="minorHAnsi" w:hAnsiTheme="minorHAnsi" w:cstheme="minorHAnsi"/>
                <w:sz w:val="16"/>
              </w:rPr>
              <w:t>A novel tool to trace poultry fecal contamination in the environment: specific detection and quantification of chicken/turkey parvoviruses</w:t>
            </w:r>
            <w:r w:rsidRPr="008B4B05">
              <w:rPr>
                <w:rFonts w:asciiTheme="minorHAnsi" w:hAnsiTheme="minorHAnsi" w:cstheme="minorHAnsi"/>
                <w:sz w:val="16"/>
                <w:szCs w:val="32"/>
              </w:rPr>
              <w:t xml:space="preserve"> </w:t>
            </w:r>
            <w:hyperlink r:id="rId124" w:history="1">
              <w:r w:rsidRPr="008B4B05">
                <w:rPr>
                  <w:rStyle w:val="-"/>
                  <w:rFonts w:asciiTheme="minorHAnsi" w:hAnsiTheme="minorHAnsi" w:cstheme="minorHAnsi"/>
                  <w:sz w:val="16"/>
                  <w:szCs w:val="32"/>
                </w:rPr>
                <w:t>English Articles\44.pdf</w:t>
              </w:r>
            </w:hyperlink>
          </w:p>
        </w:tc>
        <w:tc>
          <w:tcPr>
            <w:tcW w:w="877" w:type="dxa"/>
            <w:shd w:val="clear" w:color="auto" w:fill="auto"/>
            <w:vAlign w:val="center"/>
          </w:tcPr>
          <w:p w14:paraId="55138EC0"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3.829</w:t>
            </w:r>
          </w:p>
        </w:tc>
      </w:tr>
      <w:tr w:rsidR="00595BE6" w:rsidRPr="008B4B05" w14:paraId="1318E6D0" w14:textId="77777777" w:rsidTr="00F02D14">
        <w:trPr>
          <w:gridAfter w:val="1"/>
          <w:wAfter w:w="13" w:type="dxa"/>
          <w:trHeight w:val="337"/>
          <w:jc w:val="center"/>
        </w:trPr>
        <w:tc>
          <w:tcPr>
            <w:tcW w:w="540" w:type="dxa"/>
            <w:shd w:val="clear" w:color="auto" w:fill="auto"/>
            <w:vAlign w:val="center"/>
          </w:tcPr>
          <w:p w14:paraId="58BE68FA"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43</w:t>
            </w:r>
          </w:p>
        </w:tc>
        <w:tc>
          <w:tcPr>
            <w:tcW w:w="720" w:type="dxa"/>
            <w:shd w:val="clear" w:color="auto" w:fill="auto"/>
            <w:vAlign w:val="center"/>
          </w:tcPr>
          <w:p w14:paraId="1BCE3177"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3055" w:type="dxa"/>
            <w:shd w:val="clear" w:color="auto" w:fill="auto"/>
            <w:vAlign w:val="center"/>
          </w:tcPr>
          <w:p w14:paraId="504C5242" w14:textId="77777777" w:rsidR="00595BE6" w:rsidRPr="008B4B05" w:rsidRDefault="00595BE6" w:rsidP="0088451F">
            <w:pPr>
              <w:pStyle w:val="citation"/>
              <w:shd w:val="clear" w:color="auto" w:fill="FFFFFF"/>
              <w:spacing w:before="0" w:beforeAutospacing="0" w:after="0" w:afterAutospacing="0"/>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lang w:val="en"/>
              </w:rPr>
              <w:t xml:space="preserve">Food and Environmental Virology      </w:t>
            </w:r>
            <w:r w:rsidRPr="008B4B05">
              <w:rPr>
                <w:rFonts w:asciiTheme="minorHAnsi" w:hAnsiTheme="minorHAnsi" w:cstheme="minorHAnsi"/>
                <w:sz w:val="16"/>
              </w:rPr>
              <w:t>4 (2</w:t>
            </w:r>
            <w:proofErr w:type="gramStart"/>
            <w:r w:rsidRPr="008B4B05">
              <w:rPr>
                <w:rFonts w:asciiTheme="minorHAnsi" w:hAnsiTheme="minorHAnsi" w:cstheme="minorHAnsi"/>
                <w:sz w:val="16"/>
              </w:rPr>
              <w:t>) ,</w:t>
            </w:r>
            <w:proofErr w:type="gramEnd"/>
            <w:r w:rsidRPr="008B4B05">
              <w:rPr>
                <w:rFonts w:asciiTheme="minorHAnsi" w:hAnsiTheme="minorHAnsi" w:cstheme="minorHAnsi"/>
                <w:sz w:val="16"/>
              </w:rPr>
              <w:t xml:space="preserve"> pp. 73-80</w:t>
            </w:r>
          </w:p>
        </w:tc>
        <w:tc>
          <w:tcPr>
            <w:tcW w:w="4961" w:type="dxa"/>
            <w:shd w:val="clear" w:color="auto" w:fill="auto"/>
            <w:vAlign w:val="center"/>
          </w:tcPr>
          <w:p w14:paraId="1AFC986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Occurrence of human enteric viruses in commercial mussels at retail level in three European countries </w:t>
            </w:r>
            <w:hyperlink r:id="rId125" w:history="1">
              <w:r w:rsidRPr="008B4B05">
                <w:rPr>
                  <w:rStyle w:val="-"/>
                  <w:rFonts w:asciiTheme="minorHAnsi" w:hAnsiTheme="minorHAnsi" w:cstheme="minorHAnsi"/>
                  <w:sz w:val="16"/>
                  <w:szCs w:val="16"/>
                </w:rPr>
                <w:t>English Articles\43.pdf</w:t>
              </w:r>
            </w:hyperlink>
          </w:p>
        </w:tc>
        <w:tc>
          <w:tcPr>
            <w:tcW w:w="877" w:type="dxa"/>
            <w:shd w:val="clear" w:color="auto" w:fill="auto"/>
            <w:vAlign w:val="center"/>
          </w:tcPr>
          <w:p w14:paraId="676E7204"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1.562</w:t>
            </w:r>
          </w:p>
        </w:tc>
      </w:tr>
      <w:tr w:rsidR="00595BE6" w:rsidRPr="008B4B05" w14:paraId="76965213" w14:textId="77777777" w:rsidTr="00F02D14">
        <w:trPr>
          <w:gridAfter w:val="1"/>
          <w:wAfter w:w="13" w:type="dxa"/>
          <w:trHeight w:val="413"/>
          <w:jc w:val="center"/>
        </w:trPr>
        <w:tc>
          <w:tcPr>
            <w:tcW w:w="540" w:type="dxa"/>
            <w:shd w:val="clear" w:color="auto" w:fill="auto"/>
            <w:vAlign w:val="center"/>
          </w:tcPr>
          <w:p w14:paraId="3D5B677E"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42</w:t>
            </w:r>
          </w:p>
        </w:tc>
        <w:tc>
          <w:tcPr>
            <w:tcW w:w="720" w:type="dxa"/>
            <w:shd w:val="clear" w:color="auto" w:fill="auto"/>
            <w:vAlign w:val="center"/>
          </w:tcPr>
          <w:p w14:paraId="769E33D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3055" w:type="dxa"/>
            <w:shd w:val="clear" w:color="auto" w:fill="auto"/>
            <w:vAlign w:val="center"/>
          </w:tcPr>
          <w:p w14:paraId="2E38EFD1" w14:textId="77777777" w:rsidR="00595BE6" w:rsidRPr="008B4B05" w:rsidRDefault="00595BE6" w:rsidP="0088451F">
            <w:pPr>
              <w:pStyle w:val="citation"/>
              <w:shd w:val="clear" w:color="auto" w:fill="FFFFFF"/>
              <w:spacing w:before="0" w:beforeAutospacing="0" w:after="0" w:afterAutospacing="0"/>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lang w:val="en"/>
              </w:rPr>
              <w:t xml:space="preserve">Int. J </w:t>
            </w:r>
            <w:proofErr w:type="spellStart"/>
            <w:r w:rsidRPr="008B4B05">
              <w:rPr>
                <w:rStyle w:val="ad"/>
                <w:rFonts w:asciiTheme="minorHAnsi" w:hAnsiTheme="minorHAnsi" w:cstheme="minorHAnsi"/>
                <w:i w:val="0"/>
                <w:sz w:val="16"/>
                <w:szCs w:val="16"/>
                <w:lang w:val="en"/>
              </w:rPr>
              <w:t>Envir</w:t>
            </w:r>
            <w:proofErr w:type="spellEnd"/>
            <w:r w:rsidRPr="008B4B05">
              <w:rPr>
                <w:rStyle w:val="ad"/>
                <w:rFonts w:asciiTheme="minorHAnsi" w:hAnsiTheme="minorHAnsi" w:cstheme="minorHAnsi"/>
                <w:i w:val="0"/>
                <w:sz w:val="16"/>
                <w:szCs w:val="16"/>
                <w:lang w:val="en"/>
              </w:rPr>
              <w:t xml:space="preserve"> Health Res </w:t>
            </w:r>
            <w:r w:rsidRPr="008B4B05">
              <w:rPr>
                <w:rFonts w:asciiTheme="minorHAnsi" w:hAnsiTheme="minorHAnsi" w:cstheme="minorHAnsi"/>
                <w:sz w:val="16"/>
                <w:szCs w:val="16"/>
              </w:rPr>
              <w:t>Aug; 22(4): 340-54.</w:t>
            </w:r>
          </w:p>
        </w:tc>
        <w:tc>
          <w:tcPr>
            <w:tcW w:w="4961" w:type="dxa"/>
            <w:shd w:val="clear" w:color="auto" w:fill="auto"/>
            <w:vAlign w:val="center"/>
          </w:tcPr>
          <w:p w14:paraId="5954FDDD"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Prevalence of </w:t>
            </w:r>
            <w:r w:rsidRPr="008B4B05">
              <w:rPr>
                <w:rFonts w:asciiTheme="minorHAnsi" w:hAnsiTheme="minorHAnsi" w:cstheme="minorHAnsi"/>
                <w:i/>
                <w:sz w:val="16"/>
                <w:szCs w:val="16"/>
              </w:rPr>
              <w:t>Legionella</w:t>
            </w:r>
            <w:r w:rsidRPr="008B4B05">
              <w:rPr>
                <w:rFonts w:asciiTheme="minorHAnsi" w:hAnsiTheme="minorHAnsi" w:cstheme="minorHAnsi"/>
                <w:sz w:val="16"/>
                <w:szCs w:val="16"/>
              </w:rPr>
              <w:t xml:space="preserve"> spp. in water systems of hospitals and hotels in South Western Greece </w:t>
            </w:r>
            <w:hyperlink r:id="rId126" w:history="1">
              <w:r w:rsidRPr="008B4B05">
                <w:rPr>
                  <w:rStyle w:val="-"/>
                  <w:rFonts w:asciiTheme="minorHAnsi" w:hAnsiTheme="minorHAnsi" w:cstheme="minorHAnsi"/>
                  <w:sz w:val="16"/>
                  <w:szCs w:val="16"/>
                </w:rPr>
                <w:t>English Articles\42.pdf</w:t>
              </w:r>
            </w:hyperlink>
          </w:p>
        </w:tc>
        <w:tc>
          <w:tcPr>
            <w:tcW w:w="877" w:type="dxa"/>
            <w:shd w:val="clear" w:color="auto" w:fill="auto"/>
            <w:vAlign w:val="center"/>
          </w:tcPr>
          <w:p w14:paraId="2C9BF86E"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1.339</w:t>
            </w:r>
          </w:p>
        </w:tc>
      </w:tr>
      <w:tr w:rsidR="00595BE6" w:rsidRPr="008B4B05" w14:paraId="0089E853" w14:textId="77777777" w:rsidTr="00F02D14">
        <w:trPr>
          <w:gridAfter w:val="1"/>
          <w:wAfter w:w="13" w:type="dxa"/>
          <w:trHeight w:val="413"/>
          <w:jc w:val="center"/>
        </w:trPr>
        <w:tc>
          <w:tcPr>
            <w:tcW w:w="540" w:type="dxa"/>
            <w:shd w:val="clear" w:color="auto" w:fill="auto"/>
            <w:vAlign w:val="center"/>
          </w:tcPr>
          <w:p w14:paraId="7FD792FE"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41</w:t>
            </w:r>
          </w:p>
        </w:tc>
        <w:tc>
          <w:tcPr>
            <w:tcW w:w="720" w:type="dxa"/>
            <w:shd w:val="clear" w:color="auto" w:fill="auto"/>
            <w:vAlign w:val="center"/>
          </w:tcPr>
          <w:p w14:paraId="0C2F104A"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3055" w:type="dxa"/>
            <w:shd w:val="clear" w:color="auto" w:fill="auto"/>
            <w:vAlign w:val="center"/>
          </w:tcPr>
          <w:p w14:paraId="04909DA9" w14:textId="77777777" w:rsidR="00595BE6" w:rsidRPr="008B4B05" w:rsidRDefault="00595BE6" w:rsidP="0088451F">
            <w:pPr>
              <w:pStyle w:val="citation"/>
              <w:shd w:val="clear" w:color="auto" w:fill="FFFFFF"/>
              <w:spacing w:before="0" w:beforeAutospacing="0" w:after="0" w:afterAutospacing="0"/>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lang w:val="en"/>
              </w:rPr>
              <w:t>Food Analytical Methods 5:1-7</w:t>
            </w:r>
          </w:p>
        </w:tc>
        <w:tc>
          <w:tcPr>
            <w:tcW w:w="4961" w:type="dxa"/>
            <w:shd w:val="clear" w:color="auto" w:fill="auto"/>
            <w:vAlign w:val="center"/>
          </w:tcPr>
          <w:p w14:paraId="3AFD0767" w14:textId="77777777" w:rsidR="00595BE6" w:rsidRPr="008B4B05" w:rsidRDefault="00595BE6" w:rsidP="00595BE6">
            <w:pPr>
              <w:autoSpaceDE w:val="0"/>
              <w:autoSpaceDN w:val="0"/>
              <w:adjustRightInd w:val="0"/>
              <w:jc w:val="both"/>
              <w:rPr>
                <w:rFonts w:asciiTheme="minorHAnsi" w:hAnsiTheme="minorHAnsi" w:cstheme="minorHAnsi"/>
                <w:b/>
                <w:sz w:val="16"/>
                <w:szCs w:val="16"/>
              </w:rPr>
            </w:pPr>
            <w:r w:rsidRPr="008B4B05">
              <w:rPr>
                <w:rFonts w:asciiTheme="minorHAnsi" w:hAnsiTheme="minorHAnsi" w:cstheme="minorHAnsi"/>
                <w:color w:val="131413"/>
                <w:sz w:val="16"/>
                <w:szCs w:val="16"/>
              </w:rPr>
              <w:t>Multicenter Collaborative Trial Evaluation of a Method for Detection of Human Adenoviruses in Berry Fruit</w:t>
            </w:r>
            <w:r w:rsidRPr="008B4B05">
              <w:rPr>
                <w:rFonts w:asciiTheme="minorHAnsi" w:hAnsiTheme="minorHAnsi" w:cstheme="minorHAnsi"/>
                <w:b/>
                <w:sz w:val="16"/>
                <w:szCs w:val="16"/>
              </w:rPr>
              <w:t xml:space="preserve"> </w:t>
            </w:r>
            <w:hyperlink r:id="rId127" w:history="1">
              <w:r w:rsidRPr="008B4B05">
                <w:rPr>
                  <w:rStyle w:val="-"/>
                  <w:rFonts w:asciiTheme="minorHAnsi" w:hAnsiTheme="minorHAnsi" w:cstheme="minorHAnsi"/>
                  <w:sz w:val="16"/>
                  <w:szCs w:val="16"/>
                </w:rPr>
                <w:t>English Articles\41.pdf</w:t>
              </w:r>
            </w:hyperlink>
          </w:p>
        </w:tc>
        <w:tc>
          <w:tcPr>
            <w:tcW w:w="877" w:type="dxa"/>
            <w:shd w:val="clear" w:color="auto" w:fill="auto"/>
            <w:vAlign w:val="center"/>
          </w:tcPr>
          <w:p w14:paraId="1811DE4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1.943</w:t>
            </w:r>
          </w:p>
        </w:tc>
      </w:tr>
      <w:tr w:rsidR="00595BE6" w:rsidRPr="008B4B05" w14:paraId="4B6F33C0" w14:textId="77777777" w:rsidTr="00F02D14">
        <w:trPr>
          <w:gridAfter w:val="1"/>
          <w:wAfter w:w="13" w:type="dxa"/>
          <w:trHeight w:val="413"/>
          <w:jc w:val="center"/>
        </w:trPr>
        <w:tc>
          <w:tcPr>
            <w:tcW w:w="540" w:type="dxa"/>
            <w:shd w:val="clear" w:color="auto" w:fill="auto"/>
            <w:vAlign w:val="center"/>
          </w:tcPr>
          <w:p w14:paraId="45A25C0B"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40</w:t>
            </w:r>
          </w:p>
        </w:tc>
        <w:tc>
          <w:tcPr>
            <w:tcW w:w="720" w:type="dxa"/>
            <w:shd w:val="clear" w:color="auto" w:fill="auto"/>
            <w:vAlign w:val="center"/>
          </w:tcPr>
          <w:p w14:paraId="00B1EC1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3055" w:type="dxa"/>
            <w:shd w:val="clear" w:color="auto" w:fill="auto"/>
            <w:vAlign w:val="center"/>
          </w:tcPr>
          <w:p w14:paraId="44B9ED7D" w14:textId="77777777" w:rsidR="00595BE6" w:rsidRPr="008B4B05" w:rsidRDefault="00595BE6" w:rsidP="0088451F">
            <w:pPr>
              <w:pStyle w:val="citation"/>
              <w:shd w:val="clear" w:color="auto" w:fill="FFFFFF"/>
              <w:spacing w:before="0" w:beforeAutospacing="0" w:after="0" w:afterAutospacing="0"/>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lang w:val="en"/>
              </w:rPr>
              <w:t xml:space="preserve">FEMS Microbiological Reviews </w:t>
            </w:r>
            <w:r w:rsidRPr="008B4B05">
              <w:rPr>
                <w:rFonts w:asciiTheme="minorHAnsi" w:hAnsiTheme="minorHAnsi" w:cstheme="minorHAnsi"/>
                <w:sz w:val="16"/>
                <w:szCs w:val="16"/>
              </w:rPr>
              <w:t>2012 Jul;36(4):786-814.</w:t>
            </w:r>
          </w:p>
        </w:tc>
        <w:tc>
          <w:tcPr>
            <w:tcW w:w="4961" w:type="dxa"/>
            <w:shd w:val="clear" w:color="auto" w:fill="auto"/>
            <w:vAlign w:val="center"/>
          </w:tcPr>
          <w:p w14:paraId="2BD8BFC9" w14:textId="77777777" w:rsidR="00595BE6" w:rsidRPr="008B4B05" w:rsidRDefault="00595BE6" w:rsidP="00595BE6">
            <w:pPr>
              <w:pStyle w:val="1"/>
              <w:jc w:val="both"/>
              <w:rPr>
                <w:rFonts w:asciiTheme="minorHAnsi" w:hAnsiTheme="minorHAnsi" w:cstheme="minorHAnsi"/>
                <w:b w:val="0"/>
                <w:sz w:val="16"/>
                <w:szCs w:val="16"/>
                <w:lang w:val="en-US"/>
              </w:rPr>
            </w:pPr>
            <w:bookmarkStart w:id="24" w:name="_Toc96610701"/>
            <w:bookmarkStart w:id="25" w:name="_Toc96958856"/>
            <w:bookmarkStart w:id="26" w:name="_Toc96959260"/>
            <w:bookmarkStart w:id="27" w:name="_Toc96963153"/>
            <w:r w:rsidRPr="008B4B05">
              <w:rPr>
                <w:rFonts w:asciiTheme="minorHAnsi" w:hAnsiTheme="minorHAnsi" w:cstheme="minorHAnsi"/>
                <w:b w:val="0"/>
                <w:sz w:val="16"/>
                <w:szCs w:val="22"/>
                <w:lang w:val="en-US"/>
              </w:rPr>
              <w:t>Environmental virus hazards: State of the art on acquisition and testing of samples and evaluation of results</w:t>
            </w:r>
            <w:r w:rsidRPr="008B4B05">
              <w:rPr>
                <w:rFonts w:asciiTheme="minorHAnsi" w:hAnsiTheme="minorHAnsi" w:cstheme="minorHAnsi"/>
                <w:b w:val="0"/>
                <w:sz w:val="16"/>
                <w:szCs w:val="16"/>
                <w:lang w:val="en-US"/>
              </w:rPr>
              <w:t xml:space="preserve"> </w:t>
            </w:r>
            <w:hyperlink r:id="rId128" w:history="1">
              <w:r w:rsidRPr="008B4B05">
                <w:rPr>
                  <w:rStyle w:val="-"/>
                  <w:rFonts w:asciiTheme="minorHAnsi" w:hAnsiTheme="minorHAnsi" w:cstheme="minorHAnsi"/>
                  <w:sz w:val="16"/>
                  <w:szCs w:val="16"/>
                  <w:lang w:val="en-US"/>
                </w:rPr>
                <w:t>English Articles\40.pdf</w:t>
              </w:r>
              <w:bookmarkEnd w:id="24"/>
              <w:bookmarkEnd w:id="25"/>
              <w:bookmarkEnd w:id="26"/>
              <w:bookmarkEnd w:id="27"/>
            </w:hyperlink>
          </w:p>
        </w:tc>
        <w:tc>
          <w:tcPr>
            <w:tcW w:w="877" w:type="dxa"/>
            <w:shd w:val="clear" w:color="auto" w:fill="auto"/>
            <w:vAlign w:val="center"/>
          </w:tcPr>
          <w:p w14:paraId="35424C20"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10.96</w:t>
            </w:r>
          </w:p>
        </w:tc>
      </w:tr>
      <w:tr w:rsidR="00595BE6" w:rsidRPr="008B4B05" w14:paraId="49DEC09A" w14:textId="77777777" w:rsidTr="00F02D14">
        <w:trPr>
          <w:gridAfter w:val="1"/>
          <w:wAfter w:w="13" w:type="dxa"/>
          <w:trHeight w:val="134"/>
          <w:jc w:val="center"/>
        </w:trPr>
        <w:tc>
          <w:tcPr>
            <w:tcW w:w="540" w:type="dxa"/>
            <w:shd w:val="clear" w:color="auto" w:fill="D9D9D9"/>
            <w:vAlign w:val="center"/>
          </w:tcPr>
          <w:p w14:paraId="04213B93" w14:textId="77777777" w:rsidR="00595BE6" w:rsidRPr="008B4B05" w:rsidRDefault="00595BE6" w:rsidP="00595BE6">
            <w:pPr>
              <w:jc w:val="both"/>
              <w:rPr>
                <w:rFonts w:asciiTheme="minorHAnsi" w:hAnsiTheme="minorHAnsi" w:cstheme="minorHAnsi"/>
                <w:color w:val="FF0000"/>
                <w:sz w:val="10"/>
                <w:szCs w:val="16"/>
              </w:rPr>
            </w:pPr>
          </w:p>
        </w:tc>
        <w:tc>
          <w:tcPr>
            <w:tcW w:w="720" w:type="dxa"/>
            <w:shd w:val="clear" w:color="auto" w:fill="D9D9D9"/>
            <w:vAlign w:val="center"/>
          </w:tcPr>
          <w:p w14:paraId="09F71C52" w14:textId="77777777" w:rsidR="00595BE6" w:rsidRPr="008B4B05" w:rsidRDefault="00595BE6" w:rsidP="00595BE6">
            <w:pPr>
              <w:jc w:val="both"/>
              <w:rPr>
                <w:rFonts w:asciiTheme="minorHAnsi" w:hAnsiTheme="minorHAnsi" w:cstheme="minorHAnsi"/>
                <w:color w:val="FF0000"/>
                <w:sz w:val="10"/>
                <w:szCs w:val="16"/>
              </w:rPr>
            </w:pPr>
          </w:p>
        </w:tc>
        <w:tc>
          <w:tcPr>
            <w:tcW w:w="3055" w:type="dxa"/>
            <w:shd w:val="clear" w:color="auto" w:fill="D9D9D9"/>
            <w:vAlign w:val="center"/>
          </w:tcPr>
          <w:p w14:paraId="680625D1" w14:textId="77777777" w:rsidR="00595BE6" w:rsidRPr="008B4B05" w:rsidRDefault="00595BE6" w:rsidP="0088451F">
            <w:pPr>
              <w:pStyle w:val="citation"/>
              <w:shd w:val="clear" w:color="auto" w:fill="FFFFFF"/>
              <w:spacing w:before="0" w:beforeAutospacing="0" w:after="0" w:afterAutospacing="0"/>
              <w:rPr>
                <w:rStyle w:val="ad"/>
                <w:rFonts w:asciiTheme="minorHAnsi" w:hAnsiTheme="minorHAnsi" w:cstheme="minorHAnsi"/>
                <w:i w:val="0"/>
                <w:color w:val="FF0000"/>
                <w:sz w:val="10"/>
                <w:szCs w:val="16"/>
                <w:lang w:val="en"/>
              </w:rPr>
            </w:pPr>
          </w:p>
        </w:tc>
        <w:tc>
          <w:tcPr>
            <w:tcW w:w="4961" w:type="dxa"/>
            <w:shd w:val="clear" w:color="auto" w:fill="D9D9D9"/>
            <w:vAlign w:val="center"/>
          </w:tcPr>
          <w:p w14:paraId="4EE5AD53" w14:textId="77777777" w:rsidR="00595BE6" w:rsidRPr="008B4B05" w:rsidRDefault="00595BE6" w:rsidP="00595BE6">
            <w:pPr>
              <w:pStyle w:val="1"/>
              <w:jc w:val="both"/>
              <w:rPr>
                <w:rFonts w:asciiTheme="minorHAnsi" w:hAnsiTheme="minorHAnsi" w:cstheme="minorHAnsi"/>
                <w:b w:val="0"/>
                <w:color w:val="FF0000"/>
                <w:sz w:val="10"/>
                <w:szCs w:val="22"/>
                <w:lang w:val="en-US"/>
              </w:rPr>
            </w:pPr>
          </w:p>
        </w:tc>
        <w:tc>
          <w:tcPr>
            <w:tcW w:w="877" w:type="dxa"/>
            <w:shd w:val="clear" w:color="auto" w:fill="D9D9D9"/>
            <w:vAlign w:val="center"/>
          </w:tcPr>
          <w:p w14:paraId="5C37204B" w14:textId="77777777" w:rsidR="00595BE6" w:rsidRPr="008B4B05" w:rsidRDefault="00595BE6" w:rsidP="00F32045">
            <w:pPr>
              <w:jc w:val="center"/>
              <w:rPr>
                <w:rFonts w:asciiTheme="minorHAnsi" w:hAnsiTheme="minorHAnsi" w:cstheme="minorHAnsi"/>
                <w:color w:val="FF0000"/>
                <w:sz w:val="10"/>
                <w:szCs w:val="16"/>
              </w:rPr>
            </w:pPr>
          </w:p>
        </w:tc>
      </w:tr>
      <w:tr w:rsidR="00595BE6" w:rsidRPr="008B4B05" w14:paraId="51B03A10" w14:textId="77777777" w:rsidTr="00F02D14">
        <w:trPr>
          <w:gridAfter w:val="1"/>
          <w:wAfter w:w="13" w:type="dxa"/>
          <w:trHeight w:val="413"/>
          <w:jc w:val="center"/>
        </w:trPr>
        <w:tc>
          <w:tcPr>
            <w:tcW w:w="540" w:type="dxa"/>
            <w:shd w:val="clear" w:color="auto" w:fill="auto"/>
            <w:vAlign w:val="center"/>
          </w:tcPr>
          <w:p w14:paraId="018FA83E"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39</w:t>
            </w:r>
          </w:p>
        </w:tc>
        <w:tc>
          <w:tcPr>
            <w:tcW w:w="720" w:type="dxa"/>
            <w:shd w:val="clear" w:color="auto" w:fill="auto"/>
            <w:vAlign w:val="center"/>
          </w:tcPr>
          <w:p w14:paraId="7F36134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2011</w:t>
            </w:r>
          </w:p>
        </w:tc>
        <w:tc>
          <w:tcPr>
            <w:tcW w:w="3055" w:type="dxa"/>
            <w:shd w:val="clear" w:color="auto" w:fill="auto"/>
            <w:vAlign w:val="center"/>
          </w:tcPr>
          <w:p w14:paraId="588DC8C8" w14:textId="77777777" w:rsidR="00595BE6" w:rsidRPr="008B4B05" w:rsidRDefault="00595BE6" w:rsidP="0088451F">
            <w:pPr>
              <w:pStyle w:val="citation"/>
              <w:shd w:val="clear" w:color="auto" w:fill="FFFFFF"/>
              <w:spacing w:before="0" w:beforeAutospacing="0" w:after="0" w:afterAutospacing="0"/>
              <w:rPr>
                <w:rStyle w:val="ad"/>
                <w:rFonts w:asciiTheme="minorHAnsi" w:hAnsiTheme="minorHAnsi" w:cstheme="minorHAnsi"/>
                <w:i w:val="0"/>
                <w:sz w:val="16"/>
                <w:szCs w:val="16"/>
              </w:rPr>
            </w:pPr>
            <w:r w:rsidRPr="008B4B05">
              <w:rPr>
                <w:rStyle w:val="ad"/>
                <w:rFonts w:asciiTheme="minorHAnsi" w:hAnsiTheme="minorHAnsi" w:cstheme="minorHAnsi"/>
                <w:i w:val="0"/>
                <w:sz w:val="16"/>
                <w:szCs w:val="16"/>
                <w:lang w:val="en"/>
              </w:rPr>
              <w:t>Int. J. Environ. Res. Public Health</w:t>
            </w:r>
            <w:r w:rsidRPr="008B4B05">
              <w:rPr>
                <w:rFonts w:asciiTheme="minorHAnsi" w:hAnsiTheme="minorHAnsi" w:cstheme="minorHAnsi"/>
                <w:sz w:val="16"/>
                <w:szCs w:val="16"/>
                <w:lang w:val="en"/>
              </w:rPr>
              <w:t xml:space="preserve"> </w:t>
            </w:r>
            <w:r w:rsidRPr="008B4B05">
              <w:rPr>
                <w:rFonts w:asciiTheme="minorHAnsi" w:hAnsiTheme="minorHAnsi" w:cstheme="minorHAnsi"/>
                <w:sz w:val="16"/>
                <w:szCs w:val="16"/>
              </w:rPr>
              <w:t>Aug;8(8): 3468-78.</w:t>
            </w:r>
          </w:p>
        </w:tc>
        <w:tc>
          <w:tcPr>
            <w:tcW w:w="4961" w:type="dxa"/>
            <w:shd w:val="clear" w:color="auto" w:fill="auto"/>
            <w:vAlign w:val="center"/>
          </w:tcPr>
          <w:p w14:paraId="525C8522" w14:textId="77777777" w:rsidR="00595BE6" w:rsidRPr="008B4B05" w:rsidRDefault="00595BE6" w:rsidP="00595BE6">
            <w:pPr>
              <w:pStyle w:val="1"/>
              <w:jc w:val="both"/>
              <w:rPr>
                <w:rFonts w:asciiTheme="minorHAnsi" w:hAnsiTheme="minorHAnsi" w:cstheme="minorHAnsi"/>
                <w:b w:val="0"/>
                <w:sz w:val="16"/>
                <w:szCs w:val="16"/>
                <w:lang w:val="en-US"/>
              </w:rPr>
            </w:pPr>
            <w:bookmarkStart w:id="28" w:name="_Toc96610702"/>
            <w:bookmarkStart w:id="29" w:name="_Toc96958857"/>
            <w:bookmarkStart w:id="30" w:name="_Toc96959261"/>
            <w:bookmarkStart w:id="31" w:name="_Toc96963154"/>
            <w:r w:rsidRPr="008B4B05">
              <w:rPr>
                <w:rFonts w:asciiTheme="minorHAnsi" w:hAnsiTheme="minorHAnsi" w:cstheme="minorHAnsi"/>
                <w:b w:val="0"/>
                <w:sz w:val="16"/>
                <w:szCs w:val="16"/>
                <w:lang w:val="en-US"/>
              </w:rPr>
              <w:t xml:space="preserve">Gastroenteritis outbreak caused by Noroviruses in Greece </w:t>
            </w:r>
            <w:hyperlink r:id="rId129" w:history="1">
              <w:r w:rsidRPr="008B4B05">
                <w:rPr>
                  <w:rStyle w:val="-"/>
                  <w:rFonts w:asciiTheme="minorHAnsi" w:hAnsiTheme="minorHAnsi" w:cstheme="minorHAnsi"/>
                  <w:sz w:val="16"/>
                  <w:szCs w:val="16"/>
                  <w:lang w:val="en-US"/>
                </w:rPr>
                <w:t>English Articles\39.pdf</w:t>
              </w:r>
              <w:bookmarkEnd w:id="28"/>
              <w:bookmarkEnd w:id="29"/>
              <w:bookmarkEnd w:id="30"/>
              <w:bookmarkEnd w:id="31"/>
            </w:hyperlink>
          </w:p>
        </w:tc>
        <w:tc>
          <w:tcPr>
            <w:tcW w:w="877" w:type="dxa"/>
            <w:shd w:val="clear" w:color="auto" w:fill="auto"/>
            <w:vAlign w:val="center"/>
          </w:tcPr>
          <w:p w14:paraId="426C5972"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1.38</w:t>
            </w:r>
          </w:p>
        </w:tc>
      </w:tr>
      <w:tr w:rsidR="00595BE6" w:rsidRPr="008B4B05" w14:paraId="3F89BDDD" w14:textId="77777777" w:rsidTr="00F02D14">
        <w:trPr>
          <w:gridAfter w:val="1"/>
          <w:wAfter w:w="13" w:type="dxa"/>
          <w:trHeight w:val="413"/>
          <w:jc w:val="center"/>
        </w:trPr>
        <w:tc>
          <w:tcPr>
            <w:tcW w:w="540" w:type="dxa"/>
            <w:shd w:val="clear" w:color="auto" w:fill="auto"/>
            <w:vAlign w:val="center"/>
          </w:tcPr>
          <w:p w14:paraId="70B054DF"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38</w:t>
            </w:r>
          </w:p>
        </w:tc>
        <w:tc>
          <w:tcPr>
            <w:tcW w:w="720" w:type="dxa"/>
            <w:shd w:val="clear" w:color="auto" w:fill="auto"/>
            <w:vAlign w:val="center"/>
          </w:tcPr>
          <w:p w14:paraId="37B4DFC8"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2011</w:t>
            </w:r>
          </w:p>
        </w:tc>
        <w:tc>
          <w:tcPr>
            <w:tcW w:w="3055" w:type="dxa"/>
            <w:shd w:val="clear" w:color="auto" w:fill="auto"/>
            <w:vAlign w:val="center"/>
          </w:tcPr>
          <w:p w14:paraId="30F9BD5F" w14:textId="77777777" w:rsidR="00595BE6" w:rsidRPr="008B4B05" w:rsidRDefault="00595BE6" w:rsidP="0088451F">
            <w:pPr>
              <w:pStyle w:val="citation"/>
              <w:shd w:val="clear" w:color="auto" w:fill="FFFFFF"/>
              <w:spacing w:before="0" w:beforeAutospacing="0" w:after="0" w:afterAutospacing="0"/>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rPr>
              <w:t xml:space="preserve">Virology </w:t>
            </w:r>
            <w:proofErr w:type="gramStart"/>
            <w:r w:rsidRPr="008B4B05">
              <w:rPr>
                <w:rStyle w:val="ad"/>
                <w:rFonts w:asciiTheme="minorHAnsi" w:hAnsiTheme="minorHAnsi" w:cstheme="minorHAnsi"/>
                <w:i w:val="0"/>
                <w:sz w:val="16"/>
                <w:szCs w:val="16"/>
              </w:rPr>
              <w:t>Journal</w:t>
            </w:r>
            <w:r w:rsidRPr="008B4B05">
              <w:rPr>
                <w:rFonts w:asciiTheme="minorHAnsi" w:hAnsiTheme="minorHAnsi" w:cstheme="minorHAnsi"/>
                <w:sz w:val="16"/>
                <w:szCs w:val="16"/>
              </w:rPr>
              <w:t xml:space="preserve">  </w:t>
            </w:r>
            <w:r w:rsidRPr="008B4B05">
              <w:rPr>
                <w:rStyle w:val="ae"/>
                <w:rFonts w:asciiTheme="minorHAnsi" w:hAnsiTheme="minorHAnsi" w:cstheme="minorHAnsi"/>
                <w:b w:val="0"/>
                <w:sz w:val="16"/>
                <w:szCs w:val="16"/>
              </w:rPr>
              <w:t>8</w:t>
            </w:r>
            <w:r w:rsidRPr="008B4B05">
              <w:rPr>
                <w:rFonts w:asciiTheme="minorHAnsi" w:hAnsiTheme="minorHAnsi" w:cstheme="minorHAnsi"/>
                <w:sz w:val="16"/>
                <w:szCs w:val="16"/>
              </w:rPr>
              <w:t>:369</w:t>
            </w:r>
            <w:proofErr w:type="gramEnd"/>
          </w:p>
        </w:tc>
        <w:tc>
          <w:tcPr>
            <w:tcW w:w="4961" w:type="dxa"/>
            <w:shd w:val="clear" w:color="auto" w:fill="auto"/>
            <w:vAlign w:val="center"/>
          </w:tcPr>
          <w:p w14:paraId="77E2A473" w14:textId="77777777" w:rsidR="00595BE6" w:rsidRPr="008B4B05" w:rsidRDefault="00595BE6" w:rsidP="00595BE6">
            <w:pPr>
              <w:pStyle w:val="1"/>
              <w:jc w:val="both"/>
              <w:rPr>
                <w:rFonts w:asciiTheme="minorHAnsi" w:hAnsiTheme="minorHAnsi" w:cstheme="minorHAnsi"/>
                <w:b w:val="0"/>
                <w:sz w:val="16"/>
                <w:lang w:val="en-US"/>
              </w:rPr>
            </w:pPr>
            <w:bookmarkStart w:id="32" w:name="_Toc96610703"/>
            <w:bookmarkStart w:id="33" w:name="_Toc96958858"/>
            <w:bookmarkStart w:id="34" w:name="_Toc96959262"/>
            <w:bookmarkStart w:id="35" w:name="_Toc96963155"/>
            <w:r w:rsidRPr="008B4B05">
              <w:rPr>
                <w:rFonts w:asciiTheme="minorHAnsi" w:hAnsiTheme="minorHAnsi" w:cstheme="minorHAnsi"/>
                <w:b w:val="0"/>
                <w:sz w:val="16"/>
                <w:lang w:val="en-US"/>
              </w:rPr>
              <w:t xml:space="preserve">Development of an optimized method for the detection of airborne viruses with real-time PCR analysis </w:t>
            </w:r>
            <w:hyperlink r:id="rId130" w:history="1">
              <w:r w:rsidRPr="008B4B05">
                <w:rPr>
                  <w:rStyle w:val="-"/>
                  <w:rFonts w:asciiTheme="minorHAnsi" w:hAnsiTheme="minorHAnsi" w:cstheme="minorHAnsi"/>
                  <w:sz w:val="16"/>
                  <w:lang w:val="en-US"/>
                </w:rPr>
                <w:t>English Articles\38.pdf</w:t>
              </w:r>
              <w:bookmarkEnd w:id="32"/>
              <w:bookmarkEnd w:id="33"/>
              <w:bookmarkEnd w:id="34"/>
              <w:bookmarkEnd w:id="35"/>
            </w:hyperlink>
          </w:p>
        </w:tc>
        <w:tc>
          <w:tcPr>
            <w:tcW w:w="877" w:type="dxa"/>
            <w:shd w:val="clear" w:color="auto" w:fill="auto"/>
            <w:vAlign w:val="center"/>
          </w:tcPr>
          <w:p w14:paraId="4CCBBFCB"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34</w:t>
            </w:r>
          </w:p>
        </w:tc>
      </w:tr>
      <w:tr w:rsidR="00595BE6" w:rsidRPr="008B4B05" w14:paraId="62318AC2" w14:textId="77777777" w:rsidTr="00F02D14">
        <w:trPr>
          <w:gridAfter w:val="1"/>
          <w:wAfter w:w="13" w:type="dxa"/>
          <w:trHeight w:val="320"/>
          <w:jc w:val="center"/>
        </w:trPr>
        <w:tc>
          <w:tcPr>
            <w:tcW w:w="540" w:type="dxa"/>
            <w:shd w:val="clear" w:color="auto" w:fill="auto"/>
            <w:vAlign w:val="center"/>
          </w:tcPr>
          <w:p w14:paraId="2245AF70"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37</w:t>
            </w:r>
          </w:p>
        </w:tc>
        <w:tc>
          <w:tcPr>
            <w:tcW w:w="720" w:type="dxa"/>
            <w:shd w:val="clear" w:color="auto" w:fill="auto"/>
            <w:vAlign w:val="center"/>
          </w:tcPr>
          <w:p w14:paraId="66682198"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2011</w:t>
            </w:r>
          </w:p>
        </w:tc>
        <w:tc>
          <w:tcPr>
            <w:tcW w:w="3055" w:type="dxa"/>
            <w:shd w:val="clear" w:color="auto" w:fill="auto"/>
            <w:vAlign w:val="center"/>
          </w:tcPr>
          <w:p w14:paraId="43DDB01E" w14:textId="77777777" w:rsidR="00595BE6" w:rsidRPr="008B4B05" w:rsidRDefault="00595BE6" w:rsidP="0088451F">
            <w:pPr>
              <w:pStyle w:val="citation"/>
              <w:shd w:val="clear" w:color="auto" w:fill="FFFFFF"/>
              <w:spacing w:before="0" w:beforeAutospacing="0" w:after="0" w:afterAutospacing="0"/>
              <w:rPr>
                <w:rFonts w:asciiTheme="minorHAnsi" w:hAnsiTheme="minorHAnsi" w:cstheme="minorHAnsi"/>
                <w:sz w:val="16"/>
                <w:szCs w:val="16"/>
                <w:lang w:val="en-US"/>
              </w:rPr>
            </w:pPr>
            <w:r w:rsidRPr="008B4B05">
              <w:rPr>
                <w:rStyle w:val="ad"/>
                <w:rFonts w:asciiTheme="minorHAnsi" w:hAnsiTheme="minorHAnsi" w:cstheme="minorHAnsi"/>
                <w:i w:val="0"/>
                <w:sz w:val="16"/>
                <w:szCs w:val="16"/>
                <w:lang w:val="en"/>
              </w:rPr>
              <w:t xml:space="preserve">Int. J. Environ. Res. Public </w:t>
            </w:r>
            <w:proofErr w:type="gramStart"/>
            <w:r w:rsidRPr="008B4B05">
              <w:rPr>
                <w:rStyle w:val="ad"/>
                <w:rFonts w:asciiTheme="minorHAnsi" w:hAnsiTheme="minorHAnsi" w:cstheme="minorHAnsi"/>
                <w:i w:val="0"/>
                <w:sz w:val="16"/>
                <w:szCs w:val="16"/>
                <w:lang w:val="en"/>
              </w:rPr>
              <w:t>Health</w:t>
            </w:r>
            <w:r w:rsidRPr="008B4B05">
              <w:rPr>
                <w:rFonts w:asciiTheme="minorHAnsi" w:hAnsiTheme="minorHAnsi" w:cstheme="minorHAnsi"/>
                <w:sz w:val="16"/>
                <w:szCs w:val="16"/>
                <w:lang w:val="en"/>
              </w:rPr>
              <w:t xml:space="preserve">  </w:t>
            </w:r>
            <w:r w:rsidRPr="008B4B05">
              <w:rPr>
                <w:rStyle w:val="ad"/>
                <w:rFonts w:asciiTheme="minorHAnsi" w:hAnsiTheme="minorHAnsi" w:cstheme="minorHAnsi"/>
                <w:i w:val="0"/>
                <w:sz w:val="16"/>
                <w:szCs w:val="16"/>
                <w:lang w:val="en"/>
              </w:rPr>
              <w:t>8</w:t>
            </w:r>
            <w:proofErr w:type="gramEnd"/>
            <w:r w:rsidRPr="008B4B05">
              <w:rPr>
                <w:rFonts w:asciiTheme="minorHAnsi" w:hAnsiTheme="minorHAnsi" w:cstheme="minorHAnsi"/>
                <w:sz w:val="16"/>
                <w:szCs w:val="16"/>
                <w:lang w:val="en"/>
              </w:rPr>
              <w:t>(6), 1914-1922</w:t>
            </w:r>
          </w:p>
        </w:tc>
        <w:tc>
          <w:tcPr>
            <w:tcW w:w="4961" w:type="dxa"/>
            <w:shd w:val="clear" w:color="auto" w:fill="auto"/>
            <w:vAlign w:val="center"/>
          </w:tcPr>
          <w:p w14:paraId="2ABA37F5" w14:textId="77777777" w:rsidR="00595BE6" w:rsidRPr="008B4B05" w:rsidRDefault="00595BE6" w:rsidP="00595B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16"/>
                <w:lang w:eastAsia="el-GR"/>
              </w:rPr>
            </w:pPr>
            <w:r w:rsidRPr="008B4B05">
              <w:rPr>
                <w:rFonts w:asciiTheme="minorHAnsi" w:hAnsiTheme="minorHAnsi" w:cstheme="minorHAnsi"/>
                <w:color w:val="000000"/>
                <w:sz w:val="16"/>
                <w:lang w:eastAsia="el-GR"/>
              </w:rPr>
              <w:t xml:space="preserve">Environmental Surveillance: An additional/alternative approach for the virological surveillance in Greece? </w:t>
            </w:r>
            <w:hyperlink r:id="rId131" w:history="1">
              <w:r w:rsidRPr="008B4B05">
                <w:rPr>
                  <w:rStyle w:val="-"/>
                  <w:rFonts w:asciiTheme="minorHAnsi" w:hAnsiTheme="minorHAnsi" w:cstheme="minorHAnsi"/>
                  <w:sz w:val="16"/>
                  <w:lang w:eastAsia="el-GR"/>
                </w:rPr>
                <w:t>English Articles\37.pdf</w:t>
              </w:r>
            </w:hyperlink>
          </w:p>
        </w:tc>
        <w:tc>
          <w:tcPr>
            <w:tcW w:w="877" w:type="dxa"/>
            <w:shd w:val="clear" w:color="auto" w:fill="auto"/>
            <w:vAlign w:val="center"/>
          </w:tcPr>
          <w:p w14:paraId="4501694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1.38</w:t>
            </w:r>
          </w:p>
        </w:tc>
      </w:tr>
      <w:tr w:rsidR="00595BE6" w:rsidRPr="008B4B05" w14:paraId="55FDE893" w14:textId="77777777" w:rsidTr="00F02D14">
        <w:trPr>
          <w:gridAfter w:val="1"/>
          <w:wAfter w:w="13" w:type="dxa"/>
          <w:trHeight w:val="323"/>
          <w:jc w:val="center"/>
        </w:trPr>
        <w:tc>
          <w:tcPr>
            <w:tcW w:w="540" w:type="dxa"/>
            <w:shd w:val="clear" w:color="auto" w:fill="auto"/>
            <w:vAlign w:val="center"/>
          </w:tcPr>
          <w:p w14:paraId="21A521E0"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6</w:t>
            </w:r>
          </w:p>
        </w:tc>
        <w:tc>
          <w:tcPr>
            <w:tcW w:w="720" w:type="dxa"/>
            <w:shd w:val="clear" w:color="auto" w:fill="auto"/>
            <w:vAlign w:val="center"/>
          </w:tcPr>
          <w:p w14:paraId="57114958"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2011</w:t>
            </w:r>
          </w:p>
        </w:tc>
        <w:tc>
          <w:tcPr>
            <w:tcW w:w="3055" w:type="dxa"/>
            <w:shd w:val="clear" w:color="auto" w:fill="auto"/>
            <w:vAlign w:val="center"/>
          </w:tcPr>
          <w:p w14:paraId="4D378CEF" w14:textId="77777777" w:rsidR="00595BE6" w:rsidRPr="008B4B05" w:rsidRDefault="00595BE6" w:rsidP="0088451F">
            <w:pPr>
              <w:pStyle w:val="details1"/>
              <w:shd w:val="clear" w:color="auto" w:fill="FFFFFF"/>
              <w:spacing w:before="0" w:beforeAutospacing="0" w:after="0" w:afterAutospacing="0"/>
              <w:rPr>
                <w:rFonts w:asciiTheme="minorHAnsi" w:hAnsiTheme="minorHAnsi" w:cstheme="minorHAnsi"/>
                <w:sz w:val="16"/>
                <w:szCs w:val="16"/>
                <w:lang w:val="en-US"/>
              </w:rPr>
            </w:pPr>
            <w:r w:rsidRPr="008B4B05">
              <w:rPr>
                <w:rFonts w:asciiTheme="minorHAnsi" w:hAnsiTheme="minorHAnsi" w:cstheme="minorHAnsi"/>
                <w:sz w:val="16"/>
                <w:szCs w:val="16"/>
                <w:lang w:val="en-US"/>
              </w:rPr>
              <w:t>Virology Journal Apr 27; 8:195.</w:t>
            </w:r>
          </w:p>
        </w:tc>
        <w:tc>
          <w:tcPr>
            <w:tcW w:w="4961" w:type="dxa"/>
            <w:shd w:val="clear" w:color="auto" w:fill="auto"/>
            <w:vAlign w:val="center"/>
          </w:tcPr>
          <w:p w14:paraId="6726901A" w14:textId="77777777" w:rsidR="00595BE6" w:rsidRPr="008B4B05" w:rsidRDefault="00595BE6" w:rsidP="00595B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lang w:eastAsia="el-GR"/>
              </w:rPr>
            </w:pPr>
            <w:r w:rsidRPr="008B4B05">
              <w:rPr>
                <w:rFonts w:asciiTheme="minorHAnsi" w:hAnsiTheme="minorHAnsi" w:cstheme="minorHAnsi"/>
                <w:color w:val="000000"/>
                <w:sz w:val="16"/>
                <w:lang w:eastAsia="el-GR"/>
              </w:rPr>
              <w:t>Molecular detection of multiple viral targets in untreated urban sewage from Greece</w:t>
            </w:r>
            <w:r w:rsidRPr="008B4B05">
              <w:rPr>
                <w:rFonts w:asciiTheme="minorHAnsi" w:hAnsiTheme="minorHAnsi" w:cstheme="minorHAnsi"/>
                <w:color w:val="000000"/>
                <w:lang w:eastAsia="el-GR"/>
              </w:rPr>
              <w:t xml:space="preserve"> </w:t>
            </w:r>
            <w:hyperlink r:id="rId132" w:history="1">
              <w:r w:rsidRPr="008B4B05">
                <w:rPr>
                  <w:rStyle w:val="-"/>
                  <w:rFonts w:asciiTheme="minorHAnsi" w:hAnsiTheme="minorHAnsi" w:cstheme="minorHAnsi"/>
                  <w:sz w:val="16"/>
                  <w:lang w:eastAsia="el-GR"/>
                </w:rPr>
                <w:t>English Articles\36.pdf</w:t>
              </w:r>
            </w:hyperlink>
          </w:p>
        </w:tc>
        <w:tc>
          <w:tcPr>
            <w:tcW w:w="877" w:type="dxa"/>
            <w:shd w:val="clear" w:color="auto" w:fill="auto"/>
            <w:vAlign w:val="center"/>
          </w:tcPr>
          <w:p w14:paraId="4D732922"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34</w:t>
            </w:r>
          </w:p>
        </w:tc>
      </w:tr>
      <w:tr w:rsidR="00595BE6" w:rsidRPr="008B4B05" w14:paraId="33BADFBD" w14:textId="77777777" w:rsidTr="00F02D14">
        <w:trPr>
          <w:gridAfter w:val="1"/>
          <w:wAfter w:w="13" w:type="dxa"/>
          <w:trHeight w:val="395"/>
          <w:jc w:val="center"/>
        </w:trPr>
        <w:tc>
          <w:tcPr>
            <w:tcW w:w="540" w:type="dxa"/>
            <w:shd w:val="clear" w:color="auto" w:fill="auto"/>
            <w:vAlign w:val="center"/>
          </w:tcPr>
          <w:p w14:paraId="08D02679"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35</w:t>
            </w:r>
          </w:p>
        </w:tc>
        <w:tc>
          <w:tcPr>
            <w:tcW w:w="720" w:type="dxa"/>
            <w:shd w:val="clear" w:color="auto" w:fill="auto"/>
            <w:vAlign w:val="center"/>
          </w:tcPr>
          <w:p w14:paraId="3460A5FB"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n-GB"/>
              </w:rPr>
              <w:t>201</w:t>
            </w:r>
            <w:r w:rsidRPr="008B4B05">
              <w:rPr>
                <w:rFonts w:asciiTheme="minorHAnsi" w:hAnsiTheme="minorHAnsi" w:cstheme="minorHAnsi"/>
                <w:sz w:val="16"/>
                <w:szCs w:val="16"/>
                <w:lang w:val="el-GR"/>
              </w:rPr>
              <w:t>1</w:t>
            </w:r>
          </w:p>
        </w:tc>
        <w:tc>
          <w:tcPr>
            <w:tcW w:w="3055" w:type="dxa"/>
            <w:shd w:val="clear" w:color="auto" w:fill="auto"/>
            <w:vAlign w:val="center"/>
          </w:tcPr>
          <w:p w14:paraId="7ACC6699"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Anaerobe </w:t>
            </w:r>
            <w:r w:rsidRPr="008B4B05">
              <w:rPr>
                <w:rFonts w:asciiTheme="minorHAnsi" w:hAnsiTheme="minorHAnsi" w:cstheme="minorHAnsi"/>
                <w:sz w:val="16"/>
              </w:rPr>
              <w:t>Dec; 17(6):288-91.</w:t>
            </w:r>
          </w:p>
        </w:tc>
        <w:tc>
          <w:tcPr>
            <w:tcW w:w="4961" w:type="dxa"/>
            <w:shd w:val="clear" w:color="auto" w:fill="auto"/>
            <w:vAlign w:val="center"/>
          </w:tcPr>
          <w:p w14:paraId="0E88E250"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iCs/>
                <w:sz w:val="16"/>
                <w:szCs w:val="16"/>
              </w:rPr>
              <w:t xml:space="preserve">Occurrence of microorganisms of public health and spoilage significance in fruit juices sold in </w:t>
            </w:r>
            <w:r w:rsidRPr="008B4B05">
              <w:rPr>
                <w:rFonts w:asciiTheme="minorHAnsi" w:hAnsiTheme="minorHAnsi" w:cstheme="minorHAnsi"/>
                <w:sz w:val="16"/>
                <w:szCs w:val="16"/>
              </w:rPr>
              <w:t>retail</w:t>
            </w:r>
            <w:r w:rsidRPr="008B4B05">
              <w:rPr>
                <w:rFonts w:asciiTheme="minorHAnsi" w:hAnsiTheme="minorHAnsi" w:cstheme="minorHAnsi"/>
                <w:iCs/>
                <w:sz w:val="16"/>
                <w:szCs w:val="16"/>
              </w:rPr>
              <w:t xml:space="preserve"> markets of Greece</w:t>
            </w:r>
            <w:r w:rsidRPr="008B4B05">
              <w:rPr>
                <w:rFonts w:asciiTheme="minorHAnsi" w:hAnsiTheme="minorHAnsi" w:cstheme="minorHAnsi"/>
                <w:sz w:val="16"/>
                <w:szCs w:val="16"/>
              </w:rPr>
              <w:t xml:space="preserve"> </w:t>
            </w:r>
            <w:hyperlink r:id="rId133" w:history="1">
              <w:r w:rsidRPr="008B4B05">
                <w:rPr>
                  <w:rStyle w:val="-"/>
                  <w:rFonts w:asciiTheme="minorHAnsi" w:hAnsiTheme="minorHAnsi" w:cstheme="minorHAnsi"/>
                  <w:sz w:val="16"/>
                  <w:szCs w:val="16"/>
                </w:rPr>
                <w:t>English Articles\35.pdf</w:t>
              </w:r>
            </w:hyperlink>
          </w:p>
        </w:tc>
        <w:tc>
          <w:tcPr>
            <w:tcW w:w="877" w:type="dxa"/>
            <w:shd w:val="clear" w:color="auto" w:fill="auto"/>
            <w:vAlign w:val="center"/>
          </w:tcPr>
          <w:p w14:paraId="345ECBB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w:t>
            </w:r>
            <w:r w:rsidRPr="008B4B05">
              <w:rPr>
                <w:rFonts w:asciiTheme="minorHAnsi" w:hAnsiTheme="minorHAnsi" w:cstheme="minorHAnsi"/>
                <w:sz w:val="16"/>
                <w:szCs w:val="16"/>
                <w:lang w:val="el-GR"/>
              </w:rPr>
              <w:t>.</w:t>
            </w:r>
            <w:r w:rsidRPr="008B4B05">
              <w:rPr>
                <w:rFonts w:asciiTheme="minorHAnsi" w:hAnsiTheme="minorHAnsi" w:cstheme="minorHAnsi"/>
                <w:sz w:val="16"/>
                <w:szCs w:val="16"/>
              </w:rPr>
              <w:t>393</w:t>
            </w:r>
          </w:p>
        </w:tc>
      </w:tr>
      <w:tr w:rsidR="00595BE6" w:rsidRPr="008B4B05" w14:paraId="06C6038B" w14:textId="77777777" w:rsidTr="00F02D14">
        <w:trPr>
          <w:trHeight w:val="161"/>
          <w:jc w:val="center"/>
        </w:trPr>
        <w:tc>
          <w:tcPr>
            <w:tcW w:w="10166" w:type="dxa"/>
            <w:gridSpan w:val="6"/>
            <w:shd w:val="clear" w:color="auto" w:fill="BFBFBF"/>
            <w:vAlign w:val="center"/>
          </w:tcPr>
          <w:p w14:paraId="2326137A" w14:textId="77777777" w:rsidR="00595BE6" w:rsidRPr="008B4B05" w:rsidRDefault="00595BE6" w:rsidP="0088451F">
            <w:pPr>
              <w:rPr>
                <w:rFonts w:asciiTheme="minorHAnsi" w:hAnsiTheme="minorHAnsi" w:cstheme="minorHAnsi"/>
                <w:sz w:val="4"/>
                <w:szCs w:val="16"/>
                <w:lang w:val="en-GB"/>
              </w:rPr>
            </w:pPr>
          </w:p>
        </w:tc>
      </w:tr>
      <w:tr w:rsidR="00595BE6" w:rsidRPr="008B4B05" w14:paraId="226C9226" w14:textId="77777777" w:rsidTr="00F02D14">
        <w:trPr>
          <w:gridAfter w:val="1"/>
          <w:wAfter w:w="13" w:type="dxa"/>
          <w:trHeight w:val="395"/>
          <w:jc w:val="center"/>
        </w:trPr>
        <w:tc>
          <w:tcPr>
            <w:tcW w:w="540" w:type="dxa"/>
            <w:shd w:val="clear" w:color="auto" w:fill="auto"/>
            <w:vAlign w:val="center"/>
          </w:tcPr>
          <w:p w14:paraId="7582A543"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34</w:t>
            </w:r>
          </w:p>
        </w:tc>
        <w:tc>
          <w:tcPr>
            <w:tcW w:w="720" w:type="dxa"/>
            <w:shd w:val="clear" w:color="auto" w:fill="auto"/>
            <w:vAlign w:val="center"/>
          </w:tcPr>
          <w:p w14:paraId="300AFD44"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3055" w:type="dxa"/>
            <w:shd w:val="clear" w:color="auto" w:fill="auto"/>
            <w:vAlign w:val="center"/>
          </w:tcPr>
          <w:p w14:paraId="30A2F258" w14:textId="77777777" w:rsidR="00595BE6" w:rsidRPr="008B4B05" w:rsidRDefault="00000000" w:rsidP="0088451F">
            <w:pPr>
              <w:pStyle w:val="citation"/>
              <w:shd w:val="clear" w:color="auto" w:fill="FFFFFF"/>
              <w:spacing w:before="0" w:beforeAutospacing="0" w:after="0" w:afterAutospacing="0"/>
              <w:rPr>
                <w:rFonts w:asciiTheme="minorHAnsi" w:hAnsiTheme="minorHAnsi" w:cstheme="minorHAnsi"/>
                <w:sz w:val="16"/>
                <w:szCs w:val="16"/>
              </w:rPr>
            </w:pPr>
            <w:hyperlink r:id="rId134" w:tooltip="Euro surveillance : bulletin européen sur les maladies transmissibles = European communicable disease bulletin." w:history="1">
              <w:proofErr w:type="spellStart"/>
              <w:r w:rsidR="00595BE6" w:rsidRPr="008B4B05">
                <w:rPr>
                  <w:rStyle w:val="-"/>
                  <w:rFonts w:asciiTheme="minorHAnsi" w:hAnsiTheme="minorHAnsi" w:cstheme="minorHAnsi"/>
                  <w:color w:val="auto"/>
                  <w:sz w:val="16"/>
                  <w:szCs w:val="16"/>
                  <w:u w:val="none"/>
                </w:rPr>
                <w:t>EuroSurveillance</w:t>
              </w:r>
              <w:proofErr w:type="spellEnd"/>
              <w:r w:rsidR="00595BE6" w:rsidRPr="008B4B05">
                <w:rPr>
                  <w:rStyle w:val="-"/>
                  <w:rFonts w:asciiTheme="minorHAnsi" w:hAnsiTheme="minorHAnsi" w:cstheme="minorHAnsi"/>
                  <w:color w:val="auto"/>
                  <w:sz w:val="16"/>
                  <w:szCs w:val="16"/>
                  <w:u w:val="none"/>
                </w:rPr>
                <w:t>.</w:t>
              </w:r>
            </w:hyperlink>
            <w:r w:rsidR="00595BE6" w:rsidRPr="008B4B05">
              <w:rPr>
                <w:rFonts w:asciiTheme="minorHAnsi" w:hAnsiTheme="minorHAnsi" w:cstheme="minorHAnsi"/>
                <w:sz w:val="16"/>
                <w:szCs w:val="16"/>
              </w:rPr>
              <w:t xml:space="preserve"> Oct 28; 15 (43). pii:19697</w:t>
            </w:r>
          </w:p>
        </w:tc>
        <w:tc>
          <w:tcPr>
            <w:tcW w:w="4961" w:type="dxa"/>
            <w:shd w:val="clear" w:color="auto" w:fill="auto"/>
            <w:vAlign w:val="center"/>
          </w:tcPr>
          <w:p w14:paraId="7637EF3C" w14:textId="77777777" w:rsidR="00595BE6" w:rsidRPr="008B4B05" w:rsidRDefault="00595BE6" w:rsidP="00595BE6">
            <w:pPr>
              <w:pStyle w:val="1"/>
              <w:shd w:val="clear" w:color="auto" w:fill="FFFFFF"/>
              <w:jc w:val="both"/>
              <w:rPr>
                <w:rFonts w:asciiTheme="minorHAnsi" w:hAnsiTheme="minorHAnsi" w:cstheme="minorHAnsi"/>
                <w:b w:val="0"/>
                <w:sz w:val="16"/>
                <w:szCs w:val="16"/>
                <w:lang w:val="en-US"/>
              </w:rPr>
            </w:pPr>
            <w:bookmarkStart w:id="36" w:name="_Toc96610704"/>
            <w:bookmarkStart w:id="37" w:name="_Toc96958859"/>
            <w:bookmarkStart w:id="38" w:name="_Toc96959263"/>
            <w:bookmarkStart w:id="39" w:name="_Toc96963156"/>
            <w:r w:rsidRPr="008B4B05">
              <w:rPr>
                <w:rFonts w:asciiTheme="minorHAnsi" w:hAnsiTheme="minorHAnsi" w:cstheme="minorHAnsi"/>
                <w:b w:val="0"/>
                <w:bCs/>
                <w:sz w:val="16"/>
                <w:szCs w:val="16"/>
                <w:lang w:val="en-US"/>
              </w:rPr>
              <w:t xml:space="preserve">The potential for a concerted system for the rapid monitoring of excess mortality throughout Europe </w:t>
            </w:r>
            <w:hyperlink r:id="rId135" w:history="1">
              <w:r w:rsidRPr="008B4B05">
                <w:rPr>
                  <w:rStyle w:val="-"/>
                  <w:rFonts w:asciiTheme="minorHAnsi" w:hAnsiTheme="minorHAnsi" w:cstheme="minorHAnsi"/>
                  <w:sz w:val="16"/>
                  <w:szCs w:val="16"/>
                  <w:lang w:val="en-US"/>
                </w:rPr>
                <w:t>English Articles\34.pdf</w:t>
              </w:r>
              <w:bookmarkEnd w:id="36"/>
              <w:bookmarkEnd w:id="37"/>
              <w:bookmarkEnd w:id="38"/>
              <w:bookmarkEnd w:id="39"/>
            </w:hyperlink>
          </w:p>
        </w:tc>
        <w:tc>
          <w:tcPr>
            <w:tcW w:w="877" w:type="dxa"/>
            <w:shd w:val="clear" w:color="auto" w:fill="auto"/>
            <w:vAlign w:val="center"/>
          </w:tcPr>
          <w:p w14:paraId="5AE1C5C2" w14:textId="77777777" w:rsidR="00595BE6" w:rsidRPr="008B4B05" w:rsidRDefault="00595BE6" w:rsidP="00F32045">
            <w:pPr>
              <w:jc w:val="center"/>
              <w:rPr>
                <w:rFonts w:asciiTheme="minorHAnsi" w:hAnsiTheme="minorHAnsi" w:cstheme="minorHAnsi"/>
                <w:sz w:val="16"/>
                <w:szCs w:val="16"/>
                <w:lang w:val="en-GB"/>
              </w:rPr>
            </w:pPr>
            <w:r w:rsidRPr="008B4B05">
              <w:rPr>
                <w:rFonts w:asciiTheme="minorHAnsi" w:hAnsiTheme="minorHAnsi" w:cstheme="minorHAnsi"/>
                <w:sz w:val="16"/>
                <w:szCs w:val="16"/>
                <w:lang w:val="en-GB"/>
              </w:rPr>
              <w:t>6.15</w:t>
            </w:r>
          </w:p>
        </w:tc>
      </w:tr>
      <w:tr w:rsidR="00595BE6" w:rsidRPr="008B4B05" w14:paraId="7DDDA009" w14:textId="77777777" w:rsidTr="00F02D14">
        <w:trPr>
          <w:gridAfter w:val="1"/>
          <w:wAfter w:w="13" w:type="dxa"/>
          <w:trHeight w:val="341"/>
          <w:jc w:val="center"/>
        </w:trPr>
        <w:tc>
          <w:tcPr>
            <w:tcW w:w="540" w:type="dxa"/>
            <w:shd w:val="clear" w:color="auto" w:fill="auto"/>
            <w:vAlign w:val="center"/>
          </w:tcPr>
          <w:p w14:paraId="3A2F7A25"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33</w:t>
            </w:r>
          </w:p>
        </w:tc>
        <w:tc>
          <w:tcPr>
            <w:tcW w:w="720" w:type="dxa"/>
            <w:shd w:val="clear" w:color="auto" w:fill="auto"/>
            <w:vAlign w:val="center"/>
          </w:tcPr>
          <w:p w14:paraId="4A6DBC13"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3055" w:type="dxa"/>
            <w:shd w:val="clear" w:color="auto" w:fill="auto"/>
            <w:vAlign w:val="center"/>
          </w:tcPr>
          <w:p w14:paraId="6ED50E8C"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Virology Journal</w:t>
            </w:r>
            <w:r w:rsidRPr="008B4B05">
              <w:rPr>
                <w:rFonts w:asciiTheme="minorHAnsi" w:hAnsiTheme="minorHAnsi" w:cstheme="minorHAnsi"/>
                <w:sz w:val="16"/>
                <w:szCs w:val="16"/>
                <w:lang w:val="el-GR"/>
              </w:rPr>
              <w:t xml:space="preserve"> 7: 235</w:t>
            </w:r>
          </w:p>
        </w:tc>
        <w:tc>
          <w:tcPr>
            <w:tcW w:w="4961" w:type="dxa"/>
            <w:shd w:val="clear" w:color="auto" w:fill="auto"/>
            <w:vAlign w:val="center"/>
          </w:tcPr>
          <w:p w14:paraId="7E9C1567"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Molecular characterization of hepatitis A virus isolates from environmental and clinical samples in Greece </w:t>
            </w:r>
            <w:hyperlink r:id="rId136" w:history="1">
              <w:r w:rsidRPr="008B4B05">
                <w:rPr>
                  <w:rStyle w:val="-"/>
                  <w:rFonts w:asciiTheme="minorHAnsi" w:hAnsiTheme="minorHAnsi" w:cstheme="minorHAnsi"/>
                  <w:sz w:val="16"/>
                  <w:szCs w:val="16"/>
                </w:rPr>
                <w:t>English Articles\33.pdf</w:t>
              </w:r>
            </w:hyperlink>
          </w:p>
        </w:tc>
        <w:tc>
          <w:tcPr>
            <w:tcW w:w="877" w:type="dxa"/>
            <w:shd w:val="clear" w:color="auto" w:fill="auto"/>
            <w:vAlign w:val="center"/>
          </w:tcPr>
          <w:p w14:paraId="44EE1D0F"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34</w:t>
            </w:r>
          </w:p>
        </w:tc>
      </w:tr>
      <w:tr w:rsidR="00595BE6" w:rsidRPr="008B4B05" w14:paraId="66577CD6" w14:textId="77777777" w:rsidTr="00F02D14">
        <w:trPr>
          <w:gridAfter w:val="1"/>
          <w:wAfter w:w="13" w:type="dxa"/>
          <w:trHeight w:val="296"/>
          <w:jc w:val="center"/>
        </w:trPr>
        <w:tc>
          <w:tcPr>
            <w:tcW w:w="540" w:type="dxa"/>
            <w:shd w:val="clear" w:color="auto" w:fill="auto"/>
            <w:vAlign w:val="center"/>
          </w:tcPr>
          <w:p w14:paraId="3A51866F"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32</w:t>
            </w:r>
          </w:p>
        </w:tc>
        <w:tc>
          <w:tcPr>
            <w:tcW w:w="720" w:type="dxa"/>
            <w:shd w:val="clear" w:color="auto" w:fill="auto"/>
            <w:vAlign w:val="center"/>
          </w:tcPr>
          <w:p w14:paraId="649F3241"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3055" w:type="dxa"/>
            <w:shd w:val="clear" w:color="auto" w:fill="auto"/>
            <w:vAlign w:val="center"/>
          </w:tcPr>
          <w:p w14:paraId="4A57D0F6"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Haemoglobin34(4)</w:t>
            </w:r>
            <w:r w:rsidRPr="008B4B05">
              <w:rPr>
                <w:rFonts w:asciiTheme="minorHAnsi" w:hAnsiTheme="minorHAnsi" w:cstheme="minorHAnsi"/>
                <w:sz w:val="16"/>
                <w:szCs w:val="16"/>
                <w:lang w:val="el-GR"/>
              </w:rPr>
              <w:t xml:space="preserve"> </w:t>
            </w:r>
            <w:r w:rsidRPr="008B4B05">
              <w:rPr>
                <w:rFonts w:asciiTheme="minorHAnsi" w:hAnsiTheme="minorHAnsi" w:cstheme="minorHAnsi"/>
                <w:sz w:val="16"/>
                <w:szCs w:val="16"/>
              </w:rPr>
              <w:t>p.333-342</w:t>
            </w:r>
          </w:p>
        </w:tc>
        <w:tc>
          <w:tcPr>
            <w:tcW w:w="4961" w:type="dxa"/>
            <w:shd w:val="clear" w:color="auto" w:fill="auto"/>
            <w:vAlign w:val="center"/>
          </w:tcPr>
          <w:p w14:paraId="25F8560B"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Region-specific genetic heterogeneity of </w:t>
            </w:r>
            <w:r w:rsidRPr="008B4B05">
              <w:rPr>
                <w:rFonts w:asciiTheme="minorHAnsi" w:hAnsiTheme="minorHAnsi" w:cstheme="minorHAnsi"/>
                <w:iCs/>
                <w:sz w:val="16"/>
                <w:szCs w:val="16"/>
              </w:rPr>
              <w:t>HBB</w:t>
            </w:r>
            <w:r w:rsidRPr="008B4B05">
              <w:rPr>
                <w:rFonts w:asciiTheme="minorHAnsi" w:hAnsiTheme="minorHAnsi" w:cstheme="minorHAnsi"/>
                <w:sz w:val="16"/>
                <w:szCs w:val="16"/>
              </w:rPr>
              <w:t xml:space="preserve"> mutation distribution in South-Western Greece </w:t>
            </w:r>
            <w:hyperlink r:id="rId137" w:history="1">
              <w:r w:rsidRPr="008B4B05">
                <w:rPr>
                  <w:rStyle w:val="-"/>
                  <w:rFonts w:asciiTheme="minorHAnsi" w:hAnsiTheme="minorHAnsi" w:cstheme="minorHAnsi"/>
                  <w:sz w:val="16"/>
                  <w:szCs w:val="16"/>
                </w:rPr>
                <w:t>English Articles\32.pdf</w:t>
              </w:r>
            </w:hyperlink>
          </w:p>
        </w:tc>
        <w:tc>
          <w:tcPr>
            <w:tcW w:w="877" w:type="dxa"/>
            <w:shd w:val="clear" w:color="auto" w:fill="auto"/>
            <w:vAlign w:val="center"/>
          </w:tcPr>
          <w:p w14:paraId="4309B452" w14:textId="77777777" w:rsidR="00595BE6" w:rsidRPr="008B4B05" w:rsidRDefault="00595BE6" w:rsidP="00F32045">
            <w:pPr>
              <w:jc w:val="center"/>
              <w:rPr>
                <w:rFonts w:asciiTheme="minorHAnsi" w:hAnsiTheme="minorHAnsi" w:cstheme="minorHAnsi"/>
                <w:sz w:val="16"/>
                <w:szCs w:val="16"/>
                <w:lang w:val="en-GB"/>
              </w:rPr>
            </w:pPr>
            <w:r w:rsidRPr="008B4B05">
              <w:rPr>
                <w:rFonts w:asciiTheme="minorHAnsi" w:hAnsiTheme="minorHAnsi" w:cstheme="minorHAnsi"/>
                <w:sz w:val="16"/>
                <w:szCs w:val="16"/>
                <w:lang w:val="en-GB"/>
              </w:rPr>
              <w:t>2.2</w:t>
            </w:r>
          </w:p>
        </w:tc>
      </w:tr>
      <w:tr w:rsidR="00595BE6" w:rsidRPr="008B4B05" w14:paraId="4F8B00BA" w14:textId="77777777" w:rsidTr="00F02D14">
        <w:trPr>
          <w:gridAfter w:val="1"/>
          <w:wAfter w:w="13" w:type="dxa"/>
          <w:trHeight w:val="341"/>
          <w:jc w:val="center"/>
        </w:trPr>
        <w:tc>
          <w:tcPr>
            <w:tcW w:w="540" w:type="dxa"/>
            <w:shd w:val="clear" w:color="auto" w:fill="auto"/>
            <w:vAlign w:val="center"/>
          </w:tcPr>
          <w:p w14:paraId="455D0FC8"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31</w:t>
            </w:r>
          </w:p>
        </w:tc>
        <w:tc>
          <w:tcPr>
            <w:tcW w:w="720" w:type="dxa"/>
            <w:shd w:val="clear" w:color="auto" w:fill="auto"/>
            <w:vAlign w:val="center"/>
          </w:tcPr>
          <w:p w14:paraId="1E335708"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3055" w:type="dxa"/>
            <w:shd w:val="clear" w:color="auto" w:fill="auto"/>
            <w:vAlign w:val="center"/>
          </w:tcPr>
          <w:p w14:paraId="329E8C8C"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Food and Environmental Virology </w:t>
            </w:r>
            <w:r w:rsidRPr="008B4B05">
              <w:rPr>
                <w:rFonts w:asciiTheme="minorHAnsi" w:hAnsiTheme="minorHAnsi" w:cstheme="minorHAnsi"/>
                <w:sz w:val="16"/>
                <w:szCs w:val="16"/>
                <w:lang w:val="en-GB"/>
              </w:rPr>
              <w:t>Vol.2 (3):146</w:t>
            </w:r>
          </w:p>
        </w:tc>
        <w:tc>
          <w:tcPr>
            <w:tcW w:w="4961" w:type="dxa"/>
            <w:shd w:val="clear" w:color="auto" w:fill="auto"/>
            <w:vAlign w:val="center"/>
          </w:tcPr>
          <w:p w14:paraId="0782AB0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n-GB"/>
              </w:rPr>
              <w:t>International Standardisation of a Method for Detection of Human Pathogenic Viruses in Molluscan Shellfish</w:t>
            </w:r>
            <w:r w:rsidRPr="008B4B05">
              <w:rPr>
                <w:rFonts w:asciiTheme="minorHAnsi" w:hAnsiTheme="minorHAnsi" w:cstheme="minorHAnsi"/>
                <w:sz w:val="16"/>
                <w:szCs w:val="16"/>
              </w:rPr>
              <w:t xml:space="preserve"> </w:t>
            </w:r>
            <w:hyperlink r:id="rId138" w:history="1">
              <w:r w:rsidRPr="008B4B05">
                <w:rPr>
                  <w:rStyle w:val="-"/>
                  <w:rFonts w:asciiTheme="minorHAnsi" w:hAnsiTheme="minorHAnsi" w:cstheme="minorHAnsi"/>
                  <w:sz w:val="16"/>
                  <w:szCs w:val="16"/>
                </w:rPr>
                <w:t>English Articles\31.pdf</w:t>
              </w:r>
            </w:hyperlink>
          </w:p>
        </w:tc>
        <w:tc>
          <w:tcPr>
            <w:tcW w:w="877" w:type="dxa"/>
            <w:shd w:val="clear" w:color="auto" w:fill="auto"/>
            <w:vAlign w:val="center"/>
          </w:tcPr>
          <w:p w14:paraId="3AE71E87" w14:textId="77777777" w:rsidR="00595BE6" w:rsidRPr="008B4B05" w:rsidRDefault="00595BE6" w:rsidP="00F32045">
            <w:pPr>
              <w:jc w:val="center"/>
              <w:rPr>
                <w:rFonts w:asciiTheme="minorHAnsi" w:hAnsiTheme="minorHAnsi" w:cstheme="minorHAnsi"/>
                <w:sz w:val="16"/>
                <w:szCs w:val="16"/>
                <w:lang w:val="en-GB"/>
              </w:rPr>
            </w:pPr>
            <w:r w:rsidRPr="008B4B05">
              <w:rPr>
                <w:rFonts w:asciiTheme="minorHAnsi" w:hAnsiTheme="minorHAnsi" w:cstheme="minorHAnsi"/>
                <w:sz w:val="16"/>
                <w:szCs w:val="16"/>
                <w:lang w:val="en-GB"/>
              </w:rPr>
              <w:t>1.562</w:t>
            </w:r>
          </w:p>
        </w:tc>
      </w:tr>
      <w:tr w:rsidR="00595BE6" w:rsidRPr="008B4B05" w14:paraId="4BF9B45D" w14:textId="77777777" w:rsidTr="00F02D14">
        <w:trPr>
          <w:gridAfter w:val="1"/>
          <w:wAfter w:w="13" w:type="dxa"/>
          <w:trHeight w:val="377"/>
          <w:jc w:val="center"/>
        </w:trPr>
        <w:tc>
          <w:tcPr>
            <w:tcW w:w="540" w:type="dxa"/>
            <w:shd w:val="clear" w:color="auto" w:fill="auto"/>
            <w:vAlign w:val="center"/>
          </w:tcPr>
          <w:p w14:paraId="22A7B7B0"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30</w:t>
            </w:r>
          </w:p>
        </w:tc>
        <w:tc>
          <w:tcPr>
            <w:tcW w:w="720" w:type="dxa"/>
            <w:shd w:val="clear" w:color="auto" w:fill="auto"/>
            <w:vAlign w:val="center"/>
          </w:tcPr>
          <w:p w14:paraId="173EA5CB"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3055" w:type="dxa"/>
            <w:shd w:val="clear" w:color="auto" w:fill="auto"/>
            <w:vAlign w:val="center"/>
          </w:tcPr>
          <w:p w14:paraId="596B21D4"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Food and Environmental Virology Vol.2 (2):89</w:t>
            </w:r>
          </w:p>
        </w:tc>
        <w:tc>
          <w:tcPr>
            <w:tcW w:w="4961" w:type="dxa"/>
            <w:shd w:val="clear" w:color="auto" w:fill="auto"/>
            <w:vAlign w:val="center"/>
          </w:tcPr>
          <w:p w14:paraId="7DFDADFC"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Molecular typing of enteroviruses, adenoviruses and hepatitis A viruses in untreated and treated sewage of a biological treatment plant in Greece </w:t>
            </w:r>
            <w:hyperlink r:id="rId139" w:history="1">
              <w:r w:rsidRPr="008B4B05">
                <w:rPr>
                  <w:rStyle w:val="-"/>
                  <w:rFonts w:asciiTheme="minorHAnsi" w:hAnsiTheme="minorHAnsi" w:cstheme="minorHAnsi"/>
                  <w:sz w:val="16"/>
                  <w:szCs w:val="16"/>
                </w:rPr>
                <w:t>English Articles\30.pdf</w:t>
              </w:r>
            </w:hyperlink>
          </w:p>
        </w:tc>
        <w:tc>
          <w:tcPr>
            <w:tcW w:w="877" w:type="dxa"/>
            <w:shd w:val="clear" w:color="auto" w:fill="auto"/>
            <w:vAlign w:val="center"/>
          </w:tcPr>
          <w:p w14:paraId="080892F0" w14:textId="77777777" w:rsidR="00595BE6" w:rsidRPr="008B4B05" w:rsidRDefault="00595BE6" w:rsidP="00F32045">
            <w:pPr>
              <w:jc w:val="center"/>
              <w:rPr>
                <w:rFonts w:asciiTheme="minorHAnsi" w:hAnsiTheme="minorHAnsi" w:cstheme="minorHAnsi"/>
                <w:sz w:val="16"/>
                <w:szCs w:val="16"/>
                <w:lang w:val="en-GB"/>
              </w:rPr>
            </w:pPr>
            <w:r w:rsidRPr="008B4B05">
              <w:rPr>
                <w:rFonts w:asciiTheme="minorHAnsi" w:hAnsiTheme="minorHAnsi" w:cstheme="minorHAnsi"/>
                <w:sz w:val="16"/>
                <w:szCs w:val="16"/>
                <w:lang w:val="en-GB"/>
              </w:rPr>
              <w:t>1.562</w:t>
            </w:r>
          </w:p>
        </w:tc>
      </w:tr>
      <w:tr w:rsidR="00595BE6" w:rsidRPr="008B4B05" w14:paraId="61FECC3A" w14:textId="77777777" w:rsidTr="00F02D14">
        <w:trPr>
          <w:gridAfter w:val="1"/>
          <w:wAfter w:w="13" w:type="dxa"/>
          <w:trHeight w:val="422"/>
          <w:jc w:val="center"/>
        </w:trPr>
        <w:tc>
          <w:tcPr>
            <w:tcW w:w="540" w:type="dxa"/>
            <w:shd w:val="clear" w:color="auto" w:fill="auto"/>
            <w:vAlign w:val="center"/>
          </w:tcPr>
          <w:p w14:paraId="45892FF2"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29</w:t>
            </w:r>
          </w:p>
        </w:tc>
        <w:tc>
          <w:tcPr>
            <w:tcW w:w="720" w:type="dxa"/>
            <w:shd w:val="clear" w:color="auto" w:fill="auto"/>
            <w:vAlign w:val="center"/>
          </w:tcPr>
          <w:p w14:paraId="3B0140CA"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3055" w:type="dxa"/>
            <w:shd w:val="clear" w:color="auto" w:fill="auto"/>
            <w:vAlign w:val="center"/>
          </w:tcPr>
          <w:p w14:paraId="3A1F521C" w14:textId="77777777" w:rsidR="00595BE6" w:rsidRPr="008B4B05" w:rsidRDefault="00595BE6" w:rsidP="0088451F">
            <w:pPr>
              <w:rPr>
                <w:rFonts w:asciiTheme="minorHAnsi" w:hAnsiTheme="minorHAnsi" w:cstheme="minorHAnsi"/>
                <w:bCs/>
                <w:sz w:val="16"/>
                <w:szCs w:val="16"/>
              </w:rPr>
            </w:pPr>
            <w:r w:rsidRPr="008B4B05">
              <w:rPr>
                <w:rFonts w:asciiTheme="minorHAnsi" w:hAnsiTheme="minorHAnsi" w:cstheme="minorHAnsi"/>
                <w:sz w:val="16"/>
                <w:szCs w:val="16"/>
              </w:rPr>
              <w:t xml:space="preserve">Eurosurveillance, </w:t>
            </w:r>
            <w:r w:rsidRPr="008B4B05">
              <w:rPr>
                <w:rStyle w:val="src"/>
                <w:rFonts w:asciiTheme="minorHAnsi" w:hAnsiTheme="minorHAnsi" w:cstheme="minorHAnsi"/>
                <w:sz w:val="16"/>
                <w:szCs w:val="16"/>
              </w:rPr>
              <w:t xml:space="preserve">4;15(5). </w:t>
            </w:r>
            <w:proofErr w:type="spellStart"/>
            <w:r w:rsidRPr="008B4B05">
              <w:rPr>
                <w:rStyle w:val="src"/>
                <w:rFonts w:asciiTheme="minorHAnsi" w:hAnsiTheme="minorHAnsi" w:cstheme="minorHAnsi"/>
                <w:sz w:val="16"/>
                <w:szCs w:val="16"/>
              </w:rPr>
              <w:t>pii</w:t>
            </w:r>
            <w:proofErr w:type="spellEnd"/>
            <w:r w:rsidRPr="008B4B05">
              <w:rPr>
                <w:rStyle w:val="src"/>
                <w:rFonts w:asciiTheme="minorHAnsi" w:hAnsiTheme="minorHAnsi" w:cstheme="minorHAnsi"/>
                <w:sz w:val="16"/>
                <w:szCs w:val="16"/>
              </w:rPr>
              <w:t>: 19480.</w:t>
            </w:r>
          </w:p>
        </w:tc>
        <w:tc>
          <w:tcPr>
            <w:tcW w:w="4961" w:type="dxa"/>
            <w:shd w:val="clear" w:color="auto" w:fill="auto"/>
            <w:vAlign w:val="center"/>
          </w:tcPr>
          <w:p w14:paraId="5E9DD602" w14:textId="77777777" w:rsidR="00595BE6" w:rsidRPr="008B4B05" w:rsidRDefault="00595BE6" w:rsidP="00595BE6">
            <w:pPr>
              <w:jc w:val="both"/>
              <w:rPr>
                <w:rFonts w:asciiTheme="minorHAnsi" w:hAnsiTheme="minorHAnsi" w:cstheme="minorHAnsi"/>
                <w:bCs/>
                <w:sz w:val="16"/>
                <w:szCs w:val="16"/>
              </w:rPr>
            </w:pPr>
            <w:r w:rsidRPr="008B4B05">
              <w:rPr>
                <w:rFonts w:asciiTheme="minorHAnsi" w:hAnsiTheme="minorHAnsi" w:cstheme="minorHAnsi"/>
                <w:sz w:val="16"/>
                <w:szCs w:val="16"/>
              </w:rPr>
              <w:t>Higher all-cause mortality in children during autumn 2009 compared with the three previous years: pooled results from eight European countries</w:t>
            </w:r>
            <w:r w:rsidRPr="008B4B05">
              <w:rPr>
                <w:rFonts w:asciiTheme="minorHAnsi" w:hAnsiTheme="minorHAnsi" w:cstheme="minorHAnsi"/>
                <w:bCs/>
                <w:sz w:val="16"/>
                <w:szCs w:val="16"/>
              </w:rPr>
              <w:t xml:space="preserve"> </w:t>
            </w:r>
            <w:hyperlink r:id="rId140" w:history="1">
              <w:r w:rsidRPr="008B4B05">
                <w:rPr>
                  <w:rStyle w:val="-"/>
                  <w:rFonts w:asciiTheme="minorHAnsi" w:hAnsiTheme="minorHAnsi" w:cstheme="minorHAnsi"/>
                  <w:sz w:val="16"/>
                  <w:szCs w:val="16"/>
                </w:rPr>
                <w:t>English Articles\29.pdf</w:t>
              </w:r>
            </w:hyperlink>
          </w:p>
        </w:tc>
        <w:tc>
          <w:tcPr>
            <w:tcW w:w="877" w:type="dxa"/>
            <w:shd w:val="clear" w:color="auto" w:fill="auto"/>
            <w:vAlign w:val="center"/>
          </w:tcPr>
          <w:p w14:paraId="682802C2" w14:textId="77777777" w:rsidR="00595BE6" w:rsidRPr="008B4B05" w:rsidRDefault="00595BE6" w:rsidP="00F32045">
            <w:pPr>
              <w:jc w:val="center"/>
              <w:rPr>
                <w:rFonts w:asciiTheme="minorHAnsi" w:hAnsiTheme="minorHAnsi" w:cstheme="minorHAnsi"/>
                <w:sz w:val="16"/>
                <w:szCs w:val="16"/>
                <w:lang w:val="en-GB"/>
              </w:rPr>
            </w:pPr>
            <w:r w:rsidRPr="008B4B05">
              <w:rPr>
                <w:rFonts w:asciiTheme="minorHAnsi" w:hAnsiTheme="minorHAnsi" w:cstheme="minorHAnsi"/>
                <w:sz w:val="16"/>
                <w:szCs w:val="16"/>
                <w:lang w:val="en-GB"/>
              </w:rPr>
              <w:t>6.15</w:t>
            </w:r>
          </w:p>
        </w:tc>
      </w:tr>
      <w:tr w:rsidR="00595BE6" w:rsidRPr="008B4B05" w14:paraId="5FEBE44F" w14:textId="77777777" w:rsidTr="00F02D14">
        <w:trPr>
          <w:gridAfter w:val="1"/>
          <w:wAfter w:w="13" w:type="dxa"/>
          <w:trHeight w:val="269"/>
          <w:jc w:val="center"/>
        </w:trPr>
        <w:tc>
          <w:tcPr>
            <w:tcW w:w="540" w:type="dxa"/>
            <w:shd w:val="clear" w:color="auto" w:fill="auto"/>
            <w:vAlign w:val="center"/>
          </w:tcPr>
          <w:p w14:paraId="06EDC1AA"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lastRenderedPageBreak/>
              <w:t>2</w:t>
            </w:r>
            <w:r w:rsidRPr="008B4B05">
              <w:rPr>
                <w:rFonts w:asciiTheme="minorHAnsi" w:hAnsiTheme="minorHAnsi" w:cstheme="minorHAnsi"/>
                <w:sz w:val="16"/>
                <w:szCs w:val="16"/>
              </w:rPr>
              <w:t>8</w:t>
            </w:r>
          </w:p>
        </w:tc>
        <w:tc>
          <w:tcPr>
            <w:tcW w:w="720" w:type="dxa"/>
            <w:shd w:val="clear" w:color="auto" w:fill="auto"/>
            <w:vAlign w:val="center"/>
          </w:tcPr>
          <w:p w14:paraId="6A2B3C25"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rPr>
              <w:t>2010</w:t>
            </w:r>
          </w:p>
        </w:tc>
        <w:tc>
          <w:tcPr>
            <w:tcW w:w="3055" w:type="dxa"/>
            <w:shd w:val="clear" w:color="auto" w:fill="auto"/>
            <w:vAlign w:val="center"/>
          </w:tcPr>
          <w:p w14:paraId="17AF49C9" w14:textId="77777777" w:rsidR="00595BE6" w:rsidRPr="008B4B05" w:rsidRDefault="00595BE6" w:rsidP="0088451F">
            <w:pPr>
              <w:rPr>
                <w:rFonts w:asciiTheme="minorHAnsi" w:hAnsiTheme="minorHAnsi" w:cstheme="minorHAnsi"/>
                <w:bCs/>
                <w:sz w:val="16"/>
                <w:szCs w:val="16"/>
                <w:lang w:val="en-GB"/>
              </w:rPr>
            </w:pPr>
            <w:r w:rsidRPr="008B4B05">
              <w:rPr>
                <w:rFonts w:asciiTheme="minorHAnsi" w:hAnsiTheme="minorHAnsi" w:cstheme="minorHAnsi"/>
                <w:sz w:val="16"/>
                <w:szCs w:val="16"/>
              </w:rPr>
              <w:t>Water Science &amp; Technology 2010; 61(1):67-76.</w:t>
            </w:r>
            <w:r w:rsidRPr="008B4B05">
              <w:rPr>
                <w:rFonts w:asciiTheme="minorHAnsi" w:hAnsiTheme="minorHAnsi" w:cstheme="minorHAnsi"/>
                <w:bCs/>
                <w:sz w:val="16"/>
                <w:szCs w:val="16"/>
                <w:lang w:val="en-GB"/>
              </w:rPr>
              <w:t xml:space="preserve"> </w:t>
            </w:r>
          </w:p>
        </w:tc>
        <w:tc>
          <w:tcPr>
            <w:tcW w:w="4961" w:type="dxa"/>
            <w:shd w:val="clear" w:color="auto" w:fill="auto"/>
            <w:vAlign w:val="center"/>
          </w:tcPr>
          <w:p w14:paraId="3AAE5E8A"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bCs/>
                <w:sz w:val="16"/>
                <w:szCs w:val="16"/>
              </w:rPr>
              <w:t xml:space="preserve">Equivalency testing of Lactose TTC agar (ISO9308-1:2000) with 5 culture media for the detection of </w:t>
            </w:r>
            <w:r w:rsidRPr="008B4B05">
              <w:rPr>
                <w:rFonts w:asciiTheme="minorHAnsi" w:hAnsiTheme="minorHAnsi" w:cstheme="minorHAnsi"/>
                <w:bCs/>
                <w:iCs/>
                <w:sz w:val="16"/>
                <w:szCs w:val="16"/>
              </w:rPr>
              <w:t>E. coli</w:t>
            </w:r>
            <w:r w:rsidRPr="008B4B05">
              <w:rPr>
                <w:rFonts w:asciiTheme="minorHAnsi" w:hAnsiTheme="minorHAnsi" w:cstheme="minorHAnsi"/>
                <w:bCs/>
                <w:sz w:val="16"/>
                <w:szCs w:val="16"/>
              </w:rPr>
              <w:t xml:space="preserve"> in water samples in Greece</w:t>
            </w:r>
            <w:r w:rsidRPr="008B4B05">
              <w:rPr>
                <w:rFonts w:asciiTheme="minorHAnsi" w:hAnsiTheme="minorHAnsi" w:cstheme="minorHAnsi"/>
                <w:sz w:val="16"/>
                <w:szCs w:val="16"/>
                <w:lang w:val="en-GB"/>
              </w:rPr>
              <w:t xml:space="preserve"> </w:t>
            </w:r>
            <w:hyperlink r:id="rId141" w:history="1">
              <w:r w:rsidRPr="008B4B05">
                <w:rPr>
                  <w:rStyle w:val="-"/>
                  <w:rFonts w:asciiTheme="minorHAnsi" w:hAnsiTheme="minorHAnsi" w:cstheme="minorHAnsi"/>
                  <w:sz w:val="16"/>
                  <w:szCs w:val="16"/>
                  <w:lang w:val="en-GB"/>
                </w:rPr>
                <w:t>English Articles\28.pdf</w:t>
              </w:r>
            </w:hyperlink>
          </w:p>
        </w:tc>
        <w:tc>
          <w:tcPr>
            <w:tcW w:w="877" w:type="dxa"/>
            <w:shd w:val="clear" w:color="auto" w:fill="auto"/>
            <w:vAlign w:val="center"/>
          </w:tcPr>
          <w:p w14:paraId="4E6DA8A7"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1.</w:t>
            </w:r>
            <w:r w:rsidRPr="008B4B05">
              <w:rPr>
                <w:rFonts w:asciiTheme="minorHAnsi" w:hAnsiTheme="minorHAnsi" w:cstheme="minorHAnsi"/>
                <w:sz w:val="16"/>
                <w:szCs w:val="16"/>
              </w:rPr>
              <w:t>122</w:t>
            </w:r>
          </w:p>
        </w:tc>
      </w:tr>
      <w:tr w:rsidR="00595BE6" w:rsidRPr="008B4B05" w14:paraId="344CEB11" w14:textId="77777777" w:rsidTr="00F02D14">
        <w:trPr>
          <w:trHeight w:val="134"/>
          <w:jc w:val="center"/>
        </w:trPr>
        <w:tc>
          <w:tcPr>
            <w:tcW w:w="10166" w:type="dxa"/>
            <w:gridSpan w:val="6"/>
            <w:shd w:val="clear" w:color="auto" w:fill="D9D9D9"/>
            <w:vAlign w:val="center"/>
          </w:tcPr>
          <w:p w14:paraId="77A29C23" w14:textId="77777777" w:rsidR="00595BE6" w:rsidRPr="008B4B05" w:rsidRDefault="00595BE6" w:rsidP="0088451F">
            <w:pPr>
              <w:rPr>
                <w:rFonts w:asciiTheme="minorHAnsi" w:hAnsiTheme="minorHAnsi" w:cstheme="minorHAnsi"/>
                <w:sz w:val="10"/>
                <w:szCs w:val="10"/>
                <w:lang w:val="en-GB"/>
              </w:rPr>
            </w:pPr>
          </w:p>
        </w:tc>
      </w:tr>
      <w:tr w:rsidR="00595BE6" w:rsidRPr="008B4B05" w14:paraId="54DBAC69" w14:textId="77777777" w:rsidTr="00F02D14">
        <w:trPr>
          <w:gridAfter w:val="1"/>
          <w:wAfter w:w="13" w:type="dxa"/>
          <w:trHeight w:val="261"/>
          <w:jc w:val="center"/>
        </w:trPr>
        <w:tc>
          <w:tcPr>
            <w:tcW w:w="540" w:type="dxa"/>
            <w:shd w:val="clear" w:color="auto" w:fill="auto"/>
            <w:vAlign w:val="center"/>
          </w:tcPr>
          <w:p w14:paraId="05E2CADD"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7</w:t>
            </w:r>
          </w:p>
        </w:tc>
        <w:tc>
          <w:tcPr>
            <w:tcW w:w="720" w:type="dxa"/>
            <w:shd w:val="clear" w:color="auto" w:fill="auto"/>
            <w:vAlign w:val="center"/>
          </w:tcPr>
          <w:p w14:paraId="688D3209"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l-GR"/>
              </w:rPr>
              <w:t>200</w:t>
            </w:r>
            <w:r w:rsidRPr="008B4B05">
              <w:rPr>
                <w:rFonts w:asciiTheme="minorHAnsi" w:hAnsiTheme="minorHAnsi" w:cstheme="minorHAnsi"/>
                <w:sz w:val="16"/>
                <w:szCs w:val="16"/>
                <w:lang w:val="en-GB"/>
              </w:rPr>
              <w:t>9</w:t>
            </w:r>
          </w:p>
        </w:tc>
        <w:tc>
          <w:tcPr>
            <w:tcW w:w="3055" w:type="dxa"/>
            <w:shd w:val="clear" w:color="auto" w:fill="auto"/>
            <w:vAlign w:val="center"/>
          </w:tcPr>
          <w:p w14:paraId="0BC5747D" w14:textId="77777777" w:rsidR="00595BE6" w:rsidRPr="008B4B05" w:rsidRDefault="00000000" w:rsidP="0088451F">
            <w:pPr>
              <w:pStyle w:val="authlist"/>
              <w:shd w:val="clear" w:color="auto" w:fill="FFFFFF"/>
              <w:spacing w:before="0" w:beforeAutospacing="0" w:after="0" w:afterAutospacing="0"/>
              <w:rPr>
                <w:rFonts w:asciiTheme="minorHAnsi" w:hAnsiTheme="minorHAnsi" w:cstheme="minorHAnsi"/>
                <w:sz w:val="16"/>
                <w:szCs w:val="16"/>
              </w:rPr>
            </w:pPr>
            <w:hyperlink r:id="rId142" w:tooltip="Epidemiology and infection." w:history="1">
              <w:proofErr w:type="spellStart"/>
              <w:r w:rsidR="00595BE6" w:rsidRPr="008B4B05">
                <w:rPr>
                  <w:rStyle w:val="-"/>
                  <w:rFonts w:asciiTheme="minorHAnsi" w:hAnsiTheme="minorHAnsi" w:cstheme="minorHAnsi"/>
                  <w:color w:val="auto"/>
                  <w:sz w:val="16"/>
                  <w:szCs w:val="16"/>
                  <w:u w:val="none"/>
                </w:rPr>
                <w:t>Epidemiol</w:t>
              </w:r>
              <w:proofErr w:type="spellEnd"/>
              <w:r w:rsidR="00595BE6" w:rsidRPr="008B4B05">
                <w:rPr>
                  <w:rStyle w:val="-"/>
                  <w:rFonts w:asciiTheme="minorHAnsi" w:hAnsiTheme="minorHAnsi" w:cstheme="minorHAnsi"/>
                  <w:color w:val="auto"/>
                  <w:sz w:val="16"/>
                  <w:szCs w:val="16"/>
                  <w:u w:val="none"/>
                </w:rPr>
                <w:t xml:space="preserve"> Infect.</w:t>
              </w:r>
            </w:hyperlink>
            <w:r w:rsidR="00595BE6" w:rsidRPr="008B4B05">
              <w:rPr>
                <w:rFonts w:asciiTheme="minorHAnsi" w:hAnsiTheme="minorHAnsi" w:cstheme="minorHAnsi"/>
                <w:sz w:val="16"/>
                <w:szCs w:val="16"/>
              </w:rPr>
              <w:t xml:space="preserve"> Nov 27:1-7.  </w:t>
            </w:r>
          </w:p>
        </w:tc>
        <w:tc>
          <w:tcPr>
            <w:tcW w:w="4961" w:type="dxa"/>
            <w:shd w:val="clear" w:color="auto" w:fill="auto"/>
            <w:vAlign w:val="center"/>
          </w:tcPr>
          <w:p w14:paraId="3112A47F" w14:textId="77777777" w:rsidR="00595BE6" w:rsidRPr="008B4B05" w:rsidRDefault="00595BE6" w:rsidP="00595BE6">
            <w:pPr>
              <w:jc w:val="both"/>
              <w:rPr>
                <w:rFonts w:asciiTheme="minorHAnsi" w:hAnsiTheme="minorHAnsi" w:cstheme="minorHAnsi"/>
                <w:bCs/>
                <w:sz w:val="16"/>
                <w:szCs w:val="16"/>
              </w:rPr>
            </w:pPr>
            <w:r w:rsidRPr="008B4B05">
              <w:rPr>
                <w:rFonts w:asciiTheme="minorHAnsi" w:hAnsiTheme="minorHAnsi" w:cstheme="minorHAnsi"/>
                <w:bCs/>
                <w:sz w:val="16"/>
                <w:szCs w:val="16"/>
              </w:rPr>
              <w:t xml:space="preserve">Outbreak of HAV in Roma population in NE Greece </w:t>
            </w:r>
            <w:hyperlink r:id="rId143" w:history="1">
              <w:r w:rsidRPr="008B4B05">
                <w:rPr>
                  <w:rStyle w:val="-"/>
                  <w:rFonts w:asciiTheme="minorHAnsi" w:hAnsiTheme="minorHAnsi" w:cstheme="minorHAnsi"/>
                  <w:sz w:val="16"/>
                  <w:szCs w:val="16"/>
                </w:rPr>
                <w:t>English Articles\27.pdf</w:t>
              </w:r>
            </w:hyperlink>
          </w:p>
        </w:tc>
        <w:tc>
          <w:tcPr>
            <w:tcW w:w="877" w:type="dxa"/>
            <w:shd w:val="clear" w:color="auto" w:fill="auto"/>
            <w:vAlign w:val="center"/>
          </w:tcPr>
          <w:p w14:paraId="333D61BF" w14:textId="77777777" w:rsidR="00595BE6" w:rsidRPr="008B4B05" w:rsidRDefault="00595BE6" w:rsidP="00F32045">
            <w:pPr>
              <w:jc w:val="center"/>
              <w:rPr>
                <w:rFonts w:asciiTheme="minorHAnsi" w:hAnsiTheme="minorHAnsi" w:cstheme="minorHAnsi"/>
                <w:sz w:val="16"/>
                <w:szCs w:val="16"/>
                <w:lang w:val="el-GR"/>
              </w:rPr>
            </w:pPr>
            <w:r w:rsidRPr="008B4B05">
              <w:rPr>
                <w:rFonts w:asciiTheme="minorHAnsi" w:hAnsiTheme="minorHAnsi" w:cstheme="minorHAnsi"/>
                <w:sz w:val="16"/>
                <w:szCs w:val="16"/>
                <w:lang w:val="en-GB"/>
              </w:rPr>
              <w:t>2.843</w:t>
            </w:r>
          </w:p>
        </w:tc>
      </w:tr>
      <w:tr w:rsidR="00595BE6" w:rsidRPr="008B4B05" w14:paraId="551D42BC" w14:textId="77777777" w:rsidTr="00F02D14">
        <w:trPr>
          <w:trHeight w:val="197"/>
          <w:jc w:val="center"/>
        </w:trPr>
        <w:tc>
          <w:tcPr>
            <w:tcW w:w="10166" w:type="dxa"/>
            <w:gridSpan w:val="6"/>
            <w:shd w:val="clear" w:color="auto" w:fill="D9D9D9"/>
            <w:vAlign w:val="center"/>
          </w:tcPr>
          <w:p w14:paraId="0A7211B0" w14:textId="77777777" w:rsidR="00595BE6" w:rsidRPr="008B4B05" w:rsidRDefault="00595BE6" w:rsidP="0088451F">
            <w:pPr>
              <w:rPr>
                <w:rFonts w:asciiTheme="minorHAnsi" w:hAnsiTheme="minorHAnsi" w:cstheme="minorHAnsi"/>
                <w:sz w:val="10"/>
                <w:szCs w:val="10"/>
              </w:rPr>
            </w:pPr>
          </w:p>
        </w:tc>
      </w:tr>
      <w:tr w:rsidR="00595BE6" w:rsidRPr="008B4B05" w14:paraId="1699B763" w14:textId="77777777" w:rsidTr="00F02D14">
        <w:trPr>
          <w:gridAfter w:val="1"/>
          <w:wAfter w:w="13" w:type="dxa"/>
          <w:trHeight w:val="559"/>
          <w:jc w:val="center"/>
        </w:trPr>
        <w:tc>
          <w:tcPr>
            <w:tcW w:w="540" w:type="dxa"/>
            <w:shd w:val="clear" w:color="auto" w:fill="auto"/>
            <w:vAlign w:val="center"/>
          </w:tcPr>
          <w:p w14:paraId="5E96102B"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6</w:t>
            </w:r>
          </w:p>
        </w:tc>
        <w:tc>
          <w:tcPr>
            <w:tcW w:w="720" w:type="dxa"/>
            <w:shd w:val="clear" w:color="auto" w:fill="auto"/>
            <w:vAlign w:val="center"/>
          </w:tcPr>
          <w:p w14:paraId="3DF734B6"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2008</w:t>
            </w:r>
          </w:p>
        </w:tc>
        <w:tc>
          <w:tcPr>
            <w:tcW w:w="3055" w:type="dxa"/>
            <w:shd w:val="clear" w:color="auto" w:fill="auto"/>
            <w:vAlign w:val="center"/>
          </w:tcPr>
          <w:p w14:paraId="4FAE03F5"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 xml:space="preserve">Food Chem Toxicol. </w:t>
            </w:r>
            <w:r w:rsidRPr="008B4B05">
              <w:rPr>
                <w:rStyle w:val="ti"/>
                <w:rFonts w:asciiTheme="minorHAnsi" w:hAnsiTheme="minorHAnsi" w:cstheme="minorHAnsi"/>
                <w:sz w:val="16"/>
                <w:szCs w:val="16"/>
              </w:rPr>
              <w:t>46(7):2390-3.</w:t>
            </w:r>
          </w:p>
        </w:tc>
        <w:tc>
          <w:tcPr>
            <w:tcW w:w="4961" w:type="dxa"/>
            <w:shd w:val="clear" w:color="auto" w:fill="auto"/>
            <w:vAlign w:val="center"/>
          </w:tcPr>
          <w:p w14:paraId="61DA9FAD"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rPr>
              <w:t>Cytogenetic study in cultured human lymphocytes treated with three commonly used preservatives</w:t>
            </w:r>
            <w:r w:rsidRPr="008B4B05">
              <w:rPr>
                <w:rFonts w:asciiTheme="minorHAnsi" w:hAnsiTheme="minorHAnsi" w:cstheme="minorHAnsi"/>
                <w:sz w:val="16"/>
                <w:szCs w:val="16"/>
                <w:lang w:val="en-GB"/>
              </w:rPr>
              <w:t xml:space="preserve"> </w:t>
            </w:r>
            <w:hyperlink r:id="rId144" w:history="1">
              <w:r w:rsidRPr="008B4B05">
                <w:rPr>
                  <w:rStyle w:val="-"/>
                  <w:rFonts w:asciiTheme="minorHAnsi" w:hAnsiTheme="minorHAnsi" w:cstheme="minorHAnsi"/>
                  <w:sz w:val="16"/>
                  <w:szCs w:val="16"/>
                  <w:lang w:val="en-GB"/>
                </w:rPr>
                <w:t>English Articles\26.pdf</w:t>
              </w:r>
            </w:hyperlink>
          </w:p>
        </w:tc>
        <w:tc>
          <w:tcPr>
            <w:tcW w:w="877" w:type="dxa"/>
            <w:shd w:val="clear" w:color="auto" w:fill="auto"/>
            <w:vAlign w:val="center"/>
          </w:tcPr>
          <w:p w14:paraId="1B2C893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3.078</w:t>
            </w:r>
          </w:p>
        </w:tc>
      </w:tr>
      <w:tr w:rsidR="00595BE6" w:rsidRPr="008B4B05" w14:paraId="18B6BB4F" w14:textId="77777777" w:rsidTr="00F02D14">
        <w:trPr>
          <w:gridAfter w:val="1"/>
          <w:wAfter w:w="13" w:type="dxa"/>
          <w:trHeight w:val="559"/>
          <w:jc w:val="center"/>
        </w:trPr>
        <w:tc>
          <w:tcPr>
            <w:tcW w:w="540" w:type="dxa"/>
            <w:shd w:val="clear" w:color="auto" w:fill="auto"/>
            <w:vAlign w:val="center"/>
          </w:tcPr>
          <w:p w14:paraId="221D1CB8"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25</w:t>
            </w:r>
          </w:p>
        </w:tc>
        <w:tc>
          <w:tcPr>
            <w:tcW w:w="720" w:type="dxa"/>
            <w:shd w:val="clear" w:color="auto" w:fill="auto"/>
            <w:vAlign w:val="center"/>
          </w:tcPr>
          <w:p w14:paraId="51E38AD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2008</w:t>
            </w:r>
          </w:p>
        </w:tc>
        <w:tc>
          <w:tcPr>
            <w:tcW w:w="3055" w:type="dxa"/>
            <w:shd w:val="clear" w:color="auto" w:fill="auto"/>
            <w:vAlign w:val="center"/>
          </w:tcPr>
          <w:p w14:paraId="21517B2C" w14:textId="77777777" w:rsidR="00595BE6" w:rsidRPr="008B4B05" w:rsidRDefault="00595BE6" w:rsidP="0088451F">
            <w:pPr>
              <w:rPr>
                <w:rStyle w:val="databold"/>
                <w:rFonts w:asciiTheme="minorHAnsi" w:hAnsiTheme="minorHAnsi" w:cstheme="minorHAnsi"/>
                <w:sz w:val="16"/>
                <w:szCs w:val="16"/>
                <w:lang w:val="en-GB"/>
              </w:rPr>
            </w:pPr>
            <w:r w:rsidRPr="008B4B05">
              <w:rPr>
                <w:rStyle w:val="databold"/>
                <w:rFonts w:asciiTheme="minorHAnsi" w:hAnsiTheme="minorHAnsi" w:cstheme="minorHAnsi"/>
                <w:sz w:val="16"/>
                <w:szCs w:val="16"/>
                <w:lang w:val="en-GB"/>
              </w:rPr>
              <w:t>International Journal of Infectious Diseases 2008,</w:t>
            </w:r>
            <w:r w:rsidRPr="008B4B05">
              <w:rPr>
                <w:rStyle w:val="databold"/>
                <w:rFonts w:asciiTheme="minorHAnsi" w:hAnsiTheme="minorHAnsi" w:cstheme="minorHAnsi"/>
                <w:sz w:val="16"/>
                <w:szCs w:val="16"/>
              </w:rPr>
              <w:t xml:space="preserve"> </w:t>
            </w:r>
            <w:r w:rsidRPr="008B4B05">
              <w:rPr>
                <w:rStyle w:val="databold"/>
                <w:rFonts w:asciiTheme="minorHAnsi" w:hAnsiTheme="minorHAnsi" w:cstheme="minorHAnsi"/>
                <w:sz w:val="16"/>
                <w:szCs w:val="16"/>
                <w:lang w:val="en-GB"/>
              </w:rPr>
              <w:t>12:</w:t>
            </w:r>
            <w:r w:rsidRPr="008B4B05">
              <w:rPr>
                <w:rFonts w:asciiTheme="minorHAnsi" w:hAnsiTheme="minorHAnsi" w:cstheme="minorHAnsi"/>
                <w:sz w:val="16"/>
                <w:szCs w:val="16"/>
                <w:lang w:val="en-GB"/>
              </w:rPr>
              <w:t xml:space="preserve"> </w:t>
            </w:r>
            <w:r w:rsidRPr="008B4B05">
              <w:rPr>
                <w:rStyle w:val="databold"/>
                <w:rFonts w:asciiTheme="minorHAnsi" w:hAnsiTheme="minorHAnsi" w:cstheme="minorHAnsi"/>
                <w:sz w:val="16"/>
                <w:szCs w:val="16"/>
                <w:lang w:val="en-GB"/>
              </w:rPr>
              <w:t>E104-E105.</w:t>
            </w:r>
          </w:p>
        </w:tc>
        <w:tc>
          <w:tcPr>
            <w:tcW w:w="4961" w:type="dxa"/>
            <w:shd w:val="clear" w:color="auto" w:fill="auto"/>
            <w:vAlign w:val="center"/>
          </w:tcPr>
          <w:p w14:paraId="4DEF1B81" w14:textId="77777777" w:rsidR="00595BE6" w:rsidRPr="008B4B05" w:rsidRDefault="00595BE6" w:rsidP="00595BE6">
            <w:pPr>
              <w:autoSpaceDE w:val="0"/>
              <w:autoSpaceDN w:val="0"/>
              <w:adjustRightInd w:val="0"/>
              <w:jc w:val="both"/>
              <w:rPr>
                <w:rFonts w:asciiTheme="minorHAnsi" w:hAnsiTheme="minorHAnsi" w:cstheme="minorHAnsi"/>
                <w:bCs/>
                <w:sz w:val="16"/>
                <w:szCs w:val="16"/>
              </w:rPr>
            </w:pPr>
            <w:r w:rsidRPr="008B4B05">
              <w:rPr>
                <w:rFonts w:asciiTheme="minorHAnsi" w:hAnsiTheme="minorHAnsi" w:cstheme="minorHAnsi"/>
                <w:bCs/>
                <w:sz w:val="16"/>
                <w:szCs w:val="16"/>
              </w:rPr>
              <w:t xml:space="preserve">Outbreak of Gastroenteritis Occurred in North-Eastern Greece Associated with Several Waterborne Strains of Noroviruses </w:t>
            </w:r>
            <w:hyperlink r:id="rId145" w:history="1">
              <w:r w:rsidRPr="008B4B05">
                <w:rPr>
                  <w:rStyle w:val="-"/>
                  <w:rFonts w:asciiTheme="minorHAnsi" w:hAnsiTheme="minorHAnsi" w:cstheme="minorHAnsi"/>
                  <w:sz w:val="16"/>
                  <w:szCs w:val="16"/>
                </w:rPr>
                <w:t>English Articles\25.pdf</w:t>
              </w:r>
            </w:hyperlink>
          </w:p>
        </w:tc>
        <w:tc>
          <w:tcPr>
            <w:tcW w:w="877" w:type="dxa"/>
            <w:shd w:val="clear" w:color="auto" w:fill="auto"/>
            <w:vAlign w:val="center"/>
          </w:tcPr>
          <w:p w14:paraId="68FEF981"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2.173</w:t>
            </w:r>
          </w:p>
        </w:tc>
      </w:tr>
      <w:tr w:rsidR="00595BE6" w:rsidRPr="008B4B05" w14:paraId="5800FF3D" w14:textId="77777777" w:rsidTr="00F02D14">
        <w:trPr>
          <w:gridAfter w:val="1"/>
          <w:wAfter w:w="13" w:type="dxa"/>
          <w:trHeight w:val="560"/>
          <w:jc w:val="center"/>
        </w:trPr>
        <w:tc>
          <w:tcPr>
            <w:tcW w:w="540" w:type="dxa"/>
            <w:shd w:val="clear" w:color="auto" w:fill="auto"/>
            <w:vAlign w:val="center"/>
          </w:tcPr>
          <w:p w14:paraId="353C7953"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24</w:t>
            </w:r>
          </w:p>
        </w:tc>
        <w:tc>
          <w:tcPr>
            <w:tcW w:w="720" w:type="dxa"/>
            <w:shd w:val="clear" w:color="auto" w:fill="auto"/>
            <w:vAlign w:val="center"/>
          </w:tcPr>
          <w:p w14:paraId="6C0744C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2008</w:t>
            </w:r>
          </w:p>
        </w:tc>
        <w:tc>
          <w:tcPr>
            <w:tcW w:w="3055" w:type="dxa"/>
            <w:shd w:val="clear" w:color="auto" w:fill="auto"/>
            <w:vAlign w:val="center"/>
          </w:tcPr>
          <w:p w14:paraId="6DE5BDFC" w14:textId="77777777" w:rsidR="00595BE6" w:rsidRPr="008B4B05" w:rsidRDefault="00595BE6" w:rsidP="0088451F">
            <w:pPr>
              <w:rPr>
                <w:rFonts w:asciiTheme="minorHAnsi" w:hAnsiTheme="minorHAnsi" w:cstheme="minorHAnsi"/>
                <w:sz w:val="16"/>
                <w:szCs w:val="16"/>
              </w:rPr>
            </w:pPr>
            <w:r w:rsidRPr="008B4B05">
              <w:rPr>
                <w:rStyle w:val="databold"/>
                <w:rFonts w:asciiTheme="minorHAnsi" w:hAnsiTheme="minorHAnsi" w:cstheme="minorHAnsi"/>
                <w:sz w:val="16"/>
                <w:szCs w:val="16"/>
                <w:lang w:val="en-GB"/>
              </w:rPr>
              <w:t>International Journal of Infectious Diseases 2008, 12:</w:t>
            </w:r>
            <w:r w:rsidRPr="008B4B05">
              <w:rPr>
                <w:rFonts w:asciiTheme="minorHAnsi" w:hAnsiTheme="minorHAnsi" w:cstheme="minorHAnsi"/>
                <w:sz w:val="16"/>
                <w:szCs w:val="16"/>
                <w:lang w:val="en-GB"/>
              </w:rPr>
              <w:t xml:space="preserve"> </w:t>
            </w:r>
            <w:r w:rsidRPr="008B4B05">
              <w:rPr>
                <w:rStyle w:val="databold"/>
                <w:rFonts w:asciiTheme="minorHAnsi" w:hAnsiTheme="minorHAnsi" w:cstheme="minorHAnsi"/>
                <w:sz w:val="16"/>
                <w:szCs w:val="16"/>
                <w:lang w:val="en-GB"/>
              </w:rPr>
              <w:t>E104-E104.</w:t>
            </w:r>
          </w:p>
        </w:tc>
        <w:tc>
          <w:tcPr>
            <w:tcW w:w="4961" w:type="dxa"/>
            <w:shd w:val="clear" w:color="auto" w:fill="auto"/>
            <w:vAlign w:val="center"/>
          </w:tcPr>
          <w:p w14:paraId="21B661F6"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 xml:space="preserve">Detection of Infectious Pathogenic Viruses in Untreated and Treated Wastewater Samples from an Urbanised Area </w:t>
            </w:r>
            <w:hyperlink r:id="rId146" w:history="1">
              <w:r w:rsidRPr="008B4B05">
                <w:rPr>
                  <w:rStyle w:val="-"/>
                  <w:rFonts w:asciiTheme="minorHAnsi" w:hAnsiTheme="minorHAnsi" w:cstheme="minorHAnsi"/>
                  <w:sz w:val="16"/>
                  <w:szCs w:val="16"/>
                  <w:lang w:val="en-GB"/>
                </w:rPr>
                <w:t>English Articles\24.pdf</w:t>
              </w:r>
            </w:hyperlink>
          </w:p>
        </w:tc>
        <w:tc>
          <w:tcPr>
            <w:tcW w:w="877" w:type="dxa"/>
            <w:shd w:val="clear" w:color="auto" w:fill="auto"/>
            <w:vAlign w:val="center"/>
          </w:tcPr>
          <w:p w14:paraId="6CD8E61E"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2.173</w:t>
            </w:r>
          </w:p>
        </w:tc>
      </w:tr>
      <w:tr w:rsidR="00595BE6" w:rsidRPr="008B4B05" w14:paraId="43E21906" w14:textId="77777777" w:rsidTr="00F02D14">
        <w:trPr>
          <w:gridAfter w:val="1"/>
          <w:wAfter w:w="13" w:type="dxa"/>
          <w:trHeight w:val="559"/>
          <w:jc w:val="center"/>
        </w:trPr>
        <w:tc>
          <w:tcPr>
            <w:tcW w:w="540" w:type="dxa"/>
            <w:shd w:val="clear" w:color="auto" w:fill="auto"/>
            <w:vAlign w:val="center"/>
          </w:tcPr>
          <w:p w14:paraId="394CA83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w:t>
            </w:r>
          </w:p>
        </w:tc>
        <w:tc>
          <w:tcPr>
            <w:tcW w:w="720" w:type="dxa"/>
            <w:shd w:val="clear" w:color="auto" w:fill="auto"/>
            <w:vAlign w:val="center"/>
          </w:tcPr>
          <w:p w14:paraId="4CDD424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2008</w:t>
            </w:r>
          </w:p>
        </w:tc>
        <w:tc>
          <w:tcPr>
            <w:tcW w:w="3055" w:type="dxa"/>
            <w:shd w:val="clear" w:color="auto" w:fill="auto"/>
            <w:vAlign w:val="center"/>
          </w:tcPr>
          <w:p w14:paraId="5F43AB60" w14:textId="77777777" w:rsidR="00595BE6" w:rsidRPr="008B4B05" w:rsidRDefault="00595BE6" w:rsidP="0088451F">
            <w:pPr>
              <w:rPr>
                <w:rFonts w:asciiTheme="minorHAnsi" w:hAnsiTheme="minorHAnsi" w:cstheme="minorHAnsi"/>
                <w:sz w:val="16"/>
                <w:szCs w:val="16"/>
                <w:lang w:val="el-GR"/>
              </w:rPr>
            </w:pPr>
            <w:r w:rsidRPr="008B4B05">
              <w:rPr>
                <w:rFonts w:asciiTheme="minorHAnsi" w:hAnsiTheme="minorHAnsi" w:cstheme="minorHAnsi"/>
                <w:sz w:val="16"/>
                <w:szCs w:val="16"/>
              </w:rPr>
              <w:t>Environ. Monitor. Assess</w:t>
            </w:r>
            <w:r w:rsidRPr="008B4B05">
              <w:rPr>
                <w:rStyle w:val="ti"/>
                <w:rFonts w:asciiTheme="minorHAnsi" w:hAnsiTheme="minorHAnsi" w:cstheme="minorHAnsi"/>
                <w:sz w:val="16"/>
                <w:szCs w:val="16"/>
                <w:lang w:val="el-GR"/>
              </w:rPr>
              <w:t>:</w:t>
            </w:r>
            <w:r w:rsidRPr="008B4B05">
              <w:rPr>
                <w:rStyle w:val="ti"/>
                <w:rFonts w:asciiTheme="minorHAnsi" w:hAnsiTheme="minorHAnsi" w:cstheme="minorHAnsi"/>
                <w:sz w:val="16"/>
                <w:szCs w:val="16"/>
              </w:rPr>
              <w:t xml:space="preserve"> 143(1-3):</w:t>
            </w:r>
            <w:r w:rsidRPr="008B4B05">
              <w:rPr>
                <w:rStyle w:val="ti"/>
                <w:rFonts w:asciiTheme="minorHAnsi" w:hAnsiTheme="minorHAnsi" w:cstheme="minorHAnsi"/>
                <w:sz w:val="16"/>
                <w:szCs w:val="16"/>
                <w:lang w:val="el-GR"/>
              </w:rPr>
              <w:t xml:space="preserve"> </w:t>
            </w:r>
            <w:r w:rsidRPr="008B4B05">
              <w:rPr>
                <w:rStyle w:val="ti"/>
                <w:rFonts w:asciiTheme="minorHAnsi" w:hAnsiTheme="minorHAnsi" w:cstheme="minorHAnsi"/>
                <w:sz w:val="16"/>
                <w:szCs w:val="16"/>
              </w:rPr>
              <w:t>43-50.</w:t>
            </w:r>
          </w:p>
        </w:tc>
        <w:tc>
          <w:tcPr>
            <w:tcW w:w="4961" w:type="dxa"/>
            <w:shd w:val="clear" w:color="auto" w:fill="auto"/>
            <w:vAlign w:val="center"/>
          </w:tcPr>
          <w:p w14:paraId="42127411"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rPr>
              <w:t>Impact of intensive agricultural practices on drinking water quality in Evros Region (NE GREECE) by GIS analysis</w:t>
            </w:r>
            <w:r w:rsidRPr="008B4B05">
              <w:rPr>
                <w:rFonts w:asciiTheme="minorHAnsi" w:hAnsiTheme="minorHAnsi" w:cstheme="minorHAnsi"/>
                <w:sz w:val="16"/>
                <w:szCs w:val="16"/>
                <w:lang w:val="en-GB"/>
              </w:rPr>
              <w:t xml:space="preserve"> </w:t>
            </w:r>
            <w:hyperlink r:id="rId147" w:history="1">
              <w:r w:rsidRPr="008B4B05">
                <w:rPr>
                  <w:rStyle w:val="-"/>
                  <w:rFonts w:asciiTheme="minorHAnsi" w:hAnsiTheme="minorHAnsi" w:cstheme="minorHAnsi"/>
                  <w:sz w:val="16"/>
                  <w:szCs w:val="16"/>
                  <w:lang w:val="en-GB"/>
                </w:rPr>
                <w:t>English Articles\23.pdf</w:t>
              </w:r>
            </w:hyperlink>
          </w:p>
        </w:tc>
        <w:tc>
          <w:tcPr>
            <w:tcW w:w="877" w:type="dxa"/>
            <w:shd w:val="clear" w:color="auto" w:fill="auto"/>
            <w:vAlign w:val="center"/>
          </w:tcPr>
          <w:p w14:paraId="58FB831F"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1.</w:t>
            </w:r>
            <w:r w:rsidRPr="008B4B05">
              <w:rPr>
                <w:rFonts w:asciiTheme="minorHAnsi" w:hAnsiTheme="minorHAnsi" w:cstheme="minorHAnsi"/>
                <w:sz w:val="16"/>
                <w:szCs w:val="16"/>
              </w:rPr>
              <w:t>4</w:t>
            </w:r>
          </w:p>
        </w:tc>
      </w:tr>
      <w:tr w:rsidR="00595BE6" w:rsidRPr="008B4B05" w14:paraId="58C93B06" w14:textId="77777777" w:rsidTr="00F02D14">
        <w:trPr>
          <w:trHeight w:val="179"/>
          <w:jc w:val="center"/>
        </w:trPr>
        <w:tc>
          <w:tcPr>
            <w:tcW w:w="10166" w:type="dxa"/>
            <w:gridSpan w:val="6"/>
            <w:shd w:val="clear" w:color="auto" w:fill="D9D9D9"/>
            <w:vAlign w:val="center"/>
          </w:tcPr>
          <w:p w14:paraId="53E6D013" w14:textId="77777777" w:rsidR="00595BE6" w:rsidRPr="008B4B05" w:rsidRDefault="00595BE6" w:rsidP="0088451F">
            <w:pPr>
              <w:rPr>
                <w:rFonts w:asciiTheme="minorHAnsi" w:hAnsiTheme="minorHAnsi" w:cstheme="minorHAnsi"/>
                <w:sz w:val="10"/>
                <w:szCs w:val="10"/>
              </w:rPr>
            </w:pPr>
          </w:p>
        </w:tc>
      </w:tr>
      <w:tr w:rsidR="00595BE6" w:rsidRPr="008B4B05" w14:paraId="6D119CF7" w14:textId="77777777" w:rsidTr="00F02D14">
        <w:trPr>
          <w:gridAfter w:val="1"/>
          <w:wAfter w:w="13" w:type="dxa"/>
          <w:trHeight w:val="413"/>
          <w:jc w:val="center"/>
        </w:trPr>
        <w:tc>
          <w:tcPr>
            <w:tcW w:w="540" w:type="dxa"/>
            <w:shd w:val="clear" w:color="auto" w:fill="auto"/>
            <w:vAlign w:val="center"/>
          </w:tcPr>
          <w:p w14:paraId="3AEA3204"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22</w:t>
            </w:r>
          </w:p>
        </w:tc>
        <w:tc>
          <w:tcPr>
            <w:tcW w:w="720" w:type="dxa"/>
            <w:shd w:val="clear" w:color="auto" w:fill="auto"/>
            <w:vAlign w:val="center"/>
          </w:tcPr>
          <w:p w14:paraId="458D9F51"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2007</w:t>
            </w:r>
          </w:p>
        </w:tc>
        <w:tc>
          <w:tcPr>
            <w:tcW w:w="3055" w:type="dxa"/>
            <w:shd w:val="clear" w:color="auto" w:fill="auto"/>
            <w:vAlign w:val="center"/>
          </w:tcPr>
          <w:p w14:paraId="6525B46D" w14:textId="77777777" w:rsidR="00595BE6" w:rsidRPr="008B4B05" w:rsidRDefault="00595BE6" w:rsidP="0088451F">
            <w:pPr>
              <w:tabs>
                <w:tab w:val="left" w:pos="2689"/>
              </w:tabs>
              <w:ind w:right="-108"/>
              <w:rPr>
                <w:rFonts w:asciiTheme="minorHAnsi" w:hAnsiTheme="minorHAnsi" w:cstheme="minorHAnsi"/>
                <w:sz w:val="16"/>
                <w:szCs w:val="16"/>
              </w:rPr>
            </w:pPr>
            <w:r w:rsidRPr="008B4B05">
              <w:rPr>
                <w:rFonts w:asciiTheme="minorHAnsi" w:hAnsiTheme="minorHAnsi" w:cstheme="minorHAnsi"/>
                <w:sz w:val="16"/>
                <w:szCs w:val="16"/>
              </w:rPr>
              <w:t>International Journal of Antimicrobial Agents, Vol.29, P: S338-S339</w:t>
            </w:r>
          </w:p>
        </w:tc>
        <w:tc>
          <w:tcPr>
            <w:tcW w:w="4961" w:type="dxa"/>
            <w:shd w:val="clear" w:color="auto" w:fill="auto"/>
            <w:vAlign w:val="center"/>
          </w:tcPr>
          <w:p w14:paraId="728796CE"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bCs/>
                <w:sz w:val="16"/>
                <w:szCs w:val="16"/>
              </w:rPr>
              <w:t>Use of an AFLP technique for the discrimination of source (human or animal) of E.coli</w:t>
            </w:r>
            <w:r w:rsidRPr="008B4B05">
              <w:rPr>
                <w:rFonts w:asciiTheme="minorHAnsi" w:hAnsiTheme="minorHAnsi" w:cstheme="minorHAnsi"/>
                <w:sz w:val="16"/>
                <w:szCs w:val="16"/>
                <w:lang w:val="en-GB"/>
              </w:rPr>
              <w:t xml:space="preserve"> </w:t>
            </w:r>
            <w:hyperlink r:id="rId148" w:history="1">
              <w:r w:rsidRPr="008B4B05">
                <w:rPr>
                  <w:rStyle w:val="-"/>
                  <w:rFonts w:asciiTheme="minorHAnsi" w:hAnsiTheme="minorHAnsi" w:cstheme="minorHAnsi"/>
                  <w:sz w:val="16"/>
                  <w:szCs w:val="16"/>
                  <w:lang w:val="en-GB"/>
                </w:rPr>
                <w:t>English Articles\22.pdf</w:t>
              </w:r>
            </w:hyperlink>
          </w:p>
        </w:tc>
        <w:tc>
          <w:tcPr>
            <w:tcW w:w="877" w:type="dxa"/>
            <w:shd w:val="clear" w:color="auto" w:fill="auto"/>
            <w:vAlign w:val="center"/>
          </w:tcPr>
          <w:p w14:paraId="56B15B8A"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4</w:t>
            </w:r>
            <w:r w:rsidRPr="008B4B05">
              <w:rPr>
                <w:rFonts w:asciiTheme="minorHAnsi" w:hAnsiTheme="minorHAnsi" w:cstheme="minorHAnsi"/>
                <w:sz w:val="16"/>
                <w:szCs w:val="16"/>
                <w:lang w:val="el-GR"/>
              </w:rPr>
              <w:t>.</w:t>
            </w:r>
            <w:r w:rsidRPr="008B4B05">
              <w:rPr>
                <w:rFonts w:asciiTheme="minorHAnsi" w:hAnsiTheme="minorHAnsi" w:cstheme="minorHAnsi"/>
                <w:sz w:val="16"/>
                <w:szCs w:val="16"/>
              </w:rPr>
              <w:t>128</w:t>
            </w:r>
          </w:p>
        </w:tc>
      </w:tr>
      <w:tr w:rsidR="00595BE6" w:rsidRPr="008B4B05" w14:paraId="58DCA570" w14:textId="77777777" w:rsidTr="00F02D14">
        <w:trPr>
          <w:gridAfter w:val="1"/>
          <w:wAfter w:w="13" w:type="dxa"/>
          <w:trHeight w:val="337"/>
          <w:jc w:val="center"/>
        </w:trPr>
        <w:tc>
          <w:tcPr>
            <w:tcW w:w="540" w:type="dxa"/>
            <w:shd w:val="clear" w:color="auto" w:fill="auto"/>
            <w:vAlign w:val="center"/>
          </w:tcPr>
          <w:p w14:paraId="57BF95C8"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21</w:t>
            </w:r>
          </w:p>
        </w:tc>
        <w:tc>
          <w:tcPr>
            <w:tcW w:w="720" w:type="dxa"/>
            <w:shd w:val="clear" w:color="auto" w:fill="auto"/>
            <w:vAlign w:val="center"/>
          </w:tcPr>
          <w:p w14:paraId="6BE202C7"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2007</w:t>
            </w:r>
          </w:p>
        </w:tc>
        <w:tc>
          <w:tcPr>
            <w:tcW w:w="3055" w:type="dxa"/>
            <w:shd w:val="clear" w:color="auto" w:fill="auto"/>
            <w:vAlign w:val="center"/>
          </w:tcPr>
          <w:p w14:paraId="5891866D" w14:textId="77777777" w:rsidR="00595BE6" w:rsidRPr="008B4B05" w:rsidRDefault="00595BE6" w:rsidP="0088451F">
            <w:pPr>
              <w:rPr>
                <w:rFonts w:asciiTheme="minorHAnsi" w:hAnsiTheme="minorHAnsi" w:cstheme="minorHAnsi"/>
                <w:sz w:val="16"/>
                <w:szCs w:val="16"/>
                <w:lang w:val="el-GR"/>
              </w:rPr>
            </w:pPr>
            <w:r w:rsidRPr="008B4B05">
              <w:rPr>
                <w:rFonts w:asciiTheme="minorHAnsi" w:hAnsiTheme="minorHAnsi" w:cstheme="minorHAnsi"/>
                <w:sz w:val="16"/>
                <w:szCs w:val="16"/>
              </w:rPr>
              <w:t>Eurosurveillance 12(7):1</w:t>
            </w:r>
          </w:p>
        </w:tc>
        <w:tc>
          <w:tcPr>
            <w:tcW w:w="4961" w:type="dxa"/>
            <w:shd w:val="clear" w:color="auto" w:fill="auto"/>
            <w:vAlign w:val="center"/>
          </w:tcPr>
          <w:p w14:paraId="61DEE06F"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Outbreak</w:t>
            </w:r>
            <w:r w:rsidRPr="008B4B05">
              <w:rPr>
                <w:rFonts w:asciiTheme="minorHAnsi" w:hAnsiTheme="minorHAnsi" w:cstheme="minorHAnsi"/>
                <w:sz w:val="16"/>
                <w:szCs w:val="16"/>
              </w:rPr>
              <w:t xml:space="preserve"> of acute gastroenteritis in Greece during a school excursion, April 2007</w:t>
            </w:r>
            <w:r w:rsidRPr="008B4B05">
              <w:rPr>
                <w:rFonts w:asciiTheme="minorHAnsi" w:hAnsiTheme="minorHAnsi" w:cstheme="minorHAnsi"/>
                <w:sz w:val="16"/>
                <w:szCs w:val="16"/>
                <w:lang w:val="en-GB"/>
              </w:rPr>
              <w:t xml:space="preserve"> </w:t>
            </w:r>
            <w:hyperlink r:id="rId149" w:history="1">
              <w:r w:rsidRPr="008B4B05">
                <w:rPr>
                  <w:rStyle w:val="-"/>
                  <w:rFonts w:asciiTheme="minorHAnsi" w:hAnsiTheme="minorHAnsi" w:cstheme="minorHAnsi"/>
                  <w:sz w:val="16"/>
                  <w:szCs w:val="16"/>
                  <w:lang w:val="en-GB"/>
                </w:rPr>
                <w:t>English Articles\21.mht</w:t>
              </w:r>
            </w:hyperlink>
          </w:p>
        </w:tc>
        <w:tc>
          <w:tcPr>
            <w:tcW w:w="877" w:type="dxa"/>
            <w:shd w:val="clear" w:color="auto" w:fill="auto"/>
            <w:vAlign w:val="center"/>
          </w:tcPr>
          <w:p w14:paraId="3E54DE30"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6.15</w:t>
            </w:r>
          </w:p>
        </w:tc>
      </w:tr>
      <w:tr w:rsidR="00595BE6" w:rsidRPr="008B4B05" w14:paraId="2180CDE6" w14:textId="77777777" w:rsidTr="00F02D14">
        <w:trPr>
          <w:trHeight w:val="161"/>
          <w:jc w:val="center"/>
        </w:trPr>
        <w:tc>
          <w:tcPr>
            <w:tcW w:w="10166" w:type="dxa"/>
            <w:gridSpan w:val="6"/>
            <w:shd w:val="clear" w:color="auto" w:fill="D9D9D9"/>
            <w:vAlign w:val="center"/>
          </w:tcPr>
          <w:p w14:paraId="23C396E6" w14:textId="77777777" w:rsidR="00595BE6" w:rsidRPr="008B4B05" w:rsidRDefault="00595BE6" w:rsidP="0088451F">
            <w:pPr>
              <w:rPr>
                <w:rFonts w:asciiTheme="minorHAnsi" w:hAnsiTheme="minorHAnsi" w:cstheme="minorHAnsi"/>
                <w:sz w:val="4"/>
                <w:szCs w:val="16"/>
              </w:rPr>
            </w:pPr>
          </w:p>
        </w:tc>
      </w:tr>
      <w:tr w:rsidR="00595BE6" w:rsidRPr="008B4B05" w14:paraId="37C35605" w14:textId="77777777" w:rsidTr="00F02D14">
        <w:trPr>
          <w:gridAfter w:val="1"/>
          <w:wAfter w:w="13" w:type="dxa"/>
          <w:trHeight w:val="559"/>
          <w:jc w:val="center"/>
        </w:trPr>
        <w:tc>
          <w:tcPr>
            <w:tcW w:w="540" w:type="dxa"/>
            <w:shd w:val="clear" w:color="auto" w:fill="auto"/>
            <w:vAlign w:val="center"/>
          </w:tcPr>
          <w:p w14:paraId="6567A9F3"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w:t>
            </w:r>
          </w:p>
        </w:tc>
        <w:tc>
          <w:tcPr>
            <w:tcW w:w="720" w:type="dxa"/>
            <w:shd w:val="clear" w:color="auto" w:fill="auto"/>
            <w:vAlign w:val="center"/>
          </w:tcPr>
          <w:p w14:paraId="54EFAE5C"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200</w:t>
            </w:r>
            <w:r w:rsidRPr="008B4B05">
              <w:rPr>
                <w:rFonts w:asciiTheme="minorHAnsi" w:hAnsiTheme="minorHAnsi" w:cstheme="minorHAnsi"/>
                <w:sz w:val="16"/>
                <w:szCs w:val="16"/>
                <w:lang w:val="el-GR"/>
              </w:rPr>
              <w:t>6</w:t>
            </w:r>
          </w:p>
        </w:tc>
        <w:tc>
          <w:tcPr>
            <w:tcW w:w="3055" w:type="dxa"/>
            <w:shd w:val="clear" w:color="auto" w:fill="auto"/>
            <w:vAlign w:val="center"/>
          </w:tcPr>
          <w:p w14:paraId="0A00EC85"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bCs/>
                <w:sz w:val="16"/>
                <w:szCs w:val="16"/>
              </w:rPr>
              <w:t>Wat.Sci.Tech.54(3)</w:t>
            </w:r>
            <w:r w:rsidRPr="008B4B05">
              <w:rPr>
                <w:rFonts w:asciiTheme="minorHAnsi" w:hAnsiTheme="minorHAnsi" w:cstheme="minorHAnsi"/>
                <w:bCs/>
                <w:sz w:val="16"/>
                <w:szCs w:val="16"/>
                <w:lang w:val="en-GB"/>
              </w:rPr>
              <w:t>:219-223</w:t>
            </w:r>
          </w:p>
        </w:tc>
        <w:tc>
          <w:tcPr>
            <w:tcW w:w="4961" w:type="dxa"/>
            <w:shd w:val="clear" w:color="auto" w:fill="auto"/>
            <w:vAlign w:val="center"/>
          </w:tcPr>
          <w:p w14:paraId="607E6FC6" w14:textId="77777777" w:rsidR="00595BE6" w:rsidRPr="008B4B05" w:rsidRDefault="00595BE6" w:rsidP="00595BE6">
            <w:pPr>
              <w:widowControl w:val="0"/>
              <w:autoSpaceDE w:val="0"/>
              <w:autoSpaceDN w:val="0"/>
              <w:adjustRightInd w:val="0"/>
              <w:jc w:val="both"/>
              <w:rPr>
                <w:rFonts w:asciiTheme="minorHAnsi" w:hAnsiTheme="minorHAnsi" w:cstheme="minorHAnsi"/>
                <w:bCs/>
                <w:sz w:val="16"/>
                <w:szCs w:val="16"/>
                <w:lang w:val="en-GB"/>
              </w:rPr>
            </w:pPr>
            <w:r w:rsidRPr="008B4B05">
              <w:rPr>
                <w:rFonts w:asciiTheme="minorHAnsi" w:hAnsiTheme="minorHAnsi" w:cstheme="minorHAnsi"/>
                <w:sz w:val="16"/>
                <w:szCs w:val="16"/>
                <w:lang w:val="en-GB"/>
              </w:rPr>
              <w:t>Hybridization of F+RNA coliphages detected in shellfish samples with oligonucleotide probes to assess the origin of microbiological pollution of shellfish</w:t>
            </w:r>
            <w:r w:rsidRPr="008B4B05">
              <w:rPr>
                <w:rFonts w:asciiTheme="minorHAnsi" w:hAnsiTheme="minorHAnsi" w:cstheme="minorHAnsi"/>
                <w:bCs/>
                <w:sz w:val="16"/>
                <w:szCs w:val="16"/>
                <w:lang w:val="en-GB"/>
              </w:rPr>
              <w:t xml:space="preserve"> </w:t>
            </w:r>
            <w:hyperlink r:id="rId150" w:history="1">
              <w:r w:rsidRPr="008B4B05">
                <w:rPr>
                  <w:rStyle w:val="-"/>
                  <w:rFonts w:asciiTheme="minorHAnsi" w:hAnsiTheme="minorHAnsi" w:cstheme="minorHAnsi"/>
                  <w:sz w:val="16"/>
                  <w:szCs w:val="16"/>
                  <w:lang w:val="en-GB"/>
                </w:rPr>
                <w:t>English Articles\20.pdf</w:t>
              </w:r>
            </w:hyperlink>
          </w:p>
        </w:tc>
        <w:tc>
          <w:tcPr>
            <w:tcW w:w="877" w:type="dxa"/>
            <w:shd w:val="clear" w:color="auto" w:fill="auto"/>
            <w:vAlign w:val="center"/>
          </w:tcPr>
          <w:p w14:paraId="6D92E761"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1.122</w:t>
            </w:r>
          </w:p>
        </w:tc>
      </w:tr>
      <w:tr w:rsidR="00595BE6" w:rsidRPr="008B4B05" w14:paraId="0CB7BB7B" w14:textId="77777777" w:rsidTr="00F02D14">
        <w:trPr>
          <w:gridAfter w:val="1"/>
          <w:wAfter w:w="13" w:type="dxa"/>
          <w:trHeight w:val="458"/>
          <w:jc w:val="center"/>
        </w:trPr>
        <w:tc>
          <w:tcPr>
            <w:tcW w:w="540" w:type="dxa"/>
            <w:shd w:val="clear" w:color="auto" w:fill="auto"/>
            <w:vAlign w:val="center"/>
          </w:tcPr>
          <w:p w14:paraId="5BC7D94D"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19</w:t>
            </w:r>
          </w:p>
        </w:tc>
        <w:tc>
          <w:tcPr>
            <w:tcW w:w="720" w:type="dxa"/>
            <w:shd w:val="clear" w:color="auto" w:fill="auto"/>
            <w:vAlign w:val="center"/>
          </w:tcPr>
          <w:p w14:paraId="1CE856DC"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200</w:t>
            </w:r>
            <w:r w:rsidRPr="008B4B05">
              <w:rPr>
                <w:rFonts w:asciiTheme="minorHAnsi" w:hAnsiTheme="minorHAnsi" w:cstheme="minorHAnsi"/>
                <w:sz w:val="16"/>
                <w:szCs w:val="16"/>
                <w:lang w:val="el-GR"/>
              </w:rPr>
              <w:t>6</w:t>
            </w:r>
          </w:p>
        </w:tc>
        <w:tc>
          <w:tcPr>
            <w:tcW w:w="3055" w:type="dxa"/>
            <w:shd w:val="clear" w:color="auto" w:fill="auto"/>
            <w:vAlign w:val="center"/>
          </w:tcPr>
          <w:p w14:paraId="18590161" w14:textId="77777777" w:rsidR="00595BE6" w:rsidRPr="008B4B05" w:rsidRDefault="00595BE6" w:rsidP="0088451F">
            <w:pPr>
              <w:ind w:right="-108"/>
              <w:rPr>
                <w:rFonts w:asciiTheme="minorHAnsi" w:hAnsiTheme="minorHAnsi" w:cstheme="minorHAnsi"/>
                <w:sz w:val="16"/>
                <w:szCs w:val="16"/>
              </w:rPr>
            </w:pPr>
            <w:r w:rsidRPr="008B4B05">
              <w:rPr>
                <w:rFonts w:asciiTheme="minorHAnsi" w:hAnsiTheme="minorHAnsi" w:cstheme="minorHAnsi"/>
                <w:bCs/>
                <w:sz w:val="16"/>
                <w:szCs w:val="16"/>
              </w:rPr>
              <w:t>Lett. Appl. Microbiol.42,71-77</w:t>
            </w:r>
          </w:p>
        </w:tc>
        <w:tc>
          <w:tcPr>
            <w:tcW w:w="4961" w:type="dxa"/>
            <w:shd w:val="clear" w:color="auto" w:fill="auto"/>
            <w:vAlign w:val="center"/>
          </w:tcPr>
          <w:p w14:paraId="29969658"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bCs/>
                <w:sz w:val="16"/>
                <w:szCs w:val="16"/>
              </w:rPr>
              <w:t>Differentiation of faecal Escherichia coli from humans and animals by Multiple Antibiotic Resistance Analysis (MAR)</w:t>
            </w:r>
            <w:r w:rsidRPr="008B4B05">
              <w:rPr>
                <w:rFonts w:asciiTheme="minorHAnsi" w:hAnsiTheme="minorHAnsi" w:cstheme="minorHAnsi"/>
                <w:sz w:val="16"/>
                <w:szCs w:val="16"/>
                <w:lang w:val="en-GB"/>
              </w:rPr>
              <w:t xml:space="preserve"> </w:t>
            </w:r>
            <w:hyperlink r:id="rId151" w:history="1">
              <w:r w:rsidRPr="008B4B05">
                <w:rPr>
                  <w:rStyle w:val="-"/>
                  <w:rFonts w:asciiTheme="minorHAnsi" w:hAnsiTheme="minorHAnsi" w:cstheme="minorHAnsi"/>
                  <w:sz w:val="16"/>
                  <w:szCs w:val="16"/>
                  <w:lang w:val="en-GB"/>
                </w:rPr>
                <w:t>English Articles\19.pdf</w:t>
              </w:r>
            </w:hyperlink>
          </w:p>
        </w:tc>
        <w:tc>
          <w:tcPr>
            <w:tcW w:w="877" w:type="dxa"/>
            <w:shd w:val="clear" w:color="auto" w:fill="auto"/>
            <w:vAlign w:val="center"/>
          </w:tcPr>
          <w:p w14:paraId="111278FA"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1.622</w:t>
            </w:r>
          </w:p>
        </w:tc>
      </w:tr>
      <w:tr w:rsidR="00595BE6" w:rsidRPr="008B4B05" w14:paraId="7F571404" w14:textId="77777777" w:rsidTr="00F02D14">
        <w:trPr>
          <w:gridAfter w:val="1"/>
          <w:wAfter w:w="13" w:type="dxa"/>
          <w:trHeight w:val="341"/>
          <w:jc w:val="center"/>
        </w:trPr>
        <w:tc>
          <w:tcPr>
            <w:tcW w:w="540" w:type="dxa"/>
            <w:shd w:val="clear" w:color="auto" w:fill="auto"/>
            <w:vAlign w:val="center"/>
          </w:tcPr>
          <w:p w14:paraId="7FA01B0C"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18</w:t>
            </w:r>
          </w:p>
        </w:tc>
        <w:tc>
          <w:tcPr>
            <w:tcW w:w="720" w:type="dxa"/>
            <w:shd w:val="clear" w:color="auto" w:fill="auto"/>
            <w:vAlign w:val="center"/>
          </w:tcPr>
          <w:p w14:paraId="3C3A927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2006</w:t>
            </w:r>
          </w:p>
        </w:tc>
        <w:tc>
          <w:tcPr>
            <w:tcW w:w="3055" w:type="dxa"/>
            <w:shd w:val="clear" w:color="auto" w:fill="auto"/>
            <w:vAlign w:val="center"/>
          </w:tcPr>
          <w:p w14:paraId="2E12E4C9" w14:textId="77777777" w:rsidR="00595BE6" w:rsidRPr="008B4B05" w:rsidRDefault="00595BE6" w:rsidP="0088451F">
            <w:pPr>
              <w:rPr>
                <w:rFonts w:asciiTheme="minorHAnsi" w:hAnsiTheme="minorHAnsi" w:cstheme="minorHAnsi"/>
                <w:sz w:val="16"/>
                <w:szCs w:val="16"/>
                <w:lang w:val="en-GB"/>
              </w:rPr>
            </w:pPr>
            <w:r w:rsidRPr="008B4B05">
              <w:rPr>
                <w:rFonts w:asciiTheme="minorHAnsi" w:hAnsiTheme="minorHAnsi" w:cstheme="minorHAnsi"/>
                <w:sz w:val="16"/>
                <w:szCs w:val="16"/>
              </w:rPr>
              <w:t>Int</w:t>
            </w:r>
            <w:r w:rsidRPr="008B4B05">
              <w:rPr>
                <w:rFonts w:asciiTheme="minorHAnsi" w:hAnsiTheme="minorHAnsi" w:cstheme="minorHAnsi"/>
                <w:sz w:val="16"/>
                <w:szCs w:val="16"/>
                <w:lang w:val="en-GB"/>
              </w:rPr>
              <w:t xml:space="preserve">. </w:t>
            </w:r>
            <w:r w:rsidRPr="008B4B05">
              <w:rPr>
                <w:rFonts w:asciiTheme="minorHAnsi" w:hAnsiTheme="minorHAnsi" w:cstheme="minorHAnsi"/>
                <w:sz w:val="16"/>
                <w:szCs w:val="16"/>
              </w:rPr>
              <w:t>J</w:t>
            </w:r>
            <w:r w:rsidRPr="008B4B05">
              <w:rPr>
                <w:rFonts w:asciiTheme="minorHAnsi" w:hAnsiTheme="minorHAnsi" w:cstheme="minorHAnsi"/>
                <w:sz w:val="16"/>
                <w:szCs w:val="16"/>
                <w:lang w:val="en-GB"/>
              </w:rPr>
              <w:t xml:space="preserve">. </w:t>
            </w:r>
            <w:r w:rsidRPr="008B4B05">
              <w:rPr>
                <w:rFonts w:asciiTheme="minorHAnsi" w:hAnsiTheme="minorHAnsi" w:cstheme="minorHAnsi"/>
                <w:sz w:val="16"/>
                <w:szCs w:val="16"/>
              </w:rPr>
              <w:t xml:space="preserve">Food </w:t>
            </w:r>
            <w:proofErr w:type="spellStart"/>
            <w:r w:rsidRPr="008B4B05">
              <w:rPr>
                <w:rFonts w:asciiTheme="minorHAnsi" w:hAnsiTheme="minorHAnsi" w:cstheme="minorHAnsi"/>
                <w:sz w:val="16"/>
                <w:szCs w:val="16"/>
              </w:rPr>
              <w:t>Microb</w:t>
            </w:r>
            <w:proofErr w:type="spellEnd"/>
            <w:r w:rsidRPr="008B4B05">
              <w:rPr>
                <w:rFonts w:asciiTheme="minorHAnsi" w:hAnsiTheme="minorHAnsi" w:cstheme="minorHAnsi"/>
                <w:sz w:val="16"/>
                <w:szCs w:val="16"/>
              </w:rPr>
              <w:t>.</w:t>
            </w:r>
            <w:r w:rsidRPr="008B4B05">
              <w:rPr>
                <w:rFonts w:asciiTheme="minorHAnsi" w:hAnsiTheme="minorHAnsi" w:cstheme="minorHAnsi"/>
                <w:sz w:val="16"/>
                <w:szCs w:val="16"/>
                <w:lang w:val="el-GR"/>
              </w:rPr>
              <w:t xml:space="preserve"> </w:t>
            </w:r>
            <w:r w:rsidRPr="008B4B05">
              <w:rPr>
                <w:rFonts w:asciiTheme="minorHAnsi" w:hAnsiTheme="minorHAnsi" w:cstheme="minorHAnsi"/>
                <w:sz w:val="16"/>
                <w:szCs w:val="16"/>
              </w:rPr>
              <w:t>107</w:t>
            </w:r>
            <w:r w:rsidRPr="008B4B05">
              <w:rPr>
                <w:rFonts w:asciiTheme="minorHAnsi" w:hAnsiTheme="minorHAnsi" w:cstheme="minorHAnsi"/>
                <w:sz w:val="16"/>
                <w:szCs w:val="16"/>
                <w:lang w:val="el-GR"/>
              </w:rPr>
              <w:t xml:space="preserve"> </w:t>
            </w:r>
            <w:r w:rsidRPr="008B4B05">
              <w:rPr>
                <w:rFonts w:asciiTheme="minorHAnsi" w:hAnsiTheme="minorHAnsi" w:cstheme="minorHAnsi"/>
                <w:sz w:val="16"/>
                <w:szCs w:val="16"/>
              </w:rPr>
              <w:t>(1):68</w:t>
            </w:r>
            <w:r w:rsidRPr="008B4B05">
              <w:rPr>
                <w:rFonts w:asciiTheme="minorHAnsi" w:hAnsiTheme="minorHAnsi" w:cstheme="minorHAnsi"/>
                <w:sz w:val="16"/>
                <w:szCs w:val="16"/>
                <w:lang w:val="el-GR"/>
              </w:rPr>
              <w:t>-</w:t>
            </w:r>
            <w:r w:rsidRPr="008B4B05">
              <w:rPr>
                <w:rFonts w:asciiTheme="minorHAnsi" w:hAnsiTheme="minorHAnsi" w:cstheme="minorHAnsi"/>
                <w:sz w:val="16"/>
                <w:szCs w:val="16"/>
              </w:rPr>
              <w:t>72</w:t>
            </w:r>
            <w:r w:rsidRPr="008B4B05">
              <w:rPr>
                <w:rFonts w:asciiTheme="minorHAnsi" w:hAnsiTheme="minorHAnsi" w:cstheme="minorHAnsi"/>
                <w:sz w:val="16"/>
                <w:szCs w:val="16"/>
                <w:lang w:val="en-GB"/>
              </w:rPr>
              <w:t>.</w:t>
            </w:r>
          </w:p>
        </w:tc>
        <w:tc>
          <w:tcPr>
            <w:tcW w:w="4961" w:type="dxa"/>
            <w:shd w:val="clear" w:color="auto" w:fill="auto"/>
            <w:vAlign w:val="center"/>
          </w:tcPr>
          <w:p w14:paraId="25DFB3E9"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Microbiological evaluation of bottled non-carbonated “still” water from domestic brands in Greece</w:t>
            </w:r>
            <w:r w:rsidRPr="008B4B05">
              <w:rPr>
                <w:rFonts w:asciiTheme="minorHAnsi" w:hAnsiTheme="minorHAnsi" w:cstheme="minorHAnsi"/>
                <w:sz w:val="16"/>
                <w:szCs w:val="16"/>
              </w:rPr>
              <w:t xml:space="preserve"> </w:t>
            </w:r>
            <w:hyperlink r:id="rId152" w:history="1">
              <w:r w:rsidRPr="008B4B05">
                <w:rPr>
                  <w:rStyle w:val="-"/>
                  <w:rFonts w:asciiTheme="minorHAnsi" w:hAnsiTheme="minorHAnsi" w:cstheme="minorHAnsi"/>
                  <w:sz w:val="16"/>
                  <w:szCs w:val="16"/>
                  <w:lang w:val="en-GB"/>
                </w:rPr>
                <w:t>English Articles\18.pdf</w:t>
              </w:r>
            </w:hyperlink>
          </w:p>
        </w:tc>
        <w:tc>
          <w:tcPr>
            <w:tcW w:w="877" w:type="dxa"/>
            <w:shd w:val="clear" w:color="auto" w:fill="auto"/>
            <w:vAlign w:val="center"/>
          </w:tcPr>
          <w:p w14:paraId="1205B0AA"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847</w:t>
            </w:r>
          </w:p>
        </w:tc>
      </w:tr>
      <w:tr w:rsidR="00595BE6" w:rsidRPr="008B4B05" w14:paraId="21BEEC82" w14:textId="77777777" w:rsidTr="00F02D14">
        <w:trPr>
          <w:trHeight w:val="134"/>
          <w:jc w:val="center"/>
        </w:trPr>
        <w:tc>
          <w:tcPr>
            <w:tcW w:w="10166" w:type="dxa"/>
            <w:gridSpan w:val="6"/>
            <w:shd w:val="clear" w:color="auto" w:fill="D9D9D9"/>
            <w:vAlign w:val="center"/>
          </w:tcPr>
          <w:p w14:paraId="4AA7C860" w14:textId="77777777" w:rsidR="00595BE6" w:rsidRPr="008B4B05" w:rsidRDefault="00595BE6" w:rsidP="0088451F">
            <w:pPr>
              <w:rPr>
                <w:rFonts w:asciiTheme="minorHAnsi" w:hAnsiTheme="minorHAnsi" w:cstheme="minorHAnsi"/>
                <w:sz w:val="4"/>
                <w:szCs w:val="16"/>
                <w:lang w:val="el-GR"/>
              </w:rPr>
            </w:pPr>
          </w:p>
        </w:tc>
      </w:tr>
      <w:tr w:rsidR="00595BE6" w:rsidRPr="008B4B05" w14:paraId="38CD1E2E" w14:textId="77777777" w:rsidTr="00F02D14">
        <w:trPr>
          <w:gridAfter w:val="1"/>
          <w:wAfter w:w="13" w:type="dxa"/>
          <w:trHeight w:val="413"/>
          <w:jc w:val="center"/>
        </w:trPr>
        <w:tc>
          <w:tcPr>
            <w:tcW w:w="540" w:type="dxa"/>
            <w:shd w:val="clear" w:color="auto" w:fill="auto"/>
            <w:vAlign w:val="center"/>
          </w:tcPr>
          <w:p w14:paraId="348404B4"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17</w:t>
            </w:r>
          </w:p>
        </w:tc>
        <w:tc>
          <w:tcPr>
            <w:tcW w:w="720" w:type="dxa"/>
            <w:shd w:val="clear" w:color="auto" w:fill="auto"/>
            <w:vAlign w:val="center"/>
          </w:tcPr>
          <w:p w14:paraId="47B54030"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2005</w:t>
            </w:r>
          </w:p>
        </w:tc>
        <w:tc>
          <w:tcPr>
            <w:tcW w:w="3055" w:type="dxa"/>
            <w:shd w:val="clear" w:color="auto" w:fill="auto"/>
            <w:vAlign w:val="center"/>
          </w:tcPr>
          <w:p w14:paraId="0F6C4044" w14:textId="77777777" w:rsidR="00595BE6" w:rsidRPr="008B4B05" w:rsidRDefault="00595BE6" w:rsidP="0088451F">
            <w:pPr>
              <w:rPr>
                <w:rFonts w:asciiTheme="minorHAnsi" w:hAnsiTheme="minorHAnsi" w:cstheme="minorHAnsi"/>
                <w:sz w:val="16"/>
                <w:szCs w:val="16"/>
              </w:rPr>
            </w:pPr>
            <w:r w:rsidRPr="008B4B05">
              <w:rPr>
                <w:rFonts w:asciiTheme="minorHAnsi" w:hAnsiTheme="minorHAnsi" w:cstheme="minorHAnsi"/>
                <w:sz w:val="16"/>
                <w:szCs w:val="16"/>
              </w:rPr>
              <w:t>J. Appl.Microbiology,99</w:t>
            </w:r>
            <w:r w:rsidRPr="008B4B05">
              <w:rPr>
                <w:rFonts w:asciiTheme="minorHAnsi" w:hAnsiTheme="minorHAnsi" w:cstheme="minorHAnsi"/>
                <w:sz w:val="16"/>
                <w:szCs w:val="16"/>
                <w:lang w:val="en-GB"/>
              </w:rPr>
              <w:t>:</w:t>
            </w:r>
            <w:r w:rsidRPr="008B4B05">
              <w:rPr>
                <w:rFonts w:asciiTheme="minorHAnsi" w:hAnsiTheme="minorHAnsi" w:cstheme="minorHAnsi"/>
                <w:sz w:val="16"/>
                <w:szCs w:val="16"/>
              </w:rPr>
              <w:t>1191-1203</w:t>
            </w:r>
          </w:p>
        </w:tc>
        <w:tc>
          <w:tcPr>
            <w:tcW w:w="4961" w:type="dxa"/>
            <w:shd w:val="clear" w:color="auto" w:fill="auto"/>
            <w:vAlign w:val="center"/>
          </w:tcPr>
          <w:p w14:paraId="46EA277A"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bCs/>
                <w:color w:val="000000"/>
                <w:sz w:val="16"/>
                <w:szCs w:val="16"/>
                <w:lang w:val="en-GB"/>
              </w:rPr>
              <w:t xml:space="preserve">Comparative typing of </w:t>
            </w:r>
            <w:r w:rsidRPr="008B4B05">
              <w:rPr>
                <w:rFonts w:asciiTheme="minorHAnsi" w:hAnsiTheme="minorHAnsi" w:cstheme="minorHAnsi"/>
                <w:bCs/>
                <w:iCs/>
                <w:color w:val="000000"/>
                <w:sz w:val="16"/>
                <w:szCs w:val="16"/>
                <w:lang w:val="en-GB"/>
              </w:rPr>
              <w:t>Pseudomonas</w:t>
            </w:r>
            <w:r w:rsidRPr="008B4B05">
              <w:rPr>
                <w:rFonts w:asciiTheme="minorHAnsi" w:hAnsiTheme="minorHAnsi" w:cstheme="minorHAnsi"/>
                <w:bCs/>
                <w:color w:val="000000"/>
                <w:sz w:val="16"/>
                <w:szCs w:val="16"/>
                <w:lang w:val="en-GB"/>
              </w:rPr>
              <w:t xml:space="preserve"> species isolated from the aquatic environment in Greece by SDS-PAGE and RAPD analysis</w:t>
            </w:r>
            <w:r w:rsidRPr="008B4B05">
              <w:rPr>
                <w:rFonts w:asciiTheme="minorHAnsi" w:hAnsiTheme="minorHAnsi" w:cstheme="minorHAnsi"/>
                <w:sz w:val="16"/>
                <w:szCs w:val="16"/>
              </w:rPr>
              <w:t xml:space="preserve"> </w:t>
            </w:r>
            <w:hyperlink r:id="rId153" w:history="1">
              <w:r w:rsidRPr="008B4B05">
                <w:rPr>
                  <w:rStyle w:val="-"/>
                  <w:rFonts w:asciiTheme="minorHAnsi" w:hAnsiTheme="minorHAnsi" w:cstheme="minorHAnsi"/>
                  <w:sz w:val="16"/>
                  <w:szCs w:val="16"/>
                </w:rPr>
                <w:t>English Articles\17.pdf</w:t>
              </w:r>
            </w:hyperlink>
          </w:p>
        </w:tc>
        <w:tc>
          <w:tcPr>
            <w:tcW w:w="877" w:type="dxa"/>
            <w:shd w:val="clear" w:color="auto" w:fill="auto"/>
            <w:vAlign w:val="center"/>
          </w:tcPr>
          <w:p w14:paraId="1FF944B2"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337</w:t>
            </w:r>
          </w:p>
        </w:tc>
      </w:tr>
      <w:tr w:rsidR="00595BE6" w:rsidRPr="008B4B05" w14:paraId="6BC7D475" w14:textId="77777777" w:rsidTr="00F02D14">
        <w:trPr>
          <w:gridAfter w:val="1"/>
          <w:wAfter w:w="13" w:type="dxa"/>
          <w:trHeight w:val="269"/>
          <w:jc w:val="center"/>
        </w:trPr>
        <w:tc>
          <w:tcPr>
            <w:tcW w:w="540" w:type="dxa"/>
            <w:shd w:val="clear" w:color="auto" w:fill="auto"/>
            <w:vAlign w:val="center"/>
          </w:tcPr>
          <w:p w14:paraId="300BA96C"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16</w:t>
            </w:r>
          </w:p>
        </w:tc>
        <w:tc>
          <w:tcPr>
            <w:tcW w:w="720" w:type="dxa"/>
            <w:shd w:val="clear" w:color="auto" w:fill="auto"/>
            <w:vAlign w:val="center"/>
          </w:tcPr>
          <w:p w14:paraId="4A6F5E7D"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200</w:t>
            </w:r>
            <w:r w:rsidRPr="008B4B05">
              <w:rPr>
                <w:rFonts w:asciiTheme="minorHAnsi" w:hAnsiTheme="minorHAnsi" w:cstheme="minorHAnsi"/>
                <w:sz w:val="16"/>
                <w:szCs w:val="16"/>
                <w:lang w:val="el-GR"/>
              </w:rPr>
              <w:t>5</w:t>
            </w:r>
          </w:p>
        </w:tc>
        <w:tc>
          <w:tcPr>
            <w:tcW w:w="3055" w:type="dxa"/>
            <w:shd w:val="clear" w:color="auto" w:fill="auto"/>
            <w:vAlign w:val="center"/>
          </w:tcPr>
          <w:p w14:paraId="2D88BB7A" w14:textId="77777777" w:rsidR="00595BE6" w:rsidRPr="008B4B05" w:rsidRDefault="00595BE6" w:rsidP="0088451F">
            <w:pPr>
              <w:rPr>
                <w:rFonts w:asciiTheme="minorHAnsi" w:hAnsiTheme="minorHAnsi" w:cstheme="minorHAnsi"/>
                <w:sz w:val="16"/>
                <w:szCs w:val="16"/>
                <w:lang w:val="en-GB"/>
              </w:rPr>
            </w:pPr>
            <w:proofErr w:type="gramStart"/>
            <w:r w:rsidRPr="008B4B05">
              <w:rPr>
                <w:rFonts w:asciiTheme="minorHAnsi" w:hAnsiTheme="minorHAnsi" w:cstheme="minorHAnsi"/>
                <w:sz w:val="16"/>
                <w:szCs w:val="16"/>
                <w:lang w:val="en-GB" w:eastAsia="el-GR"/>
              </w:rPr>
              <w:t>Appl.Environ.Microb</w:t>
            </w:r>
            <w:proofErr w:type="gramEnd"/>
            <w:r w:rsidRPr="008B4B05">
              <w:rPr>
                <w:rFonts w:asciiTheme="minorHAnsi" w:hAnsiTheme="minorHAnsi" w:cstheme="minorHAnsi"/>
                <w:sz w:val="16"/>
                <w:szCs w:val="16"/>
                <w:lang w:val="en-GB" w:eastAsia="el-GR"/>
              </w:rPr>
              <w:t>.71(9):5244-5253</w:t>
            </w:r>
          </w:p>
        </w:tc>
        <w:tc>
          <w:tcPr>
            <w:tcW w:w="4961" w:type="dxa"/>
            <w:shd w:val="clear" w:color="auto" w:fill="auto"/>
            <w:vAlign w:val="center"/>
          </w:tcPr>
          <w:p w14:paraId="718CF788"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eastAsia="el-GR"/>
              </w:rPr>
              <w:t>Artificial Neural Network Prediction of Viruses in Shellfish</w:t>
            </w:r>
            <w:r w:rsidRPr="008B4B05">
              <w:rPr>
                <w:rFonts w:asciiTheme="minorHAnsi" w:hAnsiTheme="minorHAnsi" w:cstheme="minorHAnsi"/>
                <w:sz w:val="16"/>
                <w:szCs w:val="16"/>
                <w:lang w:val="en-GB"/>
              </w:rPr>
              <w:t xml:space="preserve"> </w:t>
            </w:r>
            <w:hyperlink r:id="rId154" w:history="1">
              <w:r w:rsidRPr="008B4B05">
                <w:rPr>
                  <w:rStyle w:val="-"/>
                  <w:rFonts w:asciiTheme="minorHAnsi" w:hAnsiTheme="minorHAnsi" w:cstheme="minorHAnsi"/>
                  <w:sz w:val="16"/>
                  <w:szCs w:val="16"/>
                  <w:lang w:val="en-GB"/>
                </w:rPr>
                <w:t>English Articles\16.pdf</w:t>
              </w:r>
            </w:hyperlink>
          </w:p>
        </w:tc>
        <w:tc>
          <w:tcPr>
            <w:tcW w:w="877" w:type="dxa"/>
            <w:shd w:val="clear" w:color="auto" w:fill="auto"/>
            <w:vAlign w:val="center"/>
          </w:tcPr>
          <w:p w14:paraId="48010FCC"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3.829</w:t>
            </w:r>
          </w:p>
        </w:tc>
      </w:tr>
      <w:tr w:rsidR="00595BE6" w:rsidRPr="008B4B05" w14:paraId="50F6E709" w14:textId="77777777" w:rsidTr="00F02D14">
        <w:trPr>
          <w:gridAfter w:val="1"/>
          <w:wAfter w:w="13" w:type="dxa"/>
          <w:trHeight w:val="206"/>
          <w:jc w:val="center"/>
        </w:trPr>
        <w:tc>
          <w:tcPr>
            <w:tcW w:w="540" w:type="dxa"/>
            <w:shd w:val="clear" w:color="auto" w:fill="auto"/>
            <w:vAlign w:val="center"/>
          </w:tcPr>
          <w:p w14:paraId="6C2E740D"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15</w:t>
            </w:r>
          </w:p>
        </w:tc>
        <w:tc>
          <w:tcPr>
            <w:tcW w:w="720" w:type="dxa"/>
            <w:shd w:val="clear" w:color="auto" w:fill="auto"/>
            <w:vAlign w:val="center"/>
          </w:tcPr>
          <w:p w14:paraId="4D271820"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2005</w:t>
            </w:r>
          </w:p>
        </w:tc>
        <w:tc>
          <w:tcPr>
            <w:tcW w:w="3055" w:type="dxa"/>
            <w:shd w:val="clear" w:color="auto" w:fill="auto"/>
            <w:vAlign w:val="center"/>
          </w:tcPr>
          <w:p w14:paraId="6FD551C6" w14:textId="77777777" w:rsidR="00595BE6" w:rsidRPr="008B4B05" w:rsidRDefault="00595BE6" w:rsidP="0088451F">
            <w:pPr>
              <w:rPr>
                <w:rFonts w:asciiTheme="minorHAnsi" w:hAnsiTheme="minorHAnsi" w:cstheme="minorHAnsi"/>
                <w:sz w:val="16"/>
                <w:szCs w:val="16"/>
                <w:lang w:val="en-GB"/>
              </w:rPr>
            </w:pPr>
            <w:proofErr w:type="spellStart"/>
            <w:proofErr w:type="gramStart"/>
            <w:r w:rsidRPr="008B4B05">
              <w:rPr>
                <w:rFonts w:asciiTheme="minorHAnsi" w:hAnsiTheme="minorHAnsi" w:cstheme="minorHAnsi"/>
                <w:bCs/>
                <w:sz w:val="16"/>
                <w:szCs w:val="16"/>
              </w:rPr>
              <w:t>J.Water</w:t>
            </w:r>
            <w:proofErr w:type="spellEnd"/>
            <w:proofErr w:type="gramEnd"/>
            <w:r w:rsidRPr="008B4B05">
              <w:rPr>
                <w:rFonts w:asciiTheme="minorHAnsi" w:hAnsiTheme="minorHAnsi" w:cstheme="minorHAnsi"/>
                <w:bCs/>
                <w:sz w:val="16"/>
                <w:szCs w:val="16"/>
              </w:rPr>
              <w:t xml:space="preserve"> Health </w:t>
            </w:r>
            <w:r w:rsidRPr="008B4B05">
              <w:rPr>
                <w:rFonts w:asciiTheme="minorHAnsi" w:hAnsiTheme="minorHAnsi" w:cstheme="minorHAnsi"/>
                <w:sz w:val="16"/>
                <w:szCs w:val="16"/>
              </w:rPr>
              <w:t>3(4):371-80</w:t>
            </w:r>
            <w:r w:rsidRPr="008B4B05">
              <w:rPr>
                <w:rFonts w:asciiTheme="minorHAnsi" w:hAnsiTheme="minorHAnsi" w:cstheme="minorHAnsi"/>
                <w:sz w:val="16"/>
                <w:szCs w:val="16"/>
                <w:lang w:val="en-GB"/>
              </w:rPr>
              <w:t>.</w:t>
            </w:r>
          </w:p>
        </w:tc>
        <w:tc>
          <w:tcPr>
            <w:tcW w:w="4961" w:type="dxa"/>
            <w:shd w:val="clear" w:color="auto" w:fill="auto"/>
            <w:vAlign w:val="center"/>
          </w:tcPr>
          <w:p w14:paraId="65AF0413"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bCs/>
                <w:sz w:val="16"/>
                <w:szCs w:val="16"/>
              </w:rPr>
              <w:t>Evaluation of microbiological quality of coastal waters of Greece</w:t>
            </w:r>
            <w:r w:rsidRPr="008B4B05">
              <w:rPr>
                <w:rFonts w:asciiTheme="minorHAnsi" w:hAnsiTheme="minorHAnsi" w:cstheme="minorHAnsi"/>
                <w:sz w:val="16"/>
                <w:szCs w:val="16"/>
                <w:lang w:val="en-GB"/>
              </w:rPr>
              <w:t xml:space="preserve"> </w:t>
            </w:r>
            <w:hyperlink r:id="rId155" w:history="1">
              <w:r w:rsidRPr="008B4B05">
                <w:rPr>
                  <w:rStyle w:val="-"/>
                  <w:rFonts w:asciiTheme="minorHAnsi" w:hAnsiTheme="minorHAnsi" w:cstheme="minorHAnsi"/>
                  <w:sz w:val="16"/>
                  <w:szCs w:val="16"/>
                  <w:lang w:val="en-GB"/>
                </w:rPr>
                <w:t>English Articles\15.pdf</w:t>
              </w:r>
            </w:hyperlink>
          </w:p>
        </w:tc>
        <w:tc>
          <w:tcPr>
            <w:tcW w:w="877" w:type="dxa"/>
            <w:shd w:val="clear" w:color="auto" w:fill="auto"/>
            <w:vAlign w:val="center"/>
          </w:tcPr>
          <w:p w14:paraId="063C4385" w14:textId="77777777" w:rsidR="00595BE6" w:rsidRPr="008B4B05" w:rsidRDefault="00595BE6" w:rsidP="00F32045">
            <w:pPr>
              <w:jc w:val="center"/>
              <w:rPr>
                <w:rFonts w:asciiTheme="minorHAnsi" w:hAnsiTheme="minorHAnsi" w:cstheme="minorHAnsi"/>
                <w:sz w:val="16"/>
                <w:szCs w:val="16"/>
                <w:lang w:val="en-GB"/>
              </w:rPr>
            </w:pPr>
            <w:r w:rsidRPr="008B4B05">
              <w:rPr>
                <w:rFonts w:asciiTheme="minorHAnsi" w:hAnsiTheme="minorHAnsi" w:cstheme="minorHAnsi"/>
                <w:sz w:val="16"/>
                <w:szCs w:val="16"/>
                <w:lang w:val="en-GB"/>
              </w:rPr>
              <w:t>1.367</w:t>
            </w:r>
          </w:p>
        </w:tc>
      </w:tr>
      <w:tr w:rsidR="00595BE6" w:rsidRPr="008B4B05" w14:paraId="3CB0BB2D" w14:textId="77777777" w:rsidTr="00F02D14">
        <w:trPr>
          <w:trHeight w:val="143"/>
          <w:jc w:val="center"/>
        </w:trPr>
        <w:tc>
          <w:tcPr>
            <w:tcW w:w="10166" w:type="dxa"/>
            <w:gridSpan w:val="6"/>
            <w:shd w:val="clear" w:color="auto" w:fill="D9D9D9"/>
            <w:vAlign w:val="center"/>
          </w:tcPr>
          <w:p w14:paraId="2B0A1412" w14:textId="77777777" w:rsidR="00595BE6" w:rsidRPr="008B4B05" w:rsidRDefault="00595BE6" w:rsidP="0088451F">
            <w:pPr>
              <w:rPr>
                <w:rFonts w:asciiTheme="minorHAnsi" w:hAnsiTheme="minorHAnsi" w:cstheme="minorHAnsi"/>
                <w:sz w:val="4"/>
                <w:szCs w:val="16"/>
              </w:rPr>
            </w:pPr>
          </w:p>
        </w:tc>
      </w:tr>
      <w:tr w:rsidR="00595BE6" w:rsidRPr="008B4B05" w14:paraId="2F212FE6" w14:textId="77777777" w:rsidTr="00F02D14">
        <w:trPr>
          <w:gridAfter w:val="1"/>
          <w:wAfter w:w="13" w:type="dxa"/>
          <w:trHeight w:val="260"/>
          <w:jc w:val="center"/>
        </w:trPr>
        <w:tc>
          <w:tcPr>
            <w:tcW w:w="540" w:type="dxa"/>
            <w:shd w:val="clear" w:color="auto" w:fill="auto"/>
            <w:vAlign w:val="center"/>
          </w:tcPr>
          <w:p w14:paraId="63096F82"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14</w:t>
            </w:r>
          </w:p>
        </w:tc>
        <w:tc>
          <w:tcPr>
            <w:tcW w:w="720" w:type="dxa"/>
            <w:shd w:val="clear" w:color="auto" w:fill="auto"/>
            <w:vAlign w:val="center"/>
          </w:tcPr>
          <w:p w14:paraId="7C07B6F9"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2004</w:t>
            </w:r>
          </w:p>
        </w:tc>
        <w:tc>
          <w:tcPr>
            <w:tcW w:w="3055" w:type="dxa"/>
            <w:shd w:val="clear" w:color="auto" w:fill="auto"/>
            <w:vAlign w:val="center"/>
          </w:tcPr>
          <w:p w14:paraId="4F036C1C" w14:textId="77777777" w:rsidR="00595BE6" w:rsidRPr="008B4B05" w:rsidRDefault="00595BE6" w:rsidP="0088451F">
            <w:pPr>
              <w:rPr>
                <w:rFonts w:asciiTheme="minorHAnsi" w:hAnsiTheme="minorHAnsi" w:cstheme="minorHAnsi"/>
                <w:sz w:val="16"/>
                <w:szCs w:val="16"/>
                <w:lang w:val="en-GB"/>
              </w:rPr>
            </w:pPr>
            <w:r w:rsidRPr="008B4B05">
              <w:rPr>
                <w:rFonts w:asciiTheme="minorHAnsi" w:hAnsiTheme="minorHAnsi" w:cstheme="minorHAnsi"/>
                <w:bCs/>
                <w:sz w:val="16"/>
                <w:szCs w:val="16"/>
              </w:rPr>
              <w:t>Wat.Sci.Tech.50:1:193-198.</w:t>
            </w:r>
          </w:p>
        </w:tc>
        <w:tc>
          <w:tcPr>
            <w:tcW w:w="4961" w:type="dxa"/>
            <w:shd w:val="clear" w:color="auto" w:fill="auto"/>
            <w:vAlign w:val="center"/>
          </w:tcPr>
          <w:p w14:paraId="51575F8A"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bCs/>
                <w:sz w:val="16"/>
                <w:szCs w:val="16"/>
              </w:rPr>
              <w:t xml:space="preserve">Differentiation of fecal </w:t>
            </w:r>
            <w:r w:rsidRPr="008B4B05">
              <w:rPr>
                <w:rFonts w:asciiTheme="minorHAnsi" w:hAnsiTheme="minorHAnsi" w:cstheme="minorHAnsi"/>
                <w:bCs/>
                <w:iCs/>
                <w:sz w:val="16"/>
                <w:szCs w:val="16"/>
              </w:rPr>
              <w:t xml:space="preserve">Escherichia coli </w:t>
            </w:r>
            <w:r w:rsidRPr="008B4B05">
              <w:rPr>
                <w:rFonts w:asciiTheme="minorHAnsi" w:hAnsiTheme="minorHAnsi" w:cstheme="minorHAnsi"/>
                <w:bCs/>
                <w:sz w:val="16"/>
                <w:szCs w:val="16"/>
              </w:rPr>
              <w:t xml:space="preserve">from humans and animals by Random Amplified Polymorphic DNA-PCR (RAPD-PCR) </w:t>
            </w:r>
            <w:hyperlink r:id="rId156" w:history="1">
              <w:r w:rsidRPr="008B4B05">
                <w:rPr>
                  <w:rStyle w:val="-"/>
                  <w:rFonts w:asciiTheme="minorHAnsi" w:hAnsiTheme="minorHAnsi" w:cstheme="minorHAnsi"/>
                  <w:sz w:val="16"/>
                  <w:szCs w:val="16"/>
                </w:rPr>
                <w:t>English Articles\14.pdf</w:t>
              </w:r>
            </w:hyperlink>
          </w:p>
        </w:tc>
        <w:tc>
          <w:tcPr>
            <w:tcW w:w="877" w:type="dxa"/>
            <w:shd w:val="clear" w:color="auto" w:fill="auto"/>
            <w:vAlign w:val="center"/>
          </w:tcPr>
          <w:p w14:paraId="1FF90428"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1.122</w:t>
            </w:r>
          </w:p>
        </w:tc>
      </w:tr>
      <w:tr w:rsidR="00595BE6" w:rsidRPr="008B4B05" w14:paraId="02AE72D5" w14:textId="77777777" w:rsidTr="00F02D14">
        <w:trPr>
          <w:gridAfter w:val="1"/>
          <w:wAfter w:w="13" w:type="dxa"/>
          <w:trHeight w:val="411"/>
          <w:jc w:val="center"/>
        </w:trPr>
        <w:tc>
          <w:tcPr>
            <w:tcW w:w="540" w:type="dxa"/>
            <w:shd w:val="clear" w:color="auto" w:fill="auto"/>
            <w:vAlign w:val="center"/>
          </w:tcPr>
          <w:p w14:paraId="27375B54"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13</w:t>
            </w:r>
          </w:p>
        </w:tc>
        <w:tc>
          <w:tcPr>
            <w:tcW w:w="720" w:type="dxa"/>
            <w:shd w:val="clear" w:color="auto" w:fill="auto"/>
            <w:vAlign w:val="center"/>
          </w:tcPr>
          <w:p w14:paraId="11B77804"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2004</w:t>
            </w:r>
          </w:p>
        </w:tc>
        <w:tc>
          <w:tcPr>
            <w:tcW w:w="3055" w:type="dxa"/>
            <w:shd w:val="clear" w:color="auto" w:fill="auto"/>
            <w:vAlign w:val="center"/>
          </w:tcPr>
          <w:p w14:paraId="4683E467" w14:textId="77777777" w:rsidR="00595BE6" w:rsidRPr="008B4B05" w:rsidRDefault="00595BE6" w:rsidP="0088451F">
            <w:pPr>
              <w:rPr>
                <w:rFonts w:asciiTheme="minorHAnsi" w:hAnsiTheme="minorHAnsi" w:cstheme="minorHAnsi"/>
                <w:snapToGrid w:val="0"/>
                <w:sz w:val="16"/>
                <w:szCs w:val="16"/>
              </w:rPr>
            </w:pPr>
            <w:proofErr w:type="spellStart"/>
            <w:r w:rsidRPr="008B4B05">
              <w:rPr>
                <w:rFonts w:asciiTheme="minorHAnsi" w:hAnsiTheme="minorHAnsi" w:cstheme="minorHAnsi"/>
                <w:bCs/>
                <w:sz w:val="16"/>
                <w:szCs w:val="16"/>
              </w:rPr>
              <w:t>Wat.Sci.Tech</w:t>
            </w:r>
            <w:proofErr w:type="spellEnd"/>
            <w:r w:rsidRPr="008B4B05">
              <w:rPr>
                <w:rFonts w:asciiTheme="minorHAnsi" w:hAnsiTheme="minorHAnsi" w:cstheme="minorHAnsi"/>
                <w:bCs/>
                <w:sz w:val="16"/>
                <w:szCs w:val="16"/>
              </w:rPr>
              <w:t>. 50(1): 125-129</w:t>
            </w:r>
          </w:p>
        </w:tc>
        <w:tc>
          <w:tcPr>
            <w:tcW w:w="4961" w:type="dxa"/>
            <w:shd w:val="clear" w:color="auto" w:fill="auto"/>
            <w:vAlign w:val="center"/>
          </w:tcPr>
          <w:p w14:paraId="4CDE310A" w14:textId="77777777" w:rsidR="00595BE6" w:rsidRPr="008B4B05" w:rsidRDefault="00595BE6" w:rsidP="00595BE6">
            <w:pPr>
              <w:jc w:val="both"/>
              <w:rPr>
                <w:rFonts w:asciiTheme="minorHAnsi" w:hAnsiTheme="minorHAnsi" w:cstheme="minorHAnsi"/>
                <w:iCs/>
                <w:snapToGrid w:val="0"/>
                <w:sz w:val="16"/>
                <w:szCs w:val="16"/>
              </w:rPr>
            </w:pPr>
            <w:r w:rsidRPr="008B4B05">
              <w:rPr>
                <w:rFonts w:asciiTheme="minorHAnsi" w:hAnsiTheme="minorHAnsi" w:cstheme="minorHAnsi"/>
                <w:sz w:val="16"/>
                <w:szCs w:val="16"/>
              </w:rPr>
              <w:t>Probing Norwalk-like virus presence in shellfish, using artificial neural networks</w:t>
            </w:r>
            <w:r w:rsidRPr="008B4B05">
              <w:rPr>
                <w:rFonts w:asciiTheme="minorHAnsi" w:hAnsiTheme="minorHAnsi" w:cstheme="minorHAnsi"/>
                <w:iCs/>
                <w:snapToGrid w:val="0"/>
                <w:sz w:val="16"/>
                <w:szCs w:val="16"/>
              </w:rPr>
              <w:t xml:space="preserve"> </w:t>
            </w:r>
            <w:hyperlink r:id="rId157" w:history="1">
              <w:r w:rsidRPr="008B4B05">
                <w:rPr>
                  <w:rStyle w:val="-"/>
                  <w:rFonts w:asciiTheme="minorHAnsi" w:hAnsiTheme="minorHAnsi" w:cstheme="minorHAnsi"/>
                  <w:snapToGrid w:val="0"/>
                  <w:sz w:val="16"/>
                  <w:szCs w:val="16"/>
                </w:rPr>
                <w:t>English Articles\13.pdf</w:t>
              </w:r>
            </w:hyperlink>
          </w:p>
        </w:tc>
        <w:tc>
          <w:tcPr>
            <w:tcW w:w="877" w:type="dxa"/>
            <w:shd w:val="clear" w:color="auto" w:fill="auto"/>
            <w:vAlign w:val="center"/>
          </w:tcPr>
          <w:p w14:paraId="030C1C83"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1.122</w:t>
            </w:r>
          </w:p>
        </w:tc>
      </w:tr>
      <w:tr w:rsidR="00595BE6" w:rsidRPr="008B4B05" w14:paraId="089C5FC0" w14:textId="77777777" w:rsidTr="00F02D14">
        <w:trPr>
          <w:gridAfter w:val="1"/>
          <w:wAfter w:w="13" w:type="dxa"/>
          <w:trHeight w:val="350"/>
          <w:jc w:val="center"/>
        </w:trPr>
        <w:tc>
          <w:tcPr>
            <w:tcW w:w="540" w:type="dxa"/>
            <w:shd w:val="clear" w:color="auto" w:fill="auto"/>
            <w:vAlign w:val="center"/>
          </w:tcPr>
          <w:p w14:paraId="7978136B"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w:t>
            </w:r>
          </w:p>
        </w:tc>
        <w:tc>
          <w:tcPr>
            <w:tcW w:w="720" w:type="dxa"/>
            <w:shd w:val="clear" w:color="auto" w:fill="auto"/>
            <w:vAlign w:val="center"/>
          </w:tcPr>
          <w:p w14:paraId="0E8DEFFF"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2004</w:t>
            </w:r>
          </w:p>
        </w:tc>
        <w:tc>
          <w:tcPr>
            <w:tcW w:w="3055" w:type="dxa"/>
            <w:shd w:val="clear" w:color="auto" w:fill="auto"/>
            <w:vAlign w:val="center"/>
          </w:tcPr>
          <w:p w14:paraId="763CCCD8" w14:textId="77777777" w:rsidR="00595BE6" w:rsidRPr="008B4B05" w:rsidRDefault="00595BE6" w:rsidP="0088451F">
            <w:pPr>
              <w:rPr>
                <w:rFonts w:asciiTheme="minorHAnsi" w:hAnsiTheme="minorHAnsi" w:cstheme="minorHAnsi"/>
                <w:snapToGrid w:val="0"/>
                <w:sz w:val="16"/>
                <w:szCs w:val="16"/>
              </w:rPr>
            </w:pPr>
            <w:r w:rsidRPr="008B4B05">
              <w:rPr>
                <w:rFonts w:asciiTheme="minorHAnsi" w:hAnsiTheme="minorHAnsi" w:cstheme="minorHAnsi"/>
                <w:bCs/>
                <w:sz w:val="16"/>
                <w:szCs w:val="16"/>
              </w:rPr>
              <w:t>Wat. Sci.Technol.50(1):253-257</w:t>
            </w:r>
          </w:p>
        </w:tc>
        <w:tc>
          <w:tcPr>
            <w:tcW w:w="4961" w:type="dxa"/>
            <w:shd w:val="clear" w:color="auto" w:fill="auto"/>
            <w:vAlign w:val="center"/>
          </w:tcPr>
          <w:p w14:paraId="158B780D" w14:textId="77777777" w:rsidR="00595BE6" w:rsidRPr="008B4B05" w:rsidRDefault="00595BE6" w:rsidP="00595BE6">
            <w:pPr>
              <w:jc w:val="both"/>
              <w:rPr>
                <w:rFonts w:asciiTheme="minorHAnsi" w:hAnsiTheme="minorHAnsi" w:cstheme="minorHAnsi"/>
                <w:iCs/>
                <w:snapToGrid w:val="0"/>
                <w:sz w:val="16"/>
                <w:szCs w:val="16"/>
              </w:rPr>
            </w:pPr>
            <w:r w:rsidRPr="008B4B05">
              <w:rPr>
                <w:rFonts w:asciiTheme="minorHAnsi" w:hAnsiTheme="minorHAnsi" w:cstheme="minorHAnsi"/>
                <w:sz w:val="16"/>
                <w:szCs w:val="16"/>
              </w:rPr>
              <w:t>Evaluation of virological quality of sewage from four biological treatment plants by a nested PCR technique</w:t>
            </w:r>
            <w:r w:rsidRPr="008B4B05">
              <w:rPr>
                <w:rFonts w:asciiTheme="minorHAnsi" w:hAnsiTheme="minorHAnsi" w:cstheme="minorHAnsi"/>
                <w:bCs/>
                <w:sz w:val="16"/>
                <w:szCs w:val="16"/>
              </w:rPr>
              <w:t xml:space="preserve"> </w:t>
            </w:r>
            <w:hyperlink r:id="rId158" w:history="1">
              <w:r w:rsidRPr="008B4B05">
                <w:rPr>
                  <w:rStyle w:val="-"/>
                  <w:rFonts w:asciiTheme="minorHAnsi" w:hAnsiTheme="minorHAnsi" w:cstheme="minorHAnsi"/>
                  <w:sz w:val="16"/>
                  <w:szCs w:val="16"/>
                </w:rPr>
                <w:t>English Articles\12.pdf</w:t>
              </w:r>
            </w:hyperlink>
          </w:p>
        </w:tc>
        <w:tc>
          <w:tcPr>
            <w:tcW w:w="877" w:type="dxa"/>
            <w:shd w:val="clear" w:color="auto" w:fill="auto"/>
            <w:vAlign w:val="center"/>
          </w:tcPr>
          <w:p w14:paraId="22894EAF"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1.122</w:t>
            </w:r>
          </w:p>
        </w:tc>
      </w:tr>
      <w:tr w:rsidR="00595BE6" w:rsidRPr="008B4B05" w14:paraId="39113735" w14:textId="77777777" w:rsidTr="00F02D14">
        <w:trPr>
          <w:trHeight w:val="143"/>
          <w:jc w:val="center"/>
        </w:trPr>
        <w:tc>
          <w:tcPr>
            <w:tcW w:w="10166" w:type="dxa"/>
            <w:gridSpan w:val="6"/>
            <w:shd w:val="clear" w:color="auto" w:fill="D9D9D9"/>
            <w:vAlign w:val="center"/>
          </w:tcPr>
          <w:p w14:paraId="721209DC" w14:textId="77777777" w:rsidR="00595BE6" w:rsidRPr="008B4B05" w:rsidRDefault="00595BE6" w:rsidP="0088451F">
            <w:pPr>
              <w:rPr>
                <w:rFonts w:asciiTheme="minorHAnsi" w:hAnsiTheme="minorHAnsi" w:cstheme="minorHAnsi"/>
                <w:sz w:val="4"/>
                <w:szCs w:val="16"/>
                <w:lang w:val="el-GR"/>
              </w:rPr>
            </w:pPr>
          </w:p>
        </w:tc>
      </w:tr>
      <w:tr w:rsidR="00595BE6" w:rsidRPr="008B4B05" w14:paraId="0664B42C" w14:textId="77777777" w:rsidTr="00F02D14">
        <w:trPr>
          <w:gridAfter w:val="1"/>
          <w:wAfter w:w="13" w:type="dxa"/>
          <w:trHeight w:val="341"/>
          <w:jc w:val="center"/>
        </w:trPr>
        <w:tc>
          <w:tcPr>
            <w:tcW w:w="540" w:type="dxa"/>
            <w:shd w:val="clear" w:color="auto" w:fill="auto"/>
            <w:vAlign w:val="center"/>
          </w:tcPr>
          <w:p w14:paraId="647FB083"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11</w:t>
            </w:r>
          </w:p>
        </w:tc>
        <w:tc>
          <w:tcPr>
            <w:tcW w:w="720" w:type="dxa"/>
            <w:shd w:val="clear" w:color="auto" w:fill="auto"/>
            <w:vAlign w:val="center"/>
          </w:tcPr>
          <w:p w14:paraId="11A37DA4"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2003</w:t>
            </w:r>
          </w:p>
        </w:tc>
        <w:tc>
          <w:tcPr>
            <w:tcW w:w="3055" w:type="dxa"/>
            <w:shd w:val="clear" w:color="auto" w:fill="auto"/>
            <w:vAlign w:val="center"/>
          </w:tcPr>
          <w:p w14:paraId="4817AD35" w14:textId="77777777" w:rsidR="00595BE6" w:rsidRPr="008B4B05" w:rsidRDefault="00595BE6" w:rsidP="0088451F">
            <w:pPr>
              <w:rPr>
                <w:rFonts w:asciiTheme="minorHAnsi" w:hAnsiTheme="minorHAnsi" w:cstheme="minorHAnsi"/>
                <w:sz w:val="16"/>
                <w:szCs w:val="16"/>
                <w:lang w:val="el-GR"/>
              </w:rPr>
            </w:pPr>
            <w:proofErr w:type="gramStart"/>
            <w:r w:rsidRPr="008B4B05">
              <w:rPr>
                <w:rFonts w:asciiTheme="minorHAnsi" w:hAnsiTheme="minorHAnsi" w:cstheme="minorHAnsi"/>
                <w:snapToGrid w:val="0"/>
                <w:sz w:val="16"/>
                <w:szCs w:val="16"/>
              </w:rPr>
              <w:t>App</w:t>
            </w:r>
            <w:r w:rsidRPr="008B4B05">
              <w:rPr>
                <w:rFonts w:asciiTheme="minorHAnsi" w:hAnsiTheme="minorHAnsi" w:cstheme="minorHAnsi"/>
                <w:snapToGrid w:val="0"/>
                <w:sz w:val="16"/>
                <w:szCs w:val="16"/>
                <w:lang w:val="en-GB"/>
              </w:rPr>
              <w:t>.</w:t>
            </w:r>
            <w:r w:rsidRPr="008B4B05">
              <w:rPr>
                <w:rFonts w:asciiTheme="minorHAnsi" w:hAnsiTheme="minorHAnsi" w:cstheme="minorHAnsi"/>
                <w:snapToGrid w:val="0"/>
                <w:sz w:val="16"/>
                <w:szCs w:val="16"/>
              </w:rPr>
              <w:t>Environ</w:t>
            </w:r>
            <w:r w:rsidRPr="008B4B05">
              <w:rPr>
                <w:rFonts w:asciiTheme="minorHAnsi" w:hAnsiTheme="minorHAnsi" w:cstheme="minorHAnsi"/>
                <w:snapToGrid w:val="0"/>
                <w:sz w:val="16"/>
                <w:szCs w:val="16"/>
                <w:lang w:val="en-GB"/>
              </w:rPr>
              <w:t>.</w:t>
            </w:r>
            <w:proofErr w:type="spellStart"/>
            <w:r w:rsidRPr="008B4B05">
              <w:rPr>
                <w:rFonts w:asciiTheme="minorHAnsi" w:hAnsiTheme="minorHAnsi" w:cstheme="minorHAnsi"/>
                <w:snapToGrid w:val="0"/>
                <w:sz w:val="16"/>
                <w:szCs w:val="16"/>
              </w:rPr>
              <w:t>Microb</w:t>
            </w:r>
            <w:proofErr w:type="spellEnd"/>
            <w:proofErr w:type="gramEnd"/>
            <w:r w:rsidRPr="008B4B05">
              <w:rPr>
                <w:rFonts w:asciiTheme="minorHAnsi" w:hAnsiTheme="minorHAnsi" w:cstheme="minorHAnsi"/>
                <w:snapToGrid w:val="0"/>
                <w:sz w:val="16"/>
                <w:szCs w:val="16"/>
                <w:lang w:val="en-GB"/>
              </w:rPr>
              <w:t>.</w:t>
            </w:r>
            <w:r w:rsidRPr="008B4B05">
              <w:rPr>
                <w:rFonts w:asciiTheme="minorHAnsi" w:hAnsiTheme="minorHAnsi" w:cstheme="minorHAnsi"/>
                <w:snapToGrid w:val="0"/>
                <w:sz w:val="16"/>
                <w:szCs w:val="16"/>
                <w:lang w:val="el-GR"/>
              </w:rPr>
              <w:t xml:space="preserve"> </w:t>
            </w:r>
            <w:r w:rsidRPr="008B4B05">
              <w:rPr>
                <w:rFonts w:asciiTheme="minorHAnsi" w:hAnsiTheme="minorHAnsi" w:cstheme="minorHAnsi"/>
                <w:snapToGrid w:val="0"/>
                <w:sz w:val="16"/>
                <w:szCs w:val="16"/>
              </w:rPr>
              <w:t>69(3):</w:t>
            </w:r>
            <w:r w:rsidRPr="008B4B05">
              <w:rPr>
                <w:rFonts w:asciiTheme="minorHAnsi" w:hAnsiTheme="minorHAnsi" w:cstheme="minorHAnsi"/>
                <w:snapToGrid w:val="0"/>
                <w:sz w:val="16"/>
                <w:szCs w:val="16"/>
                <w:lang w:val="el-GR"/>
              </w:rPr>
              <w:t xml:space="preserve"> </w:t>
            </w:r>
            <w:r w:rsidRPr="008B4B05">
              <w:rPr>
                <w:rFonts w:asciiTheme="minorHAnsi" w:hAnsiTheme="minorHAnsi" w:cstheme="minorHAnsi"/>
                <w:snapToGrid w:val="0"/>
                <w:sz w:val="16"/>
                <w:szCs w:val="16"/>
              </w:rPr>
              <w:t>1556-1563</w:t>
            </w:r>
          </w:p>
        </w:tc>
        <w:tc>
          <w:tcPr>
            <w:tcW w:w="4961" w:type="dxa"/>
            <w:shd w:val="clear" w:color="auto" w:fill="auto"/>
            <w:vAlign w:val="center"/>
          </w:tcPr>
          <w:p w14:paraId="4F5C9FAC"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iCs/>
                <w:snapToGrid w:val="0"/>
                <w:sz w:val="16"/>
                <w:szCs w:val="16"/>
              </w:rPr>
              <w:t>Evaluation of potential indicators of viral contamination in shellfish and their applicability to diverse geographical areas</w:t>
            </w:r>
            <w:r w:rsidRPr="008B4B05">
              <w:rPr>
                <w:rFonts w:asciiTheme="minorHAnsi" w:hAnsiTheme="minorHAnsi" w:cstheme="minorHAnsi"/>
                <w:sz w:val="16"/>
                <w:szCs w:val="16"/>
                <w:lang w:val="en-GB"/>
              </w:rPr>
              <w:t xml:space="preserve"> </w:t>
            </w:r>
            <w:hyperlink r:id="rId159" w:history="1">
              <w:r w:rsidRPr="008B4B05">
                <w:rPr>
                  <w:rStyle w:val="-"/>
                  <w:rFonts w:asciiTheme="minorHAnsi" w:hAnsiTheme="minorHAnsi" w:cstheme="minorHAnsi"/>
                  <w:sz w:val="16"/>
                  <w:szCs w:val="16"/>
                  <w:lang w:val="en-GB"/>
                </w:rPr>
                <w:t>English Articles\11.pdf</w:t>
              </w:r>
            </w:hyperlink>
          </w:p>
        </w:tc>
        <w:tc>
          <w:tcPr>
            <w:tcW w:w="877" w:type="dxa"/>
            <w:shd w:val="clear" w:color="auto" w:fill="auto"/>
            <w:vAlign w:val="center"/>
          </w:tcPr>
          <w:p w14:paraId="2F666606" w14:textId="77777777" w:rsidR="00595BE6" w:rsidRPr="008B4B05" w:rsidRDefault="00595BE6" w:rsidP="00F32045">
            <w:pPr>
              <w:jc w:val="center"/>
              <w:rPr>
                <w:rFonts w:asciiTheme="minorHAnsi" w:hAnsiTheme="minorHAnsi" w:cstheme="minorHAnsi"/>
                <w:sz w:val="16"/>
                <w:szCs w:val="16"/>
                <w:lang w:val="el-GR"/>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829</w:t>
            </w:r>
          </w:p>
        </w:tc>
      </w:tr>
      <w:tr w:rsidR="00595BE6" w:rsidRPr="008B4B05" w14:paraId="78EA4B85" w14:textId="77777777" w:rsidTr="00F02D14">
        <w:trPr>
          <w:trHeight w:val="143"/>
          <w:jc w:val="center"/>
        </w:trPr>
        <w:tc>
          <w:tcPr>
            <w:tcW w:w="10166" w:type="dxa"/>
            <w:gridSpan w:val="6"/>
            <w:shd w:val="clear" w:color="auto" w:fill="D9D9D9"/>
            <w:vAlign w:val="center"/>
          </w:tcPr>
          <w:p w14:paraId="6060B41B" w14:textId="77777777" w:rsidR="00595BE6" w:rsidRPr="008B4B05" w:rsidRDefault="00595BE6" w:rsidP="0088451F">
            <w:pPr>
              <w:rPr>
                <w:rFonts w:asciiTheme="minorHAnsi" w:hAnsiTheme="minorHAnsi" w:cstheme="minorHAnsi"/>
                <w:sz w:val="4"/>
                <w:szCs w:val="16"/>
                <w:lang w:val="el-GR"/>
              </w:rPr>
            </w:pPr>
          </w:p>
        </w:tc>
      </w:tr>
      <w:tr w:rsidR="00595BE6" w:rsidRPr="008B4B05" w14:paraId="6D70B4AF" w14:textId="77777777" w:rsidTr="00F02D14">
        <w:trPr>
          <w:gridAfter w:val="1"/>
          <w:wAfter w:w="13" w:type="dxa"/>
          <w:trHeight w:val="134"/>
          <w:jc w:val="center"/>
        </w:trPr>
        <w:tc>
          <w:tcPr>
            <w:tcW w:w="540" w:type="dxa"/>
            <w:shd w:val="clear" w:color="auto" w:fill="auto"/>
            <w:vAlign w:val="center"/>
          </w:tcPr>
          <w:p w14:paraId="4F6013BE"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10</w:t>
            </w:r>
          </w:p>
        </w:tc>
        <w:tc>
          <w:tcPr>
            <w:tcW w:w="720" w:type="dxa"/>
            <w:shd w:val="clear" w:color="auto" w:fill="auto"/>
            <w:vAlign w:val="center"/>
          </w:tcPr>
          <w:p w14:paraId="33E2458D"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2002</w:t>
            </w:r>
          </w:p>
        </w:tc>
        <w:tc>
          <w:tcPr>
            <w:tcW w:w="3055" w:type="dxa"/>
            <w:shd w:val="clear" w:color="auto" w:fill="auto"/>
            <w:vAlign w:val="center"/>
          </w:tcPr>
          <w:p w14:paraId="0A9310C9" w14:textId="77777777" w:rsidR="00595BE6" w:rsidRPr="008B4B05" w:rsidRDefault="00595BE6" w:rsidP="0088451F">
            <w:pPr>
              <w:rPr>
                <w:rFonts w:asciiTheme="minorHAnsi" w:hAnsiTheme="minorHAnsi" w:cstheme="minorHAnsi"/>
                <w:sz w:val="16"/>
                <w:szCs w:val="16"/>
                <w:lang w:val="en-GB"/>
              </w:rPr>
            </w:pPr>
            <w:proofErr w:type="spellStart"/>
            <w:r w:rsidRPr="008B4B05">
              <w:rPr>
                <w:rFonts w:asciiTheme="minorHAnsi" w:hAnsiTheme="minorHAnsi" w:cstheme="minorHAnsi"/>
                <w:bCs/>
                <w:sz w:val="16"/>
                <w:szCs w:val="16"/>
              </w:rPr>
              <w:t>App.Environ</w:t>
            </w:r>
            <w:proofErr w:type="spellEnd"/>
            <w:r w:rsidRPr="008B4B05">
              <w:rPr>
                <w:rFonts w:asciiTheme="minorHAnsi" w:hAnsiTheme="minorHAnsi" w:cstheme="minorHAnsi"/>
                <w:bCs/>
                <w:sz w:val="16"/>
                <w:szCs w:val="16"/>
              </w:rPr>
              <w:t xml:space="preserve">. </w:t>
            </w:r>
            <w:proofErr w:type="spellStart"/>
            <w:r w:rsidRPr="008B4B05">
              <w:rPr>
                <w:rFonts w:asciiTheme="minorHAnsi" w:hAnsiTheme="minorHAnsi" w:cstheme="minorHAnsi"/>
                <w:bCs/>
                <w:sz w:val="16"/>
                <w:szCs w:val="16"/>
              </w:rPr>
              <w:t>Microb</w:t>
            </w:r>
            <w:proofErr w:type="spellEnd"/>
            <w:r w:rsidRPr="008B4B05">
              <w:rPr>
                <w:rFonts w:asciiTheme="minorHAnsi" w:hAnsiTheme="minorHAnsi" w:cstheme="minorHAnsi"/>
                <w:bCs/>
                <w:sz w:val="16"/>
                <w:szCs w:val="16"/>
              </w:rPr>
              <w:t>. 68(12): 5990-5998</w:t>
            </w:r>
          </w:p>
        </w:tc>
        <w:tc>
          <w:tcPr>
            <w:tcW w:w="4961" w:type="dxa"/>
            <w:shd w:val="clear" w:color="auto" w:fill="auto"/>
            <w:vAlign w:val="center"/>
          </w:tcPr>
          <w:p w14:paraId="46F7AB56"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iCs/>
                <w:sz w:val="16"/>
                <w:szCs w:val="16"/>
              </w:rPr>
              <w:t xml:space="preserve">Distribution of human viral contamination in shellfish from different growing areas in Greece, Spain, Sweden and UK </w:t>
            </w:r>
            <w:hyperlink r:id="rId160" w:history="1">
              <w:r w:rsidRPr="008B4B05">
                <w:rPr>
                  <w:rStyle w:val="-"/>
                  <w:rFonts w:asciiTheme="minorHAnsi" w:hAnsiTheme="minorHAnsi" w:cstheme="minorHAnsi"/>
                  <w:sz w:val="16"/>
                  <w:szCs w:val="16"/>
                </w:rPr>
                <w:t>English Articles\10.pdf</w:t>
              </w:r>
            </w:hyperlink>
          </w:p>
        </w:tc>
        <w:tc>
          <w:tcPr>
            <w:tcW w:w="877" w:type="dxa"/>
            <w:shd w:val="clear" w:color="auto" w:fill="auto"/>
            <w:vAlign w:val="center"/>
          </w:tcPr>
          <w:p w14:paraId="2674E48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829</w:t>
            </w:r>
          </w:p>
        </w:tc>
      </w:tr>
      <w:tr w:rsidR="00595BE6" w:rsidRPr="008B4B05" w14:paraId="38645713" w14:textId="77777777" w:rsidTr="00F02D14">
        <w:trPr>
          <w:trHeight w:val="143"/>
          <w:jc w:val="center"/>
        </w:trPr>
        <w:tc>
          <w:tcPr>
            <w:tcW w:w="10166" w:type="dxa"/>
            <w:gridSpan w:val="6"/>
            <w:shd w:val="clear" w:color="auto" w:fill="D9D9D9"/>
            <w:vAlign w:val="center"/>
          </w:tcPr>
          <w:p w14:paraId="17D09803" w14:textId="77777777" w:rsidR="00595BE6" w:rsidRPr="008B4B05" w:rsidRDefault="00595BE6" w:rsidP="0088451F">
            <w:pPr>
              <w:rPr>
                <w:rFonts w:asciiTheme="minorHAnsi" w:hAnsiTheme="minorHAnsi" w:cstheme="minorHAnsi"/>
                <w:sz w:val="4"/>
                <w:szCs w:val="16"/>
                <w:lang w:val="en-GB"/>
              </w:rPr>
            </w:pPr>
          </w:p>
        </w:tc>
      </w:tr>
      <w:tr w:rsidR="00595BE6" w:rsidRPr="008B4B05" w14:paraId="56FC5529" w14:textId="77777777" w:rsidTr="00F02D14">
        <w:trPr>
          <w:gridAfter w:val="1"/>
          <w:wAfter w:w="13" w:type="dxa"/>
          <w:trHeight w:val="197"/>
          <w:jc w:val="center"/>
        </w:trPr>
        <w:tc>
          <w:tcPr>
            <w:tcW w:w="540" w:type="dxa"/>
            <w:shd w:val="clear" w:color="auto" w:fill="auto"/>
            <w:vAlign w:val="center"/>
          </w:tcPr>
          <w:p w14:paraId="7C6D3F47"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9</w:t>
            </w:r>
          </w:p>
        </w:tc>
        <w:tc>
          <w:tcPr>
            <w:tcW w:w="720" w:type="dxa"/>
            <w:shd w:val="clear" w:color="auto" w:fill="auto"/>
            <w:vAlign w:val="center"/>
          </w:tcPr>
          <w:p w14:paraId="06217CA9"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2000</w:t>
            </w:r>
          </w:p>
        </w:tc>
        <w:tc>
          <w:tcPr>
            <w:tcW w:w="3055" w:type="dxa"/>
            <w:shd w:val="clear" w:color="auto" w:fill="auto"/>
            <w:vAlign w:val="center"/>
          </w:tcPr>
          <w:p w14:paraId="4DB8083B" w14:textId="77777777" w:rsidR="00595BE6" w:rsidRPr="008B4B05" w:rsidRDefault="00595BE6" w:rsidP="0088451F">
            <w:pPr>
              <w:rPr>
                <w:rFonts w:asciiTheme="minorHAnsi" w:hAnsiTheme="minorHAnsi" w:cstheme="minorHAnsi"/>
                <w:bCs/>
                <w:sz w:val="16"/>
                <w:szCs w:val="16"/>
              </w:rPr>
            </w:pPr>
            <w:proofErr w:type="spellStart"/>
            <w:proofErr w:type="gramStart"/>
            <w:r w:rsidRPr="008B4B05">
              <w:rPr>
                <w:rFonts w:asciiTheme="minorHAnsi" w:hAnsiTheme="minorHAnsi" w:cstheme="minorHAnsi"/>
                <w:bCs/>
                <w:sz w:val="16"/>
                <w:szCs w:val="16"/>
              </w:rPr>
              <w:t>Lett.Appl.Microbiol</w:t>
            </w:r>
            <w:proofErr w:type="spellEnd"/>
            <w:proofErr w:type="gramEnd"/>
            <w:r w:rsidRPr="008B4B05">
              <w:rPr>
                <w:rFonts w:asciiTheme="minorHAnsi" w:hAnsiTheme="minorHAnsi" w:cstheme="minorHAnsi"/>
                <w:bCs/>
                <w:sz w:val="16"/>
                <w:szCs w:val="16"/>
              </w:rPr>
              <w:t>. 31(2): 105-110</w:t>
            </w:r>
          </w:p>
        </w:tc>
        <w:tc>
          <w:tcPr>
            <w:tcW w:w="4961" w:type="dxa"/>
            <w:shd w:val="clear" w:color="auto" w:fill="auto"/>
            <w:vAlign w:val="center"/>
          </w:tcPr>
          <w:p w14:paraId="2820990D" w14:textId="77777777" w:rsidR="00595BE6" w:rsidRPr="008B4B05" w:rsidRDefault="00595BE6" w:rsidP="00595BE6">
            <w:pPr>
              <w:pStyle w:val="30"/>
              <w:jc w:val="both"/>
              <w:rPr>
                <w:rFonts w:asciiTheme="minorHAnsi" w:hAnsiTheme="minorHAnsi" w:cstheme="minorHAnsi"/>
                <w:bCs/>
                <w:sz w:val="16"/>
                <w:szCs w:val="16"/>
              </w:rPr>
            </w:pPr>
            <w:r w:rsidRPr="008B4B05">
              <w:rPr>
                <w:rFonts w:asciiTheme="minorHAnsi" w:hAnsiTheme="minorHAnsi" w:cstheme="minorHAnsi"/>
                <w:sz w:val="16"/>
                <w:szCs w:val="16"/>
              </w:rPr>
              <w:t xml:space="preserve">Development of a multiplex PCR detection of Salmonella spp. and Shigella spp. in mussels </w:t>
            </w:r>
            <w:hyperlink r:id="rId161" w:history="1">
              <w:r w:rsidRPr="008B4B05">
                <w:rPr>
                  <w:rStyle w:val="-"/>
                  <w:rFonts w:asciiTheme="minorHAnsi" w:hAnsiTheme="minorHAnsi" w:cstheme="minorHAnsi"/>
                  <w:sz w:val="16"/>
                  <w:szCs w:val="16"/>
                </w:rPr>
                <w:t>English Articles\09.pdf</w:t>
              </w:r>
            </w:hyperlink>
          </w:p>
        </w:tc>
        <w:tc>
          <w:tcPr>
            <w:tcW w:w="877" w:type="dxa"/>
            <w:shd w:val="clear" w:color="auto" w:fill="auto"/>
            <w:vAlign w:val="center"/>
          </w:tcPr>
          <w:p w14:paraId="059C447E"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n-GB"/>
              </w:rPr>
              <w:t>1.6</w:t>
            </w:r>
            <w:r w:rsidRPr="008B4B05">
              <w:rPr>
                <w:rFonts w:asciiTheme="minorHAnsi" w:hAnsiTheme="minorHAnsi" w:cstheme="minorHAnsi"/>
                <w:sz w:val="16"/>
                <w:szCs w:val="16"/>
              </w:rPr>
              <w:t>22</w:t>
            </w:r>
          </w:p>
        </w:tc>
      </w:tr>
      <w:tr w:rsidR="00595BE6" w:rsidRPr="008B4B05" w14:paraId="261D880E" w14:textId="77777777" w:rsidTr="00F02D14">
        <w:trPr>
          <w:gridAfter w:val="1"/>
          <w:wAfter w:w="13" w:type="dxa"/>
          <w:trHeight w:val="143"/>
          <w:jc w:val="center"/>
        </w:trPr>
        <w:tc>
          <w:tcPr>
            <w:tcW w:w="540" w:type="dxa"/>
            <w:shd w:val="clear" w:color="auto" w:fill="auto"/>
            <w:vAlign w:val="center"/>
          </w:tcPr>
          <w:p w14:paraId="295BF95C"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8</w:t>
            </w:r>
          </w:p>
        </w:tc>
        <w:tc>
          <w:tcPr>
            <w:tcW w:w="720" w:type="dxa"/>
            <w:shd w:val="clear" w:color="auto" w:fill="auto"/>
            <w:vAlign w:val="center"/>
          </w:tcPr>
          <w:p w14:paraId="487A14BD"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2000</w:t>
            </w:r>
          </w:p>
        </w:tc>
        <w:tc>
          <w:tcPr>
            <w:tcW w:w="3055" w:type="dxa"/>
            <w:shd w:val="clear" w:color="auto" w:fill="auto"/>
            <w:vAlign w:val="center"/>
          </w:tcPr>
          <w:p w14:paraId="0E7A7A18" w14:textId="77777777" w:rsidR="00595BE6" w:rsidRPr="008B4B05" w:rsidRDefault="00595BE6" w:rsidP="0088451F">
            <w:pPr>
              <w:rPr>
                <w:rFonts w:asciiTheme="minorHAnsi" w:hAnsiTheme="minorHAnsi" w:cstheme="minorHAnsi"/>
                <w:bCs/>
                <w:sz w:val="16"/>
                <w:szCs w:val="16"/>
              </w:rPr>
            </w:pPr>
            <w:r w:rsidRPr="008B4B05">
              <w:rPr>
                <w:rFonts w:asciiTheme="minorHAnsi" w:hAnsiTheme="minorHAnsi" w:cstheme="minorHAnsi"/>
                <w:bCs/>
                <w:sz w:val="16"/>
                <w:szCs w:val="16"/>
              </w:rPr>
              <w:t>J. of Chemotherapy 12(4): 267-273.</w:t>
            </w:r>
          </w:p>
        </w:tc>
        <w:tc>
          <w:tcPr>
            <w:tcW w:w="4961" w:type="dxa"/>
            <w:shd w:val="clear" w:color="auto" w:fill="auto"/>
            <w:vAlign w:val="center"/>
          </w:tcPr>
          <w:p w14:paraId="0BAA9F9F" w14:textId="77777777" w:rsidR="00595BE6" w:rsidRPr="008B4B05" w:rsidRDefault="00595BE6" w:rsidP="00595BE6">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Multi-antibiotic resistance of Gram (-) bacteria isolated from drinking water samples in Southwestern Greece </w:t>
            </w:r>
            <w:hyperlink r:id="rId162" w:history="1">
              <w:r w:rsidRPr="008B4B05">
                <w:rPr>
                  <w:rStyle w:val="-"/>
                  <w:rFonts w:asciiTheme="minorHAnsi" w:hAnsiTheme="minorHAnsi" w:cstheme="minorHAnsi"/>
                  <w:sz w:val="16"/>
                  <w:szCs w:val="16"/>
                </w:rPr>
                <w:t>English Articles\08.pdf</w:t>
              </w:r>
            </w:hyperlink>
          </w:p>
        </w:tc>
        <w:tc>
          <w:tcPr>
            <w:tcW w:w="877" w:type="dxa"/>
            <w:shd w:val="clear" w:color="auto" w:fill="auto"/>
            <w:vAlign w:val="center"/>
          </w:tcPr>
          <w:p w14:paraId="2BBA5361"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1.</w:t>
            </w:r>
            <w:r w:rsidRPr="008B4B05">
              <w:rPr>
                <w:rFonts w:asciiTheme="minorHAnsi" w:hAnsiTheme="minorHAnsi" w:cstheme="minorHAnsi"/>
                <w:sz w:val="16"/>
                <w:szCs w:val="16"/>
              </w:rPr>
              <w:t>084</w:t>
            </w:r>
          </w:p>
        </w:tc>
      </w:tr>
      <w:tr w:rsidR="00595BE6" w:rsidRPr="008B4B05" w14:paraId="16198008" w14:textId="77777777" w:rsidTr="00F02D14">
        <w:trPr>
          <w:gridAfter w:val="1"/>
          <w:wAfter w:w="13" w:type="dxa"/>
          <w:trHeight w:val="278"/>
          <w:jc w:val="center"/>
        </w:trPr>
        <w:tc>
          <w:tcPr>
            <w:tcW w:w="540" w:type="dxa"/>
            <w:shd w:val="clear" w:color="auto" w:fill="auto"/>
            <w:vAlign w:val="center"/>
          </w:tcPr>
          <w:p w14:paraId="55F9566E"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7</w:t>
            </w:r>
          </w:p>
        </w:tc>
        <w:tc>
          <w:tcPr>
            <w:tcW w:w="720" w:type="dxa"/>
            <w:shd w:val="clear" w:color="auto" w:fill="auto"/>
            <w:vAlign w:val="center"/>
          </w:tcPr>
          <w:p w14:paraId="59758F87"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2000</w:t>
            </w:r>
          </w:p>
        </w:tc>
        <w:tc>
          <w:tcPr>
            <w:tcW w:w="3055" w:type="dxa"/>
            <w:shd w:val="clear" w:color="auto" w:fill="auto"/>
            <w:vAlign w:val="center"/>
          </w:tcPr>
          <w:p w14:paraId="0E101885" w14:textId="77777777" w:rsidR="00595BE6" w:rsidRPr="008B4B05" w:rsidRDefault="00595BE6" w:rsidP="0088451F">
            <w:pPr>
              <w:rPr>
                <w:rFonts w:asciiTheme="minorHAnsi" w:hAnsiTheme="minorHAnsi" w:cstheme="minorHAnsi"/>
                <w:bCs/>
                <w:sz w:val="16"/>
                <w:szCs w:val="16"/>
              </w:rPr>
            </w:pPr>
            <w:proofErr w:type="spellStart"/>
            <w:r w:rsidRPr="008B4B05">
              <w:rPr>
                <w:rFonts w:asciiTheme="minorHAnsi" w:hAnsiTheme="minorHAnsi" w:cstheme="minorHAnsi"/>
                <w:bCs/>
                <w:sz w:val="16"/>
                <w:szCs w:val="16"/>
              </w:rPr>
              <w:t>Wat.Air</w:t>
            </w:r>
            <w:proofErr w:type="spellEnd"/>
            <w:r w:rsidRPr="008B4B05">
              <w:rPr>
                <w:rFonts w:asciiTheme="minorHAnsi" w:hAnsiTheme="minorHAnsi" w:cstheme="minorHAnsi"/>
                <w:bCs/>
                <w:sz w:val="16"/>
                <w:szCs w:val="16"/>
              </w:rPr>
              <w:t xml:space="preserve"> Soil Poll.120 (3-4): 273-282.</w:t>
            </w:r>
          </w:p>
        </w:tc>
        <w:tc>
          <w:tcPr>
            <w:tcW w:w="4961" w:type="dxa"/>
            <w:shd w:val="clear" w:color="auto" w:fill="auto"/>
            <w:vAlign w:val="center"/>
          </w:tcPr>
          <w:p w14:paraId="1A895E11" w14:textId="77777777" w:rsidR="00595BE6" w:rsidRPr="008B4B05" w:rsidRDefault="00595BE6" w:rsidP="00595BE6">
            <w:pPr>
              <w:jc w:val="both"/>
              <w:rPr>
                <w:rFonts w:asciiTheme="minorHAnsi" w:hAnsiTheme="minorHAnsi" w:cstheme="minorHAnsi"/>
                <w:bCs/>
                <w:sz w:val="16"/>
                <w:szCs w:val="16"/>
              </w:rPr>
            </w:pPr>
            <w:r w:rsidRPr="008B4B05">
              <w:rPr>
                <w:rFonts w:asciiTheme="minorHAnsi" w:hAnsiTheme="minorHAnsi" w:cstheme="minorHAnsi"/>
                <w:sz w:val="16"/>
                <w:szCs w:val="16"/>
              </w:rPr>
              <w:t xml:space="preserve">Environmental mycobacteria in drinking water before and after replacement of the water distribution network </w:t>
            </w:r>
            <w:hyperlink r:id="rId163" w:history="1">
              <w:r w:rsidRPr="008B4B05">
                <w:rPr>
                  <w:rStyle w:val="-"/>
                  <w:rFonts w:asciiTheme="minorHAnsi" w:hAnsiTheme="minorHAnsi" w:cstheme="minorHAnsi"/>
                  <w:sz w:val="16"/>
                  <w:szCs w:val="16"/>
                </w:rPr>
                <w:t>English Articles\07.pdf</w:t>
              </w:r>
            </w:hyperlink>
          </w:p>
        </w:tc>
        <w:tc>
          <w:tcPr>
            <w:tcW w:w="877" w:type="dxa"/>
            <w:shd w:val="clear" w:color="auto" w:fill="auto"/>
            <w:vAlign w:val="center"/>
          </w:tcPr>
          <w:p w14:paraId="22EA6B0C"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1.6</w:t>
            </w:r>
            <w:r w:rsidRPr="008B4B05">
              <w:rPr>
                <w:rFonts w:asciiTheme="minorHAnsi" w:hAnsiTheme="minorHAnsi" w:cstheme="minorHAnsi"/>
                <w:sz w:val="16"/>
                <w:szCs w:val="16"/>
              </w:rPr>
              <w:t>25</w:t>
            </w:r>
          </w:p>
        </w:tc>
      </w:tr>
      <w:tr w:rsidR="00595BE6" w:rsidRPr="008B4B05" w14:paraId="2E473E76" w14:textId="77777777" w:rsidTr="00F02D14">
        <w:trPr>
          <w:trHeight w:val="170"/>
          <w:jc w:val="center"/>
        </w:trPr>
        <w:tc>
          <w:tcPr>
            <w:tcW w:w="10166" w:type="dxa"/>
            <w:gridSpan w:val="6"/>
            <w:shd w:val="clear" w:color="auto" w:fill="D9D9D9"/>
            <w:vAlign w:val="center"/>
          </w:tcPr>
          <w:p w14:paraId="6B51701F" w14:textId="77777777" w:rsidR="00595BE6" w:rsidRPr="008B4B05" w:rsidRDefault="00595BE6" w:rsidP="0088451F">
            <w:pPr>
              <w:rPr>
                <w:rFonts w:asciiTheme="minorHAnsi" w:hAnsiTheme="minorHAnsi" w:cstheme="minorHAnsi"/>
                <w:sz w:val="4"/>
                <w:szCs w:val="16"/>
                <w:lang w:val="el-GR"/>
              </w:rPr>
            </w:pPr>
          </w:p>
        </w:tc>
      </w:tr>
      <w:tr w:rsidR="00595BE6" w:rsidRPr="008B4B05" w14:paraId="4DC441DA" w14:textId="77777777" w:rsidTr="00F02D14">
        <w:trPr>
          <w:gridAfter w:val="1"/>
          <w:wAfter w:w="13" w:type="dxa"/>
          <w:trHeight w:val="143"/>
          <w:jc w:val="center"/>
        </w:trPr>
        <w:tc>
          <w:tcPr>
            <w:tcW w:w="540" w:type="dxa"/>
            <w:shd w:val="clear" w:color="auto" w:fill="auto"/>
            <w:vAlign w:val="center"/>
          </w:tcPr>
          <w:p w14:paraId="7E340F9A"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6</w:t>
            </w:r>
          </w:p>
        </w:tc>
        <w:tc>
          <w:tcPr>
            <w:tcW w:w="720" w:type="dxa"/>
            <w:shd w:val="clear" w:color="auto" w:fill="auto"/>
            <w:vAlign w:val="center"/>
          </w:tcPr>
          <w:p w14:paraId="2E4785E0"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1999</w:t>
            </w:r>
          </w:p>
        </w:tc>
        <w:tc>
          <w:tcPr>
            <w:tcW w:w="3055" w:type="dxa"/>
            <w:shd w:val="clear" w:color="auto" w:fill="auto"/>
            <w:vAlign w:val="center"/>
          </w:tcPr>
          <w:p w14:paraId="08E7B0D4" w14:textId="77777777" w:rsidR="00595BE6" w:rsidRPr="008B4B05" w:rsidRDefault="00595BE6" w:rsidP="0088451F">
            <w:pPr>
              <w:rPr>
                <w:rFonts w:asciiTheme="minorHAnsi" w:hAnsiTheme="minorHAnsi" w:cstheme="minorHAnsi"/>
                <w:bCs/>
                <w:sz w:val="16"/>
                <w:szCs w:val="16"/>
              </w:rPr>
            </w:pPr>
            <w:r w:rsidRPr="008B4B05">
              <w:rPr>
                <w:rFonts w:asciiTheme="minorHAnsi" w:hAnsiTheme="minorHAnsi" w:cstheme="minorHAnsi"/>
                <w:bCs/>
                <w:sz w:val="16"/>
                <w:szCs w:val="16"/>
              </w:rPr>
              <w:t xml:space="preserve">Wat, Air Soil </w:t>
            </w:r>
            <w:proofErr w:type="spellStart"/>
            <w:r w:rsidRPr="008B4B05">
              <w:rPr>
                <w:rFonts w:asciiTheme="minorHAnsi" w:hAnsiTheme="minorHAnsi" w:cstheme="minorHAnsi"/>
                <w:bCs/>
                <w:sz w:val="16"/>
                <w:szCs w:val="16"/>
              </w:rPr>
              <w:t>Pollut</w:t>
            </w:r>
            <w:proofErr w:type="spellEnd"/>
            <w:r w:rsidRPr="008B4B05">
              <w:rPr>
                <w:rFonts w:asciiTheme="minorHAnsi" w:hAnsiTheme="minorHAnsi" w:cstheme="minorHAnsi"/>
                <w:bCs/>
                <w:sz w:val="16"/>
                <w:szCs w:val="16"/>
              </w:rPr>
              <w:t>. 114:85-93.</w:t>
            </w:r>
          </w:p>
        </w:tc>
        <w:tc>
          <w:tcPr>
            <w:tcW w:w="4961" w:type="dxa"/>
            <w:shd w:val="clear" w:color="auto" w:fill="auto"/>
            <w:vAlign w:val="center"/>
          </w:tcPr>
          <w:p w14:paraId="3B776F4F" w14:textId="77777777" w:rsidR="00595BE6" w:rsidRPr="008B4B05" w:rsidRDefault="00595BE6" w:rsidP="00595BE6">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Detection of enteroviruses and adenoviruses and HAV in raw sewage and treated effluents by nested-PCR </w:t>
            </w:r>
            <w:hyperlink r:id="rId164" w:history="1">
              <w:r w:rsidRPr="008B4B05">
                <w:rPr>
                  <w:rStyle w:val="-"/>
                  <w:rFonts w:asciiTheme="minorHAnsi" w:hAnsiTheme="minorHAnsi" w:cstheme="minorHAnsi"/>
                  <w:sz w:val="16"/>
                  <w:szCs w:val="16"/>
                </w:rPr>
                <w:t>English Articles\06.pdf</w:t>
              </w:r>
            </w:hyperlink>
          </w:p>
        </w:tc>
        <w:tc>
          <w:tcPr>
            <w:tcW w:w="877" w:type="dxa"/>
            <w:shd w:val="clear" w:color="auto" w:fill="auto"/>
            <w:vAlign w:val="center"/>
          </w:tcPr>
          <w:p w14:paraId="6FF60FAD"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1.6</w:t>
            </w:r>
            <w:r w:rsidRPr="008B4B05">
              <w:rPr>
                <w:rFonts w:asciiTheme="minorHAnsi" w:hAnsiTheme="minorHAnsi" w:cstheme="minorHAnsi"/>
                <w:sz w:val="16"/>
                <w:szCs w:val="16"/>
              </w:rPr>
              <w:t>25</w:t>
            </w:r>
          </w:p>
        </w:tc>
      </w:tr>
      <w:tr w:rsidR="00595BE6" w:rsidRPr="008B4B05" w14:paraId="31C7DE25" w14:textId="77777777" w:rsidTr="00F02D14">
        <w:trPr>
          <w:trHeight w:val="143"/>
          <w:jc w:val="center"/>
        </w:trPr>
        <w:tc>
          <w:tcPr>
            <w:tcW w:w="10166" w:type="dxa"/>
            <w:gridSpan w:val="6"/>
            <w:shd w:val="clear" w:color="auto" w:fill="D9D9D9"/>
            <w:vAlign w:val="center"/>
          </w:tcPr>
          <w:p w14:paraId="7D1F3882" w14:textId="77777777" w:rsidR="00595BE6" w:rsidRPr="008B4B05" w:rsidRDefault="00595BE6" w:rsidP="0088451F">
            <w:pPr>
              <w:rPr>
                <w:rFonts w:asciiTheme="minorHAnsi" w:hAnsiTheme="minorHAnsi" w:cstheme="minorHAnsi"/>
                <w:sz w:val="4"/>
                <w:szCs w:val="16"/>
                <w:lang w:val="el-GR"/>
              </w:rPr>
            </w:pPr>
          </w:p>
        </w:tc>
      </w:tr>
      <w:tr w:rsidR="00595BE6" w:rsidRPr="008B4B05" w14:paraId="23F053C8" w14:textId="77777777" w:rsidTr="00F02D14">
        <w:trPr>
          <w:gridAfter w:val="1"/>
          <w:wAfter w:w="13" w:type="dxa"/>
          <w:trHeight w:val="215"/>
          <w:jc w:val="center"/>
        </w:trPr>
        <w:tc>
          <w:tcPr>
            <w:tcW w:w="540" w:type="dxa"/>
            <w:shd w:val="clear" w:color="auto" w:fill="auto"/>
            <w:vAlign w:val="center"/>
          </w:tcPr>
          <w:p w14:paraId="5BA2024A"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5</w:t>
            </w:r>
          </w:p>
        </w:tc>
        <w:tc>
          <w:tcPr>
            <w:tcW w:w="720" w:type="dxa"/>
            <w:shd w:val="clear" w:color="auto" w:fill="auto"/>
            <w:vAlign w:val="center"/>
          </w:tcPr>
          <w:p w14:paraId="713EAA58"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1998</w:t>
            </w:r>
          </w:p>
        </w:tc>
        <w:tc>
          <w:tcPr>
            <w:tcW w:w="3055" w:type="dxa"/>
            <w:shd w:val="clear" w:color="auto" w:fill="auto"/>
            <w:vAlign w:val="center"/>
          </w:tcPr>
          <w:p w14:paraId="0C19ED87" w14:textId="77777777" w:rsidR="00595BE6" w:rsidRPr="008B4B05" w:rsidRDefault="00595BE6" w:rsidP="0088451F">
            <w:pPr>
              <w:rPr>
                <w:rFonts w:asciiTheme="minorHAnsi" w:hAnsiTheme="minorHAnsi" w:cstheme="minorHAnsi"/>
                <w:bCs/>
                <w:sz w:val="16"/>
                <w:szCs w:val="16"/>
              </w:rPr>
            </w:pPr>
            <w:r w:rsidRPr="008B4B05">
              <w:rPr>
                <w:rFonts w:asciiTheme="minorHAnsi" w:hAnsiTheme="minorHAnsi" w:cstheme="minorHAnsi"/>
                <w:bCs/>
                <w:sz w:val="16"/>
                <w:szCs w:val="16"/>
              </w:rPr>
              <w:t>Wat</w:t>
            </w:r>
            <w:r w:rsidRPr="008B4B05">
              <w:rPr>
                <w:rFonts w:asciiTheme="minorHAnsi" w:hAnsiTheme="minorHAnsi" w:cstheme="minorHAnsi"/>
                <w:bCs/>
                <w:sz w:val="16"/>
                <w:szCs w:val="16"/>
                <w:lang w:val="el-GR"/>
              </w:rPr>
              <w:t>.</w:t>
            </w:r>
            <w:r w:rsidRPr="008B4B05">
              <w:rPr>
                <w:rFonts w:asciiTheme="minorHAnsi" w:hAnsiTheme="minorHAnsi" w:cstheme="minorHAnsi"/>
                <w:bCs/>
                <w:sz w:val="16"/>
                <w:szCs w:val="16"/>
              </w:rPr>
              <w:t xml:space="preserve">Air Soil </w:t>
            </w:r>
            <w:proofErr w:type="spellStart"/>
            <w:r w:rsidRPr="008B4B05">
              <w:rPr>
                <w:rFonts w:asciiTheme="minorHAnsi" w:hAnsiTheme="minorHAnsi" w:cstheme="minorHAnsi"/>
                <w:bCs/>
                <w:sz w:val="16"/>
                <w:szCs w:val="16"/>
              </w:rPr>
              <w:t>Pollut</w:t>
            </w:r>
            <w:proofErr w:type="spellEnd"/>
            <w:r w:rsidRPr="008B4B05">
              <w:rPr>
                <w:rFonts w:asciiTheme="minorHAnsi" w:hAnsiTheme="minorHAnsi" w:cstheme="minorHAnsi"/>
                <w:bCs/>
                <w:sz w:val="16"/>
                <w:szCs w:val="16"/>
              </w:rPr>
              <w:t>. 104: 331-337.</w:t>
            </w:r>
          </w:p>
        </w:tc>
        <w:tc>
          <w:tcPr>
            <w:tcW w:w="4961" w:type="dxa"/>
            <w:shd w:val="clear" w:color="auto" w:fill="auto"/>
            <w:vAlign w:val="center"/>
          </w:tcPr>
          <w:p w14:paraId="59BA1BC0" w14:textId="77777777" w:rsidR="00595BE6" w:rsidRPr="008B4B05" w:rsidRDefault="00595BE6" w:rsidP="00595BE6">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Non-tuberculosis Mycobacteria in hospital water supplies </w:t>
            </w:r>
            <w:hyperlink r:id="rId165" w:history="1">
              <w:r w:rsidRPr="008B4B05">
                <w:rPr>
                  <w:rStyle w:val="-"/>
                  <w:rFonts w:asciiTheme="minorHAnsi" w:hAnsiTheme="minorHAnsi" w:cstheme="minorHAnsi"/>
                  <w:sz w:val="16"/>
                  <w:szCs w:val="16"/>
                </w:rPr>
                <w:t>English Articles\05.pdf</w:t>
              </w:r>
            </w:hyperlink>
          </w:p>
        </w:tc>
        <w:tc>
          <w:tcPr>
            <w:tcW w:w="877" w:type="dxa"/>
            <w:shd w:val="clear" w:color="auto" w:fill="auto"/>
            <w:vAlign w:val="center"/>
          </w:tcPr>
          <w:p w14:paraId="53C76812"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1.6</w:t>
            </w:r>
            <w:r w:rsidRPr="008B4B05">
              <w:rPr>
                <w:rFonts w:asciiTheme="minorHAnsi" w:hAnsiTheme="minorHAnsi" w:cstheme="minorHAnsi"/>
                <w:sz w:val="16"/>
                <w:szCs w:val="16"/>
              </w:rPr>
              <w:t>25</w:t>
            </w:r>
          </w:p>
        </w:tc>
      </w:tr>
      <w:tr w:rsidR="00595BE6" w:rsidRPr="008B4B05" w14:paraId="3C99147C" w14:textId="77777777" w:rsidTr="00F02D14">
        <w:trPr>
          <w:gridAfter w:val="1"/>
          <w:wAfter w:w="13" w:type="dxa"/>
          <w:trHeight w:val="260"/>
          <w:jc w:val="center"/>
        </w:trPr>
        <w:tc>
          <w:tcPr>
            <w:tcW w:w="540" w:type="dxa"/>
            <w:shd w:val="clear" w:color="auto" w:fill="auto"/>
            <w:vAlign w:val="center"/>
          </w:tcPr>
          <w:p w14:paraId="55CADFF2"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04</w:t>
            </w:r>
          </w:p>
        </w:tc>
        <w:tc>
          <w:tcPr>
            <w:tcW w:w="720" w:type="dxa"/>
            <w:shd w:val="clear" w:color="auto" w:fill="auto"/>
            <w:vAlign w:val="center"/>
          </w:tcPr>
          <w:p w14:paraId="62FE1AE8"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1998</w:t>
            </w:r>
          </w:p>
        </w:tc>
        <w:tc>
          <w:tcPr>
            <w:tcW w:w="3055" w:type="dxa"/>
            <w:shd w:val="clear" w:color="auto" w:fill="auto"/>
            <w:vAlign w:val="center"/>
          </w:tcPr>
          <w:p w14:paraId="495B27DF" w14:textId="77777777" w:rsidR="00595BE6" w:rsidRPr="008B4B05" w:rsidRDefault="00595BE6" w:rsidP="0088451F">
            <w:pPr>
              <w:rPr>
                <w:rFonts w:asciiTheme="minorHAnsi" w:hAnsiTheme="minorHAnsi" w:cstheme="minorHAnsi"/>
                <w:bCs/>
                <w:sz w:val="16"/>
                <w:szCs w:val="16"/>
              </w:rPr>
            </w:pPr>
            <w:r w:rsidRPr="008B4B05">
              <w:rPr>
                <w:rFonts w:asciiTheme="minorHAnsi" w:hAnsiTheme="minorHAnsi" w:cstheme="minorHAnsi"/>
                <w:sz w:val="16"/>
                <w:szCs w:val="16"/>
              </w:rPr>
              <w:t>Water Res. Vol. 32 (8) pp.2365-2372.</w:t>
            </w:r>
          </w:p>
        </w:tc>
        <w:tc>
          <w:tcPr>
            <w:tcW w:w="4961" w:type="dxa"/>
            <w:shd w:val="clear" w:color="auto" w:fill="auto"/>
            <w:vAlign w:val="center"/>
          </w:tcPr>
          <w:p w14:paraId="49157DF0" w14:textId="77777777" w:rsidR="00595BE6" w:rsidRPr="008B4B05" w:rsidRDefault="00595BE6" w:rsidP="00595BE6">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Detection of enteroviruses, adenoviruses in coastal waters of SW Greece by nested polymerase chain reaction </w:t>
            </w:r>
            <w:hyperlink r:id="rId166" w:history="1">
              <w:r w:rsidRPr="008B4B05">
                <w:rPr>
                  <w:rStyle w:val="-"/>
                  <w:rFonts w:asciiTheme="minorHAnsi" w:hAnsiTheme="minorHAnsi" w:cstheme="minorHAnsi"/>
                  <w:sz w:val="16"/>
                  <w:szCs w:val="16"/>
                </w:rPr>
                <w:t>English Articles\04.pdf</w:t>
              </w:r>
            </w:hyperlink>
          </w:p>
        </w:tc>
        <w:tc>
          <w:tcPr>
            <w:tcW w:w="877" w:type="dxa"/>
            <w:shd w:val="clear" w:color="auto" w:fill="auto"/>
            <w:vAlign w:val="center"/>
          </w:tcPr>
          <w:p w14:paraId="588D378D" w14:textId="77777777" w:rsidR="00595BE6" w:rsidRPr="008B4B05" w:rsidRDefault="00595BE6" w:rsidP="00F32045">
            <w:pPr>
              <w:jc w:val="center"/>
              <w:rPr>
                <w:rFonts w:asciiTheme="minorHAnsi" w:hAnsiTheme="minorHAnsi" w:cstheme="minorHAnsi"/>
                <w:sz w:val="16"/>
                <w:szCs w:val="16"/>
                <w:lang w:val="el-GR"/>
              </w:rPr>
            </w:pPr>
            <w:r w:rsidRPr="008B4B05">
              <w:rPr>
                <w:rFonts w:asciiTheme="minorHAnsi" w:hAnsiTheme="minorHAnsi" w:cstheme="minorHAnsi"/>
                <w:sz w:val="16"/>
                <w:szCs w:val="16"/>
              </w:rPr>
              <w:t>5</w:t>
            </w:r>
            <w:r w:rsidRPr="008B4B05">
              <w:rPr>
                <w:rFonts w:asciiTheme="minorHAnsi" w:hAnsiTheme="minorHAnsi" w:cstheme="minorHAnsi"/>
                <w:sz w:val="16"/>
                <w:szCs w:val="16"/>
                <w:lang w:val="el-GR"/>
              </w:rPr>
              <w:t>.3</w:t>
            </w:r>
            <w:r w:rsidRPr="008B4B05">
              <w:rPr>
                <w:rFonts w:asciiTheme="minorHAnsi" w:hAnsiTheme="minorHAnsi" w:cstheme="minorHAnsi"/>
                <w:sz w:val="16"/>
                <w:szCs w:val="16"/>
              </w:rPr>
              <w:t>1</w:t>
            </w:r>
            <w:r w:rsidRPr="008B4B05">
              <w:rPr>
                <w:rFonts w:asciiTheme="minorHAnsi" w:hAnsiTheme="minorHAnsi" w:cstheme="minorHAnsi"/>
                <w:sz w:val="16"/>
                <w:szCs w:val="16"/>
                <w:lang w:val="el-GR"/>
              </w:rPr>
              <w:t>5</w:t>
            </w:r>
          </w:p>
        </w:tc>
      </w:tr>
      <w:tr w:rsidR="00595BE6" w:rsidRPr="008B4B05" w14:paraId="27E8CE85" w14:textId="77777777" w:rsidTr="00F02D14">
        <w:trPr>
          <w:gridAfter w:val="1"/>
          <w:wAfter w:w="13" w:type="dxa"/>
          <w:trHeight w:val="206"/>
          <w:jc w:val="center"/>
        </w:trPr>
        <w:tc>
          <w:tcPr>
            <w:tcW w:w="540" w:type="dxa"/>
            <w:shd w:val="clear" w:color="auto" w:fill="auto"/>
            <w:vAlign w:val="center"/>
          </w:tcPr>
          <w:p w14:paraId="57B3A0FA"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3</w:t>
            </w:r>
          </w:p>
        </w:tc>
        <w:tc>
          <w:tcPr>
            <w:tcW w:w="720" w:type="dxa"/>
            <w:shd w:val="clear" w:color="auto" w:fill="auto"/>
            <w:vAlign w:val="center"/>
          </w:tcPr>
          <w:p w14:paraId="21337F0C"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1998</w:t>
            </w:r>
          </w:p>
        </w:tc>
        <w:tc>
          <w:tcPr>
            <w:tcW w:w="3055" w:type="dxa"/>
            <w:shd w:val="clear" w:color="auto" w:fill="auto"/>
            <w:vAlign w:val="center"/>
          </w:tcPr>
          <w:p w14:paraId="4F9DBC3C" w14:textId="77777777" w:rsidR="00595BE6" w:rsidRPr="008B4B05" w:rsidRDefault="00595BE6" w:rsidP="0088451F">
            <w:pPr>
              <w:rPr>
                <w:rFonts w:asciiTheme="minorHAnsi" w:hAnsiTheme="minorHAnsi" w:cstheme="minorHAnsi"/>
                <w:bCs/>
                <w:sz w:val="16"/>
                <w:szCs w:val="16"/>
              </w:rPr>
            </w:pPr>
            <w:r w:rsidRPr="008B4B05">
              <w:rPr>
                <w:rFonts w:asciiTheme="minorHAnsi" w:hAnsiTheme="minorHAnsi" w:cstheme="minorHAnsi"/>
                <w:bCs/>
                <w:sz w:val="16"/>
                <w:szCs w:val="16"/>
              </w:rPr>
              <w:t>J. of Infection 36(1):101-103</w:t>
            </w:r>
          </w:p>
        </w:tc>
        <w:tc>
          <w:tcPr>
            <w:tcW w:w="4961" w:type="dxa"/>
            <w:shd w:val="clear" w:color="auto" w:fill="auto"/>
            <w:vAlign w:val="center"/>
          </w:tcPr>
          <w:p w14:paraId="714B3192" w14:textId="77777777" w:rsidR="00595BE6" w:rsidRPr="008B4B05" w:rsidRDefault="00595BE6" w:rsidP="00595BE6">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Detection of adenovirus outbreak at a municipal swimming pool by nested-PCR amplification </w:t>
            </w:r>
            <w:hyperlink r:id="rId167" w:history="1">
              <w:r w:rsidRPr="008B4B05">
                <w:rPr>
                  <w:rStyle w:val="-"/>
                  <w:rFonts w:asciiTheme="minorHAnsi" w:hAnsiTheme="minorHAnsi" w:cstheme="minorHAnsi"/>
                  <w:sz w:val="16"/>
                  <w:szCs w:val="16"/>
                </w:rPr>
                <w:t>English Articles\03.pdf</w:t>
              </w:r>
            </w:hyperlink>
          </w:p>
        </w:tc>
        <w:tc>
          <w:tcPr>
            <w:tcW w:w="877" w:type="dxa"/>
            <w:shd w:val="clear" w:color="auto" w:fill="auto"/>
            <w:vAlign w:val="center"/>
          </w:tcPr>
          <w:p w14:paraId="6CB99DD4"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592</w:t>
            </w:r>
          </w:p>
        </w:tc>
      </w:tr>
      <w:tr w:rsidR="00595BE6" w:rsidRPr="008B4B05" w14:paraId="38C25647" w14:textId="77777777" w:rsidTr="00F02D14">
        <w:trPr>
          <w:trHeight w:val="152"/>
          <w:jc w:val="center"/>
        </w:trPr>
        <w:tc>
          <w:tcPr>
            <w:tcW w:w="10166" w:type="dxa"/>
            <w:gridSpan w:val="6"/>
            <w:shd w:val="clear" w:color="auto" w:fill="D9D9D9"/>
            <w:vAlign w:val="center"/>
          </w:tcPr>
          <w:p w14:paraId="29478B93" w14:textId="77777777" w:rsidR="00595BE6" w:rsidRPr="008B4B05" w:rsidRDefault="00595BE6" w:rsidP="0088451F">
            <w:pPr>
              <w:rPr>
                <w:rFonts w:asciiTheme="minorHAnsi" w:hAnsiTheme="minorHAnsi" w:cstheme="minorHAnsi"/>
                <w:sz w:val="4"/>
                <w:szCs w:val="16"/>
                <w:lang w:val="el-GR"/>
              </w:rPr>
            </w:pPr>
          </w:p>
        </w:tc>
      </w:tr>
      <w:tr w:rsidR="00595BE6" w:rsidRPr="008B4B05" w14:paraId="1B6EF9C3" w14:textId="77777777" w:rsidTr="00F02D14">
        <w:trPr>
          <w:gridAfter w:val="1"/>
          <w:wAfter w:w="13" w:type="dxa"/>
          <w:trHeight w:val="179"/>
          <w:jc w:val="center"/>
        </w:trPr>
        <w:tc>
          <w:tcPr>
            <w:tcW w:w="540" w:type="dxa"/>
            <w:shd w:val="clear" w:color="auto" w:fill="auto"/>
            <w:vAlign w:val="center"/>
          </w:tcPr>
          <w:p w14:paraId="1274AD66"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2</w:t>
            </w:r>
          </w:p>
        </w:tc>
        <w:tc>
          <w:tcPr>
            <w:tcW w:w="720" w:type="dxa"/>
            <w:shd w:val="clear" w:color="auto" w:fill="auto"/>
            <w:vAlign w:val="center"/>
          </w:tcPr>
          <w:p w14:paraId="212CE019"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1997</w:t>
            </w:r>
          </w:p>
        </w:tc>
        <w:tc>
          <w:tcPr>
            <w:tcW w:w="3055" w:type="dxa"/>
            <w:shd w:val="clear" w:color="auto" w:fill="auto"/>
            <w:vAlign w:val="center"/>
          </w:tcPr>
          <w:p w14:paraId="519DE1D8" w14:textId="77777777" w:rsidR="00595BE6" w:rsidRPr="008B4B05" w:rsidRDefault="00595BE6" w:rsidP="0088451F">
            <w:pPr>
              <w:rPr>
                <w:rFonts w:asciiTheme="minorHAnsi" w:hAnsiTheme="minorHAnsi" w:cstheme="minorHAnsi"/>
                <w:bCs/>
                <w:sz w:val="16"/>
                <w:szCs w:val="16"/>
              </w:rPr>
            </w:pPr>
            <w:r w:rsidRPr="008B4B05">
              <w:rPr>
                <w:rFonts w:asciiTheme="minorHAnsi" w:hAnsiTheme="minorHAnsi" w:cstheme="minorHAnsi"/>
                <w:bCs/>
                <w:sz w:val="16"/>
                <w:szCs w:val="16"/>
              </w:rPr>
              <w:t>Can. J. Microbiology 43: 499-502.</w:t>
            </w:r>
          </w:p>
        </w:tc>
        <w:tc>
          <w:tcPr>
            <w:tcW w:w="4961" w:type="dxa"/>
            <w:shd w:val="clear" w:color="auto" w:fill="auto"/>
            <w:vAlign w:val="center"/>
          </w:tcPr>
          <w:p w14:paraId="30EDEF3D" w14:textId="77777777" w:rsidR="00595BE6" w:rsidRPr="008B4B05" w:rsidRDefault="00595BE6" w:rsidP="00595BE6">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Environmental Mycobacteria in bottled table waters in Greece </w:t>
            </w:r>
            <w:hyperlink r:id="rId168" w:history="1">
              <w:r w:rsidRPr="008B4B05">
                <w:rPr>
                  <w:rStyle w:val="-"/>
                  <w:rFonts w:asciiTheme="minorHAnsi" w:hAnsiTheme="minorHAnsi" w:cstheme="minorHAnsi"/>
                  <w:sz w:val="16"/>
                  <w:szCs w:val="16"/>
                </w:rPr>
                <w:t>English Articles\02.pdf</w:t>
              </w:r>
            </w:hyperlink>
          </w:p>
        </w:tc>
        <w:tc>
          <w:tcPr>
            <w:tcW w:w="877" w:type="dxa"/>
            <w:shd w:val="clear" w:color="auto" w:fill="auto"/>
            <w:vAlign w:val="center"/>
          </w:tcPr>
          <w:p w14:paraId="32FFD3D9"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lang w:val="el-GR"/>
              </w:rPr>
              <w:t>1.</w:t>
            </w:r>
            <w:r w:rsidRPr="008B4B05">
              <w:rPr>
                <w:rFonts w:asciiTheme="minorHAnsi" w:hAnsiTheme="minorHAnsi" w:cstheme="minorHAnsi"/>
                <w:sz w:val="16"/>
                <w:szCs w:val="16"/>
              </w:rPr>
              <w:t>477</w:t>
            </w:r>
          </w:p>
        </w:tc>
      </w:tr>
      <w:tr w:rsidR="00595BE6" w:rsidRPr="008B4B05" w14:paraId="0D056761" w14:textId="77777777" w:rsidTr="00F02D14">
        <w:trPr>
          <w:gridAfter w:val="1"/>
          <w:wAfter w:w="13" w:type="dxa"/>
          <w:trHeight w:val="197"/>
          <w:jc w:val="center"/>
        </w:trPr>
        <w:tc>
          <w:tcPr>
            <w:tcW w:w="540" w:type="dxa"/>
            <w:shd w:val="clear" w:color="auto" w:fill="D9D9D9"/>
            <w:vAlign w:val="center"/>
          </w:tcPr>
          <w:p w14:paraId="0B705DB9" w14:textId="77777777" w:rsidR="00595BE6" w:rsidRPr="008B4B05" w:rsidRDefault="00595BE6" w:rsidP="00595BE6">
            <w:pPr>
              <w:jc w:val="both"/>
              <w:rPr>
                <w:rFonts w:asciiTheme="minorHAnsi" w:hAnsiTheme="minorHAnsi" w:cstheme="minorHAnsi"/>
                <w:sz w:val="4"/>
                <w:szCs w:val="16"/>
              </w:rPr>
            </w:pPr>
          </w:p>
        </w:tc>
        <w:tc>
          <w:tcPr>
            <w:tcW w:w="720" w:type="dxa"/>
            <w:shd w:val="clear" w:color="auto" w:fill="D9D9D9"/>
            <w:vAlign w:val="center"/>
          </w:tcPr>
          <w:p w14:paraId="70C8384D" w14:textId="77777777" w:rsidR="00595BE6" w:rsidRPr="008B4B05" w:rsidRDefault="00595BE6" w:rsidP="00595BE6">
            <w:pPr>
              <w:jc w:val="both"/>
              <w:rPr>
                <w:rFonts w:asciiTheme="minorHAnsi" w:hAnsiTheme="minorHAnsi" w:cstheme="minorHAnsi"/>
                <w:sz w:val="4"/>
                <w:szCs w:val="16"/>
                <w:lang w:val="en-GB"/>
              </w:rPr>
            </w:pPr>
          </w:p>
        </w:tc>
        <w:tc>
          <w:tcPr>
            <w:tcW w:w="3055" w:type="dxa"/>
            <w:shd w:val="clear" w:color="auto" w:fill="D9D9D9"/>
            <w:vAlign w:val="center"/>
          </w:tcPr>
          <w:p w14:paraId="4C24E7B8" w14:textId="77777777" w:rsidR="00595BE6" w:rsidRPr="008B4B05" w:rsidRDefault="00595BE6" w:rsidP="0088451F">
            <w:pPr>
              <w:ind w:right="-257"/>
              <w:rPr>
                <w:rFonts w:asciiTheme="minorHAnsi" w:hAnsiTheme="minorHAnsi" w:cstheme="minorHAnsi"/>
                <w:bCs/>
                <w:sz w:val="4"/>
                <w:szCs w:val="16"/>
              </w:rPr>
            </w:pPr>
          </w:p>
        </w:tc>
        <w:tc>
          <w:tcPr>
            <w:tcW w:w="4961" w:type="dxa"/>
            <w:shd w:val="clear" w:color="auto" w:fill="D9D9D9"/>
            <w:vAlign w:val="center"/>
          </w:tcPr>
          <w:p w14:paraId="3EDA6086" w14:textId="77777777" w:rsidR="00595BE6" w:rsidRPr="008B4B05" w:rsidRDefault="00595BE6" w:rsidP="00595BE6">
            <w:pPr>
              <w:jc w:val="both"/>
              <w:rPr>
                <w:rFonts w:asciiTheme="minorHAnsi" w:hAnsiTheme="minorHAnsi" w:cstheme="minorHAnsi"/>
                <w:sz w:val="4"/>
                <w:szCs w:val="16"/>
              </w:rPr>
            </w:pPr>
          </w:p>
        </w:tc>
        <w:tc>
          <w:tcPr>
            <w:tcW w:w="877" w:type="dxa"/>
            <w:shd w:val="clear" w:color="auto" w:fill="D9D9D9"/>
            <w:vAlign w:val="center"/>
          </w:tcPr>
          <w:p w14:paraId="5AB5D6FC" w14:textId="77777777" w:rsidR="00595BE6" w:rsidRPr="008B4B05" w:rsidRDefault="00595BE6" w:rsidP="00F32045">
            <w:pPr>
              <w:jc w:val="center"/>
              <w:rPr>
                <w:rFonts w:asciiTheme="minorHAnsi" w:hAnsiTheme="minorHAnsi" w:cstheme="minorHAnsi"/>
                <w:sz w:val="4"/>
                <w:szCs w:val="16"/>
              </w:rPr>
            </w:pPr>
          </w:p>
        </w:tc>
      </w:tr>
      <w:tr w:rsidR="00595BE6" w:rsidRPr="008B4B05" w14:paraId="17007DC8" w14:textId="77777777" w:rsidTr="00F02D14">
        <w:trPr>
          <w:gridAfter w:val="1"/>
          <w:wAfter w:w="13" w:type="dxa"/>
          <w:trHeight w:val="125"/>
          <w:jc w:val="center"/>
        </w:trPr>
        <w:tc>
          <w:tcPr>
            <w:tcW w:w="540" w:type="dxa"/>
            <w:shd w:val="clear" w:color="auto" w:fill="auto"/>
            <w:vAlign w:val="center"/>
          </w:tcPr>
          <w:p w14:paraId="235BA1F2" w14:textId="77777777" w:rsidR="00595BE6" w:rsidRPr="008B4B05" w:rsidRDefault="00595BE6" w:rsidP="00595BE6">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1</w:t>
            </w:r>
          </w:p>
        </w:tc>
        <w:tc>
          <w:tcPr>
            <w:tcW w:w="720" w:type="dxa"/>
            <w:shd w:val="clear" w:color="auto" w:fill="auto"/>
            <w:vAlign w:val="center"/>
          </w:tcPr>
          <w:p w14:paraId="0D60931D" w14:textId="77777777" w:rsidR="00595BE6" w:rsidRPr="008B4B05" w:rsidRDefault="00595BE6" w:rsidP="00595BE6">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1996</w:t>
            </w:r>
          </w:p>
        </w:tc>
        <w:tc>
          <w:tcPr>
            <w:tcW w:w="3055" w:type="dxa"/>
            <w:shd w:val="clear" w:color="auto" w:fill="auto"/>
            <w:vAlign w:val="center"/>
          </w:tcPr>
          <w:p w14:paraId="4CF87CFA" w14:textId="77777777" w:rsidR="00595BE6" w:rsidRPr="008B4B05" w:rsidRDefault="00595BE6" w:rsidP="0088451F">
            <w:pPr>
              <w:ind w:right="-257"/>
              <w:rPr>
                <w:rFonts w:asciiTheme="minorHAnsi" w:hAnsiTheme="minorHAnsi" w:cstheme="minorHAnsi"/>
                <w:bCs/>
                <w:sz w:val="16"/>
                <w:szCs w:val="16"/>
              </w:rPr>
            </w:pPr>
            <w:r w:rsidRPr="008B4B05">
              <w:rPr>
                <w:rFonts w:asciiTheme="minorHAnsi" w:hAnsiTheme="minorHAnsi" w:cstheme="minorHAnsi"/>
                <w:bCs/>
                <w:sz w:val="16"/>
                <w:szCs w:val="16"/>
              </w:rPr>
              <w:t xml:space="preserve">Med. </w:t>
            </w:r>
            <w:proofErr w:type="spellStart"/>
            <w:r w:rsidRPr="008B4B05">
              <w:rPr>
                <w:rFonts w:asciiTheme="minorHAnsi" w:hAnsiTheme="minorHAnsi" w:cstheme="minorHAnsi"/>
                <w:bCs/>
                <w:sz w:val="16"/>
                <w:szCs w:val="16"/>
              </w:rPr>
              <w:t>Microb</w:t>
            </w:r>
            <w:proofErr w:type="spellEnd"/>
            <w:r w:rsidRPr="008B4B05">
              <w:rPr>
                <w:rFonts w:asciiTheme="minorHAnsi" w:hAnsiTheme="minorHAnsi" w:cstheme="minorHAnsi"/>
                <w:bCs/>
                <w:sz w:val="16"/>
                <w:szCs w:val="16"/>
              </w:rPr>
              <w:t>. Lett. vol. 5, Suppl.1 S21</w:t>
            </w:r>
            <w:r w:rsidRPr="008B4B05">
              <w:rPr>
                <w:rFonts w:asciiTheme="minorHAnsi" w:hAnsiTheme="minorHAnsi" w:cstheme="minorHAnsi"/>
                <w:sz w:val="16"/>
                <w:szCs w:val="16"/>
              </w:rPr>
              <w:t>.</w:t>
            </w:r>
          </w:p>
        </w:tc>
        <w:tc>
          <w:tcPr>
            <w:tcW w:w="4961" w:type="dxa"/>
            <w:shd w:val="clear" w:color="auto" w:fill="auto"/>
            <w:vAlign w:val="center"/>
          </w:tcPr>
          <w:p w14:paraId="73DF5A8F" w14:textId="77777777" w:rsidR="00595BE6" w:rsidRPr="008B4B05" w:rsidRDefault="00595BE6" w:rsidP="00595BE6">
            <w:pPr>
              <w:jc w:val="both"/>
              <w:rPr>
                <w:rFonts w:asciiTheme="minorHAnsi" w:hAnsiTheme="minorHAnsi" w:cstheme="minorHAnsi"/>
                <w:sz w:val="16"/>
                <w:szCs w:val="16"/>
              </w:rPr>
            </w:pPr>
            <w:r w:rsidRPr="008B4B05">
              <w:rPr>
                <w:rFonts w:asciiTheme="minorHAnsi" w:hAnsiTheme="minorHAnsi" w:cstheme="minorHAnsi"/>
                <w:sz w:val="16"/>
                <w:szCs w:val="16"/>
              </w:rPr>
              <w:t xml:space="preserve">Atypical Mycobacteria in hospital water supplies </w:t>
            </w:r>
            <w:hyperlink r:id="rId169" w:history="1">
              <w:r w:rsidRPr="008B4B05">
                <w:rPr>
                  <w:rStyle w:val="-"/>
                  <w:rFonts w:asciiTheme="minorHAnsi" w:hAnsiTheme="minorHAnsi" w:cstheme="minorHAnsi"/>
                  <w:sz w:val="16"/>
                  <w:szCs w:val="16"/>
                </w:rPr>
                <w:t>English Articles\01.pdf</w:t>
              </w:r>
            </w:hyperlink>
          </w:p>
        </w:tc>
        <w:tc>
          <w:tcPr>
            <w:tcW w:w="877" w:type="dxa"/>
            <w:shd w:val="clear" w:color="auto" w:fill="auto"/>
            <w:vAlign w:val="center"/>
          </w:tcPr>
          <w:p w14:paraId="5AA214B0" w14:textId="77777777" w:rsidR="00595BE6" w:rsidRPr="008B4B05" w:rsidRDefault="00595BE6" w:rsidP="00F32045">
            <w:pPr>
              <w:jc w:val="center"/>
              <w:rPr>
                <w:rFonts w:asciiTheme="minorHAnsi" w:hAnsiTheme="minorHAnsi" w:cstheme="minorHAnsi"/>
                <w:sz w:val="16"/>
                <w:szCs w:val="16"/>
              </w:rPr>
            </w:pPr>
            <w:r w:rsidRPr="008B4B05">
              <w:rPr>
                <w:rFonts w:asciiTheme="minorHAnsi" w:hAnsiTheme="minorHAnsi" w:cstheme="minorHAnsi"/>
                <w:sz w:val="16"/>
                <w:szCs w:val="16"/>
              </w:rPr>
              <w:t>0.481</w:t>
            </w:r>
          </w:p>
        </w:tc>
      </w:tr>
    </w:tbl>
    <w:p w14:paraId="7B96A8A9" w14:textId="0E56EC57" w:rsidR="005D4D98" w:rsidRDefault="00784D29" w:rsidP="005D4D98">
      <w:pPr>
        <w:jc w:val="both"/>
        <w:rPr>
          <w:rFonts w:asciiTheme="minorHAnsi" w:hAnsiTheme="minorHAnsi" w:cstheme="minorHAnsi"/>
          <w:b/>
          <w:sz w:val="24"/>
          <w:szCs w:val="28"/>
          <w:lang w:val="el-GR"/>
        </w:rPr>
      </w:pPr>
      <w:r w:rsidRPr="008B4B05">
        <w:rPr>
          <w:rFonts w:asciiTheme="minorHAnsi" w:hAnsiTheme="minorHAnsi" w:cstheme="minorHAnsi"/>
          <w:b/>
          <w:sz w:val="28"/>
          <w:szCs w:val="28"/>
          <w:lang w:val="el-GR"/>
        </w:rPr>
        <w:br w:type="page"/>
      </w:r>
      <w:r w:rsidR="009C7086" w:rsidRPr="008B4B05">
        <w:rPr>
          <w:rFonts w:asciiTheme="minorHAnsi" w:hAnsiTheme="minorHAnsi" w:cstheme="minorHAnsi"/>
          <w:b/>
          <w:sz w:val="24"/>
          <w:szCs w:val="28"/>
          <w:lang w:val="el-GR"/>
        </w:rPr>
        <w:lastRenderedPageBreak/>
        <w:t>Γ</w:t>
      </w:r>
      <w:r w:rsidR="00424057" w:rsidRPr="008B4B05">
        <w:rPr>
          <w:rFonts w:asciiTheme="minorHAnsi" w:hAnsiTheme="minorHAnsi" w:cstheme="minorHAnsi"/>
          <w:b/>
          <w:sz w:val="24"/>
          <w:szCs w:val="28"/>
          <w:lang w:val="el-GR"/>
        </w:rPr>
        <w:t xml:space="preserve">. </w:t>
      </w:r>
      <w:r w:rsidR="00B642E6" w:rsidRPr="008B4B05">
        <w:rPr>
          <w:rFonts w:asciiTheme="minorHAnsi" w:hAnsiTheme="minorHAnsi" w:cstheme="minorHAnsi"/>
          <w:b/>
          <w:sz w:val="24"/>
          <w:szCs w:val="28"/>
          <w:lang w:val="el-GR"/>
        </w:rPr>
        <w:t>Κ</w:t>
      </w:r>
      <w:r w:rsidR="00424057" w:rsidRPr="008B4B05">
        <w:rPr>
          <w:rFonts w:asciiTheme="minorHAnsi" w:hAnsiTheme="minorHAnsi" w:cstheme="minorHAnsi"/>
          <w:b/>
          <w:sz w:val="24"/>
          <w:szCs w:val="28"/>
          <w:lang w:val="el-GR"/>
        </w:rPr>
        <w:t>ατάλογος Δημοσιεύσεων σε</w:t>
      </w:r>
      <w:r w:rsidR="00B642E6" w:rsidRPr="008B4B05">
        <w:rPr>
          <w:rFonts w:asciiTheme="minorHAnsi" w:hAnsiTheme="minorHAnsi" w:cstheme="minorHAnsi"/>
          <w:b/>
          <w:sz w:val="24"/>
          <w:szCs w:val="28"/>
          <w:lang w:val="el-GR"/>
        </w:rPr>
        <w:t xml:space="preserve"> </w:t>
      </w:r>
      <w:r w:rsidR="00424057" w:rsidRPr="008B4B05">
        <w:rPr>
          <w:rFonts w:asciiTheme="minorHAnsi" w:hAnsiTheme="minorHAnsi" w:cstheme="minorHAnsi"/>
          <w:b/>
          <w:sz w:val="24"/>
          <w:szCs w:val="28"/>
          <w:lang w:val="el-GR"/>
        </w:rPr>
        <w:t>Διεθνή</w:t>
      </w:r>
      <w:r w:rsidR="00B642E6" w:rsidRPr="008B4B05">
        <w:rPr>
          <w:rFonts w:asciiTheme="minorHAnsi" w:hAnsiTheme="minorHAnsi" w:cstheme="minorHAnsi"/>
          <w:b/>
          <w:sz w:val="24"/>
          <w:szCs w:val="28"/>
          <w:lang w:val="el-GR"/>
        </w:rPr>
        <w:t xml:space="preserve"> </w:t>
      </w:r>
      <w:r w:rsidR="00424057" w:rsidRPr="008B4B05">
        <w:rPr>
          <w:rFonts w:asciiTheme="minorHAnsi" w:hAnsiTheme="minorHAnsi" w:cstheme="minorHAnsi"/>
          <w:b/>
          <w:sz w:val="24"/>
          <w:szCs w:val="28"/>
          <w:lang w:val="el-GR"/>
        </w:rPr>
        <w:t>Περιοδικά</w:t>
      </w:r>
      <w:r w:rsidR="00B642E6" w:rsidRPr="008B4B05">
        <w:rPr>
          <w:rFonts w:asciiTheme="minorHAnsi" w:hAnsiTheme="minorHAnsi" w:cstheme="minorHAnsi"/>
          <w:b/>
          <w:sz w:val="24"/>
          <w:szCs w:val="28"/>
          <w:lang w:val="el-GR"/>
        </w:rPr>
        <w:t xml:space="preserve"> (</w:t>
      </w:r>
      <w:r w:rsidR="00424057" w:rsidRPr="008B4B05">
        <w:rPr>
          <w:rFonts w:asciiTheme="minorHAnsi" w:hAnsiTheme="minorHAnsi" w:cstheme="minorHAnsi"/>
          <w:b/>
          <w:sz w:val="24"/>
          <w:szCs w:val="28"/>
          <w:lang w:val="el-GR"/>
        </w:rPr>
        <w:t>με σύστημα</w:t>
      </w:r>
      <w:r w:rsidR="00B642E6" w:rsidRPr="008B4B05">
        <w:rPr>
          <w:rFonts w:asciiTheme="minorHAnsi" w:hAnsiTheme="minorHAnsi" w:cstheme="minorHAnsi"/>
          <w:b/>
          <w:sz w:val="24"/>
          <w:szCs w:val="28"/>
          <w:lang w:val="el-GR"/>
        </w:rPr>
        <w:t xml:space="preserve"> </w:t>
      </w:r>
      <w:r w:rsidR="00424057" w:rsidRPr="008B4B05">
        <w:rPr>
          <w:rFonts w:asciiTheme="minorHAnsi" w:hAnsiTheme="minorHAnsi" w:cstheme="minorHAnsi"/>
          <w:b/>
          <w:sz w:val="24"/>
          <w:szCs w:val="28"/>
          <w:lang w:val="el-GR"/>
        </w:rPr>
        <w:t>κριτών</w:t>
      </w:r>
      <w:r w:rsidR="00B642E6" w:rsidRPr="008B4B05">
        <w:rPr>
          <w:rFonts w:asciiTheme="minorHAnsi" w:hAnsiTheme="minorHAnsi" w:cstheme="minorHAnsi"/>
          <w:b/>
          <w:sz w:val="24"/>
          <w:szCs w:val="28"/>
          <w:lang w:val="el-GR"/>
        </w:rPr>
        <w:t>)</w:t>
      </w:r>
    </w:p>
    <w:p w14:paraId="37B59062" w14:textId="5D117333" w:rsidR="00201A54" w:rsidRPr="008B4B05" w:rsidRDefault="00201A54" w:rsidP="005D4D98">
      <w:pPr>
        <w:jc w:val="both"/>
        <w:rPr>
          <w:rFonts w:asciiTheme="minorHAnsi" w:hAnsiTheme="minorHAnsi" w:cstheme="minorHAnsi"/>
          <w:b/>
          <w:sz w:val="24"/>
          <w:szCs w:val="28"/>
          <w:lang w:val="el-GR"/>
        </w:rPr>
      </w:pPr>
    </w:p>
    <w:p w14:paraId="7C9E2AF1" w14:textId="703B2600" w:rsidR="00B86642" w:rsidRDefault="00B86642" w:rsidP="00B86642">
      <w:pPr>
        <w:jc w:val="both"/>
        <w:rPr>
          <w:rFonts w:asciiTheme="minorHAnsi" w:hAnsiTheme="minorHAnsi" w:cstheme="minorHAnsi"/>
          <w:bCs/>
          <w:sz w:val="22"/>
          <w:szCs w:val="24"/>
        </w:rPr>
      </w:pPr>
      <w:r w:rsidRPr="00C91502">
        <w:rPr>
          <w:rFonts w:asciiTheme="minorHAnsi" w:hAnsiTheme="minorHAnsi" w:cstheme="minorHAnsi"/>
          <w:bCs/>
          <w:sz w:val="22"/>
          <w:szCs w:val="24"/>
          <w:lang w:val="el-GR"/>
        </w:rPr>
        <w:t xml:space="preserve">135. </w:t>
      </w:r>
      <w:r w:rsidRPr="00B86642">
        <w:rPr>
          <w:rFonts w:asciiTheme="minorHAnsi" w:hAnsiTheme="minorHAnsi" w:cstheme="minorHAnsi"/>
          <w:bCs/>
          <w:sz w:val="22"/>
          <w:szCs w:val="24"/>
        </w:rPr>
        <w:t>Rafaella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Bucciardini</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Pi</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Zetterquist</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Tuulia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Rotko</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Vania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Putatti</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Benedetta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Mattioli</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Paola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De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Castro</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Federica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Napolitani</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Anna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Maria</w:t>
      </w:r>
      <w:r w:rsidRPr="00C91502">
        <w:rPr>
          <w:rFonts w:asciiTheme="minorHAnsi" w:hAnsiTheme="minorHAnsi" w:cstheme="minorHAnsi"/>
          <w:bCs/>
          <w:sz w:val="22"/>
          <w:szCs w:val="24"/>
          <w:lang w:val="el-GR"/>
        </w:rPr>
        <w:t xml:space="preserve"> </w:t>
      </w:r>
      <w:proofErr w:type="spellStart"/>
      <w:r w:rsidRPr="00B86642">
        <w:rPr>
          <w:rFonts w:asciiTheme="minorHAnsi" w:hAnsiTheme="minorHAnsi" w:cstheme="minorHAnsi"/>
          <w:bCs/>
          <w:sz w:val="22"/>
          <w:szCs w:val="24"/>
        </w:rPr>
        <w:t>Giammarioli</w:t>
      </w:r>
      <w:proofErr w:type="spellEnd"/>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Bernadette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N</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Kumar</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Charlott</w:t>
      </w:r>
      <w:r w:rsidRPr="00C91502">
        <w:rPr>
          <w:rFonts w:asciiTheme="minorHAnsi" w:hAnsiTheme="minorHAnsi" w:cstheme="minorHAnsi"/>
          <w:bCs/>
          <w:sz w:val="22"/>
          <w:szCs w:val="24"/>
          <w:lang w:val="el-GR"/>
        </w:rPr>
        <w:t xml:space="preserve"> </w:t>
      </w:r>
      <w:proofErr w:type="spellStart"/>
      <w:r w:rsidRPr="00B86642">
        <w:rPr>
          <w:rFonts w:asciiTheme="minorHAnsi" w:hAnsiTheme="minorHAnsi" w:cstheme="minorHAnsi"/>
          <w:bCs/>
          <w:sz w:val="22"/>
          <w:szCs w:val="24"/>
        </w:rPr>
        <w:t>Nordstr</w:t>
      </w:r>
      <w:proofErr w:type="spellEnd"/>
      <w:r w:rsidRPr="00C91502">
        <w:rPr>
          <w:rFonts w:asciiTheme="minorHAnsi" w:hAnsiTheme="minorHAnsi" w:cstheme="minorHAnsi"/>
          <w:bCs/>
          <w:sz w:val="22"/>
          <w:szCs w:val="24"/>
          <w:lang w:val="el-GR"/>
        </w:rPr>
        <w:t>ö</w:t>
      </w:r>
      <w:r w:rsidRPr="00B86642">
        <w:rPr>
          <w:rFonts w:asciiTheme="minorHAnsi" w:hAnsiTheme="minorHAnsi" w:cstheme="minorHAnsi"/>
          <w:bCs/>
          <w:sz w:val="22"/>
          <w:szCs w:val="24"/>
        </w:rPr>
        <w:t>m</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Christina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Plantz</w:t>
      </w:r>
      <w:r w:rsidRPr="00C91502">
        <w:rPr>
          <w:rFonts w:asciiTheme="minorHAnsi" w:hAnsiTheme="minorHAnsi" w:cstheme="minorHAnsi"/>
          <w:bCs/>
          <w:sz w:val="22"/>
          <w:szCs w:val="24"/>
          <w:lang w:val="el-GR"/>
        </w:rPr>
        <w:t xml:space="preserve">, </w:t>
      </w:r>
      <w:r>
        <w:rPr>
          <w:rFonts w:asciiTheme="minorHAnsi" w:hAnsiTheme="minorHAnsi" w:cstheme="minorHAnsi"/>
          <w:bCs/>
          <w:sz w:val="22"/>
          <w:szCs w:val="24"/>
        </w:rPr>
        <w:t>Y</w:t>
      </w:r>
      <w:r w:rsidRPr="00B86642">
        <w:rPr>
          <w:rFonts w:asciiTheme="minorHAnsi" w:hAnsiTheme="minorHAnsi" w:cstheme="minorHAnsi"/>
          <w:bCs/>
          <w:sz w:val="22"/>
          <w:szCs w:val="24"/>
        </w:rPr>
        <w:t>vette</w:t>
      </w:r>
      <w:r w:rsidRPr="00C91502">
        <w:rPr>
          <w:rFonts w:asciiTheme="minorHAnsi" w:hAnsiTheme="minorHAnsi" w:cstheme="minorHAnsi"/>
          <w:bCs/>
          <w:sz w:val="22"/>
          <w:szCs w:val="24"/>
          <w:lang w:val="el-GR"/>
        </w:rPr>
        <w:t xml:space="preserve"> </w:t>
      </w:r>
      <w:proofErr w:type="spellStart"/>
      <w:r w:rsidRPr="00B86642">
        <w:rPr>
          <w:rFonts w:asciiTheme="minorHAnsi" w:hAnsiTheme="minorHAnsi" w:cstheme="minorHAnsi"/>
          <w:bCs/>
          <w:sz w:val="22"/>
          <w:szCs w:val="24"/>
        </w:rPr>
        <w:t>Shajanian</w:t>
      </w:r>
      <w:proofErr w:type="spellEnd"/>
      <w:r w:rsidRPr="00C91502">
        <w:rPr>
          <w:rFonts w:asciiTheme="minorHAnsi" w:hAnsiTheme="minorHAnsi" w:cstheme="minorHAnsi"/>
          <w:bCs/>
          <w:sz w:val="22"/>
          <w:szCs w:val="24"/>
          <w:lang w:val="el-GR"/>
        </w:rPr>
        <w:t xml:space="preserve"> </w:t>
      </w:r>
      <w:proofErr w:type="spellStart"/>
      <w:r w:rsidRPr="00B86642">
        <w:rPr>
          <w:rFonts w:asciiTheme="minorHAnsi" w:hAnsiTheme="minorHAnsi" w:cstheme="minorHAnsi"/>
          <w:bCs/>
          <w:sz w:val="22"/>
          <w:szCs w:val="24"/>
        </w:rPr>
        <w:t>Zarneh</w:t>
      </w:r>
      <w:proofErr w:type="spellEnd"/>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Gabriella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Olsson</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Malin</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Ahrne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Katri</w:t>
      </w:r>
      <w:r w:rsidRPr="00C91502">
        <w:rPr>
          <w:rFonts w:asciiTheme="minorHAnsi" w:hAnsiTheme="minorHAnsi" w:cstheme="minorHAnsi"/>
          <w:bCs/>
          <w:sz w:val="22"/>
          <w:szCs w:val="24"/>
          <w:lang w:val="el-GR"/>
        </w:rPr>
        <w:t xml:space="preserve"> </w:t>
      </w:r>
      <w:proofErr w:type="spellStart"/>
      <w:r w:rsidRPr="00B86642">
        <w:rPr>
          <w:rFonts w:asciiTheme="minorHAnsi" w:hAnsiTheme="minorHAnsi" w:cstheme="minorHAnsi"/>
          <w:bCs/>
          <w:sz w:val="22"/>
          <w:szCs w:val="24"/>
        </w:rPr>
        <w:t>Kilpel</w:t>
      </w:r>
      <w:proofErr w:type="spellEnd"/>
      <w:r w:rsidRPr="00C91502">
        <w:rPr>
          <w:rFonts w:asciiTheme="minorHAnsi" w:hAnsiTheme="minorHAnsi" w:cstheme="minorHAnsi"/>
          <w:bCs/>
          <w:sz w:val="22"/>
          <w:szCs w:val="24"/>
          <w:lang w:val="el-GR"/>
        </w:rPr>
        <w:t>ä</w:t>
      </w:r>
      <w:proofErr w:type="spellStart"/>
      <w:r w:rsidRPr="00B86642">
        <w:rPr>
          <w:rFonts w:asciiTheme="minorHAnsi" w:hAnsiTheme="minorHAnsi" w:cstheme="minorHAnsi"/>
          <w:bCs/>
          <w:sz w:val="22"/>
          <w:szCs w:val="24"/>
        </w:rPr>
        <w:t>inen</w:t>
      </w:r>
      <w:proofErr w:type="spellEnd"/>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Daniel</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Lopez</w:t>
      </w:r>
      <w:r w:rsidRPr="00C91502">
        <w:rPr>
          <w:rFonts w:ascii="Cambria Math" w:hAnsi="Cambria Math" w:cs="Cambria Math"/>
          <w:bCs/>
          <w:sz w:val="22"/>
          <w:szCs w:val="24"/>
          <w:lang w:val="el-GR"/>
        </w:rPr>
        <w:t>‑</w:t>
      </w:r>
      <w:proofErr w:type="spellStart"/>
      <w:r w:rsidRPr="00B86642">
        <w:rPr>
          <w:rFonts w:asciiTheme="minorHAnsi" w:hAnsiTheme="minorHAnsi" w:cstheme="minorHAnsi"/>
          <w:bCs/>
          <w:sz w:val="22"/>
          <w:szCs w:val="24"/>
        </w:rPr>
        <w:t>Acu</w:t>
      </w:r>
      <w:proofErr w:type="spellEnd"/>
      <w:r w:rsidRPr="00C91502">
        <w:rPr>
          <w:rFonts w:ascii="Calibri" w:hAnsi="Calibri" w:cs="Calibri"/>
          <w:bCs/>
          <w:sz w:val="22"/>
          <w:szCs w:val="24"/>
          <w:lang w:val="el-GR"/>
        </w:rPr>
        <w:t>ñ</w:t>
      </w:r>
      <w:r w:rsidRPr="00B86642">
        <w:rPr>
          <w:rFonts w:asciiTheme="minorHAnsi" w:hAnsiTheme="minorHAnsi" w:cstheme="minorHAnsi"/>
          <w:bCs/>
          <w:sz w:val="22"/>
          <w:szCs w:val="24"/>
        </w:rPr>
        <w:t>a</w:t>
      </w:r>
      <w:r w:rsidRPr="00C91502">
        <w:rPr>
          <w:rFonts w:asciiTheme="minorHAnsi" w:hAnsiTheme="minorHAnsi" w:cstheme="minorHAnsi"/>
          <w:bCs/>
          <w:sz w:val="22"/>
          <w:szCs w:val="24"/>
          <w:lang w:val="el-GR"/>
        </w:rPr>
        <w:t xml:space="preserve">, </w:t>
      </w:r>
      <w:r w:rsidRPr="00B86642">
        <w:rPr>
          <w:rFonts w:asciiTheme="minorHAnsi" w:hAnsiTheme="minorHAnsi" w:cstheme="minorHAnsi"/>
          <w:b/>
          <w:sz w:val="22"/>
          <w:szCs w:val="24"/>
        </w:rPr>
        <w:t>Apostolos</w:t>
      </w:r>
      <w:r w:rsidRPr="00C91502">
        <w:rPr>
          <w:rFonts w:asciiTheme="minorHAnsi" w:hAnsiTheme="minorHAnsi" w:cstheme="minorHAnsi"/>
          <w:b/>
          <w:sz w:val="22"/>
          <w:szCs w:val="24"/>
          <w:lang w:val="el-GR"/>
        </w:rPr>
        <w:t xml:space="preserve"> </w:t>
      </w:r>
      <w:r w:rsidRPr="00B86642">
        <w:rPr>
          <w:rFonts w:asciiTheme="minorHAnsi" w:hAnsiTheme="minorHAnsi" w:cstheme="minorHAnsi"/>
          <w:b/>
          <w:sz w:val="22"/>
          <w:szCs w:val="24"/>
        </w:rPr>
        <w:t>Vantarakis</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Michele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Marra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Cecilia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Nessi</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and</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Giuseppe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Costa</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Addressing</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health</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inequalities</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in</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Europe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key</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messages</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from</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the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Joint</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Action</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Health</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Equity</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Europe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JAHEE</w:t>
      </w:r>
      <w:r w:rsidRPr="00C91502">
        <w:rPr>
          <w:rFonts w:asciiTheme="minorHAnsi" w:hAnsiTheme="minorHAnsi" w:cstheme="minorHAnsi"/>
          <w:bCs/>
          <w:sz w:val="22"/>
          <w:szCs w:val="24"/>
          <w:lang w:val="el-GR"/>
        </w:rPr>
        <w:t xml:space="preserve">). </w:t>
      </w:r>
      <w:r w:rsidRPr="00B86642">
        <w:rPr>
          <w:rFonts w:asciiTheme="minorHAnsi" w:hAnsiTheme="minorHAnsi" w:cstheme="minorHAnsi"/>
          <w:bCs/>
          <w:sz w:val="22"/>
          <w:szCs w:val="24"/>
        </w:rPr>
        <w:t>Archives of Public Health (2023) 81:89</w:t>
      </w:r>
      <w:r>
        <w:rPr>
          <w:rFonts w:asciiTheme="minorHAnsi" w:hAnsiTheme="minorHAnsi" w:cstheme="minorHAnsi"/>
          <w:bCs/>
          <w:sz w:val="22"/>
          <w:szCs w:val="24"/>
        </w:rPr>
        <w:t xml:space="preserve">, </w:t>
      </w:r>
      <w:hyperlink r:id="rId170" w:history="1">
        <w:r w:rsidRPr="00A00946">
          <w:rPr>
            <w:rStyle w:val="-"/>
            <w:rFonts w:asciiTheme="minorHAnsi" w:hAnsiTheme="minorHAnsi" w:cstheme="minorHAnsi"/>
            <w:bCs/>
            <w:sz w:val="22"/>
            <w:szCs w:val="24"/>
          </w:rPr>
          <w:t>https://doi.org/10.1186/s13690-023-01086-3</w:t>
        </w:r>
      </w:hyperlink>
      <w:r>
        <w:rPr>
          <w:rFonts w:asciiTheme="minorHAnsi" w:hAnsiTheme="minorHAnsi" w:cstheme="minorHAnsi"/>
          <w:bCs/>
          <w:sz w:val="22"/>
          <w:szCs w:val="24"/>
        </w:rPr>
        <w:t xml:space="preserve"> </w:t>
      </w:r>
    </w:p>
    <w:p w14:paraId="3B660AEE" w14:textId="77777777" w:rsidR="00B86642" w:rsidRDefault="00B86642" w:rsidP="00632CE0">
      <w:pPr>
        <w:jc w:val="both"/>
        <w:rPr>
          <w:rFonts w:asciiTheme="minorHAnsi" w:hAnsiTheme="minorHAnsi" w:cstheme="minorHAnsi"/>
          <w:bCs/>
          <w:sz w:val="22"/>
          <w:szCs w:val="24"/>
        </w:rPr>
      </w:pPr>
    </w:p>
    <w:p w14:paraId="51F964FE" w14:textId="5AE26C6A" w:rsidR="00F02D14" w:rsidRDefault="00632CE0" w:rsidP="00632CE0">
      <w:pPr>
        <w:jc w:val="both"/>
        <w:rPr>
          <w:rFonts w:asciiTheme="minorHAnsi" w:hAnsiTheme="minorHAnsi" w:cstheme="minorHAnsi"/>
          <w:bCs/>
          <w:sz w:val="22"/>
          <w:szCs w:val="24"/>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714560" behindDoc="0" locked="0" layoutInCell="1" allowOverlap="1" wp14:anchorId="17693947" wp14:editId="509D05D7">
                <wp:simplePos x="0" y="0"/>
                <wp:positionH relativeFrom="column">
                  <wp:posOffset>-595901</wp:posOffset>
                </wp:positionH>
                <wp:positionV relativeFrom="paragraph">
                  <wp:posOffset>148340</wp:posOffset>
                </wp:positionV>
                <wp:extent cx="438150" cy="1314450"/>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438150" cy="1314450"/>
                        </a:xfrm>
                        <a:prstGeom prst="rect">
                          <a:avLst/>
                        </a:prstGeom>
                        <a:solidFill>
                          <a:schemeClr val="lt1"/>
                        </a:solidFill>
                        <a:ln w="6350">
                          <a:noFill/>
                        </a:ln>
                      </wps:spPr>
                      <wps:txbx>
                        <w:txbxContent>
                          <w:p w14:paraId="4FA8CCD9" w14:textId="1D1EBA74" w:rsidR="00632CE0" w:rsidRPr="00274BE2" w:rsidRDefault="00632CE0" w:rsidP="00632CE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3947" id="Πλαίσιο κειμένου 9" o:spid="_x0000_s1030" type="#_x0000_t202" style="position:absolute;left:0;text-align:left;margin-left:-46.9pt;margin-top:11.7pt;width:34.5pt;height:1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1KLwIAAF4EAAAOAAAAZHJzL2Uyb0RvYy54bWysVEtv2zAMvg/YfxB0Xxwn6WNGnCJLkWFA&#10;0BZIh54VWYoFyKImKbGzXz9KzmvdTsMuNClSFPnxo6cPXaPJXjivwJQ0HwwpEYZDpcy2pN9fl5/u&#10;KfGBmYppMKKkB+Hpw+zjh2lrCzGCGnQlHMEkxhetLWkdgi2yzPNaNMwPwAqDTgmuYQFNt80qx1rM&#10;3uhsNBzeZi24yjrgwns8feyddJbySyl4eJbSi0B0SbG2kKRLchNlNpuyYuuYrRU/lsH+oYqGKYOP&#10;nlM9ssDIzqk/UjWKO/Agw4BDk4GUiovUA3aTD991s66ZFakXBMfbM0z+/6XlT/u1fXEkdF+gwwFG&#10;QFrrC4+HsZ9OuiZ+sVKCfoTwcIZNdIFwPJyM7/Mb9HB05eN8MkED02SX29b58FVAQ6JSUodjSWix&#10;/cqHPvQUEh/zoFW1VFonI1JBLLQje4ZD1CHViMl/i9KGtCW9HePT8ZKBeL3PrA3WcukpaqHbdERV&#10;WPqp3w1UB4TBQc8Qb/lSYa0r5sMLc0gJ7A9pHp5RSA34Fhw1SmpwP/92HuNLGuXoDq+3yLKS+h87&#10;5gQl+pvBMX5GtNAVkjG5uRuh4a49m2uP2TULQAxy3CnLkxrjgz6p0kHzhgsxjw+jixmOxZU0nNRF&#10;6LmPC8XFfJ6CkIiWhZVZWx5TR/jiMF67N+bscWIBZ/0EJz6y4t3g+tge+PkugFRpqhHqHtjjBJDE&#10;iRfHhYtbcm2nqMtvYfYLAAD//wMAUEsDBBQABgAIAAAAIQAAHO1u3gAAAAoBAAAPAAAAZHJzL2Rv&#10;d25yZXYueG1sTI9NS8QwEIbvgv8hjOBFuondKFqbLioI62XBuuA128y2xXyUJt3Wf+/sSY/vB+88&#10;U24WZ9kJx9gHr+B2JYChb4Lpfatg//mWPQCLSXujbfCo4AcjbKrLi1IXJsz+A091ahmN+FhoBV1K&#10;Q8F5bDp0Oq7CgJ6yYxidTiTHlptRzzTuLM+FuOdO954udHrA1w6b73pyCrZpb9+/7sRu4vOLXOpj&#10;iDdbqdT11fL8BCzhkv7KcMYndKiI6RAmbyKzCrLHNaEnBflaAqNClksyDmdDSOBVyf+/UP0CAAD/&#10;/wMAUEsBAi0AFAAGAAgAAAAhALaDOJL+AAAA4QEAABMAAAAAAAAAAAAAAAAAAAAAAFtDb250ZW50&#10;X1R5cGVzXS54bWxQSwECLQAUAAYACAAAACEAOP0h/9YAAACUAQAACwAAAAAAAAAAAAAAAAAvAQAA&#10;X3JlbHMvLnJlbHNQSwECLQAUAAYACAAAACEAIlQtSi8CAABeBAAADgAAAAAAAAAAAAAAAAAuAgAA&#10;ZHJzL2Uyb0RvYy54bWxQSwECLQAUAAYACAAAACEAABztbt4AAAAKAQAADwAAAAAAAAAAAAAAAACJ&#10;BAAAZHJzL2Rvd25yZXYueG1sUEsFBgAAAAAEAAQA8wAAAJQFAAAAAA==&#10;" fillcolor="white [3201]" stroked="f" strokeweight=".5pt">
                <v:textbox style="layout-flow:vertical;mso-layout-flow-alt:bottom-to-top">
                  <w:txbxContent>
                    <w:p w14:paraId="4FA8CCD9" w14:textId="1D1EBA74" w:rsidR="00632CE0" w:rsidRPr="00274BE2" w:rsidRDefault="00632CE0" w:rsidP="00632CE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3</w:t>
                      </w:r>
                    </w:p>
                  </w:txbxContent>
                </v:textbox>
              </v:shape>
            </w:pict>
          </mc:Fallback>
        </mc:AlternateContent>
      </w:r>
      <w:r w:rsidR="00F02D14">
        <w:rPr>
          <w:rFonts w:asciiTheme="minorHAnsi" w:hAnsiTheme="minorHAnsi" w:cstheme="minorHAnsi"/>
          <w:bCs/>
          <w:sz w:val="22"/>
          <w:szCs w:val="24"/>
        </w:rPr>
        <w:t xml:space="preserve">134. </w:t>
      </w:r>
      <w:r w:rsidRPr="00632CE0">
        <w:rPr>
          <w:rFonts w:asciiTheme="minorHAnsi" w:hAnsiTheme="minorHAnsi" w:cstheme="minorHAnsi"/>
          <w:bCs/>
          <w:sz w:val="22"/>
          <w:szCs w:val="24"/>
        </w:rPr>
        <w:t xml:space="preserve">Velissari Joanna, Ioanna Chatziprodromidou, Maria Psilopoulou and </w:t>
      </w:r>
      <w:r w:rsidRPr="00632CE0">
        <w:rPr>
          <w:rFonts w:asciiTheme="minorHAnsi" w:hAnsiTheme="minorHAnsi" w:cstheme="minorHAnsi"/>
          <w:b/>
          <w:sz w:val="22"/>
          <w:szCs w:val="24"/>
        </w:rPr>
        <w:t>Apostolos Vantarakis</w:t>
      </w:r>
      <w:r w:rsidRPr="00632CE0">
        <w:rPr>
          <w:rFonts w:asciiTheme="minorHAnsi" w:hAnsiTheme="minorHAnsi" w:cstheme="minorHAnsi"/>
          <w:bCs/>
          <w:sz w:val="22"/>
          <w:szCs w:val="24"/>
        </w:rPr>
        <w:t xml:space="preserve"> (2023). Development and Validation </w:t>
      </w:r>
      <w:r>
        <w:rPr>
          <w:rFonts w:asciiTheme="minorHAnsi" w:hAnsiTheme="minorHAnsi" w:cstheme="minorHAnsi"/>
          <w:bCs/>
          <w:sz w:val="22"/>
          <w:szCs w:val="24"/>
        </w:rPr>
        <w:t>o</w:t>
      </w:r>
      <w:r w:rsidRPr="00632CE0">
        <w:rPr>
          <w:rFonts w:asciiTheme="minorHAnsi" w:hAnsiTheme="minorHAnsi" w:cstheme="minorHAnsi"/>
          <w:bCs/>
          <w:sz w:val="22"/>
          <w:szCs w:val="24"/>
        </w:rPr>
        <w:t xml:space="preserve">f the self-Rated Health and Self-Medication Questionnaire for Adults in Greece. </w:t>
      </w:r>
      <w:r>
        <w:rPr>
          <w:rFonts w:asciiTheme="minorHAnsi" w:hAnsiTheme="minorHAnsi" w:cstheme="minorHAnsi"/>
          <w:bCs/>
          <w:sz w:val="22"/>
          <w:szCs w:val="24"/>
        </w:rPr>
        <w:t xml:space="preserve">Vol </w:t>
      </w:r>
      <w:r w:rsidRPr="00632CE0">
        <w:rPr>
          <w:rFonts w:asciiTheme="minorHAnsi" w:hAnsiTheme="minorHAnsi" w:cstheme="minorHAnsi"/>
          <w:bCs/>
          <w:sz w:val="22"/>
          <w:szCs w:val="24"/>
        </w:rPr>
        <w:t xml:space="preserve">5 (1): 168 DOI: </w:t>
      </w:r>
      <w:hyperlink r:id="rId171" w:history="1">
        <w:r w:rsidRPr="002402E9">
          <w:rPr>
            <w:rStyle w:val="-"/>
            <w:rFonts w:asciiTheme="minorHAnsi" w:hAnsiTheme="minorHAnsi" w:cstheme="minorHAnsi"/>
            <w:bCs/>
            <w:sz w:val="22"/>
            <w:szCs w:val="24"/>
          </w:rPr>
          <w:t>https://doi.org/10.36266/JCMHR/168</w:t>
        </w:r>
      </w:hyperlink>
    </w:p>
    <w:p w14:paraId="595DB133" w14:textId="77777777" w:rsidR="00632CE0" w:rsidRDefault="00632CE0" w:rsidP="00632CE0">
      <w:pPr>
        <w:jc w:val="both"/>
        <w:rPr>
          <w:rFonts w:asciiTheme="minorHAnsi" w:hAnsiTheme="minorHAnsi" w:cstheme="minorHAnsi"/>
          <w:bCs/>
          <w:sz w:val="22"/>
          <w:szCs w:val="24"/>
        </w:rPr>
      </w:pPr>
    </w:p>
    <w:p w14:paraId="21D607A9" w14:textId="3DB4F231" w:rsidR="006762FD" w:rsidRPr="00EC1A3D" w:rsidRDefault="006762FD" w:rsidP="001D3A1B">
      <w:pPr>
        <w:jc w:val="both"/>
        <w:rPr>
          <w:rFonts w:asciiTheme="minorHAnsi" w:hAnsiTheme="minorHAnsi" w:cstheme="minorHAnsi"/>
          <w:bCs/>
          <w:sz w:val="22"/>
          <w:szCs w:val="24"/>
        </w:rPr>
      </w:pPr>
      <w:r w:rsidRPr="00201A54">
        <w:rPr>
          <w:rFonts w:asciiTheme="minorHAnsi" w:hAnsiTheme="minorHAnsi" w:cstheme="minorHAnsi"/>
          <w:bCs/>
          <w:sz w:val="22"/>
          <w:szCs w:val="24"/>
        </w:rPr>
        <w:t>13</w:t>
      </w:r>
      <w:r w:rsidR="00F135B0" w:rsidRPr="00F135B0">
        <w:rPr>
          <w:rFonts w:asciiTheme="minorHAnsi" w:hAnsiTheme="minorHAnsi" w:cstheme="minorHAnsi"/>
          <w:bCs/>
          <w:sz w:val="22"/>
          <w:szCs w:val="24"/>
        </w:rPr>
        <w:t>3</w:t>
      </w:r>
      <w:r w:rsidRPr="00201A54">
        <w:rPr>
          <w:rFonts w:asciiTheme="minorHAnsi" w:hAnsiTheme="minorHAnsi" w:cstheme="minorHAnsi"/>
          <w:bCs/>
          <w:sz w:val="22"/>
          <w:szCs w:val="24"/>
        </w:rPr>
        <w:t>.</w:t>
      </w:r>
      <w:r w:rsidRPr="00201A54">
        <w:rPr>
          <w:sz w:val="18"/>
          <w:szCs w:val="18"/>
        </w:rPr>
        <w:t xml:space="preserve"> </w:t>
      </w:r>
      <w:r w:rsidRPr="00201A54">
        <w:rPr>
          <w:rFonts w:asciiTheme="minorHAnsi" w:hAnsiTheme="minorHAnsi" w:cstheme="minorHAnsi"/>
          <w:bCs/>
          <w:sz w:val="22"/>
          <w:szCs w:val="24"/>
        </w:rPr>
        <w:t xml:space="preserve">George S. Stergiou, Angeliki </w:t>
      </w:r>
      <w:proofErr w:type="spellStart"/>
      <w:r w:rsidRPr="00201A54">
        <w:rPr>
          <w:rFonts w:asciiTheme="minorHAnsi" w:hAnsiTheme="minorHAnsi" w:cstheme="minorHAnsi"/>
          <w:bCs/>
          <w:sz w:val="22"/>
          <w:szCs w:val="24"/>
        </w:rPr>
        <w:t>Ntineri</w:t>
      </w:r>
      <w:proofErr w:type="spellEnd"/>
      <w:r w:rsidRPr="00201A54">
        <w:rPr>
          <w:rFonts w:asciiTheme="minorHAnsi" w:hAnsiTheme="minorHAnsi" w:cstheme="minorHAnsi"/>
          <w:bCs/>
          <w:sz w:val="22"/>
          <w:szCs w:val="24"/>
        </w:rPr>
        <w:t xml:space="preserve">, </w:t>
      </w:r>
      <w:proofErr w:type="spellStart"/>
      <w:r w:rsidRPr="00201A54">
        <w:rPr>
          <w:rFonts w:asciiTheme="minorHAnsi" w:hAnsiTheme="minorHAnsi" w:cstheme="minorHAnsi"/>
          <w:bCs/>
          <w:sz w:val="22"/>
          <w:szCs w:val="24"/>
        </w:rPr>
        <w:t>Ariadni</w:t>
      </w:r>
      <w:proofErr w:type="spellEnd"/>
      <w:r w:rsidRPr="00201A54">
        <w:rPr>
          <w:rFonts w:asciiTheme="minorHAnsi" w:hAnsiTheme="minorHAnsi" w:cstheme="minorHAnsi"/>
          <w:bCs/>
          <w:sz w:val="22"/>
          <w:szCs w:val="24"/>
        </w:rPr>
        <w:t xml:space="preserve"> </w:t>
      </w:r>
      <w:proofErr w:type="spellStart"/>
      <w:r w:rsidRPr="00201A54">
        <w:rPr>
          <w:rFonts w:asciiTheme="minorHAnsi" w:hAnsiTheme="minorHAnsi" w:cstheme="minorHAnsi"/>
          <w:bCs/>
          <w:sz w:val="22"/>
          <w:szCs w:val="24"/>
        </w:rPr>
        <w:t>Menti</w:t>
      </w:r>
      <w:proofErr w:type="spellEnd"/>
      <w:r w:rsidRPr="00201A54">
        <w:rPr>
          <w:rFonts w:asciiTheme="minorHAnsi" w:hAnsiTheme="minorHAnsi" w:cstheme="minorHAnsi"/>
          <w:bCs/>
          <w:sz w:val="22"/>
          <w:szCs w:val="24"/>
        </w:rPr>
        <w:t xml:space="preserve">, Natasa </w:t>
      </w:r>
      <w:proofErr w:type="spellStart"/>
      <w:r w:rsidRPr="00201A54">
        <w:rPr>
          <w:rFonts w:asciiTheme="minorHAnsi" w:hAnsiTheme="minorHAnsi" w:cstheme="minorHAnsi"/>
          <w:bCs/>
          <w:sz w:val="22"/>
          <w:szCs w:val="24"/>
        </w:rPr>
        <w:t>Kalpourtzi</w:t>
      </w:r>
      <w:proofErr w:type="spellEnd"/>
      <w:r w:rsidRPr="00201A54">
        <w:rPr>
          <w:rFonts w:asciiTheme="minorHAnsi" w:hAnsiTheme="minorHAnsi" w:cstheme="minorHAnsi"/>
          <w:bCs/>
          <w:sz w:val="22"/>
          <w:szCs w:val="24"/>
        </w:rPr>
        <w:t xml:space="preserve">, Charalambos Vlachopoulos, Evangelos N. </w:t>
      </w:r>
      <w:proofErr w:type="spellStart"/>
      <w:r w:rsidRPr="00201A54">
        <w:rPr>
          <w:rFonts w:asciiTheme="minorHAnsi" w:hAnsiTheme="minorHAnsi" w:cstheme="minorHAnsi"/>
          <w:bCs/>
          <w:sz w:val="22"/>
          <w:szCs w:val="24"/>
        </w:rPr>
        <w:t>Liberopoulos</w:t>
      </w:r>
      <w:proofErr w:type="spellEnd"/>
      <w:r w:rsidRPr="00201A54">
        <w:rPr>
          <w:rFonts w:asciiTheme="minorHAnsi" w:hAnsiTheme="minorHAnsi" w:cstheme="minorHAnsi"/>
          <w:bCs/>
          <w:sz w:val="22"/>
          <w:szCs w:val="24"/>
        </w:rPr>
        <w:t xml:space="preserve">, Loukianos </w:t>
      </w:r>
      <w:proofErr w:type="spellStart"/>
      <w:r w:rsidRPr="00201A54">
        <w:rPr>
          <w:rFonts w:asciiTheme="minorHAnsi" w:hAnsiTheme="minorHAnsi" w:cstheme="minorHAnsi"/>
          <w:bCs/>
          <w:sz w:val="22"/>
          <w:szCs w:val="24"/>
        </w:rPr>
        <w:t>Rallidis</w:t>
      </w:r>
      <w:proofErr w:type="spellEnd"/>
      <w:r w:rsidRPr="00201A54">
        <w:rPr>
          <w:rFonts w:asciiTheme="minorHAnsi" w:hAnsiTheme="minorHAnsi" w:cstheme="minorHAnsi"/>
          <w:bCs/>
          <w:sz w:val="22"/>
          <w:szCs w:val="24"/>
        </w:rPr>
        <w:t xml:space="preserve">, Dimitris Richter, Magda </w:t>
      </w:r>
      <w:proofErr w:type="spellStart"/>
      <w:r w:rsidRPr="00201A54">
        <w:rPr>
          <w:rFonts w:asciiTheme="minorHAnsi" w:hAnsiTheme="minorHAnsi" w:cstheme="minorHAnsi"/>
          <w:bCs/>
          <w:sz w:val="22"/>
          <w:szCs w:val="24"/>
        </w:rPr>
        <w:t>Gavana</w:t>
      </w:r>
      <w:proofErr w:type="spellEnd"/>
      <w:r w:rsidRPr="00201A54">
        <w:rPr>
          <w:rFonts w:asciiTheme="minorHAnsi" w:hAnsiTheme="minorHAnsi" w:cstheme="minorHAnsi"/>
          <w:bCs/>
          <w:sz w:val="22"/>
          <w:szCs w:val="24"/>
        </w:rPr>
        <w:t xml:space="preserve">, </w:t>
      </w:r>
      <w:r w:rsidRPr="00201A54">
        <w:rPr>
          <w:rFonts w:asciiTheme="minorHAnsi" w:hAnsiTheme="minorHAnsi" w:cstheme="minorHAnsi"/>
          <w:b/>
          <w:sz w:val="22"/>
          <w:szCs w:val="24"/>
        </w:rPr>
        <w:t>Apostolos Vantarakis</w:t>
      </w:r>
      <w:r w:rsidRPr="00201A54">
        <w:rPr>
          <w:rFonts w:asciiTheme="minorHAnsi" w:hAnsiTheme="minorHAnsi" w:cstheme="minorHAnsi"/>
          <w:bCs/>
          <w:sz w:val="22"/>
          <w:szCs w:val="24"/>
        </w:rPr>
        <w:t xml:space="preserve">, Grigoris </w:t>
      </w:r>
      <w:proofErr w:type="spellStart"/>
      <w:r w:rsidRPr="00201A54">
        <w:rPr>
          <w:rFonts w:asciiTheme="minorHAnsi" w:hAnsiTheme="minorHAnsi" w:cstheme="minorHAnsi"/>
          <w:bCs/>
          <w:sz w:val="22"/>
          <w:szCs w:val="24"/>
        </w:rPr>
        <w:t>Chlouverakis</w:t>
      </w:r>
      <w:proofErr w:type="spellEnd"/>
      <w:r w:rsidRPr="00201A54">
        <w:rPr>
          <w:rFonts w:asciiTheme="minorHAnsi" w:hAnsiTheme="minorHAnsi" w:cstheme="minorHAnsi"/>
          <w:bCs/>
          <w:sz w:val="22"/>
          <w:szCs w:val="24"/>
        </w:rPr>
        <w:t xml:space="preserve">, Christos </w:t>
      </w:r>
      <w:proofErr w:type="spellStart"/>
      <w:r w:rsidRPr="00201A54">
        <w:rPr>
          <w:rFonts w:asciiTheme="minorHAnsi" w:hAnsiTheme="minorHAnsi" w:cstheme="minorHAnsi"/>
          <w:bCs/>
          <w:sz w:val="22"/>
          <w:szCs w:val="24"/>
        </w:rPr>
        <w:t>Hajichristodoulou</w:t>
      </w:r>
      <w:proofErr w:type="spellEnd"/>
      <w:r w:rsidRPr="00201A54">
        <w:rPr>
          <w:rFonts w:asciiTheme="minorHAnsi" w:hAnsiTheme="minorHAnsi" w:cstheme="minorHAnsi"/>
          <w:bCs/>
          <w:sz w:val="22"/>
          <w:szCs w:val="24"/>
        </w:rPr>
        <w:t xml:space="preserve">, Grigoris </w:t>
      </w:r>
      <w:proofErr w:type="spellStart"/>
      <w:r w:rsidRPr="00201A54">
        <w:rPr>
          <w:rFonts w:asciiTheme="minorHAnsi" w:hAnsiTheme="minorHAnsi" w:cstheme="minorHAnsi"/>
          <w:bCs/>
          <w:sz w:val="22"/>
          <w:szCs w:val="24"/>
        </w:rPr>
        <w:t>Trypsianis</w:t>
      </w:r>
      <w:proofErr w:type="spellEnd"/>
      <w:r w:rsidRPr="00201A54">
        <w:rPr>
          <w:rFonts w:asciiTheme="minorHAnsi" w:hAnsiTheme="minorHAnsi" w:cstheme="minorHAnsi"/>
          <w:bCs/>
          <w:sz w:val="22"/>
          <w:szCs w:val="24"/>
        </w:rPr>
        <w:t xml:space="preserve">, Paraskevi V. Voulgari, Yannis </w:t>
      </w:r>
      <w:proofErr w:type="spellStart"/>
      <w:r w:rsidRPr="00201A54">
        <w:rPr>
          <w:rFonts w:asciiTheme="minorHAnsi" w:hAnsiTheme="minorHAnsi" w:cstheme="minorHAnsi"/>
          <w:bCs/>
          <w:sz w:val="22"/>
          <w:szCs w:val="24"/>
        </w:rPr>
        <w:t>Alamanos</w:t>
      </w:r>
      <w:proofErr w:type="spellEnd"/>
      <w:r w:rsidRPr="00201A54">
        <w:rPr>
          <w:rFonts w:asciiTheme="minorHAnsi" w:hAnsiTheme="minorHAnsi" w:cstheme="minorHAnsi"/>
          <w:bCs/>
          <w:sz w:val="22"/>
          <w:szCs w:val="24"/>
        </w:rPr>
        <w:t xml:space="preserve">, Argiro Karakosta, </w:t>
      </w:r>
      <w:proofErr w:type="spellStart"/>
      <w:r w:rsidRPr="00201A54">
        <w:rPr>
          <w:rFonts w:asciiTheme="minorHAnsi" w:hAnsiTheme="minorHAnsi" w:cstheme="minorHAnsi"/>
          <w:bCs/>
          <w:sz w:val="22"/>
          <w:szCs w:val="24"/>
        </w:rPr>
        <w:t>Giota</w:t>
      </w:r>
      <w:proofErr w:type="spellEnd"/>
      <w:r w:rsidRPr="00201A54">
        <w:rPr>
          <w:rFonts w:asciiTheme="minorHAnsi" w:hAnsiTheme="minorHAnsi" w:cstheme="minorHAnsi"/>
          <w:bCs/>
          <w:sz w:val="22"/>
          <w:szCs w:val="24"/>
        </w:rPr>
        <w:t xml:space="preserve"> </w:t>
      </w:r>
      <w:proofErr w:type="spellStart"/>
      <w:r w:rsidRPr="00201A54">
        <w:rPr>
          <w:rFonts w:asciiTheme="minorHAnsi" w:hAnsiTheme="minorHAnsi" w:cstheme="minorHAnsi"/>
          <w:bCs/>
          <w:sz w:val="22"/>
          <w:szCs w:val="24"/>
        </w:rPr>
        <w:t>Touloumi</w:t>
      </w:r>
      <w:proofErr w:type="spellEnd"/>
      <w:r w:rsidRPr="00201A54">
        <w:rPr>
          <w:rFonts w:asciiTheme="minorHAnsi" w:hAnsiTheme="minorHAnsi" w:cstheme="minorHAnsi"/>
          <w:bCs/>
          <w:sz w:val="22"/>
          <w:szCs w:val="24"/>
        </w:rPr>
        <w:t>, Twenty-first century epidemiology of dyslipidemia in Greece: EMENO national epidemiological study,</w:t>
      </w:r>
      <w:r w:rsidR="001D3A1B" w:rsidRPr="001D3A1B">
        <w:rPr>
          <w:rFonts w:asciiTheme="minorHAnsi" w:hAnsiTheme="minorHAnsi" w:cstheme="minorHAnsi"/>
          <w:bCs/>
          <w:sz w:val="22"/>
          <w:szCs w:val="24"/>
        </w:rPr>
        <w:t xml:space="preserve"> Hellenic Journal of Cardiology, Volume 69, Jan–Feb 2023, Pages 1-8. </w:t>
      </w:r>
      <w:hyperlink r:id="rId172" w:history="1">
        <w:r w:rsidR="00EC1A3D" w:rsidRPr="00430825">
          <w:rPr>
            <w:rStyle w:val="-"/>
            <w:rFonts w:asciiTheme="minorHAnsi" w:hAnsiTheme="minorHAnsi" w:cstheme="minorHAnsi"/>
            <w:bCs/>
            <w:sz w:val="22"/>
            <w:szCs w:val="24"/>
          </w:rPr>
          <w:t>https://doi.org/10.1016/j.hjc.2022.10.002</w:t>
        </w:r>
      </w:hyperlink>
      <w:r w:rsidR="00EC1A3D" w:rsidRPr="00EC1A3D">
        <w:rPr>
          <w:rFonts w:asciiTheme="minorHAnsi" w:hAnsiTheme="minorHAnsi" w:cstheme="minorHAnsi"/>
          <w:bCs/>
          <w:sz w:val="22"/>
          <w:szCs w:val="24"/>
        </w:rPr>
        <w:t xml:space="preserve"> </w:t>
      </w:r>
    </w:p>
    <w:p w14:paraId="404CFD83" w14:textId="64A66A32" w:rsidR="00F135B0" w:rsidRDefault="00F135B0" w:rsidP="00632CE0">
      <w:pPr>
        <w:pBdr>
          <w:bottom w:val="single" w:sz="4" w:space="1" w:color="auto"/>
          <w:between w:val="single" w:sz="4" w:space="1" w:color="auto"/>
        </w:pBdr>
        <w:jc w:val="both"/>
        <w:rPr>
          <w:rFonts w:asciiTheme="minorHAnsi" w:hAnsiTheme="minorHAnsi" w:cstheme="minorHAnsi"/>
          <w:bCs/>
          <w:sz w:val="22"/>
          <w:szCs w:val="24"/>
        </w:rPr>
      </w:pPr>
    </w:p>
    <w:p w14:paraId="0013E068" w14:textId="77777777" w:rsidR="00632CE0" w:rsidRDefault="00632CE0" w:rsidP="00F135B0">
      <w:pPr>
        <w:jc w:val="both"/>
        <w:rPr>
          <w:rFonts w:asciiTheme="minorHAnsi" w:hAnsiTheme="minorHAnsi" w:cstheme="minorHAnsi"/>
          <w:bCs/>
          <w:sz w:val="22"/>
          <w:szCs w:val="24"/>
        </w:rPr>
      </w:pPr>
    </w:p>
    <w:p w14:paraId="5F44F7AC" w14:textId="382FC5B7" w:rsidR="00F135B0" w:rsidRPr="00EC1A3D" w:rsidRDefault="00F135B0" w:rsidP="00F135B0">
      <w:pPr>
        <w:jc w:val="both"/>
        <w:rPr>
          <w:rFonts w:asciiTheme="minorHAnsi" w:hAnsiTheme="minorHAnsi" w:cstheme="minorHAnsi"/>
          <w:bCs/>
          <w:sz w:val="22"/>
          <w:szCs w:val="24"/>
        </w:rPr>
      </w:pPr>
      <w:r w:rsidRPr="00F135B0">
        <w:rPr>
          <w:rFonts w:asciiTheme="minorHAnsi" w:hAnsiTheme="minorHAnsi" w:cstheme="minorHAnsi"/>
          <w:bCs/>
          <w:sz w:val="22"/>
          <w:szCs w:val="24"/>
        </w:rPr>
        <w:t xml:space="preserve">132. Kotsiri Zoi, Panteleli Efstratia and </w:t>
      </w:r>
      <w:r w:rsidRPr="00F135B0">
        <w:rPr>
          <w:rFonts w:asciiTheme="minorHAnsi" w:hAnsiTheme="minorHAnsi" w:cstheme="minorHAnsi"/>
          <w:b/>
          <w:sz w:val="22"/>
          <w:szCs w:val="24"/>
        </w:rPr>
        <w:t>Vantarakis Apostolos</w:t>
      </w:r>
      <w:r w:rsidRPr="00F135B0">
        <w:rPr>
          <w:rFonts w:asciiTheme="minorHAnsi" w:hAnsiTheme="minorHAnsi" w:cstheme="minorHAnsi"/>
          <w:bCs/>
          <w:sz w:val="22"/>
          <w:szCs w:val="24"/>
        </w:rPr>
        <w:t>, Evaluation of Molecular Methods to Be Used in Sensors for The Detection of Bacteria in Water,</w:t>
      </w:r>
      <w:r w:rsidR="00632CE0">
        <w:rPr>
          <w:rFonts w:asciiTheme="minorHAnsi" w:hAnsiTheme="minorHAnsi" w:cstheme="minorHAnsi"/>
          <w:bCs/>
          <w:sz w:val="22"/>
          <w:szCs w:val="24"/>
        </w:rPr>
        <w:t xml:space="preserve"> 2022,</w:t>
      </w:r>
      <w:r w:rsidRPr="00F135B0">
        <w:rPr>
          <w:rFonts w:asciiTheme="minorHAnsi" w:hAnsiTheme="minorHAnsi" w:cstheme="minorHAnsi"/>
          <w:bCs/>
          <w:sz w:val="22"/>
          <w:szCs w:val="24"/>
        </w:rPr>
        <w:t xml:space="preserve"> J </w:t>
      </w:r>
      <w:proofErr w:type="spellStart"/>
      <w:r w:rsidRPr="00F135B0">
        <w:rPr>
          <w:rFonts w:asciiTheme="minorHAnsi" w:hAnsiTheme="minorHAnsi" w:cstheme="minorHAnsi"/>
          <w:bCs/>
          <w:sz w:val="22"/>
          <w:szCs w:val="24"/>
        </w:rPr>
        <w:t>Biosens</w:t>
      </w:r>
      <w:proofErr w:type="spellEnd"/>
      <w:r w:rsidRPr="00F135B0">
        <w:rPr>
          <w:rFonts w:asciiTheme="minorHAnsi" w:hAnsiTheme="minorHAnsi" w:cstheme="minorHAnsi"/>
          <w:bCs/>
          <w:sz w:val="22"/>
          <w:szCs w:val="24"/>
        </w:rPr>
        <w:t xml:space="preserve"> &amp; Renew Sci Volume 2 - Issue 3,</w:t>
      </w:r>
      <w:r>
        <w:rPr>
          <w:rFonts w:asciiTheme="minorHAnsi" w:hAnsiTheme="minorHAnsi" w:cstheme="minorHAnsi"/>
          <w:bCs/>
          <w:sz w:val="22"/>
          <w:szCs w:val="24"/>
        </w:rPr>
        <w:t xml:space="preserve"> p.235-242,</w:t>
      </w:r>
      <w:r w:rsidR="00EC1A3D" w:rsidRPr="00EC1A3D">
        <w:rPr>
          <w:rFonts w:asciiTheme="minorHAnsi" w:hAnsiTheme="minorHAnsi" w:cstheme="minorHAnsi"/>
          <w:bCs/>
          <w:sz w:val="22"/>
          <w:szCs w:val="24"/>
        </w:rPr>
        <w:t xml:space="preserve"> </w:t>
      </w:r>
      <w:r w:rsidRPr="00F135B0">
        <w:rPr>
          <w:rFonts w:asciiTheme="minorHAnsi" w:hAnsiTheme="minorHAnsi" w:cstheme="minorHAnsi"/>
        </w:rPr>
        <w:t>DOI:10.32474/JBRS.2022.02.000137</w:t>
      </w:r>
      <w:r w:rsidR="00EC1A3D" w:rsidRPr="00EC1A3D">
        <w:rPr>
          <w:rFonts w:asciiTheme="minorHAnsi" w:hAnsiTheme="minorHAnsi" w:cstheme="minorHAnsi"/>
        </w:rPr>
        <w:t xml:space="preserve">  </w:t>
      </w:r>
    </w:p>
    <w:p w14:paraId="7B9A3F5C" w14:textId="77777777" w:rsidR="00F135B0" w:rsidRPr="00F135B0" w:rsidRDefault="00F135B0" w:rsidP="00F135B0">
      <w:pPr>
        <w:jc w:val="both"/>
        <w:rPr>
          <w:rFonts w:asciiTheme="minorHAnsi" w:hAnsiTheme="minorHAnsi" w:cstheme="minorHAnsi"/>
          <w:bCs/>
          <w:sz w:val="22"/>
          <w:szCs w:val="24"/>
        </w:rPr>
      </w:pPr>
    </w:p>
    <w:p w14:paraId="072A287C" w14:textId="2FD2AD3E" w:rsidR="00F135B0" w:rsidRPr="00201A54" w:rsidRDefault="00F135B0" w:rsidP="00F135B0">
      <w:pPr>
        <w:jc w:val="both"/>
        <w:rPr>
          <w:rFonts w:asciiTheme="minorHAnsi" w:hAnsiTheme="minorHAnsi" w:cstheme="minorHAnsi"/>
          <w:bCs/>
          <w:sz w:val="22"/>
          <w:szCs w:val="24"/>
        </w:rPr>
      </w:pPr>
      <w:r w:rsidRPr="00201A54">
        <w:rPr>
          <w:rFonts w:asciiTheme="minorHAnsi" w:hAnsiTheme="minorHAnsi" w:cstheme="minorHAnsi"/>
          <w:bCs/>
          <w:sz w:val="22"/>
          <w:szCs w:val="24"/>
        </w:rPr>
        <w:t>13</w:t>
      </w:r>
      <w:r w:rsidRPr="00F135B0">
        <w:rPr>
          <w:rFonts w:asciiTheme="minorHAnsi" w:hAnsiTheme="minorHAnsi" w:cstheme="minorHAnsi"/>
          <w:bCs/>
          <w:sz w:val="22"/>
          <w:szCs w:val="24"/>
        </w:rPr>
        <w:t>1</w:t>
      </w:r>
      <w:r w:rsidRPr="00201A54">
        <w:rPr>
          <w:rFonts w:asciiTheme="minorHAnsi" w:hAnsiTheme="minorHAnsi" w:cstheme="minorHAnsi"/>
          <w:bCs/>
          <w:sz w:val="22"/>
          <w:szCs w:val="24"/>
        </w:rPr>
        <w:t xml:space="preserve">. Ioanna P. Chatziprodromidou, </w:t>
      </w:r>
      <w:proofErr w:type="spellStart"/>
      <w:r w:rsidRPr="00201A54">
        <w:rPr>
          <w:rFonts w:asciiTheme="minorHAnsi" w:hAnsiTheme="minorHAnsi" w:cstheme="minorHAnsi"/>
          <w:bCs/>
          <w:sz w:val="22"/>
          <w:szCs w:val="24"/>
        </w:rPr>
        <w:t>Ilektra</w:t>
      </w:r>
      <w:proofErr w:type="spellEnd"/>
      <w:r w:rsidRPr="00201A54">
        <w:rPr>
          <w:rFonts w:asciiTheme="minorHAnsi" w:hAnsiTheme="minorHAnsi" w:cstheme="minorHAnsi"/>
          <w:bCs/>
          <w:sz w:val="22"/>
          <w:szCs w:val="24"/>
        </w:rPr>
        <w:t xml:space="preserve"> </w:t>
      </w:r>
      <w:proofErr w:type="spellStart"/>
      <w:r w:rsidRPr="00201A54">
        <w:rPr>
          <w:rFonts w:asciiTheme="minorHAnsi" w:hAnsiTheme="minorHAnsi" w:cstheme="minorHAnsi"/>
          <w:bCs/>
          <w:sz w:val="22"/>
          <w:szCs w:val="24"/>
        </w:rPr>
        <w:t>Savoglidou</w:t>
      </w:r>
      <w:proofErr w:type="spellEnd"/>
      <w:r w:rsidRPr="00201A54">
        <w:rPr>
          <w:rFonts w:asciiTheme="minorHAnsi" w:hAnsiTheme="minorHAnsi" w:cstheme="minorHAnsi"/>
          <w:bCs/>
          <w:sz w:val="22"/>
          <w:szCs w:val="24"/>
        </w:rPr>
        <w:t xml:space="preserve">, Venia Stavrou, George Vantarakis and </w:t>
      </w:r>
      <w:r w:rsidRPr="00201A54">
        <w:rPr>
          <w:rFonts w:asciiTheme="minorHAnsi" w:hAnsiTheme="minorHAnsi" w:cstheme="minorHAnsi"/>
          <w:b/>
          <w:sz w:val="22"/>
          <w:szCs w:val="24"/>
        </w:rPr>
        <w:t>Apostolos Vantarakis</w:t>
      </w:r>
      <w:r w:rsidRPr="00201A54">
        <w:rPr>
          <w:rFonts w:asciiTheme="minorHAnsi" w:hAnsiTheme="minorHAnsi" w:cstheme="minorHAnsi"/>
          <w:bCs/>
          <w:sz w:val="22"/>
          <w:szCs w:val="24"/>
        </w:rPr>
        <w:t>, Surveillance of Legionella spp. in Open Fountains: Does It Pose a Risk?</w:t>
      </w:r>
      <w:r w:rsidRPr="00201A54">
        <w:rPr>
          <w:sz w:val="18"/>
          <w:szCs w:val="18"/>
        </w:rPr>
        <w:t xml:space="preserve"> </w:t>
      </w:r>
      <w:r w:rsidRPr="00201A54">
        <w:rPr>
          <w:rFonts w:asciiTheme="minorHAnsi" w:hAnsiTheme="minorHAnsi" w:cstheme="minorHAnsi"/>
          <w:bCs/>
          <w:sz w:val="22"/>
          <w:szCs w:val="24"/>
        </w:rPr>
        <w:t xml:space="preserve">Microorganisms 2022, 10, 2458. </w:t>
      </w:r>
      <w:hyperlink r:id="rId173" w:history="1">
        <w:r w:rsidRPr="00201A54">
          <w:rPr>
            <w:rStyle w:val="-"/>
            <w:rFonts w:asciiTheme="minorHAnsi" w:hAnsiTheme="minorHAnsi" w:cstheme="minorHAnsi"/>
            <w:bCs/>
            <w:sz w:val="22"/>
            <w:szCs w:val="24"/>
          </w:rPr>
          <w:t>https://doi.org/10.3390/microorganisms10122458</w:t>
        </w:r>
      </w:hyperlink>
      <w:r w:rsidRPr="00201A54">
        <w:rPr>
          <w:rFonts w:asciiTheme="minorHAnsi" w:hAnsiTheme="minorHAnsi" w:cstheme="minorHAnsi"/>
          <w:bCs/>
          <w:sz w:val="22"/>
          <w:szCs w:val="24"/>
        </w:rPr>
        <w:t xml:space="preserve"> </w:t>
      </w:r>
    </w:p>
    <w:p w14:paraId="0117DFF5" w14:textId="77777777" w:rsidR="006762FD" w:rsidRDefault="006762FD" w:rsidP="002C75C0">
      <w:pPr>
        <w:jc w:val="both"/>
        <w:rPr>
          <w:rFonts w:asciiTheme="minorHAnsi" w:hAnsiTheme="minorHAnsi" w:cstheme="minorHAnsi"/>
          <w:bCs/>
          <w:sz w:val="24"/>
          <w:szCs w:val="28"/>
        </w:rPr>
      </w:pPr>
    </w:p>
    <w:p w14:paraId="391B5958" w14:textId="18BFF5B5" w:rsidR="0061201B" w:rsidRPr="00201A54" w:rsidRDefault="002C75C0" w:rsidP="002C75C0">
      <w:pPr>
        <w:jc w:val="both"/>
        <w:rPr>
          <w:rFonts w:asciiTheme="minorHAnsi" w:hAnsiTheme="minorHAnsi" w:cstheme="minorHAnsi"/>
          <w:bCs/>
          <w:sz w:val="22"/>
          <w:szCs w:val="24"/>
        </w:rPr>
      </w:pPr>
      <w:r w:rsidRPr="00201A54">
        <w:rPr>
          <w:rFonts w:asciiTheme="minorHAnsi" w:hAnsiTheme="minorHAnsi" w:cstheme="minorHAnsi"/>
          <w:bCs/>
          <w:sz w:val="22"/>
          <w:szCs w:val="24"/>
        </w:rPr>
        <w:t>130</w:t>
      </w:r>
      <w:r w:rsidRPr="00201A54">
        <w:rPr>
          <w:rFonts w:asciiTheme="minorHAnsi" w:hAnsiTheme="minorHAnsi" w:cstheme="minorHAnsi"/>
          <w:b/>
          <w:sz w:val="22"/>
          <w:szCs w:val="24"/>
        </w:rPr>
        <w:t>.</w:t>
      </w:r>
      <w:r w:rsidRPr="00201A54">
        <w:rPr>
          <w:sz w:val="18"/>
          <w:szCs w:val="18"/>
        </w:rPr>
        <w:t xml:space="preserve"> </w:t>
      </w:r>
      <w:r w:rsidRPr="00201A54">
        <w:rPr>
          <w:rFonts w:asciiTheme="minorHAnsi" w:hAnsiTheme="minorHAnsi" w:cstheme="minorHAnsi"/>
          <w:bCs/>
          <w:sz w:val="22"/>
          <w:szCs w:val="24"/>
        </w:rPr>
        <w:t xml:space="preserve">G. </w:t>
      </w:r>
      <w:proofErr w:type="spellStart"/>
      <w:r w:rsidRPr="00201A54">
        <w:rPr>
          <w:rFonts w:asciiTheme="minorHAnsi" w:hAnsiTheme="minorHAnsi" w:cstheme="minorHAnsi"/>
          <w:bCs/>
          <w:sz w:val="22"/>
          <w:szCs w:val="24"/>
        </w:rPr>
        <w:t>Pantazidou</w:t>
      </w:r>
      <w:proofErr w:type="spellEnd"/>
      <w:r w:rsidRPr="00201A54">
        <w:rPr>
          <w:rFonts w:asciiTheme="minorHAnsi" w:hAnsiTheme="minorHAnsi" w:cstheme="minorHAnsi"/>
          <w:bCs/>
          <w:sz w:val="22"/>
          <w:szCs w:val="24"/>
        </w:rPr>
        <w:t xml:space="preserve">, ME. Dimitrakopoulou, C. </w:t>
      </w:r>
      <w:proofErr w:type="spellStart"/>
      <w:r w:rsidRPr="00201A54">
        <w:rPr>
          <w:rFonts w:asciiTheme="minorHAnsi" w:hAnsiTheme="minorHAnsi" w:cstheme="minorHAnsi"/>
          <w:bCs/>
          <w:sz w:val="22"/>
          <w:szCs w:val="24"/>
        </w:rPr>
        <w:t>Kotsalou</w:t>
      </w:r>
      <w:proofErr w:type="spellEnd"/>
      <w:r w:rsidRPr="00201A54">
        <w:rPr>
          <w:rFonts w:asciiTheme="minorHAnsi" w:hAnsiTheme="minorHAnsi" w:cstheme="minorHAnsi"/>
          <w:bCs/>
          <w:sz w:val="22"/>
          <w:szCs w:val="24"/>
        </w:rPr>
        <w:t>, J. Velissari and</w:t>
      </w:r>
      <w:r w:rsidRPr="00201A54">
        <w:rPr>
          <w:rFonts w:asciiTheme="minorHAnsi" w:hAnsiTheme="minorHAnsi" w:cstheme="minorHAnsi"/>
          <w:b/>
          <w:sz w:val="22"/>
          <w:szCs w:val="24"/>
        </w:rPr>
        <w:t xml:space="preserve"> A. Vantarakis </w:t>
      </w:r>
      <w:r w:rsidRPr="00201A54">
        <w:rPr>
          <w:rFonts w:asciiTheme="minorHAnsi" w:hAnsiTheme="minorHAnsi" w:cstheme="minorHAnsi"/>
          <w:bCs/>
          <w:sz w:val="22"/>
          <w:szCs w:val="24"/>
        </w:rPr>
        <w:t xml:space="preserve">(2022). </w:t>
      </w:r>
      <w:r w:rsidRPr="00201A54">
        <w:rPr>
          <w:rFonts w:asciiTheme="minorHAnsi" w:hAnsiTheme="minorHAnsi" w:cstheme="minorHAnsi"/>
          <w:bCs/>
          <w:i/>
          <w:iCs/>
          <w:sz w:val="22"/>
          <w:szCs w:val="24"/>
        </w:rPr>
        <w:t>Risk Analysis of Otitis Externa (Swimmer’s Ear) in Children Pool Swimmers: A Case Study from Greece</w:t>
      </w:r>
      <w:r w:rsidRPr="00201A54">
        <w:rPr>
          <w:rFonts w:asciiTheme="minorHAnsi" w:hAnsiTheme="minorHAnsi" w:cstheme="minorHAnsi"/>
          <w:bCs/>
          <w:sz w:val="22"/>
          <w:szCs w:val="24"/>
        </w:rPr>
        <w:t>, Water, 14, 1983. https://doi.org/10.3390/w14131983</w:t>
      </w:r>
    </w:p>
    <w:p w14:paraId="5551EB02" w14:textId="77777777" w:rsidR="002C75C0" w:rsidRDefault="002C75C0" w:rsidP="005D4D98">
      <w:pPr>
        <w:jc w:val="both"/>
        <w:rPr>
          <w:rFonts w:asciiTheme="minorHAnsi" w:hAnsiTheme="minorHAnsi" w:cstheme="minorHAnsi"/>
          <w:b/>
          <w:sz w:val="24"/>
          <w:szCs w:val="28"/>
        </w:rPr>
      </w:pPr>
    </w:p>
    <w:p w14:paraId="3755830D" w14:textId="3827F662" w:rsidR="002C75C0" w:rsidRPr="002C75C0" w:rsidRDefault="002C75C0" w:rsidP="002C75C0">
      <w:pPr>
        <w:jc w:val="both"/>
        <w:rPr>
          <w:rFonts w:asciiTheme="minorHAnsi" w:hAnsiTheme="minorHAnsi" w:cstheme="minorHAnsi"/>
          <w:bCs/>
          <w:sz w:val="24"/>
          <w:szCs w:val="28"/>
        </w:rPr>
      </w:pPr>
      <w:r w:rsidRPr="001D3A1B">
        <w:rPr>
          <w:rFonts w:asciiTheme="minorHAnsi" w:hAnsiTheme="minorHAnsi" w:cstheme="minorHAnsi"/>
          <w:bCs/>
          <w:sz w:val="22"/>
          <w:szCs w:val="22"/>
        </w:rPr>
        <w:t>129.</w:t>
      </w:r>
      <w:r w:rsidRPr="001D3A1B">
        <w:rPr>
          <w:sz w:val="22"/>
          <w:szCs w:val="22"/>
        </w:rPr>
        <w:t xml:space="preserve"> </w:t>
      </w:r>
      <w:r w:rsidRPr="001D3A1B">
        <w:rPr>
          <w:rFonts w:asciiTheme="minorHAnsi" w:hAnsiTheme="minorHAnsi" w:cstheme="minorHAnsi"/>
          <w:bCs/>
          <w:sz w:val="22"/>
          <w:szCs w:val="22"/>
        </w:rPr>
        <w:t xml:space="preserve">Faidra Foteini Tsami, Aimilia Kanellopoulou, </w:t>
      </w:r>
      <w:proofErr w:type="spellStart"/>
      <w:r w:rsidRPr="001D3A1B">
        <w:rPr>
          <w:rFonts w:asciiTheme="minorHAnsi" w:hAnsiTheme="minorHAnsi" w:cstheme="minorHAnsi"/>
          <w:bCs/>
          <w:sz w:val="22"/>
          <w:szCs w:val="22"/>
        </w:rPr>
        <w:t>Loukia</w:t>
      </w:r>
      <w:proofErr w:type="spellEnd"/>
      <w:r w:rsidRPr="001D3A1B">
        <w:rPr>
          <w:rFonts w:asciiTheme="minorHAnsi" w:hAnsiTheme="minorHAnsi" w:cstheme="minorHAnsi"/>
          <w:bCs/>
          <w:sz w:val="22"/>
          <w:szCs w:val="22"/>
        </w:rPr>
        <w:t xml:space="preserve"> Alexopoulou-</w:t>
      </w:r>
      <w:proofErr w:type="spellStart"/>
      <w:r w:rsidRPr="001D3A1B">
        <w:rPr>
          <w:rFonts w:asciiTheme="minorHAnsi" w:hAnsiTheme="minorHAnsi" w:cstheme="minorHAnsi"/>
          <w:bCs/>
          <w:sz w:val="22"/>
          <w:szCs w:val="22"/>
        </w:rPr>
        <w:t>Prounia</w:t>
      </w:r>
      <w:proofErr w:type="spellEnd"/>
      <w:r w:rsidRPr="001D3A1B">
        <w:rPr>
          <w:rFonts w:asciiTheme="minorHAnsi" w:hAnsiTheme="minorHAnsi" w:cstheme="minorHAnsi"/>
          <w:bCs/>
          <w:sz w:val="22"/>
          <w:szCs w:val="22"/>
        </w:rPr>
        <w:t xml:space="preserve">, Aggeliki </w:t>
      </w:r>
      <w:proofErr w:type="spellStart"/>
      <w:r w:rsidRPr="001D3A1B">
        <w:rPr>
          <w:rFonts w:asciiTheme="minorHAnsi" w:hAnsiTheme="minorHAnsi" w:cstheme="minorHAnsi"/>
          <w:bCs/>
          <w:sz w:val="22"/>
          <w:szCs w:val="22"/>
        </w:rPr>
        <w:t>Tsapara</w:t>
      </w:r>
      <w:proofErr w:type="spellEnd"/>
      <w:r w:rsidRPr="001D3A1B">
        <w:rPr>
          <w:rFonts w:asciiTheme="minorHAnsi" w:hAnsiTheme="minorHAnsi" w:cstheme="minorHAnsi"/>
          <w:bCs/>
          <w:sz w:val="22"/>
          <w:szCs w:val="22"/>
        </w:rPr>
        <w:t xml:space="preserve">, Panos Alexopoulos, </w:t>
      </w:r>
      <w:r w:rsidRPr="001D3A1B">
        <w:rPr>
          <w:rFonts w:asciiTheme="minorHAnsi" w:hAnsiTheme="minorHAnsi" w:cstheme="minorHAnsi"/>
          <w:b/>
          <w:sz w:val="22"/>
          <w:szCs w:val="22"/>
        </w:rPr>
        <w:t>Apostolos Vantarakis</w:t>
      </w:r>
      <w:r w:rsidRPr="001D3A1B">
        <w:rPr>
          <w:rFonts w:asciiTheme="minorHAnsi" w:hAnsiTheme="minorHAnsi" w:cstheme="minorHAnsi"/>
          <w:bCs/>
          <w:sz w:val="22"/>
          <w:szCs w:val="22"/>
        </w:rPr>
        <w:t xml:space="preserve">, Kiriakos </w:t>
      </w:r>
      <w:proofErr w:type="spellStart"/>
      <w:r w:rsidRPr="001D3A1B">
        <w:rPr>
          <w:rFonts w:asciiTheme="minorHAnsi" w:hAnsiTheme="minorHAnsi" w:cstheme="minorHAnsi"/>
          <w:bCs/>
          <w:sz w:val="22"/>
          <w:szCs w:val="22"/>
        </w:rPr>
        <w:t>Katsadoros</w:t>
      </w:r>
      <w:proofErr w:type="spellEnd"/>
      <w:r w:rsidR="001D3A1B" w:rsidRPr="001D3A1B">
        <w:rPr>
          <w:rFonts w:asciiTheme="minorHAnsi" w:hAnsiTheme="minorHAnsi" w:cstheme="minorHAnsi"/>
          <w:bCs/>
          <w:sz w:val="22"/>
          <w:szCs w:val="22"/>
        </w:rPr>
        <w:t xml:space="preserve">, (2022) </w:t>
      </w:r>
      <w:r w:rsidRPr="001D3A1B">
        <w:rPr>
          <w:rFonts w:asciiTheme="minorHAnsi" w:hAnsiTheme="minorHAnsi" w:cstheme="minorHAnsi"/>
          <w:bCs/>
          <w:i/>
          <w:iCs/>
          <w:sz w:val="22"/>
          <w:szCs w:val="22"/>
        </w:rPr>
        <w:t>Impact of COVID-19 on University Students’ Quality of Life and Mental Health in Greece: A Cross-sectional Study</w:t>
      </w:r>
      <w:r w:rsidRPr="001D3A1B">
        <w:rPr>
          <w:rFonts w:asciiTheme="minorHAnsi" w:hAnsiTheme="minorHAnsi" w:cstheme="minorHAnsi"/>
          <w:bCs/>
          <w:sz w:val="22"/>
          <w:szCs w:val="22"/>
        </w:rPr>
        <w:t>, J Psychiatry. 25:525</w:t>
      </w:r>
      <w:r w:rsidRPr="002C75C0">
        <w:rPr>
          <w:rFonts w:asciiTheme="minorHAnsi" w:hAnsiTheme="minorHAnsi" w:cstheme="minorHAnsi"/>
          <w:bCs/>
          <w:sz w:val="24"/>
          <w:szCs w:val="28"/>
        </w:rPr>
        <w:t>.</w:t>
      </w:r>
    </w:p>
    <w:p w14:paraId="6F8BA0F9" w14:textId="77777777" w:rsidR="002C75C0" w:rsidRDefault="002C75C0" w:rsidP="00AB0763">
      <w:pPr>
        <w:jc w:val="both"/>
        <w:rPr>
          <w:rFonts w:asciiTheme="minorHAnsi" w:hAnsiTheme="minorHAnsi" w:cstheme="minorHAnsi"/>
          <w:sz w:val="22"/>
          <w:szCs w:val="28"/>
        </w:rPr>
      </w:pPr>
    </w:p>
    <w:p w14:paraId="49799E43" w14:textId="62803293" w:rsidR="00595BE6" w:rsidRPr="00595BE6" w:rsidRDefault="002C75C0" w:rsidP="00595BE6">
      <w:pPr>
        <w:jc w:val="both"/>
        <w:rPr>
          <w:rFonts w:asciiTheme="minorHAnsi" w:hAnsiTheme="minorHAnsi" w:cstheme="minorHAnsi"/>
          <w:sz w:val="22"/>
          <w:szCs w:val="28"/>
        </w:rPr>
      </w:pPr>
      <w:r>
        <w:rPr>
          <w:rFonts w:asciiTheme="minorHAnsi" w:hAnsiTheme="minorHAnsi" w:cstheme="minorHAnsi"/>
          <w:sz w:val="22"/>
          <w:szCs w:val="28"/>
        </w:rPr>
        <w:t xml:space="preserve">128. </w:t>
      </w:r>
      <w:r w:rsidR="00595BE6" w:rsidRPr="00595BE6">
        <w:rPr>
          <w:rFonts w:asciiTheme="minorHAnsi" w:hAnsiTheme="minorHAnsi" w:cstheme="minorHAnsi"/>
          <w:sz w:val="22"/>
          <w:szCs w:val="28"/>
        </w:rPr>
        <w:t xml:space="preserve">George S. Stergiou, </w:t>
      </w:r>
      <w:proofErr w:type="spellStart"/>
      <w:r w:rsidR="00595BE6" w:rsidRPr="00595BE6">
        <w:rPr>
          <w:rFonts w:asciiTheme="minorHAnsi" w:hAnsiTheme="minorHAnsi" w:cstheme="minorHAnsi"/>
          <w:sz w:val="22"/>
          <w:szCs w:val="28"/>
        </w:rPr>
        <w:t>Ariadni</w:t>
      </w:r>
      <w:proofErr w:type="spellEnd"/>
      <w:r w:rsidR="00595BE6" w:rsidRPr="00595BE6">
        <w:rPr>
          <w:rFonts w:asciiTheme="minorHAnsi" w:hAnsiTheme="minorHAnsi" w:cstheme="minorHAnsi"/>
          <w:sz w:val="22"/>
          <w:szCs w:val="28"/>
        </w:rPr>
        <w:t xml:space="preserve"> </w:t>
      </w:r>
      <w:proofErr w:type="spellStart"/>
      <w:r w:rsidR="00595BE6" w:rsidRPr="00595BE6">
        <w:rPr>
          <w:rFonts w:asciiTheme="minorHAnsi" w:hAnsiTheme="minorHAnsi" w:cstheme="minorHAnsi"/>
          <w:sz w:val="22"/>
          <w:szCs w:val="28"/>
        </w:rPr>
        <w:t>Menti</w:t>
      </w:r>
      <w:proofErr w:type="spellEnd"/>
      <w:r w:rsidR="00595BE6" w:rsidRPr="00595BE6">
        <w:rPr>
          <w:rFonts w:asciiTheme="minorHAnsi" w:hAnsiTheme="minorHAnsi" w:cstheme="minorHAnsi"/>
          <w:sz w:val="22"/>
          <w:szCs w:val="28"/>
        </w:rPr>
        <w:t xml:space="preserve">, Natasa </w:t>
      </w:r>
      <w:proofErr w:type="spellStart"/>
      <w:r w:rsidR="00595BE6" w:rsidRPr="00595BE6">
        <w:rPr>
          <w:rFonts w:asciiTheme="minorHAnsi" w:hAnsiTheme="minorHAnsi" w:cstheme="minorHAnsi"/>
          <w:sz w:val="22"/>
          <w:szCs w:val="28"/>
        </w:rPr>
        <w:t>Kalpourtzi</w:t>
      </w:r>
      <w:proofErr w:type="spellEnd"/>
      <w:r w:rsidR="00595BE6" w:rsidRPr="00595BE6">
        <w:rPr>
          <w:rFonts w:asciiTheme="minorHAnsi" w:hAnsiTheme="minorHAnsi" w:cstheme="minorHAnsi"/>
          <w:sz w:val="22"/>
          <w:szCs w:val="28"/>
        </w:rPr>
        <w:t xml:space="preserve">, Magda </w:t>
      </w:r>
      <w:proofErr w:type="spellStart"/>
      <w:r w:rsidR="00595BE6" w:rsidRPr="00595BE6">
        <w:rPr>
          <w:rFonts w:asciiTheme="minorHAnsi" w:hAnsiTheme="minorHAnsi" w:cstheme="minorHAnsi"/>
          <w:sz w:val="22"/>
          <w:szCs w:val="28"/>
        </w:rPr>
        <w:t>Gavana</w:t>
      </w:r>
      <w:proofErr w:type="spellEnd"/>
      <w:r w:rsidR="00595BE6" w:rsidRPr="00595BE6">
        <w:rPr>
          <w:rFonts w:asciiTheme="minorHAnsi" w:hAnsiTheme="minorHAnsi" w:cstheme="minorHAnsi"/>
          <w:sz w:val="22"/>
          <w:szCs w:val="28"/>
        </w:rPr>
        <w:t xml:space="preserve">, </w:t>
      </w:r>
      <w:r w:rsidR="00595BE6" w:rsidRPr="00595BE6">
        <w:rPr>
          <w:rFonts w:asciiTheme="minorHAnsi" w:hAnsiTheme="minorHAnsi" w:cstheme="minorHAnsi"/>
          <w:b/>
          <w:bCs/>
          <w:sz w:val="22"/>
          <w:szCs w:val="28"/>
        </w:rPr>
        <w:t>Apostolos Vantarakis</w:t>
      </w:r>
      <w:r w:rsidR="00595BE6" w:rsidRPr="00595BE6">
        <w:rPr>
          <w:rFonts w:asciiTheme="minorHAnsi" w:hAnsiTheme="minorHAnsi" w:cstheme="minorHAnsi"/>
          <w:sz w:val="22"/>
          <w:szCs w:val="28"/>
        </w:rPr>
        <w:t xml:space="preserve">, Gregory </w:t>
      </w:r>
      <w:proofErr w:type="spellStart"/>
      <w:r w:rsidR="00595BE6" w:rsidRPr="00595BE6">
        <w:rPr>
          <w:rFonts w:asciiTheme="minorHAnsi" w:hAnsiTheme="minorHAnsi" w:cstheme="minorHAnsi"/>
          <w:sz w:val="22"/>
          <w:szCs w:val="28"/>
        </w:rPr>
        <w:t>Chlouverakis</w:t>
      </w:r>
      <w:proofErr w:type="spellEnd"/>
      <w:r w:rsidR="00595BE6" w:rsidRPr="00595BE6">
        <w:rPr>
          <w:rFonts w:asciiTheme="minorHAnsi" w:hAnsiTheme="minorHAnsi" w:cstheme="minorHAnsi"/>
          <w:sz w:val="22"/>
          <w:szCs w:val="28"/>
        </w:rPr>
        <w:t xml:space="preserve">, Christos Hadjichristodoulou, Gregory </w:t>
      </w:r>
      <w:proofErr w:type="spellStart"/>
      <w:r w:rsidR="00595BE6" w:rsidRPr="00595BE6">
        <w:rPr>
          <w:rFonts w:asciiTheme="minorHAnsi" w:hAnsiTheme="minorHAnsi" w:cstheme="minorHAnsi"/>
          <w:sz w:val="22"/>
          <w:szCs w:val="28"/>
        </w:rPr>
        <w:t>Trypsianis</w:t>
      </w:r>
      <w:proofErr w:type="spellEnd"/>
      <w:r w:rsidR="00595BE6" w:rsidRPr="00595BE6">
        <w:rPr>
          <w:rFonts w:asciiTheme="minorHAnsi" w:hAnsiTheme="minorHAnsi" w:cstheme="minorHAnsi"/>
          <w:sz w:val="22"/>
          <w:szCs w:val="28"/>
        </w:rPr>
        <w:t xml:space="preserve">, Paraskevi Voulgari, Yannis </w:t>
      </w:r>
      <w:proofErr w:type="spellStart"/>
      <w:r w:rsidR="00595BE6" w:rsidRPr="00595BE6">
        <w:rPr>
          <w:rFonts w:asciiTheme="minorHAnsi" w:hAnsiTheme="minorHAnsi" w:cstheme="minorHAnsi"/>
          <w:sz w:val="22"/>
          <w:szCs w:val="28"/>
        </w:rPr>
        <w:t>Alamanos</w:t>
      </w:r>
      <w:proofErr w:type="spellEnd"/>
      <w:r w:rsidR="00595BE6" w:rsidRPr="00595BE6">
        <w:rPr>
          <w:rFonts w:asciiTheme="minorHAnsi" w:hAnsiTheme="minorHAnsi" w:cstheme="minorHAnsi"/>
          <w:sz w:val="22"/>
          <w:szCs w:val="28"/>
        </w:rPr>
        <w:t xml:space="preserve">, Argiro Karakosta, </w:t>
      </w:r>
      <w:proofErr w:type="spellStart"/>
      <w:r w:rsidR="00595BE6" w:rsidRPr="00595BE6">
        <w:rPr>
          <w:rFonts w:asciiTheme="minorHAnsi" w:hAnsiTheme="minorHAnsi" w:cstheme="minorHAnsi"/>
          <w:sz w:val="22"/>
          <w:szCs w:val="28"/>
        </w:rPr>
        <w:t>Giota</w:t>
      </w:r>
      <w:proofErr w:type="spellEnd"/>
      <w:r w:rsidR="00595BE6" w:rsidRPr="00595BE6">
        <w:rPr>
          <w:rFonts w:asciiTheme="minorHAnsi" w:hAnsiTheme="minorHAnsi" w:cstheme="minorHAnsi"/>
          <w:sz w:val="22"/>
          <w:szCs w:val="28"/>
        </w:rPr>
        <w:t xml:space="preserve"> </w:t>
      </w:r>
      <w:proofErr w:type="spellStart"/>
      <w:r w:rsidR="00595BE6" w:rsidRPr="00595BE6">
        <w:rPr>
          <w:rFonts w:asciiTheme="minorHAnsi" w:hAnsiTheme="minorHAnsi" w:cstheme="minorHAnsi"/>
          <w:sz w:val="22"/>
          <w:szCs w:val="28"/>
        </w:rPr>
        <w:t>Touloumi</w:t>
      </w:r>
      <w:proofErr w:type="spellEnd"/>
      <w:r w:rsidR="00595BE6" w:rsidRPr="00595BE6">
        <w:rPr>
          <w:rFonts w:asciiTheme="minorHAnsi" w:hAnsiTheme="minorHAnsi" w:cstheme="minorHAnsi"/>
          <w:sz w:val="22"/>
          <w:szCs w:val="28"/>
        </w:rPr>
        <w:t>. S</w:t>
      </w:r>
      <w:r w:rsidR="00B636B1">
        <w:rPr>
          <w:rFonts w:asciiTheme="minorHAnsi" w:hAnsiTheme="minorHAnsi" w:cstheme="minorHAnsi"/>
          <w:sz w:val="22"/>
          <w:szCs w:val="28"/>
        </w:rPr>
        <w:t>creening for atrial</w:t>
      </w:r>
      <w:r w:rsidR="00595BE6" w:rsidRPr="00595BE6">
        <w:rPr>
          <w:rFonts w:asciiTheme="minorHAnsi" w:hAnsiTheme="minorHAnsi" w:cstheme="minorHAnsi"/>
          <w:sz w:val="22"/>
          <w:szCs w:val="28"/>
        </w:rPr>
        <w:t xml:space="preserve"> </w:t>
      </w:r>
      <w:r w:rsidR="00B636B1">
        <w:rPr>
          <w:rFonts w:asciiTheme="minorHAnsi" w:hAnsiTheme="minorHAnsi" w:cstheme="minorHAnsi"/>
          <w:sz w:val="22"/>
          <w:szCs w:val="28"/>
        </w:rPr>
        <w:t>fibrillation with</w:t>
      </w:r>
      <w:r w:rsidR="00595BE6" w:rsidRPr="00595BE6">
        <w:rPr>
          <w:rFonts w:asciiTheme="minorHAnsi" w:hAnsiTheme="minorHAnsi" w:cstheme="minorHAnsi"/>
          <w:sz w:val="22"/>
          <w:szCs w:val="28"/>
        </w:rPr>
        <w:t xml:space="preserve"> </w:t>
      </w:r>
      <w:r w:rsidR="00B636B1">
        <w:rPr>
          <w:rFonts w:asciiTheme="minorHAnsi" w:hAnsiTheme="minorHAnsi" w:cstheme="minorHAnsi"/>
          <w:sz w:val="22"/>
          <w:szCs w:val="28"/>
        </w:rPr>
        <w:t>routine automated</w:t>
      </w:r>
      <w:r w:rsidR="00595BE6" w:rsidRPr="00595BE6">
        <w:rPr>
          <w:rFonts w:asciiTheme="minorHAnsi" w:hAnsiTheme="minorHAnsi" w:cstheme="minorHAnsi"/>
          <w:sz w:val="22"/>
          <w:szCs w:val="28"/>
        </w:rPr>
        <w:t xml:space="preserve"> </w:t>
      </w:r>
      <w:r w:rsidR="00B636B1">
        <w:rPr>
          <w:rFonts w:asciiTheme="minorHAnsi" w:hAnsiTheme="minorHAnsi" w:cstheme="minorHAnsi"/>
          <w:sz w:val="22"/>
          <w:szCs w:val="28"/>
        </w:rPr>
        <w:t>blood</w:t>
      </w:r>
      <w:r w:rsidR="00595BE6" w:rsidRPr="00595BE6">
        <w:rPr>
          <w:rFonts w:asciiTheme="minorHAnsi" w:hAnsiTheme="minorHAnsi" w:cstheme="minorHAnsi"/>
          <w:sz w:val="22"/>
          <w:szCs w:val="28"/>
        </w:rPr>
        <w:t xml:space="preserve"> </w:t>
      </w:r>
      <w:r w:rsidR="00B636B1">
        <w:rPr>
          <w:rFonts w:asciiTheme="minorHAnsi" w:hAnsiTheme="minorHAnsi" w:cstheme="minorHAnsi"/>
          <w:sz w:val="22"/>
          <w:szCs w:val="28"/>
        </w:rPr>
        <w:t>pressure</w:t>
      </w:r>
      <w:r w:rsidR="00595BE6" w:rsidRPr="00595BE6">
        <w:rPr>
          <w:rFonts w:asciiTheme="minorHAnsi" w:hAnsiTheme="minorHAnsi" w:cstheme="minorHAnsi"/>
          <w:sz w:val="22"/>
          <w:szCs w:val="28"/>
        </w:rPr>
        <w:t xml:space="preserve"> </w:t>
      </w:r>
      <w:r w:rsidR="00B636B1">
        <w:rPr>
          <w:rFonts w:asciiTheme="minorHAnsi" w:hAnsiTheme="minorHAnsi" w:cstheme="minorHAnsi"/>
          <w:sz w:val="22"/>
          <w:szCs w:val="28"/>
        </w:rPr>
        <w:t>measurement in the elderly</w:t>
      </w:r>
      <w:r w:rsidR="00595BE6" w:rsidRPr="00595BE6">
        <w:rPr>
          <w:rFonts w:asciiTheme="minorHAnsi" w:hAnsiTheme="minorHAnsi" w:cstheme="minorHAnsi"/>
          <w:sz w:val="22"/>
          <w:szCs w:val="28"/>
        </w:rPr>
        <w:t xml:space="preserve">: </w:t>
      </w:r>
      <w:r w:rsidR="00B636B1">
        <w:rPr>
          <w:rFonts w:asciiTheme="minorHAnsi" w:hAnsiTheme="minorHAnsi" w:cstheme="minorHAnsi"/>
          <w:sz w:val="22"/>
          <w:szCs w:val="28"/>
        </w:rPr>
        <w:t>the national health survey EMENO</w:t>
      </w:r>
      <w:r w:rsidR="00595BE6" w:rsidRPr="00595BE6">
        <w:rPr>
          <w:rFonts w:asciiTheme="minorHAnsi" w:hAnsiTheme="minorHAnsi" w:cstheme="minorHAnsi"/>
          <w:sz w:val="22"/>
          <w:szCs w:val="28"/>
        </w:rPr>
        <w:t xml:space="preserve"> </w:t>
      </w:r>
      <w:r w:rsidR="00B636B1">
        <w:rPr>
          <w:rFonts w:asciiTheme="minorHAnsi" w:hAnsiTheme="minorHAnsi" w:cstheme="minorHAnsi"/>
          <w:sz w:val="22"/>
          <w:szCs w:val="28"/>
        </w:rPr>
        <w:t>in Greece</w:t>
      </w:r>
      <w:r w:rsidR="003C1CDD">
        <w:rPr>
          <w:rFonts w:asciiTheme="minorHAnsi" w:hAnsiTheme="minorHAnsi" w:cstheme="minorHAnsi"/>
          <w:sz w:val="22"/>
          <w:szCs w:val="28"/>
        </w:rPr>
        <w:t xml:space="preserve">, </w:t>
      </w:r>
      <w:r w:rsidR="003C1CDD" w:rsidRPr="00B636B1">
        <w:rPr>
          <w:rFonts w:asciiTheme="minorHAnsi" w:hAnsiTheme="minorHAnsi" w:cstheme="minorHAnsi"/>
          <w:i/>
          <w:iCs/>
          <w:sz w:val="22"/>
          <w:szCs w:val="28"/>
        </w:rPr>
        <w:t>Journal of Hypertension</w:t>
      </w:r>
      <w:r w:rsidR="003C1CDD" w:rsidRPr="003C1CDD">
        <w:rPr>
          <w:rFonts w:asciiTheme="minorHAnsi" w:hAnsiTheme="minorHAnsi" w:cstheme="minorHAnsi"/>
          <w:sz w:val="22"/>
          <w:szCs w:val="28"/>
        </w:rPr>
        <w:t xml:space="preserve"> 39, e243</w:t>
      </w:r>
    </w:p>
    <w:p w14:paraId="1DDE97D0" w14:textId="77777777" w:rsidR="002C75C0" w:rsidRDefault="002C75C0" w:rsidP="00AB0763">
      <w:pPr>
        <w:jc w:val="both"/>
        <w:rPr>
          <w:rFonts w:asciiTheme="minorHAnsi" w:hAnsiTheme="minorHAnsi" w:cstheme="minorHAnsi"/>
          <w:sz w:val="22"/>
          <w:szCs w:val="28"/>
        </w:rPr>
      </w:pPr>
    </w:p>
    <w:p w14:paraId="4107C6A0" w14:textId="54A902AC" w:rsidR="00AB0763" w:rsidRPr="00AB0763" w:rsidRDefault="00632CE0" w:rsidP="00AB0763">
      <w:pPr>
        <w:jc w:val="both"/>
        <w:rPr>
          <w:rFonts w:asciiTheme="minorHAnsi" w:hAnsiTheme="minorHAnsi" w:cstheme="minorHAnsi"/>
          <w:sz w:val="22"/>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705344" behindDoc="0" locked="0" layoutInCell="1" allowOverlap="1" wp14:anchorId="285FF7DD" wp14:editId="59D2000A">
                <wp:simplePos x="0" y="0"/>
                <wp:positionH relativeFrom="column">
                  <wp:posOffset>-558165</wp:posOffset>
                </wp:positionH>
                <wp:positionV relativeFrom="paragraph">
                  <wp:posOffset>624227</wp:posOffset>
                </wp:positionV>
                <wp:extent cx="438150" cy="1314450"/>
                <wp:effectExtent l="0" t="0" r="0" b="0"/>
                <wp:wrapNone/>
                <wp:docPr id="29" name="Πλαίσιο κειμένου 29"/>
                <wp:cNvGraphicFramePr/>
                <a:graphic xmlns:a="http://schemas.openxmlformats.org/drawingml/2006/main">
                  <a:graphicData uri="http://schemas.microsoft.com/office/word/2010/wordprocessingShape">
                    <wps:wsp>
                      <wps:cNvSpPr txBox="1"/>
                      <wps:spPr>
                        <a:xfrm>
                          <a:off x="0" y="0"/>
                          <a:ext cx="438150" cy="1314450"/>
                        </a:xfrm>
                        <a:prstGeom prst="rect">
                          <a:avLst/>
                        </a:prstGeom>
                        <a:solidFill>
                          <a:schemeClr val="lt1"/>
                        </a:solidFill>
                        <a:ln w="6350">
                          <a:noFill/>
                        </a:ln>
                      </wps:spPr>
                      <wps:txbx>
                        <w:txbxContent>
                          <w:p w14:paraId="32C693AE" w14:textId="59CFB366" w:rsidR="003632BE" w:rsidRPr="00274BE2" w:rsidRDefault="003632BE" w:rsidP="00274BE2">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F7DD" id="Πλαίσιο κειμένου 29" o:spid="_x0000_s1031" type="#_x0000_t202" style="position:absolute;left:0;text-align:left;margin-left:-43.95pt;margin-top:49.15pt;width:34.5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AlMQIAAF4EAAAOAAAAZHJzL2Uyb0RvYy54bWysVE1v2zAMvQ/YfxB0Xxzno+2MOEWWIsOA&#10;oC2QDj0rshQLkEVNUmJnv36UnDRZt9OwC02KFEU+Pnp23zWaHITzCkxJ88GQEmE4VMrsSvr9ZfXp&#10;jhIfmKmYBiNKehSe3s8/fpi1thAjqEFXwhFMYnzR2pLWIdgiyzyvRcP8AKww6JTgGhbQdLuscqzF&#10;7I3ORsPhTdaCq6wDLrzH04feSecpv5SChycpvQhElxRrC0m6JLdRZvMZK3aO2VrxUxnsH6pomDL4&#10;6FuqBxYY2Tv1R6pGcQceZBhwaDKQUnGResBu8uG7bjY1syL1guB4+waT/39p+eNhY58dCd0X6HCA&#10;EZDW+sLjYeynk66JX6yUoB8hPL7BJrpAOB5Oxnf5FD0cXfk4n0zQwDTZ5bZ1PnwV0JColNThWBJa&#10;7LD2oQ89h8THPGhVrZTWyYhUEEvtyIHhEHVINWLy36K0IW1Jb8b4dLxkIF7vM2uDtVx6ilroth1R&#10;VUmn5363UB0RBgc9Q7zlK4W1rpkPz8whJbA/pHl4QiE14Ftw0iipwf3823mML2mUo1u83iLLSup/&#10;7JkTlOhvBsf4GdFCV0jGZHo7QsNde7bXHrNvloAY5LhTlic1xgd9VqWD5hUXYhEfRhczHIsraTir&#10;y9BzHxeKi8UiBSERLQtrs7E8po7wxWG8dK/M2dPEAs76Ec58ZMW7wfWxPfCLfQCp0lQj1D2wpwkg&#10;iRMvTgsXt+TaTlGX38L8FwAAAP//AwBQSwMEFAAGAAgAAAAhAHtNijXhAAAACgEAAA8AAABkcnMv&#10;ZG93bnJldi54bWxMj8FOwzAMhu9IvENkJC6oS0Y31pWmEyAhjQsSZdKuWeO1FYlTNela3p5wgqPt&#10;T7+/v9jN1rALDr5zJGG5EMCQaqc7aiQcPl+TDJgPirQyjlDCN3rYlddXhcq1m+gDL1VoWAwhnysJ&#10;bQh9zrmvW7TKL1yPFG9nN1gV4jg0XA9qiuHW8HshHrhVHcUPrerxpcX6qxqthH04mLfjWryPfHpe&#10;zdXZ+bv9Ssrbm/npEVjAOfzB8Ksf1aGMTic3kvbMSEiyzTaiErZZCiwCyTKLi5OEVKxT4GXB/1co&#10;fwAAAP//AwBQSwECLQAUAAYACAAAACEAtoM4kv4AAADhAQAAEwAAAAAAAAAAAAAAAAAAAAAAW0Nv&#10;bnRlbnRfVHlwZXNdLnhtbFBLAQItABQABgAIAAAAIQA4/SH/1gAAAJQBAAALAAAAAAAAAAAAAAAA&#10;AC8BAABfcmVscy8ucmVsc1BLAQItABQABgAIAAAAIQCh6xAlMQIAAF4EAAAOAAAAAAAAAAAAAAAA&#10;AC4CAABkcnMvZTJvRG9jLnhtbFBLAQItABQABgAIAAAAIQB7TYo14QAAAAoBAAAPAAAAAAAAAAAA&#10;AAAAAIsEAABkcnMvZG93bnJldi54bWxQSwUGAAAAAAQABADzAAAAmQUAAAAA&#10;" fillcolor="white [3201]" stroked="f" strokeweight=".5pt">
                <v:textbox style="layout-flow:vertical;mso-layout-flow-alt:bottom-to-top">
                  <w:txbxContent>
                    <w:p w14:paraId="32C693AE" w14:textId="59CFB366" w:rsidR="003632BE" w:rsidRPr="00274BE2" w:rsidRDefault="003632BE" w:rsidP="00274BE2">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2</w:t>
                      </w:r>
                    </w:p>
                  </w:txbxContent>
                </v:textbox>
              </v:shape>
            </w:pict>
          </mc:Fallback>
        </mc:AlternateContent>
      </w:r>
      <w:r w:rsidR="00AB0763">
        <w:rPr>
          <w:rFonts w:asciiTheme="minorHAnsi" w:hAnsiTheme="minorHAnsi" w:cstheme="minorHAnsi"/>
          <w:sz w:val="22"/>
          <w:szCs w:val="28"/>
        </w:rPr>
        <w:t xml:space="preserve">127. </w:t>
      </w:r>
      <w:r w:rsidR="00AB0763" w:rsidRPr="00AB0763">
        <w:rPr>
          <w:rFonts w:asciiTheme="minorHAnsi" w:hAnsiTheme="minorHAnsi" w:cstheme="minorHAnsi"/>
          <w:sz w:val="22"/>
          <w:szCs w:val="28"/>
        </w:rPr>
        <w:t xml:space="preserve">Paraskevi V. </w:t>
      </w:r>
      <w:proofErr w:type="spellStart"/>
      <w:r w:rsidR="00AB0763" w:rsidRPr="00AB0763">
        <w:rPr>
          <w:rFonts w:asciiTheme="minorHAnsi" w:hAnsiTheme="minorHAnsi" w:cstheme="minorHAnsi"/>
          <w:sz w:val="22"/>
          <w:szCs w:val="28"/>
        </w:rPr>
        <w:t>VoulgariI</w:t>
      </w:r>
      <w:proofErr w:type="spellEnd"/>
      <w:r w:rsidR="00AB0763" w:rsidRPr="00AB0763">
        <w:rPr>
          <w:rFonts w:asciiTheme="minorHAnsi" w:hAnsiTheme="minorHAnsi" w:cstheme="minorHAnsi"/>
          <w:sz w:val="22"/>
          <w:szCs w:val="28"/>
        </w:rPr>
        <w:t xml:space="preserve">, Aliki I. </w:t>
      </w:r>
      <w:proofErr w:type="spellStart"/>
      <w:r w:rsidR="00AB0763" w:rsidRPr="00AB0763">
        <w:rPr>
          <w:rFonts w:asciiTheme="minorHAnsi" w:hAnsiTheme="minorHAnsi" w:cstheme="minorHAnsi"/>
          <w:sz w:val="22"/>
          <w:szCs w:val="28"/>
        </w:rPr>
        <w:t>Venetsanopoulou</w:t>
      </w:r>
      <w:proofErr w:type="spellEnd"/>
      <w:r w:rsidR="00AB0763" w:rsidRPr="00AB0763">
        <w:rPr>
          <w:rFonts w:asciiTheme="minorHAnsi" w:hAnsiTheme="minorHAnsi" w:cstheme="minorHAnsi"/>
          <w:sz w:val="22"/>
          <w:szCs w:val="28"/>
        </w:rPr>
        <w:t xml:space="preserve">, Natasa </w:t>
      </w:r>
      <w:proofErr w:type="spellStart"/>
      <w:r w:rsidR="00AB0763" w:rsidRPr="00AB0763">
        <w:rPr>
          <w:rFonts w:asciiTheme="minorHAnsi" w:hAnsiTheme="minorHAnsi" w:cstheme="minorHAnsi"/>
          <w:sz w:val="22"/>
          <w:szCs w:val="28"/>
        </w:rPr>
        <w:t>Kalpourtzi</w:t>
      </w:r>
      <w:proofErr w:type="spellEnd"/>
      <w:r w:rsidR="00AB0763">
        <w:rPr>
          <w:rFonts w:asciiTheme="minorHAnsi" w:hAnsiTheme="minorHAnsi" w:cstheme="minorHAnsi"/>
          <w:sz w:val="22"/>
          <w:szCs w:val="28"/>
        </w:rPr>
        <w:t xml:space="preserve">, </w:t>
      </w:r>
      <w:r w:rsidR="00AB0763" w:rsidRPr="00AB0763">
        <w:rPr>
          <w:rFonts w:asciiTheme="minorHAnsi" w:hAnsiTheme="minorHAnsi" w:cstheme="minorHAnsi"/>
          <w:sz w:val="22"/>
          <w:szCs w:val="28"/>
        </w:rPr>
        <w:t xml:space="preserve">Magda </w:t>
      </w:r>
      <w:proofErr w:type="spellStart"/>
      <w:r w:rsidR="00AB0763" w:rsidRPr="00AB0763">
        <w:rPr>
          <w:rFonts w:asciiTheme="minorHAnsi" w:hAnsiTheme="minorHAnsi" w:cstheme="minorHAnsi"/>
          <w:sz w:val="22"/>
          <w:szCs w:val="28"/>
        </w:rPr>
        <w:t>Gavana</w:t>
      </w:r>
      <w:proofErr w:type="spellEnd"/>
      <w:r w:rsidR="00AB0763">
        <w:rPr>
          <w:rFonts w:asciiTheme="minorHAnsi" w:hAnsiTheme="minorHAnsi" w:cstheme="minorHAnsi"/>
          <w:sz w:val="22"/>
          <w:szCs w:val="28"/>
        </w:rPr>
        <w:t xml:space="preserve">, </w:t>
      </w:r>
      <w:r w:rsidR="00AB0763" w:rsidRPr="00AB0763">
        <w:rPr>
          <w:rFonts w:asciiTheme="minorHAnsi" w:hAnsiTheme="minorHAnsi" w:cstheme="minorHAnsi"/>
          <w:b/>
          <w:bCs/>
          <w:sz w:val="22"/>
          <w:szCs w:val="28"/>
        </w:rPr>
        <w:t>Apostolos Vantarakis</w:t>
      </w:r>
      <w:r w:rsidR="00AB0763">
        <w:rPr>
          <w:rFonts w:asciiTheme="minorHAnsi" w:hAnsiTheme="minorHAnsi" w:cstheme="minorHAnsi"/>
          <w:sz w:val="22"/>
          <w:szCs w:val="28"/>
        </w:rPr>
        <w:t xml:space="preserve">, </w:t>
      </w:r>
      <w:r w:rsidR="00AB0763" w:rsidRPr="00AB0763">
        <w:rPr>
          <w:rFonts w:asciiTheme="minorHAnsi" w:hAnsiTheme="minorHAnsi" w:cstheme="minorHAnsi"/>
          <w:sz w:val="22"/>
          <w:szCs w:val="28"/>
        </w:rPr>
        <w:t>Christos Hadjichristodoulou</w:t>
      </w:r>
      <w:r w:rsidR="00AB0763">
        <w:rPr>
          <w:rFonts w:asciiTheme="minorHAnsi" w:hAnsiTheme="minorHAnsi" w:cstheme="minorHAnsi"/>
          <w:sz w:val="22"/>
          <w:szCs w:val="28"/>
        </w:rPr>
        <w:t xml:space="preserve">, </w:t>
      </w:r>
      <w:r w:rsidR="00AB0763" w:rsidRPr="00AB0763">
        <w:rPr>
          <w:rFonts w:asciiTheme="minorHAnsi" w:hAnsiTheme="minorHAnsi" w:cstheme="minorHAnsi"/>
          <w:sz w:val="22"/>
          <w:szCs w:val="28"/>
        </w:rPr>
        <w:t xml:space="preserve">Grigoris </w:t>
      </w:r>
      <w:proofErr w:type="spellStart"/>
      <w:r w:rsidR="00AB0763" w:rsidRPr="00AB0763">
        <w:rPr>
          <w:rFonts w:asciiTheme="minorHAnsi" w:hAnsiTheme="minorHAnsi" w:cstheme="minorHAnsi"/>
          <w:sz w:val="22"/>
          <w:szCs w:val="28"/>
        </w:rPr>
        <w:t>Chlouverakis</w:t>
      </w:r>
      <w:proofErr w:type="spellEnd"/>
      <w:r w:rsidR="00AB0763" w:rsidRPr="00AB0763">
        <w:rPr>
          <w:rFonts w:asciiTheme="minorHAnsi" w:hAnsiTheme="minorHAnsi" w:cstheme="minorHAnsi"/>
          <w:sz w:val="22"/>
          <w:szCs w:val="28"/>
        </w:rPr>
        <w:t xml:space="preserve">, Grigoris </w:t>
      </w:r>
      <w:proofErr w:type="spellStart"/>
      <w:r w:rsidR="00AB0763" w:rsidRPr="00AB0763">
        <w:rPr>
          <w:rFonts w:asciiTheme="minorHAnsi" w:hAnsiTheme="minorHAnsi" w:cstheme="minorHAnsi"/>
          <w:sz w:val="22"/>
          <w:szCs w:val="28"/>
        </w:rPr>
        <w:t>Trypsianis</w:t>
      </w:r>
      <w:proofErr w:type="spellEnd"/>
      <w:r w:rsidR="00AB0763">
        <w:rPr>
          <w:rFonts w:asciiTheme="minorHAnsi" w:hAnsiTheme="minorHAnsi" w:cstheme="minorHAnsi"/>
          <w:sz w:val="22"/>
          <w:szCs w:val="28"/>
        </w:rPr>
        <w:t xml:space="preserve">, </w:t>
      </w:r>
      <w:r w:rsidR="00AB0763" w:rsidRPr="00AB0763">
        <w:rPr>
          <w:rFonts w:asciiTheme="minorHAnsi" w:hAnsiTheme="minorHAnsi" w:cstheme="minorHAnsi"/>
          <w:sz w:val="22"/>
          <w:szCs w:val="28"/>
        </w:rPr>
        <w:t xml:space="preserve">Yannis </w:t>
      </w:r>
      <w:proofErr w:type="spellStart"/>
      <w:r w:rsidR="00AB0763" w:rsidRPr="00AB0763">
        <w:rPr>
          <w:rFonts w:asciiTheme="minorHAnsi" w:hAnsiTheme="minorHAnsi" w:cstheme="minorHAnsi"/>
          <w:sz w:val="22"/>
          <w:szCs w:val="28"/>
        </w:rPr>
        <w:t>Alamanos</w:t>
      </w:r>
      <w:proofErr w:type="spellEnd"/>
      <w:r w:rsidR="00AB0763">
        <w:rPr>
          <w:rFonts w:asciiTheme="minorHAnsi" w:hAnsiTheme="minorHAnsi" w:cstheme="minorHAnsi"/>
          <w:sz w:val="22"/>
          <w:szCs w:val="28"/>
        </w:rPr>
        <w:t xml:space="preserve">, </w:t>
      </w:r>
      <w:proofErr w:type="spellStart"/>
      <w:r w:rsidR="00AB0763" w:rsidRPr="00AB0763">
        <w:rPr>
          <w:rFonts w:asciiTheme="minorHAnsi" w:hAnsiTheme="minorHAnsi" w:cstheme="minorHAnsi"/>
          <w:sz w:val="22"/>
          <w:szCs w:val="28"/>
        </w:rPr>
        <w:t>Giota</w:t>
      </w:r>
      <w:proofErr w:type="spellEnd"/>
      <w:r w:rsidR="00AB0763" w:rsidRPr="00AB0763">
        <w:rPr>
          <w:rFonts w:asciiTheme="minorHAnsi" w:hAnsiTheme="minorHAnsi" w:cstheme="minorHAnsi"/>
          <w:sz w:val="22"/>
          <w:szCs w:val="28"/>
        </w:rPr>
        <w:t xml:space="preserve"> </w:t>
      </w:r>
      <w:proofErr w:type="spellStart"/>
      <w:r w:rsidR="00AB0763" w:rsidRPr="00AB0763">
        <w:rPr>
          <w:rFonts w:asciiTheme="minorHAnsi" w:hAnsiTheme="minorHAnsi" w:cstheme="minorHAnsi"/>
          <w:sz w:val="22"/>
          <w:szCs w:val="28"/>
        </w:rPr>
        <w:t>Touloumi</w:t>
      </w:r>
      <w:proofErr w:type="spellEnd"/>
      <w:r w:rsidR="00AB0763">
        <w:rPr>
          <w:rFonts w:asciiTheme="minorHAnsi" w:hAnsiTheme="minorHAnsi" w:cstheme="minorHAnsi"/>
          <w:sz w:val="22"/>
          <w:szCs w:val="28"/>
        </w:rPr>
        <w:t>, o</w:t>
      </w:r>
      <w:r w:rsidR="00AB0763" w:rsidRPr="00AB0763">
        <w:rPr>
          <w:rFonts w:asciiTheme="minorHAnsi" w:hAnsiTheme="minorHAnsi" w:cstheme="minorHAnsi"/>
          <w:sz w:val="22"/>
          <w:szCs w:val="28"/>
        </w:rPr>
        <w:t>n</w:t>
      </w:r>
      <w:r w:rsidR="00AB0763">
        <w:rPr>
          <w:rFonts w:asciiTheme="minorHAnsi" w:hAnsiTheme="minorHAnsi" w:cstheme="minorHAnsi"/>
          <w:sz w:val="22"/>
          <w:szCs w:val="28"/>
        </w:rPr>
        <w:t xml:space="preserve"> </w:t>
      </w:r>
      <w:r w:rsidR="00AB0763" w:rsidRPr="00AB0763">
        <w:rPr>
          <w:rFonts w:asciiTheme="minorHAnsi" w:hAnsiTheme="minorHAnsi" w:cstheme="minorHAnsi"/>
          <w:sz w:val="22"/>
          <w:szCs w:val="28"/>
        </w:rPr>
        <w:t>behalf of the EMENO study group</w:t>
      </w:r>
      <w:r w:rsidR="00CD3751">
        <w:rPr>
          <w:rFonts w:asciiTheme="minorHAnsi" w:hAnsiTheme="minorHAnsi" w:cstheme="minorHAnsi"/>
          <w:sz w:val="22"/>
          <w:szCs w:val="28"/>
        </w:rPr>
        <w:t xml:space="preserve">, (2022) </w:t>
      </w:r>
      <w:r w:rsidR="00AB0763" w:rsidRPr="0064208F">
        <w:rPr>
          <w:rFonts w:asciiTheme="minorHAnsi" w:hAnsiTheme="minorHAnsi" w:cstheme="minorHAnsi"/>
          <w:i/>
          <w:iCs/>
          <w:sz w:val="22"/>
          <w:szCs w:val="28"/>
        </w:rPr>
        <w:t>Thyroid dysfunction in Greece: Results from</w:t>
      </w:r>
      <w:r w:rsidR="00CD3751" w:rsidRPr="0064208F">
        <w:rPr>
          <w:rFonts w:asciiTheme="minorHAnsi" w:hAnsiTheme="minorHAnsi" w:cstheme="minorHAnsi"/>
          <w:i/>
          <w:iCs/>
          <w:sz w:val="22"/>
          <w:szCs w:val="28"/>
        </w:rPr>
        <w:t xml:space="preserve"> </w:t>
      </w:r>
      <w:r w:rsidR="00AB0763" w:rsidRPr="0064208F">
        <w:rPr>
          <w:rFonts w:asciiTheme="minorHAnsi" w:hAnsiTheme="minorHAnsi" w:cstheme="minorHAnsi"/>
          <w:i/>
          <w:iCs/>
          <w:sz w:val="22"/>
          <w:szCs w:val="28"/>
        </w:rPr>
        <w:t>the national health examination survey EMENO</w:t>
      </w:r>
      <w:r w:rsidR="00CD3751">
        <w:rPr>
          <w:rFonts w:asciiTheme="minorHAnsi" w:hAnsiTheme="minorHAnsi" w:cstheme="minorHAnsi"/>
          <w:sz w:val="22"/>
          <w:szCs w:val="28"/>
        </w:rPr>
        <w:t xml:space="preserve">, </w:t>
      </w:r>
      <w:r w:rsidR="00CD3751" w:rsidRPr="00CD3751">
        <w:rPr>
          <w:rFonts w:asciiTheme="minorHAnsi" w:hAnsiTheme="minorHAnsi" w:cstheme="minorHAnsi"/>
          <w:sz w:val="22"/>
          <w:szCs w:val="28"/>
        </w:rPr>
        <w:t xml:space="preserve">PLOS </w:t>
      </w:r>
      <w:proofErr w:type="spellStart"/>
      <w:r w:rsidR="00CD3751" w:rsidRPr="00CD3751">
        <w:rPr>
          <w:rFonts w:asciiTheme="minorHAnsi" w:hAnsiTheme="minorHAnsi" w:cstheme="minorHAnsi"/>
          <w:sz w:val="22"/>
          <w:szCs w:val="28"/>
        </w:rPr>
        <w:t>ONE|</w:t>
      </w:r>
      <w:hyperlink r:id="rId174" w:history="1">
        <w:r w:rsidR="00E80F63" w:rsidRPr="00430825">
          <w:rPr>
            <w:rStyle w:val="-"/>
            <w:rFonts w:asciiTheme="minorHAnsi" w:hAnsiTheme="minorHAnsi" w:cstheme="minorHAnsi"/>
            <w:sz w:val="22"/>
            <w:szCs w:val="28"/>
          </w:rPr>
          <w:t>https</w:t>
        </w:r>
        <w:proofErr w:type="spellEnd"/>
        <w:r w:rsidR="00E80F63" w:rsidRPr="00430825">
          <w:rPr>
            <w:rStyle w:val="-"/>
            <w:rFonts w:asciiTheme="minorHAnsi" w:hAnsiTheme="minorHAnsi" w:cstheme="minorHAnsi"/>
            <w:sz w:val="22"/>
            <w:szCs w:val="28"/>
          </w:rPr>
          <w:t>://doi.org/10.1371/journal.pone.0264388</w:t>
        </w:r>
      </w:hyperlink>
      <w:r w:rsidR="00E80F63" w:rsidRPr="00E80F63">
        <w:rPr>
          <w:rFonts w:asciiTheme="minorHAnsi" w:hAnsiTheme="minorHAnsi" w:cstheme="minorHAnsi"/>
          <w:sz w:val="22"/>
          <w:szCs w:val="28"/>
        </w:rPr>
        <w:t xml:space="preserve"> </w:t>
      </w:r>
      <w:r w:rsidR="00CD3751" w:rsidRPr="00CD3751">
        <w:rPr>
          <w:rFonts w:asciiTheme="minorHAnsi" w:hAnsiTheme="minorHAnsi" w:cstheme="minorHAnsi"/>
          <w:sz w:val="22"/>
          <w:szCs w:val="28"/>
        </w:rPr>
        <w:t xml:space="preserve"> March 4, 2022 1/13</w:t>
      </w:r>
    </w:p>
    <w:p w14:paraId="60545E1A" w14:textId="3AC16F1E" w:rsidR="00AB0763" w:rsidRDefault="00AB0763" w:rsidP="00E00024">
      <w:pPr>
        <w:jc w:val="both"/>
        <w:rPr>
          <w:rFonts w:asciiTheme="minorHAnsi" w:hAnsiTheme="minorHAnsi" w:cstheme="minorHAnsi"/>
          <w:sz w:val="22"/>
          <w:szCs w:val="28"/>
        </w:rPr>
      </w:pPr>
    </w:p>
    <w:p w14:paraId="0BA401B3" w14:textId="37496334" w:rsidR="00E00024" w:rsidRPr="00613C40" w:rsidRDefault="00E00024" w:rsidP="00E00024">
      <w:pPr>
        <w:jc w:val="both"/>
        <w:rPr>
          <w:rFonts w:asciiTheme="minorHAnsi" w:hAnsiTheme="minorHAnsi" w:cstheme="minorHAnsi"/>
          <w:sz w:val="22"/>
          <w:szCs w:val="28"/>
        </w:rPr>
      </w:pPr>
      <w:r w:rsidRPr="008B4B05">
        <w:rPr>
          <w:rFonts w:asciiTheme="minorHAnsi" w:hAnsiTheme="minorHAnsi" w:cstheme="minorHAnsi"/>
          <w:sz w:val="22"/>
          <w:szCs w:val="28"/>
        </w:rPr>
        <w:t xml:space="preserve">126. Psarouli S, Mavrikaki E, Alexopoulos C, Dimitriou G, </w:t>
      </w:r>
      <w:r w:rsidRPr="008B4B05">
        <w:rPr>
          <w:rFonts w:asciiTheme="minorHAnsi" w:hAnsiTheme="minorHAnsi" w:cstheme="minorHAnsi"/>
          <w:b/>
          <w:bCs/>
          <w:sz w:val="22"/>
          <w:szCs w:val="28"/>
        </w:rPr>
        <w:t>Vantarakis A</w:t>
      </w:r>
      <w:r w:rsidRPr="008B4B05">
        <w:rPr>
          <w:rFonts w:asciiTheme="minorHAnsi" w:hAnsiTheme="minorHAnsi" w:cstheme="minorHAnsi"/>
          <w:sz w:val="22"/>
          <w:szCs w:val="28"/>
        </w:rPr>
        <w:t xml:space="preserve"> (2022) </w:t>
      </w:r>
      <w:r w:rsidRPr="0064208F">
        <w:rPr>
          <w:rFonts w:asciiTheme="minorHAnsi" w:hAnsiTheme="minorHAnsi" w:cstheme="minorHAnsi"/>
          <w:i/>
          <w:iCs/>
          <w:sz w:val="22"/>
          <w:szCs w:val="28"/>
        </w:rPr>
        <w:t>Implementation of Health Promotion Programmes in Schools: An Approach to Understand Knowledge, Perceptions and Barriers</w:t>
      </w:r>
      <w:r w:rsidRPr="008B4B05">
        <w:rPr>
          <w:rFonts w:asciiTheme="minorHAnsi" w:hAnsiTheme="minorHAnsi" w:cstheme="minorHAnsi"/>
          <w:sz w:val="22"/>
          <w:szCs w:val="28"/>
        </w:rPr>
        <w:t>. J Community Med Public Health 6: 233. DOI:10.29011/2577-2228.100233</w:t>
      </w:r>
      <w:r w:rsidR="00E80F63" w:rsidRPr="00613C40">
        <w:rPr>
          <w:rFonts w:asciiTheme="minorHAnsi" w:hAnsiTheme="minorHAnsi" w:cstheme="minorHAnsi"/>
          <w:sz w:val="22"/>
          <w:szCs w:val="28"/>
        </w:rPr>
        <w:t xml:space="preserve">   </w:t>
      </w:r>
    </w:p>
    <w:p w14:paraId="4399178F" w14:textId="22C0B17D" w:rsidR="00E00024" w:rsidRPr="008B4B05" w:rsidRDefault="00E00024" w:rsidP="009312B8">
      <w:pPr>
        <w:jc w:val="both"/>
        <w:rPr>
          <w:rFonts w:asciiTheme="minorHAnsi" w:hAnsiTheme="minorHAnsi" w:cstheme="minorHAnsi"/>
          <w:sz w:val="22"/>
          <w:szCs w:val="28"/>
        </w:rPr>
      </w:pPr>
    </w:p>
    <w:p w14:paraId="6C6E441F" w14:textId="73856A46" w:rsidR="0061201B" w:rsidRPr="008B4B05" w:rsidRDefault="00E00024" w:rsidP="0061201B">
      <w:pPr>
        <w:jc w:val="both"/>
        <w:rPr>
          <w:rFonts w:asciiTheme="minorHAnsi" w:hAnsiTheme="minorHAnsi" w:cstheme="minorHAnsi"/>
          <w:sz w:val="22"/>
          <w:szCs w:val="28"/>
        </w:rPr>
      </w:pPr>
      <w:r w:rsidRPr="008B4B05">
        <w:rPr>
          <w:rFonts w:asciiTheme="minorHAnsi" w:hAnsiTheme="minorHAnsi" w:cstheme="minorHAnsi"/>
          <w:sz w:val="22"/>
          <w:szCs w:val="28"/>
        </w:rPr>
        <w:lastRenderedPageBreak/>
        <w:t>125.</w:t>
      </w:r>
      <w:r w:rsidR="0061201B" w:rsidRPr="008B4B05">
        <w:rPr>
          <w:rFonts w:asciiTheme="minorHAnsi" w:hAnsiTheme="minorHAnsi" w:cstheme="minorHAnsi"/>
        </w:rPr>
        <w:t xml:space="preserve"> </w:t>
      </w:r>
      <w:r w:rsidR="0061201B" w:rsidRPr="008B4B05">
        <w:rPr>
          <w:rFonts w:asciiTheme="minorHAnsi" w:hAnsiTheme="minorHAnsi" w:cstheme="minorHAnsi"/>
          <w:sz w:val="22"/>
          <w:szCs w:val="28"/>
        </w:rPr>
        <w:t xml:space="preserve">Ioanna P. Chatziprodromidou, Maria-Eleni Dimitrakopoulou, Thomas Apostolou, Theodora </w:t>
      </w:r>
      <w:proofErr w:type="spellStart"/>
      <w:r w:rsidR="0061201B" w:rsidRPr="008B4B05">
        <w:rPr>
          <w:rFonts w:asciiTheme="minorHAnsi" w:hAnsiTheme="minorHAnsi" w:cstheme="minorHAnsi"/>
          <w:sz w:val="22"/>
          <w:szCs w:val="28"/>
        </w:rPr>
        <w:t>Katopodi</w:t>
      </w:r>
      <w:proofErr w:type="spellEnd"/>
      <w:r w:rsidR="0061201B" w:rsidRPr="008B4B05">
        <w:rPr>
          <w:rFonts w:asciiTheme="minorHAnsi" w:hAnsiTheme="minorHAnsi" w:cstheme="minorHAnsi"/>
          <w:sz w:val="22"/>
          <w:szCs w:val="28"/>
        </w:rPr>
        <w:t xml:space="preserve">, Elena Charalambous, </w:t>
      </w:r>
      <w:r w:rsidR="0061201B" w:rsidRPr="00823209">
        <w:rPr>
          <w:rFonts w:asciiTheme="minorHAnsi" w:hAnsiTheme="minorHAnsi" w:cstheme="minorHAnsi"/>
          <w:b/>
          <w:bCs/>
          <w:sz w:val="22"/>
          <w:szCs w:val="28"/>
        </w:rPr>
        <w:t>A</w:t>
      </w:r>
      <w:r w:rsidR="00823209">
        <w:rPr>
          <w:rFonts w:asciiTheme="minorHAnsi" w:hAnsiTheme="minorHAnsi" w:cstheme="minorHAnsi"/>
          <w:b/>
          <w:bCs/>
          <w:sz w:val="22"/>
          <w:szCs w:val="28"/>
        </w:rPr>
        <w:t xml:space="preserve">postolos </w:t>
      </w:r>
      <w:r w:rsidR="0061201B" w:rsidRPr="00823209">
        <w:rPr>
          <w:rFonts w:asciiTheme="minorHAnsi" w:hAnsiTheme="minorHAnsi" w:cstheme="minorHAnsi"/>
          <w:b/>
          <w:bCs/>
          <w:sz w:val="22"/>
          <w:szCs w:val="28"/>
        </w:rPr>
        <w:t>Vantarakis</w:t>
      </w:r>
      <w:r w:rsidR="0061201B" w:rsidRPr="008B4B05">
        <w:rPr>
          <w:rFonts w:asciiTheme="minorHAnsi" w:hAnsiTheme="minorHAnsi" w:cstheme="minorHAnsi"/>
          <w:sz w:val="22"/>
          <w:szCs w:val="28"/>
        </w:rPr>
        <w:t xml:space="preserve">, (2022) </w:t>
      </w:r>
      <w:r w:rsidR="0061201B" w:rsidRPr="0064208F">
        <w:rPr>
          <w:rFonts w:asciiTheme="minorHAnsi" w:hAnsiTheme="minorHAnsi" w:cstheme="minorHAnsi"/>
          <w:i/>
          <w:iCs/>
          <w:sz w:val="22"/>
          <w:szCs w:val="28"/>
        </w:rPr>
        <w:t>Hepatitis A and E in the Mediterranean: A systematic review,</w:t>
      </w:r>
      <w:r w:rsidR="0061201B" w:rsidRPr="008B4B05">
        <w:rPr>
          <w:rFonts w:asciiTheme="minorHAnsi" w:hAnsiTheme="minorHAnsi" w:cstheme="minorHAnsi"/>
          <w:sz w:val="22"/>
          <w:szCs w:val="28"/>
        </w:rPr>
        <w:t xml:space="preserve"> Travel Medicine and Infectious Disease 47, 102283</w:t>
      </w:r>
    </w:p>
    <w:p w14:paraId="152670ED" w14:textId="77ACC699" w:rsidR="00E00024" w:rsidRPr="008B4B05" w:rsidRDefault="00E00024" w:rsidP="009312B8">
      <w:pPr>
        <w:jc w:val="both"/>
        <w:rPr>
          <w:rFonts w:asciiTheme="minorHAnsi" w:hAnsiTheme="minorHAnsi" w:cstheme="minorHAnsi"/>
          <w:sz w:val="22"/>
          <w:szCs w:val="28"/>
        </w:rPr>
      </w:pPr>
    </w:p>
    <w:p w14:paraId="62ADF45D" w14:textId="38E003A3" w:rsidR="00735FD4" w:rsidRPr="008B4B05" w:rsidRDefault="00E00024" w:rsidP="00D44ECF">
      <w:pPr>
        <w:jc w:val="both"/>
        <w:rPr>
          <w:rFonts w:asciiTheme="minorHAnsi" w:hAnsiTheme="minorHAnsi" w:cstheme="minorHAnsi"/>
          <w:sz w:val="22"/>
          <w:szCs w:val="22"/>
        </w:rPr>
      </w:pPr>
      <w:r w:rsidRPr="008B4B05">
        <w:rPr>
          <w:rFonts w:asciiTheme="minorHAnsi" w:hAnsiTheme="minorHAnsi" w:cstheme="minorHAnsi"/>
          <w:sz w:val="22"/>
          <w:szCs w:val="22"/>
        </w:rPr>
        <w:t>124.</w:t>
      </w:r>
      <w:r w:rsidR="00D44ECF" w:rsidRPr="008B4B05">
        <w:rPr>
          <w:rFonts w:asciiTheme="minorHAnsi" w:hAnsiTheme="minorHAnsi" w:cstheme="minorHAnsi"/>
          <w:sz w:val="22"/>
          <w:szCs w:val="22"/>
        </w:rPr>
        <w:t xml:space="preserve"> Maria-Eleni Dimitrakopoulou, </w:t>
      </w:r>
      <w:r w:rsidR="00D44ECF" w:rsidRPr="00823209">
        <w:rPr>
          <w:rFonts w:asciiTheme="minorHAnsi" w:hAnsiTheme="minorHAnsi" w:cstheme="minorHAnsi"/>
          <w:b/>
          <w:bCs/>
          <w:sz w:val="22"/>
          <w:szCs w:val="22"/>
        </w:rPr>
        <w:t>Apostolos Vantarakis</w:t>
      </w:r>
      <w:r w:rsidR="00823209">
        <w:rPr>
          <w:rFonts w:asciiTheme="minorHAnsi" w:hAnsiTheme="minorHAnsi" w:cstheme="minorHAnsi"/>
          <w:b/>
          <w:bCs/>
          <w:sz w:val="22"/>
          <w:szCs w:val="22"/>
        </w:rPr>
        <w:t>,</w:t>
      </w:r>
      <w:r w:rsidR="00D44ECF" w:rsidRPr="008B4B05">
        <w:rPr>
          <w:rFonts w:asciiTheme="minorHAnsi" w:hAnsiTheme="minorHAnsi" w:cstheme="minorHAnsi"/>
          <w:sz w:val="22"/>
          <w:szCs w:val="22"/>
        </w:rPr>
        <w:t xml:space="preserve"> </w:t>
      </w:r>
      <w:r w:rsidR="00D44ECF" w:rsidRPr="0064208F">
        <w:rPr>
          <w:rFonts w:asciiTheme="minorHAnsi" w:hAnsiTheme="minorHAnsi" w:cstheme="minorHAnsi"/>
          <w:i/>
          <w:iCs/>
          <w:sz w:val="22"/>
          <w:szCs w:val="22"/>
        </w:rPr>
        <w:t>Microbiological Factors of Food Quality for Risk Assessments in Europe: A Systematic Review Food Science and Quality Management.</w:t>
      </w:r>
      <w:r w:rsidR="00D44ECF" w:rsidRPr="008B4B05">
        <w:rPr>
          <w:rFonts w:asciiTheme="minorHAnsi" w:hAnsiTheme="minorHAnsi" w:cstheme="minorHAnsi"/>
          <w:sz w:val="22"/>
          <w:szCs w:val="22"/>
        </w:rPr>
        <w:t>Vol.113, 2022</w:t>
      </w:r>
    </w:p>
    <w:p w14:paraId="6981216E" w14:textId="031D96B0" w:rsidR="00E00024" w:rsidRPr="008B4B05" w:rsidRDefault="00E00024" w:rsidP="009312B8">
      <w:pPr>
        <w:jc w:val="both"/>
        <w:rPr>
          <w:rFonts w:asciiTheme="minorHAnsi" w:hAnsiTheme="minorHAnsi" w:cstheme="minorHAnsi"/>
          <w:sz w:val="22"/>
          <w:szCs w:val="28"/>
        </w:rPr>
      </w:pPr>
    </w:p>
    <w:p w14:paraId="275AE16E" w14:textId="130B74F3" w:rsidR="00E00024" w:rsidRPr="008B4B05" w:rsidRDefault="009312B8" w:rsidP="00E00024">
      <w:pPr>
        <w:jc w:val="both"/>
        <w:rPr>
          <w:rFonts w:asciiTheme="minorHAnsi" w:hAnsiTheme="minorHAnsi" w:cstheme="minorHAnsi"/>
          <w:sz w:val="22"/>
          <w:szCs w:val="28"/>
        </w:rPr>
      </w:pPr>
      <w:r w:rsidRPr="008B4B05">
        <w:rPr>
          <w:rFonts w:asciiTheme="minorHAnsi" w:hAnsiTheme="minorHAnsi" w:cstheme="minorHAnsi"/>
          <w:sz w:val="22"/>
          <w:szCs w:val="28"/>
        </w:rPr>
        <w:t>12</w:t>
      </w:r>
      <w:r w:rsidR="00D44ECF" w:rsidRPr="008B4B05">
        <w:rPr>
          <w:rFonts w:asciiTheme="minorHAnsi" w:hAnsiTheme="minorHAnsi" w:cstheme="minorHAnsi"/>
          <w:sz w:val="22"/>
          <w:szCs w:val="28"/>
        </w:rPr>
        <w:t>3</w:t>
      </w:r>
      <w:r w:rsidRPr="008B4B05">
        <w:rPr>
          <w:rFonts w:asciiTheme="minorHAnsi" w:hAnsiTheme="minorHAnsi" w:cstheme="minorHAnsi"/>
          <w:sz w:val="22"/>
          <w:szCs w:val="28"/>
        </w:rPr>
        <w:t>.</w:t>
      </w:r>
      <w:r w:rsidR="00E00024" w:rsidRPr="008B4B05">
        <w:rPr>
          <w:rFonts w:asciiTheme="minorHAnsi" w:hAnsiTheme="minorHAnsi" w:cstheme="minorHAnsi"/>
        </w:rPr>
        <w:t xml:space="preserve"> </w:t>
      </w:r>
      <w:r w:rsidR="00E00024" w:rsidRPr="008B4B05">
        <w:rPr>
          <w:rFonts w:asciiTheme="minorHAnsi" w:hAnsiTheme="minorHAnsi" w:cstheme="minorHAnsi"/>
          <w:sz w:val="22"/>
          <w:szCs w:val="28"/>
        </w:rPr>
        <w:t xml:space="preserve">Chatziprodromidou I, Dimitrakopoulou ME, Apostolou T, </w:t>
      </w:r>
      <w:r w:rsidR="00E00024" w:rsidRPr="00823209">
        <w:rPr>
          <w:rFonts w:asciiTheme="minorHAnsi" w:hAnsiTheme="minorHAnsi" w:cstheme="minorHAnsi"/>
          <w:b/>
          <w:bCs/>
          <w:sz w:val="22"/>
          <w:szCs w:val="28"/>
        </w:rPr>
        <w:t>Vantarakis A</w:t>
      </w:r>
      <w:r w:rsidR="00E00024" w:rsidRPr="008B4B05">
        <w:rPr>
          <w:rFonts w:asciiTheme="minorHAnsi" w:hAnsiTheme="minorHAnsi" w:cstheme="minorHAnsi"/>
          <w:sz w:val="22"/>
          <w:szCs w:val="28"/>
        </w:rPr>
        <w:t xml:space="preserve">, </w:t>
      </w:r>
      <w:r w:rsidR="00E00024" w:rsidRPr="0064208F">
        <w:rPr>
          <w:rFonts w:asciiTheme="minorHAnsi" w:hAnsiTheme="minorHAnsi" w:cstheme="minorHAnsi"/>
          <w:i/>
          <w:iCs/>
          <w:sz w:val="22"/>
          <w:szCs w:val="28"/>
        </w:rPr>
        <w:t>COVID-</w:t>
      </w:r>
      <w:proofErr w:type="gramStart"/>
      <w:r w:rsidR="00E00024" w:rsidRPr="0064208F">
        <w:rPr>
          <w:rFonts w:asciiTheme="minorHAnsi" w:hAnsiTheme="minorHAnsi" w:cstheme="minorHAnsi"/>
          <w:i/>
          <w:iCs/>
          <w:sz w:val="22"/>
          <w:szCs w:val="28"/>
        </w:rPr>
        <w:t>19</w:t>
      </w:r>
      <w:proofErr w:type="gramEnd"/>
      <w:r w:rsidR="00E00024" w:rsidRPr="0064208F">
        <w:rPr>
          <w:rFonts w:asciiTheme="minorHAnsi" w:hAnsiTheme="minorHAnsi" w:cstheme="minorHAnsi"/>
          <w:i/>
          <w:iCs/>
          <w:sz w:val="22"/>
          <w:szCs w:val="28"/>
        </w:rPr>
        <w:t xml:space="preserve"> and Environmental Factors. A PRISMA-Compliant Systematic Review,</w:t>
      </w:r>
      <w:r w:rsidR="00E00024" w:rsidRPr="008B4B05">
        <w:rPr>
          <w:rFonts w:asciiTheme="minorHAnsi" w:hAnsiTheme="minorHAnsi" w:cstheme="minorHAnsi"/>
          <w:sz w:val="22"/>
          <w:szCs w:val="28"/>
        </w:rPr>
        <w:t xml:space="preserve"> J Environ Sci Public Health 2022; 6 (1): 001-014</w:t>
      </w:r>
    </w:p>
    <w:p w14:paraId="6829B6F0" w14:textId="77777777" w:rsidR="009312B8" w:rsidRPr="008B4B05" w:rsidRDefault="009312B8" w:rsidP="009312B8">
      <w:pPr>
        <w:jc w:val="both"/>
        <w:rPr>
          <w:rFonts w:asciiTheme="minorHAnsi" w:hAnsiTheme="minorHAnsi" w:cstheme="minorHAnsi"/>
          <w:sz w:val="22"/>
          <w:szCs w:val="28"/>
        </w:rPr>
      </w:pPr>
    </w:p>
    <w:p w14:paraId="76494DAF" w14:textId="10E3DB51" w:rsidR="009312B8" w:rsidRPr="008B4B05" w:rsidRDefault="009312B8" w:rsidP="00D44ECF">
      <w:pPr>
        <w:pBdr>
          <w:bottom w:val="single" w:sz="4" w:space="1" w:color="auto"/>
        </w:pBdr>
        <w:jc w:val="both"/>
        <w:rPr>
          <w:rFonts w:asciiTheme="minorHAnsi" w:hAnsiTheme="minorHAnsi" w:cstheme="minorHAnsi"/>
          <w:sz w:val="22"/>
          <w:szCs w:val="28"/>
        </w:rPr>
      </w:pPr>
      <w:r w:rsidRPr="008B4B05">
        <w:rPr>
          <w:rFonts w:asciiTheme="minorHAnsi" w:hAnsiTheme="minorHAnsi" w:cstheme="minorHAnsi"/>
          <w:sz w:val="22"/>
          <w:szCs w:val="28"/>
        </w:rPr>
        <w:t>12</w:t>
      </w:r>
      <w:r w:rsidR="00D44ECF" w:rsidRPr="008B4B05">
        <w:rPr>
          <w:rFonts w:asciiTheme="minorHAnsi" w:hAnsiTheme="minorHAnsi" w:cstheme="minorHAnsi"/>
          <w:sz w:val="22"/>
          <w:szCs w:val="28"/>
        </w:rPr>
        <w:t>2</w:t>
      </w:r>
      <w:r w:rsidRPr="008B4B05">
        <w:rPr>
          <w:rFonts w:asciiTheme="minorHAnsi" w:hAnsiTheme="minorHAnsi" w:cstheme="minorHAnsi"/>
          <w:sz w:val="22"/>
          <w:szCs w:val="28"/>
        </w:rPr>
        <w:t>.</w:t>
      </w:r>
      <w:r w:rsidR="00226341" w:rsidRPr="008B4B05">
        <w:rPr>
          <w:rFonts w:asciiTheme="minorHAnsi" w:hAnsiTheme="minorHAnsi" w:cstheme="minorHAnsi"/>
          <w:sz w:val="22"/>
          <w:szCs w:val="28"/>
        </w:rPr>
        <w:t xml:space="preserve"> </w:t>
      </w:r>
      <w:r w:rsidR="00D44ECF" w:rsidRPr="008B4B05">
        <w:rPr>
          <w:rFonts w:asciiTheme="minorHAnsi" w:hAnsiTheme="minorHAnsi" w:cstheme="minorHAnsi"/>
          <w:sz w:val="22"/>
          <w:szCs w:val="28"/>
        </w:rPr>
        <w:t xml:space="preserve">Sylvia </w:t>
      </w:r>
      <w:proofErr w:type="spellStart"/>
      <w:r w:rsidR="00D44ECF" w:rsidRPr="008B4B05">
        <w:rPr>
          <w:rFonts w:asciiTheme="minorHAnsi" w:hAnsiTheme="minorHAnsi" w:cstheme="minorHAnsi"/>
          <w:sz w:val="22"/>
          <w:szCs w:val="28"/>
        </w:rPr>
        <w:t>Kaskafetou</w:t>
      </w:r>
      <w:proofErr w:type="spellEnd"/>
      <w:r w:rsidR="00D44ECF" w:rsidRPr="008B4B05">
        <w:rPr>
          <w:rFonts w:asciiTheme="minorHAnsi" w:hAnsiTheme="minorHAnsi" w:cstheme="minorHAnsi"/>
          <w:sz w:val="22"/>
          <w:szCs w:val="28"/>
        </w:rPr>
        <w:t xml:space="preserve">, Argiro Karakosta, Vana </w:t>
      </w:r>
      <w:proofErr w:type="spellStart"/>
      <w:r w:rsidR="00D44ECF" w:rsidRPr="008B4B05">
        <w:rPr>
          <w:rFonts w:asciiTheme="minorHAnsi" w:hAnsiTheme="minorHAnsi" w:cstheme="minorHAnsi"/>
          <w:sz w:val="22"/>
          <w:szCs w:val="28"/>
        </w:rPr>
        <w:t>Sypsa</w:t>
      </w:r>
      <w:proofErr w:type="spellEnd"/>
      <w:r w:rsidR="00D44ECF" w:rsidRPr="008B4B05">
        <w:rPr>
          <w:rFonts w:asciiTheme="minorHAnsi" w:hAnsiTheme="minorHAnsi" w:cstheme="minorHAnsi"/>
          <w:sz w:val="22"/>
          <w:szCs w:val="28"/>
        </w:rPr>
        <w:t xml:space="preserve">, Natasa </w:t>
      </w:r>
      <w:proofErr w:type="spellStart"/>
      <w:r w:rsidR="00D44ECF" w:rsidRPr="008B4B05">
        <w:rPr>
          <w:rFonts w:asciiTheme="minorHAnsi" w:hAnsiTheme="minorHAnsi" w:cstheme="minorHAnsi"/>
          <w:sz w:val="22"/>
          <w:szCs w:val="28"/>
        </w:rPr>
        <w:t>Kalpourtzi</w:t>
      </w:r>
      <w:proofErr w:type="spellEnd"/>
      <w:r w:rsidR="00D44ECF" w:rsidRPr="008B4B05">
        <w:rPr>
          <w:rFonts w:asciiTheme="minorHAnsi" w:hAnsiTheme="minorHAnsi" w:cstheme="minorHAnsi"/>
          <w:sz w:val="22"/>
          <w:szCs w:val="28"/>
        </w:rPr>
        <w:t xml:space="preserve">, Magda </w:t>
      </w:r>
      <w:proofErr w:type="spellStart"/>
      <w:r w:rsidR="00D44ECF" w:rsidRPr="008B4B05">
        <w:rPr>
          <w:rFonts w:asciiTheme="minorHAnsi" w:hAnsiTheme="minorHAnsi" w:cstheme="minorHAnsi"/>
          <w:sz w:val="22"/>
          <w:szCs w:val="28"/>
        </w:rPr>
        <w:t>Gavana</w:t>
      </w:r>
      <w:proofErr w:type="spellEnd"/>
      <w:r w:rsidR="00D44ECF" w:rsidRPr="008B4B05">
        <w:rPr>
          <w:rFonts w:asciiTheme="minorHAnsi" w:hAnsiTheme="minorHAnsi" w:cstheme="minorHAnsi"/>
          <w:sz w:val="22"/>
          <w:szCs w:val="28"/>
        </w:rPr>
        <w:t xml:space="preserve">, </w:t>
      </w:r>
      <w:r w:rsidR="00D44ECF" w:rsidRPr="00823209">
        <w:rPr>
          <w:rFonts w:asciiTheme="minorHAnsi" w:hAnsiTheme="minorHAnsi" w:cstheme="minorHAnsi"/>
          <w:b/>
          <w:bCs/>
          <w:sz w:val="22"/>
          <w:szCs w:val="28"/>
        </w:rPr>
        <w:t>Apostolos Vantarakis</w:t>
      </w:r>
      <w:r w:rsidR="00D44ECF" w:rsidRPr="008B4B05">
        <w:rPr>
          <w:rFonts w:asciiTheme="minorHAnsi" w:hAnsiTheme="minorHAnsi" w:cstheme="minorHAnsi"/>
          <w:sz w:val="22"/>
          <w:szCs w:val="28"/>
        </w:rPr>
        <w:t xml:space="preserve">, George Rachiotis, Grigoris </w:t>
      </w:r>
      <w:proofErr w:type="spellStart"/>
      <w:r w:rsidR="00D44ECF" w:rsidRPr="008B4B05">
        <w:rPr>
          <w:rFonts w:asciiTheme="minorHAnsi" w:hAnsiTheme="minorHAnsi" w:cstheme="minorHAnsi"/>
          <w:sz w:val="22"/>
          <w:szCs w:val="28"/>
        </w:rPr>
        <w:t>Chlouverakis</w:t>
      </w:r>
      <w:proofErr w:type="spellEnd"/>
      <w:r w:rsidR="00D44ECF" w:rsidRPr="008B4B05">
        <w:rPr>
          <w:rFonts w:asciiTheme="minorHAnsi" w:hAnsiTheme="minorHAnsi" w:cstheme="minorHAnsi"/>
          <w:sz w:val="22"/>
          <w:szCs w:val="28"/>
        </w:rPr>
        <w:t xml:space="preserve">, Grigoris </w:t>
      </w:r>
      <w:proofErr w:type="spellStart"/>
      <w:r w:rsidR="00D44ECF" w:rsidRPr="008B4B05">
        <w:rPr>
          <w:rFonts w:asciiTheme="minorHAnsi" w:hAnsiTheme="minorHAnsi" w:cstheme="minorHAnsi"/>
          <w:sz w:val="22"/>
          <w:szCs w:val="28"/>
        </w:rPr>
        <w:t>Trypsianis</w:t>
      </w:r>
      <w:proofErr w:type="spellEnd"/>
      <w:r w:rsidR="00D44ECF" w:rsidRPr="008B4B05">
        <w:rPr>
          <w:rFonts w:asciiTheme="minorHAnsi" w:hAnsiTheme="minorHAnsi" w:cstheme="minorHAnsi"/>
          <w:sz w:val="22"/>
          <w:szCs w:val="28"/>
        </w:rPr>
        <w:t xml:space="preserve">, Paraskevi V. Voulgari, Yannis </w:t>
      </w:r>
      <w:proofErr w:type="spellStart"/>
      <w:r w:rsidR="00D44ECF" w:rsidRPr="008B4B05">
        <w:rPr>
          <w:rFonts w:asciiTheme="minorHAnsi" w:hAnsiTheme="minorHAnsi" w:cstheme="minorHAnsi"/>
          <w:sz w:val="22"/>
          <w:szCs w:val="28"/>
        </w:rPr>
        <w:t>Alamanos</w:t>
      </w:r>
      <w:proofErr w:type="spellEnd"/>
      <w:r w:rsidR="00D44ECF" w:rsidRPr="008B4B05">
        <w:rPr>
          <w:rFonts w:asciiTheme="minorHAnsi" w:hAnsiTheme="minorHAnsi" w:cstheme="minorHAnsi"/>
          <w:sz w:val="22"/>
          <w:szCs w:val="28"/>
        </w:rPr>
        <w:t xml:space="preserve">, George </w:t>
      </w:r>
      <w:proofErr w:type="spellStart"/>
      <w:r w:rsidR="00D44ECF" w:rsidRPr="008B4B05">
        <w:rPr>
          <w:rFonts w:asciiTheme="minorHAnsi" w:hAnsiTheme="minorHAnsi" w:cstheme="minorHAnsi"/>
          <w:sz w:val="22"/>
          <w:szCs w:val="28"/>
        </w:rPr>
        <w:t>Papatheodoridis</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Giota</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Touloumi</w:t>
      </w:r>
      <w:proofErr w:type="spellEnd"/>
      <w:r w:rsidR="00D44ECF" w:rsidRPr="008B4B05">
        <w:rPr>
          <w:rFonts w:asciiTheme="minorHAnsi" w:hAnsiTheme="minorHAnsi" w:cstheme="minorHAnsi"/>
          <w:sz w:val="22"/>
          <w:szCs w:val="28"/>
        </w:rPr>
        <w:t xml:space="preserve"> </w:t>
      </w:r>
      <w:r w:rsidR="00C96529" w:rsidRPr="0064208F">
        <w:rPr>
          <w:rFonts w:asciiTheme="minorHAnsi" w:hAnsiTheme="minorHAnsi" w:cstheme="minorHAnsi"/>
          <w:i/>
          <w:iCs/>
          <w:sz w:val="22"/>
          <w:szCs w:val="28"/>
        </w:rPr>
        <w:t xml:space="preserve">Hepatitis B, C and Human Immunodeficiency Virus Knowledge Among the General Greek Population: Results from </w:t>
      </w:r>
      <w:proofErr w:type="spellStart"/>
      <w:r w:rsidR="00C96529" w:rsidRPr="0064208F">
        <w:rPr>
          <w:rFonts w:asciiTheme="minorHAnsi" w:hAnsiTheme="minorHAnsi" w:cstheme="minorHAnsi"/>
          <w:i/>
          <w:iCs/>
          <w:sz w:val="22"/>
          <w:szCs w:val="28"/>
        </w:rPr>
        <w:t>Τhe</w:t>
      </w:r>
      <w:proofErr w:type="spellEnd"/>
      <w:r w:rsidR="00C96529" w:rsidRPr="0064208F">
        <w:rPr>
          <w:rFonts w:asciiTheme="minorHAnsi" w:hAnsiTheme="minorHAnsi" w:cstheme="minorHAnsi"/>
          <w:i/>
          <w:iCs/>
          <w:sz w:val="22"/>
          <w:szCs w:val="28"/>
        </w:rPr>
        <w:t xml:space="preserve"> </w:t>
      </w:r>
      <w:proofErr w:type="spellStart"/>
      <w:r w:rsidR="00C96529" w:rsidRPr="0064208F">
        <w:rPr>
          <w:rFonts w:asciiTheme="minorHAnsi" w:hAnsiTheme="minorHAnsi" w:cstheme="minorHAnsi"/>
          <w:i/>
          <w:iCs/>
          <w:sz w:val="22"/>
          <w:szCs w:val="28"/>
        </w:rPr>
        <w:t>Hprolipsis</w:t>
      </w:r>
      <w:proofErr w:type="spellEnd"/>
      <w:r w:rsidR="00C96529" w:rsidRPr="0064208F">
        <w:rPr>
          <w:rFonts w:asciiTheme="minorHAnsi" w:hAnsiTheme="minorHAnsi" w:cstheme="minorHAnsi"/>
          <w:i/>
          <w:iCs/>
          <w:sz w:val="22"/>
          <w:szCs w:val="28"/>
        </w:rPr>
        <w:t xml:space="preserve"> Nationwide Survey</w:t>
      </w:r>
      <w:r w:rsidR="00C96529" w:rsidRPr="008B4B05">
        <w:rPr>
          <w:rFonts w:asciiTheme="minorHAnsi" w:hAnsiTheme="minorHAnsi" w:cstheme="minorHAnsi"/>
          <w:sz w:val="22"/>
          <w:szCs w:val="28"/>
        </w:rPr>
        <w:t xml:space="preserve">, </w:t>
      </w:r>
      <w:r w:rsidR="00ED7799" w:rsidRPr="008B4B05">
        <w:rPr>
          <w:rFonts w:asciiTheme="minorHAnsi" w:hAnsiTheme="minorHAnsi" w:cstheme="minorHAnsi"/>
          <w:sz w:val="22"/>
          <w:szCs w:val="28"/>
        </w:rPr>
        <w:t>BMC Public Health 2022</w:t>
      </w:r>
      <w:r w:rsidR="00226341" w:rsidRPr="008B4B05">
        <w:rPr>
          <w:rFonts w:asciiTheme="minorHAnsi" w:hAnsiTheme="minorHAnsi" w:cstheme="minorHAnsi"/>
          <w:sz w:val="22"/>
          <w:szCs w:val="28"/>
        </w:rPr>
        <w:t xml:space="preserve">DOI: </w:t>
      </w:r>
      <w:hyperlink r:id="rId175" w:history="1">
        <w:r w:rsidR="00226341" w:rsidRPr="008B4B05">
          <w:rPr>
            <w:rStyle w:val="-"/>
            <w:rFonts w:asciiTheme="minorHAnsi" w:hAnsiTheme="minorHAnsi" w:cstheme="minorHAnsi"/>
            <w:sz w:val="22"/>
            <w:szCs w:val="28"/>
          </w:rPr>
          <w:t>https://doi.org/10.21203/rs.3.rs-1149205/v1</w:t>
        </w:r>
      </w:hyperlink>
      <w:r w:rsidR="00226341" w:rsidRPr="008B4B05">
        <w:rPr>
          <w:rFonts w:asciiTheme="minorHAnsi" w:hAnsiTheme="minorHAnsi" w:cstheme="minorHAnsi"/>
          <w:sz w:val="22"/>
          <w:szCs w:val="28"/>
        </w:rPr>
        <w:t xml:space="preserve"> </w:t>
      </w:r>
      <w:r w:rsidR="00D44ECF" w:rsidRPr="008B4B05">
        <w:rPr>
          <w:rFonts w:asciiTheme="minorHAnsi" w:hAnsiTheme="minorHAnsi" w:cstheme="minorHAnsi"/>
          <w:sz w:val="22"/>
          <w:szCs w:val="28"/>
        </w:rPr>
        <w:t xml:space="preserve"> </w:t>
      </w:r>
    </w:p>
    <w:p w14:paraId="38BD2B45" w14:textId="77777777" w:rsidR="009312B8" w:rsidRPr="008B4B05" w:rsidRDefault="009312B8" w:rsidP="009312B8">
      <w:pPr>
        <w:pBdr>
          <w:bottom w:val="single" w:sz="4" w:space="1" w:color="auto"/>
        </w:pBdr>
        <w:jc w:val="both"/>
        <w:rPr>
          <w:rFonts w:asciiTheme="minorHAnsi" w:hAnsiTheme="minorHAnsi" w:cstheme="minorHAnsi"/>
          <w:sz w:val="22"/>
          <w:szCs w:val="28"/>
        </w:rPr>
      </w:pPr>
    </w:p>
    <w:p w14:paraId="69B3A331" w14:textId="6C9839C6" w:rsidR="00C478A0" w:rsidRDefault="00C478A0" w:rsidP="009312B8">
      <w:pPr>
        <w:pBdr>
          <w:bottom w:val="single" w:sz="4" w:space="1" w:color="auto"/>
        </w:pBdr>
        <w:jc w:val="both"/>
        <w:rPr>
          <w:rFonts w:asciiTheme="minorHAnsi" w:hAnsiTheme="minorHAnsi" w:cstheme="minorHAnsi"/>
          <w:sz w:val="22"/>
          <w:szCs w:val="28"/>
        </w:rPr>
      </w:pPr>
      <w:r w:rsidRPr="008B4B05">
        <w:rPr>
          <w:rFonts w:asciiTheme="minorHAnsi" w:hAnsiTheme="minorHAnsi" w:cstheme="minorHAnsi"/>
          <w:sz w:val="22"/>
          <w:szCs w:val="28"/>
        </w:rPr>
        <w:t>1</w:t>
      </w:r>
      <w:r w:rsidR="00226341" w:rsidRPr="008B4B05">
        <w:rPr>
          <w:rFonts w:asciiTheme="minorHAnsi" w:hAnsiTheme="minorHAnsi" w:cstheme="minorHAnsi"/>
          <w:sz w:val="22"/>
          <w:szCs w:val="28"/>
        </w:rPr>
        <w:t>2</w:t>
      </w:r>
      <w:r w:rsidR="00D44ECF" w:rsidRPr="008B4B05">
        <w:rPr>
          <w:rFonts w:asciiTheme="minorHAnsi" w:hAnsiTheme="minorHAnsi" w:cstheme="minorHAnsi"/>
          <w:sz w:val="22"/>
          <w:szCs w:val="28"/>
        </w:rPr>
        <w:t>1</w:t>
      </w:r>
      <w:r w:rsidR="003F3D59" w:rsidRPr="008B4B05">
        <w:rPr>
          <w:rFonts w:asciiTheme="minorHAnsi" w:hAnsiTheme="minorHAnsi" w:cstheme="minorHAnsi"/>
          <w:sz w:val="22"/>
          <w:szCs w:val="28"/>
        </w:rPr>
        <w:t xml:space="preserve">. </w:t>
      </w:r>
      <w:r w:rsidR="00823209">
        <w:rPr>
          <w:rFonts w:asciiTheme="minorHAnsi" w:hAnsiTheme="minorHAnsi" w:cstheme="minorHAnsi"/>
          <w:sz w:val="22"/>
          <w:szCs w:val="28"/>
        </w:rPr>
        <w:t xml:space="preserve">Z. Kotsiri, </w:t>
      </w:r>
      <w:proofErr w:type="spellStart"/>
      <w:proofErr w:type="gramStart"/>
      <w:r w:rsidR="00823209" w:rsidRPr="00823209">
        <w:rPr>
          <w:rFonts w:asciiTheme="minorHAnsi" w:hAnsiTheme="minorHAnsi" w:cstheme="minorHAnsi"/>
          <w:b/>
          <w:bCs/>
          <w:sz w:val="22"/>
          <w:szCs w:val="28"/>
        </w:rPr>
        <w:t>A.Vantarakis</w:t>
      </w:r>
      <w:proofErr w:type="spellEnd"/>
      <w:proofErr w:type="gramEnd"/>
      <w:r w:rsidR="00823209">
        <w:rPr>
          <w:rFonts w:asciiTheme="minorHAnsi" w:hAnsiTheme="minorHAnsi" w:cstheme="minorHAnsi"/>
          <w:sz w:val="22"/>
          <w:szCs w:val="28"/>
        </w:rPr>
        <w:t xml:space="preserve">, </w:t>
      </w:r>
      <w:r w:rsidRPr="0064208F">
        <w:rPr>
          <w:rFonts w:asciiTheme="minorHAnsi" w:hAnsiTheme="minorHAnsi" w:cstheme="minorHAnsi"/>
          <w:i/>
          <w:iCs/>
          <w:sz w:val="22"/>
          <w:szCs w:val="28"/>
        </w:rPr>
        <w:t>Applications of biosensors for bacteria and virus detection in food and water–A systematic review</w:t>
      </w:r>
      <w:r w:rsidR="003F3D59" w:rsidRPr="008B4B05">
        <w:rPr>
          <w:rFonts w:asciiTheme="minorHAnsi" w:hAnsiTheme="minorHAnsi" w:cstheme="minorHAnsi"/>
          <w:sz w:val="22"/>
          <w:szCs w:val="28"/>
        </w:rPr>
        <w:t xml:space="preserve"> 2022</w:t>
      </w:r>
      <w:r w:rsidR="009312B8" w:rsidRPr="008B4B05">
        <w:rPr>
          <w:rFonts w:asciiTheme="minorHAnsi" w:hAnsiTheme="minorHAnsi" w:cstheme="minorHAnsi"/>
          <w:sz w:val="22"/>
          <w:szCs w:val="28"/>
        </w:rPr>
        <w:t xml:space="preserve"> </w:t>
      </w:r>
      <w:r w:rsidR="003F3D59" w:rsidRPr="008B4B05">
        <w:rPr>
          <w:rFonts w:asciiTheme="minorHAnsi" w:hAnsiTheme="minorHAnsi" w:cstheme="minorHAnsi"/>
          <w:sz w:val="22"/>
          <w:szCs w:val="28"/>
        </w:rPr>
        <w:t>Journal of Environmental Sciences (2022/1/1) 111 367-379</w:t>
      </w:r>
    </w:p>
    <w:p w14:paraId="45DB80AA" w14:textId="77777777" w:rsidR="00823209" w:rsidRPr="008B4B05" w:rsidRDefault="00823209" w:rsidP="009312B8">
      <w:pPr>
        <w:pBdr>
          <w:bottom w:val="single" w:sz="4" w:space="1" w:color="auto"/>
        </w:pBdr>
        <w:jc w:val="both"/>
        <w:rPr>
          <w:rFonts w:asciiTheme="minorHAnsi" w:hAnsiTheme="minorHAnsi" w:cstheme="minorHAnsi"/>
          <w:sz w:val="22"/>
          <w:szCs w:val="28"/>
        </w:rPr>
      </w:pPr>
    </w:p>
    <w:p w14:paraId="2B88887C" w14:textId="790D84C6"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ab/>
      </w:r>
      <w:r w:rsidRPr="008B4B05">
        <w:rPr>
          <w:rFonts w:asciiTheme="minorHAnsi" w:hAnsiTheme="minorHAnsi" w:cstheme="minorHAnsi"/>
          <w:sz w:val="22"/>
          <w:szCs w:val="28"/>
        </w:rPr>
        <w:tab/>
      </w:r>
      <w:r w:rsidRPr="008B4B05">
        <w:rPr>
          <w:rFonts w:asciiTheme="minorHAnsi" w:hAnsiTheme="minorHAnsi" w:cstheme="minorHAnsi"/>
          <w:sz w:val="22"/>
          <w:szCs w:val="28"/>
        </w:rPr>
        <w:tab/>
      </w:r>
      <w:r w:rsidRPr="008B4B05">
        <w:rPr>
          <w:rFonts w:asciiTheme="minorHAnsi" w:hAnsiTheme="minorHAnsi" w:cstheme="minorHAnsi"/>
          <w:sz w:val="22"/>
          <w:szCs w:val="28"/>
        </w:rPr>
        <w:tab/>
      </w:r>
    </w:p>
    <w:p w14:paraId="6DE92530" w14:textId="1C298B24" w:rsidR="00D44ECF" w:rsidRPr="008B4B05" w:rsidRDefault="00D44ECF"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120. George S. Stergiou, </w:t>
      </w:r>
      <w:proofErr w:type="spellStart"/>
      <w:r w:rsidRPr="008B4B05">
        <w:rPr>
          <w:rFonts w:asciiTheme="minorHAnsi" w:hAnsiTheme="minorHAnsi" w:cstheme="minorHAnsi"/>
          <w:sz w:val="22"/>
          <w:szCs w:val="28"/>
        </w:rPr>
        <w:t>Ariadni</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Menti</w:t>
      </w:r>
      <w:proofErr w:type="spellEnd"/>
      <w:r w:rsidRPr="008B4B05">
        <w:rPr>
          <w:rFonts w:asciiTheme="minorHAnsi" w:hAnsiTheme="minorHAnsi" w:cstheme="minorHAnsi"/>
          <w:sz w:val="22"/>
          <w:szCs w:val="28"/>
        </w:rPr>
        <w:t xml:space="preserve">, Natasa </w:t>
      </w:r>
      <w:proofErr w:type="spellStart"/>
      <w:r w:rsidRPr="008B4B05">
        <w:rPr>
          <w:rFonts w:asciiTheme="minorHAnsi" w:hAnsiTheme="minorHAnsi" w:cstheme="minorHAnsi"/>
          <w:sz w:val="22"/>
          <w:szCs w:val="28"/>
        </w:rPr>
        <w:t>Kalpourtzi</w:t>
      </w:r>
      <w:proofErr w:type="spellEnd"/>
      <w:r w:rsidRPr="008B4B05">
        <w:rPr>
          <w:rFonts w:asciiTheme="minorHAnsi" w:hAnsiTheme="minorHAnsi" w:cstheme="minorHAnsi"/>
          <w:sz w:val="22"/>
          <w:szCs w:val="28"/>
        </w:rPr>
        <w:t xml:space="preserve">, Magda </w:t>
      </w:r>
      <w:proofErr w:type="spellStart"/>
      <w:r w:rsidRPr="008B4B05">
        <w:rPr>
          <w:rFonts w:asciiTheme="minorHAnsi" w:hAnsiTheme="minorHAnsi" w:cstheme="minorHAnsi"/>
          <w:sz w:val="22"/>
          <w:szCs w:val="28"/>
        </w:rPr>
        <w:t>Gavana</w:t>
      </w:r>
      <w:proofErr w:type="spellEnd"/>
      <w:r w:rsidRPr="008B4B05">
        <w:rPr>
          <w:rFonts w:asciiTheme="minorHAnsi" w:hAnsiTheme="minorHAnsi" w:cstheme="minorHAnsi"/>
          <w:sz w:val="22"/>
          <w:szCs w:val="28"/>
        </w:rPr>
        <w:t xml:space="preserve">, </w:t>
      </w:r>
      <w:r w:rsidRPr="00823209">
        <w:rPr>
          <w:rFonts w:asciiTheme="minorHAnsi" w:hAnsiTheme="minorHAnsi" w:cstheme="minorHAnsi"/>
          <w:b/>
          <w:bCs/>
          <w:sz w:val="22"/>
          <w:szCs w:val="28"/>
        </w:rPr>
        <w:t>Apostolos Vantarakis</w:t>
      </w:r>
      <w:r w:rsidRPr="008B4B05">
        <w:rPr>
          <w:rFonts w:asciiTheme="minorHAnsi" w:hAnsiTheme="minorHAnsi" w:cstheme="minorHAnsi"/>
          <w:sz w:val="22"/>
          <w:szCs w:val="28"/>
        </w:rPr>
        <w:t xml:space="preserve">, Grigoris </w:t>
      </w:r>
      <w:proofErr w:type="spellStart"/>
      <w:r w:rsidRPr="008B4B05">
        <w:rPr>
          <w:rFonts w:asciiTheme="minorHAnsi" w:hAnsiTheme="minorHAnsi" w:cstheme="minorHAnsi"/>
          <w:sz w:val="22"/>
          <w:szCs w:val="28"/>
        </w:rPr>
        <w:t>Chlouverakis</w:t>
      </w:r>
      <w:proofErr w:type="spellEnd"/>
      <w:r w:rsidRPr="008B4B05">
        <w:rPr>
          <w:rFonts w:asciiTheme="minorHAnsi" w:hAnsiTheme="minorHAnsi" w:cstheme="minorHAnsi"/>
          <w:sz w:val="22"/>
          <w:szCs w:val="28"/>
        </w:rPr>
        <w:t xml:space="preserve">, Christos </w:t>
      </w:r>
      <w:proofErr w:type="spellStart"/>
      <w:r w:rsidRPr="008B4B05">
        <w:rPr>
          <w:rFonts w:asciiTheme="minorHAnsi" w:hAnsiTheme="minorHAnsi" w:cstheme="minorHAnsi"/>
          <w:sz w:val="22"/>
          <w:szCs w:val="28"/>
        </w:rPr>
        <w:t>Hajichristodoulou</w:t>
      </w:r>
      <w:proofErr w:type="spellEnd"/>
      <w:r w:rsidRPr="008B4B05">
        <w:rPr>
          <w:rFonts w:asciiTheme="minorHAnsi" w:hAnsiTheme="minorHAnsi" w:cstheme="minorHAnsi"/>
          <w:sz w:val="22"/>
          <w:szCs w:val="28"/>
        </w:rPr>
        <w:t xml:space="preserve">, Grigoris </w:t>
      </w:r>
      <w:proofErr w:type="spellStart"/>
      <w:r w:rsidRPr="008B4B05">
        <w:rPr>
          <w:rFonts w:asciiTheme="minorHAnsi" w:hAnsiTheme="minorHAnsi" w:cstheme="minorHAnsi"/>
          <w:sz w:val="22"/>
          <w:szCs w:val="28"/>
        </w:rPr>
        <w:t>Trypsianis</w:t>
      </w:r>
      <w:proofErr w:type="spellEnd"/>
      <w:r w:rsidRPr="008B4B05">
        <w:rPr>
          <w:rFonts w:asciiTheme="minorHAnsi" w:hAnsiTheme="minorHAnsi" w:cstheme="minorHAnsi"/>
          <w:sz w:val="22"/>
          <w:szCs w:val="28"/>
        </w:rPr>
        <w:t xml:space="preserve">, Paraskevi V. Voulgari, Yannis </w:t>
      </w:r>
      <w:proofErr w:type="spellStart"/>
      <w:r w:rsidRPr="008B4B05">
        <w:rPr>
          <w:rFonts w:asciiTheme="minorHAnsi" w:hAnsiTheme="minorHAnsi" w:cstheme="minorHAnsi"/>
          <w:sz w:val="22"/>
          <w:szCs w:val="28"/>
        </w:rPr>
        <w:t>Alamanos</w:t>
      </w:r>
      <w:proofErr w:type="spellEnd"/>
      <w:r w:rsidRPr="008B4B05">
        <w:rPr>
          <w:rFonts w:asciiTheme="minorHAnsi" w:hAnsiTheme="minorHAnsi" w:cstheme="minorHAnsi"/>
          <w:sz w:val="22"/>
          <w:szCs w:val="28"/>
        </w:rPr>
        <w:t xml:space="preserve">, Argiro Karakosta, and </w:t>
      </w:r>
      <w:proofErr w:type="spellStart"/>
      <w:r w:rsidRPr="008B4B05">
        <w:rPr>
          <w:rFonts w:asciiTheme="minorHAnsi" w:hAnsiTheme="minorHAnsi" w:cstheme="minorHAnsi"/>
          <w:sz w:val="22"/>
          <w:szCs w:val="28"/>
        </w:rPr>
        <w:t>Giota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Touloumi</w:t>
      </w:r>
      <w:proofErr w:type="spellEnd"/>
      <w:r w:rsidRPr="008B4B05">
        <w:rPr>
          <w:rFonts w:asciiTheme="minorHAnsi" w:hAnsiTheme="minorHAnsi" w:cstheme="minorHAnsi"/>
          <w:sz w:val="22"/>
          <w:szCs w:val="28"/>
        </w:rPr>
        <w:t xml:space="preserve">, </w:t>
      </w:r>
      <w:r w:rsidRPr="0064208F">
        <w:rPr>
          <w:rFonts w:asciiTheme="minorHAnsi" w:hAnsiTheme="minorHAnsi" w:cstheme="minorHAnsi"/>
          <w:i/>
          <w:iCs/>
          <w:sz w:val="22"/>
          <w:szCs w:val="28"/>
        </w:rPr>
        <w:t xml:space="preserve">Prevalence, awareness, </w:t>
      </w:r>
      <w:r w:rsidR="008F7D6E" w:rsidRPr="0064208F">
        <w:rPr>
          <w:rFonts w:asciiTheme="minorHAnsi" w:hAnsiTheme="minorHAnsi" w:cstheme="minorHAnsi"/>
          <w:i/>
          <w:iCs/>
          <w:sz w:val="22"/>
          <w:szCs w:val="28"/>
        </w:rPr>
        <w:t>treatment,</w:t>
      </w:r>
      <w:r w:rsidRPr="0064208F">
        <w:rPr>
          <w:rFonts w:asciiTheme="minorHAnsi" w:hAnsiTheme="minorHAnsi" w:cstheme="minorHAnsi"/>
          <w:i/>
          <w:iCs/>
          <w:sz w:val="22"/>
          <w:szCs w:val="28"/>
        </w:rPr>
        <w:t xml:space="preserve"> and control of hypertension in Greece: EMENO</w:t>
      </w:r>
      <w:r w:rsidR="0064208F"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national epidemiological study,</w:t>
      </w:r>
      <w:r w:rsidR="00595BE6" w:rsidRPr="00595BE6">
        <w:rPr>
          <w:rFonts w:asciiTheme="minorHAnsi" w:hAnsiTheme="minorHAnsi" w:cstheme="minorHAnsi"/>
          <w:sz w:val="22"/>
          <w:szCs w:val="28"/>
        </w:rPr>
        <w:t>2021</w:t>
      </w:r>
      <w:r w:rsidRPr="0064208F">
        <w:rPr>
          <w:rFonts w:asciiTheme="minorHAnsi" w:hAnsiTheme="minorHAnsi" w:cstheme="minorHAnsi"/>
          <w:i/>
          <w:iCs/>
          <w:sz w:val="22"/>
          <w:szCs w:val="28"/>
        </w:rPr>
        <w:t xml:space="preserve"> </w:t>
      </w:r>
      <w:r w:rsidRPr="008B4B05">
        <w:rPr>
          <w:rFonts w:asciiTheme="minorHAnsi" w:hAnsiTheme="minorHAnsi" w:cstheme="minorHAnsi"/>
          <w:sz w:val="22"/>
          <w:szCs w:val="28"/>
        </w:rPr>
        <w:t xml:space="preserve">J </w:t>
      </w:r>
      <w:proofErr w:type="spellStart"/>
      <w:r w:rsidRPr="008B4B05">
        <w:rPr>
          <w:rFonts w:asciiTheme="minorHAnsi" w:hAnsiTheme="minorHAnsi" w:cstheme="minorHAnsi"/>
          <w:sz w:val="22"/>
          <w:szCs w:val="28"/>
        </w:rPr>
        <w:t>Hypertens</w:t>
      </w:r>
      <w:proofErr w:type="spellEnd"/>
      <w:r w:rsidRPr="008B4B05">
        <w:rPr>
          <w:rFonts w:asciiTheme="minorHAnsi" w:hAnsiTheme="minorHAnsi" w:cstheme="minorHAnsi"/>
          <w:sz w:val="22"/>
          <w:szCs w:val="28"/>
        </w:rPr>
        <w:t xml:space="preserve"> 39 (5):1034–1039</w:t>
      </w:r>
    </w:p>
    <w:p w14:paraId="597C86DE" w14:textId="77777777" w:rsidR="00D44ECF" w:rsidRPr="008B4B05" w:rsidRDefault="00D44ECF" w:rsidP="009312B8">
      <w:pPr>
        <w:jc w:val="both"/>
        <w:rPr>
          <w:rFonts w:asciiTheme="minorHAnsi" w:hAnsiTheme="minorHAnsi" w:cstheme="minorHAnsi"/>
          <w:sz w:val="22"/>
          <w:szCs w:val="28"/>
        </w:rPr>
      </w:pPr>
    </w:p>
    <w:p w14:paraId="31AB8E3B" w14:textId="5F7BB070" w:rsidR="00226341" w:rsidRPr="008B4B05" w:rsidRDefault="00226341"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119. Spyridoula D. Christopoulou, Chrysa </w:t>
      </w:r>
      <w:proofErr w:type="spellStart"/>
      <w:r w:rsidRPr="008B4B05">
        <w:rPr>
          <w:rFonts w:asciiTheme="minorHAnsi" w:hAnsiTheme="minorHAnsi" w:cstheme="minorHAnsi"/>
          <w:sz w:val="22"/>
          <w:szCs w:val="28"/>
        </w:rPr>
        <w:t>Androutsopoulou</w:t>
      </w:r>
      <w:proofErr w:type="spellEnd"/>
      <w:r w:rsidRPr="008B4B05">
        <w:rPr>
          <w:rFonts w:asciiTheme="minorHAnsi" w:hAnsiTheme="minorHAnsi" w:cstheme="minorHAnsi"/>
          <w:sz w:val="22"/>
          <w:szCs w:val="28"/>
        </w:rPr>
        <w:t xml:space="preserve">, Panagiotis </w:t>
      </w:r>
      <w:proofErr w:type="spellStart"/>
      <w:r w:rsidRPr="008B4B05">
        <w:rPr>
          <w:rFonts w:asciiTheme="minorHAnsi" w:hAnsiTheme="minorHAnsi" w:cstheme="minorHAnsi"/>
          <w:sz w:val="22"/>
          <w:szCs w:val="28"/>
        </w:rPr>
        <w:t>Hahalis</w:t>
      </w:r>
      <w:proofErr w:type="spellEnd"/>
      <w:r w:rsidRPr="008B4B05">
        <w:rPr>
          <w:rFonts w:asciiTheme="minorHAnsi" w:hAnsiTheme="minorHAnsi" w:cstheme="minorHAnsi"/>
          <w:sz w:val="22"/>
          <w:szCs w:val="28"/>
        </w:rPr>
        <w:t xml:space="preserve">, Chrysoula </w:t>
      </w:r>
      <w:proofErr w:type="spellStart"/>
      <w:r w:rsidRPr="008B4B05">
        <w:rPr>
          <w:rFonts w:asciiTheme="minorHAnsi" w:hAnsiTheme="minorHAnsi" w:cstheme="minorHAnsi"/>
          <w:sz w:val="22"/>
          <w:szCs w:val="28"/>
        </w:rPr>
        <w:t>Kotsalou</w:t>
      </w:r>
      <w:proofErr w:type="spellEnd"/>
      <w:r w:rsidRPr="008B4B05">
        <w:rPr>
          <w:rFonts w:asciiTheme="minorHAnsi" w:hAnsiTheme="minorHAnsi" w:cstheme="minorHAnsi"/>
          <w:sz w:val="22"/>
          <w:szCs w:val="28"/>
        </w:rPr>
        <w:t xml:space="preserve">, </w:t>
      </w:r>
      <w:r w:rsidRPr="00823209">
        <w:rPr>
          <w:rFonts w:asciiTheme="minorHAnsi" w:hAnsiTheme="minorHAnsi" w:cstheme="minorHAnsi"/>
          <w:b/>
          <w:bCs/>
          <w:sz w:val="22"/>
          <w:szCs w:val="28"/>
        </w:rPr>
        <w:t>Apostolos Vantarakis</w:t>
      </w:r>
      <w:r w:rsidRPr="008B4B05">
        <w:rPr>
          <w:rFonts w:asciiTheme="minorHAnsi" w:hAnsiTheme="minorHAnsi" w:cstheme="minorHAnsi"/>
          <w:sz w:val="22"/>
          <w:szCs w:val="28"/>
        </w:rPr>
        <w:t xml:space="preserve"> and Fotini N. Lamari</w:t>
      </w:r>
      <w:r w:rsidRPr="0064208F">
        <w:rPr>
          <w:rFonts w:asciiTheme="minorHAnsi" w:hAnsiTheme="minorHAnsi" w:cstheme="minorHAnsi"/>
          <w:i/>
          <w:iCs/>
          <w:sz w:val="22"/>
          <w:szCs w:val="28"/>
        </w:rPr>
        <w:t>, Rosemary Extract and Essential Oil as Drink Ingredients: An Evaluation of Their Chemical Composition, Genotoxicity, Antimicrobial, Antiviral, and Antioxidant Properties</w:t>
      </w:r>
      <w:r w:rsidRPr="008B4B05">
        <w:rPr>
          <w:rFonts w:asciiTheme="minorHAnsi" w:hAnsiTheme="minorHAnsi" w:cstheme="minorHAnsi"/>
          <w:sz w:val="22"/>
          <w:szCs w:val="28"/>
        </w:rPr>
        <w:t xml:space="preserve"> Foods 2021, 10, 3143. </w:t>
      </w:r>
      <w:hyperlink r:id="rId176" w:history="1">
        <w:r w:rsidRPr="008B4B05">
          <w:rPr>
            <w:rStyle w:val="-"/>
            <w:rFonts w:asciiTheme="minorHAnsi" w:hAnsiTheme="minorHAnsi" w:cstheme="minorHAnsi"/>
            <w:sz w:val="22"/>
            <w:szCs w:val="28"/>
          </w:rPr>
          <w:t>https://doi.org/10.3390/foods10123143</w:t>
        </w:r>
      </w:hyperlink>
    </w:p>
    <w:p w14:paraId="1C0AB3EB" w14:textId="77777777" w:rsidR="00226341" w:rsidRPr="008B4B05" w:rsidRDefault="00226341" w:rsidP="009312B8">
      <w:pPr>
        <w:jc w:val="both"/>
        <w:rPr>
          <w:rFonts w:asciiTheme="minorHAnsi" w:hAnsiTheme="minorHAnsi" w:cstheme="minorHAnsi"/>
          <w:sz w:val="22"/>
          <w:szCs w:val="28"/>
        </w:rPr>
      </w:pPr>
    </w:p>
    <w:p w14:paraId="54514469" w14:textId="16D32005" w:rsidR="00C478A0" w:rsidRPr="008B4B05" w:rsidRDefault="00C478A0" w:rsidP="00B0049C">
      <w:pPr>
        <w:jc w:val="both"/>
        <w:rPr>
          <w:rFonts w:asciiTheme="minorHAnsi" w:hAnsiTheme="minorHAnsi" w:cstheme="minorHAnsi"/>
          <w:sz w:val="22"/>
          <w:szCs w:val="28"/>
        </w:rPr>
      </w:pPr>
      <w:r w:rsidRPr="008B4B05">
        <w:rPr>
          <w:rFonts w:asciiTheme="minorHAnsi" w:hAnsiTheme="minorHAnsi" w:cstheme="minorHAnsi"/>
          <w:sz w:val="22"/>
          <w:szCs w:val="28"/>
        </w:rPr>
        <w:t>118</w:t>
      </w:r>
      <w:r w:rsidR="003F3D59" w:rsidRPr="008B4B05">
        <w:rPr>
          <w:rFonts w:asciiTheme="minorHAnsi" w:hAnsiTheme="minorHAnsi" w:cstheme="minorHAnsi"/>
          <w:sz w:val="22"/>
          <w:szCs w:val="28"/>
        </w:rPr>
        <w:t xml:space="preserve">. </w:t>
      </w:r>
      <w:r w:rsidR="00B0049C" w:rsidRPr="00B0049C">
        <w:rPr>
          <w:rFonts w:asciiTheme="minorHAnsi" w:hAnsiTheme="minorHAnsi" w:cstheme="minorHAnsi"/>
          <w:sz w:val="22"/>
          <w:szCs w:val="28"/>
        </w:rPr>
        <w:t>Maria-Eleni Dimitrakopoulou</w:t>
      </w:r>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 xml:space="preserve">Chrysoula </w:t>
      </w:r>
      <w:proofErr w:type="spellStart"/>
      <w:r w:rsidR="00B0049C" w:rsidRPr="00B0049C">
        <w:rPr>
          <w:rFonts w:asciiTheme="minorHAnsi" w:hAnsiTheme="minorHAnsi" w:cstheme="minorHAnsi"/>
          <w:sz w:val="22"/>
          <w:szCs w:val="28"/>
        </w:rPr>
        <w:t>Kotsalou</w:t>
      </w:r>
      <w:proofErr w:type="spellEnd"/>
      <w:r w:rsidR="00B0049C">
        <w:rPr>
          <w:rFonts w:asciiTheme="minorHAnsi" w:hAnsiTheme="minorHAnsi" w:cstheme="minorHAnsi"/>
          <w:sz w:val="22"/>
          <w:szCs w:val="28"/>
        </w:rPr>
        <w:t>,</w:t>
      </w:r>
      <w:r w:rsidR="00B0049C" w:rsidRPr="00B0049C">
        <w:rPr>
          <w:rFonts w:asciiTheme="minorHAnsi" w:hAnsiTheme="minorHAnsi" w:cstheme="minorHAnsi"/>
          <w:sz w:val="22"/>
          <w:szCs w:val="28"/>
        </w:rPr>
        <w:t xml:space="preserve"> Maria </w:t>
      </w:r>
      <w:proofErr w:type="spellStart"/>
      <w:r w:rsidR="00B0049C" w:rsidRPr="00B0049C">
        <w:rPr>
          <w:rFonts w:asciiTheme="minorHAnsi" w:hAnsiTheme="minorHAnsi" w:cstheme="minorHAnsi"/>
          <w:sz w:val="22"/>
          <w:szCs w:val="28"/>
        </w:rPr>
        <w:t>Koudouna</w:t>
      </w:r>
      <w:proofErr w:type="spellEnd"/>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 xml:space="preserve">Eleftheria </w:t>
      </w:r>
      <w:proofErr w:type="spellStart"/>
      <w:r w:rsidR="00B0049C" w:rsidRPr="00B0049C">
        <w:rPr>
          <w:rFonts w:asciiTheme="minorHAnsi" w:hAnsiTheme="minorHAnsi" w:cstheme="minorHAnsi"/>
          <w:sz w:val="22"/>
          <w:szCs w:val="28"/>
        </w:rPr>
        <w:t>Katechaki</w:t>
      </w:r>
      <w:proofErr w:type="spellEnd"/>
      <w:r w:rsidR="00B0049C">
        <w:rPr>
          <w:rFonts w:asciiTheme="minorHAnsi" w:hAnsiTheme="minorHAnsi" w:cstheme="minorHAnsi"/>
          <w:sz w:val="22"/>
          <w:szCs w:val="28"/>
        </w:rPr>
        <w:t xml:space="preserve">, </w:t>
      </w:r>
      <w:r w:rsidR="00B0049C" w:rsidRPr="00B0049C">
        <w:rPr>
          <w:rFonts w:asciiTheme="minorHAnsi" w:hAnsiTheme="minorHAnsi" w:cstheme="minorHAnsi"/>
          <w:b/>
          <w:bCs/>
          <w:sz w:val="22"/>
          <w:szCs w:val="28"/>
        </w:rPr>
        <w:t>Apostolos Vantarakis</w:t>
      </w:r>
      <w:r w:rsidR="00B0049C">
        <w:rPr>
          <w:rFonts w:asciiTheme="minorHAnsi" w:hAnsiTheme="minorHAnsi" w:cstheme="minorHAnsi"/>
          <w:sz w:val="22"/>
          <w:szCs w:val="28"/>
        </w:rPr>
        <w:t xml:space="preserve">, </w:t>
      </w:r>
      <w:r w:rsidRPr="0064208F">
        <w:rPr>
          <w:rFonts w:asciiTheme="minorHAnsi" w:hAnsiTheme="minorHAnsi" w:cstheme="minorHAnsi"/>
          <w:i/>
          <w:iCs/>
          <w:sz w:val="22"/>
          <w:szCs w:val="28"/>
        </w:rPr>
        <w:t>Potential biological markers by DNA-based tools for</w:t>
      </w:r>
      <w:r w:rsidR="003F3D59"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determination of Greek PDO geographical origin and</w:t>
      </w:r>
      <w:r w:rsidR="003F3D59"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authenticity: “</w:t>
      </w:r>
      <w:proofErr w:type="spellStart"/>
      <w:r w:rsidRPr="0064208F">
        <w:rPr>
          <w:rFonts w:asciiTheme="minorHAnsi" w:hAnsiTheme="minorHAnsi" w:cstheme="minorHAnsi"/>
          <w:i/>
          <w:iCs/>
          <w:sz w:val="22"/>
          <w:szCs w:val="28"/>
        </w:rPr>
        <w:t>Avgotaracho</w:t>
      </w:r>
      <w:proofErr w:type="spellEnd"/>
      <w:r w:rsidRPr="0064208F">
        <w:rPr>
          <w:rFonts w:asciiTheme="minorHAnsi" w:hAnsiTheme="minorHAnsi" w:cstheme="minorHAnsi"/>
          <w:i/>
          <w:iCs/>
          <w:sz w:val="22"/>
          <w:szCs w:val="28"/>
        </w:rPr>
        <w:t xml:space="preserve"> </w:t>
      </w:r>
      <w:proofErr w:type="spellStart"/>
      <w:r w:rsidRPr="0064208F">
        <w:rPr>
          <w:rFonts w:asciiTheme="minorHAnsi" w:hAnsiTheme="minorHAnsi" w:cstheme="minorHAnsi"/>
          <w:i/>
          <w:iCs/>
          <w:sz w:val="22"/>
          <w:szCs w:val="28"/>
        </w:rPr>
        <w:t>Mesolonghiou</w:t>
      </w:r>
      <w:proofErr w:type="spellEnd"/>
      <w:r w:rsidRPr="0064208F">
        <w:rPr>
          <w:rFonts w:asciiTheme="minorHAnsi" w:hAnsiTheme="minorHAnsi" w:cstheme="minorHAnsi"/>
          <w:i/>
          <w:iCs/>
          <w:sz w:val="22"/>
          <w:szCs w:val="28"/>
        </w:rPr>
        <w:t>” and</w:t>
      </w:r>
      <w:r w:rsidR="003F3D59"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“Vostizza currant”</w:t>
      </w:r>
      <w:r w:rsidR="003F3D59" w:rsidRPr="0064208F">
        <w:rPr>
          <w:rFonts w:asciiTheme="minorHAnsi" w:hAnsiTheme="minorHAnsi" w:cstheme="minorHAnsi"/>
          <w:i/>
          <w:iCs/>
          <w:sz w:val="22"/>
          <w:szCs w:val="28"/>
        </w:rPr>
        <w:t xml:space="preserve"> </w:t>
      </w:r>
      <w:r w:rsidR="003F3D59" w:rsidRPr="008B4B05">
        <w:rPr>
          <w:rFonts w:asciiTheme="minorHAnsi" w:hAnsiTheme="minorHAnsi" w:cstheme="minorHAnsi"/>
          <w:sz w:val="22"/>
          <w:szCs w:val="28"/>
        </w:rPr>
        <w:t>2021 JSFA Reports. 2021;1–9</w:t>
      </w:r>
    </w:p>
    <w:p w14:paraId="4CBA5812" w14:textId="5E8465CD" w:rsidR="00C478A0" w:rsidRPr="008B4B05" w:rsidRDefault="00C478A0" w:rsidP="009312B8">
      <w:pPr>
        <w:jc w:val="both"/>
        <w:rPr>
          <w:rFonts w:asciiTheme="minorHAnsi" w:hAnsiTheme="minorHAnsi" w:cstheme="minorHAnsi"/>
          <w:sz w:val="22"/>
          <w:szCs w:val="28"/>
        </w:rPr>
      </w:pPr>
    </w:p>
    <w:p w14:paraId="165C73A5" w14:textId="5A13D117"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117</w:t>
      </w:r>
      <w:r w:rsidR="003F3D59" w:rsidRPr="008B4B05">
        <w:rPr>
          <w:rFonts w:asciiTheme="minorHAnsi" w:hAnsiTheme="minorHAnsi" w:cstheme="minorHAnsi"/>
          <w:sz w:val="22"/>
          <w:szCs w:val="28"/>
        </w:rPr>
        <w:t xml:space="preserve">. </w:t>
      </w:r>
      <w:r w:rsidR="00B0049C" w:rsidRPr="00B0049C">
        <w:rPr>
          <w:rFonts w:asciiTheme="minorHAnsi" w:hAnsiTheme="minorHAnsi" w:cstheme="minorHAnsi"/>
          <w:sz w:val="22"/>
          <w:szCs w:val="28"/>
        </w:rPr>
        <w:t xml:space="preserve">Vasiliki I. Syngouna and </w:t>
      </w:r>
      <w:r w:rsidR="00B0049C" w:rsidRPr="00B0049C">
        <w:rPr>
          <w:rFonts w:asciiTheme="minorHAnsi" w:hAnsiTheme="minorHAnsi" w:cstheme="minorHAnsi"/>
          <w:b/>
          <w:bCs/>
          <w:sz w:val="22"/>
          <w:szCs w:val="28"/>
        </w:rPr>
        <w:t>Apostolos Vantarakis</w:t>
      </w:r>
      <w:r w:rsidR="00B0049C">
        <w:rPr>
          <w:rFonts w:asciiTheme="minorHAnsi" w:hAnsiTheme="minorHAnsi" w:cstheme="minorHAnsi"/>
          <w:sz w:val="22"/>
          <w:szCs w:val="28"/>
        </w:rPr>
        <w:t xml:space="preserve">, </w:t>
      </w:r>
      <w:r w:rsidRPr="0064208F">
        <w:rPr>
          <w:rFonts w:asciiTheme="minorHAnsi" w:hAnsiTheme="minorHAnsi" w:cstheme="minorHAnsi"/>
          <w:i/>
          <w:iCs/>
          <w:sz w:val="22"/>
          <w:szCs w:val="28"/>
        </w:rPr>
        <w:t>Removal Performance of Faecal Indicators by Natural and</w:t>
      </w:r>
      <w:r w:rsidR="003F3D59"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Silver-Modified Zeolites of Various Particle Sizes under</w:t>
      </w:r>
      <w:r w:rsidR="003F3D59"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Dynamic Batch Experiments:</w:t>
      </w:r>
      <w:r w:rsidRPr="008B4B05">
        <w:rPr>
          <w:rFonts w:asciiTheme="minorHAnsi" w:hAnsiTheme="minorHAnsi" w:cstheme="minorHAnsi"/>
          <w:sz w:val="22"/>
          <w:szCs w:val="28"/>
        </w:rPr>
        <w:t xml:space="preserve"> Preliminary Results</w:t>
      </w:r>
      <w:r w:rsidR="003F3D59" w:rsidRPr="008B4B05">
        <w:rPr>
          <w:rFonts w:asciiTheme="minorHAnsi" w:hAnsiTheme="minorHAnsi" w:cstheme="minorHAnsi"/>
          <w:sz w:val="22"/>
          <w:szCs w:val="28"/>
        </w:rPr>
        <w:t xml:space="preserve"> 2021, Water 2021, 13, 2938</w:t>
      </w:r>
    </w:p>
    <w:p w14:paraId="73CD42CD" w14:textId="17385C22" w:rsidR="00C478A0" w:rsidRPr="008B4B05" w:rsidRDefault="00C478A0" w:rsidP="009312B8">
      <w:pPr>
        <w:jc w:val="both"/>
        <w:rPr>
          <w:rFonts w:asciiTheme="minorHAnsi" w:hAnsiTheme="minorHAnsi" w:cstheme="minorHAnsi"/>
          <w:sz w:val="22"/>
          <w:szCs w:val="28"/>
        </w:rPr>
      </w:pPr>
    </w:p>
    <w:p w14:paraId="1B95C05D" w14:textId="55EECE00" w:rsidR="00C478A0" w:rsidRPr="008B4B05" w:rsidRDefault="00C478A0" w:rsidP="00B0049C">
      <w:pPr>
        <w:jc w:val="both"/>
        <w:rPr>
          <w:rFonts w:asciiTheme="minorHAnsi" w:hAnsiTheme="minorHAnsi" w:cstheme="minorHAnsi"/>
          <w:sz w:val="22"/>
          <w:szCs w:val="28"/>
        </w:rPr>
      </w:pPr>
      <w:r w:rsidRPr="008B4B05">
        <w:rPr>
          <w:rFonts w:asciiTheme="minorHAnsi" w:hAnsiTheme="minorHAnsi" w:cstheme="minorHAnsi"/>
          <w:sz w:val="22"/>
          <w:szCs w:val="28"/>
        </w:rPr>
        <w:t>116</w:t>
      </w:r>
      <w:r w:rsidR="003F3D59" w:rsidRPr="008B4B05">
        <w:rPr>
          <w:rFonts w:asciiTheme="minorHAnsi" w:hAnsiTheme="minorHAnsi" w:cstheme="minorHAnsi"/>
          <w:sz w:val="22"/>
          <w:szCs w:val="28"/>
        </w:rPr>
        <w:t>.</w:t>
      </w:r>
      <w:r w:rsidR="00B0049C" w:rsidRPr="00B0049C">
        <w:t xml:space="preserve"> </w:t>
      </w:r>
      <w:r w:rsidR="00B0049C" w:rsidRPr="00B0049C">
        <w:rPr>
          <w:rFonts w:asciiTheme="minorHAnsi" w:hAnsiTheme="minorHAnsi" w:cstheme="minorHAnsi"/>
          <w:sz w:val="22"/>
          <w:szCs w:val="28"/>
        </w:rPr>
        <w:t>Maria Gangadi</w:t>
      </w:r>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 xml:space="preserve">Natasa </w:t>
      </w:r>
      <w:proofErr w:type="spellStart"/>
      <w:r w:rsidR="00B0049C" w:rsidRPr="00B0049C">
        <w:rPr>
          <w:rFonts w:asciiTheme="minorHAnsi" w:hAnsiTheme="minorHAnsi" w:cstheme="minorHAnsi"/>
          <w:sz w:val="22"/>
          <w:szCs w:val="28"/>
        </w:rPr>
        <w:t>Kalpourtzi</w:t>
      </w:r>
      <w:proofErr w:type="spellEnd"/>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 xml:space="preserve">Magda </w:t>
      </w:r>
      <w:proofErr w:type="spellStart"/>
      <w:r w:rsidR="00B0049C" w:rsidRPr="00B0049C">
        <w:rPr>
          <w:rFonts w:asciiTheme="minorHAnsi" w:hAnsiTheme="minorHAnsi" w:cstheme="minorHAnsi"/>
          <w:sz w:val="22"/>
          <w:szCs w:val="28"/>
        </w:rPr>
        <w:t>Gavana</w:t>
      </w:r>
      <w:proofErr w:type="spellEnd"/>
      <w:r w:rsidR="00B0049C">
        <w:rPr>
          <w:rFonts w:asciiTheme="minorHAnsi" w:hAnsiTheme="minorHAnsi" w:cstheme="minorHAnsi"/>
          <w:sz w:val="22"/>
          <w:szCs w:val="28"/>
        </w:rPr>
        <w:t>,</w:t>
      </w:r>
      <w:r w:rsidR="00B0049C" w:rsidRPr="00B0049C">
        <w:rPr>
          <w:rFonts w:asciiTheme="minorHAnsi" w:hAnsiTheme="minorHAnsi" w:cstheme="minorHAnsi"/>
          <w:b/>
          <w:bCs/>
          <w:sz w:val="22"/>
          <w:szCs w:val="28"/>
        </w:rPr>
        <w:t xml:space="preserve"> Apostolos Vantarakis</w:t>
      </w:r>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 xml:space="preserve">Gregory </w:t>
      </w:r>
      <w:proofErr w:type="spellStart"/>
      <w:r w:rsidR="00B0049C" w:rsidRPr="00B0049C">
        <w:rPr>
          <w:rFonts w:asciiTheme="minorHAnsi" w:hAnsiTheme="minorHAnsi" w:cstheme="minorHAnsi"/>
          <w:sz w:val="22"/>
          <w:szCs w:val="28"/>
        </w:rPr>
        <w:t>Chlouverakis</w:t>
      </w:r>
      <w:proofErr w:type="spellEnd"/>
      <w:r w:rsidR="00B0049C" w:rsidRPr="00B0049C">
        <w:rPr>
          <w:rFonts w:asciiTheme="minorHAnsi" w:hAnsiTheme="minorHAnsi" w:cstheme="minorHAnsi"/>
          <w:sz w:val="22"/>
          <w:szCs w:val="28"/>
        </w:rPr>
        <w:t>, Christos Hadjichristodoulou</w:t>
      </w:r>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 xml:space="preserve">Gregory </w:t>
      </w:r>
      <w:proofErr w:type="spellStart"/>
      <w:r w:rsidR="00B0049C" w:rsidRPr="00B0049C">
        <w:rPr>
          <w:rFonts w:asciiTheme="minorHAnsi" w:hAnsiTheme="minorHAnsi" w:cstheme="minorHAnsi"/>
          <w:sz w:val="22"/>
          <w:szCs w:val="28"/>
        </w:rPr>
        <w:t>Trypsianis</w:t>
      </w:r>
      <w:proofErr w:type="spellEnd"/>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Paraskevi V. Voulgari</w:t>
      </w:r>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 xml:space="preserve">Yannis </w:t>
      </w:r>
      <w:proofErr w:type="spellStart"/>
      <w:r w:rsidR="00B0049C" w:rsidRPr="00B0049C">
        <w:rPr>
          <w:rFonts w:asciiTheme="minorHAnsi" w:hAnsiTheme="minorHAnsi" w:cstheme="minorHAnsi"/>
          <w:sz w:val="22"/>
          <w:szCs w:val="28"/>
        </w:rPr>
        <w:t>Alamanos</w:t>
      </w:r>
      <w:proofErr w:type="spellEnd"/>
      <w:r w:rsidR="00B0049C">
        <w:rPr>
          <w:rFonts w:asciiTheme="minorHAnsi" w:hAnsiTheme="minorHAnsi" w:cstheme="minorHAnsi"/>
          <w:sz w:val="22"/>
          <w:szCs w:val="28"/>
        </w:rPr>
        <w:t xml:space="preserve">, </w:t>
      </w:r>
      <w:r w:rsidR="00B0049C" w:rsidRPr="00B0049C">
        <w:rPr>
          <w:rFonts w:asciiTheme="minorHAnsi" w:hAnsiTheme="minorHAnsi" w:cstheme="minorHAnsi"/>
          <w:sz w:val="22"/>
          <w:szCs w:val="28"/>
        </w:rPr>
        <w:t>Argiro Karakosta</w:t>
      </w:r>
      <w:r w:rsidR="00B0049C">
        <w:rPr>
          <w:rFonts w:asciiTheme="minorHAnsi" w:hAnsiTheme="minorHAnsi" w:cstheme="minorHAnsi"/>
          <w:sz w:val="22"/>
          <w:szCs w:val="28"/>
        </w:rPr>
        <w:t xml:space="preserve">, </w:t>
      </w:r>
      <w:proofErr w:type="spellStart"/>
      <w:r w:rsidR="00B0049C" w:rsidRPr="00B0049C">
        <w:rPr>
          <w:rFonts w:asciiTheme="minorHAnsi" w:hAnsiTheme="minorHAnsi" w:cstheme="minorHAnsi"/>
          <w:sz w:val="22"/>
          <w:szCs w:val="28"/>
        </w:rPr>
        <w:t>Giota</w:t>
      </w:r>
      <w:proofErr w:type="spellEnd"/>
      <w:r w:rsidR="00B0049C" w:rsidRPr="00B0049C">
        <w:rPr>
          <w:rFonts w:asciiTheme="minorHAnsi" w:hAnsiTheme="minorHAnsi" w:cstheme="minorHAnsi"/>
          <w:sz w:val="22"/>
          <w:szCs w:val="28"/>
        </w:rPr>
        <w:t xml:space="preserve"> </w:t>
      </w:r>
      <w:proofErr w:type="spellStart"/>
      <w:r w:rsidR="00B0049C" w:rsidRPr="00B0049C">
        <w:rPr>
          <w:rFonts w:asciiTheme="minorHAnsi" w:hAnsiTheme="minorHAnsi" w:cstheme="minorHAnsi"/>
          <w:sz w:val="22"/>
          <w:szCs w:val="28"/>
        </w:rPr>
        <w:t>Touloumi</w:t>
      </w:r>
      <w:r w:rsidR="00B0049C">
        <w:rPr>
          <w:rFonts w:asciiTheme="minorHAnsi" w:hAnsiTheme="minorHAnsi" w:cstheme="minorHAnsi"/>
          <w:sz w:val="22"/>
          <w:szCs w:val="28"/>
        </w:rPr>
        <w:t>,</w:t>
      </w:r>
      <w:r w:rsidR="00B0049C" w:rsidRPr="00B0049C">
        <w:rPr>
          <w:rFonts w:asciiTheme="minorHAnsi" w:hAnsiTheme="minorHAnsi" w:cstheme="minorHAnsi"/>
          <w:sz w:val="22"/>
          <w:szCs w:val="28"/>
        </w:rPr>
        <w:t>Anna</w:t>
      </w:r>
      <w:proofErr w:type="spellEnd"/>
      <w:r w:rsidR="00B0049C" w:rsidRPr="00B0049C">
        <w:rPr>
          <w:rFonts w:asciiTheme="minorHAnsi" w:hAnsiTheme="minorHAnsi" w:cstheme="minorHAnsi"/>
          <w:sz w:val="22"/>
          <w:szCs w:val="28"/>
        </w:rPr>
        <w:t xml:space="preserve"> </w:t>
      </w:r>
      <w:proofErr w:type="spellStart"/>
      <w:r w:rsidR="00B0049C" w:rsidRPr="00B0049C">
        <w:rPr>
          <w:rFonts w:asciiTheme="minorHAnsi" w:hAnsiTheme="minorHAnsi" w:cstheme="minorHAnsi"/>
          <w:sz w:val="22"/>
          <w:szCs w:val="28"/>
        </w:rPr>
        <w:t>Karakatsani</w:t>
      </w:r>
      <w:proofErr w:type="spellEnd"/>
      <w:r w:rsidR="00B0049C">
        <w:rPr>
          <w:rFonts w:asciiTheme="minorHAnsi" w:hAnsiTheme="minorHAnsi" w:cstheme="minorHAnsi"/>
          <w:sz w:val="22"/>
          <w:szCs w:val="28"/>
        </w:rPr>
        <w:t xml:space="preserve">, 2002, </w:t>
      </w:r>
      <w:r w:rsidRPr="0064208F">
        <w:rPr>
          <w:rFonts w:asciiTheme="minorHAnsi" w:hAnsiTheme="minorHAnsi" w:cstheme="minorHAnsi"/>
          <w:i/>
          <w:iCs/>
          <w:sz w:val="22"/>
          <w:szCs w:val="28"/>
        </w:rPr>
        <w:t xml:space="preserve">Prevalence of tobacco smoking and association with other unhealthy lifestyle risk factors in the general population of Greece: Results from the EMENO </w:t>
      </w:r>
      <w:proofErr w:type="spellStart"/>
      <w:r w:rsidRPr="0064208F">
        <w:rPr>
          <w:rFonts w:asciiTheme="minorHAnsi" w:hAnsiTheme="minorHAnsi" w:cstheme="minorHAnsi"/>
          <w:i/>
          <w:iCs/>
          <w:sz w:val="22"/>
          <w:szCs w:val="28"/>
        </w:rPr>
        <w:t>study</w:t>
      </w:r>
      <w:r w:rsidR="003F3D59" w:rsidRPr="008B4B05">
        <w:rPr>
          <w:rFonts w:asciiTheme="minorHAnsi" w:hAnsiTheme="minorHAnsi" w:cstheme="minorHAnsi"/>
          <w:sz w:val="22"/>
          <w:szCs w:val="28"/>
        </w:rPr>
        <w:t>.Tob.Prev.Cessation</w:t>
      </w:r>
      <w:proofErr w:type="spellEnd"/>
      <w:r w:rsidR="003F3D59" w:rsidRPr="008B4B05">
        <w:rPr>
          <w:rFonts w:asciiTheme="minorHAnsi" w:hAnsiTheme="minorHAnsi" w:cstheme="minorHAnsi"/>
          <w:sz w:val="22"/>
          <w:szCs w:val="28"/>
        </w:rPr>
        <w:t xml:space="preserve"> 2021;7(September):61 </w:t>
      </w:r>
      <w:hyperlink r:id="rId177" w:history="1">
        <w:r w:rsidR="003F3D59" w:rsidRPr="008B4B05">
          <w:rPr>
            <w:rStyle w:val="-"/>
            <w:rFonts w:asciiTheme="minorHAnsi" w:hAnsiTheme="minorHAnsi" w:cstheme="minorHAnsi"/>
            <w:sz w:val="22"/>
            <w:szCs w:val="28"/>
          </w:rPr>
          <w:t>https://doi.org/10.18332/tpc/140242</w:t>
        </w:r>
      </w:hyperlink>
      <w:r w:rsidR="003F3D59" w:rsidRPr="008B4B05">
        <w:rPr>
          <w:rFonts w:asciiTheme="minorHAnsi" w:hAnsiTheme="minorHAnsi" w:cstheme="minorHAnsi"/>
          <w:sz w:val="22"/>
          <w:szCs w:val="28"/>
        </w:rPr>
        <w:t xml:space="preserve"> </w:t>
      </w:r>
    </w:p>
    <w:p w14:paraId="5B0181AE" w14:textId="724FE56E" w:rsidR="00C478A0" w:rsidRPr="008B4B05" w:rsidRDefault="00C478A0" w:rsidP="009312B8">
      <w:pPr>
        <w:jc w:val="both"/>
        <w:rPr>
          <w:rFonts w:asciiTheme="minorHAnsi" w:hAnsiTheme="minorHAnsi" w:cstheme="minorHAnsi"/>
          <w:sz w:val="22"/>
          <w:szCs w:val="28"/>
        </w:rPr>
      </w:pPr>
    </w:p>
    <w:p w14:paraId="6200B63B" w14:textId="6BCBAB73" w:rsidR="00C478A0" w:rsidRPr="008B4B05" w:rsidRDefault="00C478A0" w:rsidP="0064208F">
      <w:pPr>
        <w:jc w:val="both"/>
        <w:rPr>
          <w:rFonts w:asciiTheme="minorHAnsi" w:hAnsiTheme="minorHAnsi" w:cstheme="minorHAnsi"/>
          <w:sz w:val="22"/>
          <w:szCs w:val="28"/>
        </w:rPr>
      </w:pPr>
      <w:r w:rsidRPr="008B4B05">
        <w:rPr>
          <w:rFonts w:asciiTheme="minorHAnsi" w:hAnsiTheme="minorHAnsi" w:cstheme="minorHAnsi"/>
          <w:sz w:val="22"/>
          <w:szCs w:val="28"/>
        </w:rPr>
        <w:t>115</w:t>
      </w:r>
      <w:r w:rsidR="003F3D59" w:rsidRPr="008B4B05">
        <w:rPr>
          <w:rFonts w:asciiTheme="minorHAnsi" w:hAnsiTheme="minorHAnsi" w:cstheme="minorHAnsi"/>
          <w:sz w:val="22"/>
          <w:szCs w:val="28"/>
        </w:rPr>
        <w:t xml:space="preserve">. </w:t>
      </w:r>
      <w:r w:rsidR="0064208F" w:rsidRPr="0064208F">
        <w:rPr>
          <w:rFonts w:asciiTheme="minorHAnsi" w:hAnsiTheme="minorHAnsi" w:cstheme="minorHAnsi"/>
          <w:sz w:val="22"/>
          <w:szCs w:val="28"/>
        </w:rPr>
        <w:t>Maria-Eleni Dimitrakopoulou</w:t>
      </w:r>
      <w:r w:rsidR="0064208F">
        <w:rPr>
          <w:rFonts w:asciiTheme="minorHAnsi" w:hAnsiTheme="minorHAnsi" w:cstheme="minorHAnsi"/>
          <w:sz w:val="22"/>
          <w:szCs w:val="28"/>
        </w:rPr>
        <w:t>,</w:t>
      </w:r>
      <w:r w:rsidR="0064208F" w:rsidRPr="0064208F">
        <w:rPr>
          <w:rFonts w:asciiTheme="minorHAnsi" w:hAnsiTheme="minorHAnsi" w:cstheme="minorHAnsi"/>
          <w:sz w:val="22"/>
          <w:szCs w:val="28"/>
        </w:rPr>
        <w:t xml:space="preserve"> Konstantina </w:t>
      </w:r>
      <w:proofErr w:type="spellStart"/>
      <w:r w:rsidR="0064208F" w:rsidRPr="0064208F">
        <w:rPr>
          <w:rFonts w:asciiTheme="minorHAnsi" w:hAnsiTheme="minorHAnsi" w:cstheme="minorHAnsi"/>
          <w:sz w:val="22"/>
          <w:szCs w:val="28"/>
        </w:rPr>
        <w:t>Matzarapi</w:t>
      </w:r>
      <w:proofErr w:type="spellEnd"/>
      <w:r w:rsidR="0064208F">
        <w:rPr>
          <w:rFonts w:asciiTheme="minorHAnsi" w:hAnsiTheme="minorHAnsi" w:cstheme="minorHAnsi"/>
          <w:sz w:val="22"/>
          <w:szCs w:val="28"/>
        </w:rPr>
        <w:t>,</w:t>
      </w:r>
      <w:r w:rsidR="0064208F" w:rsidRPr="0064208F">
        <w:rPr>
          <w:rFonts w:asciiTheme="minorHAnsi" w:hAnsiTheme="minorHAnsi" w:cstheme="minorHAnsi"/>
          <w:sz w:val="22"/>
          <w:szCs w:val="28"/>
        </w:rPr>
        <w:t xml:space="preserve"> Styliani </w:t>
      </w:r>
      <w:proofErr w:type="spellStart"/>
      <w:r w:rsidR="0064208F" w:rsidRPr="0064208F">
        <w:rPr>
          <w:rFonts w:asciiTheme="minorHAnsi" w:hAnsiTheme="minorHAnsi" w:cstheme="minorHAnsi"/>
          <w:sz w:val="22"/>
          <w:szCs w:val="28"/>
        </w:rPr>
        <w:t>Chasapi</w:t>
      </w:r>
      <w:proofErr w:type="spellEnd"/>
      <w:r w:rsidR="0064208F">
        <w:rPr>
          <w:rFonts w:asciiTheme="minorHAnsi" w:hAnsiTheme="minorHAnsi" w:cstheme="minorHAnsi"/>
          <w:sz w:val="22"/>
          <w:szCs w:val="28"/>
        </w:rPr>
        <w:t xml:space="preserve">, </w:t>
      </w:r>
      <w:r w:rsidR="0064208F" w:rsidRPr="0064208F">
        <w:rPr>
          <w:rFonts w:asciiTheme="minorHAnsi" w:hAnsiTheme="minorHAnsi" w:cstheme="minorHAnsi"/>
          <w:b/>
          <w:bCs/>
          <w:sz w:val="22"/>
          <w:szCs w:val="28"/>
        </w:rPr>
        <w:t>Apostolos Vantarakis</w:t>
      </w:r>
      <w:r w:rsidR="0064208F">
        <w:rPr>
          <w:rFonts w:asciiTheme="minorHAnsi" w:hAnsiTheme="minorHAnsi" w:cstheme="minorHAnsi"/>
          <w:sz w:val="22"/>
          <w:szCs w:val="28"/>
        </w:rPr>
        <w:t>,</w:t>
      </w:r>
      <w:r w:rsidR="0064208F" w:rsidRPr="0064208F">
        <w:rPr>
          <w:rFonts w:asciiTheme="minorHAnsi" w:hAnsiTheme="minorHAnsi" w:cstheme="minorHAnsi"/>
          <w:sz w:val="22"/>
          <w:szCs w:val="28"/>
        </w:rPr>
        <w:t xml:space="preserve"> Georgios A. </w:t>
      </w:r>
      <w:proofErr w:type="spellStart"/>
      <w:r w:rsidR="0064208F" w:rsidRPr="0064208F">
        <w:rPr>
          <w:rFonts w:asciiTheme="minorHAnsi" w:hAnsiTheme="minorHAnsi" w:cstheme="minorHAnsi"/>
          <w:sz w:val="22"/>
          <w:szCs w:val="28"/>
        </w:rPr>
        <w:t>Spyroulias</w:t>
      </w:r>
      <w:proofErr w:type="spellEnd"/>
      <w:r w:rsidR="0064208F">
        <w:rPr>
          <w:rFonts w:asciiTheme="minorHAnsi" w:hAnsiTheme="minorHAnsi" w:cstheme="minorHAnsi"/>
          <w:sz w:val="22"/>
          <w:szCs w:val="28"/>
        </w:rPr>
        <w:t xml:space="preserve"> </w:t>
      </w:r>
      <w:r w:rsidRPr="0064208F">
        <w:rPr>
          <w:rFonts w:asciiTheme="minorHAnsi" w:hAnsiTheme="minorHAnsi" w:cstheme="minorHAnsi"/>
          <w:i/>
          <w:iCs/>
          <w:sz w:val="22"/>
          <w:szCs w:val="28"/>
        </w:rPr>
        <w:t>Nontargeted 1H NMR fingerprinting and multivariate</w:t>
      </w:r>
      <w:r w:rsidR="003F3D59"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statistical analysis for traceability of Greek PDO Vostizza</w:t>
      </w:r>
      <w:r w:rsidR="003F3D59"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currants</w:t>
      </w:r>
      <w:r w:rsidR="003F3D59" w:rsidRPr="008B4B05">
        <w:rPr>
          <w:rFonts w:asciiTheme="minorHAnsi" w:hAnsiTheme="minorHAnsi" w:cstheme="minorHAnsi"/>
          <w:sz w:val="22"/>
          <w:szCs w:val="28"/>
        </w:rPr>
        <w:t xml:space="preserve"> 2021</w:t>
      </w:r>
      <w:r w:rsidR="00274BE2" w:rsidRPr="008B4B05">
        <w:rPr>
          <w:rFonts w:asciiTheme="minorHAnsi" w:hAnsiTheme="minorHAnsi" w:cstheme="minorHAnsi"/>
          <w:sz w:val="22"/>
          <w:szCs w:val="28"/>
        </w:rPr>
        <w:t xml:space="preserve"> </w:t>
      </w:r>
      <w:r w:rsidR="003F3D59" w:rsidRPr="008B4B05">
        <w:rPr>
          <w:rFonts w:asciiTheme="minorHAnsi" w:hAnsiTheme="minorHAnsi" w:cstheme="minorHAnsi"/>
          <w:sz w:val="22"/>
          <w:szCs w:val="28"/>
        </w:rPr>
        <w:t>J. Food Sci. 2021;1–13</w:t>
      </w:r>
    </w:p>
    <w:p w14:paraId="505BDD35" w14:textId="2049124B" w:rsidR="00C478A0" w:rsidRPr="008B4B05" w:rsidRDefault="00C478A0" w:rsidP="009312B8">
      <w:pPr>
        <w:jc w:val="both"/>
        <w:rPr>
          <w:rFonts w:asciiTheme="minorHAnsi" w:hAnsiTheme="minorHAnsi" w:cstheme="minorHAnsi"/>
          <w:sz w:val="22"/>
          <w:szCs w:val="28"/>
        </w:rPr>
      </w:pPr>
    </w:p>
    <w:p w14:paraId="5853E87F" w14:textId="6E3AB1B5" w:rsidR="00C478A0" w:rsidRPr="00613C40" w:rsidRDefault="00C478A0" w:rsidP="009312B8">
      <w:pPr>
        <w:jc w:val="both"/>
        <w:rPr>
          <w:rFonts w:asciiTheme="minorHAnsi" w:hAnsiTheme="minorHAnsi" w:cstheme="minorHAnsi"/>
          <w:sz w:val="22"/>
          <w:szCs w:val="28"/>
        </w:rPr>
      </w:pPr>
      <w:r w:rsidRPr="00C91502">
        <w:rPr>
          <w:rFonts w:asciiTheme="minorHAnsi" w:hAnsiTheme="minorHAnsi" w:cstheme="minorHAnsi"/>
          <w:sz w:val="22"/>
          <w:szCs w:val="28"/>
          <w:lang w:val="es-ES"/>
        </w:rPr>
        <w:t>114</w:t>
      </w:r>
      <w:r w:rsidR="003F3D59" w:rsidRPr="00C91502">
        <w:rPr>
          <w:rFonts w:asciiTheme="minorHAnsi" w:hAnsiTheme="minorHAnsi" w:cstheme="minorHAnsi"/>
          <w:sz w:val="22"/>
          <w:szCs w:val="28"/>
          <w:lang w:val="es-ES"/>
        </w:rPr>
        <w:t xml:space="preserve">. </w:t>
      </w:r>
      <w:r w:rsidR="0064208F" w:rsidRPr="00C91502">
        <w:rPr>
          <w:rFonts w:asciiTheme="minorHAnsi" w:hAnsiTheme="minorHAnsi" w:cstheme="minorHAnsi"/>
          <w:sz w:val="22"/>
          <w:szCs w:val="28"/>
          <w:lang w:val="es-ES"/>
        </w:rPr>
        <w:t xml:space="preserve">Maria-Eleni Dimitrakopoulou &amp; </w:t>
      </w:r>
      <w:r w:rsidR="0064208F" w:rsidRPr="00C91502">
        <w:rPr>
          <w:rFonts w:asciiTheme="minorHAnsi" w:hAnsiTheme="minorHAnsi" w:cstheme="minorHAnsi"/>
          <w:b/>
          <w:bCs/>
          <w:sz w:val="22"/>
          <w:szCs w:val="28"/>
          <w:lang w:val="es-ES"/>
        </w:rPr>
        <w:t>Apostolos Vantarakis</w:t>
      </w:r>
      <w:r w:rsidR="0064208F" w:rsidRPr="00C91502">
        <w:rPr>
          <w:rFonts w:asciiTheme="minorHAnsi" w:hAnsiTheme="minorHAnsi" w:cstheme="minorHAnsi"/>
          <w:sz w:val="22"/>
          <w:szCs w:val="28"/>
          <w:lang w:val="es-ES"/>
        </w:rPr>
        <w:t xml:space="preserve">. </w:t>
      </w:r>
      <w:r w:rsidRPr="0064208F">
        <w:rPr>
          <w:rFonts w:asciiTheme="minorHAnsi" w:hAnsiTheme="minorHAnsi" w:cstheme="minorHAnsi"/>
          <w:i/>
          <w:iCs/>
          <w:sz w:val="22"/>
          <w:szCs w:val="28"/>
        </w:rPr>
        <w:t>Does Traceability Lead to Food Authentication? A Systematic Review from A European Perspective</w:t>
      </w:r>
      <w:r w:rsidR="003F3D59" w:rsidRPr="0064208F">
        <w:rPr>
          <w:rFonts w:asciiTheme="minorHAnsi" w:hAnsiTheme="minorHAnsi" w:cstheme="minorHAnsi"/>
          <w:i/>
          <w:iCs/>
          <w:sz w:val="22"/>
          <w:szCs w:val="28"/>
        </w:rPr>
        <w:t>.</w:t>
      </w:r>
      <w:r w:rsidR="003F3D59" w:rsidRPr="008B4B05">
        <w:rPr>
          <w:rFonts w:asciiTheme="minorHAnsi" w:hAnsiTheme="minorHAnsi" w:cstheme="minorHAnsi"/>
          <w:sz w:val="22"/>
          <w:szCs w:val="28"/>
        </w:rPr>
        <w:t xml:space="preserve"> 2021 Food Reviews International,</w:t>
      </w:r>
      <w:r w:rsidR="00E80F63" w:rsidRPr="00613C40">
        <w:rPr>
          <w:rFonts w:asciiTheme="minorHAnsi" w:hAnsiTheme="minorHAnsi" w:cstheme="minorHAnsi"/>
          <w:sz w:val="22"/>
          <w:szCs w:val="28"/>
        </w:rPr>
        <w:t xml:space="preserve"> </w:t>
      </w:r>
      <w:r w:rsidR="003F3D59" w:rsidRPr="008B4B05">
        <w:rPr>
          <w:rFonts w:asciiTheme="minorHAnsi" w:hAnsiTheme="minorHAnsi" w:cstheme="minorHAnsi"/>
          <w:sz w:val="22"/>
          <w:szCs w:val="28"/>
        </w:rPr>
        <w:t>DOI:10.1080/87559129.2021.1923028</w:t>
      </w:r>
      <w:r w:rsidR="00E80F63" w:rsidRPr="00613C40">
        <w:rPr>
          <w:rFonts w:asciiTheme="minorHAnsi" w:hAnsiTheme="minorHAnsi" w:cstheme="minorHAnsi"/>
          <w:sz w:val="22"/>
          <w:szCs w:val="28"/>
        </w:rPr>
        <w:t xml:space="preserve">   </w:t>
      </w:r>
      <w:r w:rsidR="00274BE2" w:rsidRPr="008B4B05">
        <w:rPr>
          <w:rFonts w:asciiTheme="minorHAnsi" w:hAnsiTheme="minorHAnsi" w:cstheme="minorHAnsi"/>
          <w:sz w:val="22"/>
          <w:szCs w:val="28"/>
        </w:rPr>
        <w:t xml:space="preserve"> </w:t>
      </w:r>
    </w:p>
    <w:p w14:paraId="260B3DC2" w14:textId="77777777" w:rsidR="00C478A0" w:rsidRPr="008B4B05" w:rsidRDefault="00C478A0" w:rsidP="009312B8">
      <w:pPr>
        <w:jc w:val="both"/>
        <w:rPr>
          <w:rFonts w:asciiTheme="minorHAnsi" w:hAnsiTheme="minorHAnsi" w:cstheme="minorHAnsi"/>
          <w:sz w:val="22"/>
          <w:szCs w:val="28"/>
        </w:rPr>
      </w:pPr>
    </w:p>
    <w:p w14:paraId="5EB9474C" w14:textId="1BC70C3B" w:rsidR="00C478A0" w:rsidRPr="008B4B05" w:rsidRDefault="00C478A0" w:rsidP="0064208F">
      <w:pPr>
        <w:jc w:val="both"/>
        <w:rPr>
          <w:rFonts w:asciiTheme="minorHAnsi" w:hAnsiTheme="minorHAnsi" w:cstheme="minorHAnsi"/>
          <w:sz w:val="22"/>
          <w:szCs w:val="28"/>
        </w:rPr>
      </w:pPr>
      <w:r w:rsidRPr="00C91502">
        <w:rPr>
          <w:rFonts w:asciiTheme="minorHAnsi" w:hAnsiTheme="minorHAnsi" w:cstheme="minorHAnsi"/>
          <w:sz w:val="22"/>
          <w:szCs w:val="28"/>
          <w:lang w:val="es-ES"/>
        </w:rPr>
        <w:lastRenderedPageBreak/>
        <w:t>113</w:t>
      </w:r>
      <w:r w:rsidR="003F3D59" w:rsidRPr="00C91502">
        <w:rPr>
          <w:rFonts w:asciiTheme="minorHAnsi" w:hAnsiTheme="minorHAnsi" w:cstheme="minorHAnsi"/>
          <w:sz w:val="22"/>
          <w:szCs w:val="28"/>
          <w:lang w:val="es-ES"/>
        </w:rPr>
        <w:t xml:space="preserve">. </w:t>
      </w:r>
      <w:r w:rsidR="0064208F" w:rsidRPr="00C91502">
        <w:rPr>
          <w:rFonts w:asciiTheme="minorHAnsi" w:hAnsiTheme="minorHAnsi" w:cstheme="minorHAnsi"/>
          <w:sz w:val="22"/>
          <w:szCs w:val="28"/>
          <w:lang w:val="es-ES"/>
        </w:rPr>
        <w:t xml:space="preserve">Ioanna P. Chatziprodromidou, Stella Chatziantoniou, George Vantarakis, </w:t>
      </w:r>
      <w:r w:rsidR="0064208F" w:rsidRPr="00C91502">
        <w:rPr>
          <w:rFonts w:asciiTheme="minorHAnsi" w:hAnsiTheme="minorHAnsi" w:cstheme="minorHAnsi"/>
          <w:b/>
          <w:bCs/>
          <w:sz w:val="22"/>
          <w:szCs w:val="28"/>
          <w:lang w:val="es-ES"/>
        </w:rPr>
        <w:t xml:space="preserve">Apostolos Vantarakis. </w:t>
      </w:r>
      <w:r w:rsidRPr="0064208F">
        <w:rPr>
          <w:rFonts w:asciiTheme="minorHAnsi" w:hAnsiTheme="minorHAnsi" w:cstheme="minorHAnsi"/>
          <w:i/>
          <w:iCs/>
          <w:sz w:val="22"/>
          <w:szCs w:val="28"/>
        </w:rPr>
        <w:t>Risk Factor Analysis of Children’s Exposure to Microbial</w:t>
      </w:r>
      <w:r w:rsidR="003F3D59" w:rsidRPr="0064208F">
        <w:rPr>
          <w:rFonts w:asciiTheme="minorHAnsi" w:hAnsiTheme="minorHAnsi" w:cstheme="minorHAnsi"/>
          <w:i/>
          <w:iCs/>
          <w:sz w:val="22"/>
          <w:szCs w:val="28"/>
        </w:rPr>
        <w:t xml:space="preserve"> </w:t>
      </w:r>
      <w:r w:rsidRPr="0064208F">
        <w:rPr>
          <w:rFonts w:asciiTheme="minorHAnsi" w:hAnsiTheme="minorHAnsi" w:cstheme="minorHAnsi"/>
          <w:i/>
          <w:iCs/>
          <w:sz w:val="22"/>
          <w:szCs w:val="28"/>
        </w:rPr>
        <w:t>Pathogens in Playgrounds</w:t>
      </w:r>
      <w:r w:rsidR="003F3D59" w:rsidRPr="008B4B05">
        <w:rPr>
          <w:rFonts w:asciiTheme="minorHAnsi" w:hAnsiTheme="minorHAnsi" w:cstheme="minorHAnsi"/>
          <w:sz w:val="22"/>
          <w:szCs w:val="28"/>
        </w:rPr>
        <w:t xml:space="preserve"> 2021 Risk Analysis, Vol. 0, No. 0, 2021</w:t>
      </w:r>
    </w:p>
    <w:p w14:paraId="04F11304" w14:textId="77777777" w:rsidR="00C478A0" w:rsidRPr="008B4B05" w:rsidRDefault="00C478A0" w:rsidP="009312B8">
      <w:pPr>
        <w:jc w:val="both"/>
        <w:rPr>
          <w:rFonts w:asciiTheme="minorHAnsi" w:hAnsiTheme="minorHAnsi" w:cstheme="minorHAnsi"/>
          <w:sz w:val="22"/>
          <w:szCs w:val="28"/>
        </w:rPr>
      </w:pPr>
    </w:p>
    <w:p w14:paraId="73E668BF" w14:textId="37308EE4" w:rsidR="00C478A0" w:rsidRPr="008B4B05" w:rsidRDefault="00C478A0" w:rsidP="0064208F">
      <w:pPr>
        <w:jc w:val="both"/>
        <w:rPr>
          <w:rFonts w:asciiTheme="minorHAnsi" w:hAnsiTheme="minorHAnsi" w:cstheme="minorHAnsi"/>
          <w:sz w:val="22"/>
          <w:szCs w:val="28"/>
        </w:rPr>
      </w:pPr>
      <w:r w:rsidRPr="008B4B05">
        <w:rPr>
          <w:rFonts w:asciiTheme="minorHAnsi" w:hAnsiTheme="minorHAnsi" w:cstheme="minorHAnsi"/>
          <w:sz w:val="22"/>
          <w:szCs w:val="28"/>
        </w:rPr>
        <w:t>112</w:t>
      </w:r>
      <w:r w:rsidR="003F3D59" w:rsidRPr="008B4B05">
        <w:rPr>
          <w:rFonts w:asciiTheme="minorHAnsi" w:hAnsiTheme="minorHAnsi" w:cstheme="minorHAnsi"/>
          <w:sz w:val="22"/>
          <w:szCs w:val="28"/>
        </w:rPr>
        <w:t xml:space="preserve">. </w:t>
      </w:r>
      <w:r w:rsidR="0064208F" w:rsidRPr="0064208F">
        <w:rPr>
          <w:rFonts w:asciiTheme="minorHAnsi" w:hAnsiTheme="minorHAnsi" w:cstheme="minorHAnsi"/>
          <w:sz w:val="22"/>
          <w:szCs w:val="28"/>
        </w:rPr>
        <w:t>George S. Stergiou</w:t>
      </w:r>
      <w:r w:rsidR="0064208F">
        <w:rPr>
          <w:rFonts w:asciiTheme="minorHAnsi" w:hAnsiTheme="minorHAnsi" w:cstheme="minorHAnsi"/>
          <w:sz w:val="22"/>
          <w:szCs w:val="28"/>
        </w:rPr>
        <w:t xml:space="preserve">, </w:t>
      </w:r>
      <w:proofErr w:type="spellStart"/>
      <w:r w:rsidR="0064208F" w:rsidRPr="0064208F">
        <w:rPr>
          <w:rFonts w:asciiTheme="minorHAnsi" w:hAnsiTheme="minorHAnsi" w:cstheme="minorHAnsi"/>
          <w:sz w:val="22"/>
          <w:szCs w:val="28"/>
        </w:rPr>
        <w:t>Ariadni</w:t>
      </w:r>
      <w:proofErr w:type="spellEnd"/>
      <w:r w:rsidR="0064208F" w:rsidRPr="0064208F">
        <w:rPr>
          <w:rFonts w:asciiTheme="minorHAnsi" w:hAnsiTheme="minorHAnsi" w:cstheme="minorHAnsi"/>
          <w:sz w:val="22"/>
          <w:szCs w:val="28"/>
        </w:rPr>
        <w:t xml:space="preserve"> </w:t>
      </w:r>
      <w:proofErr w:type="spellStart"/>
      <w:r w:rsidR="0064208F" w:rsidRPr="0064208F">
        <w:rPr>
          <w:rFonts w:asciiTheme="minorHAnsi" w:hAnsiTheme="minorHAnsi" w:cstheme="minorHAnsi"/>
          <w:sz w:val="22"/>
          <w:szCs w:val="28"/>
        </w:rPr>
        <w:t>Menti</w:t>
      </w:r>
      <w:proofErr w:type="spellEnd"/>
      <w:r w:rsidR="0064208F">
        <w:rPr>
          <w:rFonts w:asciiTheme="minorHAnsi" w:hAnsiTheme="minorHAnsi" w:cstheme="minorHAnsi"/>
          <w:sz w:val="22"/>
          <w:szCs w:val="28"/>
        </w:rPr>
        <w:t>,</w:t>
      </w:r>
      <w:r w:rsidR="0064208F" w:rsidRPr="0064208F">
        <w:rPr>
          <w:rFonts w:asciiTheme="minorHAnsi" w:hAnsiTheme="minorHAnsi" w:cstheme="minorHAnsi"/>
          <w:sz w:val="22"/>
          <w:szCs w:val="28"/>
        </w:rPr>
        <w:t xml:space="preserve"> Natasa </w:t>
      </w:r>
      <w:proofErr w:type="spellStart"/>
      <w:r w:rsidR="0064208F" w:rsidRPr="0064208F">
        <w:rPr>
          <w:rFonts w:asciiTheme="minorHAnsi" w:hAnsiTheme="minorHAnsi" w:cstheme="minorHAnsi"/>
          <w:sz w:val="22"/>
          <w:szCs w:val="28"/>
        </w:rPr>
        <w:t>Kalpourtzi</w:t>
      </w:r>
      <w:proofErr w:type="spellEnd"/>
      <w:r w:rsidR="0064208F">
        <w:rPr>
          <w:rFonts w:asciiTheme="minorHAnsi" w:hAnsiTheme="minorHAnsi" w:cstheme="minorHAnsi"/>
          <w:sz w:val="22"/>
          <w:szCs w:val="28"/>
        </w:rPr>
        <w:t xml:space="preserve">, </w:t>
      </w:r>
      <w:r w:rsidR="0064208F" w:rsidRPr="0064208F">
        <w:rPr>
          <w:rFonts w:asciiTheme="minorHAnsi" w:hAnsiTheme="minorHAnsi" w:cstheme="minorHAnsi"/>
          <w:sz w:val="22"/>
          <w:szCs w:val="28"/>
        </w:rPr>
        <w:t xml:space="preserve">Magda </w:t>
      </w:r>
      <w:proofErr w:type="spellStart"/>
      <w:r w:rsidR="0064208F" w:rsidRPr="0064208F">
        <w:rPr>
          <w:rFonts w:asciiTheme="minorHAnsi" w:hAnsiTheme="minorHAnsi" w:cstheme="minorHAnsi"/>
          <w:sz w:val="22"/>
          <w:szCs w:val="28"/>
        </w:rPr>
        <w:t>Gavana</w:t>
      </w:r>
      <w:proofErr w:type="spellEnd"/>
      <w:r w:rsidR="0064208F">
        <w:rPr>
          <w:rFonts w:asciiTheme="minorHAnsi" w:hAnsiTheme="minorHAnsi" w:cstheme="minorHAnsi"/>
          <w:sz w:val="22"/>
          <w:szCs w:val="28"/>
        </w:rPr>
        <w:t xml:space="preserve">, </w:t>
      </w:r>
      <w:r w:rsidR="0064208F" w:rsidRPr="0064208F">
        <w:rPr>
          <w:rFonts w:asciiTheme="minorHAnsi" w:hAnsiTheme="minorHAnsi" w:cstheme="minorHAnsi"/>
          <w:b/>
          <w:bCs/>
          <w:sz w:val="22"/>
          <w:szCs w:val="28"/>
        </w:rPr>
        <w:t>Apostolos Vantarakis</w:t>
      </w:r>
      <w:r w:rsidR="0064208F">
        <w:rPr>
          <w:rFonts w:asciiTheme="minorHAnsi" w:hAnsiTheme="minorHAnsi" w:cstheme="minorHAnsi"/>
          <w:b/>
          <w:bCs/>
          <w:sz w:val="22"/>
          <w:szCs w:val="28"/>
        </w:rPr>
        <w:t xml:space="preserve">, </w:t>
      </w:r>
      <w:r w:rsidR="0064208F" w:rsidRPr="0064208F">
        <w:rPr>
          <w:rFonts w:asciiTheme="minorHAnsi" w:hAnsiTheme="minorHAnsi" w:cstheme="minorHAnsi"/>
          <w:sz w:val="22"/>
          <w:szCs w:val="28"/>
        </w:rPr>
        <w:t xml:space="preserve">Grigoris </w:t>
      </w:r>
      <w:proofErr w:type="spellStart"/>
      <w:r w:rsidR="0064208F" w:rsidRPr="0064208F">
        <w:rPr>
          <w:rFonts w:asciiTheme="minorHAnsi" w:hAnsiTheme="minorHAnsi" w:cstheme="minorHAnsi"/>
          <w:sz w:val="22"/>
          <w:szCs w:val="28"/>
        </w:rPr>
        <w:t>Chlouverakis</w:t>
      </w:r>
      <w:proofErr w:type="spellEnd"/>
      <w:r w:rsidR="0064208F">
        <w:rPr>
          <w:rFonts w:asciiTheme="minorHAnsi" w:hAnsiTheme="minorHAnsi" w:cstheme="minorHAnsi"/>
          <w:sz w:val="22"/>
          <w:szCs w:val="28"/>
        </w:rPr>
        <w:t xml:space="preserve">, </w:t>
      </w:r>
      <w:r w:rsidR="0064208F" w:rsidRPr="0064208F">
        <w:rPr>
          <w:rFonts w:asciiTheme="minorHAnsi" w:hAnsiTheme="minorHAnsi" w:cstheme="minorHAnsi"/>
          <w:sz w:val="22"/>
          <w:szCs w:val="28"/>
        </w:rPr>
        <w:t xml:space="preserve">Christos </w:t>
      </w:r>
      <w:proofErr w:type="spellStart"/>
      <w:r w:rsidR="0064208F" w:rsidRPr="0064208F">
        <w:rPr>
          <w:rFonts w:asciiTheme="minorHAnsi" w:hAnsiTheme="minorHAnsi" w:cstheme="minorHAnsi"/>
          <w:sz w:val="22"/>
          <w:szCs w:val="28"/>
        </w:rPr>
        <w:t>Hajichristodoulou</w:t>
      </w:r>
      <w:proofErr w:type="spellEnd"/>
      <w:r w:rsidR="0064208F">
        <w:rPr>
          <w:rFonts w:asciiTheme="minorHAnsi" w:hAnsiTheme="minorHAnsi" w:cstheme="minorHAnsi"/>
          <w:sz w:val="22"/>
          <w:szCs w:val="28"/>
        </w:rPr>
        <w:t xml:space="preserve">, </w:t>
      </w:r>
      <w:r w:rsidR="0064208F" w:rsidRPr="0064208F">
        <w:rPr>
          <w:rFonts w:asciiTheme="minorHAnsi" w:hAnsiTheme="minorHAnsi" w:cstheme="minorHAnsi"/>
          <w:sz w:val="22"/>
          <w:szCs w:val="28"/>
        </w:rPr>
        <w:t xml:space="preserve">Grigoris </w:t>
      </w:r>
      <w:proofErr w:type="spellStart"/>
      <w:r w:rsidR="0064208F" w:rsidRPr="0064208F">
        <w:rPr>
          <w:rFonts w:asciiTheme="minorHAnsi" w:hAnsiTheme="minorHAnsi" w:cstheme="minorHAnsi"/>
          <w:sz w:val="22"/>
          <w:szCs w:val="28"/>
        </w:rPr>
        <w:t>Trypsianis</w:t>
      </w:r>
      <w:proofErr w:type="spellEnd"/>
      <w:r w:rsidR="0064208F">
        <w:rPr>
          <w:rFonts w:asciiTheme="minorHAnsi" w:hAnsiTheme="minorHAnsi" w:cstheme="minorHAnsi"/>
          <w:sz w:val="22"/>
          <w:szCs w:val="28"/>
        </w:rPr>
        <w:t xml:space="preserve">, </w:t>
      </w:r>
      <w:r w:rsidR="0064208F" w:rsidRPr="0064208F">
        <w:rPr>
          <w:rFonts w:asciiTheme="minorHAnsi" w:hAnsiTheme="minorHAnsi" w:cstheme="minorHAnsi"/>
          <w:sz w:val="22"/>
          <w:szCs w:val="28"/>
        </w:rPr>
        <w:t>Paraskevi V. Voulgari</w:t>
      </w:r>
      <w:r w:rsidR="0064208F">
        <w:rPr>
          <w:rFonts w:asciiTheme="minorHAnsi" w:hAnsiTheme="minorHAnsi" w:cstheme="minorHAnsi"/>
          <w:sz w:val="22"/>
          <w:szCs w:val="28"/>
        </w:rPr>
        <w:t xml:space="preserve">, </w:t>
      </w:r>
      <w:r w:rsidR="0064208F" w:rsidRPr="0064208F">
        <w:rPr>
          <w:rFonts w:asciiTheme="minorHAnsi" w:hAnsiTheme="minorHAnsi" w:cstheme="minorHAnsi"/>
          <w:sz w:val="22"/>
          <w:szCs w:val="28"/>
        </w:rPr>
        <w:t xml:space="preserve">Yannis </w:t>
      </w:r>
      <w:proofErr w:type="spellStart"/>
      <w:r w:rsidR="0064208F" w:rsidRPr="0064208F">
        <w:rPr>
          <w:rFonts w:asciiTheme="minorHAnsi" w:hAnsiTheme="minorHAnsi" w:cstheme="minorHAnsi"/>
          <w:sz w:val="22"/>
          <w:szCs w:val="28"/>
        </w:rPr>
        <w:t>Alamanos</w:t>
      </w:r>
      <w:proofErr w:type="spellEnd"/>
      <w:r w:rsidR="0064208F">
        <w:rPr>
          <w:rFonts w:asciiTheme="minorHAnsi" w:hAnsiTheme="minorHAnsi" w:cstheme="minorHAnsi"/>
          <w:sz w:val="22"/>
          <w:szCs w:val="28"/>
        </w:rPr>
        <w:t xml:space="preserve">, </w:t>
      </w:r>
      <w:r w:rsidR="0064208F" w:rsidRPr="0064208F">
        <w:rPr>
          <w:rFonts w:asciiTheme="minorHAnsi" w:hAnsiTheme="minorHAnsi" w:cstheme="minorHAnsi"/>
          <w:sz w:val="22"/>
          <w:szCs w:val="28"/>
        </w:rPr>
        <w:t>Argiro Karakosta</w:t>
      </w:r>
      <w:r w:rsidR="0064208F">
        <w:rPr>
          <w:rFonts w:asciiTheme="minorHAnsi" w:hAnsiTheme="minorHAnsi" w:cstheme="minorHAnsi"/>
          <w:sz w:val="22"/>
          <w:szCs w:val="28"/>
        </w:rPr>
        <w:t xml:space="preserve">, </w:t>
      </w:r>
      <w:r w:rsidR="0064208F" w:rsidRPr="0064208F">
        <w:rPr>
          <w:rFonts w:asciiTheme="minorHAnsi" w:hAnsiTheme="minorHAnsi" w:cstheme="minorHAnsi"/>
          <w:sz w:val="22"/>
          <w:szCs w:val="28"/>
        </w:rPr>
        <w:t xml:space="preserve">and </w:t>
      </w:r>
      <w:proofErr w:type="spellStart"/>
      <w:r w:rsidR="0064208F" w:rsidRPr="0064208F">
        <w:rPr>
          <w:rFonts w:asciiTheme="minorHAnsi" w:hAnsiTheme="minorHAnsi" w:cstheme="minorHAnsi"/>
          <w:sz w:val="22"/>
          <w:szCs w:val="28"/>
        </w:rPr>
        <w:t>Giota</w:t>
      </w:r>
      <w:proofErr w:type="spellEnd"/>
      <w:r w:rsidR="0064208F" w:rsidRPr="0064208F">
        <w:rPr>
          <w:rFonts w:asciiTheme="minorHAnsi" w:hAnsiTheme="minorHAnsi" w:cstheme="minorHAnsi"/>
          <w:sz w:val="22"/>
          <w:szCs w:val="28"/>
        </w:rPr>
        <w:t xml:space="preserve"> </w:t>
      </w:r>
      <w:proofErr w:type="spellStart"/>
      <w:r w:rsidR="0064208F" w:rsidRPr="0064208F">
        <w:rPr>
          <w:rFonts w:asciiTheme="minorHAnsi" w:hAnsiTheme="minorHAnsi" w:cstheme="minorHAnsi"/>
          <w:sz w:val="22"/>
          <w:szCs w:val="28"/>
        </w:rPr>
        <w:t>Touloumi</w:t>
      </w:r>
      <w:proofErr w:type="spellEnd"/>
      <w:r w:rsidR="0064208F">
        <w:rPr>
          <w:rFonts w:asciiTheme="minorHAnsi" w:hAnsiTheme="minorHAnsi" w:cstheme="minorHAnsi"/>
          <w:sz w:val="22"/>
          <w:szCs w:val="28"/>
        </w:rPr>
        <w:t xml:space="preserve">, </w:t>
      </w:r>
      <w:r w:rsidRPr="00CD3751">
        <w:rPr>
          <w:rFonts w:asciiTheme="minorHAnsi" w:hAnsiTheme="minorHAnsi" w:cstheme="minorHAnsi"/>
          <w:i/>
          <w:iCs/>
          <w:sz w:val="22"/>
          <w:szCs w:val="28"/>
        </w:rPr>
        <w:t xml:space="preserve">Prevalence, awareness, </w:t>
      </w:r>
      <w:proofErr w:type="gramStart"/>
      <w:r w:rsidRPr="00CD3751">
        <w:rPr>
          <w:rFonts w:asciiTheme="minorHAnsi" w:hAnsiTheme="minorHAnsi" w:cstheme="minorHAnsi"/>
          <w:i/>
          <w:iCs/>
          <w:sz w:val="22"/>
          <w:szCs w:val="28"/>
        </w:rPr>
        <w:t>treatment</w:t>
      </w:r>
      <w:proofErr w:type="gramEnd"/>
      <w:r w:rsidRPr="00CD3751">
        <w:rPr>
          <w:rFonts w:asciiTheme="minorHAnsi" w:hAnsiTheme="minorHAnsi" w:cstheme="minorHAnsi"/>
          <w:i/>
          <w:iCs/>
          <w:sz w:val="22"/>
          <w:szCs w:val="28"/>
        </w:rPr>
        <w:t xml:space="preserve"> and control of</w:t>
      </w:r>
      <w:r w:rsidR="003F3D59" w:rsidRPr="00CD3751">
        <w:rPr>
          <w:rFonts w:asciiTheme="minorHAnsi" w:hAnsiTheme="minorHAnsi" w:cstheme="minorHAnsi"/>
          <w:i/>
          <w:iCs/>
          <w:sz w:val="22"/>
          <w:szCs w:val="28"/>
        </w:rPr>
        <w:t xml:space="preserve"> </w:t>
      </w:r>
      <w:r w:rsidRPr="00CD3751">
        <w:rPr>
          <w:rFonts w:asciiTheme="minorHAnsi" w:hAnsiTheme="minorHAnsi" w:cstheme="minorHAnsi"/>
          <w:i/>
          <w:iCs/>
          <w:sz w:val="22"/>
          <w:szCs w:val="28"/>
        </w:rPr>
        <w:t>hypertension in Greece: EMENO national epidemiological study.</w:t>
      </w:r>
      <w:r w:rsidR="003F3D59" w:rsidRPr="008B4B05">
        <w:rPr>
          <w:rFonts w:asciiTheme="minorHAnsi" w:hAnsiTheme="minorHAnsi" w:cstheme="minorHAnsi"/>
          <w:sz w:val="22"/>
          <w:szCs w:val="28"/>
        </w:rPr>
        <w:t xml:space="preserve"> 2021 </w:t>
      </w:r>
      <w:proofErr w:type="spellStart"/>
      <w:r w:rsidR="003F3D59" w:rsidRPr="008B4B05">
        <w:rPr>
          <w:rFonts w:asciiTheme="minorHAnsi" w:hAnsiTheme="minorHAnsi" w:cstheme="minorHAnsi"/>
          <w:sz w:val="22"/>
          <w:szCs w:val="28"/>
        </w:rPr>
        <w:t>jhypertension</w:t>
      </w:r>
      <w:proofErr w:type="spellEnd"/>
      <w:r w:rsidR="003F3D59" w:rsidRPr="008B4B05">
        <w:rPr>
          <w:rFonts w:asciiTheme="minorHAnsi" w:hAnsiTheme="minorHAnsi" w:cstheme="minorHAnsi"/>
          <w:sz w:val="22"/>
          <w:szCs w:val="28"/>
        </w:rPr>
        <w:t xml:space="preserve"> Vol </w:t>
      </w:r>
      <w:proofErr w:type="gramStart"/>
      <w:r w:rsidR="003F3D59" w:rsidRPr="008B4B05">
        <w:rPr>
          <w:rFonts w:asciiTheme="minorHAnsi" w:hAnsiTheme="minorHAnsi" w:cstheme="minorHAnsi"/>
          <w:sz w:val="22"/>
          <w:szCs w:val="28"/>
        </w:rPr>
        <w:t>39  Number</w:t>
      </w:r>
      <w:proofErr w:type="gramEnd"/>
      <w:r w:rsidR="003F3D59" w:rsidRPr="008B4B05">
        <w:rPr>
          <w:rFonts w:asciiTheme="minorHAnsi" w:hAnsiTheme="minorHAnsi" w:cstheme="minorHAnsi"/>
          <w:sz w:val="22"/>
          <w:szCs w:val="28"/>
        </w:rPr>
        <w:t xml:space="preserve"> 5 May 2021</w:t>
      </w:r>
    </w:p>
    <w:p w14:paraId="694D6A6F" w14:textId="77777777" w:rsidR="00C478A0" w:rsidRPr="008B4B05" w:rsidRDefault="00C478A0" w:rsidP="009312B8">
      <w:pPr>
        <w:jc w:val="both"/>
        <w:rPr>
          <w:rFonts w:asciiTheme="minorHAnsi" w:hAnsiTheme="minorHAnsi" w:cstheme="minorHAnsi"/>
          <w:sz w:val="22"/>
          <w:szCs w:val="28"/>
        </w:rPr>
      </w:pPr>
    </w:p>
    <w:p w14:paraId="59F918B0" w14:textId="5CC06816" w:rsidR="00C478A0" w:rsidRPr="008B4B05" w:rsidRDefault="00C478A0" w:rsidP="0064208F">
      <w:pPr>
        <w:jc w:val="both"/>
        <w:rPr>
          <w:rFonts w:asciiTheme="minorHAnsi" w:hAnsiTheme="minorHAnsi" w:cstheme="minorHAnsi"/>
          <w:sz w:val="22"/>
          <w:szCs w:val="28"/>
        </w:rPr>
      </w:pPr>
      <w:r w:rsidRPr="008B4B05">
        <w:rPr>
          <w:rFonts w:asciiTheme="minorHAnsi" w:hAnsiTheme="minorHAnsi" w:cstheme="minorHAnsi"/>
          <w:sz w:val="22"/>
          <w:szCs w:val="28"/>
        </w:rPr>
        <w:t>111</w:t>
      </w:r>
      <w:r w:rsidR="003F3D59" w:rsidRPr="008B4B05">
        <w:rPr>
          <w:rFonts w:asciiTheme="minorHAnsi" w:hAnsiTheme="minorHAnsi" w:cstheme="minorHAnsi"/>
          <w:sz w:val="22"/>
          <w:szCs w:val="28"/>
        </w:rPr>
        <w:t xml:space="preserve">. </w:t>
      </w:r>
      <w:r w:rsidR="0064208F" w:rsidRPr="0064208F">
        <w:rPr>
          <w:rFonts w:asciiTheme="minorHAnsi" w:hAnsiTheme="minorHAnsi" w:cstheme="minorHAnsi"/>
          <w:sz w:val="22"/>
          <w:szCs w:val="28"/>
        </w:rPr>
        <w:t>Despoina Gkentzi, Charalampia Tsagri, Eirini Kostopoulou, Sotirios Fouzas,</w:t>
      </w:r>
      <w:r w:rsidR="0064208F">
        <w:rPr>
          <w:rFonts w:asciiTheme="minorHAnsi" w:hAnsiTheme="minorHAnsi" w:cstheme="minorHAnsi"/>
          <w:sz w:val="22"/>
          <w:szCs w:val="28"/>
        </w:rPr>
        <w:t xml:space="preserve"> </w:t>
      </w:r>
      <w:r w:rsidR="0064208F" w:rsidRPr="0064208F">
        <w:rPr>
          <w:rFonts w:asciiTheme="minorHAnsi" w:hAnsiTheme="minorHAnsi" w:cstheme="minorHAnsi"/>
          <w:b/>
          <w:bCs/>
          <w:sz w:val="22"/>
          <w:szCs w:val="28"/>
        </w:rPr>
        <w:t>Apostolos Vantarakis</w:t>
      </w:r>
      <w:r w:rsidR="0064208F" w:rsidRPr="0064208F">
        <w:rPr>
          <w:rFonts w:asciiTheme="minorHAnsi" w:hAnsiTheme="minorHAnsi" w:cstheme="minorHAnsi"/>
          <w:sz w:val="22"/>
          <w:szCs w:val="28"/>
        </w:rPr>
        <w:t>, Gabriel Dimitriou &amp; Anastasia Varvarigou</w:t>
      </w:r>
      <w:r w:rsidR="0064208F">
        <w:rPr>
          <w:rFonts w:asciiTheme="minorHAnsi" w:hAnsiTheme="minorHAnsi" w:cstheme="minorHAnsi"/>
          <w:sz w:val="22"/>
          <w:szCs w:val="28"/>
        </w:rPr>
        <w:t xml:space="preserve"> </w:t>
      </w:r>
      <w:proofErr w:type="gramStart"/>
      <w:r w:rsidRPr="00CD3751">
        <w:rPr>
          <w:rFonts w:asciiTheme="minorHAnsi" w:hAnsiTheme="minorHAnsi" w:cstheme="minorHAnsi"/>
          <w:i/>
          <w:iCs/>
          <w:sz w:val="22"/>
          <w:szCs w:val="28"/>
        </w:rPr>
        <w:t>Attitudes</w:t>
      </w:r>
      <w:proofErr w:type="gramEnd"/>
      <w:r w:rsidRPr="00CD3751">
        <w:rPr>
          <w:rFonts w:asciiTheme="minorHAnsi" w:hAnsiTheme="minorHAnsi" w:cstheme="minorHAnsi"/>
          <w:i/>
          <w:iCs/>
          <w:sz w:val="22"/>
          <w:szCs w:val="28"/>
        </w:rPr>
        <w:t xml:space="preserve"> and beliefs of parents about routine childhood vaccination in Greece</w:t>
      </w:r>
      <w:r w:rsidR="0064208F">
        <w:rPr>
          <w:rFonts w:asciiTheme="minorHAnsi" w:hAnsiTheme="minorHAnsi" w:cstheme="minorHAnsi"/>
          <w:i/>
          <w:iCs/>
          <w:sz w:val="22"/>
          <w:szCs w:val="28"/>
        </w:rPr>
        <w:t xml:space="preserve"> </w:t>
      </w:r>
      <w:r w:rsidR="003F3D59" w:rsidRPr="00CD3751">
        <w:rPr>
          <w:rFonts w:asciiTheme="minorHAnsi" w:hAnsiTheme="minorHAnsi" w:cstheme="minorHAnsi"/>
          <w:i/>
          <w:iCs/>
          <w:sz w:val="22"/>
          <w:szCs w:val="28"/>
        </w:rPr>
        <w:t xml:space="preserve">2021 Human Vaccines &amp; </w:t>
      </w:r>
      <w:proofErr w:type="spellStart"/>
      <w:r w:rsidR="003F3D59" w:rsidRPr="00CD3751">
        <w:rPr>
          <w:rFonts w:asciiTheme="minorHAnsi" w:hAnsiTheme="minorHAnsi" w:cstheme="minorHAnsi"/>
          <w:i/>
          <w:iCs/>
          <w:sz w:val="22"/>
          <w:szCs w:val="28"/>
        </w:rPr>
        <w:t>Immunotherapeutics</w:t>
      </w:r>
      <w:proofErr w:type="spellEnd"/>
      <w:r w:rsidR="003F3D59" w:rsidRPr="00CD3751">
        <w:rPr>
          <w:rFonts w:asciiTheme="minorHAnsi" w:hAnsiTheme="minorHAnsi" w:cstheme="minorHAnsi"/>
          <w:i/>
          <w:iCs/>
          <w:sz w:val="22"/>
          <w:szCs w:val="28"/>
        </w:rPr>
        <w:t>,</w:t>
      </w:r>
      <w:r w:rsidR="003F3D59" w:rsidRPr="008B4B05">
        <w:rPr>
          <w:rFonts w:asciiTheme="minorHAnsi" w:hAnsiTheme="minorHAnsi" w:cstheme="minorHAnsi"/>
          <w:sz w:val="22"/>
          <w:szCs w:val="28"/>
        </w:rPr>
        <w:t xml:space="preserve"> 17:9, 3066-3072, DOI:10.1080/21645515.2021.1914805</w:t>
      </w:r>
      <w:r w:rsidR="00E80F63" w:rsidRPr="00E80F63">
        <w:rPr>
          <w:rFonts w:asciiTheme="minorHAnsi" w:hAnsiTheme="minorHAnsi" w:cstheme="minorHAnsi"/>
          <w:sz w:val="22"/>
          <w:szCs w:val="28"/>
        </w:rPr>
        <w:t xml:space="preserve"> </w:t>
      </w:r>
      <w:r w:rsidR="003F3D59" w:rsidRPr="008B4B05">
        <w:rPr>
          <w:rFonts w:asciiTheme="minorHAnsi" w:hAnsiTheme="minorHAnsi" w:cstheme="minorHAnsi"/>
          <w:sz w:val="22"/>
          <w:szCs w:val="28"/>
        </w:rPr>
        <w:t xml:space="preserve">    </w:t>
      </w:r>
    </w:p>
    <w:p w14:paraId="4434F526" w14:textId="77777777" w:rsidR="00C478A0" w:rsidRPr="008B4B05" w:rsidRDefault="00C478A0" w:rsidP="009312B8">
      <w:pPr>
        <w:jc w:val="both"/>
        <w:rPr>
          <w:rFonts w:asciiTheme="minorHAnsi" w:hAnsiTheme="minorHAnsi" w:cstheme="minorHAnsi"/>
          <w:sz w:val="22"/>
          <w:szCs w:val="28"/>
        </w:rPr>
      </w:pPr>
    </w:p>
    <w:p w14:paraId="3788859D" w14:textId="4B0D2BD1" w:rsidR="00C478A0" w:rsidRPr="008B4B05" w:rsidRDefault="00C478A0" w:rsidP="009312B8">
      <w:pPr>
        <w:jc w:val="both"/>
        <w:rPr>
          <w:rStyle w:val="-"/>
          <w:rFonts w:asciiTheme="minorHAnsi" w:hAnsiTheme="minorHAnsi" w:cstheme="minorHAnsi"/>
          <w:sz w:val="22"/>
          <w:szCs w:val="28"/>
        </w:rPr>
      </w:pPr>
      <w:r w:rsidRPr="008B4B05">
        <w:rPr>
          <w:rFonts w:asciiTheme="minorHAnsi" w:hAnsiTheme="minorHAnsi" w:cstheme="minorHAnsi"/>
          <w:sz w:val="22"/>
          <w:szCs w:val="28"/>
        </w:rPr>
        <w:t>110</w:t>
      </w:r>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Ariadni</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Menti</w:t>
      </w:r>
      <w:proofErr w:type="spellEnd"/>
      <w:r w:rsidR="003F3D59" w:rsidRPr="008B4B05">
        <w:rPr>
          <w:rFonts w:asciiTheme="minorHAnsi" w:hAnsiTheme="minorHAnsi" w:cstheme="minorHAnsi"/>
          <w:sz w:val="22"/>
          <w:szCs w:val="28"/>
        </w:rPr>
        <w:t xml:space="preserve">, Natasa </w:t>
      </w:r>
      <w:proofErr w:type="spellStart"/>
      <w:r w:rsidR="003F3D59" w:rsidRPr="008B4B05">
        <w:rPr>
          <w:rFonts w:asciiTheme="minorHAnsi" w:hAnsiTheme="minorHAnsi" w:cstheme="minorHAnsi"/>
          <w:sz w:val="22"/>
          <w:szCs w:val="28"/>
        </w:rPr>
        <w:t>Kalpourtzi,Magda</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Gavana</w:t>
      </w:r>
      <w:proofErr w:type="spellEnd"/>
      <w:r w:rsidR="003F3D59" w:rsidRPr="008B4B05">
        <w:rPr>
          <w:rFonts w:asciiTheme="minorHAnsi" w:hAnsiTheme="minorHAnsi" w:cstheme="minorHAnsi"/>
          <w:sz w:val="22"/>
          <w:szCs w:val="28"/>
        </w:rPr>
        <w:t xml:space="preserve">, </w:t>
      </w:r>
      <w:r w:rsidR="003F3D59" w:rsidRPr="008B4B05">
        <w:rPr>
          <w:rFonts w:asciiTheme="minorHAnsi" w:hAnsiTheme="minorHAnsi" w:cstheme="minorHAnsi"/>
          <w:b/>
          <w:bCs/>
          <w:sz w:val="22"/>
          <w:szCs w:val="28"/>
        </w:rPr>
        <w:t>Apostolos Vantarakis</w:t>
      </w:r>
      <w:r w:rsidR="003F3D59" w:rsidRPr="008B4B05">
        <w:rPr>
          <w:rFonts w:asciiTheme="minorHAnsi" w:hAnsiTheme="minorHAnsi" w:cstheme="minorHAnsi"/>
          <w:sz w:val="22"/>
          <w:szCs w:val="28"/>
        </w:rPr>
        <w:t xml:space="preserve">, Paraskevi V. Voulgari, Christos Hadjichristodoulou, Eugenia </w:t>
      </w:r>
      <w:proofErr w:type="spellStart"/>
      <w:r w:rsidR="003F3D59" w:rsidRPr="008B4B05">
        <w:rPr>
          <w:rFonts w:asciiTheme="minorHAnsi" w:hAnsiTheme="minorHAnsi" w:cstheme="minorHAnsi"/>
          <w:sz w:val="22"/>
          <w:szCs w:val="28"/>
        </w:rPr>
        <w:t>Gkaliagkousi</w:t>
      </w:r>
      <w:proofErr w:type="spellEnd"/>
      <w:r w:rsidR="003F3D59" w:rsidRPr="008B4B05">
        <w:rPr>
          <w:rFonts w:asciiTheme="minorHAnsi" w:hAnsiTheme="minorHAnsi" w:cstheme="minorHAnsi"/>
          <w:sz w:val="22"/>
          <w:szCs w:val="28"/>
        </w:rPr>
        <w:t xml:space="preserve">, Michael </w:t>
      </w:r>
      <w:proofErr w:type="spellStart"/>
      <w:r w:rsidR="003F3D59" w:rsidRPr="008B4B05">
        <w:rPr>
          <w:rFonts w:asciiTheme="minorHAnsi" w:hAnsiTheme="minorHAnsi" w:cstheme="minorHAnsi"/>
          <w:sz w:val="22"/>
          <w:szCs w:val="28"/>
        </w:rPr>
        <w:t>Doumas,Rigas</w:t>
      </w:r>
      <w:proofErr w:type="spellEnd"/>
      <w:r w:rsidR="003F3D59" w:rsidRPr="008B4B05">
        <w:rPr>
          <w:rFonts w:asciiTheme="minorHAnsi" w:hAnsiTheme="minorHAnsi" w:cstheme="minorHAnsi"/>
          <w:sz w:val="22"/>
          <w:szCs w:val="28"/>
        </w:rPr>
        <w:t xml:space="preserve"> G. Kalaitzidis, Manolis S. Kallistratos, Argiro Karakosta, Vasiliki </w:t>
      </w:r>
      <w:proofErr w:type="spellStart"/>
      <w:r w:rsidR="003F3D59" w:rsidRPr="008B4B05">
        <w:rPr>
          <w:rFonts w:asciiTheme="minorHAnsi" w:hAnsiTheme="minorHAnsi" w:cstheme="minorHAnsi"/>
          <w:sz w:val="22"/>
          <w:szCs w:val="28"/>
        </w:rPr>
        <w:t>Katsi</w:t>
      </w:r>
      <w:proofErr w:type="spellEnd"/>
      <w:r w:rsidR="003F3D59" w:rsidRPr="008B4B05">
        <w:rPr>
          <w:rFonts w:asciiTheme="minorHAnsi" w:hAnsiTheme="minorHAnsi" w:cstheme="minorHAnsi"/>
          <w:sz w:val="22"/>
          <w:szCs w:val="28"/>
        </w:rPr>
        <w:t xml:space="preserve">, Xenophon </w:t>
      </w:r>
      <w:proofErr w:type="spellStart"/>
      <w:r w:rsidR="003F3D59" w:rsidRPr="008B4B05">
        <w:rPr>
          <w:rFonts w:asciiTheme="minorHAnsi" w:hAnsiTheme="minorHAnsi" w:cstheme="minorHAnsi"/>
          <w:sz w:val="22"/>
          <w:szCs w:val="28"/>
        </w:rPr>
        <w:t>Krokidis</w:t>
      </w:r>
      <w:proofErr w:type="spellEnd"/>
      <w:r w:rsidR="003F3D59" w:rsidRPr="008B4B05">
        <w:rPr>
          <w:rFonts w:asciiTheme="minorHAnsi" w:hAnsiTheme="minorHAnsi" w:cstheme="minorHAnsi"/>
          <w:sz w:val="22"/>
          <w:szCs w:val="28"/>
        </w:rPr>
        <w:t xml:space="preserve">, Efstathios </w:t>
      </w:r>
      <w:proofErr w:type="spellStart"/>
      <w:r w:rsidR="003F3D59" w:rsidRPr="008B4B05">
        <w:rPr>
          <w:rFonts w:asciiTheme="minorHAnsi" w:hAnsiTheme="minorHAnsi" w:cstheme="minorHAnsi"/>
          <w:sz w:val="22"/>
          <w:szCs w:val="28"/>
        </w:rPr>
        <w:t>Manios,Maria</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Marketou</w:t>
      </w:r>
      <w:proofErr w:type="spellEnd"/>
      <w:r w:rsidR="003F3D59" w:rsidRPr="008B4B05">
        <w:rPr>
          <w:rFonts w:asciiTheme="minorHAnsi" w:hAnsiTheme="minorHAnsi" w:cstheme="minorHAnsi"/>
          <w:sz w:val="22"/>
          <w:szCs w:val="28"/>
        </w:rPr>
        <w:t xml:space="preserve">, Angeliki </w:t>
      </w:r>
      <w:proofErr w:type="spellStart"/>
      <w:r w:rsidR="003F3D59" w:rsidRPr="008B4B05">
        <w:rPr>
          <w:rFonts w:asciiTheme="minorHAnsi" w:hAnsiTheme="minorHAnsi" w:cstheme="minorHAnsi"/>
          <w:sz w:val="22"/>
          <w:szCs w:val="28"/>
        </w:rPr>
        <w:t>Ntineri</w:t>
      </w:r>
      <w:proofErr w:type="spellEnd"/>
      <w:r w:rsidR="003F3D59" w:rsidRPr="008B4B05">
        <w:rPr>
          <w:rFonts w:asciiTheme="minorHAnsi" w:hAnsiTheme="minorHAnsi" w:cstheme="minorHAnsi"/>
          <w:sz w:val="22"/>
          <w:szCs w:val="28"/>
        </w:rPr>
        <w:t xml:space="preserve">, John A. Papadakis, Dimitrios Papadopoulos, Pantelis </w:t>
      </w:r>
      <w:proofErr w:type="spellStart"/>
      <w:r w:rsidR="003F3D59" w:rsidRPr="008B4B05">
        <w:rPr>
          <w:rFonts w:asciiTheme="minorHAnsi" w:hAnsiTheme="minorHAnsi" w:cstheme="minorHAnsi"/>
          <w:sz w:val="22"/>
          <w:szCs w:val="28"/>
        </w:rPr>
        <w:t>Sarafidis</w:t>
      </w:r>
      <w:proofErr w:type="spellEnd"/>
      <w:r w:rsidR="003F3D59" w:rsidRPr="008B4B05">
        <w:rPr>
          <w:rFonts w:asciiTheme="minorHAnsi" w:hAnsiTheme="minorHAnsi" w:cstheme="minorHAnsi"/>
          <w:sz w:val="22"/>
          <w:szCs w:val="28"/>
        </w:rPr>
        <w:t xml:space="preserve">, Grigoris </w:t>
      </w:r>
      <w:proofErr w:type="spellStart"/>
      <w:r w:rsidR="003F3D59" w:rsidRPr="008B4B05">
        <w:rPr>
          <w:rFonts w:asciiTheme="minorHAnsi" w:hAnsiTheme="minorHAnsi" w:cstheme="minorHAnsi"/>
          <w:sz w:val="22"/>
          <w:szCs w:val="28"/>
        </w:rPr>
        <w:t>Trypsianis,Michail</w:t>
      </w:r>
      <w:proofErr w:type="spellEnd"/>
      <w:r w:rsidR="003F3D59" w:rsidRPr="008B4B05">
        <w:rPr>
          <w:rFonts w:asciiTheme="minorHAnsi" w:hAnsiTheme="minorHAnsi" w:cstheme="minorHAnsi"/>
          <w:sz w:val="22"/>
          <w:szCs w:val="28"/>
        </w:rPr>
        <w:t xml:space="preserve"> Chatzopoulos, Grigoris </w:t>
      </w:r>
      <w:proofErr w:type="spellStart"/>
      <w:r w:rsidR="003F3D59" w:rsidRPr="008B4B05">
        <w:rPr>
          <w:rFonts w:asciiTheme="minorHAnsi" w:hAnsiTheme="minorHAnsi" w:cstheme="minorHAnsi"/>
          <w:sz w:val="22"/>
          <w:szCs w:val="28"/>
        </w:rPr>
        <w:t>Chlouverakis</w:t>
      </w:r>
      <w:proofErr w:type="spellEnd"/>
      <w:r w:rsidR="003F3D59" w:rsidRPr="008B4B05">
        <w:rPr>
          <w:rFonts w:asciiTheme="minorHAnsi" w:hAnsiTheme="minorHAnsi" w:cstheme="minorHAnsi"/>
          <w:sz w:val="22"/>
          <w:szCs w:val="28"/>
        </w:rPr>
        <w:t xml:space="preserve">, Yannis </w:t>
      </w:r>
      <w:proofErr w:type="spellStart"/>
      <w:r w:rsidR="003F3D59" w:rsidRPr="008B4B05">
        <w:rPr>
          <w:rFonts w:asciiTheme="minorHAnsi" w:hAnsiTheme="minorHAnsi" w:cstheme="minorHAnsi"/>
          <w:sz w:val="22"/>
          <w:szCs w:val="28"/>
        </w:rPr>
        <w:t>Alamanos</w:t>
      </w:r>
      <w:proofErr w:type="spellEnd"/>
      <w:r w:rsidR="003F3D59" w:rsidRPr="008B4B05">
        <w:rPr>
          <w:rFonts w:asciiTheme="minorHAnsi" w:hAnsiTheme="minorHAnsi" w:cstheme="minorHAnsi"/>
          <w:sz w:val="22"/>
          <w:szCs w:val="28"/>
        </w:rPr>
        <w:t xml:space="preserve">, Pantelis </w:t>
      </w:r>
      <w:proofErr w:type="spellStart"/>
      <w:r w:rsidR="003F3D59" w:rsidRPr="008B4B05">
        <w:rPr>
          <w:rFonts w:asciiTheme="minorHAnsi" w:hAnsiTheme="minorHAnsi" w:cstheme="minorHAnsi"/>
          <w:sz w:val="22"/>
          <w:szCs w:val="28"/>
        </w:rPr>
        <w:t>Zebekakis</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Giota</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Touloumi</w:t>
      </w:r>
      <w:proofErr w:type="spellEnd"/>
      <w:r w:rsidR="003F3D59" w:rsidRPr="008B4B05">
        <w:rPr>
          <w:rFonts w:asciiTheme="minorHAnsi" w:hAnsiTheme="minorHAnsi" w:cstheme="minorHAnsi"/>
          <w:sz w:val="22"/>
          <w:szCs w:val="28"/>
        </w:rPr>
        <w:t>, George S. Stergiou,</w:t>
      </w:r>
      <w:r w:rsidR="00CD3751">
        <w:rPr>
          <w:rFonts w:asciiTheme="minorHAnsi" w:hAnsiTheme="minorHAnsi" w:cstheme="minorHAnsi"/>
          <w:sz w:val="22"/>
          <w:szCs w:val="28"/>
        </w:rPr>
        <w:t xml:space="preserve"> </w:t>
      </w:r>
      <w:r w:rsidR="003F3D59" w:rsidRPr="00CD3751">
        <w:rPr>
          <w:rFonts w:asciiTheme="minorHAnsi" w:hAnsiTheme="minorHAnsi" w:cstheme="minorHAnsi"/>
          <w:i/>
          <w:iCs/>
          <w:sz w:val="22"/>
          <w:szCs w:val="28"/>
        </w:rPr>
        <w:t xml:space="preserve">Opportunistic screening for hypertension: what does it say about the true epidemiology? Journal of Human Hypertension, </w:t>
      </w:r>
      <w:hyperlink r:id="rId178" w:history="1">
        <w:r w:rsidR="003F3D59" w:rsidRPr="008B4B05">
          <w:rPr>
            <w:rStyle w:val="-"/>
            <w:rFonts w:asciiTheme="minorHAnsi" w:hAnsiTheme="minorHAnsi" w:cstheme="minorHAnsi"/>
            <w:sz w:val="22"/>
            <w:szCs w:val="28"/>
          </w:rPr>
          <w:t>https://doi.org/10.1038/s41371-021-00532-5</w:t>
        </w:r>
      </w:hyperlink>
    </w:p>
    <w:p w14:paraId="53001F95" w14:textId="77777777" w:rsidR="009312B8" w:rsidRPr="008B4B05" w:rsidRDefault="009312B8" w:rsidP="009312B8">
      <w:pPr>
        <w:jc w:val="both"/>
        <w:rPr>
          <w:rFonts w:asciiTheme="minorHAnsi" w:hAnsiTheme="minorHAnsi" w:cstheme="minorHAnsi"/>
          <w:sz w:val="22"/>
          <w:szCs w:val="28"/>
        </w:rPr>
      </w:pPr>
    </w:p>
    <w:p w14:paraId="7A29B106" w14:textId="4EDD12F7" w:rsidR="00C478A0" w:rsidRPr="008B4B05" w:rsidRDefault="00C478A0" w:rsidP="00E142B2">
      <w:pPr>
        <w:jc w:val="both"/>
        <w:rPr>
          <w:rFonts w:asciiTheme="minorHAnsi" w:hAnsiTheme="minorHAnsi" w:cstheme="minorHAnsi"/>
          <w:sz w:val="22"/>
          <w:szCs w:val="28"/>
        </w:rPr>
      </w:pPr>
      <w:r w:rsidRPr="008B4B05">
        <w:rPr>
          <w:rFonts w:asciiTheme="minorHAnsi" w:hAnsiTheme="minorHAnsi" w:cstheme="minorHAnsi"/>
          <w:sz w:val="22"/>
          <w:szCs w:val="28"/>
        </w:rPr>
        <w:t>109</w:t>
      </w:r>
      <w:r w:rsidR="0055172D" w:rsidRPr="008B4B05">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George Stergiou, </w:t>
      </w:r>
      <w:proofErr w:type="spellStart"/>
      <w:r w:rsidR="00E142B2" w:rsidRPr="00E142B2">
        <w:rPr>
          <w:rFonts w:asciiTheme="minorHAnsi" w:hAnsiTheme="minorHAnsi" w:cstheme="minorHAnsi"/>
          <w:sz w:val="22"/>
          <w:szCs w:val="28"/>
        </w:rPr>
        <w:t>Ariadni</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Menti</w:t>
      </w:r>
      <w:proofErr w:type="spellEnd"/>
      <w:r w:rsidR="00E142B2" w:rsidRPr="00E142B2">
        <w:rPr>
          <w:rFonts w:asciiTheme="minorHAnsi" w:hAnsiTheme="minorHAnsi" w:cstheme="minorHAnsi"/>
          <w:sz w:val="22"/>
          <w:szCs w:val="28"/>
        </w:rPr>
        <w:t xml:space="preserve">, Natasa </w:t>
      </w:r>
      <w:proofErr w:type="spellStart"/>
      <w:r w:rsidR="00E142B2" w:rsidRPr="00E142B2">
        <w:rPr>
          <w:rFonts w:asciiTheme="minorHAnsi" w:hAnsiTheme="minorHAnsi" w:cstheme="minorHAnsi"/>
          <w:sz w:val="22"/>
          <w:szCs w:val="28"/>
        </w:rPr>
        <w:t>Kalpourtzi</w:t>
      </w:r>
      <w:proofErr w:type="spellEnd"/>
      <w:r w:rsidR="00E142B2" w:rsidRPr="00E142B2">
        <w:rPr>
          <w:rFonts w:asciiTheme="minorHAnsi" w:hAnsiTheme="minorHAnsi" w:cstheme="minorHAnsi"/>
          <w:sz w:val="22"/>
          <w:szCs w:val="28"/>
        </w:rPr>
        <w:t xml:space="preserve">, Magdalini </w:t>
      </w:r>
      <w:proofErr w:type="spellStart"/>
      <w:r w:rsidR="00E142B2" w:rsidRPr="00E142B2">
        <w:rPr>
          <w:rFonts w:asciiTheme="minorHAnsi" w:hAnsiTheme="minorHAnsi" w:cstheme="minorHAnsi"/>
          <w:sz w:val="22"/>
          <w:szCs w:val="28"/>
        </w:rPr>
        <w:t>Gavana</w:t>
      </w:r>
      <w:proofErr w:type="spellEnd"/>
      <w:r w:rsidR="00E142B2" w:rsidRPr="00E142B2">
        <w:rPr>
          <w:rFonts w:asciiTheme="minorHAnsi" w:hAnsiTheme="minorHAnsi" w:cstheme="minorHAnsi"/>
          <w:sz w:val="22"/>
          <w:szCs w:val="28"/>
        </w:rPr>
        <w:t xml:space="preserve">, </w:t>
      </w:r>
      <w:r w:rsidR="00E142B2" w:rsidRPr="00E142B2">
        <w:rPr>
          <w:rFonts w:asciiTheme="minorHAnsi" w:hAnsiTheme="minorHAnsi" w:cstheme="minorHAnsi"/>
          <w:b/>
          <w:bCs/>
          <w:sz w:val="22"/>
          <w:szCs w:val="28"/>
        </w:rPr>
        <w:t>Apostolos Vantarakis,</w:t>
      </w:r>
      <w:r w:rsidR="00E142B2" w:rsidRPr="00E142B2">
        <w:rPr>
          <w:rFonts w:asciiTheme="minorHAnsi" w:hAnsiTheme="minorHAnsi" w:cstheme="minorHAnsi"/>
          <w:sz w:val="22"/>
          <w:szCs w:val="28"/>
        </w:rPr>
        <w:t xml:space="preserve"> Gregory </w:t>
      </w:r>
      <w:proofErr w:type="spellStart"/>
      <w:r w:rsidR="00E142B2" w:rsidRPr="00E142B2">
        <w:rPr>
          <w:rFonts w:asciiTheme="minorHAnsi" w:hAnsiTheme="minorHAnsi" w:cstheme="minorHAnsi"/>
          <w:sz w:val="22"/>
          <w:szCs w:val="28"/>
        </w:rPr>
        <w:t>Chlouverakis</w:t>
      </w:r>
      <w:proofErr w:type="spellEnd"/>
      <w:r w:rsidR="00E142B2" w:rsidRPr="00E142B2">
        <w:rPr>
          <w:rFonts w:asciiTheme="minorHAnsi" w:hAnsiTheme="minorHAnsi" w:cstheme="minorHAnsi"/>
          <w:sz w:val="22"/>
          <w:szCs w:val="28"/>
        </w:rPr>
        <w:t xml:space="preserve">, Christos Hadjichristodoulou, Gregory </w:t>
      </w:r>
      <w:proofErr w:type="spellStart"/>
      <w:r w:rsidR="00E142B2" w:rsidRPr="00E142B2">
        <w:rPr>
          <w:rFonts w:asciiTheme="minorHAnsi" w:hAnsiTheme="minorHAnsi" w:cstheme="minorHAnsi"/>
          <w:sz w:val="22"/>
          <w:szCs w:val="28"/>
        </w:rPr>
        <w:t>Trypsianis</w:t>
      </w:r>
      <w:proofErr w:type="spellEnd"/>
      <w:r w:rsidR="00E142B2" w:rsidRPr="00E142B2">
        <w:rPr>
          <w:rFonts w:asciiTheme="minorHAnsi" w:hAnsiTheme="minorHAnsi" w:cstheme="minorHAnsi"/>
          <w:sz w:val="22"/>
          <w:szCs w:val="28"/>
        </w:rPr>
        <w:t xml:space="preserve">, Paraskevi Voulgari8, Yannis Alamanos9, Argiro Karakosta2, </w:t>
      </w:r>
      <w:proofErr w:type="spellStart"/>
      <w:r w:rsidR="00E142B2" w:rsidRPr="00E142B2">
        <w:rPr>
          <w:rFonts w:asciiTheme="minorHAnsi" w:hAnsiTheme="minorHAnsi" w:cstheme="minorHAnsi"/>
          <w:sz w:val="22"/>
          <w:szCs w:val="28"/>
        </w:rPr>
        <w:t>Giota</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Touloumi</w:t>
      </w:r>
      <w:proofErr w:type="spellEnd"/>
      <w:r w:rsidR="00E142B2" w:rsidRPr="00E142B2">
        <w:rPr>
          <w:rFonts w:asciiTheme="minorHAnsi" w:hAnsiTheme="minorHAnsi" w:cstheme="minorHAnsi"/>
          <w:sz w:val="22"/>
          <w:szCs w:val="28"/>
        </w:rPr>
        <w:t xml:space="preserve">. </w:t>
      </w:r>
      <w:r w:rsidR="0055172D" w:rsidRPr="008B4B05">
        <w:rPr>
          <w:rFonts w:asciiTheme="minorHAnsi" w:hAnsiTheme="minorHAnsi" w:cstheme="minorHAnsi"/>
          <w:sz w:val="22"/>
          <w:szCs w:val="28"/>
        </w:rPr>
        <w:t xml:space="preserve">Awareness, </w:t>
      </w:r>
      <w:r w:rsidR="000C3DDC" w:rsidRPr="008B4B05">
        <w:rPr>
          <w:rFonts w:asciiTheme="minorHAnsi" w:hAnsiTheme="minorHAnsi" w:cstheme="minorHAnsi"/>
          <w:sz w:val="22"/>
          <w:szCs w:val="28"/>
        </w:rPr>
        <w:t>treatment,</w:t>
      </w:r>
      <w:r w:rsidR="0055172D" w:rsidRPr="008B4B05">
        <w:rPr>
          <w:rFonts w:asciiTheme="minorHAnsi" w:hAnsiTheme="minorHAnsi" w:cstheme="minorHAnsi"/>
          <w:sz w:val="22"/>
          <w:szCs w:val="28"/>
        </w:rPr>
        <w:t xml:space="preserve"> and control of hypertension in Greece</w:t>
      </w:r>
      <w:r w:rsidRPr="008B4B05">
        <w:rPr>
          <w:rFonts w:asciiTheme="minorHAnsi" w:hAnsiTheme="minorHAnsi" w:cstheme="minorHAnsi"/>
          <w:sz w:val="22"/>
          <w:szCs w:val="28"/>
        </w:rPr>
        <w:t>: T</w:t>
      </w:r>
      <w:r w:rsidR="0055172D" w:rsidRPr="008B4B05">
        <w:rPr>
          <w:rFonts w:asciiTheme="minorHAnsi" w:hAnsiTheme="minorHAnsi" w:cstheme="minorHAnsi"/>
          <w:sz w:val="22"/>
          <w:szCs w:val="28"/>
        </w:rPr>
        <w:t>he</w:t>
      </w:r>
      <w:r w:rsidRPr="008B4B05">
        <w:rPr>
          <w:rFonts w:asciiTheme="minorHAnsi" w:hAnsiTheme="minorHAnsi" w:cstheme="minorHAnsi"/>
          <w:sz w:val="22"/>
          <w:szCs w:val="28"/>
        </w:rPr>
        <w:t xml:space="preserve"> </w:t>
      </w:r>
      <w:proofErr w:type="spellStart"/>
      <w:r w:rsidR="0055172D" w:rsidRPr="008B4B05">
        <w:rPr>
          <w:rFonts w:asciiTheme="minorHAnsi" w:hAnsiTheme="minorHAnsi" w:cstheme="minorHAnsi"/>
          <w:sz w:val="22"/>
          <w:szCs w:val="28"/>
        </w:rPr>
        <w:t>Emeno</w:t>
      </w:r>
      <w:proofErr w:type="spellEnd"/>
      <w:r w:rsidR="0055172D" w:rsidRPr="008B4B05">
        <w:rPr>
          <w:rFonts w:asciiTheme="minorHAnsi" w:hAnsiTheme="minorHAnsi" w:cstheme="minorHAnsi"/>
          <w:sz w:val="22"/>
          <w:szCs w:val="28"/>
        </w:rPr>
        <w:t xml:space="preserve"> National epidemiological study</w:t>
      </w:r>
      <w:r w:rsidRPr="008B4B05">
        <w:rPr>
          <w:rFonts w:asciiTheme="minorHAnsi" w:hAnsiTheme="minorHAnsi" w:cstheme="minorHAnsi"/>
          <w:sz w:val="22"/>
          <w:szCs w:val="28"/>
        </w:rPr>
        <w:t>.</w:t>
      </w:r>
      <w:r w:rsidR="0055172D" w:rsidRPr="008B4B05">
        <w:rPr>
          <w:rFonts w:asciiTheme="minorHAnsi" w:hAnsiTheme="minorHAnsi" w:cstheme="minorHAnsi"/>
          <w:sz w:val="22"/>
          <w:szCs w:val="28"/>
        </w:rPr>
        <w:t xml:space="preserve"> 2021, Journal of Hypertension 39, e243</w:t>
      </w:r>
    </w:p>
    <w:p w14:paraId="2C791BA2" w14:textId="77777777" w:rsidR="00C478A0" w:rsidRPr="00201A54" w:rsidRDefault="00C478A0" w:rsidP="009312B8">
      <w:pPr>
        <w:jc w:val="both"/>
        <w:rPr>
          <w:rFonts w:asciiTheme="minorHAnsi" w:hAnsiTheme="minorHAnsi" w:cstheme="minorHAnsi"/>
          <w:sz w:val="22"/>
          <w:szCs w:val="28"/>
        </w:rPr>
      </w:pPr>
    </w:p>
    <w:p w14:paraId="3D25D16C" w14:textId="3EDDFE56" w:rsidR="00C478A0" w:rsidRPr="008B4B05" w:rsidRDefault="00C478A0" w:rsidP="00E142B2">
      <w:pPr>
        <w:jc w:val="both"/>
        <w:rPr>
          <w:rFonts w:asciiTheme="minorHAnsi" w:hAnsiTheme="minorHAnsi" w:cstheme="minorHAnsi"/>
          <w:sz w:val="22"/>
          <w:szCs w:val="28"/>
        </w:rPr>
      </w:pPr>
      <w:r w:rsidRPr="008B4B05">
        <w:rPr>
          <w:rFonts w:asciiTheme="minorHAnsi" w:hAnsiTheme="minorHAnsi" w:cstheme="minorHAnsi"/>
          <w:sz w:val="22"/>
          <w:szCs w:val="28"/>
        </w:rPr>
        <w:t>108</w:t>
      </w:r>
      <w:r w:rsidR="0055172D" w:rsidRPr="008B4B05">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Chrysa </w:t>
      </w:r>
      <w:proofErr w:type="spellStart"/>
      <w:r w:rsidR="00E142B2" w:rsidRPr="00E142B2">
        <w:rPr>
          <w:rFonts w:asciiTheme="minorHAnsi" w:hAnsiTheme="minorHAnsi" w:cstheme="minorHAnsi"/>
          <w:sz w:val="22"/>
          <w:szCs w:val="28"/>
        </w:rPr>
        <w:t>Androutsopoulou</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Spyridoula D. Christopoulou</w:t>
      </w:r>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Panagiotis </w:t>
      </w:r>
      <w:proofErr w:type="spellStart"/>
      <w:r w:rsidR="00E142B2" w:rsidRPr="00E142B2">
        <w:rPr>
          <w:rFonts w:asciiTheme="minorHAnsi" w:hAnsiTheme="minorHAnsi" w:cstheme="minorHAnsi"/>
          <w:sz w:val="22"/>
          <w:szCs w:val="28"/>
        </w:rPr>
        <w:t>Hahalis</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Chrysoula </w:t>
      </w:r>
      <w:proofErr w:type="spellStart"/>
      <w:r w:rsidR="00E142B2" w:rsidRPr="00E142B2">
        <w:rPr>
          <w:rFonts w:asciiTheme="minorHAnsi" w:hAnsiTheme="minorHAnsi" w:cstheme="minorHAnsi"/>
          <w:sz w:val="22"/>
          <w:szCs w:val="28"/>
        </w:rPr>
        <w:t>Kotsalou</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Fotini N. Lamari and </w:t>
      </w:r>
      <w:r w:rsidR="00E142B2" w:rsidRPr="00E142B2">
        <w:rPr>
          <w:rFonts w:asciiTheme="minorHAnsi" w:hAnsiTheme="minorHAnsi" w:cstheme="minorHAnsi"/>
          <w:b/>
          <w:bCs/>
          <w:sz w:val="22"/>
          <w:szCs w:val="28"/>
        </w:rPr>
        <w:t>Apostolos Vantarakis</w:t>
      </w:r>
      <w:r w:rsidR="00E142B2">
        <w:rPr>
          <w:rFonts w:asciiTheme="minorHAnsi" w:hAnsiTheme="minorHAnsi" w:cstheme="minorHAnsi"/>
          <w:b/>
          <w:bCs/>
          <w:sz w:val="22"/>
          <w:szCs w:val="28"/>
        </w:rPr>
        <w:t xml:space="preserve">, </w:t>
      </w:r>
      <w:r w:rsidRPr="008B4B05">
        <w:rPr>
          <w:rFonts w:asciiTheme="minorHAnsi" w:hAnsiTheme="minorHAnsi" w:cstheme="minorHAnsi"/>
          <w:sz w:val="22"/>
          <w:szCs w:val="28"/>
        </w:rPr>
        <w:t>Evaluation of essential oils and extracts of rose geranium and rose petals as natural preservatives in terms of toxicity, antimicrobial, and antiviral activity</w:t>
      </w:r>
      <w:r w:rsidR="0055172D" w:rsidRPr="008B4B05">
        <w:rPr>
          <w:rFonts w:asciiTheme="minorHAnsi" w:hAnsiTheme="minorHAnsi" w:cstheme="minorHAnsi"/>
          <w:sz w:val="22"/>
          <w:szCs w:val="28"/>
        </w:rPr>
        <w:t xml:space="preserve"> 2021, Pathogens 2021, 10, 494. https://doi.org/10.3390/pathogens10040494</w:t>
      </w:r>
    </w:p>
    <w:p w14:paraId="6EDFDF38" w14:textId="77777777" w:rsidR="00C478A0" w:rsidRPr="008B4B05" w:rsidRDefault="00C478A0" w:rsidP="009312B8">
      <w:pPr>
        <w:jc w:val="both"/>
        <w:rPr>
          <w:rFonts w:asciiTheme="minorHAnsi" w:hAnsiTheme="minorHAnsi" w:cstheme="minorHAnsi"/>
          <w:sz w:val="22"/>
          <w:szCs w:val="28"/>
        </w:rPr>
      </w:pPr>
    </w:p>
    <w:p w14:paraId="1D835005" w14:textId="122D64E0" w:rsidR="00C478A0" w:rsidRPr="008B4B05" w:rsidRDefault="00C478A0" w:rsidP="00E142B2">
      <w:pPr>
        <w:jc w:val="both"/>
        <w:rPr>
          <w:rFonts w:asciiTheme="minorHAnsi" w:hAnsiTheme="minorHAnsi" w:cstheme="minorHAnsi"/>
          <w:sz w:val="22"/>
          <w:szCs w:val="28"/>
        </w:rPr>
      </w:pPr>
      <w:r w:rsidRPr="008B4B05">
        <w:rPr>
          <w:rFonts w:asciiTheme="minorHAnsi" w:hAnsiTheme="minorHAnsi" w:cstheme="minorHAnsi"/>
          <w:sz w:val="22"/>
          <w:szCs w:val="28"/>
        </w:rPr>
        <w:t>107</w:t>
      </w:r>
      <w:r w:rsidR="0055172D" w:rsidRPr="008B4B05">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Konstantinos </w:t>
      </w:r>
      <w:proofErr w:type="spellStart"/>
      <w:r w:rsidR="00E142B2" w:rsidRPr="00E142B2">
        <w:rPr>
          <w:rFonts w:asciiTheme="minorHAnsi" w:hAnsiTheme="minorHAnsi" w:cstheme="minorHAnsi"/>
          <w:sz w:val="22"/>
          <w:szCs w:val="28"/>
        </w:rPr>
        <w:t>Makrilakis</w:t>
      </w:r>
      <w:proofErr w:type="spellEnd"/>
      <w:r w:rsidR="00E142B2" w:rsidRPr="00E142B2">
        <w:rPr>
          <w:rFonts w:asciiTheme="minorHAnsi" w:hAnsiTheme="minorHAnsi" w:cstheme="minorHAnsi"/>
          <w:sz w:val="22"/>
          <w:szCs w:val="28"/>
        </w:rPr>
        <w:t xml:space="preserve">, Natasa </w:t>
      </w:r>
      <w:proofErr w:type="spellStart"/>
      <w:r w:rsidR="00E142B2" w:rsidRPr="00E142B2">
        <w:rPr>
          <w:rFonts w:asciiTheme="minorHAnsi" w:hAnsiTheme="minorHAnsi" w:cstheme="minorHAnsi"/>
          <w:sz w:val="22"/>
          <w:szCs w:val="28"/>
        </w:rPr>
        <w:t>Kalpourtzi</w:t>
      </w:r>
      <w:proofErr w:type="spellEnd"/>
      <w:r w:rsidR="00E142B2">
        <w:rPr>
          <w:rFonts w:asciiTheme="minorHAnsi" w:hAnsiTheme="minorHAnsi" w:cstheme="minorHAnsi"/>
          <w:sz w:val="22"/>
          <w:szCs w:val="28"/>
        </w:rPr>
        <w:t>,</w:t>
      </w:r>
      <w:r w:rsidR="000C3DDC">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Ioannis </w:t>
      </w:r>
      <w:proofErr w:type="spellStart"/>
      <w:proofErr w:type="gramStart"/>
      <w:r w:rsidR="00E142B2" w:rsidRPr="00E142B2">
        <w:rPr>
          <w:rFonts w:asciiTheme="minorHAnsi" w:hAnsiTheme="minorHAnsi" w:cstheme="minorHAnsi"/>
          <w:sz w:val="22"/>
          <w:szCs w:val="28"/>
        </w:rPr>
        <w:t>Ioannidis</w:t>
      </w:r>
      <w:r w:rsidR="00E142B2">
        <w:rPr>
          <w:rFonts w:asciiTheme="minorHAnsi" w:hAnsiTheme="minorHAnsi" w:cstheme="minorHAnsi"/>
          <w:sz w:val="22"/>
          <w:szCs w:val="28"/>
        </w:rPr>
        <w:t>,</w:t>
      </w:r>
      <w:r w:rsidR="00E142B2" w:rsidRPr="00E142B2">
        <w:rPr>
          <w:rFonts w:asciiTheme="minorHAnsi" w:hAnsiTheme="minorHAnsi" w:cstheme="minorHAnsi"/>
          <w:sz w:val="22"/>
          <w:szCs w:val="28"/>
        </w:rPr>
        <w:t>Stella</w:t>
      </w:r>
      <w:proofErr w:type="spellEnd"/>
      <w:proofErr w:type="gram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Iraklianou</w:t>
      </w:r>
      <w:r w:rsidR="00E142B2">
        <w:rPr>
          <w:rFonts w:asciiTheme="minorHAnsi" w:hAnsiTheme="minorHAnsi" w:cstheme="minorHAnsi"/>
          <w:sz w:val="22"/>
          <w:szCs w:val="28"/>
        </w:rPr>
        <w:t>,</w:t>
      </w:r>
      <w:r w:rsidR="00E142B2" w:rsidRPr="00E142B2">
        <w:rPr>
          <w:rFonts w:asciiTheme="minorHAnsi" w:hAnsiTheme="minorHAnsi" w:cstheme="minorHAnsi"/>
          <w:sz w:val="22"/>
          <w:szCs w:val="28"/>
        </w:rPr>
        <w:t>Athanasios</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Raptis</w:t>
      </w:r>
      <w:r w:rsidR="00E142B2">
        <w:rPr>
          <w:rFonts w:asciiTheme="minorHAnsi" w:hAnsiTheme="minorHAnsi" w:cstheme="minorHAnsi"/>
          <w:sz w:val="22"/>
          <w:szCs w:val="28"/>
        </w:rPr>
        <w:t>,</w:t>
      </w:r>
      <w:r w:rsidR="00E142B2" w:rsidRPr="00E142B2">
        <w:rPr>
          <w:rFonts w:asciiTheme="minorHAnsi" w:hAnsiTheme="minorHAnsi" w:cstheme="minorHAnsi"/>
          <w:sz w:val="22"/>
          <w:szCs w:val="28"/>
        </w:rPr>
        <w:t>Alexis</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Sotiropoulos</w:t>
      </w:r>
      <w:r w:rsidR="00E142B2">
        <w:rPr>
          <w:rFonts w:asciiTheme="minorHAnsi" w:hAnsiTheme="minorHAnsi" w:cstheme="minorHAnsi"/>
          <w:sz w:val="22"/>
          <w:szCs w:val="28"/>
        </w:rPr>
        <w:t>,</w:t>
      </w:r>
      <w:r w:rsidR="00E142B2" w:rsidRPr="00E142B2">
        <w:rPr>
          <w:rFonts w:asciiTheme="minorHAnsi" w:hAnsiTheme="minorHAnsi" w:cstheme="minorHAnsi"/>
          <w:sz w:val="22"/>
          <w:szCs w:val="28"/>
        </w:rPr>
        <w:t>Magda</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Gavana</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b/>
          <w:bCs/>
          <w:sz w:val="22"/>
          <w:szCs w:val="28"/>
        </w:rPr>
        <w:t>Apostolos Vantarakis</w:t>
      </w:r>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Maria </w:t>
      </w:r>
      <w:proofErr w:type="spellStart"/>
      <w:r w:rsidR="00E142B2" w:rsidRPr="00E142B2">
        <w:rPr>
          <w:rFonts w:asciiTheme="minorHAnsi" w:hAnsiTheme="minorHAnsi" w:cstheme="minorHAnsi"/>
          <w:sz w:val="22"/>
          <w:szCs w:val="28"/>
        </w:rPr>
        <w:t>Kantzanou</w:t>
      </w:r>
      <w:r w:rsidR="00E142B2">
        <w:rPr>
          <w:rFonts w:asciiTheme="minorHAnsi" w:hAnsiTheme="minorHAnsi" w:cstheme="minorHAnsi"/>
          <w:sz w:val="22"/>
          <w:szCs w:val="28"/>
        </w:rPr>
        <w:t>,</w:t>
      </w:r>
      <w:r w:rsidR="00E142B2" w:rsidRPr="00E142B2">
        <w:rPr>
          <w:rFonts w:asciiTheme="minorHAnsi" w:hAnsiTheme="minorHAnsi" w:cstheme="minorHAnsi"/>
          <w:sz w:val="22"/>
          <w:szCs w:val="28"/>
        </w:rPr>
        <w:t>Christos</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Hadjichristodoulou</w:t>
      </w:r>
      <w:r w:rsidR="00E142B2">
        <w:rPr>
          <w:rFonts w:asciiTheme="minorHAnsi" w:hAnsiTheme="minorHAnsi" w:cstheme="minorHAnsi"/>
          <w:sz w:val="22"/>
          <w:szCs w:val="28"/>
        </w:rPr>
        <w:t>,</w:t>
      </w:r>
      <w:r w:rsidR="00E142B2" w:rsidRPr="00E142B2">
        <w:rPr>
          <w:rFonts w:asciiTheme="minorHAnsi" w:hAnsiTheme="minorHAnsi" w:cstheme="minorHAnsi"/>
          <w:sz w:val="22"/>
          <w:szCs w:val="28"/>
        </w:rPr>
        <w:t>Grigoris</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Chlouverakis</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Grigoris </w:t>
      </w:r>
      <w:proofErr w:type="spellStart"/>
      <w:r w:rsidR="00E142B2" w:rsidRPr="00E142B2">
        <w:rPr>
          <w:rFonts w:asciiTheme="minorHAnsi" w:hAnsiTheme="minorHAnsi" w:cstheme="minorHAnsi"/>
          <w:sz w:val="22"/>
          <w:szCs w:val="28"/>
        </w:rPr>
        <w:t>Trypsianis</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Paraskevi V. Voulgari m, Yannis </w:t>
      </w:r>
      <w:proofErr w:type="spellStart"/>
      <w:r w:rsidR="00E142B2" w:rsidRPr="00E142B2">
        <w:rPr>
          <w:rFonts w:asciiTheme="minorHAnsi" w:hAnsiTheme="minorHAnsi" w:cstheme="minorHAnsi"/>
          <w:sz w:val="22"/>
          <w:szCs w:val="28"/>
        </w:rPr>
        <w:t>Alamanos</w:t>
      </w:r>
      <w:proofErr w:type="spellEnd"/>
      <w:r w:rsid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Giota</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Touloumi</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Stavros </w:t>
      </w:r>
      <w:proofErr w:type="spellStart"/>
      <w:r w:rsidR="00E142B2" w:rsidRPr="00E142B2">
        <w:rPr>
          <w:rFonts w:asciiTheme="minorHAnsi" w:hAnsiTheme="minorHAnsi" w:cstheme="minorHAnsi"/>
          <w:sz w:val="22"/>
          <w:szCs w:val="28"/>
        </w:rPr>
        <w:t>Liatis</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 on behalf of EMENO Study </w:t>
      </w:r>
      <w:proofErr w:type="spellStart"/>
      <w:r w:rsidR="00E142B2" w:rsidRPr="00E142B2">
        <w:rPr>
          <w:rFonts w:asciiTheme="minorHAnsi" w:hAnsiTheme="minorHAnsi" w:cstheme="minorHAnsi"/>
          <w:sz w:val="22"/>
          <w:szCs w:val="28"/>
        </w:rPr>
        <w:t>Group</w:t>
      </w:r>
      <w:r w:rsidRPr="008B4B05">
        <w:rPr>
          <w:rFonts w:asciiTheme="minorHAnsi" w:hAnsiTheme="minorHAnsi" w:cstheme="minorHAnsi"/>
          <w:sz w:val="22"/>
          <w:szCs w:val="28"/>
        </w:rPr>
        <w:t>Prevalence</w:t>
      </w:r>
      <w:proofErr w:type="spellEnd"/>
      <w:r w:rsidRPr="008B4B05">
        <w:rPr>
          <w:rFonts w:asciiTheme="minorHAnsi" w:hAnsiTheme="minorHAnsi" w:cstheme="minorHAnsi"/>
          <w:sz w:val="22"/>
          <w:szCs w:val="28"/>
        </w:rPr>
        <w:t xml:space="preserve"> of diabetes and pre-diabetes in Greece. Results of the First National Survey of Morbidity and Risk Factors (EMENO) study.</w:t>
      </w:r>
      <w:r w:rsidR="0055172D" w:rsidRPr="008B4B05">
        <w:rPr>
          <w:rFonts w:asciiTheme="minorHAnsi" w:hAnsiTheme="minorHAnsi" w:cstheme="minorHAnsi"/>
          <w:sz w:val="22"/>
          <w:szCs w:val="28"/>
        </w:rPr>
        <w:t xml:space="preserve"> 2021</w:t>
      </w:r>
      <w:r w:rsidR="00E142B2">
        <w:rPr>
          <w:rFonts w:asciiTheme="minorHAnsi" w:hAnsiTheme="minorHAnsi" w:cstheme="minorHAnsi"/>
          <w:sz w:val="22"/>
          <w:szCs w:val="28"/>
        </w:rPr>
        <w:t xml:space="preserve"> </w:t>
      </w:r>
      <w:r w:rsidR="0055172D" w:rsidRPr="008B4B05">
        <w:rPr>
          <w:rFonts w:asciiTheme="minorHAnsi" w:hAnsiTheme="minorHAnsi" w:cstheme="minorHAnsi"/>
          <w:sz w:val="22"/>
          <w:szCs w:val="28"/>
        </w:rPr>
        <w:t>Diabetes Research and Clinical Practice 172, 108646</w:t>
      </w:r>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https://doi.org/10.1016/j.diabres.2020.108646</w:t>
      </w:r>
    </w:p>
    <w:p w14:paraId="51A1A037" w14:textId="77777777" w:rsidR="00C478A0" w:rsidRPr="008B4B05" w:rsidRDefault="00C478A0" w:rsidP="009312B8">
      <w:pPr>
        <w:jc w:val="both"/>
        <w:rPr>
          <w:rFonts w:asciiTheme="minorHAnsi" w:hAnsiTheme="minorHAnsi" w:cstheme="minorHAnsi"/>
          <w:sz w:val="22"/>
          <w:szCs w:val="28"/>
        </w:rPr>
      </w:pPr>
    </w:p>
    <w:p w14:paraId="50C95255" w14:textId="15F307A6" w:rsidR="00C478A0" w:rsidRPr="008B4B05" w:rsidRDefault="00C478A0" w:rsidP="00E142B2">
      <w:pPr>
        <w:jc w:val="both"/>
        <w:rPr>
          <w:rFonts w:asciiTheme="minorHAnsi" w:hAnsiTheme="minorHAnsi" w:cstheme="minorHAnsi"/>
          <w:sz w:val="22"/>
          <w:szCs w:val="28"/>
        </w:rPr>
      </w:pPr>
      <w:r w:rsidRPr="008B4B05">
        <w:rPr>
          <w:rFonts w:asciiTheme="minorHAnsi" w:hAnsiTheme="minorHAnsi" w:cstheme="minorHAnsi"/>
          <w:sz w:val="22"/>
          <w:szCs w:val="28"/>
        </w:rPr>
        <w:t>106.</w:t>
      </w:r>
      <w:r w:rsidR="0055172D" w:rsidRPr="008B4B05">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Ioanna Petraki, Natasa </w:t>
      </w:r>
      <w:proofErr w:type="spellStart"/>
      <w:r w:rsidR="00E142B2" w:rsidRPr="00E142B2">
        <w:rPr>
          <w:rFonts w:asciiTheme="minorHAnsi" w:hAnsiTheme="minorHAnsi" w:cstheme="minorHAnsi"/>
          <w:sz w:val="22"/>
          <w:szCs w:val="28"/>
        </w:rPr>
        <w:t>Kalpourtzi</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Agapios </w:t>
      </w:r>
      <w:proofErr w:type="spellStart"/>
      <w:r w:rsidR="00E142B2" w:rsidRPr="00E142B2">
        <w:rPr>
          <w:rFonts w:asciiTheme="minorHAnsi" w:hAnsiTheme="minorHAnsi" w:cstheme="minorHAnsi"/>
          <w:sz w:val="22"/>
          <w:szCs w:val="28"/>
        </w:rPr>
        <w:t>Terzidis</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Magda </w:t>
      </w:r>
      <w:proofErr w:type="spellStart"/>
      <w:r w:rsidR="00E142B2" w:rsidRPr="00E142B2">
        <w:rPr>
          <w:rFonts w:asciiTheme="minorHAnsi" w:hAnsiTheme="minorHAnsi" w:cstheme="minorHAnsi"/>
          <w:sz w:val="22"/>
          <w:szCs w:val="28"/>
        </w:rPr>
        <w:t>Gavana</w:t>
      </w:r>
      <w:proofErr w:type="spellEnd"/>
      <w:r w:rsidR="00E142B2">
        <w:rPr>
          <w:rFonts w:asciiTheme="minorHAnsi" w:hAnsiTheme="minorHAnsi" w:cstheme="minorHAnsi"/>
          <w:sz w:val="22"/>
          <w:szCs w:val="28"/>
        </w:rPr>
        <w:t xml:space="preserve">, </w:t>
      </w:r>
      <w:r w:rsidR="00E142B2" w:rsidRPr="00E142B2">
        <w:rPr>
          <w:rFonts w:asciiTheme="minorHAnsi" w:hAnsiTheme="minorHAnsi" w:cstheme="minorHAnsi"/>
          <w:b/>
          <w:bCs/>
          <w:sz w:val="22"/>
          <w:szCs w:val="28"/>
        </w:rPr>
        <w:t>Apostolos Vantarakis</w:t>
      </w:r>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Georgios Rachiotis</w:t>
      </w:r>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Argiro Karakosta</w:t>
      </w:r>
      <w:r w:rsidR="00E142B2">
        <w:rPr>
          <w:rFonts w:asciiTheme="minorHAnsi" w:hAnsiTheme="minorHAnsi" w:cstheme="minorHAnsi"/>
          <w:sz w:val="22"/>
          <w:szCs w:val="28"/>
        </w:rPr>
        <w:t xml:space="preserve">, </w:t>
      </w:r>
      <w:r w:rsidR="00E142B2" w:rsidRPr="00E142B2">
        <w:rPr>
          <w:rFonts w:asciiTheme="minorHAnsi" w:hAnsiTheme="minorHAnsi" w:cstheme="minorHAnsi"/>
          <w:sz w:val="22"/>
          <w:szCs w:val="28"/>
        </w:rPr>
        <w:t xml:space="preserve">Vana </w:t>
      </w:r>
      <w:proofErr w:type="spellStart"/>
      <w:r w:rsidR="00E142B2" w:rsidRPr="00E142B2">
        <w:rPr>
          <w:rFonts w:asciiTheme="minorHAnsi" w:hAnsiTheme="minorHAnsi" w:cstheme="minorHAnsi"/>
          <w:sz w:val="22"/>
          <w:szCs w:val="28"/>
        </w:rPr>
        <w:t>Sypsa</w:t>
      </w:r>
      <w:proofErr w:type="spellEnd"/>
      <w:r w:rsid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Giota</w:t>
      </w:r>
      <w:proofErr w:type="spellEnd"/>
      <w:r w:rsidR="00E142B2" w:rsidRPr="00E142B2">
        <w:rPr>
          <w:rFonts w:asciiTheme="minorHAnsi" w:hAnsiTheme="minorHAnsi" w:cstheme="minorHAnsi"/>
          <w:sz w:val="22"/>
          <w:szCs w:val="28"/>
        </w:rPr>
        <w:t xml:space="preserve"> </w:t>
      </w:r>
      <w:proofErr w:type="spellStart"/>
      <w:r w:rsidR="00E142B2" w:rsidRPr="00E142B2">
        <w:rPr>
          <w:rFonts w:asciiTheme="minorHAnsi" w:hAnsiTheme="minorHAnsi" w:cstheme="minorHAnsi"/>
          <w:sz w:val="22"/>
          <w:szCs w:val="28"/>
        </w:rPr>
        <w:t>Touloumi</w:t>
      </w:r>
      <w:proofErr w:type="spellEnd"/>
      <w:r w:rsidR="00E142B2" w:rsidRPr="00E142B2">
        <w:rPr>
          <w:rFonts w:asciiTheme="minorHAnsi" w:hAnsiTheme="minorHAnsi" w:cstheme="minorHAnsi"/>
          <w:sz w:val="22"/>
          <w:szCs w:val="28"/>
        </w:rPr>
        <w:t xml:space="preserve"> and </w:t>
      </w:r>
      <w:proofErr w:type="spellStart"/>
      <w:r w:rsidR="00E142B2" w:rsidRPr="00E142B2">
        <w:rPr>
          <w:rFonts w:asciiTheme="minorHAnsi" w:hAnsiTheme="minorHAnsi" w:cstheme="minorHAnsi"/>
          <w:sz w:val="22"/>
          <w:szCs w:val="28"/>
        </w:rPr>
        <w:t>Hprolipsis</w:t>
      </w:r>
      <w:proofErr w:type="spellEnd"/>
      <w:r w:rsidR="00E142B2" w:rsidRPr="00E142B2">
        <w:rPr>
          <w:rFonts w:asciiTheme="minorHAnsi" w:hAnsiTheme="minorHAnsi" w:cstheme="minorHAnsi"/>
          <w:sz w:val="22"/>
          <w:szCs w:val="28"/>
        </w:rPr>
        <w:t xml:space="preserve"> Study Group</w:t>
      </w:r>
      <w:r w:rsidR="00E142B2">
        <w:rPr>
          <w:rFonts w:asciiTheme="minorHAnsi" w:hAnsiTheme="minorHAnsi" w:cstheme="minorHAnsi"/>
          <w:sz w:val="22"/>
          <w:szCs w:val="28"/>
        </w:rPr>
        <w:t xml:space="preserve">. </w:t>
      </w:r>
      <w:r w:rsidRPr="008B4B05">
        <w:rPr>
          <w:rFonts w:asciiTheme="minorHAnsi" w:hAnsiTheme="minorHAnsi" w:cstheme="minorHAnsi"/>
          <w:sz w:val="22"/>
          <w:szCs w:val="28"/>
        </w:rPr>
        <w:t>Living in Roma Settlements in Greece: Self-Perceived Health Status, Chronic Diseases and Associated Social Determinants</w:t>
      </w:r>
      <w:r w:rsidR="0055172D" w:rsidRPr="008B4B05">
        <w:rPr>
          <w:rFonts w:asciiTheme="minorHAnsi" w:hAnsiTheme="minorHAnsi" w:cstheme="minorHAnsi"/>
          <w:sz w:val="22"/>
          <w:szCs w:val="28"/>
        </w:rPr>
        <w:t xml:space="preserve"> </w:t>
      </w:r>
      <w:r w:rsidRPr="008B4B05">
        <w:rPr>
          <w:rFonts w:asciiTheme="minorHAnsi" w:hAnsiTheme="minorHAnsi" w:cstheme="minorHAnsi"/>
          <w:sz w:val="22"/>
          <w:szCs w:val="28"/>
        </w:rPr>
        <w:t>of Health</w:t>
      </w:r>
      <w:r w:rsidR="0055172D" w:rsidRPr="008B4B05">
        <w:rPr>
          <w:rFonts w:asciiTheme="minorHAnsi" w:hAnsiTheme="minorHAnsi" w:cstheme="minorHAnsi"/>
          <w:sz w:val="22"/>
          <w:szCs w:val="28"/>
        </w:rPr>
        <w:t xml:space="preserve"> Int. J. Environ. Res. Public Health 2021, 18, 8403. https://doi.org/10.3390/ijerph18168403</w:t>
      </w:r>
    </w:p>
    <w:p w14:paraId="5668685C" w14:textId="77777777" w:rsidR="00C478A0" w:rsidRPr="008B4B05" w:rsidRDefault="00C478A0" w:rsidP="009312B8">
      <w:pPr>
        <w:jc w:val="both"/>
        <w:rPr>
          <w:rFonts w:asciiTheme="minorHAnsi" w:hAnsiTheme="minorHAnsi" w:cstheme="minorHAnsi"/>
          <w:sz w:val="22"/>
          <w:szCs w:val="28"/>
        </w:rPr>
      </w:pPr>
    </w:p>
    <w:p w14:paraId="0B962B46" w14:textId="63C469D9" w:rsidR="00735FD4" w:rsidRPr="008B4B05" w:rsidRDefault="00735FD4"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105. </w:t>
      </w:r>
      <w:r w:rsidR="00B2578F" w:rsidRPr="008B4B05">
        <w:rPr>
          <w:rFonts w:asciiTheme="minorHAnsi" w:hAnsiTheme="minorHAnsi" w:cstheme="minorHAnsi"/>
          <w:sz w:val="22"/>
          <w:szCs w:val="28"/>
        </w:rPr>
        <w:t xml:space="preserve">Maria-Eleni Dimitrakopoulou, Chrysoula </w:t>
      </w:r>
      <w:proofErr w:type="spellStart"/>
      <w:r w:rsidR="00B2578F" w:rsidRPr="008B4B05">
        <w:rPr>
          <w:rFonts w:asciiTheme="minorHAnsi" w:hAnsiTheme="minorHAnsi" w:cstheme="minorHAnsi"/>
          <w:sz w:val="22"/>
          <w:szCs w:val="28"/>
        </w:rPr>
        <w:t>Kotsalou</w:t>
      </w:r>
      <w:proofErr w:type="spellEnd"/>
      <w:r w:rsidR="00B2578F" w:rsidRPr="008B4B05">
        <w:rPr>
          <w:rFonts w:asciiTheme="minorHAnsi" w:hAnsiTheme="minorHAnsi" w:cstheme="minorHAnsi"/>
          <w:sz w:val="22"/>
          <w:szCs w:val="28"/>
        </w:rPr>
        <w:t>,</w:t>
      </w:r>
      <w:r w:rsidR="0055172D" w:rsidRPr="008B4B05">
        <w:rPr>
          <w:rFonts w:asciiTheme="minorHAnsi" w:hAnsiTheme="minorHAnsi" w:cstheme="minorHAnsi"/>
          <w:sz w:val="22"/>
          <w:szCs w:val="28"/>
        </w:rPr>
        <w:t xml:space="preserve"> </w:t>
      </w:r>
      <w:r w:rsidR="00B2578F" w:rsidRPr="008B4B05">
        <w:rPr>
          <w:rFonts w:asciiTheme="minorHAnsi" w:hAnsiTheme="minorHAnsi" w:cstheme="minorHAnsi"/>
          <w:sz w:val="22"/>
          <w:szCs w:val="28"/>
        </w:rPr>
        <w:t xml:space="preserve">Venia Stavrou, </w:t>
      </w:r>
      <w:r w:rsidR="00B2578F" w:rsidRPr="008B4B05">
        <w:rPr>
          <w:rFonts w:asciiTheme="minorHAnsi" w:hAnsiTheme="minorHAnsi" w:cstheme="minorHAnsi"/>
          <w:b/>
          <w:bCs/>
          <w:sz w:val="22"/>
          <w:szCs w:val="28"/>
        </w:rPr>
        <w:t>Apostolos Vantarakis</w:t>
      </w:r>
      <w:r w:rsidR="00B2578F" w:rsidRPr="008B4B05">
        <w:rPr>
          <w:rFonts w:asciiTheme="minorHAnsi" w:hAnsiTheme="minorHAnsi" w:cstheme="minorHAnsi"/>
          <w:sz w:val="22"/>
          <w:szCs w:val="28"/>
        </w:rPr>
        <w:t xml:space="preserve"> Advancing quality control of food samples by Next Generation Sequencing compared to culture-dependent techniques J Food Sci </w:t>
      </w:r>
      <w:proofErr w:type="spellStart"/>
      <w:r w:rsidR="00B2578F" w:rsidRPr="008B4B05">
        <w:rPr>
          <w:rFonts w:asciiTheme="minorHAnsi" w:hAnsiTheme="minorHAnsi" w:cstheme="minorHAnsi"/>
          <w:sz w:val="22"/>
          <w:szCs w:val="28"/>
        </w:rPr>
        <w:t>Nutr</w:t>
      </w:r>
      <w:proofErr w:type="spellEnd"/>
      <w:r w:rsidR="00B2578F" w:rsidRPr="008B4B05">
        <w:rPr>
          <w:rFonts w:asciiTheme="minorHAnsi" w:hAnsiTheme="minorHAnsi" w:cstheme="minorHAnsi"/>
          <w:sz w:val="22"/>
          <w:szCs w:val="28"/>
        </w:rPr>
        <w:t xml:space="preserve"> Res 2021; 4 (2): 118-130, DOI: 10.26502/jfsnr.2642-11000066 </w:t>
      </w:r>
    </w:p>
    <w:p w14:paraId="71B2EE4F" w14:textId="3DD4256D" w:rsidR="00735FD4" w:rsidRPr="008B4B05" w:rsidRDefault="00735FD4" w:rsidP="009312B8">
      <w:pPr>
        <w:jc w:val="both"/>
        <w:rPr>
          <w:rFonts w:asciiTheme="minorHAnsi" w:hAnsiTheme="minorHAnsi" w:cstheme="minorHAnsi"/>
          <w:sz w:val="22"/>
          <w:szCs w:val="28"/>
        </w:rPr>
      </w:pPr>
    </w:p>
    <w:p w14:paraId="3FFF7205" w14:textId="538A1F22" w:rsidR="00735FD4" w:rsidRPr="008B4B05" w:rsidRDefault="00735FD4"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104. </w:t>
      </w:r>
      <w:r w:rsidR="00B2578F" w:rsidRPr="008B4B05">
        <w:rPr>
          <w:rFonts w:asciiTheme="minorHAnsi" w:hAnsiTheme="minorHAnsi" w:cstheme="minorHAnsi"/>
          <w:sz w:val="22"/>
          <w:szCs w:val="28"/>
        </w:rPr>
        <w:t xml:space="preserve">Christina S. Malfa, Katerina </w:t>
      </w:r>
      <w:proofErr w:type="spellStart"/>
      <w:r w:rsidR="00B2578F" w:rsidRPr="008B4B05">
        <w:rPr>
          <w:rFonts w:asciiTheme="minorHAnsi" w:hAnsiTheme="minorHAnsi" w:cstheme="minorHAnsi"/>
          <w:sz w:val="22"/>
          <w:szCs w:val="28"/>
        </w:rPr>
        <w:t>Karaivazoglou</w:t>
      </w:r>
      <w:proofErr w:type="spellEnd"/>
      <w:r w:rsidR="00B2578F" w:rsidRPr="008B4B05">
        <w:rPr>
          <w:rFonts w:asciiTheme="minorHAnsi" w:hAnsiTheme="minorHAnsi" w:cstheme="minorHAnsi"/>
          <w:sz w:val="22"/>
          <w:szCs w:val="28"/>
        </w:rPr>
        <w:t xml:space="preserve">, Konstantinos Assimakopoulos, Philippos Gourzis and </w:t>
      </w:r>
      <w:r w:rsidR="00B2578F" w:rsidRPr="008B4B05">
        <w:rPr>
          <w:rFonts w:asciiTheme="minorHAnsi" w:hAnsiTheme="minorHAnsi" w:cstheme="minorHAnsi"/>
          <w:b/>
          <w:bCs/>
          <w:sz w:val="22"/>
          <w:szCs w:val="28"/>
        </w:rPr>
        <w:t>Apostolos Vantarakis</w:t>
      </w:r>
      <w:r w:rsidR="0055172D" w:rsidRPr="008B4B05">
        <w:rPr>
          <w:rFonts w:asciiTheme="minorHAnsi" w:hAnsiTheme="minorHAnsi" w:cstheme="minorHAnsi"/>
          <w:b/>
          <w:bCs/>
          <w:sz w:val="22"/>
          <w:szCs w:val="28"/>
        </w:rPr>
        <w:t>.</w:t>
      </w:r>
      <w:r w:rsidR="00B2578F" w:rsidRPr="008B4B05">
        <w:rPr>
          <w:rFonts w:asciiTheme="minorHAnsi" w:hAnsiTheme="minorHAnsi" w:cstheme="minorHAnsi"/>
          <w:sz w:val="22"/>
          <w:szCs w:val="28"/>
        </w:rPr>
        <w:t xml:space="preserve"> “Psychological Distress and Health-Related Quality of Life in Public Sector Personnel” Int. J. Environ. Res. Public Health 2021, 18, 1865,  </w:t>
      </w:r>
      <w:hyperlink r:id="rId179" w:history="1">
        <w:r w:rsidR="00B2578F" w:rsidRPr="008B4B05">
          <w:rPr>
            <w:rStyle w:val="-"/>
            <w:rFonts w:asciiTheme="minorHAnsi" w:hAnsiTheme="minorHAnsi" w:cstheme="minorHAnsi"/>
            <w:sz w:val="22"/>
            <w:szCs w:val="28"/>
          </w:rPr>
          <w:t>https://doi.org/10.3390/ijerph18041865</w:t>
        </w:r>
      </w:hyperlink>
      <w:r w:rsidR="00B2578F" w:rsidRPr="008B4B05">
        <w:rPr>
          <w:rFonts w:asciiTheme="minorHAnsi" w:hAnsiTheme="minorHAnsi" w:cstheme="minorHAnsi"/>
          <w:sz w:val="22"/>
          <w:szCs w:val="28"/>
        </w:rPr>
        <w:t xml:space="preserve"> </w:t>
      </w:r>
    </w:p>
    <w:p w14:paraId="552B9C5F" w14:textId="17709F81" w:rsidR="00735FD4" w:rsidRPr="008B4B05" w:rsidRDefault="00274BE2" w:rsidP="009312B8">
      <w:pPr>
        <w:jc w:val="both"/>
        <w:rPr>
          <w:rFonts w:asciiTheme="minorHAnsi" w:hAnsiTheme="minorHAnsi" w:cstheme="minorHAnsi"/>
          <w:sz w:val="22"/>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703296" behindDoc="0" locked="0" layoutInCell="1" allowOverlap="1" wp14:anchorId="6C0B368A" wp14:editId="10BA5125">
                <wp:simplePos x="0" y="0"/>
                <wp:positionH relativeFrom="column">
                  <wp:posOffset>-621453</wp:posOffset>
                </wp:positionH>
                <wp:positionV relativeFrom="paragraph">
                  <wp:posOffset>2751</wp:posOffset>
                </wp:positionV>
                <wp:extent cx="438150" cy="1314450"/>
                <wp:effectExtent l="0" t="0" r="0" b="0"/>
                <wp:wrapNone/>
                <wp:docPr id="28" name="Πλαίσιο κειμένου 28"/>
                <wp:cNvGraphicFramePr/>
                <a:graphic xmlns:a="http://schemas.openxmlformats.org/drawingml/2006/main">
                  <a:graphicData uri="http://schemas.microsoft.com/office/word/2010/wordprocessingShape">
                    <wps:wsp>
                      <wps:cNvSpPr txBox="1"/>
                      <wps:spPr>
                        <a:xfrm>
                          <a:off x="0" y="0"/>
                          <a:ext cx="438150" cy="1314450"/>
                        </a:xfrm>
                        <a:prstGeom prst="rect">
                          <a:avLst/>
                        </a:prstGeom>
                        <a:solidFill>
                          <a:schemeClr val="lt1"/>
                        </a:solidFill>
                        <a:ln w="6350">
                          <a:noFill/>
                        </a:ln>
                      </wps:spPr>
                      <wps:txbx>
                        <w:txbxContent>
                          <w:p w14:paraId="242C5DCB" w14:textId="55D876C6" w:rsidR="003632BE" w:rsidRPr="00274BE2" w:rsidRDefault="003632BE" w:rsidP="00274BE2">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B368A" id="Πλαίσιο κειμένου 28" o:spid="_x0000_s1032" type="#_x0000_t202" style="position:absolute;left:0;text-align:left;margin-left:-48.95pt;margin-top:.2pt;width:34.5pt;height:1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aULgIAAF4EAAAOAAAAZHJzL2Uyb0RvYy54bWysVEtv2zAMvg/YfxB0Xxwn6WNGnCJLkWFA&#10;0BZIh54VWYoFyKImKbGzXz9KzmvdTsMuNCm+P5KePnSNJnvhvAJT0nwwpEQYDpUy25J+f11+uqfE&#10;B2YqpsGIkh6Epw+zjx+mrS3ECGrQlXAEgxhftLakdQi2yDLPa9EwPwArDColuIYFFN02qxxrMXqj&#10;s9FweJu14CrrgAvv8fWxV9JZii+l4OFZSi8C0SXF2kKiLtFNpNlsyoqtY7ZW/FgG+4cqGqYMJj2H&#10;emSBkZ1Tf4RqFHfgQYYBhyYDKRUXqQfsJh++62ZdMytSLwiOt2eY/P8Ly5/2a/viSOi+QIcDjIC0&#10;1hceH2M/nXRN/GKlBPUI4eEMm+gC4fg4Gd/nN6jhqMrH+WSCAobJLt7W+fBVQEMiU1KHY0losf3K&#10;h970ZBKTedCqWiqtkxBXQSy0I3uGQ9Qh1YjBf7PShrQlvR1j6uhkILr3kbXBWi49RS50m46oCh1O&#10;/W6gOiAMDvoN8ZYvFda6Yj68MIcrgf3hmodnJFID5oIjR0kN7uff3qN9SSMd3aF7i1tWUv9jx5yg&#10;RH8zOMbPiBaqQhImN3cjFNy1ZnOtMbtmAYhBjjdleWKjfdAnVjpo3vAg5jExqpjhWFxJw4ldhH73&#10;8aC4mM+TES6iZWFl1pbH0BG+OIzX7o05e5xYwFk/wWkfWfFucL1tD/x8F0CqNNUIdQ/scQK4xGkv&#10;jgcXr+RaTlaX38LsFwAAAP//AwBQSwMEFAAGAAgAAAAhAObEdePeAAAACAEAAA8AAABkcnMvZG93&#10;bnJldi54bWxMj0FLxDAUhO+C/yE8wYt0E0t1d2tfFxWE9SJYF7xmm2xbbF5Kk27rv/d50uMww8w3&#10;xW5xvTjbMXSeEG5XCoSl2puOGoTDx0uyARGiJqN7Txbh2wbYlZcXhc6Nn+ndnqvYCC6hkGuENsYh&#10;lzLUrXU6rPxgib2TH52OLMdGmlHPXO56mSp1L53uiBdaPdjn1tZf1eQQ9vHQv37eqbdJzk/ZUp18&#10;uNlniNdXy+MDiGiX+BeGX3xGh5KZjn4iE0SPkGzXW44iZCDYTtINyyNCqtYZyLKQ/w+UPwAAAP//&#10;AwBQSwECLQAUAAYACAAAACEAtoM4kv4AAADhAQAAEwAAAAAAAAAAAAAAAAAAAAAAW0NvbnRlbnRf&#10;VHlwZXNdLnhtbFBLAQItABQABgAIAAAAIQA4/SH/1gAAAJQBAAALAAAAAAAAAAAAAAAAAC8BAABf&#10;cmVscy8ucmVsc1BLAQItABQABgAIAAAAIQAkK1aULgIAAF4EAAAOAAAAAAAAAAAAAAAAAC4CAABk&#10;cnMvZTJvRG9jLnhtbFBLAQItABQABgAIAAAAIQDmxHXj3gAAAAgBAAAPAAAAAAAAAAAAAAAAAIgE&#10;AABkcnMvZG93bnJldi54bWxQSwUGAAAAAAQABADzAAAAkwUAAAAA&#10;" fillcolor="white [3201]" stroked="f" strokeweight=".5pt">
                <v:textbox style="layout-flow:vertical;mso-layout-flow-alt:bottom-to-top">
                  <w:txbxContent>
                    <w:p w14:paraId="242C5DCB" w14:textId="55D876C6" w:rsidR="003632BE" w:rsidRPr="00274BE2" w:rsidRDefault="003632BE" w:rsidP="00274BE2">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1</w:t>
                      </w:r>
                    </w:p>
                  </w:txbxContent>
                </v:textbox>
              </v:shape>
            </w:pict>
          </mc:Fallback>
        </mc:AlternateContent>
      </w:r>
    </w:p>
    <w:p w14:paraId="130E2179" w14:textId="548BEF85" w:rsidR="006001DF" w:rsidRPr="008B4B05" w:rsidRDefault="00735FD4" w:rsidP="009312B8">
      <w:pPr>
        <w:jc w:val="both"/>
        <w:rPr>
          <w:rFonts w:asciiTheme="minorHAnsi" w:hAnsiTheme="minorHAnsi" w:cstheme="minorHAnsi"/>
          <w:sz w:val="22"/>
          <w:szCs w:val="28"/>
        </w:rPr>
      </w:pPr>
      <w:r w:rsidRPr="008B4B05">
        <w:rPr>
          <w:rFonts w:asciiTheme="minorHAnsi" w:hAnsiTheme="minorHAnsi" w:cstheme="minorHAnsi"/>
          <w:sz w:val="22"/>
          <w:szCs w:val="28"/>
        </w:rPr>
        <w:lastRenderedPageBreak/>
        <w:t xml:space="preserve">103. </w:t>
      </w:r>
      <w:r w:rsidR="002F580E" w:rsidRPr="008B4B05">
        <w:rPr>
          <w:rFonts w:asciiTheme="minorHAnsi" w:hAnsiTheme="minorHAnsi" w:cstheme="minorHAnsi"/>
          <w:sz w:val="22"/>
          <w:szCs w:val="28"/>
        </w:rPr>
        <w:t xml:space="preserve">Konstantinos </w:t>
      </w:r>
      <w:proofErr w:type="spellStart"/>
      <w:r w:rsidR="002F580E" w:rsidRPr="008B4B05">
        <w:rPr>
          <w:rFonts w:asciiTheme="minorHAnsi" w:hAnsiTheme="minorHAnsi" w:cstheme="minorHAnsi"/>
          <w:sz w:val="22"/>
          <w:szCs w:val="28"/>
        </w:rPr>
        <w:t>Farsalinos</w:t>
      </w:r>
      <w:proofErr w:type="spellEnd"/>
      <w:r w:rsidR="002F580E" w:rsidRPr="008B4B05">
        <w:rPr>
          <w:rFonts w:asciiTheme="minorHAnsi" w:hAnsiTheme="minorHAnsi" w:cstheme="minorHAnsi"/>
          <w:sz w:val="22"/>
          <w:szCs w:val="28"/>
        </w:rPr>
        <w:t xml:space="preserve">, Konstantinos Poulas, Dimitrios Kouretas, </w:t>
      </w:r>
      <w:r w:rsidR="002F580E" w:rsidRPr="008B4B05">
        <w:rPr>
          <w:rFonts w:asciiTheme="minorHAnsi" w:hAnsiTheme="minorHAnsi" w:cstheme="minorHAnsi"/>
          <w:b/>
          <w:bCs/>
          <w:sz w:val="22"/>
          <w:szCs w:val="28"/>
        </w:rPr>
        <w:t>Apostolos Vantarakis</w:t>
      </w:r>
      <w:r w:rsidR="002F580E" w:rsidRPr="008B4B05">
        <w:rPr>
          <w:rFonts w:asciiTheme="minorHAnsi" w:hAnsiTheme="minorHAnsi" w:cstheme="minorHAnsi"/>
          <w:sz w:val="22"/>
          <w:szCs w:val="28"/>
        </w:rPr>
        <w:t xml:space="preserve">, Michalis Leotsinidis, Dimitrios </w:t>
      </w:r>
      <w:proofErr w:type="spellStart"/>
      <w:r w:rsidR="002F580E" w:rsidRPr="008B4B05">
        <w:rPr>
          <w:rFonts w:asciiTheme="minorHAnsi" w:hAnsiTheme="minorHAnsi" w:cstheme="minorHAnsi"/>
          <w:sz w:val="22"/>
          <w:szCs w:val="28"/>
        </w:rPr>
        <w:t>Kouvelas</w:t>
      </w:r>
      <w:proofErr w:type="spellEnd"/>
      <w:r w:rsidR="002F580E" w:rsidRPr="008B4B05">
        <w:rPr>
          <w:rFonts w:asciiTheme="minorHAnsi" w:hAnsiTheme="minorHAnsi" w:cstheme="minorHAnsi"/>
          <w:sz w:val="22"/>
          <w:szCs w:val="28"/>
        </w:rPr>
        <w:t xml:space="preserve">, Anca Oana </w:t>
      </w:r>
      <w:proofErr w:type="spellStart"/>
      <w:r w:rsidR="002F580E" w:rsidRPr="008B4B05">
        <w:rPr>
          <w:rFonts w:asciiTheme="minorHAnsi" w:hAnsiTheme="minorHAnsi" w:cstheme="minorHAnsi"/>
          <w:sz w:val="22"/>
          <w:szCs w:val="28"/>
        </w:rPr>
        <w:t>Docea</w:t>
      </w:r>
      <w:proofErr w:type="spellEnd"/>
      <w:r w:rsidR="002F580E" w:rsidRPr="008B4B05">
        <w:rPr>
          <w:rFonts w:asciiTheme="minorHAnsi" w:hAnsiTheme="minorHAnsi" w:cstheme="minorHAnsi"/>
          <w:sz w:val="22"/>
          <w:szCs w:val="28"/>
        </w:rPr>
        <w:t xml:space="preserve">, Ronald Kostoff, Grigorios T. </w:t>
      </w:r>
      <w:proofErr w:type="spellStart"/>
      <w:r w:rsidR="002F580E" w:rsidRPr="008B4B05">
        <w:rPr>
          <w:rFonts w:asciiTheme="minorHAnsi" w:hAnsiTheme="minorHAnsi" w:cstheme="minorHAnsi"/>
          <w:sz w:val="22"/>
          <w:szCs w:val="28"/>
        </w:rPr>
        <w:t>Gerotziafas</w:t>
      </w:r>
      <w:proofErr w:type="spellEnd"/>
      <w:r w:rsidR="002F580E" w:rsidRPr="008B4B05">
        <w:rPr>
          <w:rFonts w:asciiTheme="minorHAnsi" w:hAnsiTheme="minorHAnsi" w:cstheme="minorHAnsi"/>
          <w:sz w:val="22"/>
          <w:szCs w:val="28"/>
        </w:rPr>
        <w:t xml:space="preserve">, Michael N. Antoniou, Riccardo Polosa, </w:t>
      </w:r>
      <w:proofErr w:type="spellStart"/>
      <w:r w:rsidR="002F580E" w:rsidRPr="008B4B05">
        <w:rPr>
          <w:rFonts w:asciiTheme="minorHAnsi" w:hAnsiTheme="minorHAnsi" w:cstheme="minorHAnsi"/>
          <w:sz w:val="22"/>
          <w:szCs w:val="28"/>
        </w:rPr>
        <w:t>Anastastia</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Barbouni</w:t>
      </w:r>
      <w:proofErr w:type="spellEnd"/>
      <w:r w:rsidR="002F580E" w:rsidRPr="008B4B05">
        <w:rPr>
          <w:rFonts w:asciiTheme="minorHAnsi" w:hAnsiTheme="minorHAnsi" w:cstheme="minorHAnsi"/>
          <w:sz w:val="22"/>
          <w:szCs w:val="28"/>
        </w:rPr>
        <w:t xml:space="preserve">, Vassiliki </w:t>
      </w:r>
      <w:proofErr w:type="spellStart"/>
      <w:r w:rsidR="002F580E" w:rsidRPr="008B4B05">
        <w:rPr>
          <w:rFonts w:asciiTheme="minorHAnsi" w:hAnsiTheme="minorHAnsi" w:cstheme="minorHAnsi"/>
          <w:sz w:val="22"/>
          <w:szCs w:val="28"/>
        </w:rPr>
        <w:t>Yiakoumaki</w:t>
      </w:r>
      <w:proofErr w:type="spellEnd"/>
      <w:r w:rsidR="002F580E" w:rsidRPr="008B4B05">
        <w:rPr>
          <w:rFonts w:asciiTheme="minorHAnsi" w:hAnsiTheme="minorHAnsi" w:cstheme="minorHAnsi"/>
          <w:sz w:val="22"/>
          <w:szCs w:val="28"/>
        </w:rPr>
        <w:t xml:space="preserve">, Theodoros V. </w:t>
      </w:r>
      <w:proofErr w:type="spellStart"/>
      <w:r w:rsidR="002F580E" w:rsidRPr="008B4B05">
        <w:rPr>
          <w:rFonts w:asciiTheme="minorHAnsi" w:hAnsiTheme="minorHAnsi" w:cstheme="minorHAnsi"/>
          <w:sz w:val="22"/>
          <w:szCs w:val="28"/>
        </w:rPr>
        <w:t>Giannouchos</w:t>
      </w:r>
      <w:proofErr w:type="spellEnd"/>
      <w:r w:rsidR="002F580E" w:rsidRPr="008B4B05">
        <w:rPr>
          <w:rFonts w:asciiTheme="minorHAnsi" w:hAnsiTheme="minorHAnsi" w:cstheme="minorHAnsi"/>
          <w:sz w:val="22"/>
          <w:szCs w:val="28"/>
        </w:rPr>
        <w:t xml:space="preserve">, Pantelis G. Bagos, George </w:t>
      </w:r>
      <w:proofErr w:type="spellStart"/>
      <w:r w:rsidR="002F580E" w:rsidRPr="008B4B05">
        <w:rPr>
          <w:rFonts w:asciiTheme="minorHAnsi" w:hAnsiTheme="minorHAnsi" w:cstheme="minorHAnsi"/>
          <w:sz w:val="22"/>
          <w:szCs w:val="28"/>
        </w:rPr>
        <w:t>Lazopoulos</w:t>
      </w:r>
      <w:proofErr w:type="spellEnd"/>
      <w:r w:rsidR="002F580E" w:rsidRPr="008B4B05">
        <w:rPr>
          <w:rFonts w:asciiTheme="minorHAnsi" w:hAnsiTheme="minorHAnsi" w:cstheme="minorHAnsi"/>
          <w:sz w:val="22"/>
          <w:szCs w:val="28"/>
        </w:rPr>
        <w:t xml:space="preserve">, Boris N. </w:t>
      </w:r>
      <w:proofErr w:type="spellStart"/>
      <w:r w:rsidR="002F580E" w:rsidRPr="008B4B05">
        <w:rPr>
          <w:rFonts w:asciiTheme="minorHAnsi" w:hAnsiTheme="minorHAnsi" w:cstheme="minorHAnsi"/>
          <w:sz w:val="22"/>
          <w:szCs w:val="28"/>
        </w:rPr>
        <w:t>Izotov</w:t>
      </w:r>
      <w:proofErr w:type="spellEnd"/>
      <w:r w:rsidR="002F580E" w:rsidRPr="008B4B05">
        <w:rPr>
          <w:rFonts w:asciiTheme="minorHAnsi" w:hAnsiTheme="minorHAnsi" w:cstheme="minorHAnsi"/>
          <w:sz w:val="22"/>
          <w:szCs w:val="28"/>
        </w:rPr>
        <w:t xml:space="preserve">, Victor A. </w:t>
      </w:r>
      <w:proofErr w:type="spellStart"/>
      <w:r w:rsidR="002F580E" w:rsidRPr="008B4B05">
        <w:rPr>
          <w:rFonts w:asciiTheme="minorHAnsi" w:hAnsiTheme="minorHAnsi" w:cstheme="minorHAnsi"/>
          <w:sz w:val="22"/>
          <w:szCs w:val="28"/>
        </w:rPr>
        <w:t>Tutelyan</w:t>
      </w:r>
      <w:proofErr w:type="spellEnd"/>
      <w:r w:rsidR="002F580E" w:rsidRPr="008B4B05">
        <w:rPr>
          <w:rFonts w:asciiTheme="minorHAnsi" w:hAnsiTheme="minorHAnsi" w:cstheme="minorHAnsi"/>
          <w:sz w:val="22"/>
          <w:szCs w:val="28"/>
        </w:rPr>
        <w:t xml:space="preserve">, Michael Aschner, Thomas Hartung, Heather M. Wallace, Felix Carvalho, Jose L. Domingo, Aristides </w:t>
      </w:r>
      <w:proofErr w:type="spellStart"/>
      <w:r w:rsidR="002F580E" w:rsidRPr="008B4B05">
        <w:rPr>
          <w:rFonts w:asciiTheme="minorHAnsi" w:hAnsiTheme="minorHAnsi" w:cstheme="minorHAnsi"/>
          <w:sz w:val="22"/>
          <w:szCs w:val="28"/>
        </w:rPr>
        <w:t>Tsatsakis</w:t>
      </w:r>
      <w:proofErr w:type="spellEnd"/>
      <w:r w:rsidR="002F580E" w:rsidRPr="008B4B05">
        <w:rPr>
          <w:rFonts w:asciiTheme="minorHAnsi" w:hAnsiTheme="minorHAnsi" w:cstheme="minorHAnsi"/>
          <w:sz w:val="22"/>
          <w:szCs w:val="28"/>
        </w:rPr>
        <w:t xml:space="preserve">, Improved strategies to counter the COVID-19 pandemic: Lockdowns </w:t>
      </w:r>
      <w:proofErr w:type="spellStart"/>
      <w:r w:rsidR="002F580E" w:rsidRPr="008B4B05">
        <w:rPr>
          <w:rFonts w:asciiTheme="minorHAnsi" w:hAnsiTheme="minorHAnsi" w:cstheme="minorHAnsi"/>
          <w:sz w:val="22"/>
          <w:szCs w:val="28"/>
        </w:rPr>
        <w:t>vs.primary</w:t>
      </w:r>
      <w:proofErr w:type="spellEnd"/>
      <w:r w:rsidR="002F580E" w:rsidRPr="008B4B05">
        <w:rPr>
          <w:rFonts w:asciiTheme="minorHAnsi" w:hAnsiTheme="minorHAnsi" w:cstheme="minorHAnsi"/>
          <w:sz w:val="22"/>
          <w:szCs w:val="28"/>
        </w:rPr>
        <w:t xml:space="preserve"> and community healthcare, </w:t>
      </w:r>
      <w:r w:rsidR="00B2578F" w:rsidRPr="008B4B05">
        <w:rPr>
          <w:rFonts w:asciiTheme="minorHAnsi" w:hAnsiTheme="minorHAnsi" w:cstheme="minorHAnsi"/>
          <w:sz w:val="22"/>
          <w:szCs w:val="28"/>
        </w:rPr>
        <w:t xml:space="preserve">Toxicology Reports 8 (2021) 1–9,  </w:t>
      </w:r>
      <w:hyperlink r:id="rId180" w:history="1">
        <w:r w:rsidR="00B2578F" w:rsidRPr="008B4B05">
          <w:rPr>
            <w:rStyle w:val="-"/>
            <w:rFonts w:asciiTheme="minorHAnsi" w:hAnsiTheme="minorHAnsi" w:cstheme="minorHAnsi"/>
            <w:sz w:val="22"/>
            <w:szCs w:val="28"/>
          </w:rPr>
          <w:t>https://doi.org/10.1016/j.toxrep.2020.12.001</w:t>
        </w:r>
      </w:hyperlink>
      <w:r w:rsidR="00B2578F" w:rsidRPr="008B4B05">
        <w:rPr>
          <w:rFonts w:asciiTheme="minorHAnsi" w:hAnsiTheme="minorHAnsi" w:cstheme="minorHAnsi"/>
          <w:sz w:val="22"/>
          <w:szCs w:val="28"/>
        </w:rPr>
        <w:t xml:space="preserve"> </w:t>
      </w:r>
    </w:p>
    <w:p w14:paraId="6CEB6C9A" w14:textId="5F5C3D83" w:rsidR="00735FD4" w:rsidRPr="008B4B05" w:rsidRDefault="00735FD4" w:rsidP="009312B8">
      <w:pPr>
        <w:jc w:val="both"/>
        <w:rPr>
          <w:rFonts w:asciiTheme="minorHAnsi" w:hAnsiTheme="minorHAnsi" w:cstheme="minorHAnsi"/>
          <w:sz w:val="22"/>
          <w:szCs w:val="28"/>
        </w:rPr>
      </w:pPr>
    </w:p>
    <w:p w14:paraId="21B5FE55" w14:textId="4C48A194" w:rsidR="00735FD4" w:rsidRPr="008B4B05" w:rsidRDefault="00735FD4"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102. </w:t>
      </w:r>
      <w:proofErr w:type="spellStart"/>
      <w:r w:rsidR="002F580E" w:rsidRPr="008B4B05">
        <w:rPr>
          <w:rFonts w:asciiTheme="minorHAnsi" w:hAnsiTheme="minorHAnsi" w:cstheme="minorHAnsi"/>
          <w:sz w:val="22"/>
          <w:szCs w:val="28"/>
        </w:rPr>
        <w:t>Giota</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Touloumi</w:t>
      </w:r>
      <w:proofErr w:type="spellEnd"/>
      <w:r w:rsidR="002F580E" w:rsidRPr="008B4B05">
        <w:rPr>
          <w:rFonts w:asciiTheme="minorHAnsi" w:hAnsiTheme="minorHAnsi" w:cstheme="minorHAnsi"/>
          <w:sz w:val="22"/>
          <w:szCs w:val="28"/>
        </w:rPr>
        <w:t xml:space="preserve">, Argiro Karakosta, Natasa </w:t>
      </w:r>
      <w:proofErr w:type="spellStart"/>
      <w:r w:rsidR="002F580E" w:rsidRPr="008B4B05">
        <w:rPr>
          <w:rFonts w:asciiTheme="minorHAnsi" w:hAnsiTheme="minorHAnsi" w:cstheme="minorHAnsi"/>
          <w:sz w:val="22"/>
          <w:szCs w:val="28"/>
        </w:rPr>
        <w:t>Kalpourtzi</w:t>
      </w:r>
      <w:proofErr w:type="spellEnd"/>
      <w:r w:rsidR="002F580E" w:rsidRPr="008B4B05">
        <w:rPr>
          <w:rFonts w:asciiTheme="minorHAnsi" w:hAnsiTheme="minorHAnsi" w:cstheme="minorHAnsi"/>
          <w:sz w:val="22"/>
          <w:szCs w:val="28"/>
        </w:rPr>
        <w:t xml:space="preserve">, Magda </w:t>
      </w:r>
      <w:proofErr w:type="spellStart"/>
      <w:r w:rsidR="002F580E" w:rsidRPr="008B4B05">
        <w:rPr>
          <w:rFonts w:asciiTheme="minorHAnsi" w:hAnsiTheme="minorHAnsi" w:cstheme="minorHAnsi"/>
          <w:sz w:val="22"/>
          <w:szCs w:val="28"/>
        </w:rPr>
        <w:t>Gavana</w:t>
      </w:r>
      <w:proofErr w:type="spellEnd"/>
      <w:r w:rsidR="002F580E" w:rsidRPr="008B4B05">
        <w:rPr>
          <w:rFonts w:asciiTheme="minorHAnsi" w:hAnsiTheme="minorHAnsi" w:cstheme="minorHAnsi"/>
          <w:sz w:val="22"/>
          <w:szCs w:val="28"/>
        </w:rPr>
        <w:t xml:space="preserve">, </w:t>
      </w:r>
      <w:r w:rsidR="002F580E" w:rsidRPr="008B4B05">
        <w:rPr>
          <w:rFonts w:asciiTheme="minorHAnsi" w:hAnsiTheme="minorHAnsi" w:cstheme="minorHAnsi"/>
          <w:b/>
          <w:bCs/>
          <w:sz w:val="22"/>
          <w:szCs w:val="28"/>
        </w:rPr>
        <w:t>Apostolos Vantarakis</w:t>
      </w:r>
      <w:r w:rsidR="002F580E" w:rsidRPr="008B4B05">
        <w:rPr>
          <w:rFonts w:asciiTheme="minorHAnsi" w:hAnsiTheme="minorHAnsi" w:cstheme="minorHAnsi"/>
          <w:sz w:val="22"/>
          <w:szCs w:val="28"/>
        </w:rPr>
        <w:t xml:space="preserve">, Maria </w:t>
      </w:r>
      <w:proofErr w:type="spellStart"/>
      <w:r w:rsidR="002F580E" w:rsidRPr="008B4B05">
        <w:rPr>
          <w:rFonts w:asciiTheme="minorHAnsi" w:hAnsiTheme="minorHAnsi" w:cstheme="minorHAnsi"/>
          <w:sz w:val="22"/>
          <w:szCs w:val="28"/>
        </w:rPr>
        <w:t>Kantzanou</w:t>
      </w:r>
      <w:proofErr w:type="spellEnd"/>
      <w:r w:rsidR="002F580E" w:rsidRPr="008B4B05">
        <w:rPr>
          <w:rFonts w:asciiTheme="minorHAnsi" w:hAnsiTheme="minorHAnsi" w:cstheme="minorHAnsi"/>
          <w:sz w:val="22"/>
          <w:szCs w:val="28"/>
        </w:rPr>
        <w:t xml:space="preserve">, Christos </w:t>
      </w:r>
      <w:proofErr w:type="spellStart"/>
      <w:r w:rsidR="002F580E" w:rsidRPr="008B4B05">
        <w:rPr>
          <w:rFonts w:asciiTheme="minorHAnsi" w:hAnsiTheme="minorHAnsi" w:cstheme="minorHAnsi"/>
          <w:sz w:val="22"/>
          <w:szCs w:val="28"/>
        </w:rPr>
        <w:t>Hajichristodoulou</w:t>
      </w:r>
      <w:proofErr w:type="spellEnd"/>
      <w:r w:rsidR="002F580E" w:rsidRPr="008B4B05">
        <w:rPr>
          <w:rFonts w:asciiTheme="minorHAnsi" w:hAnsiTheme="minorHAnsi" w:cstheme="minorHAnsi"/>
          <w:sz w:val="22"/>
          <w:szCs w:val="28"/>
        </w:rPr>
        <w:t xml:space="preserve">, Grigoris </w:t>
      </w:r>
      <w:proofErr w:type="spellStart"/>
      <w:r w:rsidR="002F580E" w:rsidRPr="008B4B05">
        <w:rPr>
          <w:rFonts w:asciiTheme="minorHAnsi" w:hAnsiTheme="minorHAnsi" w:cstheme="minorHAnsi"/>
          <w:sz w:val="22"/>
          <w:szCs w:val="28"/>
        </w:rPr>
        <w:t>Chlouverakis</w:t>
      </w:r>
      <w:proofErr w:type="spellEnd"/>
      <w:r w:rsidR="002F580E" w:rsidRPr="008B4B05">
        <w:rPr>
          <w:rFonts w:asciiTheme="minorHAnsi" w:hAnsiTheme="minorHAnsi" w:cstheme="minorHAnsi"/>
          <w:sz w:val="22"/>
          <w:szCs w:val="28"/>
        </w:rPr>
        <w:t xml:space="preserve">, Grigoris </w:t>
      </w:r>
      <w:proofErr w:type="spellStart"/>
      <w:r w:rsidR="002F580E" w:rsidRPr="008B4B05">
        <w:rPr>
          <w:rFonts w:asciiTheme="minorHAnsi" w:hAnsiTheme="minorHAnsi" w:cstheme="minorHAnsi"/>
          <w:sz w:val="22"/>
          <w:szCs w:val="28"/>
        </w:rPr>
        <w:t>Trypsianis</w:t>
      </w:r>
      <w:proofErr w:type="spellEnd"/>
      <w:r w:rsidR="002F580E" w:rsidRPr="008B4B05">
        <w:rPr>
          <w:rFonts w:asciiTheme="minorHAnsi" w:hAnsiTheme="minorHAnsi" w:cstheme="minorHAnsi"/>
          <w:sz w:val="22"/>
          <w:szCs w:val="28"/>
        </w:rPr>
        <w:t xml:space="preserve">, Paraskevi V. Voulgari, Yannis </w:t>
      </w:r>
      <w:proofErr w:type="spellStart"/>
      <w:r w:rsidR="002F580E" w:rsidRPr="008B4B05">
        <w:rPr>
          <w:rFonts w:asciiTheme="minorHAnsi" w:hAnsiTheme="minorHAnsi" w:cstheme="minorHAnsi"/>
          <w:sz w:val="22"/>
          <w:szCs w:val="28"/>
        </w:rPr>
        <w:t>Alamanos</w:t>
      </w:r>
      <w:proofErr w:type="spellEnd"/>
      <w:r w:rsidR="002F580E" w:rsidRPr="008B4B05">
        <w:rPr>
          <w:rFonts w:asciiTheme="minorHAnsi" w:hAnsiTheme="minorHAnsi" w:cstheme="minorHAnsi"/>
          <w:sz w:val="22"/>
          <w:szCs w:val="28"/>
        </w:rPr>
        <w:t xml:space="preserve">, Konstantinos </w:t>
      </w:r>
      <w:proofErr w:type="spellStart"/>
      <w:r w:rsidR="002F580E" w:rsidRPr="008B4B05">
        <w:rPr>
          <w:rFonts w:asciiTheme="minorHAnsi" w:hAnsiTheme="minorHAnsi" w:cstheme="minorHAnsi"/>
          <w:sz w:val="22"/>
          <w:szCs w:val="28"/>
        </w:rPr>
        <w:t>Makrilakis</w:t>
      </w:r>
      <w:proofErr w:type="spellEnd"/>
      <w:r w:rsidR="002F580E" w:rsidRPr="008B4B05">
        <w:rPr>
          <w:rFonts w:asciiTheme="minorHAnsi" w:hAnsiTheme="minorHAnsi" w:cstheme="minorHAnsi"/>
          <w:sz w:val="22"/>
          <w:szCs w:val="28"/>
        </w:rPr>
        <w:t xml:space="preserve">, Stavros </w:t>
      </w:r>
      <w:proofErr w:type="spellStart"/>
      <w:r w:rsidR="002F580E" w:rsidRPr="008B4B05">
        <w:rPr>
          <w:rFonts w:asciiTheme="minorHAnsi" w:hAnsiTheme="minorHAnsi" w:cstheme="minorHAnsi"/>
          <w:sz w:val="22"/>
          <w:szCs w:val="28"/>
        </w:rPr>
        <w:t>Liatis</w:t>
      </w:r>
      <w:proofErr w:type="spellEnd"/>
      <w:r w:rsidR="002F580E" w:rsidRPr="008B4B05">
        <w:rPr>
          <w:rFonts w:asciiTheme="minorHAnsi" w:hAnsiTheme="minorHAnsi" w:cstheme="minorHAnsi"/>
          <w:sz w:val="22"/>
          <w:szCs w:val="28"/>
        </w:rPr>
        <w:t xml:space="preserve">, Stylianos </w:t>
      </w:r>
      <w:proofErr w:type="spellStart"/>
      <w:r w:rsidR="002F580E" w:rsidRPr="008B4B05">
        <w:rPr>
          <w:rFonts w:asciiTheme="minorHAnsi" w:hAnsiTheme="minorHAnsi" w:cstheme="minorHAnsi"/>
          <w:sz w:val="22"/>
          <w:szCs w:val="28"/>
        </w:rPr>
        <w:t>Chatzipanagiotou</w:t>
      </w:r>
      <w:proofErr w:type="spellEnd"/>
      <w:r w:rsidR="002F580E" w:rsidRPr="008B4B05">
        <w:rPr>
          <w:rFonts w:asciiTheme="minorHAnsi" w:hAnsiTheme="minorHAnsi" w:cstheme="minorHAnsi"/>
          <w:sz w:val="22"/>
          <w:szCs w:val="28"/>
        </w:rPr>
        <w:t xml:space="preserve">, George Stergiou and on behalf of the EMENO study group, High prevalence of cardiovascular risk factors in adults living in Greece: the EMENO National Health Examination Survey, BMC Public Health (2020) 20:1665, </w:t>
      </w:r>
      <w:hyperlink r:id="rId181" w:history="1">
        <w:r w:rsidR="00B2578F" w:rsidRPr="008B4B05">
          <w:rPr>
            <w:rStyle w:val="-"/>
            <w:rFonts w:asciiTheme="minorHAnsi" w:hAnsiTheme="minorHAnsi" w:cstheme="minorHAnsi"/>
            <w:sz w:val="22"/>
            <w:szCs w:val="28"/>
          </w:rPr>
          <w:t>https://doi.org/10.1186/s12889-020-09757-4</w:t>
        </w:r>
      </w:hyperlink>
      <w:r w:rsidR="00B2578F" w:rsidRPr="008B4B05">
        <w:rPr>
          <w:rFonts w:asciiTheme="minorHAnsi" w:hAnsiTheme="minorHAnsi" w:cstheme="minorHAnsi"/>
          <w:sz w:val="22"/>
          <w:szCs w:val="28"/>
        </w:rPr>
        <w:t xml:space="preserve"> </w:t>
      </w:r>
    </w:p>
    <w:p w14:paraId="50C7DC9A" w14:textId="48AC9388" w:rsidR="00735FD4" w:rsidRPr="008B4B05" w:rsidRDefault="00735FD4" w:rsidP="009312B8">
      <w:pPr>
        <w:jc w:val="both"/>
        <w:rPr>
          <w:rFonts w:asciiTheme="minorHAnsi" w:hAnsiTheme="minorHAnsi" w:cstheme="minorHAnsi"/>
          <w:sz w:val="22"/>
          <w:szCs w:val="28"/>
        </w:rPr>
      </w:pPr>
    </w:p>
    <w:p w14:paraId="413C26E3" w14:textId="2AA296DA" w:rsidR="00EC2CCE" w:rsidRPr="008B4B05" w:rsidRDefault="00EC2CCE" w:rsidP="009312B8">
      <w:pPr>
        <w:jc w:val="both"/>
        <w:rPr>
          <w:rFonts w:asciiTheme="minorHAnsi" w:hAnsiTheme="minorHAnsi" w:cstheme="minorHAnsi"/>
          <w:sz w:val="22"/>
          <w:szCs w:val="28"/>
        </w:rPr>
      </w:pPr>
      <w:r w:rsidRPr="00C91502">
        <w:rPr>
          <w:rFonts w:asciiTheme="minorHAnsi" w:hAnsiTheme="minorHAnsi" w:cstheme="minorHAnsi"/>
          <w:sz w:val="22"/>
          <w:szCs w:val="28"/>
          <w:lang w:val="es-ES"/>
        </w:rPr>
        <w:t>101.</w:t>
      </w:r>
      <w:r w:rsidRPr="00C91502">
        <w:rPr>
          <w:rFonts w:asciiTheme="minorHAnsi" w:hAnsiTheme="minorHAnsi" w:cstheme="minorHAnsi"/>
          <w:lang w:val="es-ES"/>
        </w:rPr>
        <w:t xml:space="preserve"> </w:t>
      </w:r>
      <w:r w:rsidRPr="00C91502">
        <w:rPr>
          <w:rFonts w:asciiTheme="minorHAnsi" w:hAnsiTheme="minorHAnsi" w:cstheme="minorHAnsi"/>
          <w:sz w:val="22"/>
          <w:szCs w:val="28"/>
          <w:lang w:val="es-ES"/>
        </w:rPr>
        <w:t xml:space="preserve">Konstantinos Farsalinos, Raymond Niaura, Jacques Le Houezec, Anastasia Barbouni, Aristidis Tsatsakis, Dimitrios Kouretas, </w:t>
      </w:r>
      <w:r w:rsidRPr="00C91502">
        <w:rPr>
          <w:rFonts w:asciiTheme="minorHAnsi" w:hAnsiTheme="minorHAnsi" w:cstheme="minorHAnsi"/>
          <w:b/>
          <w:bCs/>
          <w:sz w:val="22"/>
          <w:szCs w:val="28"/>
          <w:lang w:val="es-ES"/>
        </w:rPr>
        <w:t>Apostolos Vantarakis</w:t>
      </w:r>
      <w:r w:rsidRPr="00C91502">
        <w:rPr>
          <w:rFonts w:asciiTheme="minorHAnsi" w:hAnsiTheme="minorHAnsi" w:cstheme="minorHAnsi"/>
          <w:sz w:val="22"/>
          <w:szCs w:val="28"/>
          <w:lang w:val="es-ES"/>
        </w:rPr>
        <w:t xml:space="preserve">, Konstantinos Poulas. </w:t>
      </w:r>
      <w:r w:rsidRPr="008B4B05">
        <w:rPr>
          <w:rFonts w:asciiTheme="minorHAnsi" w:hAnsiTheme="minorHAnsi" w:cstheme="minorHAnsi"/>
          <w:sz w:val="22"/>
          <w:szCs w:val="28"/>
        </w:rPr>
        <w:t xml:space="preserve">Editorial: Nicotine and SARS-CoV-2: COVID-19 may be a disease of the nicotinic cholinergic system, </w:t>
      </w:r>
      <w:r w:rsidR="002F580E" w:rsidRPr="008B4B05">
        <w:rPr>
          <w:rFonts w:asciiTheme="minorHAnsi" w:hAnsiTheme="minorHAnsi" w:cstheme="minorHAnsi"/>
          <w:sz w:val="22"/>
          <w:szCs w:val="28"/>
        </w:rPr>
        <w:t>Toxicol Rep. 2020; 7: 658–663.</w:t>
      </w:r>
    </w:p>
    <w:p w14:paraId="590CC73A" w14:textId="68A2E45E" w:rsidR="00EC2CCE" w:rsidRPr="008B4B05" w:rsidRDefault="00EC2CCE" w:rsidP="009312B8">
      <w:pPr>
        <w:jc w:val="both"/>
        <w:rPr>
          <w:rFonts w:asciiTheme="minorHAnsi" w:hAnsiTheme="minorHAnsi" w:cstheme="minorHAnsi"/>
          <w:sz w:val="22"/>
          <w:szCs w:val="28"/>
        </w:rPr>
      </w:pPr>
    </w:p>
    <w:p w14:paraId="0C7D3CC5" w14:textId="10C9504E" w:rsidR="006001DF" w:rsidRPr="008B4B05" w:rsidRDefault="006001DF" w:rsidP="009312B8">
      <w:pPr>
        <w:jc w:val="both"/>
        <w:rPr>
          <w:rFonts w:asciiTheme="minorHAnsi" w:hAnsiTheme="minorHAnsi" w:cstheme="minorHAnsi"/>
          <w:sz w:val="22"/>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701248" behindDoc="0" locked="0" layoutInCell="1" allowOverlap="1" wp14:anchorId="66C714D3" wp14:editId="74EAD39E">
                <wp:simplePos x="0" y="0"/>
                <wp:positionH relativeFrom="column">
                  <wp:posOffset>-643255</wp:posOffset>
                </wp:positionH>
                <wp:positionV relativeFrom="paragraph">
                  <wp:posOffset>408940</wp:posOffset>
                </wp:positionV>
                <wp:extent cx="438150" cy="1314450"/>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438150" cy="1314450"/>
                        </a:xfrm>
                        <a:prstGeom prst="rect">
                          <a:avLst/>
                        </a:prstGeom>
                        <a:solidFill>
                          <a:schemeClr val="lt1"/>
                        </a:solidFill>
                        <a:ln w="6350">
                          <a:noFill/>
                        </a:ln>
                      </wps:spPr>
                      <wps:txbx>
                        <w:txbxContent>
                          <w:p w14:paraId="0AE3FFDF" w14:textId="0D0D6E5F" w:rsidR="003632BE" w:rsidRPr="00B90DCF" w:rsidRDefault="003632BE" w:rsidP="00B90DCF">
                            <w:pPr>
                              <w:jc w:val="center"/>
                              <w:rPr>
                                <w:rFonts w:ascii="Trebuchet MS" w:hAnsi="Trebuchet MS"/>
                                <w:sz w:val="32"/>
                                <w:szCs w:val="32"/>
                                <w:lang w:val="el-GR"/>
                              </w:rPr>
                            </w:pPr>
                            <w:r w:rsidRPr="009B3336">
                              <w:rPr>
                                <w:rFonts w:ascii="Trebuchet MS" w:hAnsi="Trebuchet MS"/>
                                <w:sz w:val="32"/>
                                <w:szCs w:val="32"/>
                              </w:rPr>
                              <w:t>20</w:t>
                            </w:r>
                            <w:r>
                              <w:rPr>
                                <w:rFonts w:ascii="Trebuchet MS" w:hAnsi="Trebuchet MS"/>
                                <w:sz w:val="32"/>
                                <w:szCs w:val="32"/>
                                <w:lang w:val="el-GR"/>
                              </w:rPr>
                              <w:t>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714D3" id="Πλαίσιο κειμένου 3" o:spid="_x0000_s1033" type="#_x0000_t202" style="position:absolute;left:0;text-align:left;margin-left:-50.65pt;margin-top:32.2pt;width:34.5pt;height:1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v7MAIAAF4EAAAOAAAAZHJzL2Uyb0RvYy54bWysVEtv2zAMvg/YfxB0Xxwn6WNGnCJLkWFA&#10;0BZIh54VWYoFyKImKbGzXz9KzmvdTsMuNClSFPnxo6cPXaPJXjivwJQ0HwwpEYZDpcy2pN9fl5/u&#10;KfGBmYppMKKkB+Hpw+zjh2lrCzGCGnQlHMEkxhetLWkdgi2yzPNaNMwPwAqDTgmuYQFNt80qx1rM&#10;3uhsNBzeZi24yjrgwns8feyddJbySyl4eJbSi0B0SbG2kKRLchNlNpuyYuuYrRU/lsH+oYqGKYOP&#10;nlM9ssDIzqk/UjWKO/Agw4BDk4GUiovUA3aTD991s66ZFakXBMfbM0z+/6XlT/u1fXEkdF+gwwFG&#10;QFrrC4+HsZ9OuiZ+sVKCfoTwcIZNdIFwPJyM7/Mb9HB05eN8MkED02SX29b58FVAQ6JSUodjSWix&#10;/cqHPvQUEh/zoFW1VFonI1JBLLQje4ZD1CHViMl/i9KGtCW9HePT8ZKBeL3PrA3WcukpaqHbdERV&#10;Jb079buB6oAwOOgZ4i1fKqx1xXx4YQ4pgf0hzcMzCqkB34KjRkkN7uffzmN8SaMc3eH1FllWUv9j&#10;x5ygRH8zOMbPiBa6QjImN3cjNNy1Z3PtMbtmAYhBjjtleVJjfNAnVTpo3nAh5vFhdDHDsbiShpO6&#10;CD33caG4mM9TEBLRsrAya8tj6ghfHMZr98acPU4s4Kyf4MRHVrwbXB/bAz/fBZAqTTVC3QN7nACS&#10;OPHiuHBxS67tFHX5Lcx+AQAA//8DAFBLAwQUAAYACAAAACEA+qfmk+EAAAALAQAADwAAAGRycy9k&#10;b3ducmV2LnhtbEyPTUvDQBCG74L/YRnBi6S7SWMtaTZFBaFeBGPB6zY7TYL7EbKbJv57x5MeZ+bh&#10;nect94s17IJj6L2TkK4EMHSN171rJRw/XpItsBCV08p4hxK+McC+ur4qVaH97N7xUseWUYgLhZLQ&#10;xTgUnIemQ6vCyg/o6Hb2o1WRxrHlelQzhVvDMyE23Kre0YdODfjcYfNVT1bCIR7N6+e9eJv4/JQv&#10;9dmHu0Mu5e3N8rgDFnGJfzD86pM6VOR08pPTgRkJSSrSNbESNnkOjIhkndHiJCF7SHPgVcn/d6h+&#10;AAAA//8DAFBLAQItABQABgAIAAAAIQC2gziS/gAAAOEBAAATAAAAAAAAAAAAAAAAAAAAAABbQ29u&#10;dGVudF9UeXBlc10ueG1sUEsBAi0AFAAGAAgAAAAhADj9If/WAAAAlAEAAAsAAAAAAAAAAAAAAAAA&#10;LwEAAF9yZWxzLy5yZWxzUEsBAi0AFAAGAAgAAAAhAKeUa/swAgAAXgQAAA4AAAAAAAAAAAAAAAAA&#10;LgIAAGRycy9lMm9Eb2MueG1sUEsBAi0AFAAGAAgAAAAhAPqn5pPhAAAACwEAAA8AAAAAAAAAAAAA&#10;AAAAigQAAGRycy9kb3ducmV2LnhtbFBLBQYAAAAABAAEAPMAAACYBQAAAAA=&#10;" fillcolor="white [3201]" stroked="f" strokeweight=".5pt">
                <v:textbox style="layout-flow:vertical;mso-layout-flow-alt:bottom-to-top">
                  <w:txbxContent>
                    <w:p w14:paraId="0AE3FFDF" w14:textId="0D0D6E5F" w:rsidR="003632BE" w:rsidRPr="00B90DCF" w:rsidRDefault="003632BE" w:rsidP="00B90DCF">
                      <w:pPr>
                        <w:jc w:val="center"/>
                        <w:rPr>
                          <w:rFonts w:ascii="Trebuchet MS" w:hAnsi="Trebuchet MS"/>
                          <w:sz w:val="32"/>
                          <w:szCs w:val="32"/>
                          <w:lang w:val="el-GR"/>
                        </w:rPr>
                      </w:pPr>
                      <w:r w:rsidRPr="009B3336">
                        <w:rPr>
                          <w:rFonts w:ascii="Trebuchet MS" w:hAnsi="Trebuchet MS"/>
                          <w:sz w:val="32"/>
                          <w:szCs w:val="32"/>
                        </w:rPr>
                        <w:t>20</w:t>
                      </w:r>
                      <w:r>
                        <w:rPr>
                          <w:rFonts w:ascii="Trebuchet MS" w:hAnsi="Trebuchet MS"/>
                          <w:sz w:val="32"/>
                          <w:szCs w:val="32"/>
                          <w:lang w:val="el-GR"/>
                        </w:rPr>
                        <w:t>20</w:t>
                      </w:r>
                    </w:p>
                  </w:txbxContent>
                </v:textbox>
              </v:shape>
            </w:pict>
          </mc:Fallback>
        </mc:AlternateContent>
      </w:r>
      <w:r w:rsidRPr="008B4B05">
        <w:rPr>
          <w:rFonts w:asciiTheme="minorHAnsi" w:hAnsiTheme="minorHAnsi" w:cstheme="minorHAnsi"/>
          <w:sz w:val="22"/>
          <w:szCs w:val="28"/>
        </w:rPr>
        <w:t xml:space="preserve">100. </w:t>
      </w:r>
      <w:proofErr w:type="spellStart"/>
      <w:r w:rsidRPr="008B4B05">
        <w:rPr>
          <w:rFonts w:asciiTheme="minorHAnsi" w:hAnsiTheme="minorHAnsi" w:cstheme="minorHAnsi"/>
          <w:sz w:val="22"/>
          <w:szCs w:val="28"/>
        </w:rPr>
        <w:t>Giota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Touloumi</w:t>
      </w:r>
      <w:proofErr w:type="spellEnd"/>
      <w:r w:rsidRPr="008B4B05">
        <w:rPr>
          <w:rFonts w:asciiTheme="minorHAnsi" w:hAnsiTheme="minorHAnsi" w:cstheme="minorHAnsi"/>
          <w:sz w:val="22"/>
          <w:szCs w:val="28"/>
        </w:rPr>
        <w:t xml:space="preserve">, Natasa </w:t>
      </w:r>
      <w:proofErr w:type="spellStart"/>
      <w:r w:rsidRPr="008B4B05">
        <w:rPr>
          <w:rFonts w:asciiTheme="minorHAnsi" w:hAnsiTheme="minorHAnsi" w:cstheme="minorHAnsi"/>
          <w:sz w:val="22"/>
          <w:szCs w:val="28"/>
        </w:rPr>
        <w:t>Kalpourtzi</w:t>
      </w:r>
      <w:proofErr w:type="spellEnd"/>
      <w:r w:rsidRPr="008B4B05">
        <w:rPr>
          <w:rFonts w:asciiTheme="minorHAnsi" w:hAnsiTheme="minorHAnsi" w:cstheme="minorHAnsi"/>
          <w:sz w:val="22"/>
          <w:szCs w:val="28"/>
        </w:rPr>
        <w:t xml:space="preserve">, Vasileios </w:t>
      </w:r>
      <w:proofErr w:type="spellStart"/>
      <w:r w:rsidRPr="008B4B05">
        <w:rPr>
          <w:rFonts w:asciiTheme="minorHAnsi" w:hAnsiTheme="minorHAnsi" w:cstheme="minorHAnsi"/>
          <w:sz w:val="22"/>
          <w:szCs w:val="28"/>
        </w:rPr>
        <w:t>Papastamopoulos</w:t>
      </w:r>
      <w:proofErr w:type="spellEnd"/>
      <w:r w:rsidRPr="008B4B05">
        <w:rPr>
          <w:rFonts w:asciiTheme="minorHAnsi" w:hAnsiTheme="minorHAnsi" w:cstheme="minorHAnsi"/>
          <w:sz w:val="22"/>
          <w:szCs w:val="28"/>
        </w:rPr>
        <w:t xml:space="preserve">, Vasilios </w:t>
      </w:r>
      <w:proofErr w:type="spellStart"/>
      <w:r w:rsidRPr="008B4B05">
        <w:rPr>
          <w:rFonts w:asciiTheme="minorHAnsi" w:hAnsiTheme="minorHAnsi" w:cstheme="minorHAnsi"/>
          <w:sz w:val="22"/>
          <w:szCs w:val="28"/>
        </w:rPr>
        <w:t>Paparizos</w:t>
      </w:r>
      <w:proofErr w:type="spellEnd"/>
      <w:r w:rsidRPr="008B4B05">
        <w:rPr>
          <w:rFonts w:asciiTheme="minorHAnsi" w:hAnsiTheme="minorHAnsi" w:cstheme="minorHAnsi"/>
          <w:sz w:val="22"/>
          <w:szCs w:val="28"/>
        </w:rPr>
        <w:t xml:space="preserve">, Georgios Adamis, Anastasia Antoniadou, Maria Chini, Argiro Karakosta, Konstantinos </w:t>
      </w:r>
      <w:proofErr w:type="spellStart"/>
      <w:r w:rsidRPr="008B4B05">
        <w:rPr>
          <w:rFonts w:asciiTheme="minorHAnsi" w:hAnsiTheme="minorHAnsi" w:cstheme="minorHAnsi"/>
          <w:sz w:val="22"/>
          <w:szCs w:val="28"/>
        </w:rPr>
        <w:t>Makrilakis</w:t>
      </w:r>
      <w:proofErr w:type="spellEnd"/>
      <w:r w:rsidRPr="008B4B05">
        <w:rPr>
          <w:rFonts w:asciiTheme="minorHAnsi" w:hAnsiTheme="minorHAnsi" w:cstheme="minorHAnsi"/>
          <w:sz w:val="22"/>
          <w:szCs w:val="28"/>
        </w:rPr>
        <w:t xml:space="preserve">, Magda </w:t>
      </w:r>
      <w:proofErr w:type="spellStart"/>
      <w:r w:rsidRPr="008B4B05">
        <w:rPr>
          <w:rFonts w:asciiTheme="minorHAnsi" w:hAnsiTheme="minorHAnsi" w:cstheme="minorHAnsi"/>
          <w:sz w:val="22"/>
          <w:szCs w:val="28"/>
        </w:rPr>
        <w:t>Gavana</w:t>
      </w:r>
      <w:proofErr w:type="spellEnd"/>
      <w:r w:rsidRPr="008B4B05">
        <w:rPr>
          <w:rFonts w:asciiTheme="minorHAnsi" w:hAnsiTheme="minorHAnsi" w:cstheme="minorHAnsi"/>
          <w:sz w:val="22"/>
          <w:szCs w:val="28"/>
        </w:rPr>
        <w:t xml:space="preserve">, </w:t>
      </w:r>
      <w:r w:rsidRPr="008B4B05">
        <w:rPr>
          <w:rFonts w:asciiTheme="minorHAnsi" w:hAnsiTheme="minorHAnsi" w:cstheme="minorHAnsi"/>
          <w:b/>
          <w:bCs/>
          <w:sz w:val="22"/>
          <w:szCs w:val="28"/>
        </w:rPr>
        <w:t>Apostolos Vantarakis</w:t>
      </w:r>
      <w:r w:rsidRPr="008B4B05">
        <w:rPr>
          <w:rFonts w:asciiTheme="minorHAnsi" w:hAnsiTheme="minorHAnsi" w:cstheme="minorHAnsi"/>
          <w:sz w:val="22"/>
          <w:szCs w:val="28"/>
        </w:rPr>
        <w:t xml:space="preserve">, Mina Psichogiou, Simeon </w:t>
      </w:r>
      <w:proofErr w:type="spellStart"/>
      <w:r w:rsidRPr="008B4B05">
        <w:rPr>
          <w:rFonts w:asciiTheme="minorHAnsi" w:hAnsiTheme="minorHAnsi" w:cstheme="minorHAnsi"/>
          <w:sz w:val="22"/>
          <w:szCs w:val="28"/>
        </w:rPr>
        <w:t>Metallidis</w:t>
      </w:r>
      <w:proofErr w:type="spellEnd"/>
      <w:r w:rsidRPr="008B4B05">
        <w:rPr>
          <w:rFonts w:asciiTheme="minorHAnsi" w:hAnsiTheme="minorHAnsi" w:cstheme="minorHAnsi"/>
          <w:sz w:val="22"/>
          <w:szCs w:val="28"/>
        </w:rPr>
        <w:t xml:space="preserve">, Nikolaos V </w:t>
      </w:r>
      <w:proofErr w:type="spellStart"/>
      <w:r w:rsidRPr="008B4B05">
        <w:rPr>
          <w:rFonts w:asciiTheme="minorHAnsi" w:hAnsiTheme="minorHAnsi" w:cstheme="minorHAnsi"/>
          <w:sz w:val="22"/>
          <w:szCs w:val="28"/>
        </w:rPr>
        <w:t>Sipsas</w:t>
      </w:r>
      <w:proofErr w:type="spellEnd"/>
      <w:r w:rsidRPr="008B4B05">
        <w:rPr>
          <w:rFonts w:asciiTheme="minorHAnsi" w:hAnsiTheme="minorHAnsi" w:cstheme="minorHAnsi"/>
          <w:sz w:val="22"/>
          <w:szCs w:val="28"/>
        </w:rPr>
        <w:t xml:space="preserve">, Helen </w:t>
      </w:r>
      <w:proofErr w:type="spellStart"/>
      <w:r w:rsidRPr="008B4B05">
        <w:rPr>
          <w:rFonts w:asciiTheme="minorHAnsi" w:hAnsiTheme="minorHAnsi" w:cstheme="minorHAnsi"/>
          <w:sz w:val="22"/>
          <w:szCs w:val="28"/>
        </w:rPr>
        <w:t>Sambatakou</w:t>
      </w:r>
      <w:proofErr w:type="spellEnd"/>
      <w:r w:rsidRPr="008B4B05">
        <w:rPr>
          <w:rFonts w:asciiTheme="minorHAnsi" w:hAnsiTheme="minorHAnsi" w:cstheme="minorHAnsi"/>
          <w:sz w:val="22"/>
          <w:szCs w:val="28"/>
        </w:rPr>
        <w:t xml:space="preserve">, Christos Hadjichristodoulou, Paraskevi V Voulgari, George </w:t>
      </w:r>
      <w:proofErr w:type="spellStart"/>
      <w:r w:rsidRPr="008B4B05">
        <w:rPr>
          <w:rFonts w:asciiTheme="minorHAnsi" w:hAnsiTheme="minorHAnsi" w:cstheme="minorHAnsi"/>
          <w:sz w:val="22"/>
          <w:szCs w:val="28"/>
        </w:rPr>
        <w:t>Chrysos</w:t>
      </w:r>
      <w:proofErr w:type="spellEnd"/>
      <w:r w:rsidRPr="008B4B05">
        <w:rPr>
          <w:rFonts w:asciiTheme="minorHAnsi" w:hAnsiTheme="minorHAnsi" w:cstheme="minorHAnsi"/>
          <w:sz w:val="22"/>
          <w:szCs w:val="28"/>
        </w:rPr>
        <w:t xml:space="preserve">, Charalambos Gogos, Grigoris </w:t>
      </w:r>
      <w:proofErr w:type="spellStart"/>
      <w:r w:rsidRPr="008B4B05">
        <w:rPr>
          <w:rFonts w:asciiTheme="minorHAnsi" w:hAnsiTheme="minorHAnsi" w:cstheme="minorHAnsi"/>
          <w:sz w:val="22"/>
          <w:szCs w:val="28"/>
        </w:rPr>
        <w:t>Chlouverakis</w:t>
      </w:r>
      <w:proofErr w:type="spellEnd"/>
      <w:r w:rsidRPr="008B4B05">
        <w:rPr>
          <w:rFonts w:asciiTheme="minorHAnsi" w:hAnsiTheme="minorHAnsi" w:cstheme="minorHAnsi"/>
          <w:sz w:val="22"/>
          <w:szCs w:val="28"/>
        </w:rPr>
        <w:t xml:space="preserve">, Grigoris </w:t>
      </w:r>
      <w:proofErr w:type="spellStart"/>
      <w:r w:rsidRPr="008B4B05">
        <w:rPr>
          <w:rFonts w:asciiTheme="minorHAnsi" w:hAnsiTheme="minorHAnsi" w:cstheme="minorHAnsi"/>
          <w:sz w:val="22"/>
          <w:szCs w:val="28"/>
        </w:rPr>
        <w:t>Tripsianis</w:t>
      </w:r>
      <w:proofErr w:type="spellEnd"/>
      <w:r w:rsidRPr="008B4B05">
        <w:rPr>
          <w:rFonts w:asciiTheme="minorHAnsi" w:hAnsiTheme="minorHAnsi" w:cstheme="minorHAnsi"/>
          <w:sz w:val="22"/>
          <w:szCs w:val="28"/>
        </w:rPr>
        <w:t xml:space="preserve">, Yannis </w:t>
      </w:r>
      <w:proofErr w:type="spellStart"/>
      <w:r w:rsidRPr="008B4B05">
        <w:rPr>
          <w:rFonts w:asciiTheme="minorHAnsi" w:hAnsiTheme="minorHAnsi" w:cstheme="minorHAnsi"/>
          <w:sz w:val="22"/>
          <w:szCs w:val="28"/>
        </w:rPr>
        <w:t>Alamanos</w:t>
      </w:r>
      <w:proofErr w:type="spellEnd"/>
      <w:r w:rsidRPr="008B4B05">
        <w:rPr>
          <w:rFonts w:asciiTheme="minorHAnsi" w:hAnsiTheme="minorHAnsi" w:cstheme="minorHAnsi"/>
          <w:sz w:val="22"/>
          <w:szCs w:val="28"/>
        </w:rPr>
        <w:t>, George Stergiou, AMACS and EMENO. Cardiovascular risk factors in HIV infected individuals: Comparison with general adult control population in Greece. PLOS ONE 15 (3), e0230730</w:t>
      </w:r>
    </w:p>
    <w:p w14:paraId="470DB690" w14:textId="77777777" w:rsidR="006001DF" w:rsidRPr="008B4B05" w:rsidRDefault="006001DF" w:rsidP="009312B8">
      <w:pPr>
        <w:jc w:val="both"/>
        <w:rPr>
          <w:rFonts w:asciiTheme="minorHAnsi" w:hAnsiTheme="minorHAnsi" w:cstheme="minorHAnsi"/>
          <w:sz w:val="22"/>
          <w:szCs w:val="28"/>
        </w:rPr>
      </w:pPr>
    </w:p>
    <w:p w14:paraId="1061AF81" w14:textId="3DA9DA34" w:rsidR="00CA6C59" w:rsidRPr="008B4B05" w:rsidRDefault="00B90DCF" w:rsidP="009312B8">
      <w:pPr>
        <w:jc w:val="both"/>
        <w:rPr>
          <w:rFonts w:asciiTheme="minorHAnsi" w:hAnsiTheme="minorHAnsi" w:cstheme="minorHAnsi"/>
          <w:sz w:val="22"/>
          <w:szCs w:val="28"/>
        </w:rPr>
      </w:pPr>
      <w:r w:rsidRPr="008B4B05">
        <w:rPr>
          <w:rFonts w:asciiTheme="minorHAnsi" w:hAnsiTheme="minorHAnsi" w:cstheme="minorHAnsi"/>
          <w:sz w:val="22"/>
          <w:szCs w:val="28"/>
        </w:rPr>
        <w:t>9</w:t>
      </w:r>
      <w:r w:rsidR="00E057EE" w:rsidRPr="008B4B05">
        <w:rPr>
          <w:rFonts w:asciiTheme="minorHAnsi" w:hAnsiTheme="minorHAnsi" w:cstheme="minorHAnsi"/>
          <w:sz w:val="22"/>
          <w:szCs w:val="28"/>
        </w:rPr>
        <w:t>9</w:t>
      </w:r>
      <w:r w:rsidR="00CA6C59"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Giota</w:t>
      </w:r>
      <w:proofErr w:type="spellEnd"/>
      <w:r w:rsidR="00CA6C59"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Touloumi</w:t>
      </w:r>
      <w:proofErr w:type="spellEnd"/>
      <w:r w:rsidR="00CA6C59" w:rsidRPr="008B4B05">
        <w:rPr>
          <w:rFonts w:asciiTheme="minorHAnsi" w:hAnsiTheme="minorHAnsi" w:cstheme="minorHAnsi"/>
          <w:sz w:val="22"/>
          <w:szCs w:val="28"/>
        </w:rPr>
        <w:t xml:space="preserve">; Argiro Karakosta, Vana </w:t>
      </w:r>
      <w:proofErr w:type="spellStart"/>
      <w:r w:rsidR="00CA6C59" w:rsidRPr="008B4B05">
        <w:rPr>
          <w:rFonts w:asciiTheme="minorHAnsi" w:hAnsiTheme="minorHAnsi" w:cstheme="minorHAnsi"/>
          <w:sz w:val="22"/>
          <w:szCs w:val="28"/>
        </w:rPr>
        <w:t>Sypsa</w:t>
      </w:r>
      <w:proofErr w:type="spellEnd"/>
      <w:r w:rsidR="00CA6C59" w:rsidRPr="008B4B05">
        <w:rPr>
          <w:rFonts w:asciiTheme="minorHAnsi" w:hAnsiTheme="minorHAnsi" w:cstheme="minorHAnsi"/>
          <w:sz w:val="22"/>
          <w:szCs w:val="28"/>
        </w:rPr>
        <w:t>, Ioanna Petraki,</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Olga Anagnostou,</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Agis </w:t>
      </w:r>
      <w:proofErr w:type="spellStart"/>
      <w:r w:rsidR="00CA6C59" w:rsidRPr="008B4B05">
        <w:rPr>
          <w:rFonts w:asciiTheme="minorHAnsi" w:hAnsiTheme="minorHAnsi" w:cstheme="minorHAnsi"/>
          <w:sz w:val="22"/>
          <w:szCs w:val="28"/>
        </w:rPr>
        <w:t>Terzidis</w:t>
      </w:r>
      <w:proofErr w:type="spellEnd"/>
      <w:r w:rsidR="00CA6C59" w:rsidRPr="008B4B05">
        <w:rPr>
          <w:rFonts w:asciiTheme="minorHAnsi" w:hAnsiTheme="minorHAnsi" w:cstheme="minorHAnsi"/>
          <w:sz w:val="22"/>
          <w:szCs w:val="28"/>
        </w:rPr>
        <w:t>, Niki Maria Voudouri,</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Magda </w:t>
      </w:r>
      <w:proofErr w:type="spellStart"/>
      <w:r w:rsidR="00CA6C59" w:rsidRPr="008B4B05">
        <w:rPr>
          <w:rFonts w:asciiTheme="minorHAnsi" w:hAnsiTheme="minorHAnsi" w:cstheme="minorHAnsi"/>
          <w:sz w:val="22"/>
          <w:szCs w:val="28"/>
        </w:rPr>
        <w:t>Gavana</w:t>
      </w:r>
      <w:proofErr w:type="spellEnd"/>
      <w:r w:rsidR="00CA6C59" w:rsidRPr="008B4B05">
        <w:rPr>
          <w:rFonts w:asciiTheme="minorHAnsi" w:hAnsiTheme="minorHAnsi" w:cstheme="minorHAnsi"/>
          <w:sz w:val="22"/>
          <w:szCs w:val="28"/>
        </w:rPr>
        <w:t xml:space="preserve">, </w:t>
      </w:r>
      <w:r w:rsidR="00CA6C59" w:rsidRPr="008B4B05">
        <w:rPr>
          <w:rFonts w:asciiTheme="minorHAnsi" w:hAnsiTheme="minorHAnsi" w:cstheme="minorHAnsi"/>
          <w:b/>
          <w:bCs/>
          <w:sz w:val="22"/>
          <w:szCs w:val="28"/>
        </w:rPr>
        <w:t>Apostolos Vantarakis,</w:t>
      </w:r>
      <w:r w:rsidR="00CA6C59" w:rsidRPr="008B4B05">
        <w:rPr>
          <w:rFonts w:asciiTheme="minorHAnsi" w:hAnsiTheme="minorHAnsi" w:cstheme="minorHAnsi"/>
          <w:sz w:val="22"/>
          <w:szCs w:val="28"/>
        </w:rPr>
        <w:t xml:space="preserve"> George Rachiotis, Maria </w:t>
      </w:r>
      <w:proofErr w:type="spellStart"/>
      <w:r w:rsidR="00CA6C59" w:rsidRPr="008B4B05">
        <w:rPr>
          <w:rFonts w:asciiTheme="minorHAnsi" w:hAnsiTheme="minorHAnsi" w:cstheme="minorHAnsi"/>
          <w:sz w:val="22"/>
          <w:szCs w:val="28"/>
        </w:rPr>
        <w:t>Kantzanou</w:t>
      </w:r>
      <w:proofErr w:type="spellEnd"/>
      <w:r w:rsidR="00CA6C59" w:rsidRPr="008B4B05">
        <w:rPr>
          <w:rFonts w:asciiTheme="minorHAnsi" w:hAnsiTheme="minorHAnsi" w:cstheme="minorHAnsi"/>
          <w:sz w:val="22"/>
          <w:szCs w:val="28"/>
        </w:rPr>
        <w:t>,</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Theofilos Rosenberg,</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George </w:t>
      </w:r>
      <w:proofErr w:type="spellStart"/>
      <w:r w:rsidR="00CA6C59" w:rsidRPr="008B4B05">
        <w:rPr>
          <w:rFonts w:asciiTheme="minorHAnsi" w:hAnsiTheme="minorHAnsi" w:cstheme="minorHAnsi"/>
          <w:sz w:val="22"/>
          <w:szCs w:val="28"/>
        </w:rPr>
        <w:t>Papatheodoridis</w:t>
      </w:r>
      <w:proofErr w:type="spellEnd"/>
      <w:r w:rsidR="00CA6C59" w:rsidRPr="008B4B05">
        <w:rPr>
          <w:rFonts w:asciiTheme="minorHAnsi" w:hAnsiTheme="minorHAnsi" w:cstheme="minorHAnsi"/>
          <w:sz w:val="22"/>
          <w:szCs w:val="28"/>
        </w:rPr>
        <w:t>,</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Angelos </w:t>
      </w:r>
      <w:proofErr w:type="spellStart"/>
      <w:r w:rsidR="00CA6C59" w:rsidRPr="008B4B05">
        <w:rPr>
          <w:rFonts w:asciiTheme="minorHAnsi" w:hAnsiTheme="minorHAnsi" w:cstheme="minorHAnsi"/>
          <w:sz w:val="22"/>
          <w:szCs w:val="28"/>
        </w:rPr>
        <w:t>Hatzakis</w:t>
      </w:r>
      <w:proofErr w:type="spellEnd"/>
      <w:r w:rsidR="00CA6C59" w:rsidRPr="008B4B05">
        <w:rPr>
          <w:rFonts w:asciiTheme="minorHAnsi" w:hAnsiTheme="minorHAnsi" w:cstheme="minorHAnsi"/>
          <w:sz w:val="22"/>
          <w:szCs w:val="28"/>
        </w:rPr>
        <w:t>.</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Design and Development of a Viral Hepatitis and HIV Infection Screening Program (</w:t>
      </w:r>
      <w:proofErr w:type="spellStart"/>
      <w:r w:rsidR="00CA6C59" w:rsidRPr="008B4B05">
        <w:rPr>
          <w:rFonts w:asciiTheme="minorHAnsi" w:hAnsiTheme="minorHAnsi" w:cstheme="minorHAnsi"/>
          <w:sz w:val="22"/>
          <w:szCs w:val="28"/>
        </w:rPr>
        <w:t>Hprolipsis</w:t>
      </w:r>
      <w:proofErr w:type="spellEnd"/>
      <w:r w:rsidR="00CA6C59" w:rsidRPr="008B4B05">
        <w:rPr>
          <w:rFonts w:asciiTheme="minorHAnsi" w:hAnsiTheme="minorHAnsi" w:cstheme="minorHAnsi"/>
          <w:sz w:val="22"/>
          <w:szCs w:val="28"/>
        </w:rPr>
        <w:t>) for the General, Greek Roma</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and Migrant Populations of Greece: Protocol for Three Cross-Sectional Health Examination Surveys JMIR Res </w:t>
      </w:r>
      <w:proofErr w:type="spellStart"/>
      <w:r w:rsidR="00CA6C59" w:rsidRPr="008B4B05">
        <w:rPr>
          <w:rFonts w:asciiTheme="minorHAnsi" w:hAnsiTheme="minorHAnsi" w:cstheme="minorHAnsi"/>
          <w:sz w:val="22"/>
          <w:szCs w:val="28"/>
        </w:rPr>
        <w:t>Protoc</w:t>
      </w:r>
      <w:proofErr w:type="spellEnd"/>
      <w:r w:rsidR="00CA6C59" w:rsidRPr="008B4B05">
        <w:rPr>
          <w:rFonts w:asciiTheme="minorHAnsi" w:hAnsiTheme="minorHAnsi" w:cstheme="minorHAnsi"/>
          <w:sz w:val="22"/>
          <w:szCs w:val="28"/>
        </w:rPr>
        <w:t xml:space="preserve"> 2020 | vol. 9 | </w:t>
      </w:r>
      <w:proofErr w:type="spellStart"/>
      <w:r w:rsidR="00CA6C59" w:rsidRPr="008B4B05">
        <w:rPr>
          <w:rFonts w:asciiTheme="minorHAnsi" w:hAnsiTheme="minorHAnsi" w:cstheme="minorHAnsi"/>
          <w:sz w:val="22"/>
          <w:szCs w:val="28"/>
        </w:rPr>
        <w:t>iss</w:t>
      </w:r>
      <w:proofErr w:type="spellEnd"/>
      <w:r w:rsidR="00CA6C59" w:rsidRPr="008B4B05">
        <w:rPr>
          <w:rFonts w:asciiTheme="minorHAnsi" w:hAnsiTheme="minorHAnsi" w:cstheme="minorHAnsi"/>
          <w:sz w:val="22"/>
          <w:szCs w:val="28"/>
        </w:rPr>
        <w:t>. 1 | e13578 | p. 1</w:t>
      </w:r>
    </w:p>
    <w:p w14:paraId="55043E71" w14:textId="021D6656" w:rsidR="00B90DCF" w:rsidRPr="008B4B05" w:rsidRDefault="00B90DCF" w:rsidP="009312B8">
      <w:pPr>
        <w:jc w:val="both"/>
        <w:rPr>
          <w:rFonts w:asciiTheme="minorHAnsi" w:hAnsiTheme="minorHAnsi" w:cstheme="minorHAnsi"/>
          <w:b/>
          <w:sz w:val="28"/>
          <w:szCs w:val="28"/>
        </w:rPr>
      </w:pPr>
    </w:p>
    <w:p w14:paraId="72C08C3A" w14:textId="6505FA59" w:rsidR="00E057EE" w:rsidRPr="008B4B05" w:rsidRDefault="00E057EE" w:rsidP="00EC2CCE">
      <w:pPr>
        <w:jc w:val="both"/>
        <w:rPr>
          <w:rFonts w:asciiTheme="minorHAnsi" w:hAnsiTheme="minorHAnsi" w:cstheme="minorHAnsi"/>
          <w:sz w:val="22"/>
          <w:szCs w:val="28"/>
        </w:rPr>
      </w:pPr>
      <w:r w:rsidRPr="008B4B05">
        <w:rPr>
          <w:rFonts w:asciiTheme="minorHAnsi" w:hAnsiTheme="minorHAnsi" w:cstheme="minorHAnsi"/>
          <w:sz w:val="22"/>
          <w:szCs w:val="28"/>
        </w:rPr>
        <w:t xml:space="preserve">98. J Velissari, </w:t>
      </w:r>
      <w:r w:rsidRPr="008B4B05">
        <w:rPr>
          <w:rFonts w:asciiTheme="minorHAnsi" w:hAnsiTheme="minorHAnsi" w:cstheme="minorHAnsi"/>
          <w:b/>
          <w:bCs/>
          <w:sz w:val="22"/>
          <w:szCs w:val="28"/>
        </w:rPr>
        <w:t>A Vantarakis</w:t>
      </w:r>
      <w:r w:rsidRPr="008B4B05">
        <w:rPr>
          <w:rFonts w:asciiTheme="minorHAnsi" w:hAnsiTheme="minorHAnsi" w:cstheme="minorHAnsi"/>
          <w:sz w:val="22"/>
          <w:szCs w:val="28"/>
        </w:rPr>
        <w:t>, M Zamparas, Country Report: How do Greek municipalities</w:t>
      </w:r>
      <w:r w:rsidR="00EC2CCE" w:rsidRPr="008B4B05">
        <w:rPr>
          <w:rFonts w:asciiTheme="minorHAnsi" w:hAnsiTheme="minorHAnsi" w:cstheme="minorHAnsi"/>
          <w:sz w:val="22"/>
          <w:szCs w:val="28"/>
        </w:rPr>
        <w:t xml:space="preserve"> </w:t>
      </w:r>
      <w:r w:rsidRPr="008B4B05">
        <w:rPr>
          <w:rFonts w:asciiTheme="minorHAnsi" w:hAnsiTheme="minorHAnsi" w:cstheme="minorHAnsi"/>
          <w:sz w:val="22"/>
          <w:szCs w:val="28"/>
        </w:rPr>
        <w:t>currently promote health and health equity? European Journal of Public Health 29 (Supplement_4), ckz185. 731</w:t>
      </w:r>
    </w:p>
    <w:p w14:paraId="6826C5B2" w14:textId="77777777" w:rsidR="00E057EE" w:rsidRPr="008B4B05" w:rsidRDefault="00E057EE" w:rsidP="00D63D37">
      <w:pPr>
        <w:jc w:val="both"/>
        <w:rPr>
          <w:rFonts w:asciiTheme="minorHAnsi" w:hAnsiTheme="minorHAnsi" w:cstheme="minorHAnsi"/>
          <w:sz w:val="22"/>
          <w:szCs w:val="28"/>
        </w:rPr>
      </w:pPr>
    </w:p>
    <w:p w14:paraId="6EC843FE" w14:textId="6C9696DE" w:rsidR="007539AB" w:rsidRPr="008B4B05" w:rsidRDefault="007539AB" w:rsidP="00D63D37">
      <w:pPr>
        <w:jc w:val="both"/>
        <w:rPr>
          <w:rFonts w:asciiTheme="minorHAnsi" w:hAnsiTheme="minorHAnsi" w:cstheme="minorHAnsi"/>
          <w:sz w:val="22"/>
          <w:szCs w:val="28"/>
        </w:rPr>
      </w:pPr>
      <w:r w:rsidRPr="008B4B05">
        <w:rPr>
          <w:rFonts w:asciiTheme="minorHAnsi" w:hAnsiTheme="minorHAnsi" w:cstheme="minorHAnsi"/>
          <w:sz w:val="22"/>
          <w:szCs w:val="28"/>
        </w:rPr>
        <w:t>97.</w:t>
      </w:r>
      <w:r w:rsidRPr="008B4B05">
        <w:rPr>
          <w:rFonts w:asciiTheme="minorHAnsi" w:hAnsiTheme="minorHAnsi" w:cstheme="minorHAnsi"/>
        </w:rPr>
        <w:t xml:space="preserve"> </w:t>
      </w:r>
      <w:r w:rsidRPr="008B4B05">
        <w:rPr>
          <w:rFonts w:asciiTheme="minorHAnsi" w:hAnsiTheme="minorHAnsi" w:cstheme="minorHAnsi"/>
          <w:sz w:val="22"/>
          <w:szCs w:val="28"/>
        </w:rPr>
        <w:t xml:space="preserve">Zoi Kotsiri, </w:t>
      </w:r>
      <w:r w:rsidRPr="008B4B05">
        <w:rPr>
          <w:rFonts w:asciiTheme="minorHAnsi" w:hAnsiTheme="minorHAnsi" w:cstheme="minorHAnsi"/>
          <w:b/>
          <w:bCs/>
          <w:sz w:val="22"/>
          <w:szCs w:val="28"/>
        </w:rPr>
        <w:t>Apostolos Vantarakis</w:t>
      </w:r>
      <w:r w:rsidRPr="008B4B05">
        <w:rPr>
          <w:rFonts w:asciiTheme="minorHAnsi" w:hAnsiTheme="minorHAnsi" w:cstheme="minorHAnsi"/>
          <w:sz w:val="22"/>
          <w:szCs w:val="28"/>
        </w:rPr>
        <w:t xml:space="preserve">, Devon Kavanaugh, Nalini Ramarao, Jasmina Vidic* Sensitive detection of E. coli in artificial seawater by aptamer-coated magnetic beads and direct PCR, </w:t>
      </w:r>
      <w:r w:rsidR="006A298D" w:rsidRPr="008B4B05">
        <w:rPr>
          <w:rFonts w:asciiTheme="minorHAnsi" w:hAnsiTheme="minorHAnsi" w:cstheme="minorHAnsi"/>
          <w:sz w:val="22"/>
          <w:szCs w:val="28"/>
        </w:rPr>
        <w:t>Appl. Sci. 2019, 9, 5392; doi:10.3390/app9245392</w:t>
      </w:r>
    </w:p>
    <w:p w14:paraId="08D84753" w14:textId="7956A655" w:rsidR="007539AB" w:rsidRPr="008B4B05" w:rsidRDefault="009B3336" w:rsidP="00D63D37">
      <w:pPr>
        <w:jc w:val="both"/>
        <w:rPr>
          <w:rFonts w:asciiTheme="minorHAnsi" w:hAnsiTheme="minorHAnsi" w:cstheme="minorHAnsi"/>
          <w:sz w:val="22"/>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62336" behindDoc="0" locked="0" layoutInCell="1" allowOverlap="1" wp14:anchorId="67A2AF14" wp14:editId="37C3B580">
                <wp:simplePos x="0" y="0"/>
                <wp:positionH relativeFrom="column">
                  <wp:posOffset>-605155</wp:posOffset>
                </wp:positionH>
                <wp:positionV relativeFrom="paragraph">
                  <wp:posOffset>122555</wp:posOffset>
                </wp:positionV>
                <wp:extent cx="409575" cy="1828800"/>
                <wp:effectExtent l="0" t="0" r="9525" b="0"/>
                <wp:wrapNone/>
                <wp:docPr id="1" name="Πλαίσιο κειμένου 1"/>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E7DD988" w14:textId="356C1F23" w:rsidR="003632BE" w:rsidRPr="009B3336" w:rsidRDefault="003632BE" w:rsidP="009B3336">
                            <w:pPr>
                              <w:jc w:val="center"/>
                              <w:rPr>
                                <w:rFonts w:ascii="Trebuchet MS" w:hAnsi="Trebuchet MS"/>
                                <w:sz w:val="32"/>
                                <w:szCs w:val="32"/>
                              </w:rPr>
                            </w:pPr>
                            <w:r w:rsidRPr="009B3336">
                              <w:rPr>
                                <w:rFonts w:ascii="Trebuchet MS" w:hAnsi="Trebuchet MS"/>
                                <w:sz w:val="32"/>
                                <w:szCs w:val="32"/>
                              </w:rPr>
                              <w:t>2019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A2AF14" id="Πλαίσιο κειμένου 1" o:spid="_x0000_s1034" type="#_x0000_t202" style="position:absolute;left:0;text-align:left;margin-left:-47.65pt;margin-top:9.65pt;width:32.25pt;height:2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yPMgIAAF4EAAAOAAAAZHJzL2Uyb0RvYy54bWysVEuP2jAQvlfqf7B8LwkUFjYirCgrqkpo&#10;dyW22rNxbLDkeFzbkNBf37HDq9ueql6csef9fTOZPrS1JgfhvAJT0n4vp0QYDpUy25J+f11+mlDi&#10;AzMV02BESY/C04fZxw/TxhZiADvQlXAEgxhfNLakuxBskWWe70TNfA+sMKiU4GoW8Oq2WeVYg9Fr&#10;nQ3y/C5rwFXWARfe4+tjp6SzFF9KwcOzlF4EokuKtYV0unRu4pnNpqzYOmZ3ip/KYP9QRc2UwaSX&#10;UI8sMLJ36o9QteIOPMjQ41BnIKXiIvWA3fTzd92sd8yK1AuC4+0FJv//wvKnw9q+OBLaL9AigRGQ&#10;xvrC42Psp5Wujl+slKAeITxeYBNtIBwfh/n9aDyihKOqPxlMJnnCNbt6W+fDVwE1iUJJHdKS0GKH&#10;lQ+YEU3PJjGZB62qpdI6XeIoiIV25MCQRB1Sjejxm5U2pCnp3edRngIbiO5dZG0wwbWnKIV20xJV&#10;lXRy7ncD1RFhcNBNiLd8qbDWFfPhhTkcCewcxzw84yE1YC44SZTswP3823u0L2k8B2N0b3DKSup/&#10;7JkTlOhvBmm87w+HcSzTZTgaD/DibjWbW43Z1wtADPq4U5YnMdoHfRalg/oNF2IeE6OKGY7FlTSc&#10;xUXoZh8Xiov5PBnhIFoWVmZteQwdMY9kvLZvzNkTYwG5foLzPLLiHXGdbfQ0MN8HkCqxGqHugD0x&#10;gEOcyD4tXNyS23uyuv4WZr8AAAD//wMAUEsDBBQABgAIAAAAIQAMVO6q4AAAAAoBAAAPAAAAZHJz&#10;L2Rvd25yZXYueG1sTI9BS8NAEIXvgv9hGcGLpLua1tqYTVFBqBfBWOh1m50mwexsyG6a+O8dT3oa&#10;Hu/jzXv5dnadOOMQWk8abhcKBFLlbUu1hv3na/IAIkRD1nSeUMM3BtgWlxe5yayf6APPZawFh1DI&#10;jIYmxj6TMlQNOhMWvkdi7+QHZyLLoZZ2MBOHu07eKXUvnWmJPzSmx5cGq69ydBp2cd+9HVbqfZTT&#10;83IuTz7c7JZaX1/NT48gIs7xD4bf+lwdCu509CPZIDoNyWaVMsrGhi8DSap4y1FDqtYpyCKX/ycU&#10;PwAAAP//AwBQSwECLQAUAAYACAAAACEAtoM4kv4AAADhAQAAEwAAAAAAAAAAAAAAAAAAAAAAW0Nv&#10;bnRlbnRfVHlwZXNdLnhtbFBLAQItABQABgAIAAAAIQA4/SH/1gAAAJQBAAALAAAAAAAAAAAAAAAA&#10;AC8BAABfcmVscy8ucmVsc1BLAQItABQABgAIAAAAIQDnGmyPMgIAAF4EAAAOAAAAAAAAAAAAAAAA&#10;AC4CAABkcnMvZTJvRG9jLnhtbFBLAQItABQABgAIAAAAIQAMVO6q4AAAAAoBAAAPAAAAAAAAAAAA&#10;AAAAAIwEAABkcnMvZG93bnJldi54bWxQSwUGAAAAAAQABADzAAAAmQUAAAAA&#10;" fillcolor="white [3201]" stroked="f" strokeweight=".5pt">
                <v:textbox style="layout-flow:vertical;mso-layout-flow-alt:bottom-to-top">
                  <w:txbxContent>
                    <w:p w14:paraId="0E7DD988" w14:textId="356C1F23" w:rsidR="003632BE" w:rsidRPr="009B3336" w:rsidRDefault="003632BE" w:rsidP="009B3336">
                      <w:pPr>
                        <w:jc w:val="center"/>
                        <w:rPr>
                          <w:rFonts w:ascii="Trebuchet MS" w:hAnsi="Trebuchet MS"/>
                          <w:sz w:val="32"/>
                          <w:szCs w:val="32"/>
                        </w:rPr>
                      </w:pPr>
                      <w:r w:rsidRPr="009B3336">
                        <w:rPr>
                          <w:rFonts w:ascii="Trebuchet MS" w:hAnsi="Trebuchet MS"/>
                          <w:sz w:val="32"/>
                          <w:szCs w:val="32"/>
                        </w:rPr>
                        <w:t>2019</w:t>
                      </w:r>
                    </w:p>
                  </w:txbxContent>
                </v:textbox>
              </v:shape>
            </w:pict>
          </mc:Fallback>
        </mc:AlternateContent>
      </w:r>
    </w:p>
    <w:p w14:paraId="2A816989" w14:textId="6D554839" w:rsidR="00D63D37" w:rsidRPr="008B4B05" w:rsidRDefault="00D63D37" w:rsidP="00D63D37">
      <w:pPr>
        <w:jc w:val="both"/>
        <w:rPr>
          <w:rFonts w:asciiTheme="minorHAnsi" w:hAnsiTheme="minorHAnsi" w:cstheme="minorHAnsi"/>
          <w:sz w:val="22"/>
          <w:szCs w:val="28"/>
        </w:rPr>
      </w:pPr>
      <w:r w:rsidRPr="008B4B05">
        <w:rPr>
          <w:rFonts w:asciiTheme="minorHAnsi" w:hAnsiTheme="minorHAnsi" w:cstheme="minorHAnsi"/>
          <w:sz w:val="22"/>
          <w:szCs w:val="28"/>
        </w:rPr>
        <w:t xml:space="preserve">96. M. Zamparas, V.C. Kapsalis, G.L. Kyriakopoulos, K.G. </w:t>
      </w:r>
      <w:proofErr w:type="spellStart"/>
      <w:r w:rsidRPr="008B4B05">
        <w:rPr>
          <w:rFonts w:asciiTheme="minorHAnsi" w:hAnsiTheme="minorHAnsi" w:cstheme="minorHAnsi"/>
          <w:sz w:val="22"/>
          <w:szCs w:val="28"/>
        </w:rPr>
        <w:t>Aravossis</w:t>
      </w:r>
      <w:proofErr w:type="spellEnd"/>
      <w:r w:rsidRPr="008B4B05">
        <w:rPr>
          <w:rFonts w:asciiTheme="minorHAnsi" w:hAnsiTheme="minorHAnsi" w:cstheme="minorHAnsi"/>
          <w:sz w:val="22"/>
          <w:szCs w:val="28"/>
        </w:rPr>
        <w:t xml:space="preserve">, A.E. </w:t>
      </w:r>
      <w:proofErr w:type="spellStart"/>
      <w:r w:rsidRPr="008B4B05">
        <w:rPr>
          <w:rFonts w:asciiTheme="minorHAnsi" w:hAnsiTheme="minorHAnsi" w:cstheme="minorHAnsi"/>
          <w:sz w:val="22"/>
          <w:szCs w:val="28"/>
        </w:rPr>
        <w:t>Kanteraki</w:t>
      </w:r>
      <w:proofErr w:type="spellEnd"/>
      <w:r w:rsidRPr="008B4B05">
        <w:rPr>
          <w:rFonts w:asciiTheme="minorHAnsi" w:hAnsiTheme="minorHAnsi" w:cstheme="minorHAnsi"/>
          <w:sz w:val="22"/>
          <w:szCs w:val="28"/>
        </w:rPr>
        <w:t xml:space="preserve">, </w:t>
      </w:r>
      <w:r w:rsidRPr="008B4B05">
        <w:rPr>
          <w:rFonts w:asciiTheme="minorHAnsi" w:hAnsiTheme="minorHAnsi" w:cstheme="minorHAnsi"/>
          <w:b/>
          <w:bCs/>
          <w:sz w:val="22"/>
          <w:szCs w:val="28"/>
        </w:rPr>
        <w:t>A. Vantarakis</w:t>
      </w:r>
      <w:r w:rsidRPr="008B4B05">
        <w:rPr>
          <w:rFonts w:asciiTheme="minorHAnsi" w:hAnsiTheme="minorHAnsi" w:cstheme="minorHAnsi"/>
          <w:sz w:val="22"/>
          <w:szCs w:val="28"/>
        </w:rPr>
        <w:t xml:space="preserve">, I.K. </w:t>
      </w:r>
      <w:proofErr w:type="spellStart"/>
      <w:r w:rsidRPr="008B4B05">
        <w:rPr>
          <w:rFonts w:asciiTheme="minorHAnsi" w:hAnsiTheme="minorHAnsi" w:cstheme="minorHAnsi"/>
          <w:sz w:val="22"/>
          <w:szCs w:val="28"/>
        </w:rPr>
        <w:t>Kalavrouziotis</w:t>
      </w:r>
      <w:proofErr w:type="spellEnd"/>
      <w:r w:rsidRPr="008B4B05">
        <w:rPr>
          <w:rFonts w:asciiTheme="minorHAnsi" w:hAnsiTheme="minorHAnsi" w:cstheme="minorHAnsi"/>
          <w:sz w:val="22"/>
          <w:szCs w:val="28"/>
        </w:rPr>
        <w:t>, Medical waste management and environmental assessment in the Rio University Hospital, Western Greece. Sustainable Chemistry and Pharmacy 13</w:t>
      </w:r>
      <w:r w:rsidR="009B3336" w:rsidRPr="008B4B05">
        <w:rPr>
          <w:rFonts w:asciiTheme="minorHAnsi" w:hAnsiTheme="minorHAnsi" w:cstheme="minorHAnsi"/>
          <w:sz w:val="22"/>
          <w:szCs w:val="28"/>
        </w:rPr>
        <w:t>,</w:t>
      </w:r>
      <w:r w:rsidRPr="008B4B05">
        <w:rPr>
          <w:rFonts w:asciiTheme="minorHAnsi" w:hAnsiTheme="minorHAnsi" w:cstheme="minorHAnsi"/>
          <w:sz w:val="22"/>
          <w:szCs w:val="28"/>
        </w:rPr>
        <w:t xml:space="preserve"> 2019</w:t>
      </w:r>
      <w:r w:rsidR="009B3336" w:rsidRPr="008B4B05">
        <w:rPr>
          <w:rFonts w:asciiTheme="minorHAnsi" w:hAnsiTheme="minorHAnsi" w:cstheme="minorHAnsi"/>
          <w:sz w:val="22"/>
          <w:szCs w:val="28"/>
        </w:rPr>
        <w:t xml:space="preserve">: </w:t>
      </w:r>
      <w:r w:rsidRPr="008B4B05">
        <w:rPr>
          <w:rFonts w:asciiTheme="minorHAnsi" w:hAnsiTheme="minorHAnsi" w:cstheme="minorHAnsi"/>
          <w:sz w:val="22"/>
          <w:szCs w:val="28"/>
        </w:rPr>
        <w:t>100163</w:t>
      </w:r>
    </w:p>
    <w:p w14:paraId="2880A63D" w14:textId="77777777" w:rsidR="00D63D37" w:rsidRPr="008B4B05" w:rsidRDefault="00D63D37" w:rsidP="00D63D37">
      <w:pPr>
        <w:jc w:val="both"/>
        <w:rPr>
          <w:rFonts w:asciiTheme="minorHAnsi" w:hAnsiTheme="minorHAnsi" w:cstheme="minorHAnsi"/>
          <w:sz w:val="22"/>
          <w:szCs w:val="28"/>
        </w:rPr>
      </w:pPr>
    </w:p>
    <w:p w14:paraId="2B9C2F53" w14:textId="58BC675F" w:rsidR="00D63D37" w:rsidRPr="008B4B05" w:rsidRDefault="00D63D37" w:rsidP="00D63D37">
      <w:pPr>
        <w:jc w:val="both"/>
        <w:rPr>
          <w:rFonts w:asciiTheme="minorHAnsi" w:hAnsiTheme="minorHAnsi" w:cstheme="minorHAnsi"/>
          <w:sz w:val="22"/>
          <w:szCs w:val="28"/>
        </w:rPr>
      </w:pPr>
      <w:r w:rsidRPr="008B4B05">
        <w:rPr>
          <w:rFonts w:asciiTheme="minorHAnsi" w:hAnsiTheme="minorHAnsi" w:cstheme="minorHAnsi"/>
          <w:sz w:val="22"/>
          <w:szCs w:val="28"/>
        </w:rPr>
        <w:t xml:space="preserve">95. </w:t>
      </w:r>
      <w:proofErr w:type="spellStart"/>
      <w:r w:rsidRPr="008B4B05">
        <w:rPr>
          <w:rFonts w:asciiTheme="minorHAnsi" w:hAnsiTheme="minorHAnsi" w:cstheme="minorHAnsi"/>
          <w:sz w:val="22"/>
          <w:szCs w:val="28"/>
        </w:rPr>
        <w:t>Giota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Touloumi</w:t>
      </w:r>
      <w:proofErr w:type="spellEnd"/>
      <w:r w:rsidRPr="008B4B05">
        <w:rPr>
          <w:rFonts w:asciiTheme="minorHAnsi" w:hAnsiTheme="minorHAnsi" w:cstheme="minorHAnsi"/>
          <w:sz w:val="22"/>
          <w:szCs w:val="28"/>
        </w:rPr>
        <w:t xml:space="preserve">; Anna </w:t>
      </w:r>
      <w:proofErr w:type="spellStart"/>
      <w:r w:rsidRPr="008B4B05">
        <w:rPr>
          <w:rFonts w:asciiTheme="minorHAnsi" w:hAnsiTheme="minorHAnsi" w:cstheme="minorHAnsi"/>
          <w:sz w:val="22"/>
          <w:szCs w:val="28"/>
        </w:rPr>
        <w:t>Karakatsani</w:t>
      </w:r>
      <w:proofErr w:type="spellEnd"/>
      <w:r w:rsidRPr="008B4B05">
        <w:rPr>
          <w:rFonts w:asciiTheme="minorHAnsi" w:hAnsiTheme="minorHAnsi" w:cstheme="minorHAnsi"/>
          <w:sz w:val="22"/>
          <w:szCs w:val="28"/>
        </w:rPr>
        <w:t xml:space="preserve">; Argiro Karakosta; Eleni </w:t>
      </w:r>
      <w:proofErr w:type="spellStart"/>
      <w:r w:rsidRPr="008B4B05">
        <w:rPr>
          <w:rFonts w:asciiTheme="minorHAnsi" w:hAnsiTheme="minorHAnsi" w:cstheme="minorHAnsi"/>
          <w:sz w:val="22"/>
          <w:szCs w:val="28"/>
        </w:rPr>
        <w:t>Sofianopoulou;Panagiotis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Koustenis</w:t>
      </w:r>
      <w:proofErr w:type="spellEnd"/>
      <w:r w:rsidRPr="008B4B05">
        <w:rPr>
          <w:rFonts w:asciiTheme="minorHAnsi" w:hAnsiTheme="minorHAnsi" w:cstheme="minorHAnsi"/>
          <w:sz w:val="22"/>
          <w:szCs w:val="28"/>
        </w:rPr>
        <w:t xml:space="preserve">; Magda </w:t>
      </w:r>
      <w:proofErr w:type="spellStart"/>
      <w:r w:rsidRPr="008B4B05">
        <w:rPr>
          <w:rFonts w:asciiTheme="minorHAnsi" w:hAnsiTheme="minorHAnsi" w:cstheme="minorHAnsi"/>
          <w:sz w:val="22"/>
          <w:szCs w:val="28"/>
        </w:rPr>
        <w:t>Gavana</w:t>
      </w:r>
      <w:proofErr w:type="spellEnd"/>
      <w:r w:rsidRPr="008B4B05">
        <w:rPr>
          <w:rFonts w:asciiTheme="minorHAnsi" w:hAnsiTheme="minorHAnsi" w:cstheme="minorHAnsi"/>
          <w:sz w:val="22"/>
          <w:szCs w:val="28"/>
        </w:rPr>
        <w:t xml:space="preserve">;  Yannis </w:t>
      </w:r>
      <w:proofErr w:type="spellStart"/>
      <w:r w:rsidRPr="008B4B05">
        <w:rPr>
          <w:rFonts w:asciiTheme="minorHAnsi" w:hAnsiTheme="minorHAnsi" w:cstheme="minorHAnsi"/>
          <w:sz w:val="22"/>
          <w:szCs w:val="28"/>
        </w:rPr>
        <w:t>Alamanos</w:t>
      </w:r>
      <w:proofErr w:type="spellEnd"/>
      <w:r w:rsidRPr="008B4B05">
        <w:rPr>
          <w:rFonts w:asciiTheme="minorHAnsi" w:hAnsiTheme="minorHAnsi" w:cstheme="minorHAnsi"/>
          <w:sz w:val="22"/>
          <w:szCs w:val="28"/>
        </w:rPr>
        <w:t xml:space="preserve">;   Maria </w:t>
      </w:r>
      <w:proofErr w:type="spellStart"/>
      <w:r w:rsidRPr="008B4B05">
        <w:rPr>
          <w:rFonts w:asciiTheme="minorHAnsi" w:hAnsiTheme="minorHAnsi" w:cstheme="minorHAnsi"/>
          <w:sz w:val="22"/>
          <w:szCs w:val="28"/>
        </w:rPr>
        <w:t>Kantzanou</w:t>
      </w:r>
      <w:proofErr w:type="spellEnd"/>
      <w:r w:rsidRPr="008B4B05">
        <w:rPr>
          <w:rFonts w:asciiTheme="minorHAnsi" w:hAnsiTheme="minorHAnsi" w:cstheme="minorHAnsi"/>
          <w:sz w:val="22"/>
          <w:szCs w:val="28"/>
        </w:rPr>
        <w:t xml:space="preserve">; George </w:t>
      </w:r>
      <w:proofErr w:type="spellStart"/>
      <w:r w:rsidRPr="008B4B05">
        <w:rPr>
          <w:rFonts w:asciiTheme="minorHAnsi" w:hAnsiTheme="minorHAnsi" w:cstheme="minorHAnsi"/>
          <w:sz w:val="22"/>
          <w:szCs w:val="28"/>
        </w:rPr>
        <w:t>Konstantakopoulos</w:t>
      </w:r>
      <w:proofErr w:type="spellEnd"/>
      <w:r w:rsidRPr="008B4B05">
        <w:rPr>
          <w:rFonts w:asciiTheme="minorHAnsi" w:hAnsiTheme="minorHAnsi" w:cstheme="minorHAnsi"/>
          <w:sz w:val="22"/>
          <w:szCs w:val="28"/>
        </w:rPr>
        <w:t xml:space="preserve">;   Xenia </w:t>
      </w:r>
      <w:proofErr w:type="spellStart"/>
      <w:r w:rsidRPr="008B4B05">
        <w:rPr>
          <w:rFonts w:asciiTheme="minorHAnsi" w:hAnsiTheme="minorHAnsi" w:cstheme="minorHAnsi"/>
          <w:sz w:val="22"/>
          <w:szCs w:val="28"/>
        </w:rPr>
        <w:t>Chryssochoou</w:t>
      </w:r>
      <w:proofErr w:type="spellEnd"/>
      <w:r w:rsidRPr="008B4B05">
        <w:rPr>
          <w:rFonts w:asciiTheme="minorHAnsi" w:hAnsiTheme="minorHAnsi" w:cstheme="minorHAnsi"/>
          <w:sz w:val="22"/>
          <w:szCs w:val="28"/>
        </w:rPr>
        <w:t xml:space="preserve">; Alexis </w:t>
      </w:r>
      <w:proofErr w:type="spellStart"/>
      <w:r w:rsidRPr="008B4B05">
        <w:rPr>
          <w:rFonts w:asciiTheme="minorHAnsi" w:hAnsiTheme="minorHAnsi" w:cstheme="minorHAnsi"/>
          <w:sz w:val="22"/>
          <w:szCs w:val="28"/>
        </w:rPr>
        <w:t>Benos;</w:t>
      </w:r>
      <w:r w:rsidRPr="008B4B05">
        <w:rPr>
          <w:rFonts w:asciiTheme="minorHAnsi" w:hAnsiTheme="minorHAnsi" w:cstheme="minorHAnsi"/>
          <w:b/>
          <w:bCs/>
          <w:sz w:val="22"/>
          <w:szCs w:val="28"/>
        </w:rPr>
        <w:t>Apostolos</w:t>
      </w:r>
      <w:proofErr w:type="spellEnd"/>
      <w:r w:rsidRPr="008B4B05">
        <w:rPr>
          <w:rFonts w:asciiTheme="minorHAnsi" w:hAnsiTheme="minorHAnsi" w:cstheme="minorHAnsi"/>
          <w:b/>
          <w:bCs/>
          <w:sz w:val="22"/>
          <w:szCs w:val="28"/>
        </w:rPr>
        <w:t xml:space="preserve"> Vantarakis</w:t>
      </w:r>
      <w:r w:rsidRPr="008B4B05">
        <w:rPr>
          <w:rFonts w:asciiTheme="minorHAnsi" w:hAnsiTheme="minorHAnsi" w:cstheme="minorHAnsi"/>
          <w:sz w:val="22"/>
          <w:szCs w:val="28"/>
        </w:rPr>
        <w:t xml:space="preserve">; Christos Hadjichristodoulou; Gregory </w:t>
      </w:r>
      <w:proofErr w:type="spellStart"/>
      <w:r w:rsidRPr="008B4B05">
        <w:rPr>
          <w:rFonts w:asciiTheme="minorHAnsi" w:hAnsiTheme="minorHAnsi" w:cstheme="minorHAnsi"/>
          <w:sz w:val="22"/>
          <w:szCs w:val="28"/>
        </w:rPr>
        <w:t>Chlouverakis;Gregory</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Trypsianis;Paraskevi</w:t>
      </w:r>
      <w:proofErr w:type="spellEnd"/>
      <w:r w:rsidRPr="008B4B05">
        <w:rPr>
          <w:rFonts w:asciiTheme="minorHAnsi" w:hAnsiTheme="minorHAnsi" w:cstheme="minorHAnsi"/>
          <w:sz w:val="22"/>
          <w:szCs w:val="28"/>
        </w:rPr>
        <w:t xml:space="preserve"> V </w:t>
      </w:r>
      <w:proofErr w:type="spellStart"/>
      <w:r w:rsidRPr="008B4B05">
        <w:rPr>
          <w:rFonts w:asciiTheme="minorHAnsi" w:hAnsiTheme="minorHAnsi" w:cstheme="minorHAnsi"/>
          <w:sz w:val="22"/>
          <w:szCs w:val="28"/>
        </w:rPr>
        <w:t>Voulgari;Konstantinos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Makrilakis;Stavros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Liatis</w:t>
      </w:r>
      <w:proofErr w:type="spellEnd"/>
      <w:r w:rsidRPr="008B4B05">
        <w:rPr>
          <w:rFonts w:asciiTheme="minorHAnsi" w:hAnsiTheme="minorHAnsi" w:cstheme="minorHAnsi"/>
          <w:sz w:val="22"/>
          <w:szCs w:val="28"/>
        </w:rPr>
        <w:t xml:space="preserve">;   George </w:t>
      </w:r>
      <w:proofErr w:type="spellStart"/>
      <w:r w:rsidRPr="008B4B05">
        <w:rPr>
          <w:rFonts w:asciiTheme="minorHAnsi" w:hAnsiTheme="minorHAnsi" w:cstheme="minorHAnsi"/>
          <w:sz w:val="22"/>
          <w:szCs w:val="28"/>
        </w:rPr>
        <w:t>Stergiou;EMENO</w:t>
      </w:r>
      <w:proofErr w:type="spellEnd"/>
      <w:r w:rsidRPr="008B4B05">
        <w:rPr>
          <w:rFonts w:asciiTheme="minorHAnsi" w:hAnsiTheme="minorHAnsi" w:cstheme="minorHAnsi"/>
          <w:sz w:val="22"/>
          <w:szCs w:val="28"/>
        </w:rPr>
        <w:t xml:space="preserve"> Study Group National Survey of Morbidity and Risk Factors (EMENO): The protocol of a Health Examination Survey representative of the adult Greek population, JMIR Res </w:t>
      </w:r>
      <w:proofErr w:type="spellStart"/>
      <w:r w:rsidRPr="008B4B05">
        <w:rPr>
          <w:rFonts w:asciiTheme="minorHAnsi" w:hAnsiTheme="minorHAnsi" w:cstheme="minorHAnsi"/>
          <w:sz w:val="22"/>
          <w:szCs w:val="28"/>
        </w:rPr>
        <w:t>Protoc</w:t>
      </w:r>
      <w:proofErr w:type="spellEnd"/>
      <w:r w:rsidRPr="008B4B05">
        <w:rPr>
          <w:rFonts w:asciiTheme="minorHAnsi" w:hAnsiTheme="minorHAnsi" w:cstheme="minorHAnsi"/>
          <w:sz w:val="22"/>
          <w:szCs w:val="28"/>
        </w:rPr>
        <w:t>. 2019 Feb; 8(2): e10997.</w:t>
      </w:r>
    </w:p>
    <w:p w14:paraId="79090FA2" w14:textId="596CC693" w:rsidR="00D63D37" w:rsidRPr="008B4B05" w:rsidRDefault="00D63D37" w:rsidP="00D63D37">
      <w:pPr>
        <w:jc w:val="both"/>
        <w:rPr>
          <w:rFonts w:asciiTheme="minorHAnsi" w:hAnsiTheme="minorHAnsi" w:cstheme="minorHAnsi"/>
          <w:sz w:val="22"/>
          <w:szCs w:val="28"/>
        </w:rPr>
      </w:pPr>
    </w:p>
    <w:p w14:paraId="39397CBD" w14:textId="6BA9B628" w:rsidR="00D63D37" w:rsidRPr="008B4B05" w:rsidRDefault="005D4D98" w:rsidP="009C7EBA">
      <w:pPr>
        <w:jc w:val="both"/>
        <w:rPr>
          <w:rFonts w:asciiTheme="minorHAnsi" w:hAnsiTheme="minorHAnsi" w:cstheme="minorHAnsi"/>
          <w:sz w:val="22"/>
          <w:szCs w:val="28"/>
        </w:rPr>
      </w:pPr>
      <w:r w:rsidRPr="008B4B05">
        <w:rPr>
          <w:rFonts w:asciiTheme="minorHAnsi" w:hAnsiTheme="minorHAnsi" w:cstheme="minorHAnsi"/>
          <w:sz w:val="22"/>
          <w:szCs w:val="28"/>
        </w:rPr>
        <w:t xml:space="preserve">94. P. Kokkinos, </w:t>
      </w:r>
      <w:proofErr w:type="spellStart"/>
      <w:proofErr w:type="gramStart"/>
      <w:r w:rsidRPr="008B4B05">
        <w:rPr>
          <w:rFonts w:asciiTheme="minorHAnsi" w:hAnsiTheme="minorHAnsi" w:cstheme="minorHAnsi"/>
          <w:sz w:val="22"/>
          <w:szCs w:val="28"/>
        </w:rPr>
        <w:t>K.Katsanou</w:t>
      </w:r>
      <w:proofErr w:type="spellEnd"/>
      <w:proofErr w:type="gramEnd"/>
      <w:r w:rsidRPr="008B4B05">
        <w:rPr>
          <w:rFonts w:asciiTheme="minorHAnsi" w:hAnsiTheme="minorHAnsi" w:cstheme="minorHAnsi"/>
          <w:sz w:val="22"/>
          <w:szCs w:val="28"/>
        </w:rPr>
        <w:t xml:space="preserve">, N. </w:t>
      </w:r>
      <w:proofErr w:type="spellStart"/>
      <w:r w:rsidRPr="008B4B05">
        <w:rPr>
          <w:rFonts w:asciiTheme="minorHAnsi" w:hAnsiTheme="minorHAnsi" w:cstheme="minorHAnsi"/>
          <w:sz w:val="22"/>
          <w:szCs w:val="28"/>
        </w:rPr>
        <w:t>Lambrakis,</w:t>
      </w:r>
      <w:r w:rsidRPr="008B4B05">
        <w:rPr>
          <w:rFonts w:asciiTheme="minorHAnsi" w:hAnsiTheme="minorHAnsi" w:cstheme="minorHAnsi"/>
          <w:b/>
          <w:sz w:val="22"/>
          <w:szCs w:val="28"/>
        </w:rPr>
        <w:t>A.Vantarakis</w:t>
      </w:r>
      <w:proofErr w:type="spellEnd"/>
      <w:r w:rsidRPr="008B4B05">
        <w:rPr>
          <w:rFonts w:asciiTheme="minorHAnsi" w:hAnsiTheme="minorHAnsi" w:cstheme="minorHAnsi"/>
          <w:sz w:val="22"/>
          <w:szCs w:val="28"/>
        </w:rPr>
        <w:t xml:space="preserve"> Assessment of the Incidence of Human </w:t>
      </w:r>
    </w:p>
    <w:p w14:paraId="2E536910" w14:textId="312A277C" w:rsidR="005D4D98" w:rsidRPr="008B4B05" w:rsidRDefault="005D4D98" w:rsidP="009B3336">
      <w:pPr>
        <w:pBdr>
          <w:bottom w:val="single" w:sz="4" w:space="1" w:color="auto"/>
        </w:pBdr>
        <w:jc w:val="both"/>
        <w:rPr>
          <w:rFonts w:asciiTheme="minorHAnsi" w:hAnsiTheme="minorHAnsi" w:cstheme="minorHAnsi"/>
          <w:sz w:val="22"/>
          <w:szCs w:val="28"/>
        </w:rPr>
      </w:pPr>
      <w:r w:rsidRPr="008B4B05">
        <w:rPr>
          <w:rFonts w:asciiTheme="minorHAnsi" w:hAnsiTheme="minorHAnsi" w:cstheme="minorHAnsi"/>
          <w:sz w:val="22"/>
          <w:szCs w:val="28"/>
        </w:rPr>
        <w:t xml:space="preserve">Adenovirus in Surface Waters of Southwest Greece: </w:t>
      </w:r>
      <w:proofErr w:type="spellStart"/>
      <w:r w:rsidRPr="008B4B05">
        <w:rPr>
          <w:rFonts w:asciiTheme="minorHAnsi" w:hAnsiTheme="minorHAnsi" w:cstheme="minorHAnsi"/>
          <w:sz w:val="22"/>
          <w:szCs w:val="28"/>
        </w:rPr>
        <w:t>Vouraikos</w:t>
      </w:r>
      <w:proofErr w:type="spellEnd"/>
      <w:r w:rsidRPr="008B4B05">
        <w:rPr>
          <w:rFonts w:asciiTheme="minorHAnsi" w:hAnsiTheme="minorHAnsi" w:cstheme="minorHAnsi"/>
          <w:sz w:val="22"/>
          <w:szCs w:val="28"/>
        </w:rPr>
        <w:t xml:space="preserve"> River as a Case Study English Articles\ Food and environmental virology, 1-11 2019</w:t>
      </w:r>
    </w:p>
    <w:p w14:paraId="263CB4A2" w14:textId="77777777" w:rsidR="000B3DC4" w:rsidRPr="008B4B05" w:rsidRDefault="000B3DC4" w:rsidP="009C7EBA">
      <w:pPr>
        <w:jc w:val="both"/>
        <w:rPr>
          <w:rFonts w:asciiTheme="minorHAnsi" w:hAnsiTheme="minorHAnsi" w:cstheme="minorHAnsi"/>
          <w:b/>
          <w:sz w:val="28"/>
          <w:szCs w:val="28"/>
        </w:rPr>
      </w:pPr>
    </w:p>
    <w:p w14:paraId="5820B173" w14:textId="30EEA75A" w:rsidR="00BB1B86" w:rsidRPr="00CC6CB1" w:rsidRDefault="00BB1B86" w:rsidP="009C7EBA">
      <w:pPr>
        <w:jc w:val="both"/>
        <w:rPr>
          <w:rFonts w:asciiTheme="minorHAnsi" w:hAnsiTheme="minorHAnsi" w:cstheme="minorHAnsi"/>
          <w:b/>
          <w:sz w:val="22"/>
          <w:szCs w:val="22"/>
        </w:rPr>
      </w:pPr>
      <w:r w:rsidRPr="00CC6CB1">
        <w:rPr>
          <w:rFonts w:asciiTheme="minorHAnsi" w:hAnsiTheme="minorHAnsi" w:cstheme="minorHAnsi"/>
          <w:color w:val="222222"/>
          <w:sz w:val="22"/>
          <w:szCs w:val="22"/>
          <w:shd w:val="clear" w:color="auto" w:fill="FFFFFF"/>
        </w:rPr>
        <w:t xml:space="preserve">93. Kokkinos P., </w:t>
      </w:r>
      <w:proofErr w:type="spellStart"/>
      <w:r w:rsidRPr="00CC6CB1">
        <w:rPr>
          <w:rFonts w:asciiTheme="minorHAnsi" w:hAnsiTheme="minorHAnsi" w:cstheme="minorHAnsi"/>
          <w:color w:val="222222"/>
          <w:sz w:val="22"/>
          <w:szCs w:val="22"/>
          <w:shd w:val="clear" w:color="auto" w:fill="FFFFFF"/>
        </w:rPr>
        <w:t>Karayanni</w:t>
      </w:r>
      <w:proofErr w:type="spellEnd"/>
      <w:r w:rsidRPr="00CC6CB1">
        <w:rPr>
          <w:rFonts w:asciiTheme="minorHAnsi" w:hAnsiTheme="minorHAnsi" w:cstheme="minorHAnsi"/>
          <w:color w:val="222222"/>
          <w:sz w:val="22"/>
          <w:szCs w:val="22"/>
          <w:shd w:val="clear" w:color="auto" w:fill="FFFFFF"/>
        </w:rPr>
        <w:t xml:space="preserve"> H., </w:t>
      </w:r>
      <w:proofErr w:type="spellStart"/>
      <w:r w:rsidRPr="00CC6CB1">
        <w:rPr>
          <w:rFonts w:asciiTheme="minorHAnsi" w:hAnsiTheme="minorHAnsi" w:cstheme="minorHAnsi"/>
          <w:color w:val="222222"/>
          <w:sz w:val="22"/>
          <w:szCs w:val="22"/>
          <w:shd w:val="clear" w:color="auto" w:fill="FFFFFF"/>
        </w:rPr>
        <w:t>Meziti</w:t>
      </w:r>
      <w:proofErr w:type="spellEnd"/>
      <w:r w:rsidRPr="00CC6CB1">
        <w:rPr>
          <w:rFonts w:asciiTheme="minorHAnsi" w:hAnsiTheme="minorHAnsi" w:cstheme="minorHAnsi"/>
          <w:color w:val="222222"/>
          <w:sz w:val="22"/>
          <w:szCs w:val="22"/>
          <w:shd w:val="clear" w:color="auto" w:fill="FFFFFF"/>
        </w:rPr>
        <w:t xml:space="preserve"> A., </w:t>
      </w:r>
      <w:proofErr w:type="spellStart"/>
      <w:r w:rsidRPr="00CC6CB1">
        <w:rPr>
          <w:rFonts w:asciiTheme="minorHAnsi" w:hAnsiTheme="minorHAnsi" w:cstheme="minorHAnsi"/>
          <w:color w:val="222222"/>
          <w:sz w:val="22"/>
          <w:szCs w:val="22"/>
          <w:shd w:val="clear" w:color="auto" w:fill="FFFFFF"/>
        </w:rPr>
        <w:t>Feidaki</w:t>
      </w:r>
      <w:proofErr w:type="spellEnd"/>
      <w:r w:rsidRPr="00CC6CB1">
        <w:rPr>
          <w:rFonts w:asciiTheme="minorHAnsi" w:hAnsiTheme="minorHAnsi" w:cstheme="minorHAnsi"/>
          <w:color w:val="222222"/>
          <w:sz w:val="22"/>
          <w:szCs w:val="22"/>
          <w:shd w:val="clear" w:color="auto" w:fill="FFFFFF"/>
        </w:rPr>
        <w:t xml:space="preserve"> R., </w:t>
      </w:r>
      <w:proofErr w:type="spellStart"/>
      <w:r w:rsidRPr="00CC6CB1">
        <w:rPr>
          <w:rFonts w:asciiTheme="minorHAnsi" w:hAnsiTheme="minorHAnsi" w:cstheme="minorHAnsi"/>
          <w:color w:val="222222"/>
          <w:sz w:val="22"/>
          <w:szCs w:val="22"/>
          <w:shd w:val="clear" w:color="auto" w:fill="FFFFFF"/>
        </w:rPr>
        <w:t>Paparrodopoulos</w:t>
      </w:r>
      <w:proofErr w:type="spellEnd"/>
      <w:r w:rsidRPr="00CC6CB1">
        <w:rPr>
          <w:rFonts w:asciiTheme="minorHAnsi" w:hAnsiTheme="minorHAnsi" w:cstheme="minorHAnsi"/>
          <w:color w:val="222222"/>
          <w:sz w:val="22"/>
          <w:szCs w:val="22"/>
          <w:shd w:val="clear" w:color="auto" w:fill="FFFFFF"/>
        </w:rPr>
        <w:t xml:space="preserve"> S., </w:t>
      </w:r>
      <w:r w:rsidRPr="00CC6CB1">
        <w:rPr>
          <w:rFonts w:asciiTheme="minorHAnsi" w:hAnsiTheme="minorHAnsi" w:cstheme="minorHAnsi"/>
          <w:b/>
          <w:color w:val="222222"/>
          <w:sz w:val="22"/>
          <w:szCs w:val="22"/>
          <w:shd w:val="clear" w:color="auto" w:fill="FFFFFF"/>
        </w:rPr>
        <w:t>Vantarakis A.</w:t>
      </w:r>
      <w:r w:rsidRPr="00CC6CB1">
        <w:rPr>
          <w:rFonts w:asciiTheme="minorHAnsi" w:hAnsiTheme="minorHAnsi" w:cstheme="minorHAnsi"/>
          <w:color w:val="222222"/>
          <w:sz w:val="22"/>
          <w:szCs w:val="22"/>
          <w:shd w:val="clear" w:color="auto" w:fill="FFFFFF"/>
        </w:rPr>
        <w:t>, (2018)</w:t>
      </w:r>
    </w:p>
    <w:p w14:paraId="4E5D2685" w14:textId="7C8030B2" w:rsidR="00BB1B86" w:rsidRPr="008B4B05" w:rsidRDefault="00BB1B86" w:rsidP="009C7EBA">
      <w:pPr>
        <w:jc w:val="both"/>
        <w:rPr>
          <w:rFonts w:asciiTheme="minorHAnsi" w:hAnsiTheme="minorHAnsi" w:cstheme="minorHAnsi"/>
          <w:sz w:val="22"/>
          <w:szCs w:val="22"/>
        </w:rPr>
      </w:pPr>
      <w:r w:rsidRPr="008B4B05">
        <w:rPr>
          <w:rFonts w:asciiTheme="minorHAnsi" w:hAnsiTheme="minorHAnsi" w:cstheme="minorHAnsi"/>
          <w:sz w:val="22"/>
          <w:szCs w:val="22"/>
        </w:rPr>
        <w:t xml:space="preserve">Assessment of the Virological Quality of Marine and Running Surface Waters in NW Greece: A Case Study, </w:t>
      </w:r>
      <w:proofErr w:type="gramStart"/>
      <w:r w:rsidRPr="008B4B05">
        <w:rPr>
          <w:rFonts w:asciiTheme="minorHAnsi" w:hAnsiTheme="minorHAnsi" w:cstheme="minorHAnsi"/>
          <w:sz w:val="22"/>
          <w:szCs w:val="22"/>
        </w:rPr>
        <w:t>Food</w:t>
      </w:r>
      <w:proofErr w:type="gramEnd"/>
      <w:r w:rsidRPr="008B4B05">
        <w:rPr>
          <w:rFonts w:asciiTheme="minorHAnsi" w:hAnsiTheme="minorHAnsi" w:cstheme="minorHAnsi"/>
          <w:sz w:val="22"/>
          <w:szCs w:val="22"/>
        </w:rPr>
        <w:t xml:space="preserve"> and environmental virology, </w:t>
      </w:r>
      <w:r w:rsidR="005D4D98" w:rsidRPr="008B4B05">
        <w:rPr>
          <w:rFonts w:asciiTheme="minorHAnsi" w:hAnsiTheme="minorHAnsi" w:cstheme="minorHAnsi"/>
          <w:sz w:val="22"/>
          <w:szCs w:val="22"/>
        </w:rPr>
        <w:t>10: 316-326, 2018</w:t>
      </w:r>
    </w:p>
    <w:p w14:paraId="0FDB30B3" w14:textId="4FD17A62" w:rsidR="00BB1B86" w:rsidRPr="008B4B05" w:rsidRDefault="00AA0540" w:rsidP="009C7EBA">
      <w:pPr>
        <w:jc w:val="both"/>
        <w:rPr>
          <w:rFonts w:asciiTheme="minorHAnsi" w:hAnsiTheme="minorHAnsi" w:cstheme="minorHAnsi"/>
          <w:b/>
          <w:sz w:val="28"/>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64384" behindDoc="0" locked="0" layoutInCell="1" allowOverlap="1" wp14:anchorId="4F635EDC" wp14:editId="475DB8B3">
                <wp:simplePos x="0" y="0"/>
                <wp:positionH relativeFrom="column">
                  <wp:posOffset>-571500</wp:posOffset>
                </wp:positionH>
                <wp:positionV relativeFrom="paragraph">
                  <wp:posOffset>215900</wp:posOffset>
                </wp:positionV>
                <wp:extent cx="409575" cy="1828800"/>
                <wp:effectExtent l="0" t="0" r="9525" b="0"/>
                <wp:wrapNone/>
                <wp:docPr id="2" name="Πλαίσιο κειμένου 2"/>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50D4334" w14:textId="62BA52D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35EDC" id="Πλαίσιο κειμένου 2" o:spid="_x0000_s1035" type="#_x0000_t202" style="position:absolute;left:0;text-align:left;margin-left:-45pt;margin-top:17pt;width:32.25pt;height:2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HgMgIAAF4EAAAOAAAAZHJzL2Uyb0RvYy54bWysVEuP2jAQvlfqf7B8LwkUdiEirCgrqkpo&#10;dyW22rNxbLDkeFzbkNBf37HDq9ueql6csef9fTOZPrS1JgfhvAJT0n4vp0QYDpUy25J+f11+GlPi&#10;AzMV02BESY/C04fZxw/TxhZiADvQlXAEgxhfNLakuxBskWWe70TNfA+sMKiU4GoW8Oq2WeVYg9Fr&#10;nQ3y/C5rwFXWARfe4+tjp6SzFF9KwcOzlF4EokuKtYV0unRu4pnNpqzYOmZ3ip/KYP9QRc2UwaSX&#10;UI8sMLJ36o9QteIOPMjQ41BnIKXiIvWA3fTzd92sd8yK1AuC4+0FJv//wvKnw9q+OBLaL9AigRGQ&#10;xvrC42Psp5Wujl+slKAeITxeYBNtIBwfh/lkdD+ihKOqPx6Mx3nCNbt6W+fDVwE1iUJJHdKS0GKH&#10;lQ+YEU3PJjGZB62qpdI6XeIoiIV25MCQRB1Sjejxm5U2pCnp3edRngIbiO5dZG0wwbWnKIV20xJV&#10;lXRy7ncD1RFhcNBNiLd8qbDWFfPhhTkcCewcxzw84yE1YC44SZTswP3823u0L2k8B/fo3uCUldT/&#10;2DMnKNHfDNI46Q+HcSzTZTi6H+DF3Wo2txqzrxeAGPRxpyxPYrQP+ixKB/UbLsQ8JkYVMxyLK2k4&#10;i4vQzT4uFBfzeTLCQbQsrMza8hg6Yh7JeG3fmLMnxgJy/QTneWTFO+I62+hpYL4PIFViNULdAXti&#10;AIc4kX1auLglt/dkdf0tzH4BAAD//wMAUEsDBBQABgAIAAAAIQC95U0G3wAAAAoBAAAPAAAAZHJz&#10;L2Rvd25yZXYueG1sTI9BS8QwEIXvgv8hjOBFuom1Fa1NFxWE9SJYF7xmm9m22ExKk27rv3c86WmY&#10;eY833yu3qxvECafQe9JwvVEgkBpve2o17D9ekjsQIRqyZvCEGr4xwLY6PytNYf1C73iqYys4hEJh&#10;NHQxjoWUoenQmbDxIxJrRz85E3mdWmkns3C4G2Sq1K10pif+0JkRnztsvurZadjF/fD6mau3WS5P&#10;2VoffbjaZVpfXqyPDyAirvHPDL/4jA4VMx38TDaIQUNyr7hL1HCT8WRDkuY5iAMf0lSBrEr5v0L1&#10;AwAA//8DAFBLAQItABQABgAIAAAAIQC2gziS/gAAAOEBAAATAAAAAAAAAAAAAAAAAAAAAABbQ29u&#10;dGVudF9UeXBlc10ueG1sUEsBAi0AFAAGAAgAAAAhADj9If/WAAAAlAEAAAsAAAAAAAAAAAAAAAAA&#10;LwEAAF9yZWxzLy5yZWxzUEsBAi0AFAAGAAgAAAAhAGSlUeAyAgAAXgQAAA4AAAAAAAAAAAAAAAAA&#10;LgIAAGRycy9lMm9Eb2MueG1sUEsBAi0AFAAGAAgAAAAhAL3lTQbfAAAACgEAAA8AAAAAAAAAAAAA&#10;AAAAjAQAAGRycy9kb3ducmV2LnhtbFBLBQYAAAAABAAEAPMAAACYBQAAAAA=&#10;" fillcolor="white [3201]" stroked="f" strokeweight=".5pt">
                <v:textbox style="layout-flow:vertical;mso-layout-flow-alt:bottom-to-top">
                  <w:txbxContent>
                    <w:p w14:paraId="050D4334" w14:textId="62BA52D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8</w:t>
                      </w:r>
                    </w:p>
                  </w:txbxContent>
                </v:textbox>
              </v:shape>
            </w:pict>
          </mc:Fallback>
        </mc:AlternateContent>
      </w:r>
    </w:p>
    <w:p w14:paraId="3FD6E6D8" w14:textId="73B3B270" w:rsidR="00FB2BE9" w:rsidRPr="008B4B05" w:rsidRDefault="00FB2BE9" w:rsidP="009C7EBA">
      <w:pPr>
        <w:jc w:val="both"/>
        <w:rPr>
          <w:rFonts w:asciiTheme="minorHAnsi" w:hAnsiTheme="minorHAnsi" w:cstheme="minorHAnsi"/>
          <w:sz w:val="22"/>
          <w:szCs w:val="28"/>
        </w:rPr>
      </w:pPr>
      <w:r w:rsidRPr="008B4B05">
        <w:rPr>
          <w:rFonts w:asciiTheme="minorHAnsi" w:hAnsiTheme="minorHAnsi" w:cstheme="minorHAnsi"/>
          <w:sz w:val="22"/>
          <w:szCs w:val="28"/>
        </w:rPr>
        <w:t xml:space="preserve">92. </w:t>
      </w:r>
      <w:proofErr w:type="spellStart"/>
      <w:r w:rsidR="009A2336" w:rsidRPr="008B4B05">
        <w:rPr>
          <w:rFonts w:asciiTheme="minorHAnsi" w:hAnsiTheme="minorHAnsi" w:cstheme="minorHAnsi"/>
          <w:sz w:val="22"/>
          <w:szCs w:val="28"/>
        </w:rPr>
        <w:t>Birmpa</w:t>
      </w:r>
      <w:proofErr w:type="spellEnd"/>
      <w:r w:rsidR="009A2336" w:rsidRPr="008B4B05">
        <w:rPr>
          <w:rFonts w:asciiTheme="minorHAnsi" w:hAnsiTheme="minorHAnsi" w:cstheme="minorHAnsi"/>
          <w:sz w:val="22"/>
          <w:szCs w:val="28"/>
        </w:rPr>
        <w:t xml:space="preserve"> A</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Pr="008B4B05">
        <w:rPr>
          <w:rFonts w:asciiTheme="minorHAnsi" w:hAnsiTheme="minorHAnsi" w:cstheme="minorHAnsi"/>
          <w:sz w:val="22"/>
          <w:szCs w:val="28"/>
        </w:rPr>
        <w:t xml:space="preserve"> </w:t>
      </w:r>
      <w:r w:rsidR="009A2336" w:rsidRPr="008B4B05">
        <w:rPr>
          <w:rFonts w:asciiTheme="minorHAnsi" w:hAnsiTheme="minorHAnsi" w:cstheme="minorHAnsi"/>
          <w:sz w:val="22"/>
          <w:szCs w:val="28"/>
        </w:rPr>
        <w:t>Constantinou P</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00CF1C76" w:rsidRPr="008B4B05">
        <w:rPr>
          <w:rFonts w:asciiTheme="minorHAnsi" w:hAnsiTheme="minorHAnsi" w:cstheme="minorHAnsi"/>
          <w:sz w:val="22"/>
          <w:szCs w:val="28"/>
        </w:rPr>
        <w:t xml:space="preserve"> </w:t>
      </w:r>
      <w:r w:rsidR="009A2336" w:rsidRPr="008B4B05">
        <w:rPr>
          <w:rFonts w:asciiTheme="minorHAnsi" w:hAnsiTheme="minorHAnsi" w:cstheme="minorHAnsi"/>
          <w:sz w:val="22"/>
          <w:szCs w:val="28"/>
        </w:rPr>
        <w:t>Dedes C</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00CF1C76" w:rsidRPr="008B4B05">
        <w:rPr>
          <w:rFonts w:asciiTheme="minorHAnsi" w:hAnsiTheme="minorHAnsi" w:cstheme="minorHAnsi"/>
          <w:sz w:val="22"/>
          <w:szCs w:val="28"/>
        </w:rPr>
        <w:t xml:space="preserve"> </w:t>
      </w:r>
      <w:proofErr w:type="spellStart"/>
      <w:r w:rsidR="009A2336" w:rsidRPr="008B4B05">
        <w:rPr>
          <w:rFonts w:asciiTheme="minorHAnsi" w:hAnsiTheme="minorHAnsi" w:cstheme="minorHAnsi"/>
          <w:sz w:val="22"/>
          <w:szCs w:val="28"/>
        </w:rPr>
        <w:t>Bellou</w:t>
      </w:r>
      <w:proofErr w:type="spellEnd"/>
      <w:r w:rsidR="00461391" w:rsidRPr="008B4B05">
        <w:rPr>
          <w:rFonts w:asciiTheme="minorHAnsi" w:hAnsiTheme="minorHAnsi" w:cstheme="minorHAnsi"/>
          <w:sz w:val="22"/>
          <w:szCs w:val="28"/>
        </w:rPr>
        <w:t xml:space="preserve"> </w:t>
      </w:r>
      <w:r w:rsidR="009A2336" w:rsidRPr="008B4B05">
        <w:rPr>
          <w:rFonts w:asciiTheme="minorHAnsi" w:hAnsiTheme="minorHAnsi" w:cstheme="minorHAnsi"/>
          <w:sz w:val="22"/>
          <w:szCs w:val="28"/>
        </w:rPr>
        <w:t>M</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00461391" w:rsidRPr="008B4B05">
        <w:rPr>
          <w:rFonts w:asciiTheme="minorHAnsi" w:hAnsiTheme="minorHAnsi" w:cstheme="minorHAnsi"/>
          <w:sz w:val="22"/>
          <w:szCs w:val="28"/>
        </w:rPr>
        <w:t xml:space="preserve"> </w:t>
      </w:r>
      <w:proofErr w:type="spellStart"/>
      <w:r w:rsidR="009A2336" w:rsidRPr="008B4B05">
        <w:rPr>
          <w:rFonts w:asciiTheme="minorHAnsi" w:hAnsiTheme="minorHAnsi" w:cstheme="minorHAnsi"/>
          <w:sz w:val="22"/>
          <w:szCs w:val="28"/>
        </w:rPr>
        <w:t>Sazakli</w:t>
      </w:r>
      <w:proofErr w:type="spellEnd"/>
      <w:r w:rsidR="009A2336" w:rsidRPr="008B4B05">
        <w:rPr>
          <w:rFonts w:asciiTheme="minorHAnsi" w:hAnsiTheme="minorHAnsi" w:cstheme="minorHAnsi"/>
          <w:sz w:val="22"/>
          <w:szCs w:val="28"/>
        </w:rPr>
        <w:t xml:space="preserve"> E</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00461391" w:rsidRPr="008B4B05">
        <w:rPr>
          <w:rFonts w:asciiTheme="minorHAnsi" w:hAnsiTheme="minorHAnsi" w:cstheme="minorHAnsi"/>
          <w:sz w:val="22"/>
          <w:szCs w:val="28"/>
        </w:rPr>
        <w:t xml:space="preserve"> </w:t>
      </w:r>
      <w:r w:rsidR="009A2336" w:rsidRPr="008B4B05">
        <w:rPr>
          <w:rFonts w:asciiTheme="minorHAnsi" w:hAnsiTheme="minorHAnsi" w:cstheme="minorHAnsi"/>
          <w:sz w:val="22"/>
          <w:szCs w:val="28"/>
        </w:rPr>
        <w:t xml:space="preserve">Leotsinidis </w:t>
      </w:r>
      <w:proofErr w:type="spellStart"/>
      <w:proofErr w:type="gramStart"/>
      <w:r w:rsidR="009A2336" w:rsidRPr="008B4B05">
        <w:rPr>
          <w:rFonts w:asciiTheme="minorHAnsi" w:hAnsiTheme="minorHAnsi" w:cstheme="minorHAnsi"/>
          <w:sz w:val="22"/>
          <w:szCs w:val="28"/>
        </w:rPr>
        <w:t>M</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proofErr w:type="gramEnd"/>
      <w:r w:rsidR="009A2336" w:rsidRPr="008B4B05">
        <w:rPr>
          <w:rFonts w:asciiTheme="minorHAnsi" w:hAnsiTheme="minorHAnsi" w:cstheme="minorHAnsi"/>
          <w:b/>
          <w:sz w:val="22"/>
          <w:szCs w:val="28"/>
        </w:rPr>
        <w:t>Vantarakis</w:t>
      </w:r>
      <w:proofErr w:type="spellEnd"/>
      <w:r w:rsidR="009A2336" w:rsidRPr="008B4B05">
        <w:rPr>
          <w:rFonts w:asciiTheme="minorHAnsi" w:hAnsiTheme="minorHAnsi" w:cstheme="minorHAnsi"/>
          <w:b/>
          <w:sz w:val="22"/>
          <w:szCs w:val="28"/>
        </w:rPr>
        <w:t xml:space="preserve"> A</w:t>
      </w:r>
      <w:r w:rsidRPr="008B4B05">
        <w:rPr>
          <w:rFonts w:asciiTheme="minorHAnsi" w:hAnsiTheme="minorHAnsi" w:cstheme="minorHAnsi"/>
        </w:rPr>
        <w:t xml:space="preserve"> </w:t>
      </w:r>
      <w:r w:rsidRPr="008B4B05">
        <w:rPr>
          <w:rFonts w:asciiTheme="minorHAnsi" w:hAnsiTheme="minorHAnsi" w:cstheme="minorHAnsi"/>
          <w:sz w:val="22"/>
          <w:szCs w:val="28"/>
        </w:rPr>
        <w:t xml:space="preserve">Antibacterial and antiviral effect of essential oils combined with non-thermal disinfection technologies for ready-to-eat Romaine lettuce. J </w:t>
      </w:r>
      <w:proofErr w:type="spellStart"/>
      <w:r w:rsidRPr="008B4B05">
        <w:rPr>
          <w:rFonts w:asciiTheme="minorHAnsi" w:hAnsiTheme="minorHAnsi" w:cstheme="minorHAnsi"/>
          <w:sz w:val="22"/>
          <w:szCs w:val="28"/>
        </w:rPr>
        <w:t>Nutr</w:t>
      </w:r>
      <w:proofErr w:type="spellEnd"/>
      <w:r w:rsidRPr="008B4B05">
        <w:rPr>
          <w:rFonts w:asciiTheme="minorHAnsi" w:hAnsiTheme="minorHAnsi" w:cstheme="minorHAnsi"/>
          <w:sz w:val="22"/>
          <w:szCs w:val="28"/>
        </w:rPr>
        <w:t xml:space="preserve"> Food Technol. (2018);2(1): 8-16.</w:t>
      </w:r>
    </w:p>
    <w:p w14:paraId="3262C675" w14:textId="77777777" w:rsidR="009A2336" w:rsidRPr="008B4B05" w:rsidRDefault="009A2336" w:rsidP="009C7EBA">
      <w:pPr>
        <w:jc w:val="both"/>
        <w:rPr>
          <w:rFonts w:asciiTheme="minorHAnsi" w:hAnsiTheme="minorHAnsi" w:cstheme="minorHAnsi"/>
          <w:b/>
          <w:sz w:val="22"/>
          <w:szCs w:val="28"/>
        </w:rPr>
      </w:pPr>
    </w:p>
    <w:p w14:paraId="1264561E" w14:textId="77777777" w:rsidR="00B32246" w:rsidRPr="008B4B05" w:rsidRDefault="00714FE4" w:rsidP="009C7EBA">
      <w:pPr>
        <w:jc w:val="both"/>
        <w:rPr>
          <w:rFonts w:asciiTheme="minorHAnsi" w:hAnsiTheme="minorHAnsi" w:cstheme="minorHAnsi"/>
          <w:sz w:val="22"/>
          <w:szCs w:val="28"/>
        </w:rPr>
      </w:pPr>
      <w:r w:rsidRPr="008B4B05">
        <w:rPr>
          <w:rFonts w:asciiTheme="minorHAnsi" w:hAnsiTheme="minorHAnsi" w:cstheme="minorHAnsi"/>
          <w:sz w:val="22"/>
          <w:szCs w:val="28"/>
        </w:rPr>
        <w:t xml:space="preserve">91. </w:t>
      </w:r>
      <w:r w:rsidR="003A2316" w:rsidRPr="008B4B05">
        <w:rPr>
          <w:rFonts w:asciiTheme="minorHAnsi" w:hAnsiTheme="minorHAnsi" w:cstheme="minorHAnsi"/>
          <w:sz w:val="22"/>
          <w:szCs w:val="28"/>
        </w:rPr>
        <w:t>M</w:t>
      </w:r>
      <w:r w:rsidR="00B32246" w:rsidRPr="008B4B05">
        <w:rPr>
          <w:rFonts w:asciiTheme="minorHAnsi" w:hAnsiTheme="minorHAnsi" w:cstheme="minorHAnsi"/>
          <w:sz w:val="22"/>
          <w:szCs w:val="28"/>
        </w:rPr>
        <w:t>.</w:t>
      </w:r>
      <w:r w:rsidR="00A75A29" w:rsidRPr="008B4B05">
        <w:rPr>
          <w:rFonts w:asciiTheme="minorHAnsi" w:hAnsiTheme="minorHAnsi" w:cstheme="minorHAnsi"/>
          <w:sz w:val="22"/>
          <w:szCs w:val="28"/>
        </w:rPr>
        <w:t xml:space="preserve"> </w:t>
      </w:r>
      <w:proofErr w:type="spellStart"/>
      <w:r w:rsidR="003A2316" w:rsidRPr="008B4B05">
        <w:rPr>
          <w:rFonts w:asciiTheme="minorHAnsi" w:hAnsiTheme="minorHAnsi" w:cstheme="minorHAnsi"/>
          <w:sz w:val="22"/>
          <w:szCs w:val="28"/>
        </w:rPr>
        <w:t>Bouwknegt</w:t>
      </w:r>
      <w:proofErr w:type="spellEnd"/>
      <w:r w:rsidR="003A2316" w:rsidRPr="008B4B05">
        <w:rPr>
          <w:rFonts w:asciiTheme="minorHAnsi" w:hAnsiTheme="minorHAnsi" w:cstheme="minorHAnsi"/>
          <w:sz w:val="22"/>
          <w:szCs w:val="28"/>
        </w:rPr>
        <w:t>, B</w:t>
      </w:r>
      <w:r w:rsidR="00461391" w:rsidRPr="008B4B05">
        <w:rPr>
          <w:rFonts w:asciiTheme="minorHAnsi" w:hAnsiTheme="minorHAnsi" w:cstheme="minorHAnsi"/>
          <w:sz w:val="22"/>
          <w:szCs w:val="28"/>
        </w:rPr>
        <w:t xml:space="preserve">. </w:t>
      </w:r>
      <w:r w:rsidR="003A2316" w:rsidRPr="008B4B05">
        <w:rPr>
          <w:rFonts w:asciiTheme="minorHAnsi" w:hAnsiTheme="minorHAnsi" w:cstheme="minorHAnsi"/>
          <w:sz w:val="22"/>
          <w:szCs w:val="28"/>
        </w:rPr>
        <w:t>Devleesschauwer, H</w:t>
      </w:r>
      <w:r w:rsidR="00B32246" w:rsidRPr="008B4B05">
        <w:rPr>
          <w:rFonts w:asciiTheme="minorHAnsi" w:hAnsiTheme="minorHAnsi" w:cstheme="minorHAnsi"/>
          <w:sz w:val="22"/>
          <w:szCs w:val="28"/>
        </w:rPr>
        <w:t>.</w:t>
      </w:r>
      <w:r w:rsidR="00461391" w:rsidRPr="008B4B05">
        <w:rPr>
          <w:rFonts w:asciiTheme="minorHAnsi" w:hAnsiTheme="minorHAnsi" w:cstheme="minorHAnsi"/>
          <w:sz w:val="22"/>
          <w:szCs w:val="28"/>
        </w:rPr>
        <w:t xml:space="preserve"> </w:t>
      </w:r>
      <w:r w:rsidR="003A2316" w:rsidRPr="008B4B05">
        <w:rPr>
          <w:rFonts w:asciiTheme="minorHAnsi" w:hAnsiTheme="minorHAnsi" w:cstheme="minorHAnsi"/>
          <w:sz w:val="22"/>
          <w:szCs w:val="28"/>
        </w:rPr>
        <w:t>Graham, L</w:t>
      </w:r>
      <w:r w:rsidR="00B32246" w:rsidRPr="008B4B05">
        <w:rPr>
          <w:rFonts w:asciiTheme="minorHAnsi" w:hAnsiTheme="minorHAnsi" w:cstheme="minorHAnsi"/>
          <w:sz w:val="22"/>
          <w:szCs w:val="28"/>
        </w:rPr>
        <w:t>.</w:t>
      </w:r>
      <w:r w:rsidR="003A2316" w:rsidRPr="008B4B05">
        <w:rPr>
          <w:rFonts w:asciiTheme="minorHAnsi" w:hAnsiTheme="minorHAnsi" w:cstheme="minorHAnsi"/>
          <w:sz w:val="22"/>
          <w:szCs w:val="28"/>
        </w:rPr>
        <w:t xml:space="preserve"> J</w:t>
      </w:r>
      <w:r w:rsidR="00461391" w:rsidRPr="008B4B05">
        <w:rPr>
          <w:rFonts w:asciiTheme="minorHAnsi" w:hAnsiTheme="minorHAnsi" w:cstheme="minorHAnsi"/>
          <w:sz w:val="22"/>
          <w:szCs w:val="28"/>
        </w:rPr>
        <w:t xml:space="preserve">. </w:t>
      </w:r>
      <w:r w:rsidR="003A2316" w:rsidRPr="008B4B05">
        <w:rPr>
          <w:rFonts w:asciiTheme="minorHAnsi" w:hAnsiTheme="minorHAnsi" w:cstheme="minorHAnsi"/>
          <w:sz w:val="22"/>
          <w:szCs w:val="28"/>
        </w:rPr>
        <w:t>Robertson, J</w:t>
      </w:r>
      <w:r w:rsidR="00B32246" w:rsidRPr="008B4B05">
        <w:rPr>
          <w:rFonts w:asciiTheme="minorHAnsi" w:hAnsiTheme="minorHAnsi" w:cstheme="minorHAnsi"/>
          <w:sz w:val="22"/>
          <w:szCs w:val="28"/>
        </w:rPr>
        <w:t>.</w:t>
      </w:r>
      <w:r w:rsidR="00461391" w:rsidRPr="008B4B05">
        <w:rPr>
          <w:rFonts w:asciiTheme="minorHAnsi" w:hAnsiTheme="minorHAnsi" w:cstheme="minorHAnsi"/>
          <w:sz w:val="22"/>
          <w:szCs w:val="28"/>
        </w:rPr>
        <w:t xml:space="preserve"> </w:t>
      </w:r>
      <w:r w:rsidR="003A2316" w:rsidRPr="008B4B05">
        <w:rPr>
          <w:rFonts w:asciiTheme="minorHAnsi" w:hAnsiTheme="minorHAnsi" w:cstheme="minorHAnsi"/>
          <w:sz w:val="22"/>
          <w:szCs w:val="28"/>
        </w:rPr>
        <w:t>WB van der Giessen, the Euro-FBP workshop participants</w:t>
      </w:r>
      <w:r w:rsidR="00B32246" w:rsidRPr="008B4B05">
        <w:rPr>
          <w:rFonts w:asciiTheme="minorHAnsi" w:hAnsiTheme="minorHAnsi" w:cstheme="minorHAnsi"/>
          <w:sz w:val="22"/>
          <w:szCs w:val="28"/>
        </w:rPr>
        <w:t xml:space="preserve"> (</w:t>
      </w:r>
      <w:r w:rsidR="00B32246" w:rsidRPr="008B4B05">
        <w:rPr>
          <w:rFonts w:asciiTheme="minorHAnsi" w:hAnsiTheme="minorHAnsi" w:cstheme="minorHAnsi"/>
          <w:b/>
          <w:sz w:val="22"/>
          <w:szCs w:val="28"/>
        </w:rPr>
        <w:t>….</w:t>
      </w:r>
      <w:proofErr w:type="spellStart"/>
      <w:proofErr w:type="gramStart"/>
      <w:r w:rsidR="00B32246" w:rsidRPr="008B4B05">
        <w:rPr>
          <w:rFonts w:asciiTheme="minorHAnsi" w:hAnsiTheme="minorHAnsi" w:cstheme="minorHAnsi"/>
          <w:b/>
          <w:sz w:val="22"/>
          <w:szCs w:val="28"/>
        </w:rPr>
        <w:t>A.Vantarakis</w:t>
      </w:r>
      <w:proofErr w:type="spellEnd"/>
      <w:proofErr w:type="gramEnd"/>
      <w:r w:rsidR="00B32246" w:rsidRPr="008B4B05">
        <w:rPr>
          <w:rFonts w:asciiTheme="minorHAnsi" w:hAnsiTheme="minorHAnsi" w:cstheme="minorHAnsi"/>
          <w:b/>
          <w:sz w:val="22"/>
          <w:szCs w:val="28"/>
        </w:rPr>
        <w:t>…</w:t>
      </w:r>
      <w:r w:rsidR="00B32246" w:rsidRPr="008B4B05">
        <w:rPr>
          <w:rFonts w:asciiTheme="minorHAnsi" w:hAnsiTheme="minorHAnsi" w:cstheme="minorHAnsi"/>
          <w:sz w:val="22"/>
          <w:szCs w:val="28"/>
        </w:rPr>
        <w:t xml:space="preserve">) </w:t>
      </w:r>
      <w:proofErr w:type="spellStart"/>
      <w:r w:rsidR="00B32246" w:rsidRPr="008B4B05">
        <w:rPr>
          <w:rFonts w:asciiTheme="minorHAnsi" w:hAnsiTheme="minorHAnsi" w:cstheme="minorHAnsi"/>
          <w:sz w:val="22"/>
          <w:szCs w:val="28"/>
        </w:rPr>
        <w:t>Prioritisation</w:t>
      </w:r>
      <w:proofErr w:type="spellEnd"/>
      <w:r w:rsidR="00B32246" w:rsidRPr="008B4B05">
        <w:rPr>
          <w:rFonts w:asciiTheme="minorHAnsi" w:hAnsiTheme="minorHAnsi" w:cstheme="minorHAnsi"/>
          <w:sz w:val="22"/>
          <w:szCs w:val="28"/>
        </w:rPr>
        <w:t xml:space="preserve"> of food-borne parasites in Europe 2016</w:t>
      </w:r>
      <w:r w:rsidR="00FB2BE9" w:rsidRPr="008B4B05">
        <w:rPr>
          <w:rFonts w:asciiTheme="minorHAnsi" w:hAnsiTheme="minorHAnsi" w:cstheme="minorHAnsi"/>
          <w:sz w:val="22"/>
          <w:szCs w:val="28"/>
        </w:rPr>
        <w:t xml:space="preserve"> Euro </w:t>
      </w:r>
      <w:proofErr w:type="spellStart"/>
      <w:r w:rsidR="00FB2BE9" w:rsidRPr="008B4B05">
        <w:rPr>
          <w:rFonts w:asciiTheme="minorHAnsi" w:hAnsiTheme="minorHAnsi" w:cstheme="minorHAnsi"/>
          <w:sz w:val="22"/>
          <w:szCs w:val="28"/>
        </w:rPr>
        <w:t>Surveill</w:t>
      </w:r>
      <w:proofErr w:type="spellEnd"/>
      <w:r w:rsidR="00FB2BE9" w:rsidRPr="008B4B05">
        <w:rPr>
          <w:rFonts w:asciiTheme="minorHAnsi" w:hAnsiTheme="minorHAnsi" w:cstheme="minorHAnsi"/>
          <w:sz w:val="22"/>
          <w:szCs w:val="28"/>
        </w:rPr>
        <w:t>. 2018;23(9):</w:t>
      </w:r>
      <w:r w:rsidR="00461391" w:rsidRPr="008B4B05">
        <w:rPr>
          <w:rFonts w:asciiTheme="minorHAnsi" w:hAnsiTheme="minorHAnsi" w:cstheme="minorHAnsi"/>
          <w:sz w:val="22"/>
          <w:szCs w:val="28"/>
        </w:rPr>
        <w:t xml:space="preserve"> </w:t>
      </w:r>
      <w:proofErr w:type="spellStart"/>
      <w:r w:rsidR="00FB2BE9" w:rsidRPr="008B4B05">
        <w:rPr>
          <w:rFonts w:asciiTheme="minorHAnsi" w:hAnsiTheme="minorHAnsi" w:cstheme="minorHAnsi"/>
          <w:sz w:val="22"/>
          <w:szCs w:val="28"/>
        </w:rPr>
        <w:t>pii</w:t>
      </w:r>
      <w:proofErr w:type="spellEnd"/>
      <w:r w:rsidR="00FB2BE9" w:rsidRPr="008B4B05">
        <w:rPr>
          <w:rFonts w:asciiTheme="minorHAnsi" w:hAnsiTheme="minorHAnsi" w:cstheme="minorHAnsi"/>
          <w:sz w:val="22"/>
          <w:szCs w:val="28"/>
        </w:rPr>
        <w:t>=17-00161.</w:t>
      </w:r>
      <w:r w:rsidR="00461391" w:rsidRPr="008B4B05">
        <w:rPr>
          <w:rFonts w:asciiTheme="minorHAnsi" w:hAnsiTheme="minorHAnsi" w:cstheme="minorHAnsi"/>
          <w:sz w:val="22"/>
          <w:szCs w:val="28"/>
        </w:rPr>
        <w:t xml:space="preserve"> </w:t>
      </w:r>
      <w:r w:rsidR="00FB2BE9" w:rsidRPr="008B4B05">
        <w:rPr>
          <w:rFonts w:asciiTheme="minorHAnsi" w:hAnsiTheme="minorHAnsi" w:cstheme="minorHAnsi"/>
          <w:sz w:val="22"/>
          <w:szCs w:val="28"/>
        </w:rPr>
        <w:t>https://doi.org/10.2807/1560-7917.ES.2018.23.9.17-00161</w:t>
      </w:r>
    </w:p>
    <w:p w14:paraId="2E4867AF" w14:textId="77777777" w:rsidR="00714FE4" w:rsidRPr="008B4B05" w:rsidRDefault="00714FE4" w:rsidP="009C7EBA">
      <w:pPr>
        <w:jc w:val="both"/>
        <w:rPr>
          <w:rFonts w:asciiTheme="minorHAnsi" w:hAnsiTheme="minorHAnsi" w:cstheme="minorHAnsi"/>
          <w:sz w:val="22"/>
          <w:szCs w:val="28"/>
        </w:rPr>
      </w:pPr>
    </w:p>
    <w:p w14:paraId="2ABE738D" w14:textId="7C7456CD" w:rsidR="00714FE4" w:rsidRPr="008B4B05" w:rsidRDefault="00714FE4" w:rsidP="009C7EBA">
      <w:pPr>
        <w:jc w:val="both"/>
        <w:rPr>
          <w:rFonts w:asciiTheme="minorHAnsi" w:hAnsiTheme="minorHAnsi" w:cstheme="minorHAnsi"/>
          <w:sz w:val="22"/>
          <w:szCs w:val="28"/>
        </w:rPr>
      </w:pPr>
      <w:r w:rsidRPr="008B4B05">
        <w:rPr>
          <w:rFonts w:asciiTheme="minorHAnsi" w:hAnsiTheme="minorHAnsi" w:cstheme="minorHAnsi"/>
          <w:sz w:val="22"/>
          <w:szCs w:val="28"/>
        </w:rPr>
        <w:t>90. Chatziprodromidou I</w:t>
      </w:r>
      <w:r w:rsidR="009B3336"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Bellou</w:t>
      </w:r>
      <w:proofErr w:type="spellEnd"/>
      <w:r w:rsidRPr="008B4B05">
        <w:rPr>
          <w:rFonts w:asciiTheme="minorHAnsi" w:hAnsiTheme="minorHAnsi" w:cstheme="minorHAnsi"/>
          <w:sz w:val="22"/>
          <w:szCs w:val="28"/>
        </w:rPr>
        <w:t xml:space="preserve"> M., Vantarakis G., </w:t>
      </w:r>
      <w:r w:rsidRPr="008B4B05">
        <w:rPr>
          <w:rFonts w:asciiTheme="minorHAnsi" w:hAnsiTheme="minorHAnsi" w:cstheme="minorHAnsi"/>
          <w:b/>
          <w:sz w:val="22"/>
          <w:szCs w:val="28"/>
        </w:rPr>
        <w:t>Vantarakis A.</w:t>
      </w:r>
      <w:r w:rsidRPr="008B4B05">
        <w:rPr>
          <w:rFonts w:asciiTheme="minorHAnsi" w:hAnsiTheme="minorHAnsi" w:cstheme="minorHAnsi"/>
          <w:sz w:val="22"/>
          <w:szCs w:val="28"/>
        </w:rPr>
        <w:t xml:space="preserve"> Viral Outbreaks Linked to Fresh Produce Consumption: A Systematic Review accepted in Journal of Applied Microbiology</w:t>
      </w:r>
      <w:r w:rsidR="003F0928" w:rsidRPr="008B4B05">
        <w:rPr>
          <w:rFonts w:asciiTheme="minorHAnsi" w:hAnsiTheme="minorHAnsi" w:cstheme="minorHAnsi"/>
          <w:sz w:val="22"/>
          <w:szCs w:val="28"/>
        </w:rPr>
        <w:t xml:space="preserve"> </w:t>
      </w:r>
      <w:proofErr w:type="spellStart"/>
      <w:r w:rsidR="003F0928" w:rsidRPr="008B4B05">
        <w:rPr>
          <w:rFonts w:asciiTheme="minorHAnsi" w:hAnsiTheme="minorHAnsi" w:cstheme="minorHAnsi"/>
          <w:sz w:val="22"/>
          <w:szCs w:val="28"/>
        </w:rPr>
        <w:t>Orcid</w:t>
      </w:r>
      <w:proofErr w:type="spellEnd"/>
      <w:r w:rsidR="003F0928" w:rsidRPr="008B4B05">
        <w:rPr>
          <w:rFonts w:asciiTheme="minorHAnsi" w:hAnsiTheme="minorHAnsi" w:cstheme="minorHAnsi"/>
          <w:sz w:val="22"/>
          <w:szCs w:val="28"/>
        </w:rPr>
        <w:t xml:space="preserve"> </w:t>
      </w:r>
      <w:proofErr w:type="gramStart"/>
      <w:r w:rsidR="003F0928" w:rsidRPr="008B4B05">
        <w:rPr>
          <w:rFonts w:asciiTheme="minorHAnsi" w:hAnsiTheme="minorHAnsi" w:cstheme="minorHAnsi"/>
          <w:sz w:val="22"/>
          <w:szCs w:val="28"/>
        </w:rPr>
        <w:t>ID :</w:t>
      </w:r>
      <w:proofErr w:type="gramEnd"/>
      <w:r w:rsidR="003F0928" w:rsidRPr="008B4B05">
        <w:rPr>
          <w:rFonts w:asciiTheme="minorHAnsi" w:hAnsiTheme="minorHAnsi" w:cstheme="minorHAnsi"/>
          <w:sz w:val="22"/>
          <w:szCs w:val="28"/>
        </w:rPr>
        <w:t xml:space="preserve"> 0000-0001-6242-1351</w:t>
      </w:r>
    </w:p>
    <w:p w14:paraId="6763ACEE" w14:textId="77777777" w:rsidR="00714FE4" w:rsidRPr="008B4B05" w:rsidRDefault="00714FE4" w:rsidP="009C7EBA">
      <w:pPr>
        <w:jc w:val="both"/>
        <w:rPr>
          <w:rFonts w:asciiTheme="minorHAnsi" w:hAnsiTheme="minorHAnsi" w:cstheme="minorHAnsi"/>
          <w:b/>
          <w:sz w:val="22"/>
          <w:szCs w:val="28"/>
        </w:rPr>
      </w:pPr>
    </w:p>
    <w:p w14:paraId="75EE15F4" w14:textId="77777777" w:rsidR="003870AD" w:rsidRPr="00C91502" w:rsidRDefault="003870AD" w:rsidP="009C7EBA">
      <w:pPr>
        <w:jc w:val="both"/>
        <w:rPr>
          <w:rFonts w:asciiTheme="minorHAnsi" w:hAnsiTheme="minorHAnsi" w:cstheme="minorHAnsi"/>
          <w:sz w:val="22"/>
          <w:szCs w:val="28"/>
          <w:lang w:val="es-ES"/>
        </w:rPr>
      </w:pPr>
      <w:r w:rsidRPr="00C91502">
        <w:rPr>
          <w:rFonts w:asciiTheme="minorHAnsi" w:hAnsiTheme="minorHAnsi" w:cstheme="minorHAnsi"/>
          <w:sz w:val="22"/>
          <w:szCs w:val="28"/>
          <w:lang w:val="es-ES"/>
        </w:rPr>
        <w:t>8</w:t>
      </w:r>
      <w:r w:rsidR="001F6DA6" w:rsidRPr="00C91502">
        <w:rPr>
          <w:rFonts w:asciiTheme="minorHAnsi" w:hAnsiTheme="minorHAnsi" w:cstheme="minorHAnsi"/>
          <w:sz w:val="22"/>
          <w:szCs w:val="28"/>
          <w:lang w:val="es-ES"/>
        </w:rPr>
        <w:t>9</w:t>
      </w:r>
      <w:r w:rsidRPr="00C91502">
        <w:rPr>
          <w:rFonts w:asciiTheme="minorHAnsi" w:hAnsiTheme="minorHAnsi" w:cstheme="minorHAnsi"/>
          <w:sz w:val="22"/>
          <w:szCs w:val="28"/>
          <w:lang w:val="es-ES"/>
        </w:rPr>
        <w:t>. Chatziprodromidou I., J.</w:t>
      </w:r>
      <w:r w:rsidR="003E7021" w:rsidRPr="00C91502">
        <w:rPr>
          <w:rFonts w:asciiTheme="minorHAnsi" w:hAnsiTheme="minorHAnsi" w:cstheme="minorHAnsi"/>
          <w:sz w:val="22"/>
          <w:szCs w:val="28"/>
          <w:lang w:val="es-ES"/>
        </w:rPr>
        <w:t xml:space="preserve"> </w:t>
      </w:r>
      <w:r w:rsidRPr="00C91502">
        <w:rPr>
          <w:rFonts w:asciiTheme="minorHAnsi" w:hAnsiTheme="minorHAnsi" w:cstheme="minorHAnsi"/>
          <w:sz w:val="22"/>
          <w:szCs w:val="28"/>
          <w:lang w:val="es-ES"/>
        </w:rPr>
        <w:t xml:space="preserve">Guitian, M. Arvanitidou, T. Apostolou, G. Vantarakis, </w:t>
      </w:r>
      <w:r w:rsidRPr="00C91502">
        <w:rPr>
          <w:rFonts w:asciiTheme="minorHAnsi" w:hAnsiTheme="minorHAnsi" w:cstheme="minorHAnsi"/>
          <w:b/>
          <w:sz w:val="22"/>
          <w:szCs w:val="28"/>
          <w:lang w:val="es-ES"/>
        </w:rPr>
        <w:t>A.Vantarakis</w:t>
      </w:r>
    </w:p>
    <w:p w14:paraId="49CD1645" w14:textId="77777777" w:rsidR="00B93C7C" w:rsidRPr="008B4B05" w:rsidRDefault="00B93C7C" w:rsidP="009B3336">
      <w:pPr>
        <w:pBdr>
          <w:bottom w:val="single" w:sz="4" w:space="1" w:color="auto"/>
        </w:pBdr>
        <w:jc w:val="both"/>
        <w:rPr>
          <w:rFonts w:asciiTheme="minorHAnsi" w:hAnsiTheme="minorHAnsi" w:cstheme="minorHAnsi"/>
          <w:sz w:val="22"/>
          <w:szCs w:val="28"/>
        </w:rPr>
      </w:pPr>
      <w:r w:rsidRPr="008B4B05">
        <w:rPr>
          <w:rFonts w:asciiTheme="minorHAnsi" w:hAnsiTheme="minorHAnsi" w:cstheme="minorHAnsi"/>
          <w:sz w:val="22"/>
          <w:szCs w:val="28"/>
        </w:rPr>
        <w:t xml:space="preserve">Global avian influenza outbreaks 2010-2016: A systematic review of their distribution, avian </w:t>
      </w:r>
      <w:proofErr w:type="gramStart"/>
      <w:r w:rsidRPr="008B4B05">
        <w:rPr>
          <w:rFonts w:asciiTheme="minorHAnsi" w:hAnsiTheme="minorHAnsi" w:cstheme="minorHAnsi"/>
          <w:sz w:val="22"/>
          <w:szCs w:val="28"/>
        </w:rPr>
        <w:t>species</w:t>
      </w:r>
      <w:proofErr w:type="gramEnd"/>
      <w:r w:rsidRPr="008B4B05">
        <w:rPr>
          <w:rFonts w:asciiTheme="minorHAnsi" w:hAnsiTheme="minorHAnsi" w:cstheme="minorHAnsi"/>
          <w:sz w:val="22"/>
          <w:szCs w:val="28"/>
        </w:rPr>
        <w:t xml:space="preserve"> and virus subtype.</w:t>
      </w:r>
      <w:r w:rsidR="003870AD" w:rsidRPr="008B4B05">
        <w:rPr>
          <w:rFonts w:asciiTheme="minorHAnsi" w:hAnsiTheme="minorHAnsi" w:cstheme="minorHAnsi"/>
          <w:sz w:val="22"/>
          <w:szCs w:val="28"/>
        </w:rPr>
        <w:t xml:space="preserve"> </w:t>
      </w:r>
      <w:r w:rsidRPr="008B4B05">
        <w:rPr>
          <w:rFonts w:asciiTheme="minorHAnsi" w:hAnsiTheme="minorHAnsi" w:cstheme="minorHAnsi"/>
          <w:sz w:val="22"/>
          <w:szCs w:val="28"/>
        </w:rPr>
        <w:t>Systematic Revie</w:t>
      </w:r>
      <w:r w:rsidRPr="008B4B05">
        <w:rPr>
          <w:rFonts w:asciiTheme="minorHAnsi" w:hAnsiTheme="minorHAnsi" w:cstheme="minorHAnsi"/>
          <w:sz w:val="22"/>
          <w:szCs w:val="22"/>
        </w:rPr>
        <w:t>ws</w:t>
      </w:r>
      <w:r w:rsidR="00BF3D44" w:rsidRPr="008B4B05">
        <w:rPr>
          <w:rFonts w:asciiTheme="minorHAnsi" w:hAnsiTheme="minorHAnsi" w:cstheme="minorHAnsi"/>
          <w:sz w:val="22"/>
          <w:szCs w:val="22"/>
        </w:rPr>
        <w:t xml:space="preserve"> </w:t>
      </w:r>
      <w:r w:rsidR="00BF3D44" w:rsidRPr="008B4B05">
        <w:rPr>
          <w:rFonts w:asciiTheme="minorHAnsi" w:hAnsiTheme="minorHAnsi" w:cstheme="minorHAnsi"/>
          <w:color w:val="131413"/>
          <w:sz w:val="22"/>
          <w:szCs w:val="22"/>
          <w:lang w:eastAsia="el-GR"/>
        </w:rPr>
        <w:t>(2018) 7:17</w:t>
      </w:r>
    </w:p>
    <w:p w14:paraId="5BDC2CCE" w14:textId="77777777" w:rsidR="008E03C7" w:rsidRPr="008B4B05" w:rsidRDefault="008E03C7" w:rsidP="009C7EBA">
      <w:pPr>
        <w:jc w:val="both"/>
        <w:rPr>
          <w:rFonts w:asciiTheme="minorHAnsi" w:hAnsiTheme="minorHAnsi" w:cstheme="minorHAnsi"/>
          <w:b/>
          <w:sz w:val="22"/>
          <w:szCs w:val="28"/>
        </w:rPr>
      </w:pPr>
    </w:p>
    <w:p w14:paraId="28AFCF93" w14:textId="77777777" w:rsidR="00B93C7C" w:rsidRPr="008B4B05" w:rsidRDefault="008E03C7" w:rsidP="009C7EBA">
      <w:pPr>
        <w:jc w:val="both"/>
        <w:rPr>
          <w:rFonts w:asciiTheme="minorHAnsi" w:hAnsiTheme="minorHAnsi" w:cstheme="minorHAnsi"/>
          <w:sz w:val="22"/>
          <w:szCs w:val="22"/>
        </w:rPr>
      </w:pPr>
      <w:r w:rsidRPr="008B4B05">
        <w:rPr>
          <w:rFonts w:asciiTheme="minorHAnsi" w:hAnsiTheme="minorHAnsi" w:cstheme="minorHAnsi"/>
          <w:i/>
          <w:sz w:val="22"/>
          <w:szCs w:val="22"/>
        </w:rPr>
        <w:t>8</w:t>
      </w:r>
      <w:r w:rsidR="001F6DA6" w:rsidRPr="008B4B05">
        <w:rPr>
          <w:rFonts w:asciiTheme="minorHAnsi" w:hAnsiTheme="minorHAnsi" w:cstheme="minorHAnsi"/>
          <w:i/>
          <w:sz w:val="22"/>
          <w:szCs w:val="22"/>
        </w:rPr>
        <w:t>8</w:t>
      </w:r>
      <w:r w:rsidR="00B93C7C" w:rsidRPr="008B4B05">
        <w:rPr>
          <w:rFonts w:asciiTheme="minorHAnsi" w:hAnsiTheme="minorHAnsi" w:cstheme="minorHAnsi"/>
          <w:i/>
          <w:sz w:val="22"/>
          <w:szCs w:val="22"/>
        </w:rPr>
        <w:t>.</w:t>
      </w:r>
      <w:r w:rsidR="00B93C7C" w:rsidRPr="008B4B05">
        <w:rPr>
          <w:rFonts w:asciiTheme="minorHAnsi" w:hAnsiTheme="minorHAnsi" w:cstheme="minorHAnsi"/>
          <w:sz w:val="22"/>
          <w:szCs w:val="22"/>
        </w:rPr>
        <w:t xml:space="preserve">Chatziprodromidou I., </w:t>
      </w:r>
      <w:r w:rsidR="00C54EA0" w:rsidRPr="008B4B05">
        <w:rPr>
          <w:rFonts w:asciiTheme="minorHAnsi" w:hAnsiTheme="minorHAnsi" w:cstheme="minorHAnsi"/>
          <w:sz w:val="22"/>
          <w:szCs w:val="22"/>
        </w:rPr>
        <w:t xml:space="preserve">M. </w:t>
      </w:r>
      <w:proofErr w:type="spellStart"/>
      <w:r w:rsidR="00C54EA0" w:rsidRPr="008B4B05">
        <w:rPr>
          <w:rFonts w:asciiTheme="minorHAnsi" w:hAnsiTheme="minorHAnsi" w:cstheme="minorHAnsi"/>
          <w:sz w:val="22"/>
          <w:szCs w:val="22"/>
        </w:rPr>
        <w:t>Arvanitidou</w:t>
      </w:r>
      <w:proofErr w:type="spellEnd"/>
      <w:r w:rsidR="00B93C7C" w:rsidRPr="008B4B05">
        <w:rPr>
          <w:rFonts w:asciiTheme="minorHAnsi" w:hAnsiTheme="minorHAnsi" w:cstheme="minorHAnsi"/>
          <w:sz w:val="22"/>
          <w:szCs w:val="22"/>
        </w:rPr>
        <w:t xml:space="preserve">, </w:t>
      </w:r>
      <w:proofErr w:type="spellStart"/>
      <w:proofErr w:type="gramStart"/>
      <w:r w:rsidR="00B93C7C" w:rsidRPr="008B4B05">
        <w:rPr>
          <w:rFonts w:asciiTheme="minorHAnsi" w:hAnsiTheme="minorHAnsi" w:cstheme="minorHAnsi"/>
          <w:sz w:val="22"/>
          <w:szCs w:val="22"/>
        </w:rPr>
        <w:t>J.Guitian</w:t>
      </w:r>
      <w:proofErr w:type="spellEnd"/>
      <w:proofErr w:type="gramEnd"/>
      <w:r w:rsidR="00B93C7C" w:rsidRPr="008B4B05">
        <w:rPr>
          <w:rFonts w:asciiTheme="minorHAnsi" w:hAnsiTheme="minorHAnsi" w:cstheme="minorHAnsi"/>
          <w:sz w:val="22"/>
          <w:szCs w:val="22"/>
        </w:rPr>
        <w:t xml:space="preserve">, </w:t>
      </w:r>
      <w:proofErr w:type="spellStart"/>
      <w:r w:rsidR="00B93C7C" w:rsidRPr="008B4B05">
        <w:rPr>
          <w:rFonts w:asciiTheme="minorHAnsi" w:hAnsiTheme="minorHAnsi" w:cstheme="minorHAnsi"/>
          <w:sz w:val="22"/>
          <w:szCs w:val="22"/>
        </w:rPr>
        <w:t>T.Apostolou</w:t>
      </w:r>
      <w:proofErr w:type="spellEnd"/>
      <w:r w:rsidR="00B93C7C" w:rsidRPr="008B4B05">
        <w:rPr>
          <w:rFonts w:asciiTheme="minorHAnsi" w:hAnsiTheme="minorHAnsi" w:cstheme="minorHAnsi"/>
          <w:sz w:val="22"/>
          <w:szCs w:val="22"/>
        </w:rPr>
        <w:t xml:space="preserve"> and </w:t>
      </w:r>
      <w:proofErr w:type="spellStart"/>
      <w:r w:rsidR="00B93C7C" w:rsidRPr="008B4B05">
        <w:rPr>
          <w:rFonts w:asciiTheme="minorHAnsi" w:hAnsiTheme="minorHAnsi" w:cstheme="minorHAnsi"/>
          <w:b/>
          <w:sz w:val="22"/>
          <w:szCs w:val="22"/>
        </w:rPr>
        <w:t>A.Vantarakis</w:t>
      </w:r>
      <w:proofErr w:type="spellEnd"/>
      <w:r w:rsidR="003E7021" w:rsidRPr="008B4B05">
        <w:rPr>
          <w:rFonts w:asciiTheme="minorHAnsi" w:hAnsiTheme="minorHAnsi" w:cstheme="minorHAnsi"/>
          <w:b/>
          <w:sz w:val="22"/>
          <w:szCs w:val="22"/>
        </w:rPr>
        <w:t>.</w:t>
      </w:r>
      <w:r w:rsidR="00B93C7C" w:rsidRPr="008B4B05">
        <w:rPr>
          <w:rFonts w:asciiTheme="minorHAnsi" w:hAnsiTheme="minorHAnsi" w:cstheme="minorHAnsi"/>
          <w:b/>
          <w:sz w:val="22"/>
          <w:szCs w:val="22"/>
        </w:rPr>
        <w:t xml:space="preserve"> </w:t>
      </w:r>
      <w:r w:rsidR="00B93C7C" w:rsidRPr="008B4B05">
        <w:rPr>
          <w:rFonts w:asciiTheme="minorHAnsi" w:hAnsiTheme="minorHAnsi" w:cstheme="minorHAnsi"/>
          <w:sz w:val="22"/>
          <w:szCs w:val="22"/>
        </w:rPr>
        <w:t>Comparative analysis of Human and Avian Influenza Virus in Greece (2002-2011) International Research Journal of Public and Environmental Health Vol.4 (6</w:t>
      </w:r>
      <w:proofErr w:type="gramStart"/>
      <w:r w:rsidR="00B93C7C" w:rsidRPr="008B4B05">
        <w:rPr>
          <w:rFonts w:asciiTheme="minorHAnsi" w:hAnsiTheme="minorHAnsi" w:cstheme="minorHAnsi"/>
          <w:sz w:val="22"/>
          <w:szCs w:val="22"/>
        </w:rPr>
        <w:t>),pp.</w:t>
      </w:r>
      <w:proofErr w:type="gramEnd"/>
      <w:r w:rsidR="00B93C7C" w:rsidRPr="008B4B05">
        <w:rPr>
          <w:rFonts w:asciiTheme="minorHAnsi" w:hAnsiTheme="minorHAnsi" w:cstheme="minorHAnsi"/>
          <w:sz w:val="22"/>
          <w:szCs w:val="22"/>
        </w:rPr>
        <w:t xml:space="preserve"> 120-131, July 2017</w:t>
      </w:r>
    </w:p>
    <w:p w14:paraId="7BBB1417" w14:textId="77777777" w:rsidR="00B93C7C" w:rsidRPr="008B4B05" w:rsidRDefault="00B93C7C" w:rsidP="009C7EBA">
      <w:pPr>
        <w:jc w:val="both"/>
        <w:rPr>
          <w:rFonts w:asciiTheme="minorHAnsi" w:hAnsiTheme="minorHAnsi" w:cstheme="minorHAnsi"/>
          <w:sz w:val="22"/>
          <w:szCs w:val="22"/>
        </w:rPr>
      </w:pPr>
    </w:p>
    <w:p w14:paraId="52FEA074" w14:textId="77777777" w:rsidR="008E03C7" w:rsidRPr="008B4B05" w:rsidRDefault="008E03C7" w:rsidP="009C7EBA">
      <w:pPr>
        <w:jc w:val="both"/>
        <w:rPr>
          <w:rFonts w:asciiTheme="minorHAnsi" w:hAnsiTheme="minorHAnsi" w:cstheme="minorHAnsi"/>
          <w:b/>
          <w:sz w:val="22"/>
          <w:szCs w:val="22"/>
        </w:rPr>
      </w:pPr>
      <w:r w:rsidRPr="008B4B05">
        <w:rPr>
          <w:rFonts w:asciiTheme="minorHAnsi" w:hAnsiTheme="minorHAnsi" w:cstheme="minorHAnsi"/>
          <w:sz w:val="22"/>
          <w:szCs w:val="22"/>
        </w:rPr>
        <w:t>8</w:t>
      </w:r>
      <w:r w:rsidR="001F6DA6" w:rsidRPr="008B4B05">
        <w:rPr>
          <w:rFonts w:asciiTheme="minorHAnsi" w:hAnsiTheme="minorHAnsi" w:cstheme="minorHAnsi"/>
          <w:sz w:val="22"/>
          <w:szCs w:val="22"/>
        </w:rPr>
        <w:t>7</w:t>
      </w:r>
      <w:r w:rsidRPr="008B4B05">
        <w:rPr>
          <w:rFonts w:asciiTheme="minorHAnsi" w:hAnsiTheme="minorHAnsi" w:cstheme="minorHAnsi"/>
          <w:sz w:val="22"/>
          <w:szCs w:val="22"/>
        </w:rPr>
        <w:t>.</w:t>
      </w:r>
      <w:r w:rsidR="00461391" w:rsidRPr="008B4B05">
        <w:rPr>
          <w:rFonts w:asciiTheme="minorHAnsi" w:hAnsiTheme="minorHAnsi" w:cstheme="minorHAnsi"/>
          <w:sz w:val="22"/>
          <w:szCs w:val="22"/>
        </w:rPr>
        <w:t xml:space="preserve"> </w:t>
      </w:r>
      <w:r w:rsidRPr="008B4B05">
        <w:rPr>
          <w:rFonts w:asciiTheme="minorHAnsi" w:hAnsiTheme="minorHAnsi" w:cstheme="minorHAnsi"/>
          <w:sz w:val="22"/>
          <w:szCs w:val="22"/>
        </w:rPr>
        <w:t>G</w:t>
      </w:r>
      <w:r w:rsidR="00461391"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Touloumi</w:t>
      </w:r>
      <w:proofErr w:type="spellEnd"/>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sz w:val="22"/>
          <w:szCs w:val="22"/>
        </w:rPr>
        <w:t>A</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Karakosta</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S</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Kaskafetou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I</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Petraki</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O</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Anagnostou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Gavana</w:t>
      </w:r>
      <w:proofErr w:type="spellEnd"/>
      <w:r w:rsidRPr="008B4B05">
        <w:rPr>
          <w:rFonts w:asciiTheme="minorHAnsi" w:hAnsiTheme="minorHAnsi" w:cstheme="minorHAnsi"/>
          <w:sz w:val="22"/>
          <w:szCs w:val="22"/>
        </w:rPr>
        <w:t>, G</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Papatheodoridis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Kalpourtzi</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T</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Mimikou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T</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Antypas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Kantzanou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G</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Rachiotis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w:t>
      </w:r>
      <w:r w:rsidR="00461391" w:rsidRPr="008B4B05">
        <w:rPr>
          <w:rFonts w:asciiTheme="minorHAnsi" w:hAnsiTheme="minorHAnsi" w:cstheme="minorHAnsi"/>
          <w:b/>
          <w:sz w:val="22"/>
          <w:szCs w:val="22"/>
        </w:rPr>
        <w:t>.</w:t>
      </w:r>
      <w:r w:rsidRPr="008B4B05">
        <w:rPr>
          <w:rFonts w:asciiTheme="minorHAnsi" w:hAnsiTheme="minorHAnsi" w:cstheme="minorHAnsi"/>
          <w:b/>
          <w:sz w:val="22"/>
          <w:szCs w:val="22"/>
        </w:rPr>
        <w:t>Vantarakis</w:t>
      </w:r>
      <w:proofErr w:type="spellEnd"/>
      <w:r w:rsidRPr="008B4B05">
        <w:rPr>
          <w:rFonts w:asciiTheme="minorHAnsi" w:hAnsiTheme="minorHAnsi" w:cstheme="minorHAnsi"/>
          <w:sz w:val="22"/>
          <w:szCs w:val="22"/>
        </w:rPr>
        <w:t xml:space="preserve">, G </w:t>
      </w:r>
      <w:proofErr w:type="spellStart"/>
      <w:r w:rsidRPr="008B4B05">
        <w:rPr>
          <w:rFonts w:asciiTheme="minorHAnsi" w:hAnsiTheme="minorHAnsi" w:cstheme="minorHAnsi"/>
          <w:sz w:val="22"/>
          <w:szCs w:val="22"/>
        </w:rPr>
        <w:t>Chlouverakis</w:t>
      </w:r>
      <w:proofErr w:type="spellEnd"/>
      <w:r w:rsidRPr="008B4B05">
        <w:rPr>
          <w:rFonts w:asciiTheme="minorHAnsi" w:hAnsiTheme="minorHAnsi" w:cstheme="minorHAnsi"/>
          <w:sz w:val="22"/>
          <w:szCs w:val="22"/>
        </w:rPr>
        <w:t xml:space="preserve">, P Voulgari, Y </w:t>
      </w:r>
      <w:proofErr w:type="spellStart"/>
      <w:r w:rsidRPr="008B4B05">
        <w:rPr>
          <w:rFonts w:asciiTheme="minorHAnsi" w:hAnsiTheme="minorHAnsi" w:cstheme="minorHAnsi"/>
          <w:sz w:val="22"/>
          <w:szCs w:val="22"/>
        </w:rPr>
        <w:t>Alamanos</w:t>
      </w:r>
      <w:proofErr w:type="spellEnd"/>
      <w:r w:rsidRPr="008B4B05">
        <w:rPr>
          <w:rFonts w:asciiTheme="minorHAnsi" w:hAnsiTheme="minorHAnsi" w:cstheme="minorHAnsi"/>
          <w:sz w:val="22"/>
          <w:szCs w:val="22"/>
        </w:rPr>
        <w:t xml:space="preserve">, G </w:t>
      </w:r>
      <w:proofErr w:type="spellStart"/>
      <w:r w:rsidRPr="008B4B05">
        <w:rPr>
          <w:rFonts w:asciiTheme="minorHAnsi" w:hAnsiTheme="minorHAnsi" w:cstheme="minorHAnsi"/>
          <w:sz w:val="22"/>
          <w:szCs w:val="22"/>
        </w:rPr>
        <w:t>Trypsianis</w:t>
      </w:r>
      <w:proofErr w:type="spellEnd"/>
      <w:r w:rsidRPr="008B4B05">
        <w:rPr>
          <w:rFonts w:asciiTheme="minorHAnsi" w:hAnsiTheme="minorHAnsi" w:cstheme="minorHAnsi"/>
          <w:sz w:val="22"/>
          <w:szCs w:val="22"/>
        </w:rPr>
        <w:t xml:space="preserve">, V </w:t>
      </w:r>
      <w:proofErr w:type="spellStart"/>
      <w:r w:rsidRPr="008B4B05">
        <w:rPr>
          <w:rFonts w:asciiTheme="minorHAnsi" w:hAnsiTheme="minorHAnsi" w:cstheme="minorHAnsi"/>
          <w:sz w:val="22"/>
          <w:szCs w:val="22"/>
        </w:rPr>
        <w:t>Sypsa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Hprolipsis</w:t>
      </w:r>
      <w:proofErr w:type="spellEnd"/>
      <w:r w:rsidRPr="008B4B05">
        <w:rPr>
          <w:rFonts w:asciiTheme="minorHAnsi" w:hAnsiTheme="minorHAnsi" w:cstheme="minorHAnsi"/>
          <w:sz w:val="22"/>
          <w:szCs w:val="22"/>
        </w:rPr>
        <w:t xml:space="preserve"> study group.</w:t>
      </w:r>
      <w:r w:rsidRPr="008B4B05">
        <w:rPr>
          <w:rFonts w:asciiTheme="minorHAnsi" w:hAnsiTheme="minorHAnsi" w:cstheme="minorHAnsi"/>
        </w:rPr>
        <w:t xml:space="preserve"> </w:t>
      </w:r>
      <w:r w:rsidRPr="008B4B05">
        <w:rPr>
          <w:rFonts w:asciiTheme="minorHAnsi" w:hAnsiTheme="minorHAnsi" w:cstheme="minorHAnsi"/>
          <w:sz w:val="22"/>
          <w:szCs w:val="22"/>
        </w:rPr>
        <w:t>Treatment cascade of hepatitis B and C in general, migrant and Roma populations</w:t>
      </w:r>
      <w:r w:rsidRPr="008B4B05">
        <w:rPr>
          <w:rFonts w:asciiTheme="minorHAnsi" w:hAnsiTheme="minorHAnsi" w:cstheme="minorHAnsi"/>
        </w:rPr>
        <w:t xml:space="preserve"> </w:t>
      </w:r>
      <w:r w:rsidRPr="008B4B05">
        <w:rPr>
          <w:rFonts w:asciiTheme="minorHAnsi" w:hAnsiTheme="minorHAnsi" w:cstheme="minorHAnsi"/>
          <w:sz w:val="22"/>
          <w:szCs w:val="22"/>
        </w:rPr>
        <w:t>Journal of Hepatology 66 (1), S71-S72</w:t>
      </w:r>
    </w:p>
    <w:p w14:paraId="0D5E63C7" w14:textId="77777777" w:rsidR="008E03C7" w:rsidRPr="008B4B05" w:rsidRDefault="008E03C7" w:rsidP="009C7EBA">
      <w:pPr>
        <w:jc w:val="both"/>
        <w:rPr>
          <w:rFonts w:asciiTheme="minorHAnsi" w:hAnsiTheme="minorHAnsi" w:cstheme="minorHAnsi"/>
          <w:sz w:val="22"/>
          <w:szCs w:val="22"/>
        </w:rPr>
      </w:pPr>
    </w:p>
    <w:p w14:paraId="79267067" w14:textId="1FF438D8" w:rsidR="00300841" w:rsidRPr="008B4B05" w:rsidRDefault="00AA0540" w:rsidP="009C7EBA">
      <w:pPr>
        <w:jc w:val="both"/>
        <w:rPr>
          <w:rFonts w:asciiTheme="minorHAnsi" w:hAnsiTheme="minorHAnsi" w:cstheme="minorHAnsi"/>
          <w:i/>
          <w:sz w:val="22"/>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66432" behindDoc="0" locked="0" layoutInCell="1" allowOverlap="1" wp14:anchorId="782A529C" wp14:editId="193D499F">
                <wp:simplePos x="0" y="0"/>
                <wp:positionH relativeFrom="column">
                  <wp:posOffset>-561975</wp:posOffset>
                </wp:positionH>
                <wp:positionV relativeFrom="paragraph">
                  <wp:posOffset>76835</wp:posOffset>
                </wp:positionV>
                <wp:extent cx="409575" cy="1828800"/>
                <wp:effectExtent l="0" t="0" r="9525" b="0"/>
                <wp:wrapNone/>
                <wp:docPr id="4" name="Πλαίσιο κειμένου 4"/>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72080843" w14:textId="57AF94C4"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7</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A529C" id="Πλαίσιο κειμένου 4" o:spid="_x0000_s1036" type="#_x0000_t202" style="position:absolute;left:0;text-align:left;margin-left:-44.25pt;margin-top:6.05pt;width:32.25pt;height:2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bZMQIAAF8EAAAOAAAAZHJzL2Uyb0RvYy54bWysVEuP2jAQvlfqf7B8LwkUFjYirCgrqkpo&#10;dyW22rNxbGLJ8bi2IaG/vmPz7LanqhdnPO/5vnGmD12jyV44r8CUtN/LKRGGQ6XMtqTfX5efJpT4&#10;wEzFNBhR0oPw9GH28cO0tYUYQA26Eo5gEuOL1pa0DsEWWeZ5LRrme2CFQaME17CAV7fNKsdazN7o&#10;bJDnd1kLrrIOuPAetY9HI52l/FIKHp6l9CIQXVLsLaTTpXMTz2w2ZcXWMVsrfmqD/UMXDVMGi15S&#10;PbLAyM6pP1I1ijvwIEOPQ5OBlIqLNANO08/fTbOumRVpFgTH2wtM/v+l5U/7tX1xJHRfoEMCIyCt&#10;9YVHZZynk66JX+yUoB0hPFxgE10gHJXD/H40HlHC0dSfDCaTPOGaXaOt8+GrgIZEoaQOaUlosf3K&#10;B6yIrmeXWMyDVtVSaZ0ucRXEQjuyZ0iiDqlHjPjNSxvSlvTu8yhPiQ3E8GNmbbDAdaYohW7TEVVh&#10;u6nTqNpAdUAcHBxXxFu+VNjsivnwwhzuBI6Oex6e8ZAasBicJEpqcD//po/+JY3nYIzhLa5ZSf2P&#10;HXOCEv3NII/3/eEw7mW6DEfjAV7crWVzazG7ZgEIQh8fleVJjP5Bn0XpoHnDFzGPhdHEDMfmShrO&#10;4iIclx9fFBfzeXLCTbQsrMza8pg6gh7ZeO3emLMnygKS/QTnhWTFO+aOvjHSwHwXQKpE6xXYEwW4&#10;xYnt04uLz+T2nryu/4XZLwAAAP//AwBQSwMEFAAGAAgAAAAhABqaeHzfAAAACgEAAA8AAABkcnMv&#10;ZG93bnJldi54bWxMj0FLxDAQhe+C/yGM4EW6SWtXSm26qCCsF8G64DXbZNtiMilNuq3/3vHkHof3&#10;8eZ71W51lp3NFAaPEtKNAGaw9XrATsLh8zUpgIWoUCvr0Uj4MQF29fVVpUrtF/ww5yZ2jEowlEpC&#10;H+NYch7a3jgVNn40SNnJT05FOqeO60ktVO4sz4R44E4NSB96NZqX3rTfzewk7OPBvn1txfvMl+d8&#10;bU4+3O1zKW9v1qdHYNGs8R+GP31Sh5qcjn5GHZiVkBTFllAKshQYAUmW07ijhHshUuB1xS8n1L8A&#10;AAD//wMAUEsBAi0AFAAGAAgAAAAhALaDOJL+AAAA4QEAABMAAAAAAAAAAAAAAAAAAAAAAFtDb250&#10;ZW50X1R5cGVzXS54bWxQSwECLQAUAAYACAAAACEAOP0h/9YAAACUAQAACwAAAAAAAAAAAAAAAAAv&#10;AQAAX3JlbHMvLnJlbHNQSwECLQAUAAYACAAAACEAEr7G2TECAABfBAAADgAAAAAAAAAAAAAAAAAu&#10;AgAAZHJzL2Uyb0RvYy54bWxQSwECLQAUAAYACAAAACEAGpp4fN8AAAAKAQAADwAAAAAAAAAAAAAA&#10;AACLBAAAZHJzL2Rvd25yZXYueG1sUEsFBgAAAAAEAAQA8wAAAJcFAAAAAA==&#10;" fillcolor="white [3201]" stroked="f" strokeweight=".5pt">
                <v:textbox style="layout-flow:vertical;mso-layout-flow-alt:bottom-to-top">
                  <w:txbxContent>
                    <w:p w14:paraId="72080843" w14:textId="57AF94C4"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7</w:t>
                      </w:r>
                    </w:p>
                  </w:txbxContent>
                </v:textbox>
              </v:shape>
            </w:pict>
          </mc:Fallback>
        </mc:AlternateContent>
      </w:r>
      <w:r w:rsidR="00300841" w:rsidRPr="008B4B05">
        <w:rPr>
          <w:rFonts w:asciiTheme="minorHAnsi" w:hAnsiTheme="minorHAnsi" w:cstheme="minorHAnsi"/>
          <w:i/>
          <w:sz w:val="22"/>
          <w:szCs w:val="28"/>
        </w:rPr>
        <w:t>8</w:t>
      </w:r>
      <w:r w:rsidR="001F6DA6" w:rsidRPr="008B4B05">
        <w:rPr>
          <w:rFonts w:asciiTheme="minorHAnsi" w:hAnsiTheme="minorHAnsi" w:cstheme="minorHAnsi"/>
          <w:i/>
          <w:sz w:val="22"/>
          <w:szCs w:val="28"/>
        </w:rPr>
        <w:t>6</w:t>
      </w:r>
      <w:r w:rsidR="00300841" w:rsidRPr="008B4B05">
        <w:rPr>
          <w:rFonts w:asciiTheme="minorHAnsi" w:hAnsiTheme="minorHAnsi" w:cstheme="minorHAnsi"/>
          <w:i/>
          <w:sz w:val="22"/>
          <w:szCs w:val="28"/>
        </w:rPr>
        <w:t>.</w:t>
      </w:r>
      <w:r w:rsidR="00300841" w:rsidRPr="008B4B05">
        <w:rPr>
          <w:rFonts w:asciiTheme="minorHAnsi" w:hAnsiTheme="minorHAnsi" w:cstheme="minorHAnsi"/>
          <w:i/>
          <w:sz w:val="22"/>
          <w:szCs w:val="22"/>
        </w:rPr>
        <w:t xml:space="preserve">Chatziprodromidou I., Kokkinos P., Vantarakis G., </w:t>
      </w:r>
      <w:proofErr w:type="spellStart"/>
      <w:r w:rsidR="00300841" w:rsidRPr="008B4B05">
        <w:rPr>
          <w:rFonts w:asciiTheme="minorHAnsi" w:hAnsiTheme="minorHAnsi" w:cstheme="minorHAnsi"/>
          <w:i/>
          <w:sz w:val="22"/>
          <w:szCs w:val="22"/>
        </w:rPr>
        <w:t>Detorakis</w:t>
      </w:r>
      <w:proofErr w:type="spellEnd"/>
      <w:r w:rsidR="00300841" w:rsidRPr="008B4B05">
        <w:rPr>
          <w:rFonts w:asciiTheme="minorHAnsi" w:hAnsiTheme="minorHAnsi" w:cstheme="minorHAnsi"/>
          <w:i/>
          <w:sz w:val="22"/>
          <w:szCs w:val="22"/>
        </w:rPr>
        <w:t xml:space="preserve"> I., Apostolou T. and </w:t>
      </w:r>
      <w:r w:rsidR="00300841" w:rsidRPr="008B4B05">
        <w:rPr>
          <w:rFonts w:asciiTheme="minorHAnsi" w:hAnsiTheme="minorHAnsi" w:cstheme="minorHAnsi"/>
          <w:b/>
          <w:i/>
          <w:sz w:val="22"/>
          <w:szCs w:val="22"/>
        </w:rPr>
        <w:t>A. Vantarakis</w:t>
      </w:r>
      <w:r w:rsidR="00300841" w:rsidRPr="008B4B05">
        <w:rPr>
          <w:rFonts w:asciiTheme="minorHAnsi" w:hAnsiTheme="minorHAnsi" w:cstheme="minorHAnsi"/>
          <w:i/>
          <w:sz w:val="22"/>
          <w:szCs w:val="22"/>
        </w:rPr>
        <w:t>, Correlation of the presence of multi-resistant bacteria on domestic litter bins handles with the litter bin location</w:t>
      </w:r>
      <w:r w:rsidR="007602D6" w:rsidRPr="008B4B05">
        <w:rPr>
          <w:rFonts w:asciiTheme="minorHAnsi" w:hAnsiTheme="minorHAnsi" w:cstheme="minorHAnsi"/>
          <w:i/>
          <w:sz w:val="22"/>
          <w:szCs w:val="22"/>
        </w:rPr>
        <w:t>.</w:t>
      </w:r>
      <w:r w:rsidR="00300841" w:rsidRPr="008B4B05">
        <w:rPr>
          <w:rFonts w:asciiTheme="minorHAnsi" w:hAnsiTheme="minorHAnsi" w:cstheme="minorHAnsi"/>
          <w:i/>
          <w:sz w:val="22"/>
          <w:szCs w:val="22"/>
        </w:rPr>
        <w:t xml:space="preserve"> International Research Journal of Public and Environmental Health </w:t>
      </w:r>
      <w:r w:rsidR="00B93C7C" w:rsidRPr="008B4B05">
        <w:rPr>
          <w:rFonts w:asciiTheme="minorHAnsi" w:hAnsiTheme="minorHAnsi" w:cstheme="minorHAnsi"/>
          <w:i/>
          <w:sz w:val="22"/>
          <w:szCs w:val="22"/>
        </w:rPr>
        <w:t>Vol.4 (5),</w:t>
      </w:r>
      <w:r w:rsidR="00461391" w:rsidRPr="008B4B05">
        <w:rPr>
          <w:rFonts w:asciiTheme="minorHAnsi" w:hAnsiTheme="minorHAnsi" w:cstheme="minorHAnsi"/>
          <w:i/>
          <w:sz w:val="22"/>
          <w:szCs w:val="22"/>
        </w:rPr>
        <w:t xml:space="preserve"> </w:t>
      </w:r>
      <w:r w:rsidR="00B93C7C" w:rsidRPr="008B4B05">
        <w:rPr>
          <w:rFonts w:asciiTheme="minorHAnsi" w:hAnsiTheme="minorHAnsi" w:cstheme="minorHAnsi"/>
          <w:i/>
          <w:sz w:val="22"/>
          <w:szCs w:val="22"/>
        </w:rPr>
        <w:t>pp. 78-83, June 2017</w:t>
      </w:r>
    </w:p>
    <w:p w14:paraId="52B31894" w14:textId="5F38A609" w:rsidR="00300841" w:rsidRPr="008B4B05" w:rsidRDefault="00300841" w:rsidP="009C7EBA">
      <w:pPr>
        <w:jc w:val="both"/>
        <w:rPr>
          <w:rFonts w:asciiTheme="minorHAnsi" w:hAnsiTheme="minorHAnsi" w:cstheme="minorHAnsi"/>
          <w:b/>
          <w:sz w:val="22"/>
          <w:szCs w:val="28"/>
        </w:rPr>
      </w:pPr>
    </w:p>
    <w:p w14:paraId="3BC2B4AA" w14:textId="695FEC2C" w:rsidR="00A37170" w:rsidRPr="008B4B05" w:rsidRDefault="00A37170" w:rsidP="009C7EBA">
      <w:pPr>
        <w:jc w:val="both"/>
        <w:rPr>
          <w:rFonts w:asciiTheme="minorHAnsi" w:hAnsiTheme="minorHAnsi" w:cstheme="minorHAnsi"/>
          <w:i/>
          <w:sz w:val="22"/>
          <w:szCs w:val="22"/>
        </w:rPr>
      </w:pPr>
      <w:r w:rsidRPr="008B4B05">
        <w:rPr>
          <w:rFonts w:asciiTheme="minorHAnsi" w:hAnsiTheme="minorHAnsi" w:cstheme="minorHAnsi"/>
          <w:i/>
          <w:sz w:val="22"/>
          <w:szCs w:val="28"/>
        </w:rPr>
        <w:t>8</w:t>
      </w:r>
      <w:r w:rsidR="001F6DA6" w:rsidRPr="008B4B05">
        <w:rPr>
          <w:rFonts w:asciiTheme="minorHAnsi" w:hAnsiTheme="minorHAnsi" w:cstheme="minorHAnsi"/>
          <w:i/>
          <w:sz w:val="22"/>
          <w:szCs w:val="28"/>
        </w:rPr>
        <w:t>5</w:t>
      </w:r>
      <w:r w:rsidRPr="008B4B05">
        <w:rPr>
          <w:rFonts w:asciiTheme="minorHAnsi" w:hAnsiTheme="minorHAnsi" w:cstheme="minorHAnsi"/>
          <w:i/>
          <w:sz w:val="22"/>
          <w:szCs w:val="28"/>
        </w:rPr>
        <w:t>.</w:t>
      </w:r>
      <w:r w:rsidRPr="008B4B05">
        <w:rPr>
          <w:rFonts w:asciiTheme="minorHAnsi" w:hAnsiTheme="minorHAnsi" w:cstheme="minorHAnsi"/>
          <w:i/>
          <w:sz w:val="28"/>
          <w:szCs w:val="28"/>
        </w:rPr>
        <w:t xml:space="preserve"> </w:t>
      </w:r>
      <w:proofErr w:type="spellStart"/>
      <w:r w:rsidRPr="008B4B05">
        <w:rPr>
          <w:rFonts w:asciiTheme="minorHAnsi" w:hAnsiTheme="minorHAnsi" w:cstheme="minorHAnsi"/>
          <w:i/>
          <w:sz w:val="22"/>
          <w:szCs w:val="22"/>
        </w:rPr>
        <w:t>Balasopoulou</w:t>
      </w:r>
      <w:proofErr w:type="spellEnd"/>
      <w:r w:rsidRPr="008B4B05">
        <w:rPr>
          <w:rFonts w:asciiTheme="minorHAnsi" w:hAnsiTheme="minorHAnsi" w:cstheme="minorHAnsi"/>
          <w:i/>
          <w:sz w:val="22"/>
          <w:szCs w:val="22"/>
        </w:rPr>
        <w:t xml:space="preserve"> A., </w:t>
      </w:r>
      <w:proofErr w:type="spellStart"/>
      <w:r w:rsidRPr="008B4B05">
        <w:rPr>
          <w:rFonts w:asciiTheme="minorHAnsi" w:hAnsiTheme="minorHAnsi" w:cstheme="minorHAnsi"/>
          <w:i/>
          <w:sz w:val="22"/>
          <w:szCs w:val="22"/>
        </w:rPr>
        <w:t>Κokkinos</w:t>
      </w:r>
      <w:proofErr w:type="spellEnd"/>
      <w:r w:rsidRPr="008B4B05">
        <w:rPr>
          <w:rFonts w:asciiTheme="minorHAnsi" w:hAnsiTheme="minorHAnsi" w:cstheme="minorHAnsi"/>
          <w:i/>
          <w:sz w:val="22"/>
          <w:szCs w:val="22"/>
        </w:rPr>
        <w:t xml:space="preserve"> P., Pagoulatos D., </w:t>
      </w:r>
      <w:proofErr w:type="spellStart"/>
      <w:r w:rsidRPr="008B4B05">
        <w:rPr>
          <w:rFonts w:asciiTheme="minorHAnsi" w:hAnsiTheme="minorHAnsi" w:cstheme="minorHAnsi"/>
          <w:i/>
          <w:sz w:val="22"/>
          <w:szCs w:val="22"/>
        </w:rPr>
        <w:t>Plotas</w:t>
      </w:r>
      <w:proofErr w:type="spellEnd"/>
      <w:r w:rsidRPr="008B4B05">
        <w:rPr>
          <w:rFonts w:asciiTheme="minorHAnsi" w:hAnsiTheme="minorHAnsi" w:cstheme="minorHAnsi"/>
          <w:i/>
          <w:sz w:val="22"/>
          <w:szCs w:val="22"/>
        </w:rPr>
        <w:t xml:space="preserve"> P., Makri O.E., Georgakopoulos C.D.,</w:t>
      </w:r>
      <w:r w:rsidR="00DD4360"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b/>
          <w:i/>
          <w:sz w:val="22"/>
          <w:szCs w:val="22"/>
        </w:rPr>
        <w:t>A.Vantarakis</w:t>
      </w:r>
      <w:proofErr w:type="spellEnd"/>
      <w:proofErr w:type="gramEnd"/>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l-GR" w:eastAsia="el-GR"/>
        </w:rPr>
        <w:t>Α</w:t>
      </w:r>
      <w:r w:rsidRPr="008B4B05">
        <w:rPr>
          <w:rFonts w:asciiTheme="minorHAnsi" w:hAnsiTheme="minorHAnsi" w:cstheme="minorHAnsi"/>
          <w:i/>
          <w:sz w:val="22"/>
          <w:szCs w:val="22"/>
          <w:lang w:eastAsia="el-GR"/>
        </w:rPr>
        <w:t xml:space="preserve"> molecular epidemiological analysis</w:t>
      </w:r>
      <w:r w:rsidRPr="008B4B05">
        <w:rPr>
          <w:rFonts w:asciiTheme="minorHAnsi" w:hAnsiTheme="minorHAnsi" w:cstheme="minorHAnsi"/>
          <w:i/>
          <w:sz w:val="22"/>
          <w:szCs w:val="28"/>
          <w:lang w:eastAsia="el-GR"/>
        </w:rPr>
        <w:t xml:space="preserve"> of adenoviruses from excess conjunctivitis cases, </w:t>
      </w:r>
      <w:r w:rsidR="007602D6" w:rsidRPr="008B4B05">
        <w:rPr>
          <w:rFonts w:asciiTheme="minorHAnsi" w:hAnsiTheme="minorHAnsi" w:cstheme="minorHAnsi"/>
          <w:i/>
          <w:sz w:val="22"/>
          <w:szCs w:val="28"/>
          <w:lang w:eastAsia="el-GR"/>
        </w:rPr>
        <w:t>BMC Ophthalmology (2017) 17:51</w:t>
      </w:r>
    </w:p>
    <w:p w14:paraId="3799C1DD" w14:textId="77777777" w:rsidR="00A37170" w:rsidRPr="008B4B05" w:rsidRDefault="00A37170" w:rsidP="009C7EBA">
      <w:pPr>
        <w:jc w:val="both"/>
        <w:rPr>
          <w:rFonts w:asciiTheme="minorHAnsi" w:hAnsiTheme="minorHAnsi" w:cstheme="minorHAnsi"/>
          <w:i/>
          <w:sz w:val="22"/>
          <w:szCs w:val="28"/>
        </w:rPr>
      </w:pPr>
    </w:p>
    <w:p w14:paraId="20AF088A" w14:textId="77777777" w:rsidR="00A37170" w:rsidRPr="008B4B05" w:rsidRDefault="00A37170" w:rsidP="009B3336">
      <w:pPr>
        <w:pBdr>
          <w:bottom w:val="single" w:sz="4" w:space="1" w:color="auto"/>
        </w:pBdr>
        <w:jc w:val="both"/>
        <w:rPr>
          <w:rFonts w:asciiTheme="minorHAnsi" w:hAnsiTheme="minorHAnsi" w:cstheme="minorHAnsi"/>
          <w:i/>
          <w:sz w:val="22"/>
          <w:szCs w:val="28"/>
        </w:rPr>
      </w:pPr>
      <w:r w:rsidRPr="008B4B05">
        <w:rPr>
          <w:rFonts w:asciiTheme="minorHAnsi" w:hAnsiTheme="minorHAnsi" w:cstheme="minorHAnsi"/>
          <w:i/>
          <w:sz w:val="22"/>
          <w:szCs w:val="28"/>
        </w:rPr>
        <w:t>8</w:t>
      </w:r>
      <w:r w:rsidR="001F6DA6" w:rsidRPr="008B4B05">
        <w:rPr>
          <w:rFonts w:asciiTheme="minorHAnsi" w:hAnsiTheme="minorHAnsi" w:cstheme="minorHAnsi"/>
          <w:i/>
          <w:sz w:val="22"/>
          <w:szCs w:val="28"/>
        </w:rPr>
        <w:t>4</w:t>
      </w:r>
      <w:r w:rsidRPr="008B4B05">
        <w:rPr>
          <w:rFonts w:asciiTheme="minorHAnsi" w:hAnsiTheme="minorHAnsi" w:cstheme="minorHAnsi"/>
          <w:i/>
          <w:sz w:val="22"/>
          <w:szCs w:val="28"/>
        </w:rPr>
        <w:t>.</w:t>
      </w:r>
      <w:r w:rsidR="00DD4360" w:rsidRPr="008B4B05">
        <w:rPr>
          <w:rFonts w:asciiTheme="minorHAnsi" w:hAnsiTheme="minorHAnsi" w:cstheme="minorHAnsi"/>
          <w:i/>
          <w:sz w:val="22"/>
          <w:szCs w:val="28"/>
        </w:rPr>
        <w:t>Syngouna</w:t>
      </w:r>
      <w:r w:rsidR="00C54EA0" w:rsidRPr="008B4B05">
        <w:rPr>
          <w:rFonts w:asciiTheme="minorHAnsi" w:hAnsiTheme="minorHAnsi" w:cstheme="minorHAnsi"/>
          <w:i/>
          <w:sz w:val="22"/>
          <w:szCs w:val="28"/>
        </w:rPr>
        <w:t xml:space="preserve"> V.I.</w:t>
      </w:r>
      <w:r w:rsidR="00DD4360" w:rsidRPr="008B4B05">
        <w:rPr>
          <w:rFonts w:asciiTheme="minorHAnsi" w:hAnsiTheme="minorHAnsi" w:cstheme="minorHAnsi"/>
          <w:i/>
          <w:sz w:val="22"/>
          <w:szCs w:val="28"/>
        </w:rPr>
        <w:t>,</w:t>
      </w:r>
      <w:r w:rsidR="00461391" w:rsidRPr="008B4B05">
        <w:rPr>
          <w:rFonts w:asciiTheme="minorHAnsi" w:hAnsiTheme="minorHAnsi" w:cstheme="minorHAnsi"/>
          <w:i/>
          <w:sz w:val="22"/>
          <w:szCs w:val="28"/>
        </w:rPr>
        <w:t xml:space="preserve"> </w:t>
      </w:r>
      <w:r w:rsidR="00DD4360" w:rsidRPr="008B4B05">
        <w:rPr>
          <w:rFonts w:asciiTheme="minorHAnsi" w:hAnsiTheme="minorHAnsi" w:cstheme="minorHAnsi"/>
          <w:i/>
          <w:sz w:val="22"/>
          <w:szCs w:val="28"/>
        </w:rPr>
        <w:t xml:space="preserve">C.V. </w:t>
      </w:r>
      <w:proofErr w:type="spellStart"/>
      <w:r w:rsidR="00DD4360" w:rsidRPr="008B4B05">
        <w:rPr>
          <w:rFonts w:asciiTheme="minorHAnsi" w:hAnsiTheme="minorHAnsi" w:cstheme="minorHAnsi"/>
          <w:i/>
          <w:sz w:val="22"/>
          <w:szCs w:val="28"/>
        </w:rPr>
        <w:t>Chrysikopoulos</w:t>
      </w:r>
      <w:proofErr w:type="spellEnd"/>
      <w:r w:rsidR="00DD4360" w:rsidRPr="008B4B05">
        <w:rPr>
          <w:rFonts w:asciiTheme="minorHAnsi" w:hAnsiTheme="minorHAnsi" w:cstheme="minorHAnsi"/>
          <w:i/>
          <w:sz w:val="22"/>
          <w:szCs w:val="28"/>
        </w:rPr>
        <w:t xml:space="preserve">, </w:t>
      </w:r>
      <w:proofErr w:type="spellStart"/>
      <w:proofErr w:type="gramStart"/>
      <w:r w:rsidR="00DD4360" w:rsidRPr="008B4B05">
        <w:rPr>
          <w:rFonts w:asciiTheme="minorHAnsi" w:hAnsiTheme="minorHAnsi" w:cstheme="minorHAnsi"/>
          <w:i/>
          <w:sz w:val="22"/>
          <w:szCs w:val="28"/>
        </w:rPr>
        <w:t>P.Kokkinos</w:t>
      </w:r>
      <w:proofErr w:type="spellEnd"/>
      <w:proofErr w:type="gramEnd"/>
      <w:r w:rsidR="00DD4360" w:rsidRPr="008B4B05">
        <w:rPr>
          <w:rFonts w:asciiTheme="minorHAnsi" w:hAnsiTheme="minorHAnsi" w:cstheme="minorHAnsi"/>
          <w:i/>
          <w:sz w:val="22"/>
          <w:szCs w:val="28"/>
        </w:rPr>
        <w:t xml:space="preserve">, </w:t>
      </w:r>
      <w:proofErr w:type="spellStart"/>
      <w:r w:rsidR="00DD4360" w:rsidRPr="008B4B05">
        <w:rPr>
          <w:rFonts w:asciiTheme="minorHAnsi" w:hAnsiTheme="minorHAnsi" w:cstheme="minorHAnsi"/>
          <w:i/>
          <w:sz w:val="22"/>
          <w:szCs w:val="28"/>
        </w:rPr>
        <w:t>M.A.Tselepi</w:t>
      </w:r>
      <w:proofErr w:type="spellEnd"/>
      <w:r w:rsidR="00DD4360" w:rsidRPr="008B4B05">
        <w:rPr>
          <w:rFonts w:asciiTheme="minorHAnsi" w:hAnsiTheme="minorHAnsi" w:cstheme="minorHAnsi"/>
          <w:i/>
          <w:sz w:val="22"/>
          <w:szCs w:val="28"/>
        </w:rPr>
        <w:t xml:space="preserve">, and </w:t>
      </w:r>
      <w:r w:rsidR="00DD4360" w:rsidRPr="008B4B05">
        <w:rPr>
          <w:rFonts w:asciiTheme="minorHAnsi" w:hAnsiTheme="minorHAnsi" w:cstheme="minorHAnsi"/>
          <w:b/>
          <w:i/>
          <w:sz w:val="22"/>
          <w:szCs w:val="28"/>
        </w:rPr>
        <w:t xml:space="preserve">A. Vantarakis. </w:t>
      </w:r>
      <w:r w:rsidR="00DD4360" w:rsidRPr="008B4B05">
        <w:rPr>
          <w:rFonts w:asciiTheme="minorHAnsi" w:hAnsiTheme="minorHAnsi" w:cstheme="minorHAnsi"/>
          <w:i/>
          <w:sz w:val="22"/>
          <w:szCs w:val="28"/>
        </w:rPr>
        <w:t xml:space="preserve">Cotransport of human adenoviruses with clay colloids and TiO2 nanoparticles in saturated porous media: Effect of flow velocity, </w:t>
      </w:r>
      <w:r w:rsidR="007602D6" w:rsidRPr="008B4B05">
        <w:rPr>
          <w:rFonts w:asciiTheme="minorHAnsi" w:hAnsiTheme="minorHAnsi" w:cstheme="minorHAnsi"/>
          <w:b/>
          <w:i/>
          <w:sz w:val="22"/>
          <w:szCs w:val="28"/>
        </w:rPr>
        <w:t>Science of the Total Environment 598 (2017) 160–167</w:t>
      </w:r>
    </w:p>
    <w:p w14:paraId="75E75405" w14:textId="77777777" w:rsidR="00A37170" w:rsidRPr="008B4B05" w:rsidRDefault="00A37170" w:rsidP="009C7EBA">
      <w:pPr>
        <w:jc w:val="both"/>
        <w:rPr>
          <w:rFonts w:asciiTheme="minorHAnsi" w:hAnsiTheme="minorHAnsi" w:cstheme="minorHAnsi"/>
          <w:sz w:val="22"/>
          <w:szCs w:val="28"/>
        </w:rPr>
      </w:pPr>
    </w:p>
    <w:p w14:paraId="468F455E" w14:textId="77777777" w:rsidR="001032E6" w:rsidRPr="008B4B05" w:rsidRDefault="001032E6" w:rsidP="009C7EBA">
      <w:pPr>
        <w:autoSpaceDE w:val="0"/>
        <w:autoSpaceDN w:val="0"/>
        <w:adjustRightInd w:val="0"/>
        <w:jc w:val="both"/>
        <w:rPr>
          <w:rFonts w:asciiTheme="minorHAnsi" w:hAnsiTheme="minorHAnsi" w:cstheme="minorHAnsi"/>
          <w:b/>
          <w:bCs/>
          <w:i/>
          <w:sz w:val="22"/>
          <w:szCs w:val="22"/>
          <w:lang w:eastAsia="el-GR"/>
        </w:rPr>
      </w:pPr>
      <w:r w:rsidRPr="008B4B05">
        <w:rPr>
          <w:rFonts w:asciiTheme="minorHAnsi" w:hAnsiTheme="minorHAnsi" w:cstheme="minorHAnsi"/>
          <w:bCs/>
          <w:i/>
          <w:sz w:val="22"/>
          <w:szCs w:val="22"/>
          <w:lang w:eastAsia="el-GR"/>
        </w:rPr>
        <w:t>8</w:t>
      </w:r>
      <w:r w:rsidR="001F6DA6" w:rsidRPr="008B4B05">
        <w:rPr>
          <w:rFonts w:asciiTheme="minorHAnsi" w:hAnsiTheme="minorHAnsi" w:cstheme="minorHAnsi"/>
          <w:bCs/>
          <w:i/>
          <w:sz w:val="22"/>
          <w:szCs w:val="22"/>
          <w:lang w:eastAsia="el-GR"/>
        </w:rPr>
        <w:t>3</w:t>
      </w:r>
      <w:r w:rsidRPr="008B4B05">
        <w:rPr>
          <w:rFonts w:asciiTheme="minorHAnsi" w:hAnsiTheme="minorHAnsi" w:cstheme="minorHAnsi"/>
          <w:bCs/>
          <w:i/>
          <w:sz w:val="22"/>
          <w:szCs w:val="22"/>
          <w:lang w:eastAsia="el-GR"/>
        </w:rPr>
        <w:t>.</w:t>
      </w:r>
      <w:r w:rsidR="00461391" w:rsidRPr="008B4B05">
        <w:rPr>
          <w:rFonts w:asciiTheme="minorHAnsi" w:hAnsiTheme="minorHAnsi" w:cstheme="minorHAnsi"/>
          <w:bCs/>
          <w:i/>
          <w:sz w:val="22"/>
          <w:szCs w:val="22"/>
          <w:lang w:eastAsia="el-GR"/>
        </w:rPr>
        <w:t xml:space="preserve"> </w:t>
      </w:r>
      <w:r w:rsidRPr="008B4B05">
        <w:rPr>
          <w:rFonts w:asciiTheme="minorHAnsi" w:hAnsiTheme="minorHAnsi" w:cstheme="minorHAnsi"/>
          <w:bCs/>
          <w:i/>
          <w:sz w:val="22"/>
          <w:szCs w:val="22"/>
          <w:lang w:eastAsia="el-GR"/>
        </w:rPr>
        <w:t>Pappa</w:t>
      </w:r>
      <w:r w:rsidR="00746FCA" w:rsidRPr="008B4B05">
        <w:rPr>
          <w:rFonts w:asciiTheme="minorHAnsi" w:hAnsiTheme="minorHAnsi" w:cstheme="minorHAnsi"/>
          <w:bCs/>
          <w:i/>
          <w:sz w:val="22"/>
          <w:szCs w:val="22"/>
          <w:lang w:eastAsia="el-GR"/>
        </w:rPr>
        <w:t xml:space="preserve"> O.</w:t>
      </w:r>
      <w:r w:rsidRPr="008B4B05">
        <w:rPr>
          <w:rFonts w:asciiTheme="minorHAnsi" w:hAnsiTheme="minorHAnsi" w:cstheme="minorHAnsi"/>
          <w:bCs/>
          <w:i/>
          <w:sz w:val="22"/>
          <w:szCs w:val="22"/>
          <w:lang w:eastAsia="el-GR"/>
        </w:rPr>
        <w:t xml:space="preserve">, </w:t>
      </w:r>
      <w:proofErr w:type="spellStart"/>
      <w:proofErr w:type="gramStart"/>
      <w:r w:rsidRPr="008B4B05">
        <w:rPr>
          <w:rFonts w:asciiTheme="minorHAnsi" w:hAnsiTheme="minorHAnsi" w:cstheme="minorHAnsi"/>
          <w:bCs/>
          <w:i/>
          <w:sz w:val="22"/>
          <w:szCs w:val="22"/>
          <w:lang w:eastAsia="el-GR"/>
        </w:rPr>
        <w:t>A</w:t>
      </w:r>
      <w:r w:rsidR="00746FCA"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Beloukas</w:t>
      </w:r>
      <w:proofErr w:type="spellEnd"/>
      <w:proofErr w:type="gramEnd"/>
      <w:r w:rsidRPr="008B4B05">
        <w:rPr>
          <w:rFonts w:asciiTheme="minorHAnsi" w:hAnsiTheme="minorHAnsi" w:cstheme="minorHAnsi"/>
          <w:bCs/>
          <w:i/>
          <w:sz w:val="22"/>
          <w:szCs w:val="22"/>
          <w:lang w:eastAsia="el-GR"/>
        </w:rPr>
        <w:t xml:space="preserve">, </w:t>
      </w:r>
      <w:proofErr w:type="spellStart"/>
      <w:r w:rsidRPr="008B4B05">
        <w:rPr>
          <w:rFonts w:asciiTheme="minorHAnsi" w:hAnsiTheme="minorHAnsi" w:cstheme="minorHAnsi"/>
          <w:b/>
          <w:bCs/>
          <w:i/>
          <w:sz w:val="22"/>
          <w:szCs w:val="22"/>
          <w:lang w:eastAsia="el-GR"/>
        </w:rPr>
        <w:t>A</w:t>
      </w:r>
      <w:r w:rsidR="00746FCA" w:rsidRPr="008B4B05">
        <w:rPr>
          <w:rFonts w:asciiTheme="minorHAnsi" w:hAnsiTheme="minorHAnsi" w:cstheme="minorHAnsi"/>
          <w:b/>
          <w:bCs/>
          <w:i/>
          <w:sz w:val="22"/>
          <w:szCs w:val="22"/>
          <w:lang w:eastAsia="el-GR"/>
        </w:rPr>
        <w:t>.</w:t>
      </w:r>
      <w:r w:rsidRPr="008B4B05">
        <w:rPr>
          <w:rFonts w:asciiTheme="minorHAnsi" w:hAnsiTheme="minorHAnsi" w:cstheme="minorHAnsi"/>
          <w:b/>
          <w:bCs/>
          <w:i/>
          <w:sz w:val="22"/>
          <w:szCs w:val="22"/>
          <w:lang w:eastAsia="el-GR"/>
        </w:rPr>
        <w:t>Vantarakis</w:t>
      </w:r>
      <w:proofErr w:type="spellEnd"/>
      <w:r w:rsidRPr="008B4B05">
        <w:rPr>
          <w:rFonts w:asciiTheme="minorHAnsi" w:hAnsiTheme="minorHAnsi" w:cstheme="minorHAnsi"/>
          <w:bCs/>
          <w:i/>
          <w:sz w:val="22"/>
          <w:szCs w:val="22"/>
          <w:lang w:eastAsia="el-GR"/>
        </w:rPr>
        <w:t xml:space="preserve">, </w:t>
      </w:r>
      <w:proofErr w:type="spellStart"/>
      <w:r w:rsidRPr="008B4B05">
        <w:rPr>
          <w:rFonts w:asciiTheme="minorHAnsi" w:hAnsiTheme="minorHAnsi" w:cstheme="minorHAnsi"/>
          <w:bCs/>
          <w:i/>
          <w:sz w:val="22"/>
          <w:szCs w:val="22"/>
          <w:lang w:eastAsia="el-GR"/>
        </w:rPr>
        <w:t>A</w:t>
      </w:r>
      <w:r w:rsidR="00746FCA"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Mavridou</w:t>
      </w:r>
      <w:proofErr w:type="spellEnd"/>
      <w:r w:rsidRPr="008B4B05">
        <w:rPr>
          <w:rFonts w:asciiTheme="minorHAnsi" w:hAnsiTheme="minorHAnsi" w:cstheme="minorHAnsi"/>
          <w:bCs/>
          <w:i/>
          <w:sz w:val="22"/>
          <w:szCs w:val="22"/>
          <w:lang w:eastAsia="el-GR"/>
        </w:rPr>
        <w:t xml:space="preserve">, </w:t>
      </w:r>
      <w:proofErr w:type="spellStart"/>
      <w:r w:rsidRPr="008B4B05">
        <w:rPr>
          <w:rFonts w:asciiTheme="minorHAnsi" w:hAnsiTheme="minorHAnsi" w:cstheme="minorHAnsi"/>
          <w:bCs/>
          <w:i/>
          <w:sz w:val="22"/>
          <w:szCs w:val="22"/>
          <w:lang w:eastAsia="el-GR"/>
        </w:rPr>
        <w:t>A</w:t>
      </w:r>
      <w:r w:rsidR="00746FCA"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M</w:t>
      </w:r>
      <w:r w:rsidR="00746FCA"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Kefala</w:t>
      </w:r>
      <w:proofErr w:type="spellEnd"/>
      <w:r w:rsidRPr="008B4B05">
        <w:rPr>
          <w:rFonts w:asciiTheme="minorHAnsi" w:hAnsiTheme="minorHAnsi" w:cstheme="minorHAnsi"/>
          <w:bCs/>
          <w:i/>
          <w:sz w:val="22"/>
          <w:szCs w:val="22"/>
          <w:lang w:eastAsia="el-GR"/>
        </w:rPr>
        <w:t xml:space="preserve">, </w:t>
      </w:r>
      <w:proofErr w:type="spellStart"/>
      <w:r w:rsidRPr="008B4B05">
        <w:rPr>
          <w:rFonts w:asciiTheme="minorHAnsi" w:hAnsiTheme="minorHAnsi" w:cstheme="minorHAnsi"/>
          <w:bCs/>
          <w:i/>
          <w:sz w:val="22"/>
          <w:szCs w:val="22"/>
          <w:lang w:eastAsia="el-GR"/>
        </w:rPr>
        <w:t>A</w:t>
      </w:r>
      <w:r w:rsidR="00746FCA" w:rsidRPr="008B4B05">
        <w:rPr>
          <w:rFonts w:asciiTheme="minorHAnsi" w:hAnsiTheme="minorHAnsi" w:cstheme="minorHAnsi"/>
          <w:bCs/>
          <w:i/>
          <w:sz w:val="22"/>
          <w:szCs w:val="22"/>
          <w:lang w:eastAsia="el-GR"/>
        </w:rPr>
        <w:t>.</w:t>
      </w:r>
      <w:r w:rsidR="00DD4360" w:rsidRPr="008B4B05">
        <w:rPr>
          <w:rFonts w:asciiTheme="minorHAnsi" w:hAnsiTheme="minorHAnsi" w:cstheme="minorHAnsi"/>
          <w:bCs/>
          <w:i/>
          <w:sz w:val="22"/>
          <w:szCs w:val="22"/>
          <w:lang w:eastAsia="el-GR"/>
        </w:rPr>
        <w:t>Galanis</w:t>
      </w:r>
      <w:proofErr w:type="spellEnd"/>
      <w:r w:rsidR="00DD4360"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 xml:space="preserve"> Molecular characterization and phylogenetic analysis </w:t>
      </w:r>
      <w:r w:rsidRPr="008B4B05">
        <w:rPr>
          <w:rFonts w:asciiTheme="minorHAnsi" w:hAnsiTheme="minorHAnsi" w:cstheme="minorHAnsi"/>
          <w:i/>
          <w:sz w:val="22"/>
          <w:szCs w:val="22"/>
          <w:lang w:eastAsia="el-GR"/>
        </w:rPr>
        <w:t xml:space="preserve">1 </w:t>
      </w:r>
      <w:r w:rsidRPr="008B4B05">
        <w:rPr>
          <w:rFonts w:asciiTheme="minorHAnsi" w:hAnsiTheme="minorHAnsi" w:cstheme="minorHAnsi"/>
          <w:bCs/>
          <w:i/>
          <w:sz w:val="22"/>
          <w:szCs w:val="22"/>
          <w:lang w:eastAsia="el-GR"/>
        </w:rPr>
        <w:t xml:space="preserve">of </w:t>
      </w:r>
      <w:r w:rsidRPr="008B4B05">
        <w:rPr>
          <w:rFonts w:asciiTheme="minorHAnsi" w:hAnsiTheme="minorHAnsi" w:cstheme="minorHAnsi"/>
          <w:bCs/>
          <w:i/>
          <w:iCs/>
          <w:sz w:val="22"/>
          <w:szCs w:val="22"/>
          <w:lang w:eastAsia="el-GR"/>
        </w:rPr>
        <w:t xml:space="preserve">Pseudomonas aeruginosa </w:t>
      </w:r>
      <w:r w:rsidRPr="008B4B05">
        <w:rPr>
          <w:rFonts w:asciiTheme="minorHAnsi" w:hAnsiTheme="minorHAnsi" w:cstheme="minorHAnsi"/>
          <w:bCs/>
          <w:i/>
          <w:sz w:val="22"/>
          <w:szCs w:val="22"/>
          <w:lang w:eastAsia="el-GR"/>
        </w:rPr>
        <w:t xml:space="preserve">isolates recovered from Greek aquatic habitats implementing the Double Locus Sequence Typing scheme, </w:t>
      </w:r>
      <w:r w:rsidR="001F6DA6" w:rsidRPr="008B4B05">
        <w:rPr>
          <w:rFonts w:asciiTheme="minorHAnsi" w:hAnsiTheme="minorHAnsi" w:cstheme="minorHAnsi"/>
          <w:bCs/>
          <w:i/>
          <w:sz w:val="22"/>
          <w:szCs w:val="22"/>
          <w:lang w:eastAsia="el-GR"/>
        </w:rPr>
        <w:t>M</w:t>
      </w:r>
      <w:r w:rsidRPr="008B4B05">
        <w:rPr>
          <w:rFonts w:asciiTheme="minorHAnsi" w:hAnsiTheme="minorHAnsi" w:cstheme="minorHAnsi"/>
          <w:bCs/>
          <w:i/>
          <w:sz w:val="22"/>
          <w:szCs w:val="22"/>
          <w:lang w:eastAsia="el-GR"/>
        </w:rPr>
        <w:t>icrobial ecology</w:t>
      </w:r>
      <w:r w:rsidR="00DD4360" w:rsidRPr="008B4B05">
        <w:rPr>
          <w:rFonts w:asciiTheme="minorHAnsi" w:hAnsiTheme="minorHAnsi" w:cstheme="minorHAnsi"/>
          <w:bCs/>
          <w:i/>
          <w:sz w:val="22"/>
          <w:szCs w:val="22"/>
          <w:lang w:eastAsia="el-GR"/>
        </w:rPr>
        <w:t xml:space="preserve"> 2016 Dec 28. </w:t>
      </w:r>
      <w:proofErr w:type="spellStart"/>
      <w:r w:rsidR="00DD4360" w:rsidRPr="008B4B05">
        <w:rPr>
          <w:rFonts w:asciiTheme="minorHAnsi" w:hAnsiTheme="minorHAnsi" w:cstheme="minorHAnsi"/>
          <w:bCs/>
          <w:i/>
          <w:sz w:val="22"/>
          <w:szCs w:val="22"/>
          <w:lang w:eastAsia="el-GR"/>
        </w:rPr>
        <w:t>doi</w:t>
      </w:r>
      <w:proofErr w:type="spellEnd"/>
      <w:r w:rsidR="00DD4360" w:rsidRPr="008B4B05">
        <w:rPr>
          <w:rFonts w:asciiTheme="minorHAnsi" w:hAnsiTheme="minorHAnsi" w:cstheme="minorHAnsi"/>
          <w:bCs/>
          <w:i/>
          <w:sz w:val="22"/>
          <w:szCs w:val="22"/>
          <w:lang w:eastAsia="el-GR"/>
        </w:rPr>
        <w:t>: 10.1007/s00248-016-0920-8. [</w:t>
      </w:r>
      <w:proofErr w:type="spellStart"/>
      <w:r w:rsidR="00DD4360" w:rsidRPr="008B4B05">
        <w:rPr>
          <w:rFonts w:asciiTheme="minorHAnsi" w:hAnsiTheme="minorHAnsi" w:cstheme="minorHAnsi"/>
          <w:bCs/>
          <w:i/>
          <w:sz w:val="22"/>
          <w:szCs w:val="22"/>
          <w:lang w:eastAsia="el-GR"/>
        </w:rPr>
        <w:t>Epub</w:t>
      </w:r>
      <w:proofErr w:type="spellEnd"/>
      <w:r w:rsidR="00DD4360" w:rsidRPr="008B4B05">
        <w:rPr>
          <w:rFonts w:asciiTheme="minorHAnsi" w:hAnsiTheme="minorHAnsi" w:cstheme="minorHAnsi"/>
          <w:bCs/>
          <w:i/>
          <w:sz w:val="22"/>
          <w:szCs w:val="22"/>
          <w:lang w:eastAsia="el-GR"/>
        </w:rPr>
        <w:t xml:space="preserve"> ahead of print] PMID: 28032128</w:t>
      </w:r>
    </w:p>
    <w:p w14:paraId="0165033D" w14:textId="77777777" w:rsidR="001032E6" w:rsidRPr="008B4B05" w:rsidRDefault="001032E6" w:rsidP="009C7EBA">
      <w:pPr>
        <w:jc w:val="both"/>
        <w:rPr>
          <w:rFonts w:asciiTheme="minorHAnsi" w:hAnsiTheme="minorHAnsi" w:cstheme="minorHAnsi"/>
          <w:b/>
          <w:sz w:val="22"/>
          <w:szCs w:val="28"/>
        </w:rPr>
      </w:pPr>
    </w:p>
    <w:p w14:paraId="1B39F7B4" w14:textId="77777777" w:rsidR="005D33F8" w:rsidRPr="008B4B05" w:rsidRDefault="005D33F8" w:rsidP="009C7EBA">
      <w:pPr>
        <w:pStyle w:val="af2"/>
        <w:jc w:val="both"/>
        <w:rPr>
          <w:rFonts w:asciiTheme="minorHAnsi" w:hAnsiTheme="minorHAnsi" w:cstheme="minorHAnsi"/>
          <w:i/>
          <w:sz w:val="22"/>
          <w:szCs w:val="22"/>
          <w:lang w:val="en-US" w:eastAsia="el-GR"/>
        </w:rPr>
      </w:pPr>
      <w:r w:rsidRPr="008B4B05">
        <w:rPr>
          <w:rFonts w:asciiTheme="minorHAnsi" w:hAnsiTheme="minorHAnsi" w:cstheme="minorHAnsi"/>
          <w:i/>
          <w:sz w:val="22"/>
          <w:szCs w:val="22"/>
          <w:lang w:val="en-US"/>
        </w:rPr>
        <w:t>8</w:t>
      </w:r>
      <w:r w:rsidR="001F6DA6" w:rsidRPr="008B4B05">
        <w:rPr>
          <w:rFonts w:asciiTheme="minorHAnsi" w:hAnsiTheme="minorHAnsi" w:cstheme="minorHAnsi"/>
          <w:i/>
          <w:sz w:val="22"/>
          <w:szCs w:val="22"/>
          <w:lang w:val="en-US"/>
        </w:rPr>
        <w:t>2</w:t>
      </w:r>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i/>
          <w:sz w:val="22"/>
          <w:szCs w:val="22"/>
        </w:rPr>
        <w:t>Druvari</w:t>
      </w:r>
      <w:proofErr w:type="spellEnd"/>
      <w:r w:rsidRPr="008B4B05">
        <w:rPr>
          <w:rFonts w:asciiTheme="minorHAnsi" w:hAnsiTheme="minorHAnsi" w:cstheme="minorHAnsi"/>
          <w:i/>
          <w:sz w:val="22"/>
          <w:szCs w:val="22"/>
        </w:rPr>
        <w:t xml:space="preserve"> D</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Koromilas</w:t>
      </w:r>
      <w:proofErr w:type="spellEnd"/>
      <w:r w:rsidRPr="008B4B05">
        <w:rPr>
          <w:rFonts w:asciiTheme="minorHAnsi" w:hAnsiTheme="minorHAnsi" w:cstheme="minorHAnsi"/>
          <w:i/>
          <w:sz w:val="22"/>
          <w:szCs w:val="22"/>
        </w:rPr>
        <w:t xml:space="preserve"> N</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Lainioti</w:t>
      </w:r>
      <w:proofErr w:type="spellEnd"/>
      <w:r w:rsidRPr="008B4B05">
        <w:rPr>
          <w:rFonts w:asciiTheme="minorHAnsi" w:hAnsiTheme="minorHAnsi" w:cstheme="minorHAnsi"/>
          <w:i/>
          <w:sz w:val="22"/>
          <w:szCs w:val="22"/>
        </w:rPr>
        <w:t xml:space="preserve"> G</w:t>
      </w:r>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i/>
          <w:sz w:val="22"/>
          <w:szCs w:val="22"/>
        </w:rPr>
        <w:t>Bokias</w:t>
      </w:r>
      <w:proofErr w:type="spellEnd"/>
      <w:r w:rsidRPr="008B4B05">
        <w:rPr>
          <w:rFonts w:asciiTheme="minorHAnsi" w:hAnsiTheme="minorHAnsi" w:cstheme="minorHAnsi"/>
          <w:i/>
          <w:sz w:val="22"/>
          <w:szCs w:val="22"/>
        </w:rPr>
        <w:t xml:space="preserve"> G</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Vasilopoulos</w:t>
      </w:r>
      <w:proofErr w:type="spellEnd"/>
      <w:r w:rsidRPr="008B4B05">
        <w:rPr>
          <w:rFonts w:asciiTheme="minorHAnsi" w:hAnsiTheme="minorHAnsi" w:cstheme="minorHAnsi"/>
          <w:i/>
          <w:sz w:val="22"/>
          <w:szCs w:val="22"/>
        </w:rPr>
        <w:t xml:space="preserve"> G</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r w:rsidRPr="008B4B05">
        <w:rPr>
          <w:rFonts w:asciiTheme="minorHAnsi" w:hAnsiTheme="minorHAnsi" w:cstheme="minorHAnsi"/>
          <w:b/>
          <w:i/>
          <w:sz w:val="22"/>
          <w:szCs w:val="22"/>
        </w:rPr>
        <w:t>Vantarakis A</w:t>
      </w:r>
      <w:r w:rsidRPr="008B4B05">
        <w:rPr>
          <w:rFonts w:asciiTheme="minorHAnsi" w:hAnsiTheme="minorHAnsi" w:cstheme="minorHAnsi"/>
          <w:b/>
          <w:i/>
          <w:sz w:val="22"/>
          <w:szCs w:val="22"/>
          <w:lang w:val="en-US"/>
        </w:rPr>
        <w:t>.</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Baras</w:t>
      </w:r>
      <w:proofErr w:type="spellEnd"/>
      <w:r w:rsidRPr="008B4B05">
        <w:rPr>
          <w:rFonts w:asciiTheme="minorHAnsi" w:hAnsiTheme="minorHAnsi" w:cstheme="minorHAnsi"/>
          <w:i/>
          <w:sz w:val="22"/>
          <w:szCs w:val="22"/>
        </w:rPr>
        <w:t xml:space="preserve"> I</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Dourala</w:t>
      </w:r>
      <w:proofErr w:type="spellEnd"/>
      <w:r w:rsidRPr="008B4B05">
        <w:rPr>
          <w:rFonts w:asciiTheme="minorHAnsi" w:hAnsiTheme="minorHAnsi" w:cstheme="minorHAnsi"/>
          <w:i/>
          <w:sz w:val="22"/>
          <w:szCs w:val="22"/>
        </w:rPr>
        <w:t xml:space="preserve"> N</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Kallitsis</w:t>
      </w:r>
      <w:proofErr w:type="spellEnd"/>
      <w:r w:rsidRPr="008B4B05">
        <w:rPr>
          <w:rFonts w:asciiTheme="minorHAnsi" w:hAnsiTheme="minorHAnsi" w:cstheme="minorHAnsi"/>
          <w:i/>
          <w:sz w:val="22"/>
          <w:szCs w:val="22"/>
        </w:rPr>
        <w:t xml:space="preserve"> J</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Polymeric</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quaternary</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ammonium-containing</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coatings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with</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potential</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dual</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contact-based</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i/>
          <w:sz w:val="22"/>
          <w:szCs w:val="22"/>
        </w:rPr>
        <w:t>release-based</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antimicrobial</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activity</w:t>
      </w:r>
      <w:proofErr w:type="spellEnd"/>
      <w:r w:rsidRPr="008B4B05">
        <w:rPr>
          <w:rFonts w:asciiTheme="minorHAnsi" w:hAnsiTheme="minorHAnsi" w:cstheme="minorHAnsi"/>
          <w:i/>
          <w:sz w:val="22"/>
          <w:szCs w:val="22"/>
          <w:lang w:val="en-US"/>
        </w:rPr>
        <w:t xml:space="preserve">, </w:t>
      </w:r>
      <w:r w:rsidRPr="008B4B05">
        <w:rPr>
          <w:rFonts w:asciiTheme="minorHAnsi" w:hAnsiTheme="minorHAnsi" w:cstheme="minorHAnsi"/>
          <w:i/>
          <w:sz w:val="22"/>
          <w:szCs w:val="22"/>
        </w:rPr>
        <w:t xml:space="preserve">ACS </w:t>
      </w:r>
      <w:proofErr w:type="spellStart"/>
      <w:r w:rsidRPr="008B4B05">
        <w:rPr>
          <w:rFonts w:asciiTheme="minorHAnsi" w:hAnsiTheme="minorHAnsi" w:cstheme="minorHAnsi"/>
          <w:i/>
          <w:sz w:val="22"/>
          <w:szCs w:val="22"/>
        </w:rPr>
        <w:t>Applied</w:t>
      </w:r>
      <w:proofErr w:type="spellEnd"/>
      <w:r w:rsidRPr="008B4B05">
        <w:rPr>
          <w:rFonts w:asciiTheme="minorHAnsi" w:hAnsiTheme="minorHAnsi" w:cstheme="minorHAnsi"/>
          <w:i/>
          <w:sz w:val="22"/>
          <w:szCs w:val="22"/>
        </w:rPr>
        <w:t xml:space="preserve"> Materials &amp; </w:t>
      </w:r>
      <w:proofErr w:type="spellStart"/>
      <w:r w:rsidRPr="008B4B05">
        <w:rPr>
          <w:rFonts w:asciiTheme="minorHAnsi" w:hAnsiTheme="minorHAnsi" w:cstheme="minorHAnsi"/>
          <w:i/>
          <w:sz w:val="22"/>
          <w:szCs w:val="22"/>
        </w:rPr>
        <w:t>Interface</w:t>
      </w:r>
      <w:proofErr w:type="spellEnd"/>
      <w:r w:rsidR="002E021B" w:rsidRPr="008B4B05">
        <w:rPr>
          <w:rFonts w:asciiTheme="minorHAnsi" w:hAnsiTheme="minorHAnsi" w:cstheme="minorHAnsi"/>
        </w:rPr>
        <w:t xml:space="preserve"> </w:t>
      </w:r>
      <w:r w:rsidR="00DD4360" w:rsidRPr="008B4B05">
        <w:rPr>
          <w:rFonts w:asciiTheme="minorHAnsi" w:hAnsiTheme="minorHAnsi" w:cstheme="minorHAnsi"/>
          <w:i/>
          <w:sz w:val="22"/>
          <w:szCs w:val="22"/>
        </w:rPr>
        <w:t xml:space="preserve">2016 </w:t>
      </w:r>
      <w:proofErr w:type="spellStart"/>
      <w:r w:rsidR="00DD4360" w:rsidRPr="008B4B05">
        <w:rPr>
          <w:rFonts w:asciiTheme="minorHAnsi" w:hAnsiTheme="minorHAnsi" w:cstheme="minorHAnsi"/>
          <w:i/>
          <w:sz w:val="22"/>
          <w:szCs w:val="22"/>
        </w:rPr>
        <w:t>Dec</w:t>
      </w:r>
      <w:proofErr w:type="spellEnd"/>
      <w:r w:rsidR="00DD4360" w:rsidRPr="008B4B05">
        <w:rPr>
          <w:rFonts w:asciiTheme="minorHAnsi" w:hAnsiTheme="minorHAnsi" w:cstheme="minorHAnsi"/>
          <w:i/>
          <w:sz w:val="22"/>
          <w:szCs w:val="22"/>
        </w:rPr>
        <w:t xml:space="preserve"> 28;8(51):35593-35605. </w:t>
      </w:r>
      <w:proofErr w:type="spellStart"/>
      <w:r w:rsidR="00DD4360" w:rsidRPr="008B4B05">
        <w:rPr>
          <w:rFonts w:asciiTheme="minorHAnsi" w:hAnsiTheme="minorHAnsi" w:cstheme="minorHAnsi"/>
          <w:i/>
          <w:sz w:val="22"/>
          <w:szCs w:val="22"/>
        </w:rPr>
        <w:t>doi</w:t>
      </w:r>
      <w:proofErr w:type="spellEnd"/>
      <w:r w:rsidR="00DD4360" w:rsidRPr="008B4B05">
        <w:rPr>
          <w:rFonts w:asciiTheme="minorHAnsi" w:hAnsiTheme="minorHAnsi" w:cstheme="minorHAnsi"/>
          <w:i/>
          <w:sz w:val="22"/>
          <w:szCs w:val="22"/>
        </w:rPr>
        <w:t xml:space="preserve">: 10.1021/acsami.6b14463. </w:t>
      </w:r>
      <w:proofErr w:type="spellStart"/>
      <w:r w:rsidR="00DD4360" w:rsidRPr="008B4B05">
        <w:rPr>
          <w:rFonts w:asciiTheme="minorHAnsi" w:hAnsiTheme="minorHAnsi" w:cstheme="minorHAnsi"/>
          <w:i/>
          <w:sz w:val="22"/>
          <w:szCs w:val="22"/>
        </w:rPr>
        <w:t>Epub</w:t>
      </w:r>
      <w:proofErr w:type="spellEnd"/>
      <w:r w:rsidR="00DD4360" w:rsidRPr="008B4B05">
        <w:rPr>
          <w:rFonts w:asciiTheme="minorHAnsi" w:hAnsiTheme="minorHAnsi" w:cstheme="minorHAnsi"/>
          <w:i/>
          <w:sz w:val="22"/>
          <w:szCs w:val="22"/>
        </w:rPr>
        <w:t xml:space="preserve"> 2016 </w:t>
      </w:r>
      <w:proofErr w:type="spellStart"/>
      <w:r w:rsidR="00DD4360" w:rsidRPr="008B4B05">
        <w:rPr>
          <w:rFonts w:asciiTheme="minorHAnsi" w:hAnsiTheme="minorHAnsi" w:cstheme="minorHAnsi"/>
          <w:i/>
          <w:sz w:val="22"/>
          <w:szCs w:val="22"/>
        </w:rPr>
        <w:t>Dec</w:t>
      </w:r>
      <w:proofErr w:type="spellEnd"/>
      <w:r w:rsidR="00DD4360" w:rsidRPr="008B4B05">
        <w:rPr>
          <w:rFonts w:asciiTheme="minorHAnsi" w:hAnsiTheme="minorHAnsi" w:cstheme="minorHAnsi"/>
          <w:i/>
          <w:sz w:val="22"/>
          <w:szCs w:val="22"/>
        </w:rPr>
        <w:t xml:space="preserve"> 15.</w:t>
      </w:r>
    </w:p>
    <w:p w14:paraId="55645A20" w14:textId="008B59DB" w:rsidR="007839E8" w:rsidRPr="008B4B05" w:rsidRDefault="00AA0540" w:rsidP="009C7EBA">
      <w:pPr>
        <w:jc w:val="both"/>
        <w:rPr>
          <w:rFonts w:asciiTheme="minorHAnsi" w:hAnsiTheme="minorHAnsi" w:cstheme="minorHAnsi"/>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68480" behindDoc="0" locked="0" layoutInCell="1" allowOverlap="1" wp14:anchorId="255ED50A" wp14:editId="5A7B3281">
                <wp:simplePos x="0" y="0"/>
                <wp:positionH relativeFrom="column">
                  <wp:posOffset>-533400</wp:posOffset>
                </wp:positionH>
                <wp:positionV relativeFrom="paragraph">
                  <wp:posOffset>70485</wp:posOffset>
                </wp:positionV>
                <wp:extent cx="409575" cy="1828800"/>
                <wp:effectExtent l="0" t="0" r="9525" b="0"/>
                <wp:wrapNone/>
                <wp:docPr id="5" name="Πλαίσιο κειμένου 5"/>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5EB030A" w14:textId="6F14D83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ED50A" id="Πλαίσιο κειμένου 5" o:spid="_x0000_s1037" type="#_x0000_t202" style="position:absolute;left:0;text-align:left;margin-left:-42pt;margin-top:5.55pt;width:32.25pt;height:2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u2MQIAAF8EAAAOAAAAZHJzL2Uyb0RvYy54bWysVEuP2jAQvlfqf7B8LwkUFjYirCgrqkpo&#10;dyW22rNxbLDkeFzbkNBf37HDq9ueql6csef9fTOZPrS1JgfhvAJT0n4vp0QYDpUy25J+f11+mlDi&#10;AzMV02BESY/C04fZxw/TxhZiADvQlXAEgxhfNLakuxBskWWe70TNfA+sMKiU4GoW8Oq2WeVYg9Fr&#10;nQ3y/C5rwFXWARfe4+tjp6SzFF9KwcOzlF4EokuKtYV0unRu4pnNpqzYOmZ3ip/KYP9QRc2UwaSX&#10;UI8sMLJ36o9QteIOPMjQ41BnIKXiIvWA3fTzd92sd8yK1AuC4+0FJv//wvKnw9q+OBLaL9AigRGQ&#10;xvrC42Psp5Wujl+slKAeITxeYBNtIBwfh/n9aDyihKOqPxlMJnnCNbt6W+fDVwE1iUJJHdKS0GKH&#10;lQ+YEU3PJjGZB62qpdI6XeIoiIV25MCQRB1Sjejxm5U2pCnp3edRngIbiO5dZG0wwbWnKIV20xJV&#10;YbmXhjdQHREHB92IeMuXCotdMR9emMOZwNZxzsMzHlIDJoOTRMkO3M+/vUf7ksZzMEb3BsespP7H&#10;njlBif5mkMf7/nAY5zJdhqPxAC/uVrO51Zh9vQAEoY9LZXkSo33QZ1E6qN9wI+YxMaqY4VhcScNZ&#10;XIRu+HGjuJjPkxFOomVhZdaWx9AR9MjGa/vGnD1RFpDsJzgPJCveMdfZRk8D830AqRKtEesO2BMF&#10;OMWJ7dPGxTW5vSer639h9gsAAP//AwBQSwMEFAAGAAgAAAAhAC/w/pHgAAAACgEAAA8AAABkcnMv&#10;ZG93bnJldi54bWxMj0FLxDAUhO+C/yE8wYt00yxd2XabLioI60WwLnjNNtm2bPJSmnRb/73Pkx6H&#10;GWa+KfeLs+xqxtB7lCBWKTCDjdc9thKOn6/JFliICrWyHo2EbxNgX93elKrQfsYPc61jy6gEQ6Ek&#10;dDEOBeeh6YxTYeUHg+Sd/ehUJDm2XI9qpnJn+TpNH7lTPdJCpwbz0pnmUk9OwiEe7dvXJn2f+Pyc&#10;LfXZh4dDJuX93fK0AxbNEv/C8ItP6FAR08lPqAOzEpJtRl8iGUIAo0Ai8g2wk4R1ngvgVcn/X6h+&#10;AAAA//8DAFBLAQItABQABgAIAAAAIQC2gziS/gAAAOEBAAATAAAAAAAAAAAAAAAAAAAAAABbQ29u&#10;dGVudF9UeXBlc10ueG1sUEsBAi0AFAAGAAgAAAAhADj9If/WAAAAlAEAAAsAAAAAAAAAAAAAAAAA&#10;LwEAAF9yZWxzLy5yZWxzUEsBAi0AFAAGAAgAAAAhAJEB+7YxAgAAXwQAAA4AAAAAAAAAAAAAAAAA&#10;LgIAAGRycy9lMm9Eb2MueG1sUEsBAi0AFAAGAAgAAAAhAC/w/pHgAAAACgEAAA8AAAAAAAAAAAAA&#10;AAAAiwQAAGRycy9kb3ducmV2LnhtbFBLBQYAAAAABAAEAPMAAACYBQAAAAA=&#10;" fillcolor="white [3201]" stroked="f" strokeweight=".5pt">
                <v:textbox style="layout-flow:vertical;mso-layout-flow-alt:bottom-to-top">
                  <w:txbxContent>
                    <w:p w14:paraId="05EB030A" w14:textId="6F14D83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6</w:t>
                      </w:r>
                    </w:p>
                  </w:txbxContent>
                </v:textbox>
              </v:shape>
            </w:pict>
          </mc:Fallback>
        </mc:AlternateContent>
      </w:r>
    </w:p>
    <w:p w14:paraId="05E26179" w14:textId="4F801AA7" w:rsidR="00444EC4" w:rsidRPr="008B4B05" w:rsidRDefault="00444EC4" w:rsidP="009C7EBA">
      <w:pPr>
        <w:autoSpaceDE w:val="0"/>
        <w:autoSpaceDN w:val="0"/>
        <w:adjustRightInd w:val="0"/>
        <w:jc w:val="both"/>
        <w:rPr>
          <w:rFonts w:asciiTheme="minorHAnsi" w:hAnsiTheme="minorHAnsi" w:cstheme="minorHAnsi"/>
          <w:i/>
          <w:sz w:val="22"/>
          <w:szCs w:val="22"/>
        </w:rPr>
      </w:pPr>
      <w:r w:rsidRPr="008B4B05">
        <w:rPr>
          <w:rFonts w:asciiTheme="minorHAnsi" w:hAnsiTheme="minorHAnsi" w:cstheme="minorHAnsi"/>
          <w:i/>
          <w:sz w:val="22"/>
          <w:szCs w:val="22"/>
        </w:rPr>
        <w:lastRenderedPageBreak/>
        <w:t>8</w:t>
      </w:r>
      <w:r w:rsidR="001F6DA6" w:rsidRPr="008B4B05">
        <w:rPr>
          <w:rFonts w:asciiTheme="minorHAnsi" w:hAnsiTheme="minorHAnsi" w:cstheme="minorHAnsi"/>
          <w:i/>
          <w:sz w:val="22"/>
          <w:szCs w:val="22"/>
        </w:rPr>
        <w:t>1</w:t>
      </w:r>
      <w:r w:rsidRPr="008B4B05">
        <w:rPr>
          <w:rFonts w:asciiTheme="minorHAnsi" w:hAnsiTheme="minorHAnsi" w:cstheme="minorHAnsi"/>
          <w:i/>
          <w:sz w:val="22"/>
          <w:szCs w:val="22"/>
        </w:rPr>
        <w:t xml:space="preserve">. </w:t>
      </w:r>
      <w:r w:rsidRPr="008B4B05">
        <w:rPr>
          <w:rFonts w:asciiTheme="minorHAnsi" w:hAnsiTheme="minorHAnsi" w:cstheme="minorHAnsi"/>
          <w:i/>
          <w:color w:val="000000"/>
          <w:sz w:val="22"/>
          <w:szCs w:val="22"/>
        </w:rPr>
        <w:t xml:space="preserve">Avramidis P., Nikolaou K., Poulos K., </w:t>
      </w:r>
      <w:proofErr w:type="spellStart"/>
      <w:r w:rsidRPr="008B4B05">
        <w:rPr>
          <w:rFonts w:asciiTheme="minorHAnsi" w:hAnsiTheme="minorHAnsi" w:cstheme="minorHAnsi"/>
          <w:i/>
          <w:color w:val="000000"/>
          <w:sz w:val="22"/>
          <w:szCs w:val="22"/>
        </w:rPr>
        <w:t>Bekiari</w:t>
      </w:r>
      <w:proofErr w:type="spellEnd"/>
      <w:r w:rsidRPr="008B4B05">
        <w:rPr>
          <w:rFonts w:asciiTheme="minorHAnsi" w:hAnsiTheme="minorHAnsi" w:cstheme="minorHAnsi"/>
          <w:i/>
          <w:color w:val="000000"/>
          <w:sz w:val="22"/>
          <w:szCs w:val="22"/>
        </w:rPr>
        <w:t xml:space="preserve"> V., </w:t>
      </w:r>
      <w:r w:rsidRPr="008B4B05">
        <w:rPr>
          <w:rFonts w:asciiTheme="minorHAnsi" w:hAnsiTheme="minorHAnsi" w:cstheme="minorHAnsi"/>
          <w:b/>
          <w:i/>
          <w:color w:val="000000"/>
          <w:sz w:val="22"/>
          <w:szCs w:val="22"/>
        </w:rPr>
        <w:t>Vantarakis A.</w:t>
      </w:r>
      <w:r w:rsidRPr="008B4B05">
        <w:rPr>
          <w:rFonts w:asciiTheme="minorHAnsi" w:hAnsiTheme="minorHAnsi" w:cstheme="minorHAnsi"/>
          <w:i/>
          <w:color w:val="000000"/>
          <w:sz w:val="22"/>
          <w:szCs w:val="22"/>
        </w:rPr>
        <w:t xml:space="preserve"> </w:t>
      </w:r>
      <w:r w:rsidRPr="008B4B05">
        <w:rPr>
          <w:rFonts w:asciiTheme="minorHAnsi" w:hAnsiTheme="minorHAnsi" w:cstheme="minorHAnsi"/>
          <w:i/>
          <w:sz w:val="22"/>
          <w:szCs w:val="22"/>
        </w:rPr>
        <w:t xml:space="preserve">Characterization of water quality in a Mediterranean protected brackish coastal aquatic system, </w:t>
      </w:r>
      <w:proofErr w:type="spellStart"/>
      <w:r w:rsidRPr="008B4B05">
        <w:rPr>
          <w:rFonts w:asciiTheme="minorHAnsi" w:hAnsiTheme="minorHAnsi" w:cstheme="minorHAnsi"/>
          <w:i/>
          <w:sz w:val="22"/>
          <w:szCs w:val="22"/>
        </w:rPr>
        <w:t>Klisova</w:t>
      </w:r>
      <w:proofErr w:type="spellEnd"/>
      <w:r w:rsidRPr="008B4B05">
        <w:rPr>
          <w:rFonts w:asciiTheme="minorHAnsi" w:hAnsiTheme="minorHAnsi" w:cstheme="minorHAnsi"/>
          <w:i/>
          <w:sz w:val="22"/>
          <w:szCs w:val="22"/>
        </w:rPr>
        <w:t xml:space="preserve"> Lagoon, Western Greece: A case study Accepted for publication in </w:t>
      </w:r>
      <w:r w:rsidR="002E021B" w:rsidRPr="008B4B05">
        <w:rPr>
          <w:rFonts w:asciiTheme="minorHAnsi" w:hAnsiTheme="minorHAnsi" w:cstheme="minorHAnsi"/>
          <w:i/>
          <w:sz w:val="22"/>
          <w:szCs w:val="22"/>
        </w:rPr>
        <w:t>Journal of Coastal Conservation</w:t>
      </w:r>
      <w:r w:rsidR="007839E8" w:rsidRPr="008B4B05">
        <w:rPr>
          <w:rFonts w:asciiTheme="minorHAnsi" w:hAnsiTheme="minorHAnsi" w:cstheme="minorHAnsi"/>
          <w:i/>
          <w:sz w:val="22"/>
          <w:szCs w:val="22"/>
        </w:rPr>
        <w:t xml:space="preserve">, </w:t>
      </w:r>
      <w:r w:rsidR="002E021B" w:rsidRPr="008B4B05">
        <w:rPr>
          <w:rFonts w:asciiTheme="minorHAnsi" w:hAnsiTheme="minorHAnsi" w:cstheme="minorHAnsi"/>
          <w:i/>
          <w:sz w:val="22"/>
          <w:szCs w:val="22"/>
        </w:rPr>
        <w:t>DOI 10.1007/s11852-016-0476-2, Online 3/12/2016</w:t>
      </w:r>
    </w:p>
    <w:p w14:paraId="58C200AC" w14:textId="77777777" w:rsidR="00444EC4" w:rsidRPr="008B4B05" w:rsidRDefault="00444EC4" w:rsidP="009C7EBA">
      <w:pPr>
        <w:autoSpaceDE w:val="0"/>
        <w:autoSpaceDN w:val="0"/>
        <w:adjustRightInd w:val="0"/>
        <w:jc w:val="both"/>
        <w:rPr>
          <w:rFonts w:asciiTheme="minorHAnsi" w:hAnsiTheme="minorHAnsi" w:cstheme="minorHAnsi"/>
          <w:i/>
        </w:rPr>
      </w:pPr>
    </w:p>
    <w:p w14:paraId="25A0BCA6" w14:textId="77777777" w:rsidR="002E021B" w:rsidRPr="008B4B05" w:rsidRDefault="001F6DA6" w:rsidP="009C7EBA">
      <w:pPr>
        <w:pStyle w:val="details"/>
        <w:spacing w:before="0" w:beforeAutospacing="0" w:after="0" w:afterAutospacing="0"/>
        <w:jc w:val="both"/>
        <w:rPr>
          <w:rFonts w:asciiTheme="minorHAnsi" w:hAnsiTheme="minorHAnsi" w:cstheme="minorHAnsi"/>
          <w:i/>
          <w:sz w:val="22"/>
          <w:szCs w:val="22"/>
          <w:lang w:eastAsia="el-GR"/>
        </w:rPr>
      </w:pPr>
      <w:bookmarkStart w:id="40" w:name="_Hlk484116452"/>
      <w:r w:rsidRPr="008B4B05">
        <w:rPr>
          <w:rFonts w:asciiTheme="minorHAnsi" w:hAnsiTheme="minorHAnsi" w:cstheme="minorHAnsi"/>
          <w:i/>
          <w:sz w:val="22"/>
          <w:szCs w:val="22"/>
        </w:rPr>
        <w:t>80</w:t>
      </w:r>
      <w:r w:rsidR="0074731C" w:rsidRPr="008B4B05">
        <w:rPr>
          <w:rFonts w:asciiTheme="minorHAnsi" w:hAnsiTheme="minorHAnsi" w:cstheme="minorHAnsi"/>
          <w:i/>
          <w:sz w:val="22"/>
          <w:szCs w:val="22"/>
        </w:rPr>
        <w:t xml:space="preserve">.Kokkinos P, Kozyra I, Lazic S, Söderberg K, </w:t>
      </w:r>
      <w:proofErr w:type="spellStart"/>
      <w:r w:rsidR="0074731C" w:rsidRPr="008B4B05">
        <w:rPr>
          <w:rFonts w:asciiTheme="minorHAnsi" w:hAnsiTheme="minorHAnsi" w:cstheme="minorHAnsi"/>
          <w:i/>
          <w:sz w:val="22"/>
          <w:szCs w:val="22"/>
        </w:rPr>
        <w:t>Vasickova</w:t>
      </w:r>
      <w:proofErr w:type="spellEnd"/>
      <w:r w:rsidR="0074731C" w:rsidRPr="008B4B05">
        <w:rPr>
          <w:rFonts w:asciiTheme="minorHAnsi" w:hAnsiTheme="minorHAnsi" w:cstheme="minorHAnsi"/>
          <w:i/>
          <w:sz w:val="22"/>
          <w:szCs w:val="22"/>
        </w:rPr>
        <w:t xml:space="preserve"> P, </w:t>
      </w:r>
      <w:proofErr w:type="spellStart"/>
      <w:r w:rsidR="0074731C" w:rsidRPr="008B4B05">
        <w:rPr>
          <w:rFonts w:asciiTheme="minorHAnsi" w:hAnsiTheme="minorHAnsi" w:cstheme="minorHAnsi"/>
          <w:i/>
          <w:sz w:val="22"/>
          <w:szCs w:val="22"/>
        </w:rPr>
        <w:t>Bouwknegt</w:t>
      </w:r>
      <w:proofErr w:type="spellEnd"/>
      <w:r w:rsidR="0074731C" w:rsidRPr="008B4B05">
        <w:rPr>
          <w:rFonts w:asciiTheme="minorHAnsi" w:hAnsiTheme="minorHAnsi" w:cstheme="minorHAnsi"/>
          <w:i/>
          <w:sz w:val="22"/>
          <w:szCs w:val="22"/>
        </w:rPr>
        <w:t xml:space="preserve"> M, </w:t>
      </w:r>
      <w:proofErr w:type="spellStart"/>
      <w:r w:rsidR="0074731C" w:rsidRPr="008B4B05">
        <w:rPr>
          <w:rFonts w:asciiTheme="minorHAnsi" w:hAnsiTheme="minorHAnsi" w:cstheme="minorHAnsi"/>
          <w:i/>
          <w:sz w:val="22"/>
          <w:szCs w:val="22"/>
        </w:rPr>
        <w:t>Rutjes</w:t>
      </w:r>
      <w:proofErr w:type="spellEnd"/>
      <w:r w:rsidR="0074731C" w:rsidRPr="008B4B05">
        <w:rPr>
          <w:rFonts w:asciiTheme="minorHAnsi" w:hAnsiTheme="minorHAnsi" w:cstheme="minorHAnsi"/>
          <w:i/>
          <w:sz w:val="22"/>
          <w:szCs w:val="22"/>
        </w:rPr>
        <w:t xml:space="preserve"> S, Willems K, Moloney R, de Roda Husman AM, </w:t>
      </w:r>
      <w:proofErr w:type="spellStart"/>
      <w:r w:rsidR="0074731C" w:rsidRPr="008B4B05">
        <w:rPr>
          <w:rFonts w:asciiTheme="minorHAnsi" w:hAnsiTheme="minorHAnsi" w:cstheme="minorHAnsi"/>
          <w:i/>
          <w:sz w:val="22"/>
          <w:szCs w:val="22"/>
        </w:rPr>
        <w:t>Kaupke</w:t>
      </w:r>
      <w:proofErr w:type="spellEnd"/>
      <w:r w:rsidR="0074731C" w:rsidRPr="008B4B05">
        <w:rPr>
          <w:rFonts w:asciiTheme="minorHAnsi" w:hAnsiTheme="minorHAnsi" w:cstheme="minorHAnsi"/>
          <w:i/>
          <w:sz w:val="22"/>
          <w:szCs w:val="22"/>
        </w:rPr>
        <w:t xml:space="preserve"> A, </w:t>
      </w:r>
      <w:proofErr w:type="spellStart"/>
      <w:r w:rsidR="0074731C" w:rsidRPr="008B4B05">
        <w:rPr>
          <w:rFonts w:asciiTheme="minorHAnsi" w:hAnsiTheme="minorHAnsi" w:cstheme="minorHAnsi"/>
          <w:i/>
          <w:sz w:val="22"/>
          <w:szCs w:val="22"/>
        </w:rPr>
        <w:t>Legaki</w:t>
      </w:r>
      <w:proofErr w:type="spellEnd"/>
      <w:r w:rsidR="0074731C" w:rsidRPr="008B4B05">
        <w:rPr>
          <w:rFonts w:asciiTheme="minorHAnsi" w:hAnsiTheme="minorHAnsi" w:cstheme="minorHAnsi"/>
          <w:i/>
          <w:sz w:val="22"/>
          <w:szCs w:val="22"/>
        </w:rPr>
        <w:t xml:space="preserve"> E, D'Agostino M, Cook N, von </w:t>
      </w:r>
      <w:proofErr w:type="spellStart"/>
      <w:r w:rsidR="0074731C" w:rsidRPr="008B4B05">
        <w:rPr>
          <w:rFonts w:asciiTheme="minorHAnsi" w:hAnsiTheme="minorHAnsi" w:cstheme="minorHAnsi"/>
          <w:i/>
          <w:sz w:val="22"/>
          <w:szCs w:val="22"/>
        </w:rPr>
        <w:t>Bonsdorff</w:t>
      </w:r>
      <w:proofErr w:type="spellEnd"/>
      <w:r w:rsidR="0074731C" w:rsidRPr="008B4B05">
        <w:rPr>
          <w:rFonts w:asciiTheme="minorHAnsi" w:hAnsiTheme="minorHAnsi" w:cstheme="minorHAnsi"/>
          <w:i/>
          <w:sz w:val="22"/>
          <w:szCs w:val="22"/>
        </w:rPr>
        <w:t xml:space="preserve"> CH, </w:t>
      </w:r>
      <w:proofErr w:type="spellStart"/>
      <w:r w:rsidR="0074731C" w:rsidRPr="008B4B05">
        <w:rPr>
          <w:rFonts w:asciiTheme="minorHAnsi" w:hAnsiTheme="minorHAnsi" w:cstheme="minorHAnsi"/>
          <w:i/>
          <w:sz w:val="22"/>
          <w:szCs w:val="22"/>
        </w:rPr>
        <w:t>Rzeżutka</w:t>
      </w:r>
      <w:proofErr w:type="spellEnd"/>
      <w:r w:rsidR="0074731C" w:rsidRPr="008B4B05">
        <w:rPr>
          <w:rFonts w:asciiTheme="minorHAnsi" w:hAnsiTheme="minorHAnsi" w:cstheme="minorHAnsi"/>
          <w:i/>
          <w:sz w:val="22"/>
          <w:szCs w:val="22"/>
        </w:rPr>
        <w:t xml:space="preserve"> A, Petrovic T, </w:t>
      </w:r>
      <w:proofErr w:type="spellStart"/>
      <w:r w:rsidR="0074731C" w:rsidRPr="008B4B05">
        <w:rPr>
          <w:rFonts w:asciiTheme="minorHAnsi" w:hAnsiTheme="minorHAnsi" w:cstheme="minorHAnsi"/>
          <w:i/>
          <w:sz w:val="22"/>
          <w:szCs w:val="22"/>
        </w:rPr>
        <w:t>Maunula</w:t>
      </w:r>
      <w:proofErr w:type="spellEnd"/>
      <w:r w:rsidR="0074731C" w:rsidRPr="008B4B05">
        <w:rPr>
          <w:rFonts w:asciiTheme="minorHAnsi" w:hAnsiTheme="minorHAnsi" w:cstheme="minorHAnsi"/>
          <w:i/>
          <w:sz w:val="22"/>
          <w:szCs w:val="22"/>
        </w:rPr>
        <w:t xml:space="preserve"> L, Pavlik I, </w:t>
      </w:r>
      <w:r w:rsidR="0074731C" w:rsidRPr="008B4B05">
        <w:rPr>
          <w:rFonts w:asciiTheme="minorHAnsi" w:hAnsiTheme="minorHAnsi" w:cstheme="minorHAnsi"/>
          <w:b/>
          <w:bCs/>
          <w:i/>
          <w:sz w:val="22"/>
          <w:szCs w:val="22"/>
        </w:rPr>
        <w:t>Vantarakis A</w:t>
      </w:r>
      <w:r w:rsidR="0074731C" w:rsidRPr="008B4B05">
        <w:rPr>
          <w:rFonts w:asciiTheme="minorHAnsi" w:hAnsiTheme="minorHAnsi" w:cstheme="minorHAnsi"/>
          <w:i/>
          <w:sz w:val="22"/>
          <w:szCs w:val="22"/>
        </w:rPr>
        <w:t>. “</w:t>
      </w:r>
      <w:r w:rsidR="0074731C" w:rsidRPr="008B4B05">
        <w:rPr>
          <w:rFonts w:asciiTheme="minorHAnsi" w:hAnsiTheme="minorHAnsi" w:cstheme="minorHAnsi"/>
          <w:i/>
          <w:sz w:val="22"/>
          <w:szCs w:val="22"/>
          <w:lang w:val="en"/>
        </w:rPr>
        <w:t xml:space="preserve">Virological Quality of Irrigation Water in Leafy Green Vegetables and Berry Fruits Production Chains” </w:t>
      </w:r>
      <w:r w:rsidR="002E021B" w:rsidRPr="008B4B05">
        <w:rPr>
          <w:rFonts w:asciiTheme="minorHAnsi" w:hAnsiTheme="minorHAnsi" w:cstheme="minorHAnsi"/>
          <w:i/>
          <w:sz w:val="22"/>
          <w:szCs w:val="22"/>
          <w:lang w:eastAsia="el-GR"/>
        </w:rPr>
        <w:t xml:space="preserve">Food Environ Virol. 2017 Mar;9(1):72-78. </w:t>
      </w:r>
      <w:proofErr w:type="spellStart"/>
      <w:r w:rsidR="002E021B" w:rsidRPr="008B4B05">
        <w:rPr>
          <w:rFonts w:asciiTheme="minorHAnsi" w:hAnsiTheme="minorHAnsi" w:cstheme="minorHAnsi"/>
          <w:i/>
          <w:sz w:val="22"/>
          <w:szCs w:val="22"/>
          <w:lang w:eastAsia="el-GR"/>
        </w:rPr>
        <w:t>doi</w:t>
      </w:r>
      <w:proofErr w:type="spellEnd"/>
      <w:r w:rsidR="002E021B" w:rsidRPr="008B4B05">
        <w:rPr>
          <w:rFonts w:asciiTheme="minorHAnsi" w:hAnsiTheme="minorHAnsi" w:cstheme="minorHAnsi"/>
          <w:i/>
          <w:sz w:val="22"/>
          <w:szCs w:val="22"/>
          <w:lang w:eastAsia="el-GR"/>
        </w:rPr>
        <w:t xml:space="preserve">: 10.1007/ s12560-016-9264-2. </w:t>
      </w:r>
      <w:proofErr w:type="spellStart"/>
      <w:r w:rsidR="002E021B" w:rsidRPr="008B4B05">
        <w:rPr>
          <w:rFonts w:asciiTheme="minorHAnsi" w:hAnsiTheme="minorHAnsi" w:cstheme="minorHAnsi"/>
          <w:i/>
          <w:sz w:val="22"/>
          <w:szCs w:val="22"/>
          <w:lang w:eastAsia="el-GR"/>
        </w:rPr>
        <w:t>Epub</w:t>
      </w:r>
      <w:proofErr w:type="spellEnd"/>
      <w:r w:rsidR="002E021B" w:rsidRPr="008B4B05">
        <w:rPr>
          <w:rFonts w:asciiTheme="minorHAnsi" w:hAnsiTheme="minorHAnsi" w:cstheme="minorHAnsi"/>
          <w:i/>
          <w:sz w:val="22"/>
          <w:szCs w:val="22"/>
          <w:lang w:eastAsia="el-GR"/>
        </w:rPr>
        <w:t xml:space="preserve"> 2016 Oct 5.</w:t>
      </w:r>
    </w:p>
    <w:bookmarkEnd w:id="40"/>
    <w:p w14:paraId="2271F0F1" w14:textId="77777777" w:rsidR="009E2A30" w:rsidRPr="008B4B05" w:rsidRDefault="009E2A30" w:rsidP="009C7EBA">
      <w:pPr>
        <w:jc w:val="both"/>
        <w:rPr>
          <w:rFonts w:asciiTheme="minorHAnsi" w:hAnsiTheme="minorHAnsi" w:cstheme="minorHAnsi"/>
        </w:rPr>
      </w:pPr>
    </w:p>
    <w:p w14:paraId="08350FB7" w14:textId="77777777" w:rsidR="00322D0B" w:rsidRPr="008B4B05" w:rsidRDefault="00322D0B" w:rsidP="009C7EBA">
      <w:pPr>
        <w:jc w:val="both"/>
        <w:rPr>
          <w:rFonts w:asciiTheme="minorHAnsi" w:hAnsiTheme="minorHAnsi" w:cstheme="minorHAnsi"/>
          <w:i/>
          <w:sz w:val="22"/>
          <w:szCs w:val="22"/>
        </w:rPr>
      </w:pPr>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9</w:t>
      </w:r>
      <w:r w:rsidRPr="008B4B05">
        <w:rPr>
          <w:rFonts w:asciiTheme="minorHAnsi" w:hAnsiTheme="minorHAnsi" w:cstheme="minorHAnsi"/>
          <w:i/>
          <w:sz w:val="22"/>
          <w:szCs w:val="22"/>
        </w:rPr>
        <w:t xml:space="preserve">. </w:t>
      </w:r>
      <w:r w:rsidR="0074731C" w:rsidRPr="008B4B05">
        <w:rPr>
          <w:rFonts w:asciiTheme="minorHAnsi" w:hAnsiTheme="minorHAnsi" w:cstheme="minorHAnsi"/>
          <w:i/>
          <w:sz w:val="22"/>
          <w:szCs w:val="22"/>
        </w:rPr>
        <w:t xml:space="preserve">Stergiou, G.S. </w:t>
      </w:r>
      <w:proofErr w:type="spellStart"/>
      <w:r w:rsidR="0074731C" w:rsidRPr="008B4B05">
        <w:rPr>
          <w:rFonts w:asciiTheme="minorHAnsi" w:hAnsiTheme="minorHAnsi" w:cstheme="minorHAnsi"/>
          <w:i/>
          <w:sz w:val="22"/>
          <w:szCs w:val="22"/>
        </w:rPr>
        <w:t>Margetaki</w:t>
      </w:r>
      <w:proofErr w:type="spellEnd"/>
      <w:r w:rsidR="0074731C" w:rsidRPr="008B4B05">
        <w:rPr>
          <w:rFonts w:asciiTheme="minorHAnsi" w:hAnsiTheme="minorHAnsi" w:cstheme="minorHAnsi"/>
          <w:i/>
          <w:sz w:val="22"/>
          <w:szCs w:val="22"/>
        </w:rPr>
        <w:t xml:space="preserve">, A. </w:t>
      </w:r>
      <w:proofErr w:type="spellStart"/>
      <w:r w:rsidR="0074731C" w:rsidRPr="008B4B05">
        <w:rPr>
          <w:rFonts w:asciiTheme="minorHAnsi" w:hAnsiTheme="minorHAnsi" w:cstheme="minorHAnsi"/>
          <w:i/>
          <w:sz w:val="22"/>
          <w:szCs w:val="22"/>
        </w:rPr>
        <w:t>Boubouchairopoulou</w:t>
      </w:r>
      <w:proofErr w:type="spellEnd"/>
      <w:r w:rsidR="0074731C" w:rsidRPr="008B4B05">
        <w:rPr>
          <w:rFonts w:asciiTheme="minorHAnsi" w:hAnsiTheme="minorHAnsi" w:cstheme="minorHAnsi"/>
          <w:i/>
          <w:sz w:val="22"/>
          <w:szCs w:val="22"/>
        </w:rPr>
        <w:t xml:space="preserve">, N. </w:t>
      </w:r>
      <w:proofErr w:type="spellStart"/>
      <w:r w:rsidR="0074731C" w:rsidRPr="008B4B05">
        <w:rPr>
          <w:rFonts w:asciiTheme="minorHAnsi" w:hAnsiTheme="minorHAnsi" w:cstheme="minorHAnsi"/>
          <w:i/>
          <w:sz w:val="22"/>
          <w:szCs w:val="22"/>
        </w:rPr>
        <w:t>Mastrokostas</w:t>
      </w:r>
      <w:proofErr w:type="spellEnd"/>
      <w:r w:rsidR="0074731C" w:rsidRPr="008B4B05">
        <w:rPr>
          <w:rFonts w:asciiTheme="minorHAnsi" w:hAnsiTheme="minorHAnsi" w:cstheme="minorHAnsi"/>
          <w:i/>
          <w:sz w:val="22"/>
          <w:szCs w:val="22"/>
        </w:rPr>
        <w:t xml:space="preserve">, A. </w:t>
      </w:r>
      <w:r w:rsidRPr="008B4B05">
        <w:rPr>
          <w:rFonts w:asciiTheme="minorHAnsi" w:hAnsiTheme="minorHAnsi" w:cstheme="minorHAnsi"/>
          <w:b/>
          <w:i/>
          <w:sz w:val="22"/>
          <w:szCs w:val="22"/>
        </w:rPr>
        <w:t>Vantarakis, A.</w:t>
      </w:r>
      <w:r w:rsidR="0074731C" w:rsidRPr="008B4B05">
        <w:rPr>
          <w:rFonts w:asciiTheme="minorHAnsi" w:hAnsiTheme="minorHAnsi" w:cstheme="minorHAnsi"/>
          <w:i/>
          <w:sz w:val="22"/>
          <w:szCs w:val="22"/>
        </w:rPr>
        <w:t xml:space="preserve"> </w:t>
      </w:r>
      <w:proofErr w:type="spellStart"/>
      <w:r w:rsidR="0074731C" w:rsidRPr="008B4B05">
        <w:rPr>
          <w:rFonts w:asciiTheme="minorHAnsi" w:hAnsiTheme="minorHAnsi" w:cstheme="minorHAnsi"/>
          <w:i/>
          <w:sz w:val="22"/>
          <w:szCs w:val="22"/>
        </w:rPr>
        <w:t>Chlouverakis</w:t>
      </w:r>
      <w:proofErr w:type="spellEnd"/>
      <w:r w:rsidR="0074731C" w:rsidRPr="008B4B05">
        <w:rPr>
          <w:rFonts w:asciiTheme="minorHAnsi" w:hAnsiTheme="minorHAnsi" w:cstheme="minorHAnsi"/>
          <w:i/>
          <w:sz w:val="22"/>
          <w:szCs w:val="22"/>
        </w:rPr>
        <w:t xml:space="preserve">, G. Rachiotis, G. </w:t>
      </w:r>
      <w:proofErr w:type="spellStart"/>
      <w:r w:rsidR="0074731C" w:rsidRPr="008B4B05">
        <w:rPr>
          <w:rFonts w:asciiTheme="minorHAnsi" w:hAnsiTheme="minorHAnsi" w:cstheme="minorHAnsi"/>
          <w:i/>
          <w:sz w:val="22"/>
          <w:szCs w:val="22"/>
        </w:rPr>
        <w:t>Trypsianis</w:t>
      </w:r>
      <w:proofErr w:type="spellEnd"/>
      <w:r w:rsidR="0074731C" w:rsidRPr="008B4B05">
        <w:rPr>
          <w:rFonts w:asciiTheme="minorHAnsi" w:hAnsiTheme="minorHAnsi" w:cstheme="minorHAnsi"/>
          <w:i/>
          <w:sz w:val="22"/>
          <w:szCs w:val="22"/>
        </w:rPr>
        <w:t xml:space="preserve">, G. Voulgari, P. </w:t>
      </w:r>
      <w:proofErr w:type="spellStart"/>
      <w:r w:rsidR="0074731C" w:rsidRPr="008B4B05">
        <w:rPr>
          <w:rFonts w:asciiTheme="minorHAnsi" w:hAnsiTheme="minorHAnsi" w:cstheme="minorHAnsi"/>
          <w:i/>
          <w:sz w:val="22"/>
          <w:szCs w:val="22"/>
        </w:rPr>
        <w:t>Alamanos</w:t>
      </w:r>
      <w:proofErr w:type="spellEnd"/>
      <w:r w:rsidR="0074731C" w:rsidRPr="008B4B05">
        <w:rPr>
          <w:rFonts w:asciiTheme="minorHAnsi" w:hAnsiTheme="minorHAnsi" w:cstheme="minorHAnsi"/>
          <w:i/>
          <w:sz w:val="22"/>
          <w:szCs w:val="22"/>
        </w:rPr>
        <w:t>, I. Karakosta, A.</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Touloumi</w:t>
      </w:r>
      <w:proofErr w:type="spellEnd"/>
      <w:r w:rsidRPr="008B4B05">
        <w:rPr>
          <w:rFonts w:asciiTheme="minorHAnsi" w:hAnsiTheme="minorHAnsi" w:cstheme="minorHAnsi"/>
          <w:i/>
          <w:sz w:val="22"/>
          <w:szCs w:val="22"/>
        </w:rPr>
        <w:t>, G. [OP.2A.08] H</w:t>
      </w:r>
      <w:r w:rsidR="00024B40" w:rsidRPr="008B4B05">
        <w:rPr>
          <w:rFonts w:asciiTheme="minorHAnsi" w:hAnsiTheme="minorHAnsi" w:cstheme="minorHAnsi"/>
          <w:i/>
          <w:sz w:val="22"/>
          <w:szCs w:val="22"/>
        </w:rPr>
        <w:t>ypertension and cardiovascular disease in Greece:</w:t>
      </w:r>
      <w:r w:rsidRPr="008B4B05">
        <w:rPr>
          <w:rFonts w:asciiTheme="minorHAnsi" w:hAnsiTheme="minorHAnsi" w:cstheme="minorHAnsi"/>
          <w:i/>
          <w:sz w:val="22"/>
          <w:szCs w:val="22"/>
        </w:rPr>
        <w:t xml:space="preserve"> </w:t>
      </w:r>
      <w:r w:rsidR="00024B40" w:rsidRPr="008B4B05">
        <w:rPr>
          <w:rFonts w:asciiTheme="minorHAnsi" w:hAnsiTheme="minorHAnsi" w:cstheme="minorHAnsi"/>
          <w:i/>
          <w:sz w:val="22"/>
          <w:szCs w:val="22"/>
        </w:rPr>
        <w:t>Interim Analysis</w:t>
      </w:r>
      <w:r w:rsidRPr="008B4B05">
        <w:rPr>
          <w:rFonts w:asciiTheme="minorHAnsi" w:hAnsiTheme="minorHAnsi" w:cstheme="minorHAnsi"/>
          <w:i/>
          <w:sz w:val="22"/>
          <w:szCs w:val="22"/>
        </w:rPr>
        <w:t xml:space="preserve"> </w:t>
      </w:r>
      <w:r w:rsidR="00024B40" w:rsidRPr="008B4B05">
        <w:rPr>
          <w:rFonts w:asciiTheme="minorHAnsi" w:hAnsiTheme="minorHAnsi" w:cstheme="minorHAnsi"/>
          <w:i/>
          <w:sz w:val="22"/>
          <w:szCs w:val="22"/>
        </w:rPr>
        <w:t xml:space="preserve">of the </w:t>
      </w:r>
      <w:proofErr w:type="spellStart"/>
      <w:r w:rsidR="00024B40" w:rsidRPr="008B4B05">
        <w:rPr>
          <w:rFonts w:asciiTheme="minorHAnsi" w:hAnsiTheme="minorHAnsi" w:cstheme="minorHAnsi"/>
          <w:i/>
          <w:sz w:val="22"/>
          <w:szCs w:val="22"/>
        </w:rPr>
        <w:t>EmenoNational</w:t>
      </w:r>
      <w:proofErr w:type="spellEnd"/>
      <w:r w:rsidR="00024B40" w:rsidRPr="008B4B05">
        <w:rPr>
          <w:rFonts w:asciiTheme="minorHAnsi" w:hAnsiTheme="minorHAnsi" w:cstheme="minorHAnsi"/>
          <w:i/>
          <w:sz w:val="22"/>
          <w:szCs w:val="22"/>
        </w:rPr>
        <w:t xml:space="preserve"> Epidemiological Study</w:t>
      </w:r>
      <w:r w:rsidRPr="008B4B05">
        <w:rPr>
          <w:rFonts w:asciiTheme="minorHAnsi" w:hAnsiTheme="minorHAnsi" w:cstheme="minorHAnsi"/>
          <w:i/>
          <w:sz w:val="22"/>
          <w:szCs w:val="22"/>
        </w:rPr>
        <w:t>.</w:t>
      </w:r>
      <w:r w:rsidR="00024B40"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 xml:space="preserve">Journal of Hypertension. </w:t>
      </w:r>
      <w:r w:rsidRPr="008B4B05">
        <w:rPr>
          <w:rStyle w:val="bibrecord-highlight-user"/>
          <w:rFonts w:asciiTheme="minorHAnsi" w:hAnsiTheme="minorHAnsi" w:cstheme="minorHAnsi"/>
          <w:i/>
          <w:sz w:val="22"/>
          <w:szCs w:val="22"/>
        </w:rPr>
        <w:t>34</w:t>
      </w:r>
      <w:r w:rsidRPr="008B4B05">
        <w:rPr>
          <w:rFonts w:asciiTheme="minorHAnsi" w:hAnsiTheme="minorHAnsi" w:cstheme="minorHAnsi"/>
          <w:i/>
          <w:sz w:val="22"/>
          <w:szCs w:val="22"/>
        </w:rPr>
        <w:t xml:space="preserve"> (e-Supplement 2 - ESH 2016 Abstract Book):</w:t>
      </w:r>
      <w:r w:rsidR="0074731C"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e17-e18, September 2016.</w:t>
      </w:r>
      <w:r w:rsidR="005C076D" w:rsidRPr="008B4B05">
        <w:rPr>
          <w:rFonts w:asciiTheme="minorHAnsi" w:hAnsiTheme="minorHAnsi" w:cstheme="minorHAnsi"/>
          <w:i/>
          <w:sz w:val="22"/>
          <w:szCs w:val="22"/>
        </w:rPr>
        <w:t xml:space="preserve"> </w:t>
      </w:r>
    </w:p>
    <w:p w14:paraId="76A8A1DD" w14:textId="77777777" w:rsidR="00322D0B" w:rsidRPr="008B4B05" w:rsidRDefault="00322D0B" w:rsidP="009C7EBA">
      <w:pPr>
        <w:jc w:val="both"/>
        <w:rPr>
          <w:rFonts w:asciiTheme="minorHAnsi" w:hAnsiTheme="minorHAnsi" w:cstheme="minorHAnsi"/>
          <w:i/>
          <w:szCs w:val="22"/>
        </w:rPr>
      </w:pPr>
    </w:p>
    <w:p w14:paraId="3E5698F1" w14:textId="77777777" w:rsidR="00D727A7" w:rsidRPr="008B4B05" w:rsidRDefault="00A13B7D" w:rsidP="009C7EBA">
      <w:pPr>
        <w:jc w:val="both"/>
        <w:rPr>
          <w:rStyle w:val="full"/>
          <w:rFonts w:asciiTheme="minorHAnsi" w:hAnsiTheme="minorHAnsi" w:cstheme="minorHAnsi"/>
          <w:i/>
          <w:sz w:val="22"/>
          <w:szCs w:val="22"/>
        </w:rPr>
      </w:pPr>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8</w:t>
      </w:r>
      <w:r w:rsidRPr="008B4B05">
        <w:rPr>
          <w:rFonts w:asciiTheme="minorHAnsi" w:hAnsiTheme="minorHAnsi" w:cstheme="minorHAnsi"/>
          <w:i/>
          <w:sz w:val="22"/>
          <w:szCs w:val="22"/>
        </w:rPr>
        <w:t xml:space="preserve">. </w:t>
      </w:r>
      <w:hyperlink r:id="rId182" w:history="1">
        <w:proofErr w:type="spellStart"/>
        <w:r w:rsidRPr="008B4B05">
          <w:rPr>
            <w:rStyle w:val="-"/>
            <w:rFonts w:asciiTheme="minorHAnsi" w:hAnsiTheme="minorHAnsi" w:cstheme="minorHAnsi"/>
            <w:i/>
            <w:color w:val="auto"/>
            <w:sz w:val="22"/>
            <w:szCs w:val="22"/>
            <w:u w:val="none"/>
          </w:rPr>
          <w:t>P.Plotas</w:t>
        </w:r>
        <w:proofErr w:type="spellEnd"/>
      </w:hyperlink>
      <w:r w:rsidRPr="008B4B05">
        <w:rPr>
          <w:rFonts w:asciiTheme="minorHAnsi" w:hAnsiTheme="minorHAnsi" w:cstheme="minorHAnsi"/>
          <w:i/>
          <w:sz w:val="22"/>
          <w:szCs w:val="22"/>
        </w:rPr>
        <w:t xml:space="preserve">, </w:t>
      </w:r>
      <w:hyperlink r:id="rId183" w:history="1">
        <w:proofErr w:type="spellStart"/>
        <w:r w:rsidRPr="008B4B05">
          <w:rPr>
            <w:rStyle w:val="-"/>
            <w:rFonts w:asciiTheme="minorHAnsi" w:hAnsiTheme="minorHAnsi" w:cstheme="minorHAnsi"/>
            <w:i/>
            <w:color w:val="auto"/>
            <w:sz w:val="22"/>
            <w:szCs w:val="22"/>
            <w:u w:val="none"/>
          </w:rPr>
          <w:t>O.Makri</w:t>
        </w:r>
        <w:proofErr w:type="spellEnd"/>
      </w:hyperlink>
      <w:r w:rsidRPr="008B4B05">
        <w:rPr>
          <w:rFonts w:asciiTheme="minorHAnsi" w:hAnsiTheme="minorHAnsi" w:cstheme="minorHAnsi"/>
          <w:i/>
          <w:sz w:val="22"/>
          <w:szCs w:val="22"/>
        </w:rPr>
        <w:t xml:space="preserve">, </w:t>
      </w:r>
      <w:hyperlink r:id="rId184" w:history="1">
        <w:proofErr w:type="spellStart"/>
        <w:r w:rsidRPr="008B4B05">
          <w:rPr>
            <w:rStyle w:val="-"/>
            <w:rFonts w:asciiTheme="minorHAnsi" w:hAnsiTheme="minorHAnsi" w:cstheme="minorHAnsi"/>
            <w:i/>
            <w:color w:val="auto"/>
            <w:sz w:val="22"/>
            <w:szCs w:val="22"/>
            <w:u w:val="none"/>
          </w:rPr>
          <w:t>I.Georgalas</w:t>
        </w:r>
        <w:proofErr w:type="spellEnd"/>
      </w:hyperlink>
      <w:r w:rsidRPr="008B4B05">
        <w:rPr>
          <w:rFonts w:asciiTheme="minorHAnsi" w:hAnsiTheme="minorHAnsi" w:cstheme="minorHAnsi"/>
          <w:i/>
          <w:sz w:val="22"/>
          <w:szCs w:val="22"/>
        </w:rPr>
        <w:t xml:space="preserve">, </w:t>
      </w:r>
      <w:hyperlink r:id="rId185" w:history="1">
        <w:proofErr w:type="spellStart"/>
        <w:r w:rsidRPr="008B4B05">
          <w:rPr>
            <w:rStyle w:val="-"/>
            <w:rFonts w:asciiTheme="minorHAnsi" w:hAnsiTheme="minorHAnsi" w:cstheme="minorHAnsi"/>
            <w:i/>
            <w:color w:val="auto"/>
            <w:sz w:val="22"/>
            <w:szCs w:val="22"/>
            <w:u w:val="none"/>
          </w:rPr>
          <w:t>N.Pharmakakis</w:t>
        </w:r>
        <w:proofErr w:type="spellEnd"/>
      </w:hyperlink>
      <w:r w:rsidRPr="008B4B05">
        <w:rPr>
          <w:rFonts w:asciiTheme="minorHAnsi" w:hAnsiTheme="minorHAnsi" w:cstheme="minorHAnsi"/>
          <w:i/>
          <w:sz w:val="22"/>
          <w:szCs w:val="22"/>
        </w:rPr>
        <w:t xml:space="preserve">, </w:t>
      </w:r>
      <w:hyperlink r:id="rId186" w:history="1">
        <w:proofErr w:type="spellStart"/>
        <w:r w:rsidRPr="008B4B05">
          <w:rPr>
            <w:rStyle w:val="-"/>
            <w:rFonts w:asciiTheme="minorHAnsi" w:hAnsiTheme="minorHAnsi" w:cstheme="minorHAnsi"/>
            <w:b/>
            <w:i/>
            <w:color w:val="auto"/>
            <w:sz w:val="22"/>
            <w:szCs w:val="22"/>
            <w:u w:val="none"/>
          </w:rPr>
          <w:t>A.Vantarakis</w:t>
        </w:r>
        <w:proofErr w:type="spellEnd"/>
      </w:hyperlink>
      <w:r w:rsidRPr="008B4B05">
        <w:rPr>
          <w:rFonts w:asciiTheme="minorHAnsi" w:hAnsiTheme="minorHAnsi" w:cstheme="minorHAnsi"/>
          <w:i/>
          <w:sz w:val="22"/>
          <w:szCs w:val="22"/>
        </w:rPr>
        <w:t xml:space="preserve">, </w:t>
      </w:r>
      <w:hyperlink r:id="rId187" w:history="1">
        <w:r w:rsidRPr="008B4B05">
          <w:rPr>
            <w:rStyle w:val="-"/>
            <w:rFonts w:asciiTheme="minorHAnsi" w:hAnsiTheme="minorHAnsi" w:cstheme="minorHAnsi"/>
            <w:i/>
            <w:color w:val="auto"/>
            <w:sz w:val="22"/>
            <w:szCs w:val="22"/>
            <w:u w:val="none"/>
          </w:rPr>
          <w:t>C.D. Georgakopoulos</w:t>
        </w:r>
      </w:hyperlink>
      <w:r w:rsidRPr="008B4B05">
        <w:rPr>
          <w:rFonts w:asciiTheme="minorHAnsi" w:hAnsiTheme="minorHAnsi" w:cstheme="minorHAnsi"/>
          <w:i/>
          <w:sz w:val="22"/>
          <w:szCs w:val="22"/>
        </w:rPr>
        <w:t xml:space="preserve">. </w:t>
      </w:r>
      <w:hyperlink r:id="rId188" w:history="1">
        <w:r w:rsidRPr="008B4B05">
          <w:rPr>
            <w:rStyle w:val="publication-title"/>
            <w:rFonts w:asciiTheme="minorHAnsi" w:hAnsiTheme="minorHAnsi" w:cstheme="minorHAnsi"/>
            <w:i/>
            <w:sz w:val="22"/>
            <w:szCs w:val="22"/>
          </w:rPr>
          <w:t>Efficacy of Topical Oﬂoxacin 0.3 % Administration on Conjunctival Bacterial Flora in Diabetic Patients Undergoing Intravitreal Injections</w:t>
        </w:r>
      </w:hyperlink>
      <w:r w:rsidRPr="008B4B05">
        <w:rPr>
          <w:rFonts w:asciiTheme="minorHAnsi" w:hAnsiTheme="minorHAnsi" w:cstheme="minorHAnsi"/>
          <w:sz w:val="22"/>
          <w:szCs w:val="22"/>
        </w:rPr>
        <w:t xml:space="preserve">, </w:t>
      </w:r>
      <w:hyperlink r:id="rId189" w:tooltip="Seminars in ophthalmology." w:history="1">
        <w:r w:rsidR="00D727A7" w:rsidRPr="008B4B05">
          <w:rPr>
            <w:rStyle w:val="-"/>
            <w:rFonts w:asciiTheme="minorHAnsi" w:hAnsiTheme="minorHAnsi" w:cstheme="minorHAnsi"/>
            <w:i/>
            <w:color w:val="auto"/>
            <w:sz w:val="22"/>
            <w:szCs w:val="22"/>
            <w:u w:val="none"/>
          </w:rPr>
          <w:t xml:space="preserve">Semin </w:t>
        </w:r>
        <w:proofErr w:type="spellStart"/>
        <w:r w:rsidR="00D727A7" w:rsidRPr="008B4B05">
          <w:rPr>
            <w:rStyle w:val="-"/>
            <w:rFonts w:asciiTheme="minorHAnsi" w:hAnsiTheme="minorHAnsi" w:cstheme="minorHAnsi"/>
            <w:i/>
            <w:color w:val="auto"/>
            <w:sz w:val="22"/>
            <w:szCs w:val="22"/>
            <w:u w:val="none"/>
          </w:rPr>
          <w:t>Ophthalmol</w:t>
        </w:r>
        <w:proofErr w:type="spellEnd"/>
        <w:r w:rsidR="00D727A7" w:rsidRPr="008B4B05">
          <w:rPr>
            <w:rStyle w:val="-"/>
            <w:rFonts w:asciiTheme="minorHAnsi" w:hAnsiTheme="minorHAnsi" w:cstheme="minorHAnsi"/>
            <w:i/>
            <w:color w:val="auto"/>
            <w:sz w:val="22"/>
            <w:szCs w:val="22"/>
            <w:u w:val="none"/>
          </w:rPr>
          <w:t>.</w:t>
        </w:r>
      </w:hyperlink>
      <w:r w:rsidR="00D727A7" w:rsidRPr="008B4B05">
        <w:rPr>
          <w:rFonts w:asciiTheme="minorHAnsi" w:hAnsiTheme="minorHAnsi" w:cstheme="minorHAnsi"/>
          <w:i/>
          <w:sz w:val="22"/>
          <w:szCs w:val="22"/>
        </w:rPr>
        <w:t xml:space="preserve"> 2016 Aug 3:1-5.</w:t>
      </w:r>
      <w:r w:rsidRPr="008B4B05">
        <w:rPr>
          <w:rFonts w:asciiTheme="minorHAnsi" w:hAnsiTheme="minorHAnsi" w:cstheme="minorHAnsi"/>
          <w:i/>
          <w:sz w:val="22"/>
          <w:szCs w:val="22"/>
        </w:rPr>
        <w:t xml:space="preserve"> 2016 DOI: 10.3109/ 08820538.2016.1170165</w:t>
      </w:r>
      <w:r w:rsidR="0061265E" w:rsidRPr="008B4B05">
        <w:rPr>
          <w:rFonts w:asciiTheme="minorHAnsi" w:hAnsiTheme="minorHAnsi" w:cstheme="minorHAnsi"/>
          <w:i/>
          <w:sz w:val="22"/>
          <w:szCs w:val="22"/>
        </w:rPr>
        <w:t xml:space="preserve"> </w:t>
      </w:r>
    </w:p>
    <w:p w14:paraId="1B36208E" w14:textId="77777777" w:rsidR="00322D0B" w:rsidRPr="008B4B05" w:rsidRDefault="00322D0B" w:rsidP="009C7EBA">
      <w:pPr>
        <w:jc w:val="both"/>
        <w:rPr>
          <w:rFonts w:asciiTheme="minorHAnsi" w:hAnsiTheme="minorHAnsi" w:cstheme="minorHAnsi"/>
          <w:szCs w:val="28"/>
        </w:rPr>
      </w:pPr>
    </w:p>
    <w:p w14:paraId="068BBA9C" w14:textId="77777777" w:rsidR="00DA6535" w:rsidRPr="008B4B05" w:rsidRDefault="00DA6535" w:rsidP="009C7EBA">
      <w:pPr>
        <w:jc w:val="both"/>
        <w:rPr>
          <w:rFonts w:asciiTheme="minorHAnsi" w:hAnsiTheme="minorHAnsi" w:cstheme="minorHAnsi"/>
          <w:i/>
          <w:sz w:val="22"/>
          <w:szCs w:val="22"/>
        </w:rPr>
      </w:pPr>
      <w:bookmarkStart w:id="41" w:name="_Hlk484116597"/>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7</w:t>
      </w:r>
      <w:r w:rsidRPr="008B4B05">
        <w:rPr>
          <w:rFonts w:asciiTheme="minorHAnsi" w:hAnsiTheme="minorHAnsi" w:cstheme="minorHAnsi"/>
          <w:i/>
          <w:sz w:val="22"/>
          <w:szCs w:val="22"/>
        </w:rPr>
        <w:t>. M.</w:t>
      </w:r>
      <w:r w:rsidR="0074731C"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 xml:space="preserve">Papadimitriou-Olivgeri, </w:t>
      </w:r>
      <w:proofErr w:type="spellStart"/>
      <w:proofErr w:type="gramStart"/>
      <w:r w:rsidR="0074731C" w:rsidRPr="008B4B05">
        <w:rPr>
          <w:rFonts w:asciiTheme="minorHAnsi" w:hAnsiTheme="minorHAnsi" w:cstheme="minorHAnsi"/>
          <w:i/>
          <w:sz w:val="22"/>
          <w:szCs w:val="22"/>
        </w:rPr>
        <w:t>S.Filippidou</w:t>
      </w:r>
      <w:proofErr w:type="spellEnd"/>
      <w:proofErr w:type="gramEnd"/>
      <w:r w:rsidRPr="008B4B05">
        <w:rPr>
          <w:rFonts w:asciiTheme="minorHAnsi" w:hAnsiTheme="minorHAnsi" w:cstheme="minorHAnsi"/>
          <w:i/>
          <w:sz w:val="22"/>
          <w:szCs w:val="22"/>
        </w:rPr>
        <w:t>,</w:t>
      </w:r>
      <w:r w:rsidR="00444EC4"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F.Kolonitsiou</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E.Drougka</w:t>
      </w:r>
      <w:proofErr w:type="spellEnd"/>
      <w:r w:rsidRPr="008B4B05">
        <w:rPr>
          <w:rFonts w:asciiTheme="minorHAnsi" w:hAnsiTheme="minorHAnsi" w:cstheme="minorHAnsi"/>
          <w:i/>
          <w:sz w:val="22"/>
          <w:szCs w:val="22"/>
        </w:rPr>
        <w:t xml:space="preserve">, K. </w:t>
      </w:r>
      <w:proofErr w:type="spellStart"/>
      <w:r w:rsidRPr="008B4B05">
        <w:rPr>
          <w:rFonts w:asciiTheme="minorHAnsi" w:hAnsiTheme="minorHAnsi" w:cstheme="minorHAnsi"/>
          <w:i/>
          <w:sz w:val="22"/>
          <w:szCs w:val="22"/>
        </w:rPr>
        <w:t>Koutsileou</w:t>
      </w:r>
      <w:proofErr w:type="spellEnd"/>
      <w:r w:rsidRPr="008B4B05">
        <w:rPr>
          <w:rFonts w:asciiTheme="minorHAnsi" w:hAnsiTheme="minorHAnsi" w:cstheme="minorHAnsi"/>
          <w:i/>
          <w:sz w:val="22"/>
          <w:szCs w:val="22"/>
        </w:rPr>
        <w:t>, F.Fligou</w:t>
      </w:r>
      <w:r w:rsidRPr="008B4B05">
        <w:rPr>
          <w:rFonts w:asciiTheme="minorHAnsi" w:hAnsiTheme="minorHAnsi" w:cstheme="minorHAnsi"/>
          <w:i/>
          <w:sz w:val="22"/>
          <w:szCs w:val="22"/>
          <w:vertAlign w:val="superscript"/>
        </w:rPr>
        <w:t>4</w:t>
      </w:r>
      <w:r w:rsidRPr="008B4B05">
        <w:rPr>
          <w:rFonts w:asciiTheme="minorHAnsi" w:hAnsiTheme="minorHAnsi" w:cstheme="minorHAnsi"/>
          <w:i/>
          <w:sz w:val="22"/>
          <w:szCs w:val="22"/>
        </w:rPr>
        <w:t>, V.Dodou</w:t>
      </w:r>
      <w:r w:rsidRPr="008B4B05">
        <w:rPr>
          <w:rFonts w:asciiTheme="minorHAnsi" w:hAnsiTheme="minorHAnsi" w:cstheme="minorHAnsi"/>
          <w:i/>
          <w:sz w:val="22"/>
          <w:szCs w:val="22"/>
          <w:vertAlign w:val="superscript"/>
        </w:rPr>
        <w:t>5</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S.Sarrou</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M.Marangos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E.D.Anastassiou</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E.Petinaki</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i/>
          <w:sz w:val="22"/>
          <w:szCs w:val="22"/>
        </w:rPr>
        <w:t>I.Spiliopoulou</w:t>
      </w:r>
      <w:proofErr w:type="spellEnd"/>
      <w:r w:rsidRPr="008B4B05">
        <w:rPr>
          <w:rFonts w:asciiTheme="minorHAnsi" w:hAnsiTheme="minorHAnsi" w:cstheme="minorHAnsi"/>
          <w:i/>
          <w:sz w:val="22"/>
          <w:szCs w:val="22"/>
          <w:vertAlign w:val="superscript"/>
        </w:rPr>
        <w:t xml:space="preserve"> </w:t>
      </w:r>
      <w:r w:rsidRPr="008B4B05">
        <w:rPr>
          <w:rStyle w:val="maintitle"/>
          <w:rFonts w:asciiTheme="minorHAnsi" w:hAnsiTheme="minorHAnsi" w:cstheme="minorHAnsi"/>
          <w:i/>
          <w:sz w:val="22"/>
          <w:szCs w:val="22"/>
        </w:rPr>
        <w:t xml:space="preserve">Pitfalls in the identification </w:t>
      </w:r>
      <w:r w:rsidRPr="008B4B05">
        <w:rPr>
          <w:rStyle w:val="maintitle"/>
          <w:rFonts w:asciiTheme="minorHAnsi" w:hAnsiTheme="minorHAnsi" w:cstheme="minorHAnsi"/>
          <w:sz w:val="22"/>
          <w:szCs w:val="22"/>
        </w:rPr>
        <w:t xml:space="preserve">of </w:t>
      </w:r>
      <w:r w:rsidRPr="008B4B05">
        <w:rPr>
          <w:rStyle w:val="ad"/>
          <w:rFonts w:asciiTheme="minorHAnsi" w:hAnsiTheme="minorHAnsi" w:cstheme="minorHAnsi"/>
          <w:sz w:val="22"/>
          <w:szCs w:val="22"/>
        </w:rPr>
        <w:t>Enterococcus</w:t>
      </w:r>
      <w:r w:rsidRPr="008B4B05">
        <w:rPr>
          <w:rStyle w:val="maintitle"/>
          <w:rFonts w:asciiTheme="minorHAnsi" w:hAnsiTheme="minorHAnsi" w:cstheme="minorHAnsi"/>
          <w:i/>
          <w:sz w:val="22"/>
          <w:szCs w:val="22"/>
        </w:rPr>
        <w:t xml:space="preserve"> species and the detection of </w:t>
      </w:r>
      <w:proofErr w:type="spellStart"/>
      <w:r w:rsidRPr="008B4B05">
        <w:rPr>
          <w:rStyle w:val="ad"/>
          <w:rFonts w:asciiTheme="minorHAnsi" w:hAnsiTheme="minorHAnsi" w:cstheme="minorHAnsi"/>
          <w:i w:val="0"/>
          <w:sz w:val="22"/>
          <w:szCs w:val="22"/>
        </w:rPr>
        <w:t>vanA</w:t>
      </w:r>
      <w:proofErr w:type="spellEnd"/>
      <w:r w:rsidRPr="008B4B05">
        <w:rPr>
          <w:rStyle w:val="maintitle"/>
          <w:rFonts w:asciiTheme="minorHAnsi" w:hAnsiTheme="minorHAnsi" w:cstheme="minorHAnsi"/>
          <w:i/>
          <w:sz w:val="22"/>
          <w:szCs w:val="22"/>
        </w:rPr>
        <w:t xml:space="preserve"> and </w:t>
      </w:r>
      <w:proofErr w:type="spellStart"/>
      <w:r w:rsidRPr="008B4B05">
        <w:rPr>
          <w:rStyle w:val="ad"/>
          <w:rFonts w:asciiTheme="minorHAnsi" w:hAnsiTheme="minorHAnsi" w:cstheme="minorHAnsi"/>
          <w:i w:val="0"/>
          <w:sz w:val="22"/>
          <w:szCs w:val="22"/>
        </w:rPr>
        <w:t>vanB</w:t>
      </w:r>
      <w:proofErr w:type="spellEnd"/>
      <w:r w:rsidRPr="008B4B05">
        <w:rPr>
          <w:rStyle w:val="maintitle"/>
          <w:rFonts w:asciiTheme="minorHAnsi" w:hAnsiTheme="minorHAnsi" w:cstheme="minorHAnsi"/>
          <w:i/>
          <w:sz w:val="22"/>
          <w:szCs w:val="22"/>
        </w:rPr>
        <w:t xml:space="preserve"> genes. </w:t>
      </w:r>
      <w:r w:rsidR="00D727A7" w:rsidRPr="008B4B05">
        <w:rPr>
          <w:rFonts w:asciiTheme="minorHAnsi" w:hAnsiTheme="minorHAnsi" w:cstheme="minorHAnsi"/>
          <w:i/>
          <w:sz w:val="22"/>
          <w:szCs w:val="22"/>
        </w:rPr>
        <w:t xml:space="preserve">Letters in Applied Microbiology 63, 189-195 © 2016 </w:t>
      </w:r>
    </w:p>
    <w:bookmarkEnd w:id="41"/>
    <w:p w14:paraId="3982B00A" w14:textId="77777777" w:rsidR="00DA6535" w:rsidRPr="008B4B05" w:rsidRDefault="00DA6535" w:rsidP="009C7EBA">
      <w:pPr>
        <w:jc w:val="both"/>
        <w:rPr>
          <w:rFonts w:asciiTheme="minorHAnsi" w:hAnsiTheme="minorHAnsi" w:cstheme="minorHAnsi"/>
          <w:sz w:val="22"/>
          <w:szCs w:val="28"/>
        </w:rPr>
      </w:pPr>
    </w:p>
    <w:p w14:paraId="65A84067" w14:textId="77777777" w:rsidR="008D0DC2" w:rsidRPr="008B4B05" w:rsidRDefault="00E970B7" w:rsidP="009C7EBA">
      <w:pPr>
        <w:jc w:val="both"/>
        <w:rPr>
          <w:rFonts w:asciiTheme="minorHAnsi" w:hAnsiTheme="minorHAnsi" w:cstheme="minorHAnsi"/>
          <w:i/>
          <w:sz w:val="22"/>
          <w:szCs w:val="22"/>
        </w:rPr>
      </w:pPr>
      <w:r w:rsidRPr="008B4B05">
        <w:rPr>
          <w:rFonts w:asciiTheme="minorHAnsi" w:hAnsiTheme="minorHAnsi" w:cstheme="minorHAnsi"/>
          <w:sz w:val="22"/>
          <w:szCs w:val="22"/>
        </w:rPr>
        <w:t>7</w:t>
      </w:r>
      <w:r w:rsidR="001F6DA6" w:rsidRPr="008B4B05">
        <w:rPr>
          <w:rFonts w:asciiTheme="minorHAnsi" w:hAnsiTheme="minorHAnsi" w:cstheme="minorHAnsi"/>
          <w:sz w:val="22"/>
          <w:szCs w:val="22"/>
        </w:rPr>
        <w:t>6</w:t>
      </w:r>
      <w:r w:rsidR="008D0DC2" w:rsidRPr="008B4B05">
        <w:rPr>
          <w:rFonts w:asciiTheme="minorHAnsi" w:hAnsiTheme="minorHAnsi" w:cstheme="minorHAnsi"/>
          <w:sz w:val="22"/>
          <w:szCs w:val="22"/>
        </w:rPr>
        <w:t xml:space="preserve">. </w:t>
      </w:r>
      <w:r w:rsidR="008D0DC2" w:rsidRPr="008B4B05">
        <w:rPr>
          <w:rFonts w:asciiTheme="minorHAnsi" w:hAnsiTheme="minorHAnsi" w:cstheme="minorHAnsi"/>
          <w:b/>
          <w:bCs/>
          <w:i/>
          <w:sz w:val="22"/>
          <w:szCs w:val="22"/>
        </w:rPr>
        <w:t>A. Vantarakis</w:t>
      </w:r>
      <w:r w:rsidR="008D0DC2" w:rsidRPr="008B4B05">
        <w:rPr>
          <w:rFonts w:asciiTheme="minorHAnsi" w:hAnsiTheme="minorHAnsi" w:cstheme="minorHAnsi"/>
          <w:i/>
          <w:sz w:val="22"/>
          <w:szCs w:val="22"/>
        </w:rPr>
        <w:t xml:space="preserve">, S. </w:t>
      </w:r>
      <w:proofErr w:type="spellStart"/>
      <w:r w:rsidR="008D0DC2" w:rsidRPr="008B4B05">
        <w:rPr>
          <w:rFonts w:asciiTheme="minorHAnsi" w:hAnsiTheme="minorHAnsi" w:cstheme="minorHAnsi"/>
          <w:i/>
          <w:sz w:val="22"/>
          <w:szCs w:val="22"/>
        </w:rPr>
        <w:t>Paparrodopoulos</w:t>
      </w:r>
      <w:proofErr w:type="spellEnd"/>
      <w:r w:rsidR="008D0DC2" w:rsidRPr="008B4B05">
        <w:rPr>
          <w:rFonts w:asciiTheme="minorHAnsi" w:hAnsiTheme="minorHAnsi" w:cstheme="minorHAnsi"/>
          <w:i/>
          <w:sz w:val="22"/>
          <w:szCs w:val="22"/>
        </w:rPr>
        <w:t>, P. Kokkinos, G. Vantarakis, </w:t>
      </w:r>
      <w:proofErr w:type="spellStart"/>
      <w:proofErr w:type="gramStart"/>
      <w:r w:rsidR="008D0DC2" w:rsidRPr="008B4B05">
        <w:rPr>
          <w:rFonts w:asciiTheme="minorHAnsi" w:hAnsiTheme="minorHAnsi" w:cstheme="minorHAnsi"/>
          <w:i/>
          <w:sz w:val="22"/>
          <w:szCs w:val="22"/>
        </w:rPr>
        <w:t>I</w:t>
      </w:r>
      <w:r w:rsidR="00D727A7" w:rsidRPr="008B4B05">
        <w:rPr>
          <w:rFonts w:asciiTheme="minorHAnsi" w:hAnsiTheme="minorHAnsi" w:cstheme="minorHAnsi"/>
          <w:i/>
          <w:sz w:val="22"/>
          <w:szCs w:val="22"/>
        </w:rPr>
        <w:t>.</w:t>
      </w:r>
      <w:r w:rsidR="008D0DC2" w:rsidRPr="008B4B05">
        <w:rPr>
          <w:rFonts w:asciiTheme="minorHAnsi" w:hAnsiTheme="minorHAnsi" w:cstheme="minorHAnsi"/>
          <w:i/>
          <w:sz w:val="22"/>
          <w:szCs w:val="22"/>
        </w:rPr>
        <w:t>Detorakis</w:t>
      </w:r>
      <w:proofErr w:type="spellEnd"/>
      <w:proofErr w:type="gramEnd"/>
      <w:r w:rsidR="0036625D" w:rsidRPr="008B4B05">
        <w:rPr>
          <w:rFonts w:asciiTheme="minorHAnsi" w:hAnsiTheme="minorHAnsi" w:cstheme="minorHAnsi"/>
          <w:i/>
          <w:sz w:val="22"/>
          <w:szCs w:val="22"/>
        </w:rPr>
        <w:t>.</w:t>
      </w:r>
      <w:r w:rsidR="008D0DC2" w:rsidRPr="008B4B05">
        <w:rPr>
          <w:rFonts w:asciiTheme="minorHAnsi" w:hAnsiTheme="minorHAnsi" w:cstheme="minorHAnsi"/>
          <w:i/>
          <w:sz w:val="22"/>
          <w:szCs w:val="22"/>
        </w:rPr>
        <w:t xml:space="preserve"> Impact on the quality of life when living close to a municipal wastewater treatment </w:t>
      </w:r>
      <w:proofErr w:type="spellStart"/>
      <w:proofErr w:type="gramStart"/>
      <w:r w:rsidR="008D0DC2" w:rsidRPr="008B4B05">
        <w:rPr>
          <w:rFonts w:asciiTheme="minorHAnsi" w:hAnsiTheme="minorHAnsi" w:cstheme="minorHAnsi"/>
          <w:i/>
          <w:sz w:val="22"/>
          <w:szCs w:val="22"/>
        </w:rPr>
        <w:t>plant.</w:t>
      </w:r>
      <w:r w:rsidR="00D727A7" w:rsidRPr="008B4B05">
        <w:rPr>
          <w:rFonts w:asciiTheme="minorHAnsi" w:hAnsiTheme="minorHAnsi" w:cstheme="minorHAnsi"/>
          <w:i/>
          <w:sz w:val="22"/>
        </w:rPr>
        <w:t>J</w:t>
      </w:r>
      <w:proofErr w:type="spellEnd"/>
      <w:proofErr w:type="gramEnd"/>
      <w:r w:rsidR="00D727A7" w:rsidRPr="008B4B05">
        <w:rPr>
          <w:rFonts w:asciiTheme="minorHAnsi" w:hAnsiTheme="minorHAnsi" w:cstheme="minorHAnsi"/>
          <w:i/>
          <w:sz w:val="22"/>
        </w:rPr>
        <w:t xml:space="preserve"> Environ Public Health. 2016; 2016:8467023. </w:t>
      </w:r>
      <w:proofErr w:type="spellStart"/>
      <w:r w:rsidR="00D727A7" w:rsidRPr="008B4B05">
        <w:rPr>
          <w:rFonts w:asciiTheme="minorHAnsi" w:hAnsiTheme="minorHAnsi" w:cstheme="minorHAnsi"/>
          <w:i/>
          <w:sz w:val="22"/>
        </w:rPr>
        <w:t>doi</w:t>
      </w:r>
      <w:proofErr w:type="spellEnd"/>
      <w:r w:rsidR="00D727A7" w:rsidRPr="008B4B05">
        <w:rPr>
          <w:rFonts w:asciiTheme="minorHAnsi" w:hAnsiTheme="minorHAnsi" w:cstheme="minorHAnsi"/>
          <w:i/>
          <w:sz w:val="22"/>
        </w:rPr>
        <w:t xml:space="preserve">: 10.1155/2016/8467023. </w:t>
      </w:r>
      <w:proofErr w:type="spellStart"/>
      <w:r w:rsidR="00D727A7" w:rsidRPr="008B4B05">
        <w:rPr>
          <w:rFonts w:asciiTheme="minorHAnsi" w:hAnsiTheme="minorHAnsi" w:cstheme="minorHAnsi"/>
          <w:i/>
          <w:sz w:val="22"/>
        </w:rPr>
        <w:t>Epub</w:t>
      </w:r>
      <w:proofErr w:type="spellEnd"/>
      <w:r w:rsidR="00D727A7" w:rsidRPr="008B4B05">
        <w:rPr>
          <w:rFonts w:asciiTheme="minorHAnsi" w:hAnsiTheme="minorHAnsi" w:cstheme="minorHAnsi"/>
          <w:i/>
          <w:sz w:val="22"/>
        </w:rPr>
        <w:t xml:space="preserve"> 2016 Jun 7.</w:t>
      </w:r>
      <w:r w:rsidR="00D727A7" w:rsidRPr="008B4B05">
        <w:rPr>
          <w:rFonts w:asciiTheme="minorHAnsi" w:hAnsiTheme="minorHAnsi" w:cstheme="minorHAnsi"/>
          <w:i/>
          <w:sz w:val="22"/>
          <w:szCs w:val="22"/>
        </w:rPr>
        <w:t xml:space="preserve"> </w:t>
      </w:r>
    </w:p>
    <w:p w14:paraId="02BBA848" w14:textId="77777777" w:rsidR="008D0DC2" w:rsidRPr="008B4B05" w:rsidRDefault="008D0DC2" w:rsidP="009C7EBA">
      <w:pPr>
        <w:jc w:val="both"/>
        <w:rPr>
          <w:rFonts w:asciiTheme="minorHAnsi" w:hAnsiTheme="minorHAnsi" w:cstheme="minorHAnsi"/>
          <w:sz w:val="22"/>
          <w:szCs w:val="28"/>
        </w:rPr>
      </w:pPr>
    </w:p>
    <w:p w14:paraId="7433851B" w14:textId="77777777" w:rsidR="00134EC7" w:rsidRPr="008B4B05" w:rsidRDefault="00134EC7" w:rsidP="009C7EBA">
      <w:pPr>
        <w:jc w:val="both"/>
        <w:rPr>
          <w:rFonts w:asciiTheme="minorHAnsi" w:hAnsiTheme="minorHAnsi" w:cstheme="minorHAnsi"/>
          <w:i/>
          <w:color w:val="000000"/>
          <w:sz w:val="22"/>
          <w:szCs w:val="22"/>
        </w:rPr>
      </w:pPr>
      <w:r w:rsidRPr="008B4B05">
        <w:rPr>
          <w:rFonts w:asciiTheme="minorHAnsi" w:hAnsiTheme="minorHAnsi" w:cstheme="minorHAnsi"/>
          <w:i/>
          <w:sz w:val="22"/>
          <w:szCs w:val="28"/>
        </w:rPr>
        <w:t>7</w:t>
      </w:r>
      <w:r w:rsidR="001F6DA6" w:rsidRPr="008B4B05">
        <w:rPr>
          <w:rFonts w:asciiTheme="minorHAnsi" w:hAnsiTheme="minorHAnsi" w:cstheme="minorHAnsi"/>
          <w:i/>
          <w:sz w:val="22"/>
          <w:szCs w:val="28"/>
        </w:rPr>
        <w:t>5</w:t>
      </w:r>
      <w:r w:rsidRPr="008B4B05">
        <w:rPr>
          <w:rFonts w:asciiTheme="minorHAnsi" w:hAnsiTheme="minorHAnsi" w:cstheme="minorHAnsi"/>
          <w:i/>
          <w:sz w:val="22"/>
          <w:szCs w:val="28"/>
        </w:rPr>
        <w:t xml:space="preserve">. </w:t>
      </w:r>
      <w:r w:rsidRPr="008B4B05">
        <w:rPr>
          <w:rFonts w:asciiTheme="minorHAnsi" w:hAnsiTheme="minorHAnsi" w:cstheme="minorHAnsi"/>
          <w:i/>
          <w:color w:val="000000"/>
          <w:sz w:val="22"/>
          <w:szCs w:val="22"/>
        </w:rPr>
        <w:t xml:space="preserve">N. D. </w:t>
      </w:r>
      <w:proofErr w:type="spellStart"/>
      <w:r w:rsidRPr="008B4B05">
        <w:rPr>
          <w:rFonts w:asciiTheme="minorHAnsi" w:hAnsiTheme="minorHAnsi" w:cstheme="minorHAnsi"/>
          <w:i/>
          <w:color w:val="000000"/>
          <w:sz w:val="22"/>
          <w:szCs w:val="22"/>
        </w:rPr>
        <w:t>Koromilas</w:t>
      </w:r>
      <w:proofErr w:type="spellEnd"/>
      <w:r w:rsidRPr="008B4B05">
        <w:rPr>
          <w:rFonts w:asciiTheme="minorHAnsi" w:hAnsiTheme="minorHAnsi" w:cstheme="minorHAnsi"/>
          <w:i/>
          <w:color w:val="000000"/>
          <w:sz w:val="22"/>
          <w:szCs w:val="22"/>
        </w:rPr>
        <w:t xml:space="preserve">, G. Ch. </w:t>
      </w:r>
      <w:proofErr w:type="spellStart"/>
      <w:r w:rsidRPr="008B4B05">
        <w:rPr>
          <w:rFonts w:asciiTheme="minorHAnsi" w:hAnsiTheme="minorHAnsi" w:cstheme="minorHAnsi"/>
          <w:i/>
          <w:color w:val="000000"/>
          <w:sz w:val="22"/>
          <w:szCs w:val="22"/>
        </w:rPr>
        <w:t>Lainioti</w:t>
      </w:r>
      <w:proofErr w:type="spellEnd"/>
      <w:r w:rsidRPr="008B4B05">
        <w:rPr>
          <w:rFonts w:asciiTheme="minorHAnsi" w:hAnsiTheme="minorHAnsi" w:cstheme="minorHAnsi"/>
          <w:i/>
          <w:color w:val="000000"/>
          <w:sz w:val="22"/>
          <w:szCs w:val="22"/>
        </w:rPr>
        <w:t xml:space="preserve">, G. Vasilopoulos, </w:t>
      </w:r>
      <w:r w:rsidRPr="008B4B05">
        <w:rPr>
          <w:rFonts w:asciiTheme="minorHAnsi" w:hAnsiTheme="minorHAnsi" w:cstheme="minorHAnsi"/>
          <w:b/>
          <w:i/>
          <w:color w:val="000000"/>
          <w:sz w:val="22"/>
          <w:szCs w:val="22"/>
        </w:rPr>
        <w:t>A. Vantarakis</w:t>
      </w:r>
      <w:r w:rsidRPr="008B4B05">
        <w:rPr>
          <w:rFonts w:asciiTheme="minorHAnsi" w:hAnsiTheme="minorHAnsi" w:cstheme="minorHAnsi"/>
          <w:i/>
          <w:color w:val="000000"/>
          <w:sz w:val="22"/>
          <w:szCs w:val="22"/>
        </w:rPr>
        <w:t xml:space="preserve"> and</w:t>
      </w:r>
      <w:r w:rsidRPr="008B4B05">
        <w:rPr>
          <w:rFonts w:asciiTheme="minorHAnsi" w:hAnsiTheme="minorHAnsi" w:cstheme="minorHAnsi"/>
          <w:i/>
          <w:sz w:val="22"/>
          <w:szCs w:val="28"/>
        </w:rPr>
        <w:t xml:space="preserve"> </w:t>
      </w:r>
      <w:r w:rsidRPr="008B4B05">
        <w:rPr>
          <w:rFonts w:asciiTheme="minorHAnsi" w:hAnsiTheme="minorHAnsi" w:cstheme="minorHAnsi"/>
          <w:i/>
          <w:color w:val="000000"/>
          <w:sz w:val="22"/>
          <w:szCs w:val="22"/>
        </w:rPr>
        <w:t xml:space="preserve">J. K. </w:t>
      </w:r>
      <w:proofErr w:type="spellStart"/>
      <w:r w:rsidRPr="008B4B05">
        <w:rPr>
          <w:rFonts w:asciiTheme="minorHAnsi" w:hAnsiTheme="minorHAnsi" w:cstheme="minorHAnsi"/>
          <w:i/>
          <w:color w:val="000000"/>
          <w:sz w:val="22"/>
          <w:szCs w:val="22"/>
        </w:rPr>
        <w:t>Kallitsis</w:t>
      </w:r>
      <w:proofErr w:type="spellEnd"/>
      <w:r w:rsidRPr="008B4B05">
        <w:rPr>
          <w:rFonts w:asciiTheme="minorHAnsi" w:hAnsiTheme="minorHAnsi" w:cstheme="minorHAnsi"/>
          <w:i/>
          <w:color w:val="000000"/>
          <w:sz w:val="22"/>
          <w:szCs w:val="22"/>
        </w:rPr>
        <w:t>. Synthesis of antimicrobial block copolymers bearing immobilized bacteriostatic groups</w:t>
      </w:r>
      <w:r w:rsidR="00EB7C6D" w:rsidRPr="008B4B05">
        <w:rPr>
          <w:rFonts w:asciiTheme="minorHAnsi" w:hAnsiTheme="minorHAnsi" w:cstheme="minorHAnsi"/>
          <w:i/>
          <w:color w:val="000000"/>
          <w:sz w:val="22"/>
          <w:szCs w:val="22"/>
        </w:rPr>
        <w:t xml:space="preserve">, </w:t>
      </w:r>
      <w:proofErr w:type="spellStart"/>
      <w:r w:rsidR="00EB7C6D" w:rsidRPr="008B4B05">
        <w:rPr>
          <w:rStyle w:val="ae"/>
          <w:rFonts w:asciiTheme="minorHAnsi" w:hAnsiTheme="minorHAnsi" w:cstheme="minorHAnsi"/>
          <w:b w:val="0"/>
          <w:i/>
          <w:iCs/>
          <w:sz w:val="22"/>
        </w:rPr>
        <w:t>Polym</w:t>
      </w:r>
      <w:proofErr w:type="spellEnd"/>
      <w:r w:rsidR="00EB7C6D" w:rsidRPr="008B4B05">
        <w:rPr>
          <w:rStyle w:val="ae"/>
          <w:rFonts w:asciiTheme="minorHAnsi" w:hAnsiTheme="minorHAnsi" w:cstheme="minorHAnsi"/>
          <w:b w:val="0"/>
          <w:i/>
          <w:iCs/>
          <w:sz w:val="22"/>
        </w:rPr>
        <w:t>. Chem.</w:t>
      </w:r>
      <w:r w:rsidR="00EB7C6D" w:rsidRPr="008B4B05">
        <w:rPr>
          <w:rFonts w:asciiTheme="minorHAnsi" w:hAnsiTheme="minorHAnsi" w:cstheme="minorHAnsi"/>
          <w:b/>
          <w:i/>
          <w:sz w:val="22"/>
        </w:rPr>
        <w:t xml:space="preserve">, </w:t>
      </w:r>
      <w:r w:rsidR="00EB7C6D" w:rsidRPr="008B4B05">
        <w:rPr>
          <w:rFonts w:asciiTheme="minorHAnsi" w:hAnsiTheme="minorHAnsi" w:cstheme="minorHAnsi"/>
          <w:i/>
          <w:sz w:val="22"/>
        </w:rPr>
        <w:t>2016,</w:t>
      </w:r>
      <w:r w:rsidR="00EB7C6D" w:rsidRPr="008B4B05">
        <w:rPr>
          <w:rStyle w:val="ae"/>
          <w:rFonts w:asciiTheme="minorHAnsi" w:hAnsiTheme="minorHAnsi" w:cstheme="minorHAnsi"/>
          <w:i/>
          <w:sz w:val="22"/>
        </w:rPr>
        <w:t>7</w:t>
      </w:r>
      <w:r w:rsidR="00EB7C6D" w:rsidRPr="008B4B05">
        <w:rPr>
          <w:rFonts w:asciiTheme="minorHAnsi" w:hAnsiTheme="minorHAnsi" w:cstheme="minorHAnsi"/>
          <w:i/>
          <w:sz w:val="22"/>
        </w:rPr>
        <w:t>, 3562-3575</w:t>
      </w:r>
    </w:p>
    <w:p w14:paraId="77864A6E" w14:textId="77777777" w:rsidR="00134EC7" w:rsidRPr="008B4B05" w:rsidRDefault="00134EC7" w:rsidP="009C7EBA">
      <w:pPr>
        <w:jc w:val="both"/>
        <w:rPr>
          <w:rFonts w:asciiTheme="minorHAnsi" w:hAnsiTheme="minorHAnsi" w:cstheme="minorHAnsi"/>
          <w:sz w:val="22"/>
          <w:szCs w:val="22"/>
        </w:rPr>
      </w:pPr>
    </w:p>
    <w:p w14:paraId="75E244D6" w14:textId="77777777" w:rsidR="00E970B7" w:rsidRPr="008B4B05" w:rsidRDefault="001F6DA6" w:rsidP="009C7EBA">
      <w:pPr>
        <w:pStyle w:val="12"/>
        <w:spacing w:before="0" w:beforeAutospacing="0" w:after="0" w:afterAutospacing="0"/>
        <w:jc w:val="both"/>
        <w:rPr>
          <w:rFonts w:asciiTheme="minorHAnsi" w:hAnsiTheme="minorHAnsi" w:cstheme="minorHAnsi"/>
          <w:i/>
          <w:sz w:val="22"/>
        </w:rPr>
      </w:pPr>
      <w:bookmarkStart w:id="42" w:name="_Hlk484116621"/>
      <w:r w:rsidRPr="008B4B05">
        <w:rPr>
          <w:rFonts w:asciiTheme="minorHAnsi" w:hAnsiTheme="minorHAnsi" w:cstheme="minorHAnsi"/>
          <w:i/>
          <w:sz w:val="22"/>
        </w:rPr>
        <w:t>74</w:t>
      </w:r>
      <w:r w:rsidR="00E970B7" w:rsidRPr="008B4B05">
        <w:rPr>
          <w:rFonts w:asciiTheme="minorHAnsi" w:hAnsiTheme="minorHAnsi" w:cstheme="minorHAnsi"/>
          <w:i/>
          <w:sz w:val="22"/>
        </w:rPr>
        <w:t xml:space="preserve">. Pappa O, </w:t>
      </w:r>
      <w:r w:rsidR="00E970B7" w:rsidRPr="008B4B05">
        <w:rPr>
          <w:rFonts w:asciiTheme="minorHAnsi" w:hAnsiTheme="minorHAnsi" w:cstheme="minorHAnsi"/>
          <w:b/>
          <w:bCs/>
          <w:i/>
          <w:sz w:val="22"/>
        </w:rPr>
        <w:t>Vantarakis A</w:t>
      </w:r>
      <w:r w:rsidR="00E970B7" w:rsidRPr="008B4B05">
        <w:rPr>
          <w:rFonts w:asciiTheme="minorHAnsi" w:hAnsiTheme="minorHAnsi" w:cstheme="minorHAnsi"/>
          <w:i/>
          <w:sz w:val="22"/>
        </w:rPr>
        <w:t xml:space="preserve">, Galanis A, Vantarakis G, Mavridou A. Antibiotic resistance profiles of Pseudomonas aeruginosa isolated from various Greek aquatic environments </w:t>
      </w:r>
      <w:r w:rsidR="00E970B7" w:rsidRPr="008B4B05">
        <w:rPr>
          <w:rStyle w:val="jrnl"/>
          <w:rFonts w:asciiTheme="minorHAnsi" w:hAnsiTheme="minorHAnsi" w:cstheme="minorHAnsi"/>
          <w:i/>
          <w:sz w:val="22"/>
        </w:rPr>
        <w:t>FEMS Microbiol Ecol</w:t>
      </w:r>
      <w:r w:rsidR="00E970B7" w:rsidRPr="008B4B05">
        <w:rPr>
          <w:rFonts w:asciiTheme="minorHAnsi" w:hAnsiTheme="minorHAnsi" w:cstheme="minorHAnsi"/>
          <w:i/>
          <w:sz w:val="22"/>
        </w:rPr>
        <w:t xml:space="preserve">. 2016 Jun;92(6). </w:t>
      </w:r>
      <w:proofErr w:type="spellStart"/>
      <w:r w:rsidR="00E970B7" w:rsidRPr="008B4B05">
        <w:rPr>
          <w:rFonts w:asciiTheme="minorHAnsi" w:hAnsiTheme="minorHAnsi" w:cstheme="minorHAnsi"/>
          <w:i/>
          <w:sz w:val="22"/>
        </w:rPr>
        <w:t>pii</w:t>
      </w:r>
      <w:proofErr w:type="spellEnd"/>
      <w:r w:rsidR="00E970B7" w:rsidRPr="008B4B05">
        <w:rPr>
          <w:rFonts w:asciiTheme="minorHAnsi" w:hAnsiTheme="minorHAnsi" w:cstheme="minorHAnsi"/>
          <w:i/>
          <w:sz w:val="22"/>
        </w:rPr>
        <w:t xml:space="preserve">: fiw086. </w:t>
      </w:r>
      <w:proofErr w:type="spellStart"/>
      <w:r w:rsidR="00E970B7" w:rsidRPr="008B4B05">
        <w:rPr>
          <w:rFonts w:asciiTheme="minorHAnsi" w:hAnsiTheme="minorHAnsi" w:cstheme="minorHAnsi"/>
          <w:i/>
          <w:sz w:val="22"/>
        </w:rPr>
        <w:t>doi</w:t>
      </w:r>
      <w:proofErr w:type="spellEnd"/>
      <w:r w:rsidR="00E970B7" w:rsidRPr="008B4B05">
        <w:rPr>
          <w:rFonts w:asciiTheme="minorHAnsi" w:hAnsiTheme="minorHAnsi" w:cstheme="minorHAnsi"/>
          <w:i/>
          <w:sz w:val="22"/>
        </w:rPr>
        <w:t>: 10.1093/</w:t>
      </w:r>
      <w:proofErr w:type="spellStart"/>
      <w:r w:rsidR="00E970B7" w:rsidRPr="008B4B05">
        <w:rPr>
          <w:rFonts w:asciiTheme="minorHAnsi" w:hAnsiTheme="minorHAnsi" w:cstheme="minorHAnsi"/>
          <w:i/>
          <w:sz w:val="22"/>
        </w:rPr>
        <w:t>femsec</w:t>
      </w:r>
      <w:proofErr w:type="spellEnd"/>
      <w:r w:rsidR="00E970B7" w:rsidRPr="008B4B05">
        <w:rPr>
          <w:rFonts w:asciiTheme="minorHAnsi" w:hAnsiTheme="minorHAnsi" w:cstheme="minorHAnsi"/>
          <w:i/>
          <w:sz w:val="22"/>
        </w:rPr>
        <w:t>/fiw086.</w:t>
      </w:r>
      <w:r w:rsidR="005C076D" w:rsidRPr="008B4B05">
        <w:rPr>
          <w:rFonts w:asciiTheme="minorHAnsi" w:hAnsiTheme="minorHAnsi" w:cstheme="minorHAnsi"/>
          <w:i/>
          <w:sz w:val="22"/>
        </w:rPr>
        <w:t xml:space="preserve"> </w:t>
      </w:r>
    </w:p>
    <w:bookmarkEnd w:id="42"/>
    <w:p w14:paraId="0477AEB8" w14:textId="77777777" w:rsidR="00E970B7" w:rsidRPr="008B4B05" w:rsidRDefault="00E970B7" w:rsidP="009C7EBA">
      <w:pPr>
        <w:jc w:val="both"/>
        <w:rPr>
          <w:rFonts w:asciiTheme="minorHAnsi" w:hAnsiTheme="minorHAnsi" w:cstheme="minorHAnsi"/>
          <w:sz w:val="22"/>
          <w:szCs w:val="22"/>
        </w:rPr>
      </w:pPr>
    </w:p>
    <w:p w14:paraId="7E768EC0" w14:textId="77777777" w:rsidR="00E970B7" w:rsidRPr="008B4B05" w:rsidRDefault="00E970B7" w:rsidP="009C7EBA">
      <w:pPr>
        <w:jc w:val="both"/>
        <w:rPr>
          <w:rFonts w:asciiTheme="minorHAnsi" w:hAnsiTheme="minorHAnsi" w:cstheme="minorHAnsi"/>
          <w:i/>
          <w:sz w:val="22"/>
        </w:rPr>
      </w:pPr>
      <w:bookmarkStart w:id="43" w:name="_Hlk484116662"/>
      <w:r w:rsidRPr="008B4B05">
        <w:rPr>
          <w:rFonts w:asciiTheme="minorHAnsi" w:hAnsiTheme="minorHAnsi" w:cstheme="minorHAnsi"/>
          <w:i/>
          <w:sz w:val="22"/>
        </w:rPr>
        <w:t>7</w:t>
      </w:r>
      <w:r w:rsidR="001F6DA6" w:rsidRPr="008B4B05">
        <w:rPr>
          <w:rFonts w:asciiTheme="minorHAnsi" w:hAnsiTheme="minorHAnsi" w:cstheme="minorHAnsi"/>
          <w:i/>
          <w:sz w:val="22"/>
        </w:rPr>
        <w:t>3</w:t>
      </w:r>
      <w:r w:rsidRPr="008B4B05">
        <w:rPr>
          <w:rFonts w:asciiTheme="minorHAnsi" w:hAnsiTheme="minorHAnsi" w:cstheme="minorHAnsi"/>
          <w:i/>
          <w:sz w:val="22"/>
        </w:rPr>
        <w:t xml:space="preserve">. A. </w:t>
      </w:r>
      <w:proofErr w:type="spellStart"/>
      <w:r w:rsidRPr="008B4B05">
        <w:rPr>
          <w:rFonts w:asciiTheme="minorHAnsi" w:hAnsiTheme="minorHAnsi" w:cstheme="minorHAnsi"/>
          <w:i/>
          <w:sz w:val="22"/>
        </w:rPr>
        <w:t>Birmpa</w:t>
      </w:r>
      <w:proofErr w:type="spellEnd"/>
      <w:r w:rsidRPr="008B4B05">
        <w:rPr>
          <w:rFonts w:asciiTheme="minorHAnsi" w:hAnsiTheme="minorHAnsi" w:cstheme="minorHAnsi"/>
          <w:i/>
          <w:sz w:val="22"/>
        </w:rPr>
        <w:t xml:space="preserve">, </w:t>
      </w:r>
      <w:proofErr w:type="spellStart"/>
      <w:proofErr w:type="gramStart"/>
      <w:r w:rsidRPr="008B4B05">
        <w:rPr>
          <w:rFonts w:asciiTheme="minorHAnsi" w:hAnsiTheme="minorHAnsi" w:cstheme="minorHAnsi"/>
          <w:i/>
          <w:sz w:val="22"/>
        </w:rPr>
        <w:t>M.Bellou</w:t>
      </w:r>
      <w:proofErr w:type="spellEnd"/>
      <w:proofErr w:type="gramEnd"/>
      <w:r w:rsidRPr="008B4B05">
        <w:rPr>
          <w:rFonts w:asciiTheme="minorHAnsi" w:hAnsiTheme="minorHAnsi" w:cstheme="minorHAnsi"/>
          <w:i/>
          <w:sz w:val="22"/>
        </w:rPr>
        <w:t xml:space="preserve">, </w:t>
      </w:r>
      <w:proofErr w:type="spellStart"/>
      <w:r w:rsidRPr="008B4B05">
        <w:rPr>
          <w:rFonts w:asciiTheme="minorHAnsi" w:hAnsiTheme="minorHAnsi" w:cstheme="minorHAnsi"/>
          <w:i/>
          <w:sz w:val="22"/>
        </w:rPr>
        <w:t>P.Kokkinos</w:t>
      </w:r>
      <w:proofErr w:type="spellEnd"/>
      <w:r w:rsidRPr="008B4B05">
        <w:rPr>
          <w:rFonts w:asciiTheme="minorHAnsi" w:hAnsiTheme="minorHAnsi" w:cstheme="minorHAnsi"/>
          <w:i/>
          <w:sz w:val="22"/>
        </w:rPr>
        <w:t xml:space="preserve"> and </w:t>
      </w:r>
      <w:proofErr w:type="spellStart"/>
      <w:r w:rsidRPr="008B4B05">
        <w:rPr>
          <w:rFonts w:asciiTheme="minorHAnsi" w:hAnsiTheme="minorHAnsi" w:cstheme="minorHAnsi"/>
          <w:b/>
          <w:i/>
          <w:sz w:val="22"/>
        </w:rPr>
        <w:t>A.Vantarakis</w:t>
      </w:r>
      <w:proofErr w:type="spellEnd"/>
      <w:r w:rsidRPr="008B4B05">
        <w:rPr>
          <w:rFonts w:asciiTheme="minorHAnsi" w:hAnsiTheme="minorHAnsi" w:cstheme="minorHAnsi"/>
          <w:i/>
          <w:sz w:val="22"/>
        </w:rPr>
        <w:t xml:space="preserve"> “Effect of non-thermal, conventional and combined disinfection technologies on the stability of human adenoviruses as fecal contaminants on fresh ready-to-eat product surfaces” </w:t>
      </w:r>
      <w:r w:rsidRPr="008B4B05">
        <w:rPr>
          <w:rStyle w:val="jrnl"/>
          <w:rFonts w:asciiTheme="minorHAnsi" w:hAnsiTheme="minorHAnsi" w:cstheme="minorHAnsi"/>
          <w:i/>
          <w:sz w:val="22"/>
        </w:rPr>
        <w:t>J Food Prot</w:t>
      </w:r>
      <w:r w:rsidRPr="008B4B05">
        <w:rPr>
          <w:rFonts w:asciiTheme="minorHAnsi" w:hAnsiTheme="minorHAnsi" w:cstheme="minorHAnsi"/>
          <w:i/>
          <w:sz w:val="22"/>
        </w:rPr>
        <w:t xml:space="preserve">. 2016 Mar;79(3):454-62. </w:t>
      </w:r>
      <w:proofErr w:type="spellStart"/>
      <w:r w:rsidRPr="008B4B05">
        <w:rPr>
          <w:rFonts w:asciiTheme="minorHAnsi" w:hAnsiTheme="minorHAnsi" w:cstheme="minorHAnsi"/>
          <w:i/>
          <w:sz w:val="22"/>
        </w:rPr>
        <w:t>doi</w:t>
      </w:r>
      <w:proofErr w:type="spellEnd"/>
      <w:r w:rsidRPr="008B4B05">
        <w:rPr>
          <w:rFonts w:asciiTheme="minorHAnsi" w:hAnsiTheme="minorHAnsi" w:cstheme="minorHAnsi"/>
          <w:i/>
          <w:sz w:val="22"/>
        </w:rPr>
        <w:t>: 10.4315/0362-028X.JFP-15-013</w:t>
      </w:r>
      <w:bookmarkEnd w:id="43"/>
      <w:r w:rsidRPr="008B4B05">
        <w:rPr>
          <w:rFonts w:asciiTheme="minorHAnsi" w:hAnsiTheme="minorHAnsi" w:cstheme="minorHAnsi"/>
        </w:rPr>
        <w:t>.</w:t>
      </w:r>
    </w:p>
    <w:p w14:paraId="254F47A6" w14:textId="77777777" w:rsidR="00E970B7" w:rsidRPr="008B4B05" w:rsidRDefault="00E970B7" w:rsidP="009C7EBA">
      <w:pPr>
        <w:jc w:val="both"/>
        <w:rPr>
          <w:rFonts w:asciiTheme="minorHAnsi" w:hAnsiTheme="minorHAnsi" w:cstheme="minorHAnsi"/>
          <w:sz w:val="22"/>
          <w:szCs w:val="22"/>
        </w:rPr>
      </w:pPr>
    </w:p>
    <w:p w14:paraId="6D7C745B" w14:textId="77777777" w:rsidR="00352530" w:rsidRPr="008B4B05" w:rsidRDefault="00E970B7" w:rsidP="009B3336">
      <w:pPr>
        <w:pStyle w:val="details"/>
        <w:pBdr>
          <w:bottom w:val="single" w:sz="4" w:space="1" w:color="auto"/>
        </w:pBdr>
        <w:spacing w:before="0" w:beforeAutospacing="0" w:after="0" w:afterAutospacing="0"/>
        <w:jc w:val="both"/>
        <w:rPr>
          <w:rFonts w:asciiTheme="minorHAnsi" w:hAnsiTheme="minorHAnsi" w:cstheme="minorHAnsi"/>
          <w:i/>
          <w:sz w:val="22"/>
          <w:szCs w:val="22"/>
        </w:rPr>
      </w:pPr>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2</w:t>
      </w:r>
      <w:r w:rsidR="0047478C" w:rsidRPr="008B4B05">
        <w:rPr>
          <w:rFonts w:asciiTheme="minorHAnsi" w:hAnsiTheme="minorHAnsi" w:cstheme="minorHAnsi"/>
          <w:i/>
          <w:sz w:val="22"/>
          <w:szCs w:val="22"/>
        </w:rPr>
        <w:t xml:space="preserve">. </w:t>
      </w:r>
      <w:r w:rsidR="0047478C" w:rsidRPr="008B4B05">
        <w:rPr>
          <w:rFonts w:asciiTheme="minorHAnsi" w:hAnsiTheme="minorHAnsi" w:cstheme="minorHAnsi"/>
          <w:bCs/>
          <w:i/>
          <w:color w:val="000000"/>
          <w:sz w:val="22"/>
          <w:szCs w:val="22"/>
          <w:lang w:eastAsia="el-GR"/>
        </w:rPr>
        <w:t xml:space="preserve">E. </w:t>
      </w:r>
      <w:proofErr w:type="spellStart"/>
      <w:r w:rsidR="0047478C" w:rsidRPr="008B4B05">
        <w:rPr>
          <w:rFonts w:asciiTheme="minorHAnsi" w:hAnsiTheme="minorHAnsi" w:cstheme="minorHAnsi"/>
          <w:bCs/>
          <w:i/>
          <w:color w:val="000000"/>
          <w:sz w:val="22"/>
          <w:szCs w:val="22"/>
          <w:lang w:eastAsia="el-GR"/>
        </w:rPr>
        <w:t>Papachatzi</w:t>
      </w:r>
      <w:proofErr w:type="spellEnd"/>
      <w:r w:rsidR="0047478C" w:rsidRPr="008B4B05">
        <w:rPr>
          <w:rFonts w:asciiTheme="minorHAnsi" w:hAnsiTheme="minorHAnsi" w:cstheme="minorHAnsi"/>
          <w:bCs/>
          <w:i/>
          <w:color w:val="000000"/>
          <w:sz w:val="22"/>
          <w:szCs w:val="22"/>
          <w:lang w:eastAsia="el-GR"/>
        </w:rPr>
        <w:t xml:space="preserve">, S. </w:t>
      </w:r>
      <w:proofErr w:type="spellStart"/>
      <w:r w:rsidR="0047478C" w:rsidRPr="008B4B05">
        <w:rPr>
          <w:rFonts w:asciiTheme="minorHAnsi" w:hAnsiTheme="minorHAnsi" w:cstheme="minorHAnsi"/>
          <w:bCs/>
          <w:i/>
          <w:color w:val="000000"/>
          <w:sz w:val="22"/>
          <w:szCs w:val="22"/>
          <w:lang w:eastAsia="el-GR"/>
        </w:rPr>
        <w:t>Paparrodopoulos</w:t>
      </w:r>
      <w:proofErr w:type="spellEnd"/>
      <w:r w:rsidR="0047478C" w:rsidRPr="008B4B05">
        <w:rPr>
          <w:rFonts w:asciiTheme="minorHAnsi" w:hAnsiTheme="minorHAnsi" w:cstheme="minorHAnsi"/>
          <w:bCs/>
          <w:i/>
          <w:color w:val="000000"/>
          <w:sz w:val="22"/>
          <w:szCs w:val="22"/>
          <w:lang w:eastAsia="el-GR"/>
        </w:rPr>
        <w:t xml:space="preserve">, V. Papadopoulos, G. Dimitriou, </w:t>
      </w:r>
      <w:r w:rsidR="0047478C" w:rsidRPr="008B4B05">
        <w:rPr>
          <w:rFonts w:asciiTheme="minorHAnsi" w:hAnsiTheme="minorHAnsi" w:cstheme="minorHAnsi"/>
          <w:b/>
          <w:bCs/>
          <w:i/>
          <w:color w:val="000000"/>
          <w:sz w:val="22"/>
          <w:szCs w:val="22"/>
          <w:lang w:eastAsia="el-GR"/>
        </w:rPr>
        <w:t>A. Vantarakis</w:t>
      </w:r>
      <w:r w:rsidR="0047478C" w:rsidRPr="008B4B05">
        <w:rPr>
          <w:rFonts w:asciiTheme="minorHAnsi" w:hAnsiTheme="minorHAnsi" w:cstheme="minorHAnsi"/>
          <w:bCs/>
          <w:i/>
          <w:color w:val="000000"/>
          <w:sz w:val="22"/>
          <w:szCs w:val="22"/>
          <w:lang w:eastAsia="el-GR"/>
        </w:rPr>
        <w:t xml:space="preserve"> </w:t>
      </w:r>
      <w:r w:rsidR="008D0DC2" w:rsidRPr="008B4B05">
        <w:rPr>
          <w:rFonts w:asciiTheme="minorHAnsi" w:hAnsiTheme="minorHAnsi" w:cstheme="minorHAnsi"/>
          <w:i/>
          <w:sz w:val="22"/>
          <w:szCs w:val="22"/>
        </w:rPr>
        <w:t>Pre-</w:t>
      </w:r>
      <w:r w:rsidR="0047478C" w:rsidRPr="008B4B05">
        <w:rPr>
          <w:rFonts w:asciiTheme="minorHAnsi" w:hAnsiTheme="minorHAnsi" w:cstheme="minorHAnsi"/>
          <w:i/>
          <w:sz w:val="22"/>
          <w:szCs w:val="22"/>
        </w:rPr>
        <w:t>pregnancy maternal obesity in Greece: A case-control analysis</w:t>
      </w:r>
      <w:r w:rsidR="008D0DC2" w:rsidRPr="008B4B05">
        <w:rPr>
          <w:rFonts w:asciiTheme="minorHAnsi" w:hAnsiTheme="minorHAnsi" w:cstheme="minorHAnsi"/>
          <w:i/>
          <w:sz w:val="22"/>
          <w:szCs w:val="22"/>
        </w:rPr>
        <w:t xml:space="preserve">, </w:t>
      </w:r>
      <w:r w:rsidR="0047478C" w:rsidRPr="008B4B05">
        <w:rPr>
          <w:rFonts w:asciiTheme="minorHAnsi" w:hAnsiTheme="minorHAnsi" w:cstheme="minorHAnsi"/>
          <w:i/>
          <w:sz w:val="22"/>
          <w:szCs w:val="22"/>
        </w:rPr>
        <w:t>Early Human Development</w:t>
      </w:r>
      <w:r w:rsidR="00352530" w:rsidRPr="008B4B05">
        <w:rPr>
          <w:rFonts w:asciiTheme="minorHAnsi" w:hAnsiTheme="minorHAnsi" w:cstheme="minorHAnsi"/>
          <w:i/>
          <w:sz w:val="22"/>
          <w:szCs w:val="22"/>
        </w:rPr>
        <w:t xml:space="preserve">, 2016 Feb;93:57-61. </w:t>
      </w:r>
      <w:proofErr w:type="spellStart"/>
      <w:r w:rsidR="00352530" w:rsidRPr="008B4B05">
        <w:rPr>
          <w:rFonts w:asciiTheme="minorHAnsi" w:hAnsiTheme="minorHAnsi" w:cstheme="minorHAnsi"/>
          <w:i/>
          <w:sz w:val="22"/>
          <w:szCs w:val="22"/>
        </w:rPr>
        <w:t>doi</w:t>
      </w:r>
      <w:proofErr w:type="spellEnd"/>
      <w:r w:rsidR="00352530" w:rsidRPr="008B4B05">
        <w:rPr>
          <w:rFonts w:asciiTheme="minorHAnsi" w:hAnsiTheme="minorHAnsi" w:cstheme="minorHAnsi"/>
          <w:i/>
          <w:sz w:val="22"/>
          <w:szCs w:val="22"/>
        </w:rPr>
        <w:t xml:space="preserve">: 10.1016/j.earlhumdev.2015.12.006. </w:t>
      </w:r>
      <w:proofErr w:type="spellStart"/>
      <w:r w:rsidR="00352530" w:rsidRPr="008B4B05">
        <w:rPr>
          <w:rFonts w:asciiTheme="minorHAnsi" w:hAnsiTheme="minorHAnsi" w:cstheme="minorHAnsi"/>
          <w:i/>
          <w:sz w:val="22"/>
          <w:szCs w:val="22"/>
        </w:rPr>
        <w:t>Epub</w:t>
      </w:r>
      <w:proofErr w:type="spellEnd"/>
      <w:r w:rsidR="00352530" w:rsidRPr="008B4B05">
        <w:rPr>
          <w:rFonts w:asciiTheme="minorHAnsi" w:hAnsiTheme="minorHAnsi" w:cstheme="minorHAnsi"/>
          <w:i/>
          <w:sz w:val="22"/>
          <w:szCs w:val="22"/>
        </w:rPr>
        <w:t xml:space="preserve"> 2016 Jan 20</w:t>
      </w:r>
      <w:r w:rsidR="001731D5" w:rsidRPr="008B4B05">
        <w:rPr>
          <w:rFonts w:asciiTheme="minorHAnsi" w:hAnsiTheme="minorHAnsi" w:cstheme="minorHAnsi"/>
          <w:i/>
          <w:sz w:val="22"/>
          <w:szCs w:val="22"/>
        </w:rPr>
        <w:t xml:space="preserve"> </w:t>
      </w:r>
    </w:p>
    <w:p w14:paraId="5A88CB15" w14:textId="77777777" w:rsidR="00024B40" w:rsidRPr="008B4B05" w:rsidRDefault="00024B40" w:rsidP="009C7EBA">
      <w:pPr>
        <w:pStyle w:val="details"/>
        <w:spacing w:before="0" w:beforeAutospacing="0" w:after="0" w:afterAutospacing="0"/>
        <w:jc w:val="both"/>
        <w:rPr>
          <w:rFonts w:asciiTheme="minorHAnsi" w:hAnsiTheme="minorHAnsi" w:cstheme="minorHAnsi"/>
          <w:i/>
          <w:sz w:val="22"/>
          <w:szCs w:val="22"/>
        </w:rPr>
      </w:pPr>
    </w:p>
    <w:p w14:paraId="4CE3C091" w14:textId="77777777" w:rsidR="00581DAE" w:rsidRPr="008B4B05" w:rsidRDefault="00581DAE" w:rsidP="009C7EBA">
      <w:pPr>
        <w:pStyle w:val="details"/>
        <w:spacing w:before="0" w:beforeAutospacing="0" w:after="0" w:afterAutospacing="0"/>
        <w:jc w:val="both"/>
        <w:rPr>
          <w:rFonts w:asciiTheme="minorHAnsi" w:hAnsiTheme="minorHAnsi" w:cstheme="minorHAnsi"/>
          <w:i/>
          <w:sz w:val="22"/>
          <w:szCs w:val="22"/>
        </w:rPr>
      </w:pPr>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1</w:t>
      </w:r>
      <w:r w:rsidRPr="008B4B05">
        <w:rPr>
          <w:rFonts w:asciiTheme="minorHAnsi" w:hAnsiTheme="minorHAnsi" w:cstheme="minorHAnsi"/>
          <w:i/>
          <w:sz w:val="22"/>
          <w:szCs w:val="22"/>
        </w:rPr>
        <w:t>. E.</w:t>
      </w:r>
      <w:r w:rsidR="0047478C"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Kougia</w:t>
      </w:r>
      <w:proofErr w:type="spellEnd"/>
      <w:r w:rsidRPr="008B4B05">
        <w:rPr>
          <w:rFonts w:asciiTheme="minorHAnsi" w:hAnsiTheme="minorHAnsi" w:cstheme="minorHAnsi"/>
          <w:i/>
          <w:sz w:val="22"/>
          <w:szCs w:val="22"/>
        </w:rPr>
        <w:t>, M.</w:t>
      </w:r>
      <w:r w:rsidR="0047478C"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Tselepi</w:t>
      </w:r>
      <w:proofErr w:type="spellEnd"/>
      <w:r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i/>
          <w:sz w:val="22"/>
          <w:szCs w:val="22"/>
        </w:rPr>
        <w:t>G.Vasilopoulos</w:t>
      </w:r>
      <w:proofErr w:type="spellEnd"/>
      <w:proofErr w:type="gramEnd"/>
      <w:r w:rsidRPr="008B4B05">
        <w:rPr>
          <w:rFonts w:asciiTheme="minorHAnsi" w:hAnsiTheme="minorHAnsi" w:cstheme="minorHAnsi"/>
          <w:i/>
          <w:sz w:val="22"/>
          <w:szCs w:val="22"/>
        </w:rPr>
        <w:t xml:space="preserve">, G.Ch. </w:t>
      </w:r>
      <w:proofErr w:type="spellStart"/>
      <w:r w:rsidRPr="008B4B05">
        <w:rPr>
          <w:rFonts w:asciiTheme="minorHAnsi" w:hAnsiTheme="minorHAnsi" w:cstheme="minorHAnsi"/>
          <w:i/>
          <w:sz w:val="22"/>
          <w:szCs w:val="22"/>
        </w:rPr>
        <w:t>Lainioti</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N.D.Koromilas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D.Druvari</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G.Bokias</w:t>
      </w:r>
      <w:proofErr w:type="spellEnd"/>
      <w:r w:rsidRPr="008B4B05">
        <w:rPr>
          <w:rFonts w:asciiTheme="minorHAnsi" w:hAnsiTheme="minorHAnsi" w:cstheme="minorHAnsi"/>
          <w:i/>
          <w:sz w:val="22"/>
          <w:szCs w:val="22"/>
        </w:rPr>
        <w:t xml:space="preserve">, </w:t>
      </w:r>
      <w:r w:rsidRPr="008B4B05">
        <w:rPr>
          <w:rFonts w:asciiTheme="minorHAnsi" w:hAnsiTheme="minorHAnsi" w:cstheme="minorHAnsi"/>
          <w:b/>
          <w:i/>
          <w:sz w:val="22"/>
          <w:szCs w:val="22"/>
        </w:rPr>
        <w:t>A. Vantarakis</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J.K.Kallitsis</w:t>
      </w:r>
      <w:proofErr w:type="spellEnd"/>
      <w:r w:rsidRPr="008B4B05">
        <w:rPr>
          <w:rFonts w:asciiTheme="minorHAnsi" w:hAnsiTheme="minorHAnsi" w:cstheme="minorHAnsi"/>
          <w:i/>
          <w:sz w:val="22"/>
          <w:szCs w:val="22"/>
        </w:rPr>
        <w:t xml:space="preserve">, Evaluation of antimicrobial efficiency of new polymers comprised by covalently attached and/or electrostatically bound biocidal species, based on quaternary ammonium compounds </w:t>
      </w:r>
      <w:r w:rsidR="0047478C" w:rsidRPr="008B4B05">
        <w:rPr>
          <w:rFonts w:asciiTheme="minorHAnsi" w:hAnsiTheme="minorHAnsi" w:cstheme="minorHAnsi"/>
          <w:i/>
          <w:sz w:val="22"/>
          <w:szCs w:val="22"/>
        </w:rPr>
        <w:t xml:space="preserve">Molecules. 2015 Dec 1;20(12):21313-27. </w:t>
      </w:r>
      <w:proofErr w:type="spellStart"/>
      <w:r w:rsidR="0047478C" w:rsidRPr="008B4B05">
        <w:rPr>
          <w:rFonts w:asciiTheme="minorHAnsi" w:hAnsiTheme="minorHAnsi" w:cstheme="minorHAnsi"/>
          <w:i/>
          <w:sz w:val="22"/>
          <w:szCs w:val="22"/>
        </w:rPr>
        <w:t>doi</w:t>
      </w:r>
      <w:proofErr w:type="spellEnd"/>
      <w:r w:rsidR="0047478C" w:rsidRPr="008B4B05">
        <w:rPr>
          <w:rFonts w:asciiTheme="minorHAnsi" w:hAnsiTheme="minorHAnsi" w:cstheme="minorHAnsi"/>
          <w:i/>
          <w:sz w:val="22"/>
          <w:szCs w:val="22"/>
        </w:rPr>
        <w:t>: 10.3390/</w:t>
      </w:r>
      <w:r w:rsidR="00352530" w:rsidRPr="008B4B05">
        <w:rPr>
          <w:rFonts w:asciiTheme="minorHAnsi" w:hAnsiTheme="minorHAnsi" w:cstheme="minorHAnsi"/>
          <w:i/>
          <w:sz w:val="22"/>
          <w:szCs w:val="22"/>
        </w:rPr>
        <w:t>molecules201219768</w:t>
      </w:r>
      <w:r w:rsidR="005C076D" w:rsidRPr="008B4B05">
        <w:rPr>
          <w:rFonts w:asciiTheme="minorHAnsi" w:hAnsiTheme="minorHAnsi" w:cstheme="minorHAnsi"/>
          <w:i/>
          <w:sz w:val="22"/>
          <w:szCs w:val="22"/>
        </w:rPr>
        <w:t xml:space="preserve"> </w:t>
      </w:r>
    </w:p>
    <w:p w14:paraId="585F4FA5" w14:textId="77777777" w:rsidR="00024B40" w:rsidRPr="008B4B05" w:rsidRDefault="00024B40" w:rsidP="009C7EBA">
      <w:pPr>
        <w:pStyle w:val="details"/>
        <w:spacing w:before="0" w:beforeAutospacing="0" w:after="0" w:afterAutospacing="0"/>
        <w:jc w:val="both"/>
        <w:rPr>
          <w:rFonts w:asciiTheme="minorHAnsi" w:hAnsiTheme="minorHAnsi" w:cstheme="minorHAnsi"/>
          <w:i/>
          <w:sz w:val="20"/>
          <w:szCs w:val="22"/>
        </w:rPr>
      </w:pPr>
    </w:p>
    <w:p w14:paraId="5B7F4608" w14:textId="77777777" w:rsidR="00866137" w:rsidRPr="008B4B05" w:rsidRDefault="001F6DA6" w:rsidP="009C7EBA">
      <w:pPr>
        <w:pStyle w:val="details"/>
        <w:spacing w:before="0" w:beforeAutospacing="0" w:after="0" w:afterAutospacing="0"/>
        <w:jc w:val="both"/>
        <w:rPr>
          <w:rFonts w:asciiTheme="minorHAnsi" w:hAnsiTheme="minorHAnsi" w:cstheme="minorHAnsi"/>
          <w:i/>
          <w:sz w:val="22"/>
          <w:szCs w:val="22"/>
        </w:rPr>
      </w:pPr>
      <w:r w:rsidRPr="008B4B05">
        <w:rPr>
          <w:rFonts w:asciiTheme="minorHAnsi" w:hAnsiTheme="minorHAnsi" w:cstheme="minorHAnsi"/>
          <w:b/>
          <w:i/>
          <w:sz w:val="22"/>
          <w:szCs w:val="22"/>
        </w:rPr>
        <w:t>70</w:t>
      </w:r>
      <w:r w:rsidR="00866137" w:rsidRPr="008B4B05">
        <w:rPr>
          <w:rFonts w:asciiTheme="minorHAnsi" w:hAnsiTheme="minorHAnsi" w:cstheme="minorHAnsi"/>
          <w:b/>
          <w:i/>
          <w:sz w:val="22"/>
          <w:szCs w:val="22"/>
        </w:rPr>
        <w:t>.</w:t>
      </w:r>
      <w:r w:rsidR="00E970B7" w:rsidRPr="008B4B05">
        <w:rPr>
          <w:rFonts w:asciiTheme="minorHAnsi" w:hAnsiTheme="minorHAnsi" w:cstheme="minorHAnsi"/>
          <w:b/>
          <w:i/>
          <w:sz w:val="22"/>
          <w:szCs w:val="22"/>
        </w:rPr>
        <w:t xml:space="preserve"> </w:t>
      </w:r>
      <w:proofErr w:type="spellStart"/>
      <w:proofErr w:type="gramStart"/>
      <w:r w:rsidR="00866137" w:rsidRPr="008B4B05">
        <w:rPr>
          <w:rFonts w:asciiTheme="minorHAnsi" w:hAnsiTheme="minorHAnsi" w:cstheme="minorHAnsi"/>
          <w:i/>
          <w:sz w:val="22"/>
          <w:szCs w:val="22"/>
        </w:rPr>
        <w:t>M.Papadimitriou</w:t>
      </w:r>
      <w:proofErr w:type="gramEnd"/>
      <w:r w:rsidR="00866137" w:rsidRPr="008B4B05">
        <w:rPr>
          <w:rFonts w:asciiTheme="minorHAnsi" w:hAnsiTheme="minorHAnsi" w:cstheme="minorHAnsi"/>
          <w:i/>
          <w:sz w:val="22"/>
          <w:szCs w:val="22"/>
        </w:rPr>
        <w:t>-Olivgeris</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S.Filippidou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E.Drougka</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F.Fligou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F.Kolonitsiou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V.Dodou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M.Marangos</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E.Anastassiou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b/>
          <w:i/>
          <w:sz w:val="22"/>
          <w:szCs w:val="22"/>
        </w:rPr>
        <w:t>A.Vantarakis</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I.Spiliopoulou</w:t>
      </w:r>
      <w:proofErr w:type="spellEnd"/>
      <w:r w:rsidR="00866137" w:rsidRPr="008B4B05">
        <w:rPr>
          <w:rFonts w:asciiTheme="minorHAnsi" w:hAnsiTheme="minorHAnsi" w:cstheme="minorHAnsi"/>
          <w:i/>
          <w:sz w:val="22"/>
          <w:szCs w:val="22"/>
        </w:rPr>
        <w:t xml:space="preserve">, Biofilm synthesis and presence of virulence factors among enterococci isolated from patients and water samples, </w:t>
      </w:r>
      <w:r w:rsidR="0047478C" w:rsidRPr="008B4B05">
        <w:rPr>
          <w:rFonts w:asciiTheme="minorHAnsi" w:hAnsiTheme="minorHAnsi" w:cstheme="minorHAnsi"/>
          <w:i/>
          <w:sz w:val="22"/>
          <w:szCs w:val="22"/>
        </w:rPr>
        <w:t xml:space="preserve">J Med Microbiol. 2015 Nov;64(11):1270-6. </w:t>
      </w:r>
      <w:proofErr w:type="spellStart"/>
      <w:r w:rsidR="0047478C" w:rsidRPr="008B4B05">
        <w:rPr>
          <w:rFonts w:asciiTheme="minorHAnsi" w:hAnsiTheme="minorHAnsi" w:cstheme="minorHAnsi"/>
          <w:i/>
          <w:sz w:val="22"/>
          <w:szCs w:val="22"/>
        </w:rPr>
        <w:t>doi</w:t>
      </w:r>
      <w:proofErr w:type="spellEnd"/>
      <w:r w:rsidR="0047478C" w:rsidRPr="008B4B05">
        <w:rPr>
          <w:rFonts w:asciiTheme="minorHAnsi" w:hAnsiTheme="minorHAnsi" w:cstheme="minorHAnsi"/>
          <w:i/>
          <w:sz w:val="22"/>
          <w:szCs w:val="22"/>
        </w:rPr>
        <w:t>: 10.1099/jmm.0.000151.</w:t>
      </w:r>
      <w:r w:rsidR="00352530" w:rsidRPr="008B4B05">
        <w:rPr>
          <w:rFonts w:asciiTheme="minorHAnsi" w:hAnsiTheme="minorHAnsi" w:cstheme="minorHAnsi"/>
          <w:i/>
          <w:sz w:val="22"/>
          <w:szCs w:val="22"/>
        </w:rPr>
        <w:t xml:space="preserve"> </w:t>
      </w:r>
      <w:proofErr w:type="spellStart"/>
      <w:r w:rsidR="00352530" w:rsidRPr="008B4B05">
        <w:rPr>
          <w:rFonts w:asciiTheme="minorHAnsi" w:hAnsiTheme="minorHAnsi" w:cstheme="minorHAnsi"/>
          <w:i/>
          <w:sz w:val="22"/>
          <w:szCs w:val="22"/>
        </w:rPr>
        <w:t>Epub</w:t>
      </w:r>
      <w:proofErr w:type="spellEnd"/>
      <w:r w:rsidR="00352530" w:rsidRPr="008B4B05">
        <w:rPr>
          <w:rFonts w:asciiTheme="minorHAnsi" w:hAnsiTheme="minorHAnsi" w:cstheme="minorHAnsi"/>
          <w:i/>
          <w:sz w:val="22"/>
          <w:szCs w:val="22"/>
        </w:rPr>
        <w:t xml:space="preserve"> 2015 Aug 3</w:t>
      </w:r>
      <w:r w:rsidR="005C076D" w:rsidRPr="008B4B05">
        <w:rPr>
          <w:rFonts w:asciiTheme="minorHAnsi" w:hAnsiTheme="minorHAnsi" w:cstheme="minorHAnsi"/>
          <w:i/>
          <w:sz w:val="22"/>
          <w:szCs w:val="22"/>
        </w:rPr>
        <w:t xml:space="preserve"> </w:t>
      </w:r>
    </w:p>
    <w:p w14:paraId="3CAE799F" w14:textId="7F11F0F6" w:rsidR="00024B40" w:rsidRPr="008B4B05" w:rsidRDefault="00AA0540" w:rsidP="009C7EBA">
      <w:pPr>
        <w:pStyle w:val="details"/>
        <w:spacing w:before="0" w:beforeAutospacing="0" w:after="0" w:afterAutospacing="0"/>
        <w:jc w:val="both"/>
        <w:rPr>
          <w:rFonts w:asciiTheme="minorHAnsi" w:hAnsiTheme="minorHAnsi" w:cstheme="minorHAnsi"/>
          <w:i/>
          <w:sz w:val="20"/>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70528" behindDoc="0" locked="0" layoutInCell="1" allowOverlap="1" wp14:anchorId="6D6E3F65" wp14:editId="36B103A4">
                <wp:simplePos x="0" y="0"/>
                <wp:positionH relativeFrom="column">
                  <wp:posOffset>-523875</wp:posOffset>
                </wp:positionH>
                <wp:positionV relativeFrom="paragraph">
                  <wp:posOffset>13335</wp:posOffset>
                </wp:positionV>
                <wp:extent cx="409575" cy="1828800"/>
                <wp:effectExtent l="0" t="0" r="9525" b="0"/>
                <wp:wrapNone/>
                <wp:docPr id="6" name="Πλαίσιο κειμένου 6"/>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DB827A1" w14:textId="757615D1"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6E3F65" id="Πλαίσιο κειμένου 6" o:spid="_x0000_s1038" type="#_x0000_t202" style="position:absolute;left:0;text-align:left;margin-left:-41.25pt;margin-top:1.05pt;width:32.25pt;height:2in;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0HMwIAAF8EAAAOAAAAZHJzL2Uyb0RvYy54bWysVEuP2jAQvlfqf7B8LwkpLGxEWFFWVJXQ&#10;7kpstWfj2CSS43FtQ0J/fccOr257qnpxxp73981k9tA1ihyEdTXogg4HKSVCcyhrvSvo99fVpykl&#10;zjNdMgVaFPQoHH2Yf/wwa00uMqhAlcISDKJd3pqCVt6bPEkcr0TD3ACM0KiUYBvm8Wp3SWlZi9Eb&#10;lWRpepe0YEtjgQvn8PWxV9J5jC+l4P5ZSic8UQXF2nw8bTy34UzmM5bvLDNVzU9lsH+oomG1xqSX&#10;UI/MM7K39R+hmppbcCD9gEOTgJQ1F7EH7GaYvutmUzEjYi8IjjMXmNz/C8ufDhvzYonvvkCHBAZA&#10;WuNyh4+hn07aJnyxUoJ6hPB4gU10nnB8HKX348mYEo6q4TSbTtOIa3L1Ntb5rwIaEoSCWqQlosUO&#10;a+cxI5qeTUIyB6ouV7VS8RJGQSyVJQeGJCofa0SP36yUJm1B7z6P0xhYQ3DvIyuNCa49Bcl3247U&#10;JZabnRveQnlEHCz0I+IMX9VY7Jo5/8IszgS2jnPun/GQCjAZnCRKKrA///Ye7AsazmyC7i2OWUHd&#10;jz2zghL1TSOP98PRKMxlvIzGkwwv9lazvdXofbMEBGGIS2V4FIO9V2dRWmjecCMWITGqmOZYXEH9&#10;WVz6fvhxo7hYLKIRTqJhfq03hofQAfTAxmv3xqw5UeaR7Cc4DyTL3zHX2wZPDYu9B1lHWgPWPbAn&#10;CnCKI9unjQtrcnuPVtf/wvwXAAAA//8DAFBLAwQUAAYACAAAACEAWokDM94AAAAJAQAADwAAAGRy&#10;cy9kb3ducmV2LnhtbEyPQUvEMBSE74L/ITzBi3STll2p3aaLCsJ6EbYueM022bZs8lKadFv/vc+T&#10;HocZZr4pd4uz7GrG0HuUkK4EMION1z22Eo6fb0kOLESFWlmPRsK3CbCrbm9KVWg/48Fc69gyKsFQ&#10;KAldjEPBeWg641RY+cEgeWc/OhVJji3Xo5qp3FmeCfHIneqRFjo1mNfONJd6chL28WjfvzbiY+Lz&#10;y3qpzz487NdS3t8tz1tg0SzxLwy/+IQOFTGd/IQ6MCshybMNRSVkKTDykzSnbyfSTyIFXpX8/4Pq&#10;BwAA//8DAFBLAQItABQABgAIAAAAIQC2gziS/gAAAOEBAAATAAAAAAAAAAAAAAAAAAAAAABbQ29u&#10;dGVudF9UeXBlc10ueG1sUEsBAi0AFAAGAAgAAAAhADj9If/WAAAAlAEAAAsAAAAAAAAAAAAAAAAA&#10;LwEAAF9yZWxzLy5yZWxzUEsBAi0AFAAGAAgAAAAhABTBvQczAgAAXwQAAA4AAAAAAAAAAAAAAAAA&#10;LgIAAGRycy9lMm9Eb2MueG1sUEsBAi0AFAAGAAgAAAAhAFqJAzPeAAAACQEAAA8AAAAAAAAAAAAA&#10;AAAAjQQAAGRycy9kb3ducmV2LnhtbFBLBQYAAAAABAAEAPMAAACYBQAAAAA=&#10;" fillcolor="white [3201]" stroked="f" strokeweight=".5pt">
                <v:textbox style="layout-flow:vertical;mso-layout-flow-alt:bottom-to-top">
                  <w:txbxContent>
                    <w:p w14:paraId="0DB827A1" w14:textId="757615D1"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5</w:t>
                      </w:r>
                    </w:p>
                  </w:txbxContent>
                </v:textbox>
              </v:shape>
            </w:pict>
          </mc:Fallback>
        </mc:AlternateContent>
      </w:r>
    </w:p>
    <w:p w14:paraId="0C7CA500" w14:textId="3633DF80" w:rsidR="006030E7" w:rsidRPr="008B4B05" w:rsidRDefault="00B5045A" w:rsidP="009C7EBA">
      <w:pPr>
        <w:jc w:val="both"/>
        <w:rPr>
          <w:rFonts w:asciiTheme="minorHAnsi" w:hAnsiTheme="minorHAnsi" w:cstheme="minorHAnsi"/>
          <w:b/>
          <w:sz w:val="28"/>
          <w:szCs w:val="28"/>
        </w:rPr>
      </w:pPr>
      <w:bookmarkStart w:id="44" w:name="_Hlk484116705"/>
      <w:r w:rsidRPr="008B4B05">
        <w:rPr>
          <w:rFonts w:asciiTheme="minorHAnsi" w:hAnsiTheme="minorHAnsi" w:cstheme="minorHAnsi"/>
          <w:sz w:val="24"/>
          <w:szCs w:val="28"/>
        </w:rPr>
        <w:lastRenderedPageBreak/>
        <w:t>6</w:t>
      </w:r>
      <w:r w:rsidR="001F6DA6" w:rsidRPr="008B4B05">
        <w:rPr>
          <w:rFonts w:asciiTheme="minorHAnsi" w:hAnsiTheme="minorHAnsi" w:cstheme="minorHAnsi"/>
          <w:sz w:val="24"/>
          <w:szCs w:val="28"/>
        </w:rPr>
        <w:t>9</w:t>
      </w:r>
      <w:r w:rsidR="0037112E" w:rsidRPr="008B4B05">
        <w:rPr>
          <w:rFonts w:asciiTheme="minorHAnsi" w:hAnsiTheme="minorHAnsi" w:cstheme="minorHAnsi"/>
          <w:b/>
          <w:sz w:val="24"/>
          <w:szCs w:val="28"/>
        </w:rPr>
        <w:t xml:space="preserve">. </w:t>
      </w:r>
      <w:r w:rsidR="0037112E" w:rsidRPr="008B4B05">
        <w:rPr>
          <w:rFonts w:asciiTheme="minorHAnsi" w:hAnsiTheme="minorHAnsi" w:cstheme="minorHAnsi"/>
          <w:i/>
          <w:sz w:val="22"/>
          <w:szCs w:val="22"/>
        </w:rPr>
        <w:t>A.</w:t>
      </w:r>
      <w:r w:rsidR="0047478C" w:rsidRPr="008B4B05">
        <w:rPr>
          <w:rFonts w:asciiTheme="minorHAnsi" w:hAnsiTheme="minorHAnsi" w:cstheme="minorHAnsi"/>
          <w:i/>
          <w:sz w:val="22"/>
          <w:szCs w:val="22"/>
        </w:rPr>
        <w:t xml:space="preserve"> </w:t>
      </w:r>
      <w:proofErr w:type="spellStart"/>
      <w:r w:rsidR="0037112E" w:rsidRPr="008B4B05">
        <w:rPr>
          <w:rFonts w:asciiTheme="minorHAnsi" w:hAnsiTheme="minorHAnsi" w:cstheme="minorHAnsi"/>
          <w:i/>
          <w:sz w:val="22"/>
          <w:szCs w:val="22"/>
        </w:rPr>
        <w:t>Birmpa</w:t>
      </w:r>
      <w:proofErr w:type="spellEnd"/>
      <w:r w:rsidR="0037112E" w:rsidRPr="008B4B05">
        <w:rPr>
          <w:rFonts w:asciiTheme="minorHAnsi" w:hAnsiTheme="minorHAnsi" w:cstheme="minorHAnsi"/>
          <w:i/>
          <w:sz w:val="22"/>
          <w:szCs w:val="22"/>
        </w:rPr>
        <w:t>, K.</w:t>
      </w:r>
      <w:r w:rsidR="0047478C" w:rsidRPr="008B4B05">
        <w:rPr>
          <w:rFonts w:asciiTheme="minorHAnsi" w:hAnsiTheme="minorHAnsi" w:cstheme="minorHAnsi"/>
          <w:i/>
          <w:sz w:val="22"/>
          <w:szCs w:val="22"/>
        </w:rPr>
        <w:t xml:space="preserve"> </w:t>
      </w:r>
      <w:r w:rsidR="0037112E" w:rsidRPr="008B4B05">
        <w:rPr>
          <w:rFonts w:asciiTheme="minorHAnsi" w:hAnsiTheme="minorHAnsi" w:cstheme="minorHAnsi"/>
          <w:i/>
          <w:sz w:val="22"/>
          <w:szCs w:val="22"/>
        </w:rPr>
        <w:t>Kalogeropoulos, P.</w:t>
      </w:r>
      <w:r w:rsidR="008D0DC2" w:rsidRPr="008B4B05">
        <w:rPr>
          <w:rFonts w:asciiTheme="minorHAnsi" w:hAnsiTheme="minorHAnsi" w:cstheme="minorHAnsi"/>
          <w:i/>
          <w:sz w:val="22"/>
          <w:szCs w:val="22"/>
        </w:rPr>
        <w:t xml:space="preserve"> </w:t>
      </w:r>
      <w:r w:rsidR="0037112E" w:rsidRPr="008B4B05">
        <w:rPr>
          <w:rFonts w:asciiTheme="minorHAnsi" w:hAnsiTheme="minorHAnsi" w:cstheme="minorHAnsi"/>
          <w:i/>
          <w:sz w:val="22"/>
          <w:szCs w:val="22"/>
        </w:rPr>
        <w:t xml:space="preserve">Kokkinos and </w:t>
      </w:r>
      <w:proofErr w:type="spellStart"/>
      <w:proofErr w:type="gramStart"/>
      <w:r w:rsidR="0037112E" w:rsidRPr="008B4B05">
        <w:rPr>
          <w:rFonts w:asciiTheme="minorHAnsi" w:hAnsiTheme="minorHAnsi" w:cstheme="minorHAnsi"/>
          <w:b/>
          <w:i/>
          <w:sz w:val="22"/>
          <w:szCs w:val="22"/>
        </w:rPr>
        <w:t>A.Vantarakis</w:t>
      </w:r>
      <w:proofErr w:type="spellEnd"/>
      <w:proofErr w:type="gramEnd"/>
      <w:r w:rsidR="0037112E" w:rsidRPr="008B4B05">
        <w:rPr>
          <w:rFonts w:asciiTheme="minorHAnsi" w:hAnsiTheme="minorHAnsi" w:cstheme="minorHAnsi"/>
          <w:i/>
          <w:sz w:val="22"/>
          <w:szCs w:val="22"/>
        </w:rPr>
        <w:t xml:space="preserve"> Evaluation of a Loop-Mediated isothermal</w:t>
      </w:r>
      <w:r w:rsidR="00426A1E" w:rsidRPr="008B4B05">
        <w:rPr>
          <w:rFonts w:asciiTheme="minorHAnsi" w:hAnsiTheme="minorHAnsi" w:cstheme="minorHAnsi"/>
          <w:i/>
          <w:sz w:val="22"/>
          <w:szCs w:val="22"/>
        </w:rPr>
        <w:t xml:space="preserve"> amplification </w:t>
      </w:r>
      <w:r w:rsidR="0037112E" w:rsidRPr="008B4B05">
        <w:rPr>
          <w:rFonts w:asciiTheme="minorHAnsi" w:hAnsiTheme="minorHAnsi" w:cstheme="minorHAnsi"/>
          <w:i/>
          <w:sz w:val="22"/>
          <w:szCs w:val="22"/>
        </w:rPr>
        <w:t>(L</w:t>
      </w:r>
      <w:r w:rsidR="00426A1E" w:rsidRPr="008B4B05">
        <w:rPr>
          <w:rFonts w:asciiTheme="minorHAnsi" w:hAnsiTheme="minorHAnsi" w:cstheme="minorHAnsi"/>
          <w:i/>
          <w:sz w:val="22"/>
          <w:szCs w:val="22"/>
        </w:rPr>
        <w:t>amp) assay</w:t>
      </w:r>
      <w:r w:rsidR="0037112E" w:rsidRPr="008B4B05">
        <w:rPr>
          <w:rFonts w:asciiTheme="minorHAnsi" w:hAnsiTheme="minorHAnsi" w:cstheme="minorHAnsi"/>
          <w:i/>
          <w:sz w:val="22"/>
          <w:szCs w:val="22"/>
        </w:rPr>
        <w:t xml:space="preserve"> </w:t>
      </w:r>
      <w:r w:rsidR="00426A1E" w:rsidRPr="008B4B05">
        <w:rPr>
          <w:rFonts w:asciiTheme="minorHAnsi" w:hAnsiTheme="minorHAnsi" w:cstheme="minorHAnsi"/>
          <w:i/>
          <w:sz w:val="22"/>
          <w:szCs w:val="22"/>
        </w:rPr>
        <w:t>for the detection of viruses in Ready-to eat foods,</w:t>
      </w:r>
      <w:r w:rsidR="0037112E" w:rsidRPr="008B4B05">
        <w:rPr>
          <w:rFonts w:asciiTheme="minorHAnsi" w:hAnsiTheme="minorHAnsi" w:cstheme="minorHAnsi"/>
          <w:i/>
          <w:sz w:val="22"/>
          <w:szCs w:val="22"/>
        </w:rPr>
        <w:t xml:space="preserve"> accepted for publication in </w:t>
      </w:r>
      <w:r w:rsidR="00426A1E" w:rsidRPr="008B4B05">
        <w:rPr>
          <w:rFonts w:asciiTheme="minorHAnsi" w:hAnsiTheme="minorHAnsi" w:cstheme="minorHAnsi"/>
          <w:bCs/>
          <w:i/>
          <w:color w:val="000000"/>
          <w:sz w:val="22"/>
        </w:rPr>
        <w:t xml:space="preserve">Journal of Microbiology, Biotechnology and </w:t>
      </w:r>
      <w:r w:rsidR="00426A1E" w:rsidRPr="008B4B05">
        <w:rPr>
          <w:rFonts w:asciiTheme="minorHAnsi" w:hAnsiTheme="minorHAnsi" w:cstheme="minorHAnsi"/>
          <w:bCs/>
          <w:i/>
          <w:color w:val="000000"/>
          <w:sz w:val="22"/>
          <w:szCs w:val="22"/>
        </w:rPr>
        <w:t>Food Sciences</w:t>
      </w:r>
      <w:r w:rsidR="009F6C68" w:rsidRPr="008B4B05">
        <w:rPr>
          <w:rFonts w:asciiTheme="minorHAnsi" w:hAnsiTheme="minorHAnsi" w:cstheme="minorHAnsi"/>
          <w:bCs/>
          <w:i/>
          <w:color w:val="000000"/>
          <w:sz w:val="22"/>
          <w:szCs w:val="22"/>
        </w:rPr>
        <w:t>, 2015,</w:t>
      </w:r>
      <w:r w:rsidR="0006688C" w:rsidRPr="008B4B05">
        <w:rPr>
          <w:rFonts w:asciiTheme="minorHAnsi" w:hAnsiTheme="minorHAnsi" w:cstheme="minorHAnsi"/>
          <w:b/>
          <w:i/>
          <w:noProof/>
          <w:sz w:val="22"/>
          <w:szCs w:val="22"/>
        </w:rPr>
        <w:drawing>
          <wp:inline distT="0" distB="0" distL="0" distR="0" wp14:anchorId="3A761D25" wp14:editId="6048ECEE">
            <wp:extent cx="29210" cy="29210"/>
            <wp:effectExtent l="0" t="0" r="0" b="0"/>
            <wp:docPr id="23" name="Εικόνα 2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ace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r w:rsidR="009F6C68" w:rsidRPr="008B4B05">
        <w:rPr>
          <w:rStyle w:val="titleauthoretc"/>
          <w:rFonts w:asciiTheme="minorHAnsi" w:hAnsiTheme="minorHAnsi" w:cstheme="minorHAnsi"/>
          <w:i/>
          <w:sz w:val="22"/>
          <w:szCs w:val="22"/>
        </w:rPr>
        <w:t>5.2</w:t>
      </w:r>
      <w:r w:rsidR="009F6C68" w:rsidRPr="008B4B05">
        <w:rPr>
          <w:rFonts w:asciiTheme="minorHAnsi" w:hAnsiTheme="minorHAnsi" w:cstheme="minorHAnsi"/>
          <w:i/>
          <w:sz w:val="22"/>
          <w:szCs w:val="22"/>
        </w:rPr>
        <w:t>:</w:t>
      </w:r>
      <w:r w:rsidR="009F6C68" w:rsidRPr="008B4B05">
        <w:rPr>
          <w:rStyle w:val="titleauthoretc"/>
          <w:rFonts w:asciiTheme="minorHAnsi" w:hAnsiTheme="minorHAnsi" w:cstheme="minorHAnsi"/>
          <w:i/>
          <w:sz w:val="22"/>
          <w:szCs w:val="22"/>
        </w:rPr>
        <w:t>132-135</w:t>
      </w:r>
      <w:r w:rsidR="005C076D" w:rsidRPr="008B4B05">
        <w:rPr>
          <w:rFonts w:asciiTheme="minorHAnsi" w:hAnsiTheme="minorHAnsi" w:cstheme="minorHAnsi"/>
          <w:b/>
          <w:sz w:val="28"/>
          <w:szCs w:val="28"/>
        </w:rPr>
        <w:t xml:space="preserve"> </w:t>
      </w:r>
    </w:p>
    <w:bookmarkEnd w:id="44"/>
    <w:p w14:paraId="24D2BB7B" w14:textId="77777777" w:rsidR="0037112E" w:rsidRPr="008B4B05" w:rsidRDefault="0037112E" w:rsidP="009C7EBA">
      <w:pPr>
        <w:jc w:val="both"/>
        <w:rPr>
          <w:rFonts w:asciiTheme="minorHAnsi" w:hAnsiTheme="minorHAnsi" w:cstheme="minorHAnsi"/>
          <w:b/>
          <w:szCs w:val="28"/>
        </w:rPr>
      </w:pPr>
    </w:p>
    <w:p w14:paraId="436F264A" w14:textId="77777777" w:rsidR="00352530" w:rsidRPr="008B4B05" w:rsidRDefault="00E970B7" w:rsidP="009C7EBA">
      <w:pPr>
        <w:pStyle w:val="1"/>
        <w:jc w:val="both"/>
        <w:rPr>
          <w:rFonts w:asciiTheme="minorHAnsi" w:hAnsiTheme="minorHAnsi" w:cstheme="minorHAnsi"/>
          <w:b w:val="0"/>
          <w:i/>
          <w:sz w:val="22"/>
          <w:szCs w:val="22"/>
          <w:lang w:val="en-US"/>
        </w:rPr>
      </w:pPr>
      <w:bookmarkStart w:id="45" w:name="_Toc96610705"/>
      <w:bookmarkStart w:id="46" w:name="_Toc96958860"/>
      <w:bookmarkStart w:id="47" w:name="_Toc96959264"/>
      <w:bookmarkStart w:id="48" w:name="_Toc96963157"/>
      <w:r w:rsidRPr="008B4B05">
        <w:rPr>
          <w:rFonts w:asciiTheme="minorHAnsi" w:hAnsiTheme="minorHAnsi" w:cstheme="minorHAnsi"/>
          <w:b w:val="0"/>
          <w:i/>
          <w:sz w:val="22"/>
          <w:szCs w:val="22"/>
          <w:lang w:val="en-US"/>
        </w:rPr>
        <w:t>6</w:t>
      </w:r>
      <w:r w:rsidR="001F6DA6" w:rsidRPr="008B4B05">
        <w:rPr>
          <w:rFonts w:asciiTheme="minorHAnsi" w:hAnsiTheme="minorHAnsi" w:cstheme="minorHAnsi"/>
          <w:b w:val="0"/>
          <w:i/>
          <w:sz w:val="22"/>
          <w:szCs w:val="22"/>
          <w:lang w:val="en-US"/>
        </w:rPr>
        <w:t>8</w:t>
      </w:r>
      <w:r w:rsidR="00D93E5A" w:rsidRPr="008B4B05">
        <w:rPr>
          <w:rFonts w:asciiTheme="minorHAnsi" w:hAnsiTheme="minorHAnsi" w:cstheme="minorHAnsi"/>
          <w:b w:val="0"/>
          <w:i/>
          <w:sz w:val="22"/>
          <w:szCs w:val="22"/>
          <w:lang w:val="en-US"/>
        </w:rPr>
        <w:t xml:space="preserve">. </w:t>
      </w:r>
      <w:r w:rsidR="00206CFF" w:rsidRPr="008B4B05">
        <w:rPr>
          <w:rFonts w:asciiTheme="minorHAnsi" w:hAnsiTheme="minorHAnsi" w:cstheme="minorHAnsi"/>
          <w:b w:val="0"/>
          <w:i/>
          <w:sz w:val="22"/>
          <w:szCs w:val="22"/>
          <w:lang w:val="en-US"/>
        </w:rPr>
        <w:t>P</w:t>
      </w:r>
      <w:r w:rsidR="00D93E5A" w:rsidRPr="008B4B05">
        <w:rPr>
          <w:rFonts w:asciiTheme="minorHAnsi" w:hAnsiTheme="minorHAnsi" w:cstheme="minorHAnsi"/>
          <w:b w:val="0"/>
          <w:i/>
          <w:sz w:val="22"/>
          <w:szCs w:val="22"/>
          <w:lang w:val="en-US"/>
        </w:rPr>
        <w:t xml:space="preserve"> Kokkinos, G </w:t>
      </w:r>
      <w:proofErr w:type="spellStart"/>
      <w:r w:rsidR="00D93E5A" w:rsidRPr="008B4B05">
        <w:rPr>
          <w:rFonts w:asciiTheme="minorHAnsi" w:hAnsiTheme="minorHAnsi" w:cstheme="minorHAnsi"/>
          <w:b w:val="0"/>
          <w:i/>
          <w:sz w:val="22"/>
          <w:szCs w:val="22"/>
          <w:lang w:val="en-US"/>
        </w:rPr>
        <w:t>Mandilara</w:t>
      </w:r>
      <w:proofErr w:type="spellEnd"/>
      <w:r w:rsidR="00D93E5A" w:rsidRPr="008B4B05">
        <w:rPr>
          <w:rFonts w:asciiTheme="minorHAnsi" w:hAnsiTheme="minorHAnsi" w:cstheme="minorHAnsi"/>
          <w:b w:val="0"/>
          <w:i/>
          <w:sz w:val="22"/>
          <w:szCs w:val="22"/>
          <w:lang w:val="en-US"/>
        </w:rPr>
        <w:t>, A Nikolaidou</w:t>
      </w:r>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A </w:t>
      </w:r>
      <w:proofErr w:type="spellStart"/>
      <w:r w:rsidR="00D93E5A" w:rsidRPr="008B4B05">
        <w:rPr>
          <w:rFonts w:asciiTheme="minorHAnsi" w:hAnsiTheme="minorHAnsi" w:cstheme="minorHAnsi"/>
          <w:b w:val="0"/>
          <w:i/>
          <w:sz w:val="22"/>
          <w:szCs w:val="22"/>
          <w:lang w:val="en-US"/>
        </w:rPr>
        <w:t>Velegraki</w:t>
      </w:r>
      <w:proofErr w:type="spellEnd"/>
      <w:r w:rsidR="00206CFF" w:rsidRPr="008B4B05">
        <w:rPr>
          <w:rFonts w:asciiTheme="minorHAnsi" w:hAnsiTheme="minorHAnsi" w:cstheme="minorHAnsi"/>
          <w:b w:val="0"/>
          <w:i/>
          <w:sz w:val="22"/>
          <w:szCs w:val="22"/>
          <w:lang w:val="en-US"/>
        </w:rPr>
        <w:t xml:space="preserve">, P Theodoratos, </w:t>
      </w:r>
      <w:r w:rsidR="00D93E5A" w:rsidRPr="008B4B05">
        <w:rPr>
          <w:rFonts w:asciiTheme="minorHAnsi" w:hAnsiTheme="minorHAnsi" w:cstheme="minorHAnsi"/>
          <w:b w:val="0"/>
          <w:i/>
          <w:sz w:val="22"/>
          <w:szCs w:val="22"/>
          <w:lang w:val="en-US"/>
        </w:rPr>
        <w:t>D Kampa</w:t>
      </w:r>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A </w:t>
      </w:r>
      <w:proofErr w:type="spellStart"/>
      <w:r w:rsidR="00D93E5A" w:rsidRPr="008B4B05">
        <w:rPr>
          <w:rFonts w:asciiTheme="minorHAnsi" w:hAnsiTheme="minorHAnsi" w:cstheme="minorHAnsi"/>
          <w:b w:val="0"/>
          <w:i/>
          <w:sz w:val="22"/>
          <w:szCs w:val="22"/>
          <w:lang w:val="en-US"/>
        </w:rPr>
        <w:t>Blougoura</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A Christopoulou</w:t>
      </w:r>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E </w:t>
      </w:r>
      <w:proofErr w:type="spellStart"/>
      <w:r w:rsidR="00D93E5A" w:rsidRPr="008B4B05">
        <w:rPr>
          <w:rFonts w:asciiTheme="minorHAnsi" w:hAnsiTheme="minorHAnsi" w:cstheme="minorHAnsi"/>
          <w:b w:val="0"/>
          <w:i/>
          <w:sz w:val="22"/>
          <w:szCs w:val="22"/>
          <w:lang w:val="en-US"/>
        </w:rPr>
        <w:t>Smeti</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G </w:t>
      </w:r>
      <w:proofErr w:type="spellStart"/>
      <w:r w:rsidR="00D93E5A" w:rsidRPr="008B4B05">
        <w:rPr>
          <w:rFonts w:asciiTheme="minorHAnsi" w:hAnsiTheme="minorHAnsi" w:cstheme="minorHAnsi"/>
          <w:b w:val="0"/>
          <w:i/>
          <w:sz w:val="22"/>
          <w:szCs w:val="22"/>
          <w:lang w:val="en-US"/>
        </w:rPr>
        <w:t>Kamizoulis</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A Mavridou</w:t>
      </w:r>
      <w:r w:rsidR="00206CFF" w:rsidRPr="008B4B05">
        <w:rPr>
          <w:rFonts w:asciiTheme="minorHAnsi" w:hAnsiTheme="minorHAnsi" w:cstheme="minorHAnsi"/>
          <w:b w:val="0"/>
          <w:i/>
          <w:sz w:val="22"/>
          <w:szCs w:val="22"/>
          <w:lang w:val="en-US"/>
        </w:rPr>
        <w:t xml:space="preserve">, </w:t>
      </w:r>
      <w:r w:rsidR="00D8588C" w:rsidRPr="008B4B05">
        <w:rPr>
          <w:rFonts w:asciiTheme="minorHAnsi" w:hAnsiTheme="minorHAnsi" w:cstheme="minorHAnsi"/>
          <w:i/>
          <w:sz w:val="22"/>
          <w:szCs w:val="22"/>
          <w:lang w:val="en-US"/>
        </w:rPr>
        <w:t>A.</w:t>
      </w:r>
      <w:r w:rsidR="0047478C" w:rsidRPr="008B4B05">
        <w:rPr>
          <w:rFonts w:asciiTheme="minorHAnsi" w:hAnsiTheme="minorHAnsi" w:cstheme="minorHAnsi"/>
          <w:i/>
          <w:sz w:val="22"/>
          <w:szCs w:val="22"/>
          <w:lang w:val="en-US"/>
        </w:rPr>
        <w:t xml:space="preserve"> </w:t>
      </w:r>
      <w:r w:rsidR="00206CFF" w:rsidRPr="008B4B05">
        <w:rPr>
          <w:rFonts w:asciiTheme="minorHAnsi" w:hAnsiTheme="minorHAnsi" w:cstheme="minorHAnsi"/>
          <w:i/>
          <w:sz w:val="22"/>
          <w:szCs w:val="22"/>
          <w:lang w:val="en-US"/>
        </w:rPr>
        <w:t>Vantarakis</w:t>
      </w:r>
      <w:r w:rsidR="00206CFF" w:rsidRPr="008B4B05">
        <w:rPr>
          <w:rFonts w:asciiTheme="minorHAnsi" w:hAnsiTheme="minorHAnsi" w:cstheme="minorHAnsi"/>
          <w:b w:val="0"/>
          <w:i/>
          <w:sz w:val="22"/>
          <w:szCs w:val="22"/>
          <w:lang w:val="en-US"/>
        </w:rPr>
        <w:t>,</w:t>
      </w:r>
      <w:r w:rsidR="00FF59EC" w:rsidRPr="008B4B05">
        <w:rPr>
          <w:rFonts w:asciiTheme="minorHAnsi" w:hAnsiTheme="minorHAnsi" w:cstheme="minorHAnsi"/>
          <w:b w:val="0"/>
          <w:i/>
          <w:sz w:val="22"/>
          <w:szCs w:val="22"/>
          <w:lang w:val="en-US"/>
        </w:rPr>
        <w:t xml:space="preserve"> Performance of three small-scale wastewater treatment plants. A challenge for possible re use.</w:t>
      </w:r>
      <w:r w:rsidR="001229F9" w:rsidRPr="008B4B05">
        <w:rPr>
          <w:rFonts w:asciiTheme="minorHAnsi" w:hAnsiTheme="minorHAnsi" w:cstheme="minorHAnsi"/>
          <w:b w:val="0"/>
          <w:i/>
          <w:sz w:val="22"/>
          <w:szCs w:val="22"/>
          <w:lang w:val="en-US"/>
        </w:rPr>
        <w:t xml:space="preserve"> </w:t>
      </w:r>
      <w:r w:rsidR="00BA52A8" w:rsidRPr="008B4B05">
        <w:rPr>
          <w:rFonts w:asciiTheme="minorHAnsi" w:hAnsiTheme="minorHAnsi" w:cstheme="minorHAnsi"/>
          <w:b w:val="0"/>
          <w:i/>
          <w:sz w:val="22"/>
          <w:szCs w:val="22"/>
          <w:lang w:val="en-US"/>
        </w:rPr>
        <w:t xml:space="preserve">Environ Sci </w:t>
      </w:r>
      <w:proofErr w:type="spellStart"/>
      <w:r w:rsidR="00BA52A8" w:rsidRPr="008B4B05">
        <w:rPr>
          <w:rFonts w:asciiTheme="minorHAnsi" w:hAnsiTheme="minorHAnsi" w:cstheme="minorHAnsi"/>
          <w:b w:val="0"/>
          <w:i/>
          <w:sz w:val="22"/>
          <w:szCs w:val="22"/>
          <w:lang w:val="en-US"/>
        </w:rPr>
        <w:t>Pollut</w:t>
      </w:r>
      <w:proofErr w:type="spellEnd"/>
      <w:r w:rsidR="00BA52A8" w:rsidRPr="008B4B05">
        <w:rPr>
          <w:rFonts w:asciiTheme="minorHAnsi" w:hAnsiTheme="minorHAnsi" w:cstheme="minorHAnsi"/>
          <w:b w:val="0"/>
          <w:i/>
          <w:sz w:val="22"/>
          <w:szCs w:val="22"/>
          <w:lang w:val="en-US"/>
        </w:rPr>
        <w:t xml:space="preserve"> Res Int. 2015 Nov;22(22):</w:t>
      </w:r>
      <w:r w:rsidR="0061265E" w:rsidRPr="008B4B05">
        <w:rPr>
          <w:rFonts w:asciiTheme="minorHAnsi" w:hAnsiTheme="minorHAnsi" w:cstheme="minorHAnsi"/>
          <w:b w:val="0"/>
          <w:i/>
          <w:sz w:val="22"/>
          <w:szCs w:val="22"/>
          <w:lang w:val="en-US"/>
        </w:rPr>
        <w:t xml:space="preserve"> </w:t>
      </w:r>
      <w:r w:rsidR="00BA52A8" w:rsidRPr="008B4B05">
        <w:rPr>
          <w:rFonts w:asciiTheme="minorHAnsi" w:hAnsiTheme="minorHAnsi" w:cstheme="minorHAnsi"/>
          <w:b w:val="0"/>
          <w:i/>
          <w:sz w:val="22"/>
          <w:szCs w:val="22"/>
          <w:lang w:val="en-US"/>
        </w:rPr>
        <w:t>17744-52.doi: 10.1007/s11</w:t>
      </w:r>
      <w:r w:rsidR="00352530" w:rsidRPr="008B4B05">
        <w:rPr>
          <w:rFonts w:asciiTheme="minorHAnsi" w:hAnsiTheme="minorHAnsi" w:cstheme="minorHAnsi"/>
          <w:b w:val="0"/>
          <w:i/>
          <w:sz w:val="22"/>
          <w:szCs w:val="22"/>
          <w:lang w:val="en-US"/>
        </w:rPr>
        <w:t xml:space="preserve">356-015-4988-3. </w:t>
      </w:r>
      <w:proofErr w:type="spellStart"/>
      <w:r w:rsidR="00352530" w:rsidRPr="008B4B05">
        <w:rPr>
          <w:rFonts w:asciiTheme="minorHAnsi" w:hAnsiTheme="minorHAnsi" w:cstheme="minorHAnsi"/>
          <w:b w:val="0"/>
          <w:i/>
          <w:sz w:val="22"/>
          <w:szCs w:val="22"/>
          <w:lang w:val="en-US"/>
        </w:rPr>
        <w:t>Epub</w:t>
      </w:r>
      <w:proofErr w:type="spellEnd"/>
      <w:r w:rsidR="00352530" w:rsidRPr="008B4B05">
        <w:rPr>
          <w:rFonts w:asciiTheme="minorHAnsi" w:hAnsiTheme="minorHAnsi" w:cstheme="minorHAnsi"/>
          <w:b w:val="0"/>
          <w:i/>
          <w:sz w:val="22"/>
          <w:szCs w:val="22"/>
          <w:lang w:val="en-US"/>
        </w:rPr>
        <w:t xml:space="preserve"> 2015 Jul 9</w:t>
      </w:r>
      <w:bookmarkEnd w:id="45"/>
      <w:bookmarkEnd w:id="46"/>
      <w:bookmarkEnd w:id="47"/>
      <w:bookmarkEnd w:id="48"/>
      <w:r w:rsidR="007D66F6" w:rsidRPr="008B4B05">
        <w:rPr>
          <w:rFonts w:asciiTheme="minorHAnsi" w:hAnsiTheme="minorHAnsi" w:cstheme="minorHAnsi"/>
          <w:b w:val="0"/>
          <w:i/>
          <w:sz w:val="22"/>
          <w:szCs w:val="22"/>
          <w:lang w:val="en-US"/>
        </w:rPr>
        <w:t xml:space="preserve"> </w:t>
      </w:r>
    </w:p>
    <w:p w14:paraId="1A1CBF19" w14:textId="77777777" w:rsidR="001F6DA6" w:rsidRPr="008B4B05" w:rsidRDefault="001F6DA6" w:rsidP="009C7EBA">
      <w:pPr>
        <w:pStyle w:val="1"/>
        <w:jc w:val="both"/>
        <w:rPr>
          <w:rFonts w:asciiTheme="minorHAnsi" w:hAnsiTheme="minorHAnsi" w:cstheme="minorHAnsi"/>
          <w:b w:val="0"/>
          <w:i/>
          <w:sz w:val="14"/>
          <w:szCs w:val="22"/>
          <w:lang w:val="en-US"/>
        </w:rPr>
      </w:pPr>
    </w:p>
    <w:p w14:paraId="5BDBF03B" w14:textId="77777777" w:rsidR="0084704D" w:rsidRPr="008B4B05" w:rsidRDefault="001F6DA6" w:rsidP="009C7EBA">
      <w:pPr>
        <w:pStyle w:val="1"/>
        <w:jc w:val="both"/>
        <w:rPr>
          <w:rFonts w:asciiTheme="minorHAnsi" w:hAnsiTheme="minorHAnsi" w:cstheme="minorHAnsi"/>
          <w:b w:val="0"/>
          <w:sz w:val="22"/>
          <w:szCs w:val="22"/>
          <w:lang w:val="en-US"/>
        </w:rPr>
      </w:pPr>
      <w:bookmarkStart w:id="49" w:name="_Toc96610706"/>
      <w:bookmarkStart w:id="50" w:name="_Toc96958861"/>
      <w:bookmarkStart w:id="51" w:name="_Toc96959265"/>
      <w:bookmarkStart w:id="52" w:name="_Toc96963158"/>
      <w:r w:rsidRPr="008B4B05">
        <w:rPr>
          <w:rFonts w:asciiTheme="minorHAnsi" w:hAnsiTheme="minorHAnsi" w:cstheme="minorHAnsi"/>
          <w:b w:val="0"/>
          <w:i/>
          <w:sz w:val="22"/>
          <w:szCs w:val="22"/>
          <w:lang w:val="en-US"/>
        </w:rPr>
        <w:t>67.</w:t>
      </w:r>
      <w:proofErr w:type="gramStart"/>
      <w:r w:rsidRPr="008B4B05">
        <w:rPr>
          <w:rFonts w:asciiTheme="minorHAnsi" w:hAnsiTheme="minorHAnsi" w:cstheme="minorHAnsi"/>
          <w:b w:val="0"/>
          <w:sz w:val="22"/>
          <w:szCs w:val="22"/>
          <w:lang w:val="en-US"/>
        </w:rPr>
        <w:t>A.Birmpa</w:t>
      </w:r>
      <w:proofErr w:type="gramEnd"/>
      <w:r w:rsidRPr="008B4B05">
        <w:rPr>
          <w:rFonts w:asciiTheme="minorHAnsi" w:hAnsiTheme="minorHAnsi" w:cstheme="minorHAnsi"/>
          <w:b w:val="0"/>
          <w:sz w:val="22"/>
          <w:szCs w:val="22"/>
          <w:lang w:val="en-US"/>
        </w:rPr>
        <w:t xml:space="preserve">, </w:t>
      </w:r>
      <w:proofErr w:type="spellStart"/>
      <w:r w:rsidRPr="008B4B05">
        <w:rPr>
          <w:rFonts w:asciiTheme="minorHAnsi" w:hAnsiTheme="minorHAnsi" w:cstheme="minorHAnsi"/>
          <w:b w:val="0"/>
          <w:sz w:val="22"/>
          <w:szCs w:val="22"/>
          <w:lang w:val="en-US"/>
        </w:rPr>
        <w:t>K.Kalogeropoulos</w:t>
      </w:r>
      <w:proofErr w:type="spellEnd"/>
      <w:r w:rsidRPr="008B4B05">
        <w:rPr>
          <w:rFonts w:asciiTheme="minorHAnsi" w:hAnsiTheme="minorHAnsi" w:cstheme="minorHAnsi"/>
          <w:b w:val="0"/>
          <w:sz w:val="22"/>
          <w:szCs w:val="22"/>
          <w:lang w:val="en-US"/>
        </w:rPr>
        <w:t xml:space="preserve">, </w:t>
      </w:r>
      <w:proofErr w:type="spellStart"/>
      <w:r w:rsidRPr="008B4B05">
        <w:rPr>
          <w:rFonts w:asciiTheme="minorHAnsi" w:hAnsiTheme="minorHAnsi" w:cstheme="minorHAnsi"/>
          <w:b w:val="0"/>
          <w:sz w:val="22"/>
          <w:szCs w:val="22"/>
          <w:lang w:val="en-US"/>
        </w:rPr>
        <w:t>P.Kokkinos</w:t>
      </w:r>
      <w:proofErr w:type="spellEnd"/>
      <w:r w:rsidRPr="008B4B05">
        <w:rPr>
          <w:rFonts w:asciiTheme="minorHAnsi" w:hAnsiTheme="minorHAnsi" w:cstheme="minorHAnsi"/>
          <w:b w:val="0"/>
          <w:sz w:val="22"/>
          <w:szCs w:val="22"/>
          <w:lang w:val="en-US"/>
        </w:rPr>
        <w:t xml:space="preserve">, and </w:t>
      </w:r>
      <w:proofErr w:type="spellStart"/>
      <w:r w:rsidRPr="008B4B05">
        <w:rPr>
          <w:rFonts w:asciiTheme="minorHAnsi" w:hAnsiTheme="minorHAnsi" w:cstheme="minorHAnsi"/>
          <w:sz w:val="22"/>
          <w:szCs w:val="22"/>
          <w:lang w:val="en-US"/>
        </w:rPr>
        <w:t>A.Vantarakis</w:t>
      </w:r>
      <w:proofErr w:type="spellEnd"/>
      <w:r w:rsidRPr="008B4B05">
        <w:rPr>
          <w:rFonts w:asciiTheme="minorHAnsi" w:hAnsiTheme="minorHAnsi" w:cstheme="minorHAnsi"/>
          <w:b w:val="0"/>
          <w:sz w:val="22"/>
          <w:szCs w:val="22"/>
          <w:lang w:val="en-US"/>
        </w:rPr>
        <w:t xml:space="preserve">. Evaluation of Two Loop-mediated Isothermal Amplification Methods for the Detection of Salmonella Enteritidis and Listeria Monocytogenes in Artificially Contaminated Ready-to-Eat Fresh Produce. Ital J Food </w:t>
      </w:r>
      <w:proofErr w:type="spellStart"/>
      <w:r w:rsidRPr="008B4B05">
        <w:rPr>
          <w:rFonts w:asciiTheme="minorHAnsi" w:hAnsiTheme="minorHAnsi" w:cstheme="minorHAnsi"/>
          <w:b w:val="0"/>
          <w:sz w:val="22"/>
          <w:szCs w:val="22"/>
          <w:lang w:val="en-US"/>
        </w:rPr>
        <w:t>Saf</w:t>
      </w:r>
      <w:proofErr w:type="spellEnd"/>
      <w:r w:rsidRPr="008B4B05">
        <w:rPr>
          <w:rFonts w:asciiTheme="minorHAnsi" w:hAnsiTheme="minorHAnsi" w:cstheme="minorHAnsi"/>
          <w:b w:val="0"/>
          <w:sz w:val="22"/>
          <w:szCs w:val="22"/>
          <w:lang w:val="en-US"/>
        </w:rPr>
        <w:t>. 2015 Jun 30; 4(3): 5383</w:t>
      </w:r>
      <w:bookmarkEnd w:id="49"/>
      <w:bookmarkEnd w:id="50"/>
      <w:bookmarkEnd w:id="51"/>
      <w:bookmarkEnd w:id="52"/>
    </w:p>
    <w:p w14:paraId="1F9BF295" w14:textId="77777777" w:rsidR="001F6DA6" w:rsidRPr="008B4B05" w:rsidRDefault="001F6DA6" w:rsidP="009C7EBA">
      <w:pPr>
        <w:rPr>
          <w:rFonts w:asciiTheme="minorHAnsi" w:hAnsiTheme="minorHAnsi" w:cstheme="minorHAnsi"/>
        </w:rPr>
      </w:pPr>
    </w:p>
    <w:p w14:paraId="3CB60E3A" w14:textId="77777777" w:rsidR="00B81D16" w:rsidRPr="008B4B05" w:rsidRDefault="00B81D16" w:rsidP="009C7EBA">
      <w:pPr>
        <w:jc w:val="both"/>
        <w:rPr>
          <w:rFonts w:asciiTheme="minorHAnsi" w:hAnsiTheme="minorHAnsi" w:cstheme="minorHAnsi"/>
          <w:i/>
          <w:color w:val="000000"/>
          <w:sz w:val="22"/>
          <w:szCs w:val="18"/>
        </w:rPr>
      </w:pPr>
      <w:r w:rsidRPr="008B4B05">
        <w:rPr>
          <w:rFonts w:asciiTheme="minorHAnsi" w:hAnsiTheme="minorHAnsi" w:cstheme="minorHAnsi"/>
          <w:i/>
          <w:color w:val="000000"/>
          <w:sz w:val="22"/>
          <w:szCs w:val="18"/>
        </w:rPr>
        <w:t xml:space="preserve">66. </w:t>
      </w:r>
      <w:proofErr w:type="spellStart"/>
      <w:proofErr w:type="gramStart"/>
      <w:r w:rsidR="00352530" w:rsidRPr="008B4B05">
        <w:rPr>
          <w:rFonts w:asciiTheme="minorHAnsi" w:hAnsiTheme="minorHAnsi" w:cstheme="minorHAnsi"/>
          <w:i/>
          <w:color w:val="000000"/>
          <w:sz w:val="22"/>
          <w:szCs w:val="18"/>
        </w:rPr>
        <w:t>M.</w:t>
      </w:r>
      <w:r w:rsidRPr="008B4B05">
        <w:rPr>
          <w:rFonts w:asciiTheme="minorHAnsi" w:hAnsiTheme="minorHAnsi" w:cstheme="minorHAnsi"/>
          <w:i/>
          <w:color w:val="000000"/>
          <w:sz w:val="22"/>
          <w:szCs w:val="18"/>
        </w:rPr>
        <w:t>Bellou</w:t>
      </w:r>
      <w:proofErr w:type="spellEnd"/>
      <w:proofErr w:type="gram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V.I.Syngouna</w:t>
      </w:r>
      <w:proofErr w:type="spell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M.A.Tselepi</w:t>
      </w:r>
      <w:proofErr w:type="spell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P.A.Kokkinos</w:t>
      </w:r>
      <w:proofErr w:type="spell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S.C.Paparrodopoulos</w:t>
      </w:r>
      <w:proofErr w:type="spellEnd"/>
      <w:r w:rsidRPr="008B4B05">
        <w:rPr>
          <w:rFonts w:asciiTheme="minorHAnsi" w:hAnsiTheme="minorHAnsi" w:cstheme="minorHAnsi"/>
          <w:i/>
          <w:color w:val="000000"/>
          <w:sz w:val="22"/>
          <w:szCs w:val="18"/>
        </w:rPr>
        <w:t>,</w:t>
      </w:r>
      <w:r w:rsidRPr="008B4B05">
        <w:rPr>
          <w:rFonts w:asciiTheme="minorHAnsi" w:hAnsiTheme="minorHAnsi" w:cstheme="minorHAnsi"/>
          <w:b/>
          <w:i/>
          <w:color w:val="000000"/>
          <w:sz w:val="22"/>
          <w:szCs w:val="18"/>
        </w:rPr>
        <w:t xml:space="preserve"> </w:t>
      </w:r>
      <w:proofErr w:type="spellStart"/>
      <w:r w:rsidRPr="008B4B05">
        <w:rPr>
          <w:rFonts w:asciiTheme="minorHAnsi" w:hAnsiTheme="minorHAnsi" w:cstheme="minorHAnsi"/>
          <w:b/>
          <w:i/>
          <w:color w:val="000000"/>
          <w:sz w:val="22"/>
          <w:szCs w:val="18"/>
        </w:rPr>
        <w:t>A.Vantarakis</w:t>
      </w:r>
      <w:proofErr w:type="spell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C.V.Chrysikopoulos</w:t>
      </w:r>
      <w:proofErr w:type="spellEnd"/>
      <w:r w:rsidRPr="008B4B05">
        <w:rPr>
          <w:rFonts w:asciiTheme="minorHAnsi" w:hAnsiTheme="minorHAnsi" w:cstheme="minorHAnsi"/>
          <w:i/>
          <w:color w:val="000000"/>
          <w:sz w:val="22"/>
          <w:szCs w:val="18"/>
        </w:rPr>
        <w:t xml:space="preserve"> “Interaction of human adenoviruses and coliphages with kaolinite and bentonite”,</w:t>
      </w:r>
      <w:r w:rsidR="006475BA" w:rsidRPr="008B4B05">
        <w:rPr>
          <w:rFonts w:asciiTheme="minorHAnsi" w:hAnsiTheme="minorHAnsi" w:cstheme="minorHAnsi"/>
          <w:i/>
          <w:sz w:val="22"/>
          <w:szCs w:val="22"/>
        </w:rPr>
        <w:t xml:space="preserve"> Science of the Total Environment 517 (2015) 86–95</w:t>
      </w:r>
      <w:r w:rsidR="0061265E" w:rsidRPr="008B4B05">
        <w:rPr>
          <w:rFonts w:asciiTheme="minorHAnsi" w:hAnsiTheme="minorHAnsi" w:cstheme="minorHAnsi"/>
          <w:i/>
          <w:sz w:val="22"/>
          <w:szCs w:val="22"/>
        </w:rPr>
        <w:t xml:space="preserve">, </w:t>
      </w:r>
    </w:p>
    <w:p w14:paraId="2F4CA794" w14:textId="77777777" w:rsidR="00B81D16" w:rsidRPr="008B4B05" w:rsidRDefault="00B81D16" w:rsidP="009C7EBA">
      <w:pPr>
        <w:jc w:val="both"/>
        <w:rPr>
          <w:rFonts w:asciiTheme="minorHAnsi" w:hAnsiTheme="minorHAnsi" w:cstheme="minorHAnsi"/>
        </w:rPr>
      </w:pPr>
    </w:p>
    <w:p w14:paraId="2AC5B0CF" w14:textId="77777777" w:rsidR="007C1C70" w:rsidRPr="008B4B05" w:rsidRDefault="007C1C70" w:rsidP="009C7EBA">
      <w:pPr>
        <w:jc w:val="both"/>
        <w:rPr>
          <w:rFonts w:asciiTheme="minorHAnsi" w:hAnsiTheme="minorHAnsi" w:cstheme="minorHAnsi"/>
          <w:b/>
          <w:i/>
          <w:sz w:val="24"/>
        </w:rPr>
      </w:pPr>
      <w:bookmarkStart w:id="53" w:name="_Hlk484116734"/>
      <w:r w:rsidRPr="008B4B05">
        <w:rPr>
          <w:rFonts w:asciiTheme="minorHAnsi" w:hAnsiTheme="minorHAnsi" w:cstheme="minorHAnsi"/>
          <w:b/>
          <w:i/>
          <w:sz w:val="22"/>
        </w:rPr>
        <w:t xml:space="preserve">65. </w:t>
      </w:r>
      <w:proofErr w:type="spellStart"/>
      <w:proofErr w:type="gramStart"/>
      <w:r w:rsidRPr="008B4B05">
        <w:rPr>
          <w:rFonts w:asciiTheme="minorHAnsi" w:hAnsiTheme="minorHAnsi" w:cstheme="minorHAnsi"/>
          <w:i/>
          <w:sz w:val="22"/>
          <w:lang w:val="en-GB"/>
        </w:rPr>
        <w:t>A.Birmpa</w:t>
      </w:r>
      <w:proofErr w:type="spellEnd"/>
      <w:proofErr w:type="gramEnd"/>
      <w:r w:rsidRPr="008B4B05">
        <w:rPr>
          <w:rFonts w:asciiTheme="minorHAnsi" w:hAnsiTheme="minorHAnsi" w:cstheme="minorHAnsi"/>
          <w:i/>
          <w:sz w:val="22"/>
          <w:lang w:val="en-GB"/>
        </w:rPr>
        <w:t xml:space="preserve">, </w:t>
      </w:r>
      <w:proofErr w:type="spellStart"/>
      <w:r w:rsidRPr="008B4B05">
        <w:rPr>
          <w:rFonts w:asciiTheme="minorHAnsi" w:hAnsiTheme="minorHAnsi" w:cstheme="minorHAnsi"/>
          <w:b/>
          <w:i/>
          <w:sz w:val="22"/>
          <w:lang w:val="en-GB"/>
        </w:rPr>
        <w:t>A.Vantarakis</w:t>
      </w:r>
      <w:proofErr w:type="spellEnd"/>
      <w:r w:rsidRPr="008B4B05">
        <w:rPr>
          <w:rFonts w:asciiTheme="minorHAnsi" w:hAnsiTheme="minorHAnsi" w:cstheme="minorHAnsi"/>
          <w:b/>
          <w:i/>
          <w:sz w:val="22"/>
          <w:vertAlign w:val="superscript"/>
          <w:lang w:val="en-GB"/>
        </w:rPr>
        <w:t>*</w:t>
      </w:r>
      <w:r w:rsidRPr="008B4B05">
        <w:rPr>
          <w:rFonts w:asciiTheme="minorHAnsi" w:hAnsiTheme="minorHAnsi" w:cstheme="minorHAnsi"/>
          <w:i/>
          <w:sz w:val="22"/>
          <w:lang w:val="en-GB"/>
        </w:rPr>
        <w:t xml:space="preserve">, </w:t>
      </w:r>
      <w:proofErr w:type="spellStart"/>
      <w:r w:rsidRPr="008B4B05">
        <w:rPr>
          <w:rFonts w:asciiTheme="minorHAnsi" w:hAnsiTheme="minorHAnsi" w:cstheme="minorHAnsi"/>
          <w:i/>
          <w:sz w:val="22"/>
          <w:lang w:val="en-GB"/>
        </w:rPr>
        <w:t>A.Anninou</w:t>
      </w:r>
      <w:proofErr w:type="spellEnd"/>
      <w:r w:rsidRPr="008B4B05">
        <w:rPr>
          <w:rFonts w:asciiTheme="minorHAnsi" w:hAnsiTheme="minorHAnsi" w:cstheme="minorHAnsi"/>
          <w:i/>
          <w:sz w:val="22"/>
          <w:lang w:val="en-GB"/>
        </w:rPr>
        <w:t xml:space="preserve">, </w:t>
      </w:r>
      <w:proofErr w:type="spellStart"/>
      <w:r w:rsidRPr="008B4B05">
        <w:rPr>
          <w:rFonts w:asciiTheme="minorHAnsi" w:hAnsiTheme="minorHAnsi" w:cstheme="minorHAnsi"/>
          <w:i/>
          <w:sz w:val="22"/>
          <w:lang w:val="en-GB"/>
        </w:rPr>
        <w:t>M.Bellou</w:t>
      </w:r>
      <w:proofErr w:type="spellEnd"/>
      <w:r w:rsidRPr="008B4B05">
        <w:rPr>
          <w:rFonts w:asciiTheme="minorHAnsi" w:hAnsiTheme="minorHAnsi" w:cstheme="minorHAnsi"/>
          <w:i/>
          <w:sz w:val="22"/>
          <w:lang w:val="en-GB"/>
        </w:rPr>
        <w:t xml:space="preserve">, </w:t>
      </w:r>
      <w:proofErr w:type="spellStart"/>
      <w:r w:rsidRPr="008B4B05">
        <w:rPr>
          <w:rFonts w:asciiTheme="minorHAnsi" w:hAnsiTheme="minorHAnsi" w:cstheme="minorHAnsi"/>
          <w:i/>
          <w:sz w:val="22"/>
          <w:lang w:val="en-GB"/>
        </w:rPr>
        <w:t>P.Kokkinos</w:t>
      </w:r>
      <w:proofErr w:type="spellEnd"/>
      <w:r w:rsidRPr="008B4B05">
        <w:rPr>
          <w:rFonts w:asciiTheme="minorHAnsi" w:hAnsiTheme="minorHAnsi" w:cstheme="minorHAnsi"/>
          <w:i/>
          <w:sz w:val="22"/>
          <w:lang w:val="en-GB"/>
        </w:rPr>
        <w:t>, P.Groumpos</w:t>
      </w:r>
      <w:r w:rsidRPr="008B4B05">
        <w:rPr>
          <w:rFonts w:asciiTheme="minorHAnsi" w:hAnsiTheme="minorHAnsi" w:cstheme="minorHAnsi"/>
          <w:i/>
          <w:sz w:val="22"/>
          <w:vertAlign w:val="superscript"/>
          <w:lang w:val="en-GB"/>
        </w:rPr>
        <w:t>2</w:t>
      </w:r>
      <w:r w:rsidRPr="008B4B05">
        <w:rPr>
          <w:rFonts w:asciiTheme="minorHAnsi" w:hAnsiTheme="minorHAnsi" w:cstheme="minorHAnsi"/>
          <w:i/>
          <w:sz w:val="22"/>
        </w:rPr>
        <w:t>. “</w:t>
      </w:r>
      <w:r w:rsidRPr="008B4B05">
        <w:rPr>
          <w:rFonts w:asciiTheme="minorHAnsi" w:hAnsiTheme="minorHAnsi" w:cstheme="minorHAnsi"/>
          <w:i/>
          <w:sz w:val="22"/>
          <w:lang w:val="en-GB"/>
        </w:rPr>
        <w:t xml:space="preserve">A user-friendly theoretical </w:t>
      </w:r>
      <w:r w:rsidRPr="008B4B05">
        <w:rPr>
          <w:rFonts w:asciiTheme="minorHAnsi" w:hAnsiTheme="minorHAnsi" w:cstheme="minorHAnsi"/>
          <w:i/>
          <w:sz w:val="22"/>
          <w:szCs w:val="22"/>
          <w:lang w:val="en-GB"/>
        </w:rPr>
        <w:t>mathematical model for the prediction of food safety in a food production chain”</w:t>
      </w:r>
      <w:r w:rsidRPr="008B4B05">
        <w:rPr>
          <w:rFonts w:asciiTheme="minorHAnsi" w:hAnsiTheme="minorHAnsi" w:cstheme="minorHAnsi"/>
          <w:i/>
          <w:sz w:val="22"/>
          <w:szCs w:val="22"/>
        </w:rPr>
        <w:t xml:space="preserve">, </w:t>
      </w:r>
      <w:r w:rsidR="009F6C68" w:rsidRPr="008B4B05">
        <w:rPr>
          <w:rFonts w:asciiTheme="minorHAnsi" w:hAnsiTheme="minorHAnsi" w:cstheme="minorHAnsi"/>
          <w:i/>
          <w:sz w:val="22"/>
        </w:rPr>
        <w:t>Food Process Technol 6:421. doi:10.4172/2157-7110.1000421</w:t>
      </w:r>
      <w:r w:rsidR="0061265E" w:rsidRPr="008B4B05">
        <w:rPr>
          <w:rFonts w:asciiTheme="minorHAnsi" w:hAnsiTheme="minorHAnsi" w:cstheme="minorHAnsi"/>
          <w:i/>
          <w:sz w:val="22"/>
        </w:rPr>
        <w:t xml:space="preserve">  </w:t>
      </w:r>
    </w:p>
    <w:bookmarkEnd w:id="53"/>
    <w:p w14:paraId="7D1CB915" w14:textId="77777777" w:rsidR="007C1C70" w:rsidRPr="008B4B05" w:rsidRDefault="007C1C70" w:rsidP="009C7EBA">
      <w:pPr>
        <w:jc w:val="both"/>
        <w:rPr>
          <w:rFonts w:asciiTheme="minorHAnsi" w:hAnsiTheme="minorHAnsi" w:cstheme="minorHAnsi"/>
        </w:rPr>
      </w:pPr>
    </w:p>
    <w:p w14:paraId="51F54A32" w14:textId="77777777" w:rsidR="00C50067" w:rsidRPr="008B4B05" w:rsidRDefault="00C50067" w:rsidP="009C7EBA">
      <w:pPr>
        <w:jc w:val="both"/>
        <w:rPr>
          <w:rFonts w:asciiTheme="minorHAnsi" w:hAnsiTheme="minorHAnsi" w:cstheme="minorHAnsi"/>
          <w:sz w:val="22"/>
          <w:szCs w:val="22"/>
        </w:rPr>
      </w:pPr>
      <w:bookmarkStart w:id="54" w:name="_Hlk484116758"/>
      <w:r w:rsidRPr="008B4B05">
        <w:rPr>
          <w:rFonts w:asciiTheme="minorHAnsi" w:hAnsiTheme="minorHAnsi" w:cstheme="minorHAnsi"/>
          <w:i/>
          <w:sz w:val="22"/>
          <w:szCs w:val="22"/>
        </w:rPr>
        <w:t xml:space="preserve">64. </w:t>
      </w:r>
      <w:r w:rsidRPr="008B4B05">
        <w:rPr>
          <w:rFonts w:asciiTheme="minorHAnsi" w:hAnsiTheme="minorHAnsi" w:cstheme="minorHAnsi"/>
          <w:i/>
          <w:color w:val="000000"/>
          <w:sz w:val="22"/>
          <w:szCs w:val="22"/>
        </w:rPr>
        <w:t xml:space="preserve">P. </w:t>
      </w:r>
      <w:proofErr w:type="spellStart"/>
      <w:r w:rsidRPr="008B4B05">
        <w:rPr>
          <w:rFonts w:asciiTheme="minorHAnsi" w:hAnsiTheme="minorHAnsi" w:cstheme="minorHAnsi"/>
          <w:i/>
          <w:color w:val="000000"/>
          <w:sz w:val="22"/>
          <w:szCs w:val="22"/>
        </w:rPr>
        <w:t>Ziros</w:t>
      </w:r>
      <w:proofErr w:type="spellEnd"/>
      <w:r w:rsidRPr="008B4B05">
        <w:rPr>
          <w:rFonts w:asciiTheme="minorHAnsi" w:hAnsiTheme="minorHAnsi" w:cstheme="minorHAnsi"/>
          <w:i/>
          <w:color w:val="000000"/>
          <w:sz w:val="22"/>
          <w:szCs w:val="22"/>
          <w:vertAlign w:val="superscript"/>
        </w:rPr>
        <w:t xml:space="preserve">, </w:t>
      </w:r>
      <w:proofErr w:type="spellStart"/>
      <w:proofErr w:type="gramStart"/>
      <w:r w:rsidRPr="008B4B05">
        <w:rPr>
          <w:rFonts w:asciiTheme="minorHAnsi" w:hAnsiTheme="minorHAnsi" w:cstheme="minorHAnsi"/>
          <w:i/>
          <w:color w:val="000000"/>
          <w:sz w:val="22"/>
          <w:szCs w:val="22"/>
        </w:rPr>
        <w:t>P.Kokkinos</w:t>
      </w:r>
      <w:proofErr w:type="spellEnd"/>
      <w:proofErr w:type="gramEnd"/>
      <w:r w:rsidRPr="008B4B05">
        <w:rPr>
          <w:rFonts w:asciiTheme="minorHAnsi" w:hAnsiTheme="minorHAnsi" w:cstheme="minorHAnsi"/>
          <w:i/>
          <w:color w:val="000000"/>
          <w:sz w:val="22"/>
          <w:szCs w:val="22"/>
        </w:rPr>
        <w:t xml:space="preserve">, </w:t>
      </w:r>
      <w:proofErr w:type="spellStart"/>
      <w:r w:rsidRPr="008B4B05">
        <w:rPr>
          <w:rFonts w:asciiTheme="minorHAnsi" w:hAnsiTheme="minorHAnsi" w:cstheme="minorHAnsi"/>
          <w:i/>
          <w:color w:val="000000"/>
          <w:sz w:val="22"/>
          <w:szCs w:val="22"/>
        </w:rPr>
        <w:t>A.Allard</w:t>
      </w:r>
      <w:proofErr w:type="spellEnd"/>
      <w:r w:rsidRPr="008B4B05">
        <w:rPr>
          <w:rFonts w:asciiTheme="minorHAnsi" w:hAnsiTheme="minorHAnsi" w:cstheme="minorHAnsi"/>
          <w:i/>
          <w:color w:val="000000"/>
          <w:sz w:val="22"/>
          <w:szCs w:val="22"/>
        </w:rPr>
        <w:t xml:space="preserve">, </w:t>
      </w:r>
      <w:proofErr w:type="spellStart"/>
      <w:r w:rsidRPr="008B4B05">
        <w:rPr>
          <w:rFonts w:asciiTheme="minorHAnsi" w:hAnsiTheme="minorHAnsi" w:cstheme="minorHAnsi"/>
          <w:b/>
          <w:i/>
          <w:color w:val="000000"/>
          <w:sz w:val="22"/>
          <w:szCs w:val="22"/>
        </w:rPr>
        <w:t>A.Vantarakis</w:t>
      </w:r>
      <w:proofErr w:type="spellEnd"/>
      <w:r w:rsidRPr="008B4B05">
        <w:rPr>
          <w:rFonts w:asciiTheme="minorHAnsi" w:hAnsiTheme="minorHAnsi" w:cstheme="minorHAnsi"/>
          <w:b/>
          <w:i/>
          <w:color w:val="000000"/>
          <w:sz w:val="22"/>
          <w:szCs w:val="22"/>
        </w:rPr>
        <w:t>”</w:t>
      </w:r>
      <w:r w:rsidR="005C510A" w:rsidRPr="008B4B05">
        <w:rPr>
          <w:rFonts w:asciiTheme="minorHAnsi" w:hAnsiTheme="minorHAnsi" w:cstheme="minorHAnsi"/>
          <w:b/>
          <w:i/>
          <w:color w:val="000000"/>
          <w:sz w:val="22"/>
          <w:szCs w:val="22"/>
        </w:rPr>
        <w:t xml:space="preserve"> </w:t>
      </w:r>
      <w:r w:rsidRPr="008B4B05">
        <w:rPr>
          <w:rFonts w:asciiTheme="minorHAnsi" w:hAnsiTheme="minorHAnsi" w:cstheme="minorHAnsi"/>
          <w:sz w:val="22"/>
          <w:szCs w:val="22"/>
        </w:rPr>
        <w:t>Development and Evaluation of a Loop-Mediated Isothermal Amplification Assay for the Detection of Adenovirus 40 and 41</w:t>
      </w:r>
      <w:r w:rsidR="005C510A" w:rsidRPr="008B4B05">
        <w:rPr>
          <w:rFonts w:asciiTheme="minorHAnsi" w:hAnsiTheme="minorHAnsi" w:cstheme="minorHAnsi"/>
          <w:sz w:val="22"/>
          <w:szCs w:val="22"/>
        </w:rPr>
        <w:t xml:space="preserve">", </w:t>
      </w:r>
      <w:r w:rsidR="005C510A" w:rsidRPr="008B4B05">
        <w:rPr>
          <w:rStyle w:val="jrnl"/>
          <w:rFonts w:asciiTheme="minorHAnsi" w:hAnsiTheme="minorHAnsi" w:cstheme="minorHAnsi"/>
          <w:sz w:val="22"/>
          <w:szCs w:val="22"/>
        </w:rPr>
        <w:t>Food Environ Virol</w:t>
      </w:r>
      <w:r w:rsidR="00F935CA" w:rsidRPr="008B4B05">
        <w:rPr>
          <w:rFonts w:asciiTheme="minorHAnsi" w:hAnsiTheme="minorHAnsi" w:cstheme="minorHAnsi"/>
          <w:sz w:val="22"/>
          <w:szCs w:val="22"/>
        </w:rPr>
        <w:t xml:space="preserve">. 2015 </w:t>
      </w:r>
      <w:r w:rsidR="00A531A0" w:rsidRPr="008B4B05">
        <w:rPr>
          <w:rFonts w:asciiTheme="minorHAnsi" w:hAnsiTheme="minorHAnsi" w:cstheme="minorHAnsi"/>
          <w:sz w:val="22"/>
          <w:szCs w:val="22"/>
        </w:rPr>
        <w:t>7:276–285</w:t>
      </w:r>
      <w:r w:rsidR="0061265E" w:rsidRPr="008B4B05">
        <w:rPr>
          <w:rFonts w:asciiTheme="minorHAnsi" w:hAnsiTheme="minorHAnsi" w:cstheme="minorHAnsi"/>
          <w:sz w:val="22"/>
          <w:szCs w:val="22"/>
        </w:rPr>
        <w:t xml:space="preserve"> </w:t>
      </w:r>
    </w:p>
    <w:bookmarkEnd w:id="54"/>
    <w:p w14:paraId="4A2C4BD6" w14:textId="77777777" w:rsidR="00C50067" w:rsidRPr="008B4B05" w:rsidRDefault="00C50067" w:rsidP="009C7EBA">
      <w:pPr>
        <w:jc w:val="both"/>
        <w:rPr>
          <w:rFonts w:asciiTheme="minorHAnsi" w:hAnsiTheme="minorHAnsi" w:cstheme="minorHAnsi"/>
          <w:b/>
          <w:sz w:val="28"/>
          <w:szCs w:val="28"/>
        </w:rPr>
      </w:pPr>
    </w:p>
    <w:p w14:paraId="20662B42" w14:textId="77777777" w:rsidR="0095306E" w:rsidRPr="008B4B05" w:rsidRDefault="0095306E" w:rsidP="009C7EBA">
      <w:pPr>
        <w:jc w:val="both"/>
        <w:rPr>
          <w:rFonts w:asciiTheme="minorHAnsi" w:hAnsiTheme="minorHAnsi" w:cstheme="minorHAnsi"/>
          <w:i/>
          <w:sz w:val="22"/>
          <w:szCs w:val="22"/>
        </w:rPr>
      </w:pPr>
      <w:r w:rsidRPr="008B4B05">
        <w:rPr>
          <w:rFonts w:asciiTheme="minorHAnsi" w:hAnsiTheme="minorHAnsi" w:cstheme="minorHAnsi"/>
          <w:i/>
          <w:sz w:val="22"/>
          <w:szCs w:val="22"/>
        </w:rPr>
        <w:t xml:space="preserve">63. </w:t>
      </w:r>
      <w:r w:rsidRPr="008B4B05">
        <w:rPr>
          <w:rFonts w:asciiTheme="minorHAnsi" w:hAnsiTheme="minorHAnsi" w:cstheme="minorHAnsi"/>
          <w:i/>
          <w:color w:val="000000"/>
          <w:sz w:val="22"/>
          <w:szCs w:val="22"/>
        </w:rPr>
        <w:t>P. Kokkinos</w:t>
      </w:r>
      <w:r w:rsidR="00DF7BF1" w:rsidRPr="008B4B05">
        <w:rPr>
          <w:rFonts w:asciiTheme="minorHAnsi" w:hAnsiTheme="minorHAnsi" w:cstheme="minorHAnsi"/>
          <w:i/>
          <w:color w:val="000000"/>
          <w:sz w:val="22"/>
          <w:szCs w:val="22"/>
          <w:vertAlign w:val="superscript"/>
        </w:rPr>
        <w:t>,</w:t>
      </w:r>
      <w:r w:rsidRPr="008B4B05">
        <w:rPr>
          <w:rFonts w:asciiTheme="minorHAnsi" w:hAnsiTheme="minorHAnsi" w:cstheme="minorHAnsi"/>
          <w:i/>
          <w:color w:val="000000"/>
          <w:sz w:val="22"/>
          <w:szCs w:val="22"/>
        </w:rPr>
        <w:t xml:space="preserve"> M. A. </w:t>
      </w:r>
      <w:proofErr w:type="spellStart"/>
      <w:r w:rsidRPr="008B4B05">
        <w:rPr>
          <w:rFonts w:asciiTheme="minorHAnsi" w:hAnsiTheme="minorHAnsi" w:cstheme="minorHAnsi"/>
          <w:i/>
          <w:color w:val="000000"/>
          <w:sz w:val="22"/>
          <w:szCs w:val="22"/>
        </w:rPr>
        <w:t>Tsele</w:t>
      </w:r>
      <w:r w:rsidR="00DF7BF1" w:rsidRPr="008B4B05">
        <w:rPr>
          <w:rFonts w:asciiTheme="minorHAnsi" w:hAnsiTheme="minorHAnsi" w:cstheme="minorHAnsi"/>
          <w:i/>
          <w:color w:val="000000"/>
          <w:sz w:val="22"/>
          <w:szCs w:val="22"/>
        </w:rPr>
        <w:t>pi</w:t>
      </w:r>
      <w:proofErr w:type="spellEnd"/>
      <w:r w:rsidR="00DF7BF1" w:rsidRPr="008B4B05">
        <w:rPr>
          <w:rFonts w:asciiTheme="minorHAnsi" w:hAnsiTheme="minorHAnsi" w:cstheme="minorHAnsi"/>
          <w:i/>
          <w:color w:val="000000"/>
          <w:sz w:val="22"/>
          <w:szCs w:val="22"/>
          <w:vertAlign w:val="superscript"/>
        </w:rPr>
        <w:t>,</w:t>
      </w:r>
      <w:r w:rsidRPr="008B4B05">
        <w:rPr>
          <w:rFonts w:asciiTheme="minorHAnsi" w:hAnsiTheme="minorHAnsi" w:cstheme="minorHAnsi"/>
          <w:i/>
          <w:color w:val="000000"/>
          <w:sz w:val="22"/>
          <w:szCs w:val="22"/>
          <w:vertAlign w:val="superscript"/>
        </w:rPr>
        <w:t xml:space="preserve"> </w:t>
      </w:r>
      <w:r w:rsidRPr="008B4B05">
        <w:rPr>
          <w:rFonts w:asciiTheme="minorHAnsi" w:hAnsiTheme="minorHAnsi" w:cstheme="minorHAnsi"/>
          <w:i/>
          <w:color w:val="000000"/>
          <w:sz w:val="22"/>
          <w:szCs w:val="22"/>
        </w:rPr>
        <w:t>V. I. Syngouna</w:t>
      </w:r>
      <w:r w:rsidR="00603E3D" w:rsidRPr="008B4B05">
        <w:rPr>
          <w:rFonts w:asciiTheme="minorHAnsi" w:hAnsiTheme="minorHAnsi" w:cstheme="minorHAnsi"/>
          <w:i/>
          <w:color w:val="000000"/>
          <w:sz w:val="22"/>
          <w:szCs w:val="22"/>
        </w:rPr>
        <w:t xml:space="preserve">, </w:t>
      </w:r>
      <w:r w:rsidRPr="008B4B05">
        <w:rPr>
          <w:rFonts w:asciiTheme="minorHAnsi" w:hAnsiTheme="minorHAnsi" w:cstheme="minorHAnsi"/>
          <w:i/>
          <w:color w:val="000000"/>
          <w:sz w:val="22"/>
          <w:szCs w:val="22"/>
        </w:rPr>
        <w:t xml:space="preserve">M. </w:t>
      </w:r>
      <w:proofErr w:type="spellStart"/>
      <w:r w:rsidRPr="008B4B05">
        <w:rPr>
          <w:rFonts w:asciiTheme="minorHAnsi" w:hAnsiTheme="minorHAnsi" w:cstheme="minorHAnsi"/>
          <w:i/>
          <w:color w:val="000000"/>
          <w:sz w:val="22"/>
          <w:szCs w:val="22"/>
        </w:rPr>
        <w:t>Bellou</w:t>
      </w:r>
      <w:proofErr w:type="spellEnd"/>
      <w:r w:rsidR="00DF7BF1" w:rsidRPr="008B4B05">
        <w:rPr>
          <w:rFonts w:asciiTheme="minorHAnsi" w:hAnsiTheme="minorHAnsi" w:cstheme="minorHAnsi"/>
          <w:i/>
          <w:color w:val="000000"/>
          <w:sz w:val="22"/>
          <w:szCs w:val="22"/>
          <w:vertAlign w:val="superscript"/>
        </w:rPr>
        <w:t xml:space="preserve">, </w:t>
      </w:r>
      <w:r w:rsidRPr="008B4B05">
        <w:rPr>
          <w:rFonts w:asciiTheme="minorHAnsi" w:hAnsiTheme="minorHAnsi" w:cstheme="minorHAnsi"/>
          <w:i/>
          <w:color w:val="000000"/>
          <w:sz w:val="22"/>
          <w:szCs w:val="22"/>
        </w:rPr>
        <w:t xml:space="preserve">C.V. </w:t>
      </w:r>
      <w:proofErr w:type="spellStart"/>
      <w:r w:rsidRPr="008B4B05">
        <w:rPr>
          <w:rFonts w:asciiTheme="minorHAnsi" w:hAnsiTheme="minorHAnsi" w:cstheme="minorHAnsi"/>
          <w:i/>
          <w:color w:val="000000"/>
          <w:sz w:val="22"/>
          <w:szCs w:val="22"/>
        </w:rPr>
        <w:t>Chrysikopoulos</w:t>
      </w:r>
      <w:proofErr w:type="spellEnd"/>
      <w:r w:rsidR="00DF7BF1" w:rsidRPr="008B4B05">
        <w:rPr>
          <w:rFonts w:asciiTheme="minorHAnsi" w:hAnsiTheme="minorHAnsi" w:cstheme="minorHAnsi"/>
          <w:i/>
          <w:color w:val="000000"/>
          <w:sz w:val="22"/>
          <w:szCs w:val="22"/>
          <w:vertAlign w:val="superscript"/>
        </w:rPr>
        <w:t xml:space="preserve">, </w:t>
      </w:r>
      <w:r w:rsidRPr="008B4B05">
        <w:rPr>
          <w:rFonts w:asciiTheme="minorHAnsi" w:hAnsiTheme="minorHAnsi" w:cstheme="minorHAnsi"/>
          <w:b/>
          <w:i/>
          <w:color w:val="000000"/>
          <w:sz w:val="22"/>
          <w:szCs w:val="22"/>
        </w:rPr>
        <w:t xml:space="preserve">A. </w:t>
      </w:r>
      <w:proofErr w:type="gramStart"/>
      <w:r w:rsidRPr="008B4B05">
        <w:rPr>
          <w:rFonts w:asciiTheme="minorHAnsi" w:hAnsiTheme="minorHAnsi" w:cstheme="minorHAnsi"/>
          <w:b/>
          <w:i/>
          <w:color w:val="000000"/>
          <w:sz w:val="22"/>
          <w:szCs w:val="22"/>
        </w:rPr>
        <w:t>Vantaraki</w:t>
      </w:r>
      <w:r w:rsidR="00DF7BF1" w:rsidRPr="008B4B05">
        <w:rPr>
          <w:rFonts w:asciiTheme="minorHAnsi" w:hAnsiTheme="minorHAnsi" w:cstheme="minorHAnsi"/>
          <w:b/>
          <w:i/>
          <w:color w:val="000000"/>
          <w:sz w:val="22"/>
          <w:szCs w:val="22"/>
        </w:rPr>
        <w:t>s ”</w:t>
      </w:r>
      <w:r w:rsidRPr="008B4B05">
        <w:rPr>
          <w:rFonts w:asciiTheme="minorHAnsi" w:hAnsiTheme="minorHAnsi" w:cstheme="minorHAnsi"/>
          <w:i/>
          <w:sz w:val="22"/>
          <w:szCs w:val="22"/>
        </w:rPr>
        <w:t>Transport</w:t>
      </w:r>
      <w:proofErr w:type="gramEnd"/>
      <w:r w:rsidRPr="008B4B05">
        <w:rPr>
          <w:rFonts w:asciiTheme="minorHAnsi" w:hAnsiTheme="minorHAnsi" w:cstheme="minorHAnsi"/>
          <w:i/>
          <w:sz w:val="22"/>
          <w:szCs w:val="22"/>
        </w:rPr>
        <w:t xml:space="preserve"> of Human Adenoviruses in Water Saturated Laboratory Columns", accepted in Food and Environmental Virology, 2015</w:t>
      </w:r>
      <w:r w:rsidR="00AF7D6C" w:rsidRPr="008B4B05">
        <w:rPr>
          <w:rFonts w:asciiTheme="minorHAnsi" w:hAnsiTheme="minorHAnsi" w:cstheme="minorHAnsi"/>
          <w:i/>
          <w:sz w:val="22"/>
          <w:szCs w:val="22"/>
        </w:rPr>
        <w:t xml:space="preserve"> </w:t>
      </w:r>
      <w:r w:rsidR="00E970B7" w:rsidRPr="008B4B05">
        <w:rPr>
          <w:rFonts w:asciiTheme="minorHAnsi" w:hAnsiTheme="minorHAnsi" w:cstheme="minorHAnsi"/>
          <w:i/>
          <w:sz w:val="22"/>
          <w:szCs w:val="22"/>
        </w:rPr>
        <w:t xml:space="preserve">2015 </w:t>
      </w:r>
      <w:r w:rsidR="00E970B7" w:rsidRPr="008B4B05">
        <w:rPr>
          <w:rFonts w:asciiTheme="minorHAnsi" w:hAnsiTheme="minorHAnsi" w:cstheme="minorHAnsi"/>
          <w:bCs/>
          <w:i/>
          <w:color w:val="5C5B5B"/>
          <w:sz w:val="22"/>
          <w:szCs w:val="22"/>
        </w:rPr>
        <w:t>Vol.7, Issue 2: p122-131</w:t>
      </w:r>
      <w:r w:rsidR="0061265E" w:rsidRPr="008B4B05">
        <w:rPr>
          <w:rFonts w:asciiTheme="minorHAnsi" w:hAnsiTheme="minorHAnsi" w:cstheme="minorHAnsi"/>
          <w:bCs/>
          <w:i/>
          <w:color w:val="5C5B5B"/>
          <w:sz w:val="22"/>
          <w:szCs w:val="22"/>
        </w:rPr>
        <w:t xml:space="preserve"> </w:t>
      </w:r>
    </w:p>
    <w:p w14:paraId="0A9646A4" w14:textId="77777777" w:rsidR="002D6EA6" w:rsidRPr="008B4B05" w:rsidRDefault="002D6EA6" w:rsidP="009C7EBA">
      <w:pPr>
        <w:jc w:val="both"/>
        <w:rPr>
          <w:rFonts w:asciiTheme="minorHAnsi" w:hAnsiTheme="minorHAnsi" w:cstheme="minorHAnsi"/>
          <w:b/>
          <w:sz w:val="28"/>
          <w:szCs w:val="28"/>
        </w:rPr>
      </w:pPr>
    </w:p>
    <w:p w14:paraId="4220B5E1" w14:textId="77777777" w:rsidR="007E4136" w:rsidRPr="008B4B05" w:rsidRDefault="00D62C3B" w:rsidP="009C7EBA">
      <w:pPr>
        <w:jc w:val="both"/>
        <w:rPr>
          <w:rFonts w:asciiTheme="minorHAnsi" w:hAnsiTheme="minorHAnsi" w:cstheme="minorHAnsi"/>
          <w:i/>
          <w:sz w:val="24"/>
          <w:szCs w:val="22"/>
        </w:rPr>
      </w:pPr>
      <w:bookmarkStart w:id="55" w:name="_Hlk484116784"/>
      <w:r w:rsidRPr="008B4B05">
        <w:rPr>
          <w:rFonts w:asciiTheme="minorHAnsi" w:hAnsiTheme="minorHAnsi" w:cstheme="minorHAnsi"/>
          <w:i/>
          <w:sz w:val="22"/>
          <w:szCs w:val="22"/>
        </w:rPr>
        <w:t>6</w:t>
      </w:r>
      <w:r w:rsidR="00C30CC8" w:rsidRPr="008B4B05">
        <w:rPr>
          <w:rFonts w:asciiTheme="minorHAnsi" w:hAnsiTheme="minorHAnsi" w:cstheme="minorHAnsi"/>
          <w:i/>
          <w:sz w:val="22"/>
          <w:szCs w:val="22"/>
        </w:rPr>
        <w:t>2</w:t>
      </w:r>
      <w:r w:rsidR="007E4136" w:rsidRPr="008B4B05">
        <w:rPr>
          <w:rFonts w:asciiTheme="minorHAnsi" w:hAnsiTheme="minorHAnsi" w:cstheme="minorHAnsi"/>
          <w:i/>
          <w:sz w:val="22"/>
          <w:szCs w:val="22"/>
        </w:rPr>
        <w:t xml:space="preserve">. Martijn </w:t>
      </w:r>
      <w:proofErr w:type="spellStart"/>
      <w:r w:rsidR="007E4136" w:rsidRPr="008B4B05">
        <w:rPr>
          <w:rFonts w:asciiTheme="minorHAnsi" w:hAnsiTheme="minorHAnsi" w:cstheme="minorHAnsi"/>
          <w:i/>
          <w:sz w:val="22"/>
          <w:szCs w:val="22"/>
        </w:rPr>
        <w:t>Bouwknegt</w:t>
      </w:r>
      <w:proofErr w:type="spellEnd"/>
      <w:r w:rsidR="007E4136" w:rsidRPr="008B4B05">
        <w:rPr>
          <w:rFonts w:asciiTheme="minorHAnsi" w:hAnsiTheme="minorHAnsi" w:cstheme="minorHAnsi"/>
          <w:i/>
          <w:sz w:val="22"/>
          <w:szCs w:val="22"/>
        </w:rPr>
        <w:t xml:space="preserve">, Katharina </w:t>
      </w:r>
      <w:proofErr w:type="spellStart"/>
      <w:r w:rsidR="007E4136" w:rsidRPr="008B4B05">
        <w:rPr>
          <w:rFonts w:asciiTheme="minorHAnsi" w:hAnsiTheme="minorHAnsi" w:cstheme="minorHAnsi"/>
          <w:i/>
          <w:sz w:val="22"/>
          <w:szCs w:val="22"/>
        </w:rPr>
        <w:t>Verhaelen</w:t>
      </w:r>
      <w:proofErr w:type="spellEnd"/>
      <w:r w:rsidR="007E4136" w:rsidRPr="008B4B05">
        <w:rPr>
          <w:rFonts w:asciiTheme="minorHAnsi" w:hAnsiTheme="minorHAnsi" w:cstheme="minorHAnsi"/>
          <w:i/>
          <w:sz w:val="22"/>
          <w:szCs w:val="22"/>
        </w:rPr>
        <w:t xml:space="preserve">, Artur </w:t>
      </w:r>
      <w:proofErr w:type="spellStart"/>
      <w:r w:rsidR="007E4136" w:rsidRPr="008B4B05">
        <w:rPr>
          <w:rFonts w:asciiTheme="minorHAnsi" w:hAnsiTheme="minorHAnsi" w:cstheme="minorHAnsi"/>
          <w:i/>
          <w:sz w:val="22"/>
          <w:szCs w:val="22"/>
        </w:rPr>
        <w:t>Rzeżutka</w:t>
      </w:r>
      <w:proofErr w:type="spellEnd"/>
      <w:r w:rsidR="007E4136" w:rsidRPr="008B4B05">
        <w:rPr>
          <w:rFonts w:asciiTheme="minorHAnsi" w:hAnsiTheme="minorHAnsi" w:cstheme="minorHAnsi"/>
          <w:i/>
          <w:sz w:val="22"/>
          <w:szCs w:val="22"/>
        </w:rPr>
        <w:t xml:space="preserve">, Leena </w:t>
      </w:r>
      <w:proofErr w:type="spellStart"/>
      <w:r w:rsidR="007E4136" w:rsidRPr="008B4B05">
        <w:rPr>
          <w:rFonts w:asciiTheme="minorHAnsi" w:hAnsiTheme="minorHAnsi" w:cstheme="minorHAnsi"/>
          <w:i/>
          <w:sz w:val="22"/>
          <w:szCs w:val="22"/>
        </w:rPr>
        <w:t>Maunula</w:t>
      </w:r>
      <w:proofErr w:type="spellEnd"/>
      <w:r w:rsidR="007E4136" w:rsidRPr="008B4B05">
        <w:rPr>
          <w:rFonts w:asciiTheme="minorHAnsi" w:hAnsiTheme="minorHAnsi" w:cstheme="minorHAnsi"/>
          <w:i/>
          <w:sz w:val="22"/>
          <w:szCs w:val="22"/>
        </w:rPr>
        <w:t xml:space="preserve">, Petros Kokkinos, </w:t>
      </w:r>
      <w:r w:rsidR="007E4136" w:rsidRPr="008B4B05">
        <w:rPr>
          <w:rFonts w:asciiTheme="minorHAnsi" w:hAnsiTheme="minorHAnsi" w:cstheme="minorHAnsi"/>
          <w:b/>
          <w:i/>
          <w:sz w:val="22"/>
          <w:szCs w:val="22"/>
        </w:rPr>
        <w:t>Apostolos Vantarakis</w:t>
      </w:r>
      <w:r w:rsidR="007E4136" w:rsidRPr="008B4B05">
        <w:rPr>
          <w:rFonts w:asciiTheme="minorHAnsi" w:hAnsiTheme="minorHAnsi" w:cstheme="minorHAnsi"/>
          <w:i/>
          <w:sz w:val="22"/>
          <w:szCs w:val="22"/>
        </w:rPr>
        <w:t xml:space="preserve">, Tamas Petrovic, Petra </w:t>
      </w:r>
      <w:proofErr w:type="spellStart"/>
      <w:r w:rsidR="007E4136" w:rsidRPr="008B4B05">
        <w:rPr>
          <w:rFonts w:asciiTheme="minorHAnsi" w:hAnsiTheme="minorHAnsi" w:cstheme="minorHAnsi"/>
          <w:i/>
          <w:sz w:val="22"/>
          <w:szCs w:val="22"/>
        </w:rPr>
        <w:t>Vasickova</w:t>
      </w:r>
      <w:proofErr w:type="spellEnd"/>
      <w:r w:rsidR="007E4136" w:rsidRPr="008B4B05">
        <w:rPr>
          <w:rFonts w:asciiTheme="minorHAnsi" w:hAnsiTheme="minorHAnsi" w:cstheme="minorHAnsi"/>
          <w:i/>
          <w:sz w:val="22"/>
          <w:szCs w:val="22"/>
        </w:rPr>
        <w:t xml:space="preserve">, Kris A. Willems, Arie H. </w:t>
      </w:r>
      <w:proofErr w:type="spellStart"/>
      <w:r w:rsidR="007E4136" w:rsidRPr="008B4B05">
        <w:rPr>
          <w:rFonts w:asciiTheme="minorHAnsi" w:hAnsiTheme="minorHAnsi" w:cstheme="minorHAnsi"/>
          <w:i/>
          <w:sz w:val="22"/>
          <w:szCs w:val="22"/>
        </w:rPr>
        <w:t>Havelaar</w:t>
      </w:r>
      <w:proofErr w:type="spellEnd"/>
      <w:r w:rsidR="007E4136" w:rsidRPr="008B4B05">
        <w:rPr>
          <w:rFonts w:asciiTheme="minorHAnsi" w:hAnsiTheme="minorHAnsi" w:cstheme="minorHAnsi"/>
          <w:i/>
          <w:sz w:val="22"/>
          <w:szCs w:val="22"/>
        </w:rPr>
        <w:t xml:space="preserve">, Saskia A. </w:t>
      </w:r>
      <w:proofErr w:type="spellStart"/>
      <w:r w:rsidR="007E4136" w:rsidRPr="008B4B05">
        <w:rPr>
          <w:rFonts w:asciiTheme="minorHAnsi" w:hAnsiTheme="minorHAnsi" w:cstheme="minorHAnsi"/>
          <w:i/>
          <w:sz w:val="22"/>
          <w:szCs w:val="22"/>
        </w:rPr>
        <w:t>Rutjes</w:t>
      </w:r>
      <w:proofErr w:type="spellEnd"/>
      <w:r w:rsidR="007E4136" w:rsidRPr="008B4B05">
        <w:rPr>
          <w:rFonts w:asciiTheme="minorHAnsi" w:hAnsiTheme="minorHAnsi" w:cstheme="minorHAnsi"/>
          <w:i/>
          <w:sz w:val="22"/>
          <w:szCs w:val="22"/>
        </w:rPr>
        <w:t xml:space="preserve"> and Ana Maria de Roda Husman</w:t>
      </w:r>
      <w:r w:rsidR="0095306E" w:rsidRPr="008B4B05">
        <w:rPr>
          <w:rFonts w:asciiTheme="minorHAnsi" w:hAnsiTheme="minorHAnsi" w:cstheme="minorHAnsi"/>
          <w:i/>
          <w:sz w:val="22"/>
          <w:szCs w:val="22"/>
        </w:rPr>
        <w:t xml:space="preserve">. </w:t>
      </w:r>
      <w:r w:rsidR="00C30CC8" w:rsidRPr="008B4B05">
        <w:rPr>
          <w:rFonts w:asciiTheme="minorHAnsi" w:hAnsiTheme="minorHAnsi" w:cstheme="minorHAnsi"/>
          <w:i/>
          <w:sz w:val="22"/>
        </w:rPr>
        <w:t>Quantitative farm-to-fork risk assessment model for norovirus and hepatitis A virus in European leafy green vegetable and berry fruit supply chains accepted to International Journal of Food Microbiology</w:t>
      </w:r>
      <w:r w:rsidR="006C150E" w:rsidRPr="008B4B05">
        <w:rPr>
          <w:rFonts w:asciiTheme="minorHAnsi" w:hAnsiTheme="minorHAnsi" w:cstheme="minorHAnsi"/>
          <w:i/>
          <w:sz w:val="22"/>
        </w:rPr>
        <w:t xml:space="preserve"> </w:t>
      </w:r>
      <w:r w:rsidR="00AF7D6C" w:rsidRPr="008B4B05">
        <w:rPr>
          <w:rFonts w:asciiTheme="minorHAnsi" w:hAnsiTheme="minorHAnsi" w:cstheme="minorHAnsi"/>
          <w:i/>
          <w:sz w:val="22"/>
          <w:szCs w:val="22"/>
        </w:rPr>
        <w:t>198 (2015): 50–58</w:t>
      </w:r>
      <w:r w:rsidR="00AF7D6C" w:rsidRPr="008B4B05">
        <w:rPr>
          <w:rFonts w:asciiTheme="minorHAnsi" w:hAnsiTheme="minorHAnsi" w:cstheme="minorHAnsi"/>
          <w:color w:val="0000FF"/>
          <w:sz w:val="13"/>
          <w:szCs w:val="13"/>
        </w:rPr>
        <w:t xml:space="preserve"> </w:t>
      </w:r>
      <w:bookmarkEnd w:id="55"/>
    </w:p>
    <w:p w14:paraId="7BEE4A55" w14:textId="77777777" w:rsidR="00B346FE" w:rsidRPr="008B4B05" w:rsidRDefault="00B346FE" w:rsidP="009C7EBA">
      <w:pPr>
        <w:jc w:val="both"/>
        <w:rPr>
          <w:rFonts w:asciiTheme="minorHAnsi" w:hAnsiTheme="minorHAnsi" w:cstheme="minorHAnsi"/>
        </w:rPr>
      </w:pPr>
    </w:p>
    <w:p w14:paraId="7FA697A9" w14:textId="77777777" w:rsidR="00A17345" w:rsidRPr="008B4B05" w:rsidRDefault="000F3E7E" w:rsidP="009C7EBA">
      <w:pPr>
        <w:autoSpaceDE w:val="0"/>
        <w:autoSpaceDN w:val="0"/>
        <w:adjustRightInd w:val="0"/>
        <w:jc w:val="both"/>
        <w:rPr>
          <w:rFonts w:asciiTheme="minorHAnsi" w:hAnsiTheme="minorHAnsi" w:cstheme="minorHAnsi"/>
          <w:i/>
          <w:sz w:val="22"/>
          <w:szCs w:val="22"/>
        </w:rPr>
      </w:pPr>
      <w:bookmarkStart w:id="56" w:name="_Hlk484116807"/>
      <w:r w:rsidRPr="008B4B05">
        <w:rPr>
          <w:rFonts w:asciiTheme="minorHAnsi" w:hAnsiTheme="minorHAnsi" w:cstheme="minorHAnsi"/>
          <w:i/>
          <w:sz w:val="22"/>
          <w:szCs w:val="22"/>
        </w:rPr>
        <w:t>61.</w:t>
      </w:r>
      <w:r w:rsidR="00A17345" w:rsidRPr="008B4B05">
        <w:rPr>
          <w:rFonts w:asciiTheme="minorHAnsi" w:hAnsiTheme="minorHAnsi" w:cstheme="minorHAnsi"/>
          <w:i/>
          <w:sz w:val="22"/>
          <w:szCs w:val="22"/>
        </w:rPr>
        <w:t xml:space="preserve"> </w:t>
      </w:r>
      <w:proofErr w:type="spellStart"/>
      <w:proofErr w:type="gramStart"/>
      <w:r w:rsidR="00A17345" w:rsidRPr="008B4B05">
        <w:rPr>
          <w:rFonts w:asciiTheme="minorHAnsi" w:hAnsiTheme="minorHAnsi" w:cstheme="minorHAnsi"/>
          <w:i/>
          <w:sz w:val="22"/>
          <w:szCs w:val="22"/>
        </w:rPr>
        <w:t>P.Kokkinos</w:t>
      </w:r>
      <w:proofErr w:type="spellEnd"/>
      <w:proofErr w:type="gramEnd"/>
      <w:r w:rsidR="00A17345" w:rsidRPr="008B4B05">
        <w:rPr>
          <w:rFonts w:asciiTheme="minorHAnsi" w:hAnsiTheme="minorHAnsi" w:cstheme="minorHAnsi"/>
          <w:i/>
          <w:sz w:val="22"/>
          <w:szCs w:val="22"/>
        </w:rPr>
        <w:t xml:space="preserve">, M. </w:t>
      </w:r>
      <w:proofErr w:type="spellStart"/>
      <w:r w:rsidR="00A17345" w:rsidRPr="008B4B05">
        <w:rPr>
          <w:rFonts w:asciiTheme="minorHAnsi" w:hAnsiTheme="minorHAnsi" w:cstheme="minorHAnsi"/>
          <w:i/>
          <w:sz w:val="22"/>
          <w:szCs w:val="22"/>
        </w:rPr>
        <w:t>Bouwknegt</w:t>
      </w:r>
      <w:proofErr w:type="spellEnd"/>
      <w:r w:rsidR="00A17345" w:rsidRPr="008B4B05">
        <w:rPr>
          <w:rFonts w:asciiTheme="minorHAnsi" w:hAnsiTheme="minorHAnsi" w:cstheme="minorHAnsi"/>
          <w:i/>
          <w:sz w:val="22"/>
          <w:szCs w:val="22"/>
        </w:rPr>
        <w:t>,</w:t>
      </w:r>
      <w:r w:rsidR="000A5203"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K.Verhaelen</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K.Willems</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R.Moloney</w:t>
      </w:r>
      <w:proofErr w:type="spellEnd"/>
      <w:r w:rsidR="00A17345" w:rsidRPr="008B4B05">
        <w:rPr>
          <w:rFonts w:asciiTheme="minorHAnsi" w:hAnsiTheme="minorHAnsi" w:cstheme="minorHAnsi"/>
          <w:i/>
          <w:sz w:val="22"/>
          <w:szCs w:val="22"/>
        </w:rPr>
        <w:t xml:space="preserve">; A.M de Roda Husman; </w:t>
      </w:r>
      <w:proofErr w:type="spellStart"/>
      <w:r w:rsidR="00A17345" w:rsidRPr="008B4B05">
        <w:rPr>
          <w:rFonts w:asciiTheme="minorHAnsi" w:hAnsiTheme="minorHAnsi" w:cstheme="minorHAnsi"/>
          <w:i/>
          <w:sz w:val="22"/>
          <w:szCs w:val="22"/>
        </w:rPr>
        <w:t>M.D'Agostino</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N.Cook</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b/>
          <w:i/>
          <w:sz w:val="22"/>
          <w:szCs w:val="22"/>
        </w:rPr>
        <w:t>A.Vantarakis</w:t>
      </w:r>
      <w:proofErr w:type="spellEnd"/>
      <w:r w:rsidR="000A5203" w:rsidRPr="008B4B05">
        <w:rPr>
          <w:rFonts w:asciiTheme="minorHAnsi" w:hAnsiTheme="minorHAnsi" w:cstheme="minorHAnsi"/>
          <w:i/>
          <w:sz w:val="22"/>
          <w:szCs w:val="22"/>
        </w:rPr>
        <w:t xml:space="preserve">. </w:t>
      </w:r>
      <w:r w:rsidR="00A17345" w:rsidRPr="008B4B05">
        <w:rPr>
          <w:rFonts w:asciiTheme="minorHAnsi" w:hAnsiTheme="minorHAnsi" w:cstheme="minorHAnsi"/>
          <w:i/>
          <w:sz w:val="22"/>
          <w:szCs w:val="22"/>
        </w:rPr>
        <w:t>Virological fit-for-purpose risk assessment in a le</w:t>
      </w:r>
      <w:r w:rsidR="001229F9" w:rsidRPr="008B4B05">
        <w:rPr>
          <w:rFonts w:asciiTheme="minorHAnsi" w:hAnsiTheme="minorHAnsi" w:cstheme="minorHAnsi"/>
          <w:i/>
          <w:sz w:val="22"/>
          <w:szCs w:val="22"/>
        </w:rPr>
        <w:t xml:space="preserve">afy green production enterprise, </w:t>
      </w:r>
      <w:r w:rsidR="00A17345" w:rsidRPr="008B4B05">
        <w:rPr>
          <w:rFonts w:asciiTheme="minorHAnsi" w:hAnsiTheme="minorHAnsi" w:cstheme="minorHAnsi"/>
          <w:i/>
          <w:sz w:val="22"/>
          <w:szCs w:val="22"/>
        </w:rPr>
        <w:t>Food Control</w:t>
      </w:r>
      <w:r w:rsidR="00412B47" w:rsidRPr="008B4B05">
        <w:rPr>
          <w:rFonts w:asciiTheme="minorHAnsi" w:hAnsiTheme="minorHAnsi" w:cstheme="minorHAnsi"/>
          <w:i/>
          <w:sz w:val="22"/>
          <w:szCs w:val="22"/>
        </w:rPr>
        <w:t xml:space="preserve"> 51 (2015</w:t>
      </w:r>
      <w:proofErr w:type="gramStart"/>
      <w:r w:rsidR="00412B47" w:rsidRPr="008B4B05">
        <w:rPr>
          <w:rFonts w:asciiTheme="minorHAnsi" w:hAnsiTheme="minorHAnsi" w:cstheme="minorHAnsi"/>
          <w:i/>
          <w:sz w:val="22"/>
          <w:szCs w:val="22"/>
        </w:rPr>
        <w:t xml:space="preserve">) </w:t>
      </w:r>
      <w:r w:rsidR="00AF7D6C" w:rsidRPr="008B4B05">
        <w:rPr>
          <w:rFonts w:asciiTheme="minorHAnsi" w:hAnsiTheme="minorHAnsi" w:cstheme="minorHAnsi"/>
          <w:i/>
          <w:sz w:val="22"/>
          <w:szCs w:val="22"/>
        </w:rPr>
        <w:t>:</w:t>
      </w:r>
      <w:proofErr w:type="gramEnd"/>
      <w:r w:rsidR="00AF7D6C" w:rsidRPr="008B4B05">
        <w:rPr>
          <w:rFonts w:asciiTheme="minorHAnsi" w:hAnsiTheme="minorHAnsi" w:cstheme="minorHAnsi"/>
          <w:i/>
          <w:sz w:val="22"/>
          <w:szCs w:val="22"/>
        </w:rPr>
        <w:t xml:space="preserve"> </w:t>
      </w:r>
      <w:r w:rsidR="00412B47" w:rsidRPr="008B4B05">
        <w:rPr>
          <w:rFonts w:asciiTheme="minorHAnsi" w:hAnsiTheme="minorHAnsi" w:cstheme="minorHAnsi"/>
          <w:i/>
          <w:sz w:val="22"/>
          <w:szCs w:val="22"/>
        </w:rPr>
        <w:t>333-339</w:t>
      </w:r>
      <w:r w:rsidR="00370B4C" w:rsidRPr="008B4B05">
        <w:rPr>
          <w:rFonts w:asciiTheme="minorHAnsi" w:hAnsiTheme="minorHAnsi" w:cstheme="minorHAnsi"/>
          <w:i/>
          <w:sz w:val="22"/>
          <w:szCs w:val="22"/>
        </w:rPr>
        <w:t xml:space="preserve"> </w:t>
      </w:r>
    </w:p>
    <w:bookmarkEnd w:id="56"/>
    <w:p w14:paraId="3515271B" w14:textId="77777777" w:rsidR="000F3E7E" w:rsidRPr="008B4B05" w:rsidRDefault="000F3E7E" w:rsidP="009C7EBA">
      <w:pPr>
        <w:jc w:val="both"/>
        <w:rPr>
          <w:rFonts w:asciiTheme="minorHAnsi" w:hAnsiTheme="minorHAnsi" w:cstheme="minorHAnsi"/>
        </w:rPr>
      </w:pPr>
    </w:p>
    <w:p w14:paraId="078A0244" w14:textId="77777777" w:rsidR="00B346FE" w:rsidRPr="008B4B05" w:rsidRDefault="00B346FE" w:rsidP="009B3336">
      <w:pPr>
        <w:pBdr>
          <w:bottom w:val="single" w:sz="4" w:space="1" w:color="auto"/>
        </w:pBdr>
        <w:jc w:val="both"/>
        <w:rPr>
          <w:rFonts w:asciiTheme="minorHAnsi" w:hAnsiTheme="minorHAnsi" w:cstheme="minorHAnsi"/>
          <w:i/>
          <w:sz w:val="22"/>
          <w:szCs w:val="22"/>
        </w:rPr>
      </w:pPr>
      <w:r w:rsidRPr="00C91502">
        <w:rPr>
          <w:rFonts w:asciiTheme="minorHAnsi" w:hAnsiTheme="minorHAnsi" w:cstheme="minorHAnsi"/>
          <w:sz w:val="22"/>
          <w:szCs w:val="22"/>
          <w:lang w:val="es-ES"/>
        </w:rPr>
        <w:t>60.</w:t>
      </w:r>
      <w:r w:rsidR="000F3E7E" w:rsidRPr="00C91502">
        <w:rPr>
          <w:rFonts w:asciiTheme="minorHAnsi" w:hAnsiTheme="minorHAnsi" w:cstheme="minorHAnsi"/>
          <w:sz w:val="22"/>
          <w:szCs w:val="22"/>
          <w:lang w:val="es-ES"/>
        </w:rPr>
        <w:t xml:space="preserve"> </w:t>
      </w:r>
      <w:hyperlink r:id="rId190" w:history="1">
        <w:r w:rsidR="000F3E7E" w:rsidRPr="00C91502">
          <w:rPr>
            <w:rStyle w:val="-"/>
            <w:rFonts w:asciiTheme="minorHAnsi" w:hAnsiTheme="minorHAnsi" w:cstheme="minorHAnsi"/>
            <w:i/>
            <w:color w:val="auto"/>
            <w:sz w:val="22"/>
            <w:szCs w:val="22"/>
            <w:u w:val="none"/>
            <w:lang w:val="es-ES"/>
          </w:rPr>
          <w:t>Papachatzi E</w:t>
        </w:r>
      </w:hyperlink>
      <w:r w:rsidR="000F3E7E" w:rsidRPr="00C91502">
        <w:rPr>
          <w:rFonts w:asciiTheme="minorHAnsi" w:hAnsiTheme="minorHAnsi" w:cstheme="minorHAnsi"/>
          <w:i/>
          <w:sz w:val="22"/>
          <w:szCs w:val="22"/>
          <w:lang w:val="es-ES"/>
        </w:rPr>
        <w:t xml:space="preserve">, </w:t>
      </w:r>
      <w:hyperlink r:id="rId191" w:history="1">
        <w:r w:rsidR="000F3E7E" w:rsidRPr="00C91502">
          <w:rPr>
            <w:rStyle w:val="-"/>
            <w:rFonts w:asciiTheme="minorHAnsi" w:hAnsiTheme="minorHAnsi" w:cstheme="minorHAnsi"/>
            <w:i/>
            <w:color w:val="auto"/>
            <w:sz w:val="22"/>
            <w:szCs w:val="22"/>
            <w:u w:val="none"/>
            <w:lang w:val="es-ES"/>
          </w:rPr>
          <w:t>Papadopoulos V</w:t>
        </w:r>
      </w:hyperlink>
      <w:r w:rsidR="000F3E7E" w:rsidRPr="00C91502">
        <w:rPr>
          <w:rFonts w:asciiTheme="minorHAnsi" w:hAnsiTheme="minorHAnsi" w:cstheme="minorHAnsi"/>
          <w:i/>
          <w:sz w:val="22"/>
          <w:szCs w:val="22"/>
          <w:lang w:val="es-ES"/>
        </w:rPr>
        <w:t xml:space="preserve">, </w:t>
      </w:r>
      <w:hyperlink r:id="rId192" w:history="1">
        <w:r w:rsidR="000F3E7E" w:rsidRPr="00C91502">
          <w:rPr>
            <w:rStyle w:val="-"/>
            <w:rFonts w:asciiTheme="minorHAnsi" w:hAnsiTheme="minorHAnsi" w:cstheme="minorHAnsi"/>
            <w:i/>
            <w:color w:val="auto"/>
            <w:sz w:val="22"/>
            <w:szCs w:val="22"/>
            <w:u w:val="none"/>
            <w:lang w:val="es-ES"/>
          </w:rPr>
          <w:t>Dimitriou G</w:t>
        </w:r>
      </w:hyperlink>
      <w:r w:rsidR="000F3E7E" w:rsidRPr="00C91502">
        <w:rPr>
          <w:rFonts w:asciiTheme="minorHAnsi" w:hAnsiTheme="minorHAnsi" w:cstheme="minorHAnsi"/>
          <w:i/>
          <w:sz w:val="22"/>
          <w:szCs w:val="22"/>
          <w:lang w:val="es-ES"/>
        </w:rPr>
        <w:t xml:space="preserve">, </w:t>
      </w:r>
      <w:hyperlink r:id="rId193" w:history="1">
        <w:r w:rsidR="000F3E7E" w:rsidRPr="00C91502">
          <w:rPr>
            <w:rStyle w:val="-"/>
            <w:rFonts w:asciiTheme="minorHAnsi" w:hAnsiTheme="minorHAnsi" w:cstheme="minorHAnsi"/>
            <w:i/>
            <w:color w:val="auto"/>
            <w:sz w:val="22"/>
            <w:szCs w:val="22"/>
            <w:u w:val="none"/>
            <w:lang w:val="es-ES"/>
          </w:rPr>
          <w:t>Paparrodopoulos S</w:t>
        </w:r>
      </w:hyperlink>
      <w:r w:rsidR="000F3E7E" w:rsidRPr="00C91502">
        <w:rPr>
          <w:rFonts w:asciiTheme="minorHAnsi" w:hAnsiTheme="minorHAnsi" w:cstheme="minorHAnsi"/>
          <w:i/>
          <w:sz w:val="22"/>
          <w:szCs w:val="22"/>
          <w:lang w:val="es-ES"/>
        </w:rPr>
        <w:t xml:space="preserve">, </w:t>
      </w:r>
      <w:hyperlink r:id="rId194" w:history="1">
        <w:r w:rsidR="000F3E7E" w:rsidRPr="00C91502">
          <w:rPr>
            <w:rStyle w:val="-"/>
            <w:rFonts w:asciiTheme="minorHAnsi" w:hAnsiTheme="minorHAnsi" w:cstheme="minorHAnsi"/>
            <w:i/>
            <w:color w:val="auto"/>
            <w:sz w:val="22"/>
            <w:szCs w:val="22"/>
            <w:u w:val="none"/>
            <w:lang w:val="es-ES"/>
          </w:rPr>
          <w:t>Papadimitriou-Olivgeris M</w:t>
        </w:r>
      </w:hyperlink>
      <w:r w:rsidR="000F3E7E" w:rsidRPr="00C91502">
        <w:rPr>
          <w:rFonts w:asciiTheme="minorHAnsi" w:hAnsiTheme="minorHAnsi" w:cstheme="minorHAnsi"/>
          <w:i/>
          <w:sz w:val="22"/>
          <w:szCs w:val="22"/>
          <w:lang w:val="es-ES"/>
        </w:rPr>
        <w:t>,</w:t>
      </w:r>
      <w:r w:rsidR="00370B4C" w:rsidRPr="00C91502">
        <w:rPr>
          <w:rFonts w:asciiTheme="minorHAnsi" w:hAnsiTheme="minorHAnsi" w:cstheme="minorHAnsi"/>
          <w:i/>
          <w:sz w:val="22"/>
          <w:szCs w:val="22"/>
          <w:lang w:val="es-ES"/>
        </w:rPr>
        <w:t xml:space="preserve"> </w:t>
      </w:r>
      <w:hyperlink r:id="rId195" w:history="1">
        <w:r w:rsidR="000F3E7E" w:rsidRPr="00C91502">
          <w:rPr>
            <w:rStyle w:val="highlight"/>
            <w:rFonts w:asciiTheme="minorHAnsi" w:hAnsiTheme="minorHAnsi" w:cstheme="minorHAnsi"/>
            <w:b/>
            <w:i/>
            <w:sz w:val="22"/>
            <w:szCs w:val="22"/>
            <w:lang w:val="es-ES"/>
          </w:rPr>
          <w:t>Vantarakis A</w:t>
        </w:r>
      </w:hyperlink>
      <w:r w:rsidR="000F3E7E" w:rsidRPr="00C91502">
        <w:rPr>
          <w:rFonts w:asciiTheme="minorHAnsi" w:hAnsiTheme="minorHAnsi" w:cstheme="minorHAnsi"/>
          <w:b/>
          <w:i/>
          <w:sz w:val="22"/>
          <w:szCs w:val="22"/>
          <w:lang w:val="es-ES"/>
        </w:rPr>
        <w:t>.</w:t>
      </w:r>
      <w:r w:rsidR="000F3E7E" w:rsidRPr="00C91502">
        <w:rPr>
          <w:rFonts w:asciiTheme="minorHAnsi" w:hAnsiTheme="minorHAnsi" w:cstheme="minorHAnsi"/>
          <w:i/>
          <w:sz w:val="22"/>
          <w:szCs w:val="22"/>
          <w:lang w:val="es-ES"/>
        </w:rPr>
        <w:t xml:space="preserve"> </w:t>
      </w:r>
      <w:proofErr w:type="spellStart"/>
      <w:r w:rsidR="000F3E7E" w:rsidRPr="008B4B05">
        <w:rPr>
          <w:rFonts w:asciiTheme="minorHAnsi" w:hAnsiTheme="minorHAnsi" w:cstheme="minorHAnsi"/>
          <w:i/>
          <w:sz w:val="22"/>
          <w:szCs w:val="22"/>
        </w:rPr>
        <w:t>P</w:t>
      </w:r>
      <w:r w:rsidRPr="008B4B05">
        <w:rPr>
          <w:rFonts w:asciiTheme="minorHAnsi" w:hAnsiTheme="minorHAnsi" w:cstheme="minorHAnsi"/>
          <w:i/>
          <w:sz w:val="22"/>
          <w:szCs w:val="22"/>
        </w:rPr>
        <w:t>repregnancy</w:t>
      </w:r>
      <w:proofErr w:type="spellEnd"/>
      <w:r w:rsidRPr="008B4B05">
        <w:rPr>
          <w:rFonts w:asciiTheme="minorHAnsi" w:hAnsiTheme="minorHAnsi" w:cstheme="minorHAnsi"/>
          <w:i/>
          <w:sz w:val="22"/>
          <w:szCs w:val="22"/>
        </w:rPr>
        <w:t xml:space="preserve"> maternal obesity and fetal-perinatal death in a Mediterranean country.</w:t>
      </w:r>
      <w:r w:rsidR="000F3E7E" w:rsidRPr="008B4B05">
        <w:rPr>
          <w:rFonts w:asciiTheme="minorHAnsi" w:hAnsiTheme="minorHAnsi" w:cstheme="minorHAnsi"/>
          <w:i/>
          <w:sz w:val="22"/>
          <w:szCs w:val="22"/>
        </w:rPr>
        <w:t xml:space="preserve"> </w:t>
      </w:r>
      <w:r w:rsidR="00766575" w:rsidRPr="008B4B05">
        <w:rPr>
          <w:rFonts w:asciiTheme="minorHAnsi" w:hAnsiTheme="minorHAnsi" w:cstheme="minorHAnsi"/>
          <w:i/>
          <w:sz w:val="22"/>
          <w:szCs w:val="22"/>
        </w:rPr>
        <w:t xml:space="preserve">J Perinat Med 2015 May;43(3):291-8. </w:t>
      </w:r>
      <w:proofErr w:type="spellStart"/>
      <w:r w:rsidR="00766575" w:rsidRPr="008B4B05">
        <w:rPr>
          <w:rFonts w:asciiTheme="minorHAnsi" w:hAnsiTheme="minorHAnsi" w:cstheme="minorHAnsi"/>
          <w:i/>
          <w:sz w:val="22"/>
          <w:szCs w:val="22"/>
        </w:rPr>
        <w:t>doi</w:t>
      </w:r>
      <w:proofErr w:type="spellEnd"/>
      <w:r w:rsidR="00766575" w:rsidRPr="008B4B05">
        <w:rPr>
          <w:rFonts w:asciiTheme="minorHAnsi" w:hAnsiTheme="minorHAnsi" w:cstheme="minorHAnsi"/>
          <w:i/>
          <w:sz w:val="22"/>
          <w:szCs w:val="22"/>
        </w:rPr>
        <w:t>: 10.1515/jpm-2014-0044</w:t>
      </w:r>
    </w:p>
    <w:p w14:paraId="54859ACE" w14:textId="77777777" w:rsidR="0084704D" w:rsidRPr="008B4B05" w:rsidRDefault="0084704D" w:rsidP="009C7EBA">
      <w:pPr>
        <w:autoSpaceDE w:val="0"/>
        <w:autoSpaceDN w:val="0"/>
        <w:adjustRightInd w:val="0"/>
        <w:jc w:val="both"/>
        <w:rPr>
          <w:rFonts w:asciiTheme="minorHAnsi" w:hAnsiTheme="minorHAnsi" w:cstheme="minorHAnsi"/>
          <w:sz w:val="22"/>
          <w:szCs w:val="22"/>
          <w:lang w:eastAsia="el-GR"/>
        </w:rPr>
      </w:pPr>
    </w:p>
    <w:p w14:paraId="2490C234" w14:textId="5F80232D" w:rsidR="00EF7C0F" w:rsidRPr="008B4B05" w:rsidRDefault="00AA0540" w:rsidP="009C7EBA">
      <w:pPr>
        <w:autoSpaceDE w:val="0"/>
        <w:autoSpaceDN w:val="0"/>
        <w:adjustRightInd w:val="0"/>
        <w:jc w:val="both"/>
        <w:rPr>
          <w:rFonts w:asciiTheme="minorHAnsi" w:hAnsiTheme="minorHAnsi" w:cstheme="minorHAnsi"/>
          <w:i/>
          <w:sz w:val="22"/>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72576" behindDoc="0" locked="0" layoutInCell="1" allowOverlap="1" wp14:anchorId="1D1C21D3" wp14:editId="0083C6AA">
                <wp:simplePos x="0" y="0"/>
                <wp:positionH relativeFrom="column">
                  <wp:posOffset>-504825</wp:posOffset>
                </wp:positionH>
                <wp:positionV relativeFrom="paragraph">
                  <wp:posOffset>329565</wp:posOffset>
                </wp:positionV>
                <wp:extent cx="409575" cy="1828800"/>
                <wp:effectExtent l="0" t="0" r="9525" b="0"/>
                <wp:wrapNone/>
                <wp:docPr id="7" name="Πλαίσιο κειμένου 7"/>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1C05AD3D" w14:textId="0BFB38B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C21D3" id="Πλαίσιο κειμένου 7" o:spid="_x0000_s1039" type="#_x0000_t202" style="position:absolute;left:0;text-align:left;margin-left:-39.75pt;margin-top:25.95pt;width:32.25pt;height:2in;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BoMwIAAF8EAAAOAAAAZHJzL2Uyb0RvYy54bWysVEtvGjEQvlfqf7B8L7sQSMiKJaJEVJVQ&#10;EolUORuvDZa8Htc27NJf37GXV9Keql68Y8/7+2Z28tDWmuyF8wpMSfu9nBJhOFTKbEr643XxZUyJ&#10;D8xUTIMRJT0ITx+mnz9NGluIAWxBV8IRDGJ80diSbkOwRZZ5vhU18z2wwqBSgqtZwKvbZJVjDUav&#10;dTbI89usAVdZB1x4j6+PnZJOU3wpBQ/PUnoRiC4p1hbS6dK5jmc2nbBi45jdKn4sg/1DFTVTBpOe&#10;Qz2ywMjOqT9C1Yo78CBDj0OdgZSKi9QDdtPPP3Sz2jIrUi8IjrdnmPz/C8uf9iv74khov0KLBEZA&#10;GusLj4+xn1a6On6xUoJ6hPBwhk20gXB8HOb3o7sRJRxV/fFgPM4TrtnF2zofvgmoSRRK6pCWhBbb&#10;L33AjGh6MonJPGhVLZTW6RJHQcy1I3uGJOqQakSPd1bakKaktzejPAU2EN27yNpggktPUQrtuiWq&#10;wnJvTg2voTogDg66EfGWLxQWu2Q+vDCHM4Gt45yHZzykBkwGR4mSLbhff3uP9iWN5+AO3Rscs5L6&#10;nzvmBCX6u0Ee7/vDYZzLdBmO7gZ4cdea9bXG7Oo5IAh9XCrLkxjtgz6J0kH9hhsxi4lRxQzH4koa&#10;TuI8dMOPG8XFbJaMcBItC0uzsjyGjqBHNl7bN+bskbKAZD/BaSBZ8YG5zjZ6GpjtAkiVaI1Yd8Ae&#10;KcApTmwfNy6uyfU9WV3+C9PfAAAA//8DAFBLAwQUAAYACAAAACEAC2s75uAAAAAKAQAADwAAAGRy&#10;cy9kb3ducmV2LnhtbEyPQU+DQBCF7yb+h82YeDF0wRYVZGnUxKS9mIhNvG7ZKRDZWcIuBf+940mP&#10;k/ny3veK7WJ7ccbRd44UJKsYBFLtTEeNgsPHa/QAwgdNRveOUME3etiWlxeFzo2b6R3PVWgEh5DP&#10;tYI2hCGX0tctWu1XbkDi38mNVgc+x0aaUc8cbnt5G8d30uqOuKHVA760WH9Vk1WwC4d+/5nGb5Oc&#10;nzdLdXL+ZrdR6vpqeXoEEXAJfzD86rM6lOx0dBMZL3oF0X2WMqogTTIQDERJyuOOCtbrLANZFvL/&#10;hPIHAAD//wMAUEsBAi0AFAAGAAgAAAAhALaDOJL+AAAA4QEAABMAAAAAAAAAAAAAAAAAAAAAAFtD&#10;b250ZW50X1R5cGVzXS54bWxQSwECLQAUAAYACAAAACEAOP0h/9YAAACUAQAACwAAAAAAAAAAAAAA&#10;AAAvAQAAX3JlbHMvLnJlbHNQSwECLQAUAAYACAAAACEAl36AaDMCAABfBAAADgAAAAAAAAAAAAAA&#10;AAAuAgAAZHJzL2Uyb0RvYy54bWxQSwECLQAUAAYACAAAACEAC2s75uAAAAAKAQAADwAAAAAAAAAA&#10;AAAAAACNBAAAZHJzL2Rvd25yZXYueG1sUEsFBgAAAAAEAAQA8wAAAJoFAAAAAA==&#10;" fillcolor="white [3201]" stroked="f" strokeweight=".5pt">
                <v:textbox style="layout-flow:vertical;mso-layout-flow-alt:bottom-to-top">
                  <w:txbxContent>
                    <w:p w14:paraId="1C05AD3D" w14:textId="0BFB38B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4</w:t>
                      </w:r>
                    </w:p>
                  </w:txbxContent>
                </v:textbox>
              </v:shape>
            </w:pict>
          </mc:Fallback>
        </mc:AlternateContent>
      </w:r>
      <w:r w:rsidR="003C6871" w:rsidRPr="008B4B05">
        <w:rPr>
          <w:rFonts w:asciiTheme="minorHAnsi" w:hAnsiTheme="minorHAnsi" w:cstheme="minorHAnsi"/>
          <w:sz w:val="22"/>
          <w:szCs w:val="22"/>
          <w:lang w:eastAsia="el-GR"/>
        </w:rPr>
        <w:t>59</w:t>
      </w:r>
      <w:r w:rsidR="00EF7C0F" w:rsidRPr="008B4B05">
        <w:rPr>
          <w:rFonts w:asciiTheme="minorHAnsi" w:hAnsiTheme="minorHAnsi" w:cstheme="minorHAnsi"/>
          <w:sz w:val="22"/>
          <w:szCs w:val="22"/>
          <w:lang w:eastAsia="el-GR"/>
        </w:rPr>
        <w:t xml:space="preserve">. </w:t>
      </w:r>
      <w:proofErr w:type="spellStart"/>
      <w:r w:rsidR="00EF7C0F" w:rsidRPr="008B4B05">
        <w:rPr>
          <w:rFonts w:asciiTheme="minorHAnsi" w:hAnsiTheme="minorHAnsi" w:cstheme="minorHAnsi"/>
          <w:i/>
          <w:sz w:val="22"/>
          <w:szCs w:val="22"/>
          <w:lang w:eastAsia="el-GR"/>
        </w:rPr>
        <w:t>M.Rusiñol</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X.Fernández</w:t>
      </w:r>
      <w:proofErr w:type="spellEnd"/>
      <w:r w:rsidR="00EF7C0F" w:rsidRPr="008B4B05">
        <w:rPr>
          <w:rFonts w:asciiTheme="minorHAnsi" w:hAnsiTheme="minorHAnsi" w:cstheme="minorHAnsi"/>
          <w:i/>
          <w:sz w:val="22"/>
          <w:szCs w:val="22"/>
          <w:lang w:eastAsia="el-GR"/>
        </w:rPr>
        <w:t xml:space="preserve">-Cassi; </w:t>
      </w:r>
      <w:proofErr w:type="spellStart"/>
      <w:r w:rsidR="00EF7C0F" w:rsidRPr="008B4B05">
        <w:rPr>
          <w:rFonts w:asciiTheme="minorHAnsi" w:hAnsiTheme="minorHAnsi" w:cstheme="minorHAnsi"/>
          <w:i/>
          <w:sz w:val="22"/>
          <w:szCs w:val="22"/>
          <w:lang w:eastAsia="el-GR"/>
        </w:rPr>
        <w:t>A.Hundesa</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C.Vieira</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A.Kern</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I.Eriksson</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P.Ziros</w:t>
      </w:r>
      <w:proofErr w:type="spellEnd"/>
      <w:r w:rsidR="00EF7C0F" w:rsidRPr="008B4B05">
        <w:rPr>
          <w:rFonts w:asciiTheme="minorHAnsi" w:hAnsiTheme="minorHAnsi" w:cstheme="minorHAnsi"/>
          <w:i/>
          <w:sz w:val="22"/>
          <w:szCs w:val="22"/>
          <w:lang w:eastAsia="el-GR"/>
        </w:rPr>
        <w:t xml:space="preserve">; David Kay; </w:t>
      </w:r>
      <w:proofErr w:type="spellStart"/>
      <w:r w:rsidR="00EF7C0F" w:rsidRPr="008B4B05">
        <w:rPr>
          <w:rFonts w:asciiTheme="minorHAnsi" w:hAnsiTheme="minorHAnsi" w:cstheme="minorHAnsi"/>
          <w:i/>
          <w:sz w:val="22"/>
          <w:szCs w:val="22"/>
          <w:lang w:eastAsia="el-GR"/>
        </w:rPr>
        <w:t>M.Miagostovich</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M.Vargha</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A.Allard</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b/>
          <w:i/>
          <w:sz w:val="22"/>
          <w:szCs w:val="22"/>
          <w:lang w:eastAsia="el-GR"/>
        </w:rPr>
        <w:t>A.Vantarakis</w:t>
      </w:r>
      <w:proofErr w:type="spellEnd"/>
      <w:r w:rsidR="00EF7C0F" w:rsidRPr="008B4B05">
        <w:rPr>
          <w:rFonts w:asciiTheme="minorHAnsi" w:hAnsiTheme="minorHAnsi" w:cstheme="minorHAnsi"/>
          <w:i/>
          <w:sz w:val="22"/>
          <w:szCs w:val="22"/>
          <w:lang w:eastAsia="el-GR"/>
        </w:rPr>
        <w:t xml:space="preserve">; P. Wyn-Jones; </w:t>
      </w:r>
      <w:proofErr w:type="spellStart"/>
      <w:r w:rsidR="00EF7C0F" w:rsidRPr="008B4B05">
        <w:rPr>
          <w:rFonts w:asciiTheme="minorHAnsi" w:hAnsiTheme="minorHAnsi" w:cstheme="minorHAnsi"/>
          <w:i/>
          <w:sz w:val="22"/>
          <w:szCs w:val="22"/>
          <w:lang w:eastAsia="el-GR"/>
        </w:rPr>
        <w:t>S.Bofill</w:t>
      </w:r>
      <w:proofErr w:type="spellEnd"/>
      <w:r w:rsidR="00EF7C0F" w:rsidRPr="008B4B05">
        <w:rPr>
          <w:rFonts w:asciiTheme="minorHAnsi" w:hAnsiTheme="minorHAnsi" w:cstheme="minorHAnsi"/>
          <w:i/>
          <w:sz w:val="22"/>
          <w:szCs w:val="22"/>
          <w:lang w:eastAsia="el-GR"/>
        </w:rPr>
        <w:t xml:space="preserve">-Mas; </w:t>
      </w:r>
      <w:proofErr w:type="spellStart"/>
      <w:r w:rsidR="00EF7C0F" w:rsidRPr="008B4B05">
        <w:rPr>
          <w:rFonts w:asciiTheme="minorHAnsi" w:hAnsiTheme="minorHAnsi" w:cstheme="minorHAnsi"/>
          <w:i/>
          <w:sz w:val="22"/>
          <w:szCs w:val="22"/>
          <w:lang w:eastAsia="el-GR"/>
        </w:rPr>
        <w:t>R.Girones</w:t>
      </w:r>
      <w:proofErr w:type="spellEnd"/>
      <w:r w:rsidR="00EF7C0F" w:rsidRPr="008B4B05">
        <w:rPr>
          <w:rFonts w:asciiTheme="minorHAnsi" w:hAnsiTheme="minorHAnsi" w:cstheme="minorHAnsi"/>
          <w:i/>
          <w:sz w:val="22"/>
          <w:szCs w:val="22"/>
          <w:lang w:eastAsia="el-GR"/>
        </w:rPr>
        <w:t xml:space="preserve"> </w:t>
      </w:r>
      <w:r w:rsidR="003C6871" w:rsidRPr="008B4B05">
        <w:rPr>
          <w:rFonts w:asciiTheme="minorHAnsi" w:hAnsiTheme="minorHAnsi" w:cstheme="minorHAnsi"/>
          <w:i/>
          <w:sz w:val="22"/>
          <w:szCs w:val="22"/>
          <w:lang w:eastAsia="el-GR"/>
        </w:rPr>
        <w:t xml:space="preserve"> </w:t>
      </w:r>
      <w:r w:rsidR="00EF7C0F" w:rsidRPr="008B4B05">
        <w:rPr>
          <w:rFonts w:asciiTheme="minorHAnsi" w:hAnsiTheme="minorHAnsi" w:cstheme="minorHAnsi"/>
          <w:i/>
          <w:sz w:val="22"/>
          <w:szCs w:val="22"/>
          <w:lang w:eastAsia="el-GR"/>
        </w:rPr>
        <w:t>“</w:t>
      </w:r>
      <w:r w:rsidR="00B346FE" w:rsidRPr="008B4B05">
        <w:rPr>
          <w:rFonts w:asciiTheme="minorHAnsi" w:hAnsiTheme="minorHAnsi" w:cstheme="minorHAnsi"/>
          <w:i/>
          <w:sz w:val="22"/>
          <w:szCs w:val="22"/>
        </w:rPr>
        <w:t xml:space="preserve">Application of human and animal viral microbial source tracking tools in fresh and marine </w:t>
      </w:r>
      <w:proofErr w:type="spellStart"/>
      <w:r w:rsidR="00B346FE" w:rsidRPr="008B4B05">
        <w:rPr>
          <w:rFonts w:asciiTheme="minorHAnsi" w:hAnsiTheme="minorHAnsi" w:cstheme="minorHAnsi"/>
          <w:i/>
          <w:sz w:val="22"/>
          <w:szCs w:val="22"/>
        </w:rPr>
        <w:t>watersfrom</w:t>
      </w:r>
      <w:proofErr w:type="spellEnd"/>
      <w:r w:rsidR="00B346FE" w:rsidRPr="008B4B05">
        <w:rPr>
          <w:rFonts w:asciiTheme="minorHAnsi" w:hAnsiTheme="minorHAnsi" w:cstheme="minorHAnsi"/>
          <w:i/>
          <w:sz w:val="22"/>
          <w:szCs w:val="22"/>
        </w:rPr>
        <w:t xml:space="preserve"> five different geographical areas </w:t>
      </w:r>
      <w:r w:rsidR="003C6871" w:rsidRPr="008B4B05">
        <w:rPr>
          <w:rStyle w:val="jrnl"/>
          <w:rFonts w:asciiTheme="minorHAnsi" w:hAnsiTheme="minorHAnsi" w:cstheme="minorHAnsi"/>
          <w:i/>
          <w:sz w:val="22"/>
          <w:szCs w:val="22"/>
        </w:rPr>
        <w:t>Water Res</w:t>
      </w:r>
      <w:r w:rsidR="003C6871" w:rsidRPr="008B4B05">
        <w:rPr>
          <w:rFonts w:asciiTheme="minorHAnsi" w:hAnsiTheme="minorHAnsi" w:cstheme="minorHAnsi"/>
          <w:i/>
          <w:sz w:val="22"/>
          <w:szCs w:val="22"/>
        </w:rPr>
        <w:t xml:space="preserve">. 2014 Apr 18; 59C:119-129. </w:t>
      </w:r>
      <w:proofErr w:type="spellStart"/>
      <w:r w:rsidR="003C6871" w:rsidRPr="008B4B05">
        <w:rPr>
          <w:rFonts w:asciiTheme="minorHAnsi" w:hAnsiTheme="minorHAnsi" w:cstheme="minorHAnsi"/>
          <w:i/>
          <w:sz w:val="22"/>
          <w:szCs w:val="22"/>
        </w:rPr>
        <w:t>doi</w:t>
      </w:r>
      <w:proofErr w:type="spellEnd"/>
      <w:r w:rsidR="003C6871" w:rsidRPr="008B4B05">
        <w:rPr>
          <w:rFonts w:asciiTheme="minorHAnsi" w:hAnsiTheme="minorHAnsi" w:cstheme="minorHAnsi"/>
          <w:i/>
          <w:sz w:val="22"/>
          <w:szCs w:val="22"/>
        </w:rPr>
        <w:t>: 10.1016/j.watres.2014.04.013.</w:t>
      </w:r>
      <w:r w:rsidR="005C076D" w:rsidRPr="008B4B05">
        <w:rPr>
          <w:rFonts w:asciiTheme="minorHAnsi" w:hAnsiTheme="minorHAnsi" w:cstheme="minorHAnsi"/>
          <w:i/>
          <w:sz w:val="22"/>
          <w:szCs w:val="22"/>
        </w:rPr>
        <w:t xml:space="preserve"> </w:t>
      </w:r>
    </w:p>
    <w:p w14:paraId="607717E9" w14:textId="4D80B57F" w:rsidR="00D62C3B" w:rsidRPr="008B4B05" w:rsidRDefault="00D62C3B" w:rsidP="009C7EBA">
      <w:pPr>
        <w:jc w:val="both"/>
        <w:rPr>
          <w:rFonts w:asciiTheme="minorHAnsi" w:hAnsiTheme="minorHAnsi" w:cstheme="minorHAnsi"/>
        </w:rPr>
      </w:pPr>
    </w:p>
    <w:p w14:paraId="53DD2960" w14:textId="18CF3064" w:rsidR="00D62C3B" w:rsidRPr="008B4B05" w:rsidRDefault="00D62C3B" w:rsidP="009C7EBA">
      <w:pPr>
        <w:pStyle w:val="-HTML"/>
        <w:jc w:val="both"/>
        <w:rPr>
          <w:rFonts w:asciiTheme="minorHAnsi" w:hAnsiTheme="minorHAnsi" w:cstheme="minorHAnsi"/>
          <w:i/>
          <w:sz w:val="22"/>
          <w:szCs w:val="22"/>
          <w:lang w:val="en-US" w:eastAsia="el-GR"/>
        </w:rPr>
      </w:pPr>
      <w:r w:rsidRPr="008B4B05">
        <w:rPr>
          <w:rFonts w:asciiTheme="minorHAnsi" w:hAnsiTheme="minorHAnsi" w:cstheme="minorHAnsi"/>
          <w:i/>
          <w:sz w:val="22"/>
          <w:szCs w:val="22"/>
          <w:lang w:val="en-US"/>
        </w:rPr>
        <w:t xml:space="preserve">58. </w:t>
      </w:r>
      <w:proofErr w:type="spellStart"/>
      <w:proofErr w:type="gramStart"/>
      <w:r w:rsidR="00BD62D1" w:rsidRPr="008B4B05">
        <w:rPr>
          <w:rFonts w:asciiTheme="minorHAnsi" w:hAnsiTheme="minorHAnsi" w:cstheme="minorHAnsi"/>
          <w:i/>
          <w:sz w:val="22"/>
          <w:szCs w:val="22"/>
          <w:lang w:val="en-US"/>
        </w:rPr>
        <w:t>A.</w:t>
      </w:r>
      <w:r w:rsidRPr="008B4B05">
        <w:rPr>
          <w:rFonts w:asciiTheme="minorHAnsi" w:hAnsiTheme="minorHAnsi" w:cstheme="minorHAnsi"/>
          <w:i/>
          <w:sz w:val="22"/>
          <w:szCs w:val="22"/>
          <w:lang w:val="en-US"/>
        </w:rPr>
        <w:t>Birmpa</w:t>
      </w:r>
      <w:proofErr w:type="spellEnd"/>
      <w:proofErr w:type="gramEnd"/>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b/>
          <w:i/>
          <w:sz w:val="22"/>
          <w:szCs w:val="22"/>
          <w:lang w:val="en-US"/>
        </w:rPr>
        <w:t>A</w:t>
      </w:r>
      <w:r w:rsidR="00BD62D1" w:rsidRPr="008B4B05">
        <w:rPr>
          <w:rFonts w:asciiTheme="minorHAnsi" w:hAnsiTheme="minorHAnsi" w:cstheme="minorHAnsi"/>
          <w:b/>
          <w:i/>
          <w:sz w:val="22"/>
          <w:szCs w:val="22"/>
          <w:lang w:val="en-US"/>
        </w:rPr>
        <w:t>.</w:t>
      </w:r>
      <w:r w:rsidRPr="008B4B05">
        <w:rPr>
          <w:rFonts w:asciiTheme="minorHAnsi" w:hAnsiTheme="minorHAnsi" w:cstheme="minorHAnsi"/>
          <w:b/>
          <w:i/>
          <w:sz w:val="22"/>
          <w:szCs w:val="22"/>
          <w:lang w:val="en-US"/>
        </w:rPr>
        <w:t>Vantara</w:t>
      </w:r>
      <w:r w:rsidR="00CD7BE9" w:rsidRPr="008B4B05">
        <w:rPr>
          <w:rFonts w:asciiTheme="minorHAnsi" w:hAnsiTheme="minorHAnsi" w:cstheme="minorHAnsi"/>
          <w:b/>
          <w:i/>
          <w:sz w:val="22"/>
          <w:szCs w:val="22"/>
          <w:lang w:val="en-US"/>
        </w:rPr>
        <w:t>kis</w:t>
      </w:r>
      <w:proofErr w:type="spellEnd"/>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i/>
          <w:sz w:val="22"/>
          <w:szCs w:val="22"/>
          <w:lang w:val="en-US"/>
        </w:rPr>
        <w:t>S</w:t>
      </w:r>
      <w:r w:rsidR="00BD62D1" w:rsidRPr="008B4B05">
        <w:rPr>
          <w:rFonts w:asciiTheme="minorHAnsi" w:hAnsiTheme="minorHAnsi" w:cstheme="minorHAnsi"/>
          <w:i/>
          <w:sz w:val="22"/>
          <w:szCs w:val="22"/>
          <w:lang w:val="en-US"/>
        </w:rPr>
        <w:t>.</w:t>
      </w:r>
      <w:r w:rsidRPr="008B4B05">
        <w:rPr>
          <w:rFonts w:asciiTheme="minorHAnsi" w:hAnsiTheme="minorHAnsi" w:cstheme="minorHAnsi"/>
          <w:i/>
          <w:sz w:val="22"/>
          <w:szCs w:val="22"/>
          <w:lang w:val="en-US"/>
        </w:rPr>
        <w:t>Paparrodopoulos</w:t>
      </w:r>
      <w:proofErr w:type="spellEnd"/>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i/>
          <w:sz w:val="22"/>
          <w:szCs w:val="22"/>
          <w:lang w:val="en-US"/>
        </w:rPr>
        <w:t>P</w:t>
      </w:r>
      <w:r w:rsidR="00BD62D1" w:rsidRPr="008B4B05">
        <w:rPr>
          <w:rFonts w:asciiTheme="minorHAnsi" w:hAnsiTheme="minorHAnsi" w:cstheme="minorHAnsi"/>
          <w:i/>
          <w:sz w:val="22"/>
          <w:szCs w:val="22"/>
          <w:lang w:val="en-US"/>
        </w:rPr>
        <w:t>.</w:t>
      </w:r>
      <w:r w:rsidRPr="008B4B05">
        <w:rPr>
          <w:rFonts w:asciiTheme="minorHAnsi" w:hAnsiTheme="minorHAnsi" w:cstheme="minorHAnsi"/>
          <w:i/>
          <w:sz w:val="22"/>
          <w:szCs w:val="22"/>
          <w:lang w:val="en-US"/>
        </w:rPr>
        <w:t>Whyte</w:t>
      </w:r>
      <w:proofErr w:type="spellEnd"/>
      <w:r w:rsidRPr="008B4B05">
        <w:rPr>
          <w:rFonts w:asciiTheme="minorHAnsi" w:hAnsiTheme="minorHAnsi" w:cstheme="minorHAnsi"/>
          <w:i/>
          <w:sz w:val="22"/>
          <w:szCs w:val="22"/>
          <w:lang w:val="en-US"/>
        </w:rPr>
        <w:t xml:space="preserve"> and </w:t>
      </w:r>
      <w:proofErr w:type="spellStart"/>
      <w:r w:rsidRPr="008B4B05">
        <w:rPr>
          <w:rFonts w:asciiTheme="minorHAnsi" w:hAnsiTheme="minorHAnsi" w:cstheme="minorHAnsi"/>
          <w:i/>
          <w:sz w:val="22"/>
          <w:szCs w:val="22"/>
          <w:lang w:val="en-US"/>
        </w:rPr>
        <w:t>J</w:t>
      </w:r>
      <w:r w:rsidR="00BD62D1" w:rsidRPr="008B4B05">
        <w:rPr>
          <w:rFonts w:asciiTheme="minorHAnsi" w:hAnsiTheme="minorHAnsi" w:cstheme="minorHAnsi"/>
          <w:i/>
          <w:sz w:val="22"/>
          <w:szCs w:val="22"/>
          <w:lang w:val="en-US"/>
        </w:rPr>
        <w:t>.</w:t>
      </w:r>
      <w:r w:rsidRPr="008B4B05">
        <w:rPr>
          <w:rFonts w:asciiTheme="minorHAnsi" w:hAnsiTheme="minorHAnsi" w:cstheme="minorHAnsi"/>
          <w:i/>
          <w:sz w:val="22"/>
          <w:szCs w:val="22"/>
          <w:lang w:val="en-US"/>
        </w:rPr>
        <w:t>Lyng</w:t>
      </w:r>
      <w:proofErr w:type="spellEnd"/>
      <w:r w:rsidRPr="008B4B05">
        <w:rPr>
          <w:rFonts w:asciiTheme="minorHAnsi" w:hAnsiTheme="minorHAnsi" w:cstheme="minorHAnsi"/>
          <w:i/>
          <w:sz w:val="22"/>
          <w:szCs w:val="22"/>
          <w:lang w:val="en-US"/>
        </w:rPr>
        <w:t xml:space="preserve"> Efficacy of three light technologies for reducing microbial populations in liquids accepted for publication in </w:t>
      </w:r>
      <w:r w:rsidRPr="008B4B05">
        <w:rPr>
          <w:rFonts w:asciiTheme="minorHAnsi" w:hAnsiTheme="minorHAnsi" w:cstheme="minorHAnsi"/>
          <w:i/>
          <w:sz w:val="22"/>
          <w:szCs w:val="22"/>
          <w:lang w:val="en-US" w:eastAsia="el-GR"/>
        </w:rPr>
        <w:t>BioMed Research International (Special issue "Emerging Microbial Concerns in Food Safety and New Control Measures")</w:t>
      </w:r>
      <w:r w:rsidR="00C16829" w:rsidRPr="008B4B05">
        <w:rPr>
          <w:rFonts w:asciiTheme="minorHAnsi" w:hAnsiTheme="minorHAnsi" w:cstheme="minorHAnsi"/>
          <w:i/>
          <w:sz w:val="22"/>
          <w:szCs w:val="22"/>
          <w:lang w:val="en-US" w:eastAsia="el-GR"/>
        </w:rPr>
        <w:t xml:space="preserve"> Biomed Research International, </w:t>
      </w:r>
      <w:r w:rsidR="00C16829" w:rsidRPr="008B4B05">
        <w:rPr>
          <w:rFonts w:asciiTheme="minorHAnsi" w:hAnsiTheme="minorHAnsi" w:cstheme="minorHAnsi"/>
          <w:i/>
          <w:sz w:val="22"/>
          <w:szCs w:val="22"/>
        </w:rPr>
        <w:t>2014;</w:t>
      </w:r>
      <w:r w:rsidR="00C16829" w:rsidRPr="008B4B05">
        <w:rPr>
          <w:rFonts w:asciiTheme="minorHAnsi" w:hAnsiTheme="minorHAnsi" w:cstheme="minorHAnsi"/>
          <w:i/>
          <w:sz w:val="22"/>
          <w:szCs w:val="22"/>
          <w:lang w:val="en-US"/>
        </w:rPr>
        <w:t xml:space="preserve"> </w:t>
      </w:r>
      <w:r w:rsidR="00C16829" w:rsidRPr="008B4B05">
        <w:rPr>
          <w:rFonts w:asciiTheme="minorHAnsi" w:hAnsiTheme="minorHAnsi" w:cstheme="minorHAnsi"/>
          <w:i/>
          <w:sz w:val="22"/>
          <w:szCs w:val="22"/>
        </w:rPr>
        <w:t xml:space="preserve">2014: 673939. </w:t>
      </w:r>
      <w:proofErr w:type="spellStart"/>
      <w:r w:rsidR="00C16829" w:rsidRPr="008B4B05">
        <w:rPr>
          <w:rFonts w:asciiTheme="minorHAnsi" w:hAnsiTheme="minorHAnsi" w:cstheme="minorHAnsi"/>
          <w:i/>
          <w:sz w:val="22"/>
          <w:szCs w:val="22"/>
        </w:rPr>
        <w:t>doi</w:t>
      </w:r>
      <w:proofErr w:type="spellEnd"/>
      <w:r w:rsidR="00C16829" w:rsidRPr="008B4B05">
        <w:rPr>
          <w:rFonts w:asciiTheme="minorHAnsi" w:hAnsiTheme="minorHAnsi" w:cstheme="minorHAnsi"/>
          <w:i/>
          <w:sz w:val="22"/>
          <w:szCs w:val="22"/>
        </w:rPr>
        <w:t xml:space="preserve">: 10.1155/2014/ 673939. </w:t>
      </w:r>
      <w:proofErr w:type="spellStart"/>
      <w:r w:rsidR="00C16829" w:rsidRPr="008B4B05">
        <w:rPr>
          <w:rFonts w:asciiTheme="minorHAnsi" w:hAnsiTheme="minorHAnsi" w:cstheme="minorHAnsi"/>
          <w:i/>
          <w:sz w:val="22"/>
          <w:szCs w:val="22"/>
        </w:rPr>
        <w:t>Epub</w:t>
      </w:r>
      <w:proofErr w:type="spellEnd"/>
      <w:r w:rsidR="00C16829" w:rsidRPr="008B4B05">
        <w:rPr>
          <w:rFonts w:asciiTheme="minorHAnsi" w:hAnsiTheme="minorHAnsi" w:cstheme="minorHAnsi"/>
          <w:i/>
          <w:sz w:val="22"/>
          <w:szCs w:val="22"/>
        </w:rPr>
        <w:t xml:space="preserve"> 2014 </w:t>
      </w:r>
      <w:proofErr w:type="spellStart"/>
      <w:r w:rsidR="00C16829" w:rsidRPr="008B4B05">
        <w:rPr>
          <w:rFonts w:asciiTheme="minorHAnsi" w:hAnsiTheme="minorHAnsi" w:cstheme="minorHAnsi"/>
          <w:i/>
          <w:sz w:val="22"/>
          <w:szCs w:val="22"/>
        </w:rPr>
        <w:t>Mar</w:t>
      </w:r>
      <w:proofErr w:type="spellEnd"/>
      <w:r w:rsidR="00C16829" w:rsidRPr="008B4B05">
        <w:rPr>
          <w:rFonts w:asciiTheme="minorHAnsi" w:hAnsiTheme="minorHAnsi" w:cstheme="minorHAnsi"/>
          <w:i/>
          <w:sz w:val="22"/>
          <w:szCs w:val="22"/>
        </w:rPr>
        <w:t xml:space="preserve"> 4.</w:t>
      </w:r>
    </w:p>
    <w:p w14:paraId="668918A5" w14:textId="77777777" w:rsidR="004F3091" w:rsidRPr="008B4B05" w:rsidRDefault="004F3091" w:rsidP="009C7EBA">
      <w:pPr>
        <w:jc w:val="both"/>
        <w:rPr>
          <w:rFonts w:asciiTheme="minorHAnsi" w:hAnsiTheme="minorHAnsi" w:cstheme="minorHAnsi"/>
          <w:sz w:val="18"/>
        </w:rPr>
      </w:pPr>
    </w:p>
    <w:p w14:paraId="34836ACD" w14:textId="77777777" w:rsidR="00BD62D1" w:rsidRPr="008B4B05" w:rsidRDefault="004F3091" w:rsidP="009B3336">
      <w:pPr>
        <w:pBdr>
          <w:bottom w:val="single" w:sz="4" w:space="1" w:color="auto"/>
        </w:pBdr>
        <w:jc w:val="both"/>
        <w:rPr>
          <w:rFonts w:asciiTheme="minorHAnsi" w:hAnsiTheme="minorHAnsi" w:cstheme="minorHAnsi"/>
          <w:i/>
          <w:sz w:val="22"/>
          <w:szCs w:val="22"/>
          <w:lang w:eastAsia="el-GR"/>
        </w:rPr>
      </w:pPr>
      <w:bookmarkStart w:id="57" w:name="_Hlk484116847"/>
      <w:r w:rsidRPr="008B4B05">
        <w:rPr>
          <w:rFonts w:asciiTheme="minorHAnsi" w:hAnsiTheme="minorHAnsi" w:cstheme="minorHAnsi"/>
          <w:i/>
          <w:sz w:val="22"/>
          <w:szCs w:val="22"/>
          <w:shd w:val="clear" w:color="auto" w:fill="FFFFFF"/>
        </w:rPr>
        <w:t xml:space="preserve">57. </w:t>
      </w:r>
      <w:proofErr w:type="spellStart"/>
      <w:r w:rsidRPr="008B4B05">
        <w:rPr>
          <w:rFonts w:asciiTheme="minorHAnsi" w:hAnsiTheme="minorHAnsi" w:cstheme="minorHAnsi"/>
          <w:i/>
          <w:sz w:val="22"/>
          <w:szCs w:val="22"/>
        </w:rPr>
        <w:t>P.A.Kokkinos</w:t>
      </w:r>
      <w:proofErr w:type="spellEnd"/>
      <w:r w:rsidRPr="008B4B05">
        <w:rPr>
          <w:rFonts w:asciiTheme="minorHAnsi" w:hAnsiTheme="minorHAnsi" w:cstheme="minorHAnsi"/>
          <w:i/>
          <w:sz w:val="22"/>
          <w:szCs w:val="22"/>
          <w:lang w:eastAsia="el-GR"/>
        </w:rPr>
        <w:t xml:space="preserve">, </w:t>
      </w:r>
      <w:proofErr w:type="spellStart"/>
      <w:r w:rsidRPr="008B4B05">
        <w:rPr>
          <w:rFonts w:asciiTheme="minorHAnsi" w:hAnsiTheme="minorHAnsi" w:cstheme="minorHAnsi"/>
          <w:i/>
          <w:sz w:val="22"/>
          <w:szCs w:val="22"/>
        </w:rPr>
        <w:t>P.G.Ziros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M.Bellou</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b/>
          <w:i/>
          <w:sz w:val="22"/>
          <w:szCs w:val="22"/>
        </w:rPr>
        <w:t>A.Vantarakis</w:t>
      </w:r>
      <w:proofErr w:type="spellEnd"/>
      <w:r w:rsidR="00BD62D1" w:rsidRPr="008B4B05">
        <w:rPr>
          <w:rFonts w:asciiTheme="minorHAnsi" w:hAnsiTheme="minorHAnsi" w:cstheme="minorHAnsi"/>
          <w:i/>
          <w:sz w:val="22"/>
          <w:szCs w:val="22"/>
        </w:rPr>
        <w:t xml:space="preserve"> </w:t>
      </w:r>
      <w:r w:rsidRPr="008B4B05">
        <w:rPr>
          <w:rFonts w:asciiTheme="minorHAnsi" w:hAnsiTheme="minorHAnsi" w:cstheme="minorHAnsi"/>
          <w:i/>
          <w:sz w:val="22"/>
          <w:szCs w:val="22"/>
          <w:shd w:val="clear" w:color="auto" w:fill="FFFFFF"/>
        </w:rPr>
        <w:t>“</w:t>
      </w:r>
      <w:r w:rsidRPr="008B4B05">
        <w:rPr>
          <w:rFonts w:asciiTheme="minorHAnsi" w:hAnsiTheme="minorHAnsi" w:cstheme="minorHAnsi"/>
          <w:i/>
          <w:sz w:val="22"/>
          <w:szCs w:val="22"/>
        </w:rPr>
        <w:t xml:space="preserve">Loop-Mediated Isothermal amplification (LAMP) for the Detection of </w:t>
      </w:r>
      <w:r w:rsidRPr="008B4B05">
        <w:rPr>
          <w:rFonts w:asciiTheme="minorHAnsi" w:hAnsiTheme="minorHAnsi" w:cstheme="minorHAnsi"/>
          <w:i/>
          <w:iCs/>
          <w:sz w:val="22"/>
          <w:szCs w:val="22"/>
        </w:rPr>
        <w:t>Salmonella</w:t>
      </w:r>
      <w:r w:rsidRPr="008B4B05">
        <w:rPr>
          <w:rFonts w:asciiTheme="minorHAnsi" w:hAnsiTheme="minorHAnsi" w:cstheme="minorHAnsi"/>
          <w:i/>
          <w:sz w:val="22"/>
          <w:szCs w:val="22"/>
        </w:rPr>
        <w:t xml:space="preserve"> in Food”, </w:t>
      </w:r>
      <w:r w:rsidR="00BD62D1" w:rsidRPr="008B4B05">
        <w:rPr>
          <w:rFonts w:asciiTheme="minorHAnsi" w:hAnsiTheme="minorHAnsi" w:cstheme="minorHAnsi"/>
          <w:i/>
          <w:sz w:val="22"/>
          <w:szCs w:val="22"/>
        </w:rPr>
        <w:t>Food Analytical Methods F</w:t>
      </w:r>
      <w:r w:rsidR="00BD62D1" w:rsidRPr="008B4B05">
        <w:rPr>
          <w:rFonts w:asciiTheme="minorHAnsi" w:hAnsiTheme="minorHAnsi" w:cstheme="minorHAnsi"/>
          <w:i/>
          <w:sz w:val="22"/>
          <w:szCs w:val="22"/>
          <w:lang w:eastAsia="el-GR"/>
        </w:rPr>
        <w:t xml:space="preserve">ebruary 2014, Volume 7, </w:t>
      </w:r>
      <w:hyperlink r:id="rId196" w:history="1">
        <w:r w:rsidR="00BD62D1" w:rsidRPr="008B4B05">
          <w:rPr>
            <w:rFonts w:asciiTheme="minorHAnsi" w:hAnsiTheme="minorHAnsi" w:cstheme="minorHAnsi"/>
            <w:i/>
            <w:sz w:val="22"/>
            <w:szCs w:val="22"/>
            <w:lang w:eastAsia="el-GR"/>
          </w:rPr>
          <w:t>Issue 2</w:t>
        </w:r>
      </w:hyperlink>
      <w:r w:rsidR="00BD62D1" w:rsidRPr="008B4B05">
        <w:rPr>
          <w:rFonts w:asciiTheme="minorHAnsi" w:hAnsiTheme="minorHAnsi" w:cstheme="minorHAnsi"/>
          <w:i/>
          <w:sz w:val="22"/>
          <w:szCs w:val="22"/>
          <w:lang w:eastAsia="el-GR"/>
        </w:rPr>
        <w:t>, pp 512-526.</w:t>
      </w:r>
      <w:r w:rsidR="005C076D" w:rsidRPr="008B4B05">
        <w:rPr>
          <w:rFonts w:asciiTheme="minorHAnsi" w:hAnsiTheme="minorHAnsi" w:cstheme="minorHAnsi"/>
          <w:i/>
          <w:sz w:val="22"/>
          <w:szCs w:val="22"/>
          <w:lang w:eastAsia="el-GR"/>
        </w:rPr>
        <w:t xml:space="preserve"> </w:t>
      </w:r>
    </w:p>
    <w:bookmarkEnd w:id="57"/>
    <w:p w14:paraId="30A513CA" w14:textId="77777777" w:rsidR="00A94DA4" w:rsidRPr="008B4B05" w:rsidRDefault="00A94DA4" w:rsidP="009C7EBA">
      <w:pPr>
        <w:jc w:val="both"/>
        <w:rPr>
          <w:rFonts w:asciiTheme="minorHAnsi" w:hAnsiTheme="minorHAnsi" w:cstheme="minorHAnsi"/>
        </w:rPr>
      </w:pPr>
    </w:p>
    <w:p w14:paraId="47F4F3A4" w14:textId="0AF5ADDD" w:rsidR="00931D2E" w:rsidRPr="008B4B05" w:rsidRDefault="00AA0540" w:rsidP="009C7EBA">
      <w:pPr>
        <w:jc w:val="both"/>
        <w:rPr>
          <w:rFonts w:asciiTheme="minorHAnsi" w:eastAsia="HGMinchoL" w:hAnsiTheme="minorHAnsi" w:cstheme="minorHAnsi"/>
          <w:i/>
          <w:sz w:val="22"/>
          <w:szCs w:val="24"/>
        </w:rPr>
      </w:pPr>
      <w:bookmarkStart w:id="58" w:name="OLE_LINK8"/>
      <w:bookmarkStart w:id="59" w:name="OLE_LINK9"/>
      <w:r w:rsidRPr="008B4B05">
        <w:rPr>
          <w:rFonts w:asciiTheme="minorHAnsi" w:hAnsiTheme="minorHAnsi" w:cstheme="minorHAnsi"/>
          <w:b/>
          <w:noProof/>
          <w:sz w:val="28"/>
          <w:szCs w:val="28"/>
          <w:lang w:val="el-GR"/>
        </w:rPr>
        <mc:AlternateContent>
          <mc:Choice Requires="wps">
            <w:drawing>
              <wp:anchor distT="0" distB="0" distL="114300" distR="114300" simplePos="0" relativeHeight="251674624" behindDoc="0" locked="0" layoutInCell="1" allowOverlap="1" wp14:anchorId="69D94A63" wp14:editId="18ABDB5E">
                <wp:simplePos x="0" y="0"/>
                <wp:positionH relativeFrom="column">
                  <wp:posOffset>-514350</wp:posOffset>
                </wp:positionH>
                <wp:positionV relativeFrom="paragraph">
                  <wp:posOffset>262890</wp:posOffset>
                </wp:positionV>
                <wp:extent cx="409575" cy="1828800"/>
                <wp:effectExtent l="0" t="0" r="9525" b="0"/>
                <wp:wrapNone/>
                <wp:docPr id="8" name="Πλαίσιο κειμένου 8"/>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3FBAE3C0" w14:textId="5827B8D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94A63" id="Πλαίσιο κειμένου 8" o:spid="_x0000_s1040" type="#_x0000_t202" style="position:absolute;left:0;text-align:left;margin-left:-40.5pt;margin-top:20.7pt;width:32.25pt;height:2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G+MgIAAF8EAAAOAAAAZHJzL2Uyb0RvYy54bWysVEuP2jAQvlfqf7B8LwkUFjYirCgrqkpo&#10;dyW22rNxbLDkeFzbkNBf37HDq9ueql6csef9fTOZPrS1JgfhvAJT0n4vp0QYDpUy25J+f11+mlDi&#10;AzMV02BESY/C04fZxw/TxhZiADvQlXAEgxhfNLakuxBskWWe70TNfA+sMKiU4GoW8Oq2WeVYg9Fr&#10;nQ3y/C5rwFXWARfe4+tjp6SzFF9KwcOzlF4EokuKtYV0unRu4pnNpqzYOmZ3ip/KYP9QRc2UwaSX&#10;UI8sMLJ36o9QteIOPMjQ41BnIKXiIvWA3fTzd92sd8yK1AuC4+0FJv//wvKnw9q+OBLaL9AigRGQ&#10;xvrC42Psp5Wujl+slKAeITxeYBNtIBwfh/n9aDyihKOqPxlMJnnCNbt6W+fDVwE1iUJJHdKS0GKH&#10;lQ+YEU3PJjGZB62qpdI6XeIoiIV25MCQRB1Sjejxm5U2pCnp3edRngIbiO5dZG0wwbWnKIV20xJV&#10;YbnDc8MbqI6Ig4NuRLzlS4XFrpgPL8zhTGDrOOfhGQ+pAZPBSaJkB+7n396jfUnjORije4NjVlL/&#10;Y8+coER/M8jjfX84jHOZLsPReIAXd6vZ3GrMvl4AgtDHpbI8idE+6LMoHdRvuBHzmBhVzHAsrqTh&#10;LC5CN/y4UVzM58kIJ9GysDJry2PoCHpk47V9Y86eKAtI9hOcB5IV75jrbKOngfk+gFSJ1oh1B+yJ&#10;ApzixPZp4+Ka3N6T1fW/MPsFAAD//wMAUEsDBBQABgAIAAAAIQCtz+ug4QAAAAoBAAAPAAAAZHJz&#10;L2Rvd25yZXYueG1sTI9PS8NAFMTvgt9heYIXSTep21LTvBQVhHopGAtet9nXJHT/hOymid/e9aTH&#10;YYaZ3xS72Wh2pcF3ziJkixQY2dqpzjYIx8+3ZAPMB2mV1M4Swjd52JW3N4XMlZvsB12r0LBYYn0u&#10;EdoQ+pxzX7dkpF+4nmz0zm4wMkQ5NFwNcorlRvNlmq65kZ2NC63s6bWl+lKNBmEfjvr9a5UeRj69&#10;iLk6O/+wF4j3d/PzFligOfyF4Rc/okMZmU5utMozjZBssvglIIhMAIuBJFuvgJ0QHpdPAnhZ8P8X&#10;yh8AAAD//wMAUEsBAi0AFAAGAAgAAAAhALaDOJL+AAAA4QEAABMAAAAAAAAAAAAAAAAAAAAAAFtD&#10;b250ZW50X1R5cGVzXS54bWxQSwECLQAUAAYACAAAACEAOP0h/9YAAACUAQAACwAAAAAAAAAAAAAA&#10;AAAvAQAAX3JlbHMvLnJlbHNQSwECLQAUAAYACAAAACEAX0ZBvjICAABfBAAADgAAAAAAAAAAAAAA&#10;AAAuAgAAZHJzL2Uyb0RvYy54bWxQSwECLQAUAAYACAAAACEArc/roOEAAAAKAQAADwAAAAAAAAAA&#10;AAAAAACMBAAAZHJzL2Rvd25yZXYueG1sUEsFBgAAAAAEAAQA8wAAAJoFAAAAAA==&#10;" fillcolor="white [3201]" stroked="f" strokeweight=".5pt">
                <v:textbox style="layout-flow:vertical;mso-layout-flow-alt:bottom-to-top">
                  <w:txbxContent>
                    <w:p w14:paraId="3FBAE3C0" w14:textId="5827B8D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3</w:t>
                      </w:r>
                    </w:p>
                  </w:txbxContent>
                </v:textbox>
              </v:shape>
            </w:pict>
          </mc:Fallback>
        </mc:AlternateContent>
      </w:r>
      <w:r w:rsidR="00931D2E" w:rsidRPr="008B4B05">
        <w:rPr>
          <w:rFonts w:asciiTheme="minorHAnsi" w:eastAsia="HGMinchoL" w:hAnsiTheme="minorHAnsi" w:cstheme="minorHAnsi"/>
          <w:i/>
          <w:sz w:val="22"/>
          <w:szCs w:val="24"/>
          <w:lang w:val="pt-PT"/>
        </w:rPr>
        <w:t>56.Papachatzi E., Dimitriou G.</w:t>
      </w:r>
      <w:r w:rsidR="00931D2E" w:rsidRPr="008B4B05">
        <w:rPr>
          <w:rFonts w:asciiTheme="minorHAnsi" w:eastAsia="HGMinchoL" w:hAnsiTheme="minorHAnsi" w:cstheme="minorHAnsi"/>
          <w:i/>
          <w:sz w:val="22"/>
          <w:szCs w:val="24"/>
        </w:rPr>
        <w:t>,</w:t>
      </w:r>
      <w:r w:rsidR="00931D2E" w:rsidRPr="008B4B05">
        <w:rPr>
          <w:rFonts w:asciiTheme="minorHAnsi" w:eastAsia="HGMinchoL" w:hAnsiTheme="minorHAnsi" w:cstheme="minorHAnsi"/>
          <w:i/>
          <w:sz w:val="22"/>
          <w:szCs w:val="24"/>
          <w:lang w:val="pt-PT"/>
        </w:rPr>
        <w:t xml:space="preserve"> Dimitropoulos K.,</w:t>
      </w:r>
      <w:r w:rsidR="00931D2E" w:rsidRPr="008B4B05">
        <w:rPr>
          <w:rFonts w:asciiTheme="minorHAnsi" w:eastAsia="HGMinchoL" w:hAnsiTheme="minorHAnsi" w:cstheme="minorHAnsi"/>
          <w:i/>
          <w:sz w:val="22"/>
          <w:szCs w:val="24"/>
          <w:vertAlign w:val="superscript"/>
          <w:lang w:val="pt-PT"/>
        </w:rPr>
        <w:t xml:space="preserve"> </w:t>
      </w:r>
      <w:r w:rsidR="00931D2E" w:rsidRPr="008B4B05">
        <w:rPr>
          <w:rFonts w:asciiTheme="minorHAnsi" w:eastAsia="HGMinchoL" w:hAnsiTheme="minorHAnsi" w:cstheme="minorHAnsi"/>
          <w:b/>
          <w:i/>
          <w:sz w:val="22"/>
          <w:szCs w:val="24"/>
          <w:lang w:val="pt-PT"/>
        </w:rPr>
        <w:t xml:space="preserve">Vantarakis A. </w:t>
      </w:r>
      <w:r w:rsidR="00931D2E" w:rsidRPr="008B4B05">
        <w:rPr>
          <w:rFonts w:asciiTheme="minorHAnsi" w:eastAsia="HGMinchoL" w:hAnsiTheme="minorHAnsi" w:cstheme="minorHAnsi"/>
          <w:i/>
          <w:sz w:val="22"/>
          <w:szCs w:val="24"/>
        </w:rPr>
        <w:t>“Maternal obesity before pregnancy: maternal, neonatal and childhood outcomes”</w:t>
      </w:r>
      <w:r w:rsidR="00931D2E" w:rsidRPr="008B4B05">
        <w:rPr>
          <w:rFonts w:asciiTheme="minorHAnsi" w:hAnsiTheme="minorHAnsi" w:cstheme="minorHAnsi"/>
          <w:i/>
        </w:rPr>
        <w:t xml:space="preserve"> </w:t>
      </w:r>
      <w:r w:rsidR="00931D2E" w:rsidRPr="008B4B05">
        <w:rPr>
          <w:rFonts w:asciiTheme="minorHAnsi" w:hAnsiTheme="minorHAnsi" w:cstheme="minorHAnsi"/>
          <w:i/>
          <w:sz w:val="22"/>
        </w:rPr>
        <w:t>Journal of Neonatal-Perinatal M</w:t>
      </w:r>
      <w:r w:rsidR="008A6880" w:rsidRPr="008B4B05">
        <w:rPr>
          <w:rFonts w:asciiTheme="minorHAnsi" w:hAnsiTheme="minorHAnsi" w:cstheme="minorHAnsi"/>
          <w:i/>
          <w:sz w:val="22"/>
        </w:rPr>
        <w:t>edicine 2013;</w:t>
      </w:r>
      <w:r w:rsidR="00A81EE7" w:rsidRPr="008B4B05">
        <w:rPr>
          <w:rFonts w:asciiTheme="minorHAnsi" w:hAnsiTheme="minorHAnsi" w:cstheme="minorHAnsi"/>
          <w:i/>
          <w:sz w:val="22"/>
        </w:rPr>
        <w:t xml:space="preserve"> </w:t>
      </w:r>
      <w:r w:rsidR="008A6880" w:rsidRPr="008B4B05">
        <w:rPr>
          <w:rFonts w:asciiTheme="minorHAnsi" w:hAnsiTheme="minorHAnsi" w:cstheme="minorHAnsi"/>
          <w:i/>
          <w:sz w:val="22"/>
        </w:rPr>
        <w:t>6(3):203-16</w:t>
      </w:r>
      <w:r w:rsidR="005C076D" w:rsidRPr="008B4B05">
        <w:rPr>
          <w:rFonts w:asciiTheme="minorHAnsi" w:eastAsia="HGMinchoL" w:hAnsiTheme="minorHAnsi" w:cstheme="minorHAnsi"/>
          <w:i/>
          <w:sz w:val="22"/>
          <w:szCs w:val="24"/>
        </w:rPr>
        <w:t xml:space="preserve"> </w:t>
      </w:r>
    </w:p>
    <w:bookmarkEnd w:id="58"/>
    <w:bookmarkEnd w:id="59"/>
    <w:p w14:paraId="1B33AA74" w14:textId="0DEB5685" w:rsidR="00931D2E" w:rsidRPr="008B4B05" w:rsidRDefault="00931D2E" w:rsidP="009C7EBA">
      <w:pPr>
        <w:jc w:val="both"/>
        <w:rPr>
          <w:rFonts w:asciiTheme="minorHAnsi" w:hAnsiTheme="minorHAnsi" w:cstheme="minorHAnsi"/>
          <w:sz w:val="18"/>
        </w:rPr>
      </w:pPr>
    </w:p>
    <w:p w14:paraId="281EEFBF" w14:textId="629615A4" w:rsidR="00DE3D06" w:rsidRPr="008B4B05" w:rsidRDefault="00DE3D06" w:rsidP="009C7EBA">
      <w:pPr>
        <w:suppressLineNumbers/>
        <w:jc w:val="both"/>
        <w:outlineLvl w:val="0"/>
        <w:rPr>
          <w:rFonts w:asciiTheme="minorHAnsi" w:hAnsiTheme="minorHAnsi" w:cstheme="minorHAnsi"/>
          <w:bCs/>
          <w:i/>
          <w:sz w:val="24"/>
          <w:szCs w:val="24"/>
        </w:rPr>
      </w:pPr>
      <w:bookmarkStart w:id="60" w:name="_Toc96610707"/>
      <w:bookmarkStart w:id="61" w:name="_Toc96958862"/>
      <w:bookmarkStart w:id="62" w:name="_Toc96959266"/>
      <w:bookmarkStart w:id="63" w:name="_Toc96963159"/>
      <w:r w:rsidRPr="008B4B05">
        <w:rPr>
          <w:rFonts w:asciiTheme="minorHAnsi" w:hAnsiTheme="minorHAnsi" w:cstheme="minorHAnsi"/>
          <w:i/>
          <w:sz w:val="22"/>
          <w:szCs w:val="22"/>
          <w:lang w:val="pt-BR"/>
        </w:rPr>
        <w:t>55.</w:t>
      </w:r>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pt-BR"/>
        </w:rPr>
        <w:t xml:space="preserve">A.Birmpa, V.Sfika and </w:t>
      </w:r>
      <w:r w:rsidRPr="008B4B05">
        <w:rPr>
          <w:rFonts w:asciiTheme="minorHAnsi" w:hAnsiTheme="minorHAnsi" w:cstheme="minorHAnsi"/>
          <w:b/>
          <w:i/>
          <w:sz w:val="22"/>
          <w:szCs w:val="22"/>
          <w:lang w:val="pt-BR"/>
        </w:rPr>
        <w:t>A.Vantarakis</w:t>
      </w:r>
      <w:r w:rsidRPr="008B4B05">
        <w:rPr>
          <w:rFonts w:asciiTheme="minorHAnsi" w:hAnsiTheme="minorHAnsi" w:cstheme="minorHAnsi"/>
          <w:i/>
          <w:sz w:val="22"/>
          <w:szCs w:val="22"/>
          <w:lang w:val="pt-BR"/>
        </w:rPr>
        <w:t xml:space="preserve">, </w:t>
      </w:r>
      <w:r w:rsidRPr="008B4B05">
        <w:rPr>
          <w:rFonts w:asciiTheme="minorHAnsi" w:hAnsiTheme="minorHAnsi" w:cstheme="minorHAnsi"/>
          <w:bCs/>
          <w:i/>
          <w:sz w:val="22"/>
          <w:szCs w:val="22"/>
        </w:rPr>
        <w:t>“Ultraviolet and Ultrasound as non-thermal treatments for the inactivation of microorganisms in fresh ready-to-eat foods” Inter. J. Food Microbiology</w:t>
      </w:r>
      <w:r w:rsidR="00CA7F64" w:rsidRPr="008B4B05">
        <w:rPr>
          <w:rFonts w:asciiTheme="minorHAnsi" w:hAnsiTheme="minorHAnsi" w:cstheme="minorHAnsi"/>
          <w:bCs/>
          <w:i/>
          <w:sz w:val="22"/>
          <w:szCs w:val="22"/>
        </w:rPr>
        <w:t xml:space="preserve">, </w:t>
      </w:r>
      <w:r w:rsidR="00CA7F64" w:rsidRPr="008B4B05">
        <w:rPr>
          <w:rFonts w:asciiTheme="minorHAnsi" w:hAnsiTheme="minorHAnsi" w:cstheme="minorHAnsi"/>
          <w:i/>
          <w:sz w:val="22"/>
          <w:szCs w:val="22"/>
        </w:rPr>
        <w:t>2013 Oct 1; 167(1):96-102</w:t>
      </w:r>
      <w:bookmarkEnd w:id="60"/>
      <w:bookmarkEnd w:id="61"/>
      <w:bookmarkEnd w:id="62"/>
      <w:bookmarkEnd w:id="63"/>
      <w:r w:rsidR="005C076D" w:rsidRPr="008B4B05">
        <w:rPr>
          <w:rFonts w:asciiTheme="minorHAnsi" w:hAnsiTheme="minorHAnsi" w:cstheme="minorHAnsi"/>
          <w:bCs/>
          <w:i/>
          <w:sz w:val="24"/>
          <w:szCs w:val="24"/>
        </w:rPr>
        <w:t xml:space="preserve"> </w:t>
      </w:r>
    </w:p>
    <w:p w14:paraId="45E0306D" w14:textId="3B772D3E" w:rsidR="00DE3D06" w:rsidRPr="008B4B05" w:rsidRDefault="00DE3D06" w:rsidP="009C7EBA">
      <w:pPr>
        <w:jc w:val="both"/>
        <w:rPr>
          <w:rFonts w:asciiTheme="minorHAnsi" w:hAnsiTheme="minorHAnsi" w:cstheme="minorHAnsi"/>
        </w:rPr>
      </w:pPr>
    </w:p>
    <w:p w14:paraId="44AEAEB9" w14:textId="6A02DD6E" w:rsidR="0080721B" w:rsidRPr="008B4B05" w:rsidRDefault="0080721B" w:rsidP="009C7EBA">
      <w:pPr>
        <w:jc w:val="both"/>
        <w:rPr>
          <w:rFonts w:asciiTheme="minorHAnsi" w:hAnsiTheme="minorHAnsi" w:cstheme="minorHAnsi"/>
          <w:i/>
          <w:sz w:val="24"/>
          <w:szCs w:val="22"/>
        </w:rPr>
      </w:pPr>
      <w:r w:rsidRPr="008B4B05">
        <w:rPr>
          <w:rFonts w:asciiTheme="minorHAnsi" w:hAnsiTheme="minorHAnsi" w:cstheme="minorHAnsi"/>
          <w:bCs/>
          <w:i/>
          <w:sz w:val="22"/>
          <w:szCs w:val="22"/>
        </w:rPr>
        <w:t>54.</w:t>
      </w:r>
      <w:proofErr w:type="gramStart"/>
      <w:r w:rsidRPr="008B4B05">
        <w:rPr>
          <w:rFonts w:asciiTheme="minorHAnsi" w:hAnsiTheme="minorHAnsi" w:cstheme="minorHAnsi"/>
          <w:bCs/>
          <w:i/>
          <w:sz w:val="22"/>
          <w:szCs w:val="22"/>
        </w:rPr>
        <w:t>K.Mellou</w:t>
      </w:r>
      <w:proofErr w:type="gram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A.Katsioulis</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M.Potamiti</w:t>
      </w:r>
      <w:proofErr w:type="spellEnd"/>
      <w:r w:rsidRPr="008B4B05">
        <w:rPr>
          <w:rFonts w:asciiTheme="minorHAnsi" w:hAnsiTheme="minorHAnsi" w:cstheme="minorHAnsi"/>
          <w:bCs/>
          <w:i/>
          <w:sz w:val="22"/>
          <w:szCs w:val="22"/>
        </w:rPr>
        <w:t xml:space="preserve">-Komi, V. </w:t>
      </w:r>
      <w:proofErr w:type="spellStart"/>
      <w:r w:rsidRPr="008B4B05">
        <w:rPr>
          <w:rFonts w:asciiTheme="minorHAnsi" w:hAnsiTheme="minorHAnsi" w:cstheme="minorHAnsi"/>
          <w:bCs/>
          <w:i/>
          <w:sz w:val="22"/>
          <w:szCs w:val="22"/>
        </w:rPr>
        <w:t>Nakoulas</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M.Kyritsi</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A.Katsiaflaka</w:t>
      </w:r>
      <w:proofErr w:type="spellEnd"/>
      <w:r w:rsidRPr="008B4B05">
        <w:rPr>
          <w:rFonts w:asciiTheme="minorHAnsi" w:hAnsiTheme="minorHAnsi" w:cstheme="minorHAnsi"/>
          <w:bCs/>
          <w:i/>
          <w:sz w:val="22"/>
          <w:szCs w:val="22"/>
        </w:rPr>
        <w:t xml:space="preserve">, A. </w:t>
      </w:r>
      <w:proofErr w:type="spellStart"/>
      <w:r w:rsidRPr="008B4B05">
        <w:rPr>
          <w:rFonts w:asciiTheme="minorHAnsi" w:hAnsiTheme="minorHAnsi" w:cstheme="minorHAnsi"/>
          <w:bCs/>
          <w:i/>
          <w:sz w:val="22"/>
          <w:szCs w:val="22"/>
        </w:rPr>
        <w:t>Kallimani</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P.Kokkinos</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E.Peteinaki</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T.Sideroglou</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T.Georgakopoulou</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
          <w:bCs/>
          <w:i/>
          <w:sz w:val="22"/>
          <w:szCs w:val="22"/>
        </w:rPr>
        <w:t>A.Vantarakis</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C.Hadjichristodoulou</w:t>
      </w:r>
      <w:proofErr w:type="spellEnd"/>
      <w:r w:rsidRPr="008B4B05">
        <w:rPr>
          <w:rFonts w:asciiTheme="minorHAnsi" w:hAnsiTheme="minorHAnsi" w:cstheme="minorHAnsi"/>
          <w:bCs/>
          <w:i/>
          <w:sz w:val="22"/>
          <w:szCs w:val="22"/>
        </w:rPr>
        <w:t>, “</w:t>
      </w:r>
      <w:r w:rsidRPr="008B4B05">
        <w:rPr>
          <w:rFonts w:asciiTheme="minorHAnsi" w:hAnsiTheme="minorHAnsi" w:cstheme="minorHAnsi"/>
          <w:bCs/>
          <w:i/>
          <w:sz w:val="22"/>
          <w:szCs w:val="22"/>
          <w:lang w:val="el-GR"/>
        </w:rPr>
        <w:t>Α</w:t>
      </w:r>
      <w:r w:rsidRPr="008B4B05">
        <w:rPr>
          <w:rFonts w:asciiTheme="minorHAnsi" w:hAnsiTheme="minorHAnsi" w:cstheme="minorHAnsi"/>
          <w:bCs/>
          <w:i/>
          <w:sz w:val="22"/>
          <w:szCs w:val="22"/>
        </w:rPr>
        <w:t xml:space="preserve"> large waterborne outbreak in central Greece, March 2012. Challenges in the investigation and management” </w:t>
      </w:r>
      <w:r w:rsidR="000E2AE2" w:rsidRPr="008B4B05">
        <w:rPr>
          <w:rFonts w:asciiTheme="minorHAnsi" w:hAnsiTheme="minorHAnsi" w:cstheme="minorHAnsi"/>
          <w:bCs/>
          <w:i/>
          <w:sz w:val="22"/>
          <w:szCs w:val="22"/>
        </w:rPr>
        <w:t>Epidemiology &amp; Infection</w:t>
      </w:r>
      <w:r w:rsidRPr="008B4B05">
        <w:rPr>
          <w:rFonts w:asciiTheme="minorHAnsi" w:hAnsiTheme="minorHAnsi" w:cstheme="minorHAnsi"/>
          <w:bCs/>
          <w:i/>
          <w:sz w:val="22"/>
          <w:szCs w:val="22"/>
        </w:rPr>
        <w:t xml:space="preserve"> </w:t>
      </w:r>
      <w:r w:rsidR="00F71CFE" w:rsidRPr="008B4B05">
        <w:rPr>
          <w:rFonts w:asciiTheme="minorHAnsi" w:hAnsiTheme="minorHAnsi" w:cstheme="minorHAnsi"/>
          <w:i/>
          <w:sz w:val="22"/>
        </w:rPr>
        <w:t>2013 Apr 30:1-11.</w:t>
      </w:r>
      <w:r w:rsidR="005C076D" w:rsidRPr="008B4B05">
        <w:rPr>
          <w:rFonts w:asciiTheme="minorHAnsi" w:hAnsiTheme="minorHAnsi" w:cstheme="minorHAnsi"/>
          <w:i/>
          <w:sz w:val="24"/>
          <w:szCs w:val="22"/>
        </w:rPr>
        <w:t xml:space="preserve"> </w:t>
      </w:r>
    </w:p>
    <w:p w14:paraId="7C71C2F9" w14:textId="77777777" w:rsidR="00DE3D06" w:rsidRPr="008B4B05" w:rsidRDefault="00DE3D06" w:rsidP="009C7EBA">
      <w:pPr>
        <w:jc w:val="both"/>
        <w:rPr>
          <w:rFonts w:asciiTheme="minorHAnsi" w:hAnsiTheme="minorHAnsi" w:cstheme="minorHAnsi"/>
        </w:rPr>
      </w:pPr>
    </w:p>
    <w:p w14:paraId="3351CD82" w14:textId="77777777" w:rsidR="00E91D8E" w:rsidRPr="008B4B05" w:rsidRDefault="00E91D8E" w:rsidP="009B3336">
      <w:pPr>
        <w:pBdr>
          <w:bottom w:val="single" w:sz="4" w:space="1" w:color="auto"/>
        </w:pBdr>
        <w:jc w:val="both"/>
        <w:rPr>
          <w:rFonts w:asciiTheme="minorHAnsi" w:hAnsiTheme="minorHAnsi" w:cstheme="minorHAnsi"/>
          <w:b/>
          <w:i/>
          <w:sz w:val="24"/>
          <w:szCs w:val="22"/>
        </w:rPr>
      </w:pPr>
      <w:r w:rsidRPr="008B4B05">
        <w:rPr>
          <w:rFonts w:asciiTheme="minorHAnsi" w:hAnsiTheme="minorHAnsi" w:cstheme="minorHAnsi"/>
          <w:i/>
          <w:sz w:val="22"/>
        </w:rPr>
        <w:t xml:space="preserve">53.P.A. Kokkinos, P.G. </w:t>
      </w:r>
      <w:proofErr w:type="spellStart"/>
      <w:r w:rsidRPr="008B4B05">
        <w:rPr>
          <w:rFonts w:asciiTheme="minorHAnsi" w:hAnsiTheme="minorHAnsi" w:cstheme="minorHAnsi"/>
          <w:i/>
          <w:sz w:val="22"/>
        </w:rPr>
        <w:t>Ziros</w:t>
      </w:r>
      <w:proofErr w:type="spellEnd"/>
      <w:r w:rsidRPr="008B4B05">
        <w:rPr>
          <w:rFonts w:asciiTheme="minorHAnsi" w:hAnsiTheme="minorHAnsi" w:cstheme="minorHAnsi"/>
          <w:i/>
          <w:sz w:val="22"/>
        </w:rPr>
        <w:t xml:space="preserve">, M. </w:t>
      </w:r>
      <w:r w:rsidRPr="008B4B05">
        <w:rPr>
          <w:rFonts w:asciiTheme="minorHAnsi" w:hAnsiTheme="minorHAnsi" w:cstheme="minorHAnsi"/>
          <w:i/>
          <w:sz w:val="22"/>
          <w:lang w:val="it-IT"/>
        </w:rPr>
        <w:t xml:space="preserve">Monini, P. Lampropoulou, A. Karampini, E. </w:t>
      </w:r>
      <w:proofErr w:type="spellStart"/>
      <w:r w:rsidRPr="008B4B05">
        <w:rPr>
          <w:rFonts w:asciiTheme="minorHAnsi" w:hAnsiTheme="minorHAnsi" w:cstheme="minorHAnsi"/>
          <w:i/>
          <w:sz w:val="22"/>
        </w:rPr>
        <w:t>Papachatzi</w:t>
      </w:r>
      <w:proofErr w:type="spellEnd"/>
      <w:r w:rsidRPr="008B4B05">
        <w:rPr>
          <w:rFonts w:asciiTheme="minorHAnsi" w:hAnsiTheme="minorHAnsi" w:cstheme="minorHAnsi"/>
          <w:i/>
          <w:sz w:val="22"/>
        </w:rPr>
        <w:t xml:space="preserve">, S. </w:t>
      </w:r>
      <w:proofErr w:type="spellStart"/>
      <w:r w:rsidRPr="008B4B05">
        <w:rPr>
          <w:rFonts w:asciiTheme="minorHAnsi" w:hAnsiTheme="minorHAnsi" w:cstheme="minorHAnsi"/>
          <w:i/>
          <w:sz w:val="22"/>
        </w:rPr>
        <w:t>Mantagos</w:t>
      </w:r>
      <w:proofErr w:type="spellEnd"/>
      <w:r w:rsidRPr="008B4B05">
        <w:rPr>
          <w:rFonts w:asciiTheme="minorHAnsi" w:hAnsiTheme="minorHAnsi" w:cstheme="minorHAnsi"/>
          <w:i/>
          <w:sz w:val="22"/>
        </w:rPr>
        <w:t xml:space="preserve">, F.M. Ruggeri, </w:t>
      </w:r>
      <w:r w:rsidRPr="008B4B05">
        <w:rPr>
          <w:rFonts w:asciiTheme="minorHAnsi" w:hAnsiTheme="minorHAnsi" w:cstheme="minorHAnsi"/>
          <w:b/>
          <w:i/>
          <w:sz w:val="22"/>
        </w:rPr>
        <w:t>A. Vantarakis</w:t>
      </w:r>
      <w:r w:rsidRPr="008B4B05">
        <w:rPr>
          <w:rFonts w:asciiTheme="minorHAnsi" w:hAnsiTheme="minorHAnsi" w:cstheme="minorHAnsi"/>
          <w:i/>
          <w:sz w:val="22"/>
        </w:rPr>
        <w:t>. “Rare types of rotaviruses isolated from children with acute gastroenteritis in Patras, Greece”</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Intervirology</w:t>
      </w:r>
      <w:proofErr w:type="spellEnd"/>
      <w:r w:rsidR="00F71CFE" w:rsidRPr="008B4B05">
        <w:rPr>
          <w:rFonts w:asciiTheme="minorHAnsi" w:hAnsiTheme="minorHAnsi" w:cstheme="minorHAnsi"/>
          <w:i/>
          <w:sz w:val="22"/>
          <w:szCs w:val="22"/>
        </w:rPr>
        <w:t xml:space="preserve">, </w:t>
      </w:r>
      <w:r w:rsidR="00A66E4A" w:rsidRPr="008B4B05">
        <w:rPr>
          <w:rFonts w:asciiTheme="minorHAnsi" w:hAnsiTheme="minorHAnsi" w:cstheme="minorHAnsi"/>
          <w:i/>
          <w:sz w:val="22"/>
        </w:rPr>
        <w:t>2013; 56(4):237-41.</w:t>
      </w:r>
      <w:r w:rsidR="006515C4" w:rsidRPr="008B4B05">
        <w:rPr>
          <w:rFonts w:asciiTheme="minorHAnsi" w:hAnsiTheme="minorHAnsi" w:cstheme="minorHAnsi"/>
          <w:b/>
          <w:i/>
          <w:sz w:val="24"/>
          <w:szCs w:val="22"/>
        </w:rPr>
        <w:t xml:space="preserve"> </w:t>
      </w:r>
    </w:p>
    <w:p w14:paraId="6445C23A" w14:textId="77777777" w:rsidR="00E91D8E" w:rsidRPr="008B4B05" w:rsidRDefault="00E91D8E" w:rsidP="009C7EBA">
      <w:pPr>
        <w:autoSpaceDE w:val="0"/>
        <w:autoSpaceDN w:val="0"/>
        <w:adjustRightInd w:val="0"/>
        <w:jc w:val="both"/>
        <w:rPr>
          <w:rFonts w:asciiTheme="minorHAnsi" w:hAnsiTheme="minorHAnsi" w:cstheme="minorHAnsi"/>
          <w:sz w:val="18"/>
        </w:rPr>
      </w:pPr>
    </w:p>
    <w:p w14:paraId="63390847" w14:textId="77777777" w:rsidR="00E91D8E" w:rsidRPr="008B4B05" w:rsidRDefault="00E91D8E" w:rsidP="009C7EBA">
      <w:pPr>
        <w:pStyle w:val="af1"/>
        <w:spacing w:line="240" w:lineRule="auto"/>
        <w:jc w:val="both"/>
        <w:rPr>
          <w:rFonts w:asciiTheme="minorHAnsi" w:hAnsiTheme="minorHAnsi" w:cstheme="minorHAnsi"/>
          <w:b w:val="0"/>
          <w:i/>
          <w:sz w:val="22"/>
          <w:szCs w:val="22"/>
          <w:vertAlign w:val="superscript"/>
        </w:rPr>
      </w:pPr>
      <w:r w:rsidRPr="008B4B05">
        <w:rPr>
          <w:rFonts w:asciiTheme="minorHAnsi" w:hAnsiTheme="minorHAnsi" w:cstheme="minorHAnsi"/>
          <w:b w:val="0"/>
          <w:i/>
          <w:sz w:val="22"/>
          <w:szCs w:val="22"/>
          <w:lang w:val="en-US"/>
        </w:rPr>
        <w:t>5</w:t>
      </w:r>
      <w:r w:rsidRPr="008B4B05">
        <w:rPr>
          <w:rFonts w:asciiTheme="minorHAnsi" w:hAnsiTheme="minorHAnsi" w:cstheme="minorHAnsi"/>
          <w:b w:val="0"/>
          <w:i/>
          <w:sz w:val="22"/>
          <w:szCs w:val="22"/>
        </w:rPr>
        <w:t xml:space="preserve">2. </w:t>
      </w:r>
      <w:proofErr w:type="spellStart"/>
      <w:proofErr w:type="gramStart"/>
      <w:r w:rsidRPr="008B4B05">
        <w:rPr>
          <w:rFonts w:asciiTheme="minorHAnsi" w:hAnsiTheme="minorHAnsi" w:cstheme="minorHAnsi"/>
          <w:b w:val="0"/>
          <w:i/>
          <w:sz w:val="22"/>
          <w:szCs w:val="22"/>
        </w:rPr>
        <w:t>K.Mellou</w:t>
      </w:r>
      <w:proofErr w:type="spellEnd"/>
      <w:proofErr w:type="gramEnd"/>
      <w:r w:rsidRPr="008B4B05">
        <w:rPr>
          <w:rFonts w:asciiTheme="minorHAnsi" w:hAnsiTheme="minorHAnsi" w:cstheme="minorHAnsi"/>
          <w:b w:val="0"/>
          <w:i/>
          <w:sz w:val="22"/>
          <w:szCs w:val="22"/>
        </w:rPr>
        <w:t xml:space="preserve">, </w:t>
      </w:r>
      <w:proofErr w:type="spellStart"/>
      <w:r w:rsidRPr="008B4B05">
        <w:rPr>
          <w:rFonts w:asciiTheme="minorHAnsi" w:hAnsiTheme="minorHAnsi" w:cstheme="minorHAnsi"/>
          <w:b w:val="0"/>
          <w:i/>
          <w:sz w:val="22"/>
          <w:szCs w:val="22"/>
        </w:rPr>
        <w:t>T.Sideroglou</w:t>
      </w:r>
      <w:proofErr w:type="spellEnd"/>
      <w:r w:rsidRPr="008B4B05">
        <w:rPr>
          <w:rFonts w:asciiTheme="minorHAnsi" w:hAnsiTheme="minorHAnsi" w:cstheme="minorHAnsi"/>
          <w:b w:val="0"/>
          <w:i/>
          <w:sz w:val="22"/>
          <w:szCs w:val="22"/>
        </w:rPr>
        <w:t xml:space="preserve">, </w:t>
      </w:r>
      <w:proofErr w:type="spellStart"/>
      <w:r w:rsidRPr="008B4B05">
        <w:rPr>
          <w:rFonts w:asciiTheme="minorHAnsi" w:hAnsiTheme="minorHAnsi" w:cstheme="minorHAnsi"/>
          <w:b w:val="0"/>
          <w:i/>
          <w:sz w:val="22"/>
          <w:szCs w:val="22"/>
        </w:rPr>
        <w:t>M.Potamiti</w:t>
      </w:r>
      <w:proofErr w:type="spellEnd"/>
      <w:r w:rsidRPr="008B4B05">
        <w:rPr>
          <w:rFonts w:asciiTheme="minorHAnsi" w:hAnsiTheme="minorHAnsi" w:cstheme="minorHAnsi"/>
          <w:b w:val="0"/>
          <w:i/>
          <w:sz w:val="22"/>
          <w:szCs w:val="22"/>
        </w:rPr>
        <w:t xml:space="preserve">-Komi, </w:t>
      </w:r>
      <w:proofErr w:type="spellStart"/>
      <w:r w:rsidRPr="008B4B05">
        <w:rPr>
          <w:rFonts w:asciiTheme="minorHAnsi" w:hAnsiTheme="minorHAnsi" w:cstheme="minorHAnsi"/>
          <w:b w:val="0"/>
          <w:i/>
          <w:sz w:val="22"/>
          <w:szCs w:val="22"/>
        </w:rPr>
        <w:t>P.Kokkinos</w:t>
      </w:r>
      <w:proofErr w:type="spellEnd"/>
      <w:r w:rsidRPr="008B4B05">
        <w:rPr>
          <w:rFonts w:asciiTheme="minorHAnsi" w:hAnsiTheme="minorHAnsi" w:cstheme="minorHAnsi"/>
          <w:b w:val="0"/>
          <w:i/>
          <w:sz w:val="22"/>
          <w:szCs w:val="22"/>
        </w:rPr>
        <w:t xml:space="preserve">, </w:t>
      </w:r>
      <w:proofErr w:type="spellStart"/>
      <w:r w:rsidRPr="008B4B05">
        <w:rPr>
          <w:rFonts w:asciiTheme="minorHAnsi" w:hAnsiTheme="minorHAnsi" w:cstheme="minorHAnsi"/>
          <w:b w:val="0"/>
          <w:i/>
          <w:sz w:val="22"/>
          <w:szCs w:val="22"/>
        </w:rPr>
        <w:t>P.Ziros</w:t>
      </w:r>
      <w:proofErr w:type="spellEnd"/>
      <w:r w:rsidRPr="008B4B05">
        <w:rPr>
          <w:rFonts w:asciiTheme="minorHAnsi" w:hAnsiTheme="minorHAnsi" w:cstheme="minorHAnsi"/>
          <w:b w:val="0"/>
          <w:i/>
          <w:sz w:val="22"/>
          <w:szCs w:val="22"/>
        </w:rPr>
        <w:t xml:space="preserve">, </w:t>
      </w:r>
      <w:proofErr w:type="spellStart"/>
      <w:r w:rsidRPr="008B4B05">
        <w:rPr>
          <w:rFonts w:asciiTheme="minorHAnsi" w:hAnsiTheme="minorHAnsi" w:cstheme="minorHAnsi"/>
          <w:b w:val="0"/>
          <w:i/>
          <w:sz w:val="22"/>
          <w:szCs w:val="22"/>
        </w:rPr>
        <w:t>T.Georgakopoulou</w:t>
      </w:r>
      <w:proofErr w:type="spellEnd"/>
      <w:r w:rsidRPr="008B4B05">
        <w:rPr>
          <w:rFonts w:asciiTheme="minorHAnsi" w:hAnsiTheme="minorHAnsi" w:cstheme="minorHAnsi"/>
          <w:b w:val="0"/>
          <w:i/>
          <w:sz w:val="22"/>
          <w:szCs w:val="22"/>
        </w:rPr>
        <w:t xml:space="preserve">, </w:t>
      </w:r>
      <w:r w:rsidRPr="008B4B05">
        <w:rPr>
          <w:rFonts w:asciiTheme="minorHAnsi" w:hAnsiTheme="minorHAnsi" w:cstheme="minorHAnsi"/>
          <w:i/>
          <w:sz w:val="22"/>
          <w:szCs w:val="22"/>
        </w:rPr>
        <w:t>A. Vantarakis</w:t>
      </w:r>
      <w:r w:rsidRPr="008B4B05">
        <w:rPr>
          <w:rFonts w:asciiTheme="minorHAnsi" w:hAnsiTheme="minorHAnsi" w:cstheme="minorHAnsi"/>
          <w:i/>
          <w:sz w:val="22"/>
          <w:szCs w:val="22"/>
          <w:vertAlign w:val="superscript"/>
        </w:rPr>
        <w:t xml:space="preserve"> </w:t>
      </w:r>
      <w:r w:rsidRPr="008B4B05">
        <w:rPr>
          <w:rFonts w:asciiTheme="minorHAnsi" w:eastAsia="Arial" w:hAnsiTheme="minorHAnsi" w:cstheme="minorHAnsi"/>
          <w:b w:val="0"/>
          <w:i/>
          <w:sz w:val="22"/>
          <w:szCs w:val="22"/>
          <w:lang w:val="en-US" w:eastAsia="ar-SA"/>
        </w:rPr>
        <w:t xml:space="preserve">“Epidemiological investigation of two parallel gastroenteritis outbreaks in school settings, Nea Santa </w:t>
      </w:r>
      <w:proofErr w:type="spellStart"/>
      <w:r w:rsidRPr="008B4B05">
        <w:rPr>
          <w:rFonts w:asciiTheme="minorHAnsi" w:eastAsia="Arial" w:hAnsiTheme="minorHAnsi" w:cstheme="minorHAnsi"/>
          <w:b w:val="0"/>
          <w:i/>
          <w:sz w:val="22"/>
          <w:szCs w:val="22"/>
          <w:lang w:val="en-US" w:eastAsia="ar-SA"/>
        </w:rPr>
        <w:t>Kilkis</w:t>
      </w:r>
      <w:proofErr w:type="spellEnd"/>
      <w:r w:rsidRPr="008B4B05">
        <w:rPr>
          <w:rFonts w:asciiTheme="minorHAnsi" w:eastAsia="Arial" w:hAnsiTheme="minorHAnsi" w:cstheme="minorHAnsi"/>
          <w:b w:val="0"/>
          <w:i/>
          <w:sz w:val="22"/>
          <w:szCs w:val="22"/>
          <w:lang w:val="en-US" w:eastAsia="ar-SA"/>
        </w:rPr>
        <w:t>, Greece, January 2012” BMC Public Health</w:t>
      </w:r>
      <w:r w:rsidR="001F2961" w:rsidRPr="008B4B05">
        <w:rPr>
          <w:rFonts w:asciiTheme="minorHAnsi" w:eastAsia="Arial" w:hAnsiTheme="minorHAnsi" w:cstheme="minorHAnsi"/>
          <w:b w:val="0"/>
          <w:i/>
          <w:sz w:val="22"/>
          <w:szCs w:val="22"/>
          <w:lang w:val="en-US" w:eastAsia="ar-SA"/>
        </w:rPr>
        <w:t xml:space="preserve"> 13(1), 241</w:t>
      </w:r>
      <w:r w:rsidR="006515C4" w:rsidRPr="008B4B05">
        <w:rPr>
          <w:rFonts w:asciiTheme="minorHAnsi" w:hAnsiTheme="minorHAnsi" w:cstheme="minorHAnsi"/>
          <w:b w:val="0"/>
          <w:i/>
          <w:sz w:val="22"/>
          <w:szCs w:val="22"/>
          <w:vertAlign w:val="superscript"/>
        </w:rPr>
        <w:t xml:space="preserve"> </w:t>
      </w:r>
    </w:p>
    <w:p w14:paraId="1DFF8A80" w14:textId="77777777" w:rsidR="00E91D8E" w:rsidRPr="008B4B05" w:rsidRDefault="00E91D8E" w:rsidP="009C7EBA">
      <w:pPr>
        <w:jc w:val="both"/>
        <w:rPr>
          <w:rFonts w:asciiTheme="minorHAnsi" w:hAnsiTheme="minorHAnsi" w:cstheme="minorHAnsi"/>
          <w:b/>
          <w:sz w:val="24"/>
          <w:szCs w:val="28"/>
        </w:rPr>
      </w:pPr>
    </w:p>
    <w:p w14:paraId="6F7109E4" w14:textId="77777777" w:rsidR="003961ED" w:rsidRPr="008B4B05" w:rsidRDefault="003961ED" w:rsidP="009C7EBA">
      <w:pPr>
        <w:jc w:val="both"/>
        <w:rPr>
          <w:rFonts w:asciiTheme="minorHAnsi" w:hAnsiTheme="minorHAnsi" w:cstheme="minorHAnsi"/>
          <w:b/>
          <w:i/>
          <w:sz w:val="22"/>
          <w:szCs w:val="22"/>
        </w:rPr>
      </w:pPr>
      <w:r w:rsidRPr="008B4B05">
        <w:rPr>
          <w:rFonts w:asciiTheme="minorHAnsi" w:hAnsiTheme="minorHAnsi" w:cstheme="minorHAnsi"/>
          <w:i/>
          <w:sz w:val="22"/>
          <w:szCs w:val="22"/>
        </w:rPr>
        <w:t xml:space="preserve">51. </w:t>
      </w:r>
      <w:r w:rsidR="00370B4C" w:rsidRPr="008B4B05">
        <w:rPr>
          <w:rFonts w:asciiTheme="minorHAnsi" w:hAnsiTheme="minorHAnsi" w:cstheme="minorHAnsi"/>
          <w:i/>
          <w:sz w:val="22"/>
          <w:szCs w:val="22"/>
        </w:rPr>
        <w:t xml:space="preserve">M. </w:t>
      </w:r>
      <w:proofErr w:type="spellStart"/>
      <w:r w:rsidR="00370B4C" w:rsidRPr="008B4B05">
        <w:rPr>
          <w:rFonts w:asciiTheme="minorHAnsi" w:hAnsiTheme="minorHAnsi" w:cstheme="minorHAnsi"/>
          <w:i/>
          <w:sz w:val="22"/>
          <w:szCs w:val="22"/>
        </w:rPr>
        <w:t>Rusinol</w:t>
      </w:r>
      <w:proofErr w:type="spellEnd"/>
      <w:r w:rsidR="00370B4C"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i/>
          <w:sz w:val="22"/>
          <w:szCs w:val="22"/>
        </w:rPr>
        <w:t>A.Carratalà</w:t>
      </w:r>
      <w:proofErr w:type="spellEnd"/>
      <w:proofErr w:type="gram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A.Hundesa</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A.Bach</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A.Kern</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R.Girones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S.Bofill</w:t>
      </w:r>
      <w:proofErr w:type="spellEnd"/>
      <w:r w:rsidRPr="008B4B05">
        <w:rPr>
          <w:rFonts w:asciiTheme="minorHAnsi" w:hAnsiTheme="minorHAnsi" w:cstheme="minorHAnsi"/>
          <w:i/>
          <w:sz w:val="22"/>
          <w:szCs w:val="22"/>
        </w:rPr>
        <w:t>-Mas “Description of a novel polyomavirus (</w:t>
      </w:r>
      <w:proofErr w:type="spellStart"/>
      <w:r w:rsidRPr="008B4B05">
        <w:rPr>
          <w:rFonts w:asciiTheme="minorHAnsi" w:hAnsiTheme="minorHAnsi" w:cstheme="minorHAnsi"/>
          <w:i/>
          <w:sz w:val="22"/>
          <w:szCs w:val="22"/>
        </w:rPr>
        <w:t>OPyV</w:t>
      </w:r>
      <w:proofErr w:type="spellEnd"/>
      <w:r w:rsidRPr="008B4B05">
        <w:rPr>
          <w:rFonts w:asciiTheme="minorHAnsi" w:hAnsiTheme="minorHAnsi" w:cstheme="minorHAnsi"/>
          <w:i/>
          <w:sz w:val="22"/>
          <w:szCs w:val="22"/>
        </w:rPr>
        <w:t xml:space="preserve">) as a tool to identify and quantify faecal pollution </w:t>
      </w:r>
      <w:r w:rsidR="00A56B87" w:rsidRPr="008B4B05">
        <w:rPr>
          <w:rFonts w:asciiTheme="minorHAnsi" w:hAnsiTheme="minorHAnsi" w:cstheme="minorHAnsi"/>
          <w:i/>
          <w:sz w:val="22"/>
          <w:szCs w:val="22"/>
        </w:rPr>
        <w:t>in the environment</w:t>
      </w:r>
      <w:r w:rsidR="00480F15" w:rsidRPr="008B4B05">
        <w:rPr>
          <w:rFonts w:asciiTheme="minorHAnsi" w:hAnsiTheme="minorHAnsi" w:cstheme="minorHAnsi"/>
          <w:i/>
          <w:sz w:val="22"/>
          <w:szCs w:val="22"/>
        </w:rPr>
        <w:t>”</w:t>
      </w:r>
      <w:r w:rsidR="00A56B87" w:rsidRPr="008B4B05">
        <w:rPr>
          <w:rFonts w:asciiTheme="minorHAnsi" w:hAnsiTheme="minorHAnsi" w:cstheme="minorHAnsi"/>
          <w:i/>
          <w:sz w:val="22"/>
          <w:szCs w:val="22"/>
        </w:rPr>
        <w:t xml:space="preserve"> </w:t>
      </w:r>
      <w:r w:rsidRPr="00C91502">
        <w:rPr>
          <w:rFonts w:asciiTheme="minorHAnsi" w:hAnsiTheme="minorHAnsi" w:cstheme="minorHAnsi"/>
          <w:i/>
          <w:sz w:val="22"/>
          <w:szCs w:val="22"/>
        </w:rPr>
        <w:t>Science of the Total Environment</w:t>
      </w:r>
      <w:r w:rsidR="00A56B87" w:rsidRPr="00C91502">
        <w:rPr>
          <w:rFonts w:asciiTheme="minorHAnsi" w:hAnsiTheme="minorHAnsi" w:cstheme="minorHAnsi"/>
          <w:i/>
          <w:sz w:val="22"/>
          <w:szCs w:val="22"/>
        </w:rPr>
        <w:t>,</w:t>
      </w:r>
      <w:r w:rsidR="00F71CFE" w:rsidRPr="00C91502">
        <w:rPr>
          <w:rFonts w:asciiTheme="minorHAnsi" w:hAnsiTheme="minorHAnsi" w:cstheme="minorHAnsi"/>
          <w:i/>
          <w:sz w:val="22"/>
          <w:szCs w:val="22"/>
        </w:rPr>
        <w:t xml:space="preserve"> </w:t>
      </w:r>
      <w:r w:rsidR="00A56B87" w:rsidRPr="00C91502">
        <w:rPr>
          <w:rFonts w:asciiTheme="minorHAnsi" w:hAnsiTheme="minorHAnsi" w:cstheme="minorHAnsi"/>
          <w:i/>
          <w:sz w:val="22"/>
          <w:szCs w:val="22"/>
        </w:rPr>
        <w:t xml:space="preserve">2013 </w:t>
      </w:r>
      <w:r w:rsidR="00A56B87" w:rsidRPr="008B4B05">
        <w:rPr>
          <w:rFonts w:asciiTheme="minorHAnsi" w:hAnsiTheme="minorHAnsi" w:cstheme="minorHAnsi"/>
          <w:i/>
          <w:sz w:val="22"/>
          <w:szCs w:val="22"/>
        </w:rPr>
        <w:t>458–460, 355–360</w:t>
      </w:r>
      <w:r w:rsidR="006515C4" w:rsidRPr="008B4B05">
        <w:rPr>
          <w:rFonts w:asciiTheme="minorHAnsi" w:hAnsiTheme="minorHAnsi" w:cstheme="minorHAnsi"/>
          <w:b/>
          <w:i/>
          <w:sz w:val="22"/>
          <w:szCs w:val="22"/>
        </w:rPr>
        <w:t xml:space="preserve"> </w:t>
      </w:r>
    </w:p>
    <w:p w14:paraId="5E957546" w14:textId="77777777" w:rsidR="003961ED" w:rsidRPr="008B4B05" w:rsidRDefault="003961ED" w:rsidP="009C7EBA">
      <w:pPr>
        <w:jc w:val="both"/>
        <w:rPr>
          <w:rFonts w:asciiTheme="minorHAnsi" w:hAnsiTheme="minorHAnsi" w:cstheme="minorHAnsi"/>
          <w:b/>
          <w:szCs w:val="28"/>
        </w:rPr>
      </w:pPr>
    </w:p>
    <w:p w14:paraId="26C0EB9A" w14:textId="55CE85C8" w:rsidR="0017422C" w:rsidRPr="008B4B05" w:rsidRDefault="0017422C" w:rsidP="009C7EBA">
      <w:pPr>
        <w:jc w:val="both"/>
        <w:rPr>
          <w:rFonts w:asciiTheme="minorHAnsi" w:hAnsiTheme="minorHAnsi" w:cstheme="minorHAnsi"/>
          <w:i/>
          <w:szCs w:val="28"/>
        </w:rPr>
      </w:pPr>
      <w:r w:rsidRPr="008B4B05">
        <w:rPr>
          <w:rFonts w:asciiTheme="minorHAnsi" w:hAnsiTheme="minorHAnsi" w:cstheme="minorHAnsi"/>
          <w:i/>
          <w:sz w:val="22"/>
          <w:szCs w:val="24"/>
        </w:rPr>
        <w:t xml:space="preserve">50. </w:t>
      </w:r>
      <w:r w:rsidRPr="008B4B05">
        <w:rPr>
          <w:rFonts w:asciiTheme="minorHAnsi" w:hAnsiTheme="minorHAnsi" w:cstheme="minorHAnsi"/>
          <w:b/>
          <w:i/>
          <w:sz w:val="22"/>
          <w:szCs w:val="24"/>
        </w:rPr>
        <w:t>Vantarakis A.</w:t>
      </w:r>
      <w:r w:rsidRPr="008B4B05">
        <w:rPr>
          <w:rFonts w:asciiTheme="minorHAnsi" w:hAnsiTheme="minorHAnsi" w:cstheme="minorHAnsi"/>
          <w:i/>
          <w:sz w:val="22"/>
          <w:szCs w:val="24"/>
        </w:rPr>
        <w:t xml:space="preserve">, </w:t>
      </w:r>
      <w:proofErr w:type="spellStart"/>
      <w:proofErr w:type="gramStart"/>
      <w:r w:rsidRPr="008B4B05">
        <w:rPr>
          <w:rFonts w:asciiTheme="minorHAnsi" w:hAnsiTheme="minorHAnsi" w:cstheme="minorHAnsi"/>
          <w:i/>
          <w:sz w:val="22"/>
          <w:szCs w:val="24"/>
        </w:rPr>
        <w:t>M.Bellou</w:t>
      </w:r>
      <w:proofErr w:type="spellEnd"/>
      <w:proofErr w:type="gramEnd"/>
      <w:r w:rsidRPr="008B4B05">
        <w:rPr>
          <w:rFonts w:asciiTheme="minorHAnsi" w:hAnsiTheme="minorHAnsi" w:cstheme="minorHAnsi"/>
          <w:i/>
          <w:sz w:val="22"/>
          <w:szCs w:val="24"/>
        </w:rPr>
        <w:t xml:space="preserve">, I. </w:t>
      </w:r>
      <w:proofErr w:type="spellStart"/>
      <w:r w:rsidRPr="008B4B05">
        <w:rPr>
          <w:rFonts w:asciiTheme="minorHAnsi" w:hAnsiTheme="minorHAnsi" w:cstheme="minorHAnsi"/>
          <w:i/>
          <w:sz w:val="22"/>
          <w:szCs w:val="24"/>
        </w:rPr>
        <w:t>Detorakis</w:t>
      </w:r>
      <w:proofErr w:type="spellEnd"/>
      <w:r w:rsidRPr="008B4B05">
        <w:rPr>
          <w:rFonts w:asciiTheme="minorHAnsi" w:hAnsiTheme="minorHAnsi" w:cstheme="minorHAnsi"/>
          <w:i/>
          <w:sz w:val="22"/>
          <w:szCs w:val="24"/>
        </w:rPr>
        <w:t xml:space="preserve">, </w:t>
      </w:r>
      <w:proofErr w:type="spellStart"/>
      <w:r w:rsidRPr="008B4B05">
        <w:rPr>
          <w:rFonts w:asciiTheme="minorHAnsi" w:hAnsiTheme="minorHAnsi" w:cstheme="minorHAnsi"/>
          <w:i/>
          <w:sz w:val="22"/>
          <w:szCs w:val="24"/>
        </w:rPr>
        <w:t>G.Vantarakis</w:t>
      </w:r>
      <w:proofErr w:type="spellEnd"/>
      <w:r w:rsidRPr="008B4B05">
        <w:rPr>
          <w:rFonts w:asciiTheme="minorHAnsi" w:hAnsiTheme="minorHAnsi" w:cstheme="minorHAnsi"/>
          <w:i/>
          <w:sz w:val="22"/>
          <w:szCs w:val="24"/>
        </w:rPr>
        <w:t xml:space="preserve">, </w:t>
      </w:r>
      <w:proofErr w:type="spellStart"/>
      <w:r w:rsidRPr="008B4B05">
        <w:rPr>
          <w:rFonts w:asciiTheme="minorHAnsi" w:hAnsiTheme="minorHAnsi" w:cstheme="minorHAnsi"/>
          <w:i/>
          <w:sz w:val="22"/>
          <w:szCs w:val="24"/>
        </w:rPr>
        <w:t>M.Papapetropoulou</w:t>
      </w:r>
      <w:proofErr w:type="spellEnd"/>
      <w:r w:rsidRPr="008B4B05">
        <w:rPr>
          <w:rFonts w:asciiTheme="minorHAnsi" w:hAnsiTheme="minorHAnsi" w:cstheme="minorHAnsi"/>
          <w:i/>
          <w:szCs w:val="28"/>
        </w:rPr>
        <w:t xml:space="preserve"> </w:t>
      </w:r>
      <w:r w:rsidRPr="008B4B05">
        <w:rPr>
          <w:rFonts w:asciiTheme="minorHAnsi" w:hAnsiTheme="minorHAnsi" w:cstheme="minorHAnsi"/>
          <w:bCs/>
          <w:i/>
          <w:sz w:val="22"/>
          <w:szCs w:val="24"/>
        </w:rPr>
        <w:t>“Diachronic long-</w:t>
      </w:r>
      <w:r w:rsidRPr="008B4B05">
        <w:rPr>
          <w:rFonts w:asciiTheme="minorHAnsi" w:hAnsiTheme="minorHAnsi" w:cstheme="minorHAnsi"/>
          <w:bCs/>
          <w:i/>
          <w:sz w:val="22"/>
          <w:szCs w:val="22"/>
        </w:rPr>
        <w:t>term surveillance of bacteriological quality of bottled water in Greece</w:t>
      </w:r>
      <w:r w:rsidRPr="008B4B05">
        <w:rPr>
          <w:rFonts w:asciiTheme="minorHAnsi" w:hAnsiTheme="minorHAnsi" w:cstheme="minorHAnsi"/>
          <w:i/>
          <w:sz w:val="22"/>
          <w:szCs w:val="22"/>
        </w:rPr>
        <w:t xml:space="preserve"> </w:t>
      </w:r>
      <w:r w:rsidRPr="008B4B05">
        <w:rPr>
          <w:rFonts w:asciiTheme="minorHAnsi" w:hAnsiTheme="minorHAnsi" w:cstheme="minorHAnsi"/>
          <w:bCs/>
          <w:i/>
          <w:sz w:val="22"/>
          <w:szCs w:val="22"/>
        </w:rPr>
        <w:t>(1995-2010)”,</w:t>
      </w:r>
      <w:r w:rsidR="00F71CFE" w:rsidRPr="008B4B05">
        <w:rPr>
          <w:rFonts w:asciiTheme="minorHAnsi" w:hAnsiTheme="minorHAnsi" w:cstheme="minorHAnsi"/>
          <w:bCs/>
          <w:i/>
          <w:sz w:val="22"/>
          <w:szCs w:val="22"/>
        </w:rPr>
        <w:t xml:space="preserve"> </w:t>
      </w:r>
      <w:r w:rsidRPr="008B4B05">
        <w:rPr>
          <w:rFonts w:asciiTheme="minorHAnsi" w:hAnsiTheme="minorHAnsi" w:cstheme="minorHAnsi"/>
          <w:bCs/>
          <w:i/>
          <w:sz w:val="22"/>
          <w:szCs w:val="22"/>
        </w:rPr>
        <w:t>Food Control</w:t>
      </w:r>
      <w:r w:rsidR="001F2961" w:rsidRPr="008B4B05">
        <w:rPr>
          <w:rFonts w:asciiTheme="minorHAnsi" w:hAnsiTheme="minorHAnsi" w:cstheme="minorHAnsi"/>
          <w:i/>
          <w:sz w:val="22"/>
          <w:szCs w:val="22"/>
        </w:rPr>
        <w:t xml:space="preserve"> 33 (1), </w:t>
      </w:r>
      <w:r w:rsidR="009B3336" w:rsidRPr="008B4B05">
        <w:rPr>
          <w:rFonts w:asciiTheme="minorHAnsi" w:hAnsiTheme="minorHAnsi" w:cstheme="minorHAnsi"/>
          <w:i/>
          <w:sz w:val="22"/>
          <w:szCs w:val="22"/>
        </w:rPr>
        <w:t xml:space="preserve">2013 </w:t>
      </w:r>
      <w:r w:rsidR="001F2961" w:rsidRPr="008B4B05">
        <w:rPr>
          <w:rFonts w:asciiTheme="minorHAnsi" w:hAnsiTheme="minorHAnsi" w:cstheme="minorHAnsi"/>
          <w:i/>
          <w:sz w:val="22"/>
          <w:szCs w:val="22"/>
        </w:rPr>
        <w:t>pp. 63-67</w:t>
      </w:r>
      <w:r w:rsidR="006515C4" w:rsidRPr="008B4B05">
        <w:rPr>
          <w:rFonts w:asciiTheme="minorHAnsi" w:hAnsiTheme="minorHAnsi" w:cstheme="minorHAnsi"/>
          <w:i/>
          <w:szCs w:val="28"/>
        </w:rPr>
        <w:t xml:space="preserve"> </w:t>
      </w:r>
    </w:p>
    <w:p w14:paraId="521B3F5F" w14:textId="4803B060" w:rsidR="00024B40" w:rsidRPr="008B4B05" w:rsidRDefault="00024B40" w:rsidP="009C7EBA">
      <w:pPr>
        <w:jc w:val="both"/>
        <w:rPr>
          <w:rFonts w:asciiTheme="minorHAnsi" w:hAnsiTheme="minorHAnsi" w:cstheme="minorHAnsi"/>
          <w:i/>
          <w:sz w:val="22"/>
          <w:szCs w:val="22"/>
        </w:rPr>
      </w:pPr>
    </w:p>
    <w:p w14:paraId="7A5B03D6" w14:textId="27C7CDAF" w:rsidR="00B65C80" w:rsidRPr="008B4B05" w:rsidRDefault="0088513F" w:rsidP="009C7EBA">
      <w:pPr>
        <w:jc w:val="both"/>
        <w:rPr>
          <w:rFonts w:asciiTheme="minorHAnsi" w:hAnsiTheme="minorHAnsi" w:cstheme="minorHAnsi"/>
          <w:i/>
          <w:sz w:val="22"/>
          <w:szCs w:val="22"/>
        </w:rPr>
      </w:pPr>
      <w:r w:rsidRPr="008B4B05">
        <w:rPr>
          <w:rFonts w:asciiTheme="minorHAnsi" w:hAnsiTheme="minorHAnsi" w:cstheme="minorHAnsi"/>
          <w:i/>
          <w:sz w:val="22"/>
          <w:szCs w:val="22"/>
        </w:rPr>
        <w:t>49</w:t>
      </w:r>
      <w:r w:rsidR="00C133FC" w:rsidRPr="008B4B05">
        <w:rPr>
          <w:rFonts w:asciiTheme="minorHAnsi" w:hAnsiTheme="minorHAnsi" w:cstheme="minorHAnsi"/>
          <w:i/>
          <w:sz w:val="22"/>
          <w:szCs w:val="22"/>
        </w:rPr>
        <w:t xml:space="preserve">. </w:t>
      </w:r>
      <w:proofErr w:type="spellStart"/>
      <w:r w:rsidR="00B65C80" w:rsidRPr="008B4B05">
        <w:rPr>
          <w:rFonts w:asciiTheme="minorHAnsi" w:hAnsiTheme="minorHAnsi" w:cstheme="minorHAnsi"/>
          <w:i/>
          <w:sz w:val="22"/>
          <w:szCs w:val="22"/>
          <w:lang w:eastAsia="el-GR"/>
        </w:rPr>
        <w:t>Papapetropoulos</w:t>
      </w:r>
      <w:proofErr w:type="spellEnd"/>
      <w:r w:rsidR="00B65C80" w:rsidRPr="008B4B05">
        <w:rPr>
          <w:rFonts w:asciiTheme="minorHAnsi" w:hAnsiTheme="minorHAnsi" w:cstheme="minorHAnsi"/>
          <w:i/>
          <w:sz w:val="22"/>
          <w:szCs w:val="22"/>
          <w:lang w:eastAsia="el-GR"/>
        </w:rPr>
        <w:t xml:space="preserve"> N., </w:t>
      </w:r>
      <w:proofErr w:type="spellStart"/>
      <w:proofErr w:type="gramStart"/>
      <w:r w:rsidR="00B65C80" w:rsidRPr="008B4B05">
        <w:rPr>
          <w:rFonts w:asciiTheme="minorHAnsi" w:hAnsiTheme="minorHAnsi" w:cstheme="minorHAnsi"/>
          <w:i/>
          <w:sz w:val="22"/>
          <w:szCs w:val="22"/>
          <w:lang w:eastAsia="el-GR"/>
        </w:rPr>
        <w:t>M.Papapetropoulou</w:t>
      </w:r>
      <w:proofErr w:type="spellEnd"/>
      <w:proofErr w:type="gramEnd"/>
      <w:r w:rsidR="00B65C80" w:rsidRPr="008B4B05">
        <w:rPr>
          <w:rFonts w:asciiTheme="minorHAnsi" w:hAnsiTheme="minorHAnsi" w:cstheme="minorHAnsi"/>
          <w:i/>
          <w:sz w:val="22"/>
          <w:szCs w:val="22"/>
          <w:lang w:eastAsia="el-GR"/>
        </w:rPr>
        <w:t xml:space="preserve">, </w:t>
      </w:r>
      <w:proofErr w:type="spellStart"/>
      <w:r w:rsidR="00B65C80" w:rsidRPr="008B4B05">
        <w:rPr>
          <w:rFonts w:asciiTheme="minorHAnsi" w:hAnsiTheme="minorHAnsi" w:cstheme="minorHAnsi"/>
          <w:b/>
          <w:i/>
          <w:sz w:val="22"/>
          <w:szCs w:val="22"/>
          <w:lang w:eastAsia="el-GR"/>
        </w:rPr>
        <w:t>A.Vantarakis</w:t>
      </w:r>
      <w:proofErr w:type="spellEnd"/>
      <w:r w:rsidR="00B65C80" w:rsidRPr="008B4B05">
        <w:rPr>
          <w:rFonts w:asciiTheme="minorHAnsi" w:hAnsiTheme="minorHAnsi" w:cstheme="minorHAnsi"/>
          <w:i/>
          <w:sz w:val="22"/>
          <w:szCs w:val="22"/>
        </w:rPr>
        <w:t xml:space="preserve"> “</w:t>
      </w:r>
      <w:r w:rsidR="00B65C80" w:rsidRPr="008B4B05">
        <w:rPr>
          <w:rFonts w:asciiTheme="minorHAnsi" w:hAnsiTheme="minorHAnsi" w:cstheme="minorHAnsi"/>
          <w:bCs/>
          <w:i/>
          <w:sz w:val="22"/>
          <w:szCs w:val="22"/>
          <w:lang w:eastAsia="el-GR"/>
        </w:rPr>
        <w:t xml:space="preserve">Abscesses and wound infections due to staphylococcus </w:t>
      </w:r>
      <w:proofErr w:type="spellStart"/>
      <w:r w:rsidR="00B65C80" w:rsidRPr="008B4B05">
        <w:rPr>
          <w:rFonts w:asciiTheme="minorHAnsi" w:hAnsiTheme="minorHAnsi" w:cstheme="minorHAnsi"/>
          <w:bCs/>
          <w:i/>
          <w:sz w:val="22"/>
          <w:szCs w:val="22"/>
          <w:lang w:eastAsia="el-GR"/>
        </w:rPr>
        <w:t>lugdu</w:t>
      </w:r>
      <w:r w:rsidR="00233C44" w:rsidRPr="008B4B05">
        <w:rPr>
          <w:rFonts w:asciiTheme="minorHAnsi" w:hAnsiTheme="minorHAnsi" w:cstheme="minorHAnsi"/>
          <w:bCs/>
          <w:i/>
          <w:sz w:val="22"/>
          <w:szCs w:val="22"/>
          <w:lang w:eastAsia="el-GR"/>
        </w:rPr>
        <w:t>nensis</w:t>
      </w:r>
      <w:proofErr w:type="spellEnd"/>
      <w:r w:rsidR="00233C44" w:rsidRPr="008B4B05">
        <w:rPr>
          <w:rFonts w:asciiTheme="minorHAnsi" w:hAnsiTheme="minorHAnsi" w:cstheme="minorHAnsi"/>
          <w:bCs/>
          <w:i/>
          <w:sz w:val="22"/>
          <w:szCs w:val="22"/>
          <w:lang w:eastAsia="el-GR"/>
        </w:rPr>
        <w:t xml:space="preserve">” </w:t>
      </w:r>
      <w:r w:rsidR="00B65C80" w:rsidRPr="008B4B05">
        <w:rPr>
          <w:rFonts w:asciiTheme="minorHAnsi" w:hAnsiTheme="minorHAnsi" w:cstheme="minorHAnsi"/>
          <w:bCs/>
          <w:i/>
          <w:sz w:val="22"/>
          <w:szCs w:val="22"/>
          <w:lang w:eastAsia="el-GR"/>
        </w:rPr>
        <w:t>Infection</w:t>
      </w:r>
      <w:r w:rsidR="004D4257" w:rsidRPr="008B4B05">
        <w:rPr>
          <w:rFonts w:asciiTheme="minorHAnsi" w:hAnsiTheme="minorHAnsi" w:cstheme="minorHAnsi"/>
          <w:i/>
          <w:sz w:val="22"/>
          <w:szCs w:val="22"/>
        </w:rPr>
        <w:t xml:space="preserve"> </w:t>
      </w:r>
      <w:r w:rsidR="00F71CFE" w:rsidRPr="008B4B05">
        <w:rPr>
          <w:rFonts w:asciiTheme="minorHAnsi" w:hAnsiTheme="minorHAnsi" w:cstheme="minorHAnsi"/>
          <w:i/>
          <w:sz w:val="22"/>
        </w:rPr>
        <w:t>2013 Apr; 41(2):525-8</w:t>
      </w:r>
      <w:r w:rsidR="00F71CFE" w:rsidRPr="008B4B05">
        <w:rPr>
          <w:rFonts w:asciiTheme="minorHAnsi" w:hAnsiTheme="minorHAnsi" w:cstheme="minorHAnsi"/>
          <w:i/>
        </w:rPr>
        <w:t>.</w:t>
      </w:r>
      <w:r w:rsidR="006515C4" w:rsidRPr="008B4B05">
        <w:rPr>
          <w:rFonts w:asciiTheme="minorHAnsi" w:hAnsiTheme="minorHAnsi" w:cstheme="minorHAnsi"/>
          <w:i/>
          <w:sz w:val="22"/>
          <w:szCs w:val="22"/>
        </w:rPr>
        <w:t xml:space="preserve"> </w:t>
      </w:r>
    </w:p>
    <w:p w14:paraId="10AF3144" w14:textId="6B78F06E" w:rsidR="00BC0529" w:rsidRPr="008B4B05" w:rsidRDefault="00BC0529" w:rsidP="009C7EBA">
      <w:pPr>
        <w:jc w:val="both"/>
        <w:rPr>
          <w:rFonts w:asciiTheme="minorHAnsi" w:hAnsiTheme="minorHAnsi" w:cstheme="minorHAnsi"/>
        </w:rPr>
      </w:pPr>
    </w:p>
    <w:p w14:paraId="2C01AF62" w14:textId="7753AF45" w:rsidR="00BC0529" w:rsidRPr="008B4B05" w:rsidRDefault="00BC0529" w:rsidP="009C7EBA">
      <w:pPr>
        <w:jc w:val="both"/>
        <w:rPr>
          <w:rFonts w:asciiTheme="minorHAnsi" w:hAnsiTheme="minorHAnsi" w:cstheme="minorHAnsi"/>
          <w:i/>
          <w:sz w:val="22"/>
        </w:rPr>
      </w:pPr>
      <w:r w:rsidRPr="008B4B05">
        <w:rPr>
          <w:rFonts w:asciiTheme="minorHAnsi" w:hAnsiTheme="minorHAnsi" w:cstheme="minorHAnsi"/>
          <w:i/>
          <w:sz w:val="22"/>
        </w:rPr>
        <w:t xml:space="preserve">48. M. </w:t>
      </w:r>
      <w:proofErr w:type="spellStart"/>
      <w:r w:rsidRPr="008B4B05">
        <w:rPr>
          <w:rFonts w:asciiTheme="minorHAnsi" w:hAnsiTheme="minorHAnsi" w:cstheme="minorHAnsi"/>
          <w:i/>
          <w:sz w:val="22"/>
        </w:rPr>
        <w:t>Bellou</w:t>
      </w:r>
      <w:proofErr w:type="spellEnd"/>
      <w:r w:rsidRPr="008B4B05">
        <w:rPr>
          <w:rFonts w:asciiTheme="minorHAnsi" w:hAnsiTheme="minorHAnsi" w:cstheme="minorHAnsi"/>
          <w:i/>
          <w:sz w:val="22"/>
        </w:rPr>
        <w:t xml:space="preserve">, </w:t>
      </w:r>
      <w:proofErr w:type="spellStart"/>
      <w:proofErr w:type="gramStart"/>
      <w:r w:rsidRPr="008B4B05">
        <w:rPr>
          <w:rFonts w:asciiTheme="minorHAnsi" w:hAnsiTheme="minorHAnsi" w:cstheme="minorHAnsi"/>
          <w:i/>
          <w:sz w:val="22"/>
        </w:rPr>
        <w:t>P.Kokkinos</w:t>
      </w:r>
      <w:proofErr w:type="spellEnd"/>
      <w:proofErr w:type="gramEnd"/>
      <w:r w:rsidRPr="008B4B05">
        <w:rPr>
          <w:rFonts w:asciiTheme="minorHAnsi" w:hAnsiTheme="minorHAnsi" w:cstheme="minorHAnsi"/>
          <w:i/>
          <w:sz w:val="22"/>
        </w:rPr>
        <w:t xml:space="preserve">, </w:t>
      </w:r>
      <w:proofErr w:type="spellStart"/>
      <w:r w:rsidRPr="008B4B05">
        <w:rPr>
          <w:rFonts w:asciiTheme="minorHAnsi" w:hAnsiTheme="minorHAnsi" w:cstheme="minorHAnsi"/>
          <w:b/>
          <w:i/>
          <w:sz w:val="22"/>
        </w:rPr>
        <w:t>A.Vantarakis</w:t>
      </w:r>
      <w:proofErr w:type="spellEnd"/>
      <w:r w:rsidRPr="008B4B05">
        <w:rPr>
          <w:rFonts w:asciiTheme="minorHAnsi" w:hAnsiTheme="minorHAnsi" w:cstheme="minorHAnsi"/>
          <w:i/>
          <w:sz w:val="22"/>
        </w:rPr>
        <w:t xml:space="preserve"> “Shellfish-borne Viral Outbreaks: A Systematic Review”</w:t>
      </w:r>
      <w:r w:rsidR="004D4257" w:rsidRPr="008B4B05">
        <w:rPr>
          <w:rFonts w:asciiTheme="minorHAnsi" w:hAnsiTheme="minorHAnsi" w:cstheme="minorHAnsi"/>
          <w:i/>
          <w:sz w:val="22"/>
        </w:rPr>
        <w:t xml:space="preserve"> </w:t>
      </w:r>
      <w:r w:rsidRPr="008B4B05">
        <w:rPr>
          <w:rFonts w:asciiTheme="minorHAnsi" w:hAnsiTheme="minorHAnsi" w:cstheme="minorHAnsi"/>
          <w:i/>
          <w:sz w:val="22"/>
        </w:rPr>
        <w:t>Food and Environmental Virology</w:t>
      </w:r>
      <w:r w:rsidR="001F2961" w:rsidRPr="008B4B05">
        <w:rPr>
          <w:rFonts w:asciiTheme="minorHAnsi" w:hAnsiTheme="minorHAnsi" w:cstheme="minorHAnsi"/>
        </w:rPr>
        <w:t xml:space="preserve"> </w:t>
      </w:r>
      <w:r w:rsidR="004D1380" w:rsidRPr="008B4B05">
        <w:rPr>
          <w:rFonts w:asciiTheme="minorHAnsi" w:hAnsiTheme="minorHAnsi" w:cstheme="minorHAnsi"/>
          <w:i/>
          <w:sz w:val="22"/>
        </w:rPr>
        <w:t>5 (1)</w:t>
      </w:r>
      <w:r w:rsidR="001F2961" w:rsidRPr="008B4B05">
        <w:rPr>
          <w:rFonts w:asciiTheme="minorHAnsi" w:hAnsiTheme="minorHAnsi" w:cstheme="minorHAnsi"/>
          <w:i/>
          <w:sz w:val="22"/>
        </w:rPr>
        <w:t>, pp. 13-23</w:t>
      </w:r>
      <w:r w:rsidR="006515C4" w:rsidRPr="008B4B05">
        <w:rPr>
          <w:rFonts w:asciiTheme="minorHAnsi" w:hAnsiTheme="minorHAnsi" w:cstheme="minorHAnsi"/>
          <w:i/>
          <w:sz w:val="22"/>
        </w:rPr>
        <w:t xml:space="preserve"> </w:t>
      </w:r>
    </w:p>
    <w:p w14:paraId="57B2067C" w14:textId="77777777" w:rsidR="00BC0529" w:rsidRPr="008B4B05" w:rsidRDefault="00BC0529" w:rsidP="009C7EBA">
      <w:pPr>
        <w:jc w:val="both"/>
        <w:rPr>
          <w:rFonts w:asciiTheme="minorHAnsi" w:hAnsiTheme="minorHAnsi" w:cstheme="minorHAnsi"/>
        </w:rPr>
      </w:pPr>
    </w:p>
    <w:p w14:paraId="63AFB29D" w14:textId="77777777" w:rsidR="000967AC" w:rsidRPr="008B4B05" w:rsidRDefault="00BC0529" w:rsidP="009C7EBA">
      <w:pPr>
        <w:jc w:val="both"/>
        <w:rPr>
          <w:rFonts w:asciiTheme="minorHAnsi" w:hAnsiTheme="minorHAnsi" w:cstheme="minorHAnsi"/>
          <w:i/>
          <w:sz w:val="32"/>
          <w:szCs w:val="22"/>
        </w:rPr>
      </w:pPr>
      <w:r w:rsidRPr="008B4B05">
        <w:rPr>
          <w:rFonts w:asciiTheme="minorHAnsi" w:hAnsiTheme="minorHAnsi" w:cstheme="minorHAnsi"/>
          <w:i/>
          <w:sz w:val="22"/>
          <w:szCs w:val="22"/>
        </w:rPr>
        <w:t>47</w:t>
      </w:r>
      <w:r w:rsidR="000967AC" w:rsidRPr="008B4B05">
        <w:rPr>
          <w:rFonts w:asciiTheme="minorHAnsi" w:hAnsiTheme="minorHAnsi" w:cstheme="minorHAnsi"/>
          <w:i/>
          <w:sz w:val="22"/>
          <w:szCs w:val="22"/>
        </w:rPr>
        <w:t>.</w:t>
      </w:r>
      <w:r w:rsidR="00783C7A" w:rsidRPr="008B4B05">
        <w:rPr>
          <w:rFonts w:asciiTheme="minorHAnsi" w:hAnsiTheme="minorHAnsi" w:cstheme="minorHAnsi"/>
          <w:i/>
          <w:sz w:val="22"/>
          <w:szCs w:val="22"/>
        </w:rPr>
        <w:t xml:space="preserve"> </w:t>
      </w:r>
      <w:proofErr w:type="spellStart"/>
      <w:r w:rsidR="00783C7A" w:rsidRPr="008B4B05">
        <w:rPr>
          <w:rFonts w:asciiTheme="minorHAnsi" w:hAnsiTheme="minorHAnsi" w:cstheme="minorHAnsi"/>
          <w:i/>
          <w:sz w:val="22"/>
          <w:szCs w:val="22"/>
        </w:rPr>
        <w:t>Leontsini</w:t>
      </w:r>
      <w:proofErr w:type="spellEnd"/>
      <w:r w:rsidR="00783C7A" w:rsidRPr="008B4B05">
        <w:rPr>
          <w:rFonts w:asciiTheme="minorHAnsi" w:hAnsiTheme="minorHAnsi" w:cstheme="minorHAnsi"/>
          <w:i/>
          <w:sz w:val="22"/>
          <w:szCs w:val="22"/>
        </w:rPr>
        <w:t xml:space="preserve"> F., </w:t>
      </w:r>
      <w:proofErr w:type="spellStart"/>
      <w:r w:rsidR="00783C7A" w:rsidRPr="008B4B05">
        <w:rPr>
          <w:rFonts w:asciiTheme="minorHAnsi" w:hAnsiTheme="minorHAnsi" w:cstheme="minorHAnsi"/>
          <w:i/>
          <w:sz w:val="22"/>
          <w:szCs w:val="22"/>
        </w:rPr>
        <w:t>Papapetropoulos</w:t>
      </w:r>
      <w:proofErr w:type="spellEnd"/>
      <w:r w:rsidR="00783C7A" w:rsidRPr="008B4B05">
        <w:rPr>
          <w:rFonts w:asciiTheme="minorHAnsi" w:hAnsiTheme="minorHAnsi" w:cstheme="minorHAnsi"/>
          <w:i/>
          <w:sz w:val="22"/>
          <w:szCs w:val="22"/>
        </w:rPr>
        <w:t xml:space="preserve"> N., </w:t>
      </w:r>
      <w:proofErr w:type="spellStart"/>
      <w:proofErr w:type="gramStart"/>
      <w:r w:rsidR="00783C7A" w:rsidRPr="008B4B05">
        <w:rPr>
          <w:rFonts w:asciiTheme="minorHAnsi" w:hAnsiTheme="minorHAnsi" w:cstheme="minorHAnsi"/>
          <w:i/>
          <w:sz w:val="22"/>
          <w:szCs w:val="22"/>
        </w:rPr>
        <w:t>A.Vantarakis</w:t>
      </w:r>
      <w:proofErr w:type="spellEnd"/>
      <w:proofErr w:type="gramEnd"/>
      <w:r w:rsidR="00783C7A" w:rsidRPr="008B4B05">
        <w:rPr>
          <w:rFonts w:asciiTheme="minorHAnsi" w:hAnsiTheme="minorHAnsi" w:cstheme="minorHAnsi"/>
          <w:i/>
          <w:sz w:val="22"/>
          <w:szCs w:val="22"/>
        </w:rPr>
        <w:t xml:space="preserve"> “</w:t>
      </w:r>
      <w:r w:rsidR="00AB7CA9" w:rsidRPr="008B4B05">
        <w:rPr>
          <w:rStyle w:val="highlight"/>
          <w:rFonts w:asciiTheme="minorHAnsi" w:hAnsiTheme="minorHAnsi" w:cstheme="minorHAnsi"/>
          <w:i/>
          <w:sz w:val="22"/>
          <w:szCs w:val="22"/>
        </w:rPr>
        <w:t>Stethoscopes</w:t>
      </w:r>
      <w:r w:rsidR="00AB7CA9" w:rsidRPr="008B4B05">
        <w:rPr>
          <w:rFonts w:asciiTheme="minorHAnsi" w:hAnsiTheme="minorHAnsi" w:cstheme="minorHAnsi"/>
          <w:i/>
          <w:sz w:val="22"/>
          <w:szCs w:val="22"/>
        </w:rPr>
        <w:t xml:space="preserve"> as vectors of multi-resistant coagulase negative staphylococci in a tertiary hospital</w:t>
      </w:r>
      <w:r w:rsidR="00783C7A"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Inter.</w:t>
      </w:r>
      <w:r w:rsidR="006E0147"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J. of Medical Science and Public Health</w:t>
      </w:r>
      <w:r w:rsidR="007D51EF" w:rsidRPr="008B4B05">
        <w:rPr>
          <w:rFonts w:asciiTheme="minorHAnsi" w:hAnsiTheme="minorHAnsi" w:cstheme="minorHAnsi"/>
          <w:i/>
          <w:sz w:val="22"/>
          <w:szCs w:val="22"/>
        </w:rPr>
        <w:t xml:space="preserve"> </w:t>
      </w:r>
      <w:r w:rsidR="007D51EF" w:rsidRPr="008B4B05">
        <w:rPr>
          <w:rFonts w:asciiTheme="minorHAnsi" w:hAnsiTheme="minorHAnsi" w:cstheme="minorHAnsi"/>
          <w:i/>
          <w:sz w:val="22"/>
          <w:szCs w:val="16"/>
        </w:rPr>
        <w:t>2013; 2(3): 338-343</w:t>
      </w:r>
      <w:r w:rsidR="006515C4" w:rsidRPr="008B4B05">
        <w:rPr>
          <w:rFonts w:asciiTheme="minorHAnsi" w:hAnsiTheme="minorHAnsi" w:cstheme="minorHAnsi"/>
          <w:i/>
          <w:sz w:val="32"/>
          <w:szCs w:val="22"/>
        </w:rPr>
        <w:t xml:space="preserve"> </w:t>
      </w:r>
    </w:p>
    <w:p w14:paraId="66641CA1" w14:textId="77777777" w:rsidR="00F016E8" w:rsidRPr="008B4B05" w:rsidRDefault="00F016E8" w:rsidP="009C7EBA">
      <w:pPr>
        <w:jc w:val="both"/>
        <w:rPr>
          <w:rFonts w:asciiTheme="minorHAnsi" w:hAnsiTheme="minorHAnsi" w:cstheme="minorHAnsi"/>
          <w:b/>
        </w:rPr>
      </w:pPr>
    </w:p>
    <w:p w14:paraId="29AB4666" w14:textId="534679D9" w:rsidR="006E0147" w:rsidRPr="008B4B05" w:rsidRDefault="00AA0540" w:rsidP="00AA0540">
      <w:pPr>
        <w:jc w:val="both"/>
        <w:rPr>
          <w:rFonts w:asciiTheme="minorHAnsi" w:hAnsiTheme="minorHAnsi" w:cstheme="minorHAnsi"/>
          <w:i/>
          <w:sz w:val="22"/>
          <w:szCs w:val="24"/>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78720" behindDoc="0" locked="0" layoutInCell="1" allowOverlap="1" wp14:anchorId="45037978" wp14:editId="21D970A5">
                <wp:simplePos x="0" y="0"/>
                <wp:positionH relativeFrom="column">
                  <wp:posOffset>-561975</wp:posOffset>
                </wp:positionH>
                <wp:positionV relativeFrom="paragraph">
                  <wp:posOffset>273685</wp:posOffset>
                </wp:positionV>
                <wp:extent cx="409575" cy="1828800"/>
                <wp:effectExtent l="0" t="0" r="9525" b="0"/>
                <wp:wrapNone/>
                <wp:docPr id="10" name="Πλαίσιο κειμένου 10"/>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7A83BDFF" w14:textId="5307302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37978" id="Πλαίσιο κειμένου 10" o:spid="_x0000_s1041" type="#_x0000_t202" style="position:absolute;left:0;text-align:left;margin-left:-44.25pt;margin-top:21.55pt;width:32.25pt;height:2in;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RMgIAAF8EAAAOAAAAZHJzL2Uyb0RvYy54bWysVEuP2jAQvlfqf7B8LwkUFjYirCgrqkpo&#10;dyW22rNxbLDkeFzbkNBf37HDq9ueql6csef9fTOZPrS1JgfhvAJT0n4vp0QYDpUy25J+f11+mlDi&#10;AzMV02BESY/C04fZxw/TxhZiADvQlXAEgxhfNLakuxBskWWe70TNfA+sMKiU4GoW8Oq2WeVYg9Fr&#10;nQ3y/C5rwFXWARfe4+tjp6SzFF9KwcOzlF4EokuKtYV0unRu4pnNpqzYOmZ3ip/KYP9QRc2UwaSX&#10;UI8sMLJ36o9QteIOPMjQ41BnIKXiIvWA3fTzd92sd8yK1AuC4+0FJv//wvKnw9q+OBLaL9AigRGQ&#10;xvrC42Psp5Wujl+slKAeITxeYBNtIBwfh/n9aDyihKOqPxlMJnnCNbt6W+fDVwE1iUJJHdKS0GKH&#10;lQ+YEU3PJjGZB62qpdI6XeIoiIV25MCQRB1Sjejxm5U2pCnp3edRngIbiO5dZG0wwbWnKIV20xJV&#10;Ybmjc8MbqI6Ig4NuRLzlS4XFrpgPL8zhTGDrOOfhGQ+pAZPBSaJkB+7n396jfUnjORije4NjVlL/&#10;Y8+coER/M8jjfX84jHOZLsPReIAXd6vZ3GrMvl4AgtDHpbI8idE+6LMoHdRvuBHzmBhVzHAsrqTh&#10;LC5CN/y4UVzM58kIJ9GysDJry2PoCHpk47V9Y86eKAtI9hOcB5IV75jrbKOngfk+gFSJ1oh1B+yJ&#10;ApzixPZp4+Ka3N6T1fW/MPsFAAD//wMAUEsDBBQABgAIAAAAIQAR/VVA4AAAAAoBAAAPAAAAZHJz&#10;L2Rvd25yZXYueG1sTI9BS8QwEIXvgv8hjOBFumm3XSm100UFYb0I1gWv2Wa2LTaT0qTb+u+NJz0O&#10;8/He98r9agZxocn1lhGSTQyCuLG65xbh+PES5SCcV6zVYJkQvsnBvrq+KlWh7cLvdKl9K0IIu0Ih&#10;dN6PhZSu6cgot7Ejcfid7WSUD+fUSj2pJYSbQW7j+F4a1XNo6NRIzx01X/VsEA7+OLx+7uK3WS5P&#10;2Vqfrbs7ZIi3N+vjAwhPq/+D4Vc/qEMVnE52Zu3EgBDl+S6gCFmagAhAtM3CuBNCmiYJyKqU/ydU&#10;PwAAAP//AwBQSwECLQAUAAYACAAAACEAtoM4kv4AAADhAQAAEwAAAAAAAAAAAAAAAAAAAAAAW0Nv&#10;bnRlbnRfVHlwZXNdLnhtbFBLAQItABQABgAIAAAAIQA4/SH/1gAAAJQBAAALAAAAAAAAAAAAAAAA&#10;AC8BAABfcmVscy8ucmVsc1BLAQItABQABgAIAAAAIQDc+XzRMgIAAF8EAAAOAAAAAAAAAAAAAAAA&#10;AC4CAABkcnMvZTJvRG9jLnhtbFBLAQItABQABgAIAAAAIQAR/VVA4AAAAAoBAAAPAAAAAAAAAAAA&#10;AAAAAIwEAABkcnMvZG93bnJldi54bWxQSwUGAAAAAAQABADzAAAAmQUAAAAA&#10;" fillcolor="white [3201]" stroked="f" strokeweight=".5pt">
                <v:textbox style="layout-flow:vertical;mso-layout-flow-alt:bottom-to-top">
                  <w:txbxContent>
                    <w:p w14:paraId="7A83BDFF" w14:textId="5307302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2</w:t>
                      </w:r>
                    </w:p>
                  </w:txbxContent>
                </v:textbox>
              </v:shape>
            </w:pict>
          </mc:Fallback>
        </mc:AlternateContent>
      </w:r>
      <w:r w:rsidR="006E0147" w:rsidRPr="008B4B05">
        <w:rPr>
          <w:rFonts w:asciiTheme="minorHAnsi" w:hAnsiTheme="minorHAnsi" w:cstheme="minorHAnsi"/>
          <w:i/>
          <w:sz w:val="22"/>
          <w:szCs w:val="24"/>
        </w:rPr>
        <w:t xml:space="preserve">46. P. Kokkinos, </w:t>
      </w:r>
      <w:r w:rsidR="006E0147" w:rsidRPr="008B4B05">
        <w:rPr>
          <w:rFonts w:asciiTheme="minorHAnsi" w:hAnsiTheme="minorHAnsi" w:cstheme="minorHAnsi"/>
          <w:bCs/>
          <w:i/>
          <w:sz w:val="22"/>
          <w:szCs w:val="24"/>
          <w:lang w:eastAsia="el-GR"/>
        </w:rPr>
        <w:t>I. Kozyra, S. Lazic,</w:t>
      </w:r>
      <w:r w:rsidR="00AB7CA9" w:rsidRPr="008B4B05">
        <w:rPr>
          <w:rFonts w:asciiTheme="minorHAnsi" w:hAnsiTheme="minorHAnsi" w:cstheme="minorHAnsi"/>
          <w:bCs/>
          <w:i/>
          <w:sz w:val="22"/>
          <w:szCs w:val="24"/>
          <w:lang w:eastAsia="el-GR"/>
        </w:rPr>
        <w:t xml:space="preserve"> </w:t>
      </w:r>
      <w:r w:rsidR="006E0147" w:rsidRPr="008B4B05">
        <w:rPr>
          <w:rFonts w:asciiTheme="minorHAnsi" w:hAnsiTheme="minorHAnsi" w:cstheme="minorHAnsi"/>
          <w:bCs/>
          <w:i/>
          <w:sz w:val="22"/>
          <w:szCs w:val="24"/>
          <w:lang w:eastAsia="el-GR"/>
        </w:rPr>
        <w:t xml:space="preserve">M. </w:t>
      </w:r>
      <w:proofErr w:type="spellStart"/>
      <w:r w:rsidR="006E0147" w:rsidRPr="008B4B05">
        <w:rPr>
          <w:rFonts w:asciiTheme="minorHAnsi" w:hAnsiTheme="minorHAnsi" w:cstheme="minorHAnsi"/>
          <w:bCs/>
          <w:i/>
          <w:sz w:val="22"/>
          <w:szCs w:val="24"/>
          <w:lang w:eastAsia="el-GR"/>
        </w:rPr>
        <w:t>Bouwknegt</w:t>
      </w:r>
      <w:proofErr w:type="spellEnd"/>
      <w:r w:rsidR="006E0147" w:rsidRPr="008B4B05">
        <w:rPr>
          <w:rFonts w:asciiTheme="minorHAnsi" w:hAnsiTheme="minorHAnsi" w:cstheme="minorHAnsi"/>
          <w:bCs/>
          <w:i/>
          <w:sz w:val="22"/>
          <w:szCs w:val="24"/>
          <w:lang w:eastAsia="el-GR"/>
        </w:rPr>
        <w:t>,</w:t>
      </w:r>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bCs/>
          <w:i/>
          <w:sz w:val="22"/>
          <w:szCs w:val="24"/>
          <w:lang w:eastAsia="el-GR"/>
        </w:rPr>
        <w:t xml:space="preserve">S. </w:t>
      </w:r>
      <w:proofErr w:type="spellStart"/>
      <w:r w:rsidR="006E0147" w:rsidRPr="008B4B05">
        <w:rPr>
          <w:rFonts w:asciiTheme="minorHAnsi" w:hAnsiTheme="minorHAnsi" w:cstheme="minorHAnsi"/>
          <w:bCs/>
          <w:i/>
          <w:sz w:val="22"/>
          <w:szCs w:val="24"/>
          <w:lang w:eastAsia="el-GR"/>
        </w:rPr>
        <w:t>Rutjes</w:t>
      </w:r>
      <w:proofErr w:type="spellEnd"/>
      <w:r w:rsidR="006E0147" w:rsidRPr="008B4B05">
        <w:rPr>
          <w:rFonts w:asciiTheme="minorHAnsi" w:hAnsiTheme="minorHAnsi" w:cstheme="minorHAnsi"/>
          <w:bCs/>
          <w:i/>
          <w:sz w:val="22"/>
          <w:szCs w:val="24"/>
          <w:lang w:eastAsia="el-GR"/>
        </w:rPr>
        <w:t>,</w:t>
      </w:r>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i/>
          <w:sz w:val="22"/>
          <w:szCs w:val="24"/>
        </w:rPr>
        <w:t>K. Willems,</w:t>
      </w:r>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i/>
          <w:sz w:val="22"/>
          <w:szCs w:val="24"/>
        </w:rPr>
        <w:t xml:space="preserve">R. </w:t>
      </w:r>
      <w:proofErr w:type="spellStart"/>
      <w:proofErr w:type="gramStart"/>
      <w:r w:rsidR="006E0147" w:rsidRPr="008B4B05">
        <w:rPr>
          <w:rFonts w:asciiTheme="minorHAnsi" w:hAnsiTheme="minorHAnsi" w:cstheme="minorHAnsi"/>
          <w:i/>
          <w:sz w:val="22"/>
          <w:szCs w:val="24"/>
        </w:rPr>
        <w:t>Moloney,</w:t>
      </w:r>
      <w:r w:rsidR="006E0147" w:rsidRPr="008B4B05">
        <w:rPr>
          <w:rFonts w:asciiTheme="minorHAnsi" w:hAnsiTheme="minorHAnsi" w:cstheme="minorHAnsi"/>
          <w:bCs/>
          <w:i/>
          <w:sz w:val="22"/>
          <w:szCs w:val="24"/>
          <w:lang w:eastAsia="el-GR"/>
        </w:rPr>
        <w:t>A.M</w:t>
      </w:r>
      <w:proofErr w:type="spellEnd"/>
      <w:r w:rsidR="006E0147" w:rsidRPr="008B4B05">
        <w:rPr>
          <w:rFonts w:asciiTheme="minorHAnsi" w:hAnsiTheme="minorHAnsi" w:cstheme="minorHAnsi"/>
          <w:bCs/>
          <w:i/>
          <w:sz w:val="22"/>
          <w:szCs w:val="24"/>
          <w:lang w:eastAsia="el-GR"/>
        </w:rPr>
        <w:t>.</w:t>
      </w:r>
      <w:proofErr w:type="gramEnd"/>
      <w:r w:rsidR="006E0147" w:rsidRPr="008B4B05">
        <w:rPr>
          <w:rFonts w:asciiTheme="minorHAnsi" w:hAnsiTheme="minorHAnsi" w:cstheme="minorHAnsi"/>
          <w:bCs/>
          <w:i/>
          <w:sz w:val="22"/>
          <w:szCs w:val="24"/>
          <w:lang w:eastAsia="el-GR"/>
        </w:rPr>
        <w:t xml:space="preserve"> de Roda Husman,</w:t>
      </w:r>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bCs/>
          <w:i/>
          <w:sz w:val="22"/>
          <w:szCs w:val="24"/>
          <w:lang w:eastAsia="el-GR"/>
        </w:rPr>
        <w:t xml:space="preserve">A. </w:t>
      </w:r>
      <w:proofErr w:type="spellStart"/>
      <w:r w:rsidR="006E0147" w:rsidRPr="008B4B05">
        <w:rPr>
          <w:rFonts w:asciiTheme="minorHAnsi" w:hAnsiTheme="minorHAnsi" w:cstheme="minorHAnsi"/>
          <w:bCs/>
          <w:i/>
          <w:sz w:val="22"/>
          <w:szCs w:val="24"/>
          <w:lang w:eastAsia="el-GR"/>
        </w:rPr>
        <w:t>Kaupke</w:t>
      </w:r>
      <w:proofErr w:type="spellEnd"/>
      <w:r w:rsidR="006E0147" w:rsidRPr="008B4B05">
        <w:rPr>
          <w:rFonts w:asciiTheme="minorHAnsi" w:hAnsiTheme="minorHAnsi" w:cstheme="minorHAnsi"/>
          <w:bCs/>
          <w:i/>
          <w:sz w:val="22"/>
          <w:szCs w:val="24"/>
          <w:lang w:eastAsia="el-GR"/>
        </w:rPr>
        <w:t>,</w:t>
      </w:r>
      <w:r w:rsidR="006E0147" w:rsidRPr="008B4B05">
        <w:rPr>
          <w:rFonts w:asciiTheme="minorHAnsi" w:hAnsiTheme="minorHAnsi" w:cstheme="minorHAnsi"/>
          <w:i/>
          <w:sz w:val="22"/>
          <w:szCs w:val="24"/>
          <w:lang w:eastAsia="el-GR"/>
        </w:rPr>
        <w:t xml:space="preserve"> E. </w:t>
      </w:r>
      <w:proofErr w:type="spellStart"/>
      <w:r w:rsidR="006E0147" w:rsidRPr="008B4B05">
        <w:rPr>
          <w:rFonts w:asciiTheme="minorHAnsi" w:hAnsiTheme="minorHAnsi" w:cstheme="minorHAnsi"/>
          <w:i/>
          <w:sz w:val="22"/>
          <w:szCs w:val="24"/>
          <w:lang w:eastAsia="el-GR"/>
        </w:rPr>
        <w:t>Legaki</w:t>
      </w:r>
      <w:proofErr w:type="spellEnd"/>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i/>
          <w:sz w:val="22"/>
          <w:szCs w:val="24"/>
        </w:rPr>
        <w:t xml:space="preserve">M. </w:t>
      </w:r>
      <w:proofErr w:type="spellStart"/>
      <w:r w:rsidR="006E0147" w:rsidRPr="008B4B05">
        <w:rPr>
          <w:rFonts w:asciiTheme="minorHAnsi" w:hAnsiTheme="minorHAnsi" w:cstheme="minorHAnsi"/>
          <w:i/>
          <w:sz w:val="22"/>
          <w:szCs w:val="24"/>
        </w:rPr>
        <w:t>D'Agostino,N</w:t>
      </w:r>
      <w:proofErr w:type="spellEnd"/>
      <w:r w:rsidR="006E0147" w:rsidRPr="008B4B05">
        <w:rPr>
          <w:rFonts w:asciiTheme="minorHAnsi" w:hAnsiTheme="minorHAnsi" w:cstheme="minorHAnsi"/>
          <w:i/>
          <w:sz w:val="22"/>
          <w:szCs w:val="24"/>
        </w:rPr>
        <w:t xml:space="preserve">. </w:t>
      </w:r>
      <w:proofErr w:type="spellStart"/>
      <w:r w:rsidR="006E0147" w:rsidRPr="008B4B05">
        <w:rPr>
          <w:rFonts w:asciiTheme="minorHAnsi" w:hAnsiTheme="minorHAnsi" w:cstheme="minorHAnsi"/>
          <w:i/>
          <w:sz w:val="22"/>
          <w:szCs w:val="24"/>
        </w:rPr>
        <w:t>Cook,</w:t>
      </w:r>
      <w:r w:rsidR="006E0147" w:rsidRPr="008B4B05">
        <w:rPr>
          <w:rFonts w:asciiTheme="minorHAnsi" w:hAnsiTheme="minorHAnsi" w:cstheme="minorHAnsi"/>
          <w:bCs/>
          <w:i/>
          <w:sz w:val="22"/>
          <w:szCs w:val="24"/>
          <w:lang w:eastAsia="el-GR"/>
        </w:rPr>
        <w:t>A</w:t>
      </w:r>
      <w:proofErr w:type="spellEnd"/>
      <w:r w:rsidR="006E0147" w:rsidRPr="008B4B05">
        <w:rPr>
          <w:rFonts w:asciiTheme="minorHAnsi" w:hAnsiTheme="minorHAnsi" w:cstheme="minorHAnsi"/>
          <w:bCs/>
          <w:i/>
          <w:sz w:val="22"/>
          <w:szCs w:val="24"/>
          <w:lang w:eastAsia="el-GR"/>
        </w:rPr>
        <w:t xml:space="preserve">. </w:t>
      </w:r>
      <w:proofErr w:type="spellStart"/>
      <w:r w:rsidR="006E0147" w:rsidRPr="008B4B05">
        <w:rPr>
          <w:rFonts w:asciiTheme="minorHAnsi" w:hAnsiTheme="minorHAnsi" w:cstheme="minorHAnsi"/>
          <w:bCs/>
          <w:i/>
          <w:sz w:val="22"/>
          <w:szCs w:val="24"/>
          <w:lang w:eastAsia="el-GR"/>
        </w:rPr>
        <w:t>Rzeżutka,T.Petrovic</w:t>
      </w:r>
      <w:proofErr w:type="spellEnd"/>
      <w:r w:rsidR="006E0147" w:rsidRPr="008B4B05">
        <w:rPr>
          <w:rFonts w:asciiTheme="minorHAnsi" w:hAnsiTheme="minorHAnsi" w:cstheme="minorHAnsi"/>
          <w:bCs/>
          <w:i/>
          <w:sz w:val="22"/>
          <w:szCs w:val="24"/>
          <w:lang w:eastAsia="el-GR"/>
        </w:rPr>
        <w:t xml:space="preserve">, </w:t>
      </w:r>
      <w:r w:rsidR="006E0147" w:rsidRPr="008B4B05">
        <w:rPr>
          <w:rFonts w:asciiTheme="minorHAnsi" w:hAnsiTheme="minorHAnsi" w:cstheme="minorHAnsi"/>
          <w:b/>
          <w:i/>
          <w:sz w:val="22"/>
          <w:szCs w:val="24"/>
        </w:rPr>
        <w:t>A. Vantarakis,</w:t>
      </w:r>
      <w:r w:rsidR="006E0147" w:rsidRPr="008B4B05">
        <w:rPr>
          <w:rFonts w:asciiTheme="minorHAnsi" w:hAnsiTheme="minorHAnsi" w:cstheme="minorHAnsi"/>
          <w:i/>
          <w:sz w:val="22"/>
          <w:szCs w:val="24"/>
          <w:vertAlign w:val="superscript"/>
        </w:rPr>
        <w:t xml:space="preserve"> “</w:t>
      </w:r>
      <w:r w:rsidR="006E0147" w:rsidRPr="008B4B05">
        <w:rPr>
          <w:rFonts w:asciiTheme="minorHAnsi" w:hAnsiTheme="minorHAnsi" w:cstheme="minorHAnsi"/>
          <w:i/>
          <w:sz w:val="22"/>
          <w:szCs w:val="24"/>
        </w:rPr>
        <w:t>Harmonised investigation of occurrence of human enteric viruses in the leafy green vegetables supply chain in three European countries”, Food and Environmental Virology</w:t>
      </w:r>
      <w:r w:rsidR="001F2961" w:rsidRPr="008B4B05">
        <w:rPr>
          <w:rFonts w:asciiTheme="minorHAnsi" w:hAnsiTheme="minorHAnsi" w:cstheme="minorHAnsi"/>
          <w:i/>
          <w:sz w:val="22"/>
          <w:szCs w:val="24"/>
        </w:rPr>
        <w:t>,</w:t>
      </w:r>
      <w:r w:rsidR="009B3336" w:rsidRPr="008B4B05">
        <w:rPr>
          <w:rFonts w:asciiTheme="minorHAnsi" w:hAnsiTheme="minorHAnsi" w:cstheme="minorHAnsi"/>
          <w:i/>
          <w:sz w:val="22"/>
          <w:szCs w:val="24"/>
        </w:rPr>
        <w:t xml:space="preserve"> 2013</w:t>
      </w:r>
      <w:r w:rsidR="001F2961" w:rsidRPr="008B4B05">
        <w:rPr>
          <w:rFonts w:asciiTheme="minorHAnsi" w:hAnsiTheme="minorHAnsi" w:cstheme="minorHAnsi"/>
        </w:rPr>
        <w:t xml:space="preserve"> </w:t>
      </w:r>
      <w:r w:rsidR="001F2961" w:rsidRPr="008B4B05">
        <w:rPr>
          <w:rFonts w:asciiTheme="minorHAnsi" w:hAnsiTheme="minorHAnsi" w:cstheme="minorHAnsi"/>
          <w:i/>
          <w:sz w:val="22"/>
        </w:rPr>
        <w:t>4 (4) , pp. 179-191</w:t>
      </w:r>
      <w:r w:rsidR="006515C4" w:rsidRPr="008B4B05">
        <w:rPr>
          <w:rFonts w:asciiTheme="minorHAnsi" w:hAnsiTheme="minorHAnsi" w:cstheme="minorHAnsi"/>
          <w:i/>
          <w:sz w:val="22"/>
          <w:szCs w:val="24"/>
        </w:rPr>
        <w:t xml:space="preserve"> </w:t>
      </w:r>
    </w:p>
    <w:p w14:paraId="2AB87ED6" w14:textId="6ECE2B5A" w:rsidR="006E0147" w:rsidRPr="008B4B05" w:rsidRDefault="006E0147" w:rsidP="009C7EBA">
      <w:pPr>
        <w:jc w:val="both"/>
        <w:rPr>
          <w:rFonts w:asciiTheme="minorHAnsi" w:hAnsiTheme="minorHAnsi" w:cstheme="minorHAnsi"/>
          <w:b/>
        </w:rPr>
      </w:pPr>
    </w:p>
    <w:p w14:paraId="02E6B209" w14:textId="1EA5020F" w:rsidR="00F016E8" w:rsidRPr="008B4B05" w:rsidRDefault="00F016E8" w:rsidP="009C7EBA">
      <w:pPr>
        <w:autoSpaceDE w:val="0"/>
        <w:autoSpaceDN w:val="0"/>
        <w:adjustRightInd w:val="0"/>
        <w:jc w:val="both"/>
        <w:rPr>
          <w:rFonts w:asciiTheme="minorHAnsi" w:hAnsiTheme="minorHAnsi" w:cstheme="minorHAnsi"/>
          <w:bCs/>
          <w:i/>
          <w:iCs/>
          <w:sz w:val="22"/>
          <w:szCs w:val="22"/>
        </w:rPr>
      </w:pPr>
      <w:r w:rsidRPr="008B4B05">
        <w:rPr>
          <w:rFonts w:asciiTheme="minorHAnsi" w:hAnsiTheme="minorHAnsi" w:cstheme="minorHAnsi"/>
          <w:i/>
          <w:iCs/>
          <w:sz w:val="22"/>
          <w:szCs w:val="22"/>
        </w:rPr>
        <w:t xml:space="preserve">45. P.G. </w:t>
      </w:r>
      <w:proofErr w:type="spellStart"/>
      <w:r w:rsidRPr="008B4B05">
        <w:rPr>
          <w:rFonts w:asciiTheme="minorHAnsi" w:hAnsiTheme="minorHAnsi" w:cstheme="minorHAnsi"/>
          <w:i/>
          <w:iCs/>
          <w:sz w:val="22"/>
          <w:szCs w:val="22"/>
        </w:rPr>
        <w:t>Ziros</w:t>
      </w:r>
      <w:proofErr w:type="spellEnd"/>
      <w:r w:rsidRPr="008B4B05">
        <w:rPr>
          <w:rFonts w:asciiTheme="minorHAnsi" w:hAnsiTheme="minorHAnsi" w:cstheme="minorHAnsi"/>
          <w:i/>
          <w:iCs/>
          <w:sz w:val="22"/>
          <w:szCs w:val="22"/>
        </w:rPr>
        <w:t xml:space="preserve">, </w:t>
      </w:r>
      <w:proofErr w:type="spellStart"/>
      <w:r w:rsidRPr="008B4B05">
        <w:rPr>
          <w:rFonts w:asciiTheme="minorHAnsi" w:hAnsiTheme="minorHAnsi" w:cstheme="minorHAnsi"/>
          <w:i/>
          <w:iCs/>
          <w:sz w:val="22"/>
          <w:szCs w:val="22"/>
        </w:rPr>
        <w:t>P.</w:t>
      </w:r>
      <w:proofErr w:type="gramStart"/>
      <w:r w:rsidRPr="008B4B05">
        <w:rPr>
          <w:rFonts w:asciiTheme="minorHAnsi" w:hAnsiTheme="minorHAnsi" w:cstheme="minorHAnsi"/>
          <w:i/>
          <w:iCs/>
          <w:sz w:val="22"/>
          <w:szCs w:val="22"/>
        </w:rPr>
        <w:t>A.Kokkinos</w:t>
      </w:r>
      <w:proofErr w:type="spellEnd"/>
      <w:proofErr w:type="gramEnd"/>
      <w:r w:rsidRPr="008B4B05">
        <w:rPr>
          <w:rFonts w:asciiTheme="minorHAnsi" w:hAnsiTheme="minorHAnsi" w:cstheme="minorHAnsi"/>
          <w:i/>
          <w:iCs/>
          <w:sz w:val="22"/>
          <w:szCs w:val="22"/>
        </w:rPr>
        <w:t xml:space="preserve">, K. </w:t>
      </w:r>
      <w:proofErr w:type="spellStart"/>
      <w:r w:rsidRPr="008B4B05">
        <w:rPr>
          <w:rFonts w:asciiTheme="minorHAnsi" w:hAnsiTheme="minorHAnsi" w:cstheme="minorHAnsi"/>
          <w:i/>
          <w:iCs/>
          <w:sz w:val="22"/>
          <w:szCs w:val="22"/>
        </w:rPr>
        <w:t>Papanotas</w:t>
      </w:r>
      <w:proofErr w:type="spellEnd"/>
      <w:r w:rsidRPr="008B4B05">
        <w:rPr>
          <w:rFonts w:asciiTheme="minorHAnsi" w:hAnsiTheme="minorHAnsi" w:cstheme="minorHAnsi"/>
          <w:i/>
          <w:iCs/>
          <w:sz w:val="22"/>
          <w:szCs w:val="22"/>
        </w:rPr>
        <w:t xml:space="preserve">, </w:t>
      </w:r>
      <w:proofErr w:type="spellStart"/>
      <w:r w:rsidRPr="008B4B05">
        <w:rPr>
          <w:rFonts w:asciiTheme="minorHAnsi" w:hAnsiTheme="minorHAnsi" w:cstheme="minorHAnsi"/>
          <w:b/>
          <w:i/>
          <w:iCs/>
          <w:sz w:val="22"/>
          <w:szCs w:val="22"/>
        </w:rPr>
        <w:t>A.Vantarakis</w:t>
      </w:r>
      <w:proofErr w:type="spellEnd"/>
      <w:r w:rsidRPr="008B4B05">
        <w:rPr>
          <w:rFonts w:asciiTheme="minorHAnsi" w:hAnsiTheme="minorHAnsi" w:cstheme="minorHAnsi"/>
          <w:i/>
          <w:iCs/>
          <w:sz w:val="22"/>
          <w:szCs w:val="22"/>
        </w:rPr>
        <w:t xml:space="preserve"> “</w:t>
      </w:r>
      <w:r w:rsidRPr="008B4B05">
        <w:rPr>
          <w:rFonts w:asciiTheme="minorHAnsi" w:hAnsiTheme="minorHAnsi" w:cstheme="minorHAnsi"/>
          <w:bCs/>
          <w:i/>
          <w:sz w:val="22"/>
          <w:szCs w:val="22"/>
        </w:rPr>
        <w:t xml:space="preserve">Loop-mediated isothermal amplification (LAMP) for the detection of Salmonella spp. </w:t>
      </w:r>
      <w:r w:rsidRPr="008B4B05">
        <w:rPr>
          <w:rFonts w:asciiTheme="minorHAnsi" w:hAnsiTheme="minorHAnsi" w:cstheme="minorHAnsi"/>
          <w:bCs/>
          <w:i/>
          <w:iCs/>
          <w:sz w:val="22"/>
          <w:szCs w:val="22"/>
        </w:rPr>
        <w:t>isolated from different food types</w:t>
      </w:r>
      <w:r w:rsidRPr="008B4B05">
        <w:rPr>
          <w:rFonts w:asciiTheme="minorHAnsi" w:hAnsiTheme="minorHAnsi" w:cstheme="minorHAnsi"/>
          <w:bCs/>
          <w:i/>
          <w:sz w:val="22"/>
          <w:szCs w:val="22"/>
        </w:rPr>
        <w:t xml:space="preserve">, published in Journal of </w:t>
      </w:r>
      <w:proofErr w:type="spellStart"/>
      <w:r w:rsidRPr="008B4B05">
        <w:rPr>
          <w:rFonts w:asciiTheme="minorHAnsi" w:hAnsiTheme="minorHAnsi" w:cstheme="minorHAnsi"/>
          <w:bCs/>
          <w:i/>
          <w:sz w:val="22"/>
          <w:szCs w:val="22"/>
        </w:rPr>
        <w:t>Microbiology,Biotechnology</w:t>
      </w:r>
      <w:proofErr w:type="spellEnd"/>
      <w:r w:rsidRPr="008B4B05">
        <w:rPr>
          <w:rFonts w:asciiTheme="minorHAnsi" w:hAnsiTheme="minorHAnsi" w:cstheme="minorHAnsi"/>
          <w:bCs/>
          <w:i/>
          <w:sz w:val="22"/>
          <w:szCs w:val="22"/>
        </w:rPr>
        <w:t xml:space="preserve"> and Food Sciences, </w:t>
      </w:r>
      <w:r w:rsidRPr="008B4B05">
        <w:rPr>
          <w:rFonts w:asciiTheme="minorHAnsi" w:hAnsiTheme="minorHAnsi" w:cstheme="minorHAnsi"/>
          <w:bCs/>
          <w:i/>
          <w:iCs/>
          <w:sz w:val="22"/>
          <w:szCs w:val="22"/>
        </w:rPr>
        <w:t>2012 : 2 (1) 152-161</w:t>
      </w:r>
      <w:r w:rsidR="006515C4" w:rsidRPr="008B4B05">
        <w:rPr>
          <w:rFonts w:asciiTheme="minorHAnsi" w:hAnsiTheme="minorHAnsi" w:cstheme="minorHAnsi"/>
          <w:bCs/>
          <w:i/>
          <w:iCs/>
          <w:sz w:val="22"/>
          <w:szCs w:val="22"/>
        </w:rPr>
        <w:t xml:space="preserve"> </w:t>
      </w:r>
    </w:p>
    <w:p w14:paraId="6748B206" w14:textId="3062CD09" w:rsidR="00F016E8" w:rsidRPr="008B4B05" w:rsidRDefault="00F016E8" w:rsidP="009C7EBA">
      <w:pPr>
        <w:jc w:val="both"/>
        <w:rPr>
          <w:rFonts w:asciiTheme="minorHAnsi" w:hAnsiTheme="minorHAnsi" w:cstheme="minorHAnsi"/>
          <w:b/>
        </w:rPr>
      </w:pPr>
    </w:p>
    <w:p w14:paraId="6AE27735" w14:textId="640C9F41" w:rsidR="00B61115" w:rsidRPr="008B4B05" w:rsidRDefault="00B61115" w:rsidP="009C7EBA">
      <w:pPr>
        <w:jc w:val="both"/>
        <w:rPr>
          <w:rFonts w:asciiTheme="minorHAnsi" w:hAnsiTheme="minorHAnsi" w:cstheme="minorHAnsi"/>
          <w:b/>
          <w:i/>
          <w:sz w:val="22"/>
          <w:szCs w:val="22"/>
        </w:rPr>
      </w:pPr>
      <w:r w:rsidRPr="00C91502">
        <w:rPr>
          <w:rFonts w:asciiTheme="minorHAnsi" w:hAnsiTheme="minorHAnsi" w:cstheme="minorHAnsi"/>
          <w:i/>
          <w:sz w:val="22"/>
          <w:szCs w:val="22"/>
          <w:lang w:val="es-ES"/>
        </w:rPr>
        <w:t>44.</w:t>
      </w:r>
      <w:r w:rsidR="00282297" w:rsidRPr="00C91502">
        <w:rPr>
          <w:rFonts w:asciiTheme="minorHAnsi" w:hAnsiTheme="minorHAnsi" w:cstheme="minorHAnsi"/>
          <w:i/>
          <w:sz w:val="22"/>
          <w:szCs w:val="22"/>
          <w:lang w:val="es-ES"/>
        </w:rPr>
        <w:t xml:space="preserve"> </w:t>
      </w:r>
      <w:r w:rsidRPr="00C91502">
        <w:rPr>
          <w:rFonts w:asciiTheme="minorHAnsi" w:hAnsiTheme="minorHAnsi" w:cstheme="minorHAnsi"/>
          <w:i/>
          <w:sz w:val="22"/>
          <w:szCs w:val="22"/>
          <w:lang w:val="es-ES"/>
        </w:rPr>
        <w:t xml:space="preserve">Anna Carratalà, Marta Rusiñol, Ayalkibet Hundesa, Mar Biarnés, Jesus Rodriguez-Manzano, </w:t>
      </w:r>
      <w:r w:rsidR="00DB2440" w:rsidRPr="00C91502">
        <w:rPr>
          <w:rFonts w:asciiTheme="minorHAnsi" w:hAnsiTheme="minorHAnsi" w:cstheme="minorHAnsi"/>
          <w:b/>
          <w:i/>
          <w:sz w:val="22"/>
          <w:szCs w:val="22"/>
          <w:lang w:val="es-ES"/>
        </w:rPr>
        <w:t xml:space="preserve">Apostolos </w:t>
      </w:r>
      <w:r w:rsidRPr="00C91502">
        <w:rPr>
          <w:rFonts w:asciiTheme="minorHAnsi" w:hAnsiTheme="minorHAnsi" w:cstheme="minorHAnsi"/>
          <w:b/>
          <w:i/>
          <w:sz w:val="22"/>
          <w:szCs w:val="22"/>
          <w:lang w:val="es-ES"/>
        </w:rPr>
        <w:t>Vantarakis</w:t>
      </w:r>
      <w:r w:rsidRPr="00C91502">
        <w:rPr>
          <w:rFonts w:asciiTheme="minorHAnsi" w:hAnsiTheme="minorHAnsi" w:cstheme="minorHAnsi"/>
          <w:i/>
          <w:sz w:val="22"/>
          <w:szCs w:val="22"/>
          <w:lang w:val="es-ES"/>
        </w:rPr>
        <w:t>, Anita Kern, Ester Suñen, R. Girones, and Sílvia Bofill-Mas.</w:t>
      </w:r>
      <w:r w:rsidR="00A32236" w:rsidRPr="00C91502">
        <w:rPr>
          <w:rFonts w:asciiTheme="minorHAnsi" w:hAnsiTheme="minorHAnsi" w:cstheme="minorHAnsi"/>
          <w:i/>
          <w:sz w:val="22"/>
          <w:szCs w:val="22"/>
          <w:lang w:val="es-ES"/>
        </w:rPr>
        <w:t xml:space="preserve"> </w:t>
      </w:r>
      <w:r w:rsidRPr="008B4B05">
        <w:rPr>
          <w:rFonts w:asciiTheme="minorHAnsi" w:hAnsiTheme="minorHAnsi" w:cstheme="minorHAnsi"/>
          <w:i/>
          <w:sz w:val="22"/>
          <w:szCs w:val="22"/>
        </w:rPr>
        <w:t>A novel tool to trace poultry fecal contamination in the environment: specific detection and quantification of chicken/turkey parvoviruses, Applied and Environmental Microbiology</w:t>
      </w:r>
      <w:r w:rsidR="005560A0" w:rsidRPr="008B4B05">
        <w:rPr>
          <w:rFonts w:asciiTheme="minorHAnsi" w:hAnsiTheme="minorHAnsi" w:cstheme="minorHAnsi"/>
          <w:i/>
          <w:sz w:val="22"/>
          <w:szCs w:val="22"/>
        </w:rPr>
        <w:t xml:space="preserve"> </w:t>
      </w:r>
      <w:r w:rsidR="001F2961" w:rsidRPr="008B4B05">
        <w:rPr>
          <w:rFonts w:asciiTheme="minorHAnsi" w:hAnsiTheme="minorHAnsi" w:cstheme="minorHAnsi"/>
          <w:i/>
          <w:sz w:val="22"/>
        </w:rPr>
        <w:t>78 (20), pp. 7496-7499</w:t>
      </w:r>
      <w:r w:rsidR="006515C4" w:rsidRPr="008B4B05">
        <w:rPr>
          <w:rFonts w:asciiTheme="minorHAnsi" w:hAnsiTheme="minorHAnsi" w:cstheme="minorHAnsi"/>
          <w:b/>
          <w:i/>
          <w:sz w:val="22"/>
          <w:szCs w:val="22"/>
        </w:rPr>
        <w:t xml:space="preserve"> </w:t>
      </w:r>
    </w:p>
    <w:p w14:paraId="0D0413BC" w14:textId="53C933D4" w:rsidR="00B61115" w:rsidRPr="008B4B05" w:rsidRDefault="00B61115" w:rsidP="009C7EBA">
      <w:pPr>
        <w:jc w:val="both"/>
        <w:rPr>
          <w:rFonts w:asciiTheme="minorHAnsi" w:hAnsiTheme="minorHAnsi" w:cstheme="minorHAnsi"/>
          <w:b/>
        </w:rPr>
      </w:pPr>
    </w:p>
    <w:p w14:paraId="7075C0ED" w14:textId="1D0C419D" w:rsidR="0092578E" w:rsidRPr="008B4B05" w:rsidRDefault="0092578E" w:rsidP="009C7EBA">
      <w:pPr>
        <w:jc w:val="both"/>
        <w:rPr>
          <w:rFonts w:asciiTheme="minorHAnsi" w:hAnsiTheme="minorHAnsi" w:cstheme="minorHAnsi"/>
          <w:i/>
          <w:sz w:val="22"/>
          <w:szCs w:val="22"/>
          <w:lang w:val="en-GB"/>
        </w:rPr>
      </w:pPr>
      <w:r w:rsidRPr="008B4B05">
        <w:rPr>
          <w:rFonts w:asciiTheme="minorHAnsi" w:hAnsiTheme="minorHAnsi" w:cstheme="minorHAnsi"/>
          <w:i/>
          <w:sz w:val="22"/>
          <w:szCs w:val="22"/>
          <w:lang w:val="en-GB"/>
        </w:rPr>
        <w:lastRenderedPageBreak/>
        <w:t xml:space="preserve">43. Marta Diez-Valcarce, Petros Kokkinos, Kirsi Söderberg, Kris Willems, Ana Maria de Roda-Husman, Carl-Henrik von </w:t>
      </w:r>
      <w:proofErr w:type="spellStart"/>
      <w:r w:rsidRPr="008B4B05">
        <w:rPr>
          <w:rFonts w:asciiTheme="minorHAnsi" w:hAnsiTheme="minorHAnsi" w:cstheme="minorHAnsi"/>
          <w:i/>
          <w:sz w:val="22"/>
          <w:szCs w:val="22"/>
          <w:lang w:val="en-GB"/>
        </w:rPr>
        <w:t>Bonsdorff</w:t>
      </w:r>
      <w:proofErr w:type="spellEnd"/>
      <w:r w:rsidRPr="008B4B05">
        <w:rPr>
          <w:rFonts w:asciiTheme="minorHAnsi" w:hAnsiTheme="minorHAnsi" w:cstheme="minorHAnsi"/>
          <w:i/>
          <w:sz w:val="22"/>
          <w:szCs w:val="22"/>
          <w:lang w:val="en-GB"/>
        </w:rPr>
        <w:t xml:space="preserve">, Marta Hernández, </w:t>
      </w:r>
      <w:r w:rsidRPr="008B4B05">
        <w:rPr>
          <w:rFonts w:asciiTheme="minorHAnsi" w:hAnsiTheme="minorHAnsi" w:cstheme="minorHAnsi"/>
          <w:i/>
          <w:sz w:val="22"/>
          <w:szCs w:val="22"/>
        </w:rPr>
        <w:t xml:space="preserve">Maria </w:t>
      </w:r>
      <w:proofErr w:type="spellStart"/>
      <w:r w:rsidRPr="008B4B05">
        <w:rPr>
          <w:rFonts w:asciiTheme="minorHAnsi" w:hAnsiTheme="minorHAnsi" w:cstheme="minorHAnsi"/>
          <w:i/>
          <w:sz w:val="22"/>
          <w:szCs w:val="22"/>
        </w:rPr>
        <w:t>Mpellou</w:t>
      </w:r>
      <w:proofErr w:type="spellEnd"/>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n-GB"/>
        </w:rPr>
        <w:t xml:space="preserve">Leena </w:t>
      </w:r>
      <w:proofErr w:type="spellStart"/>
      <w:r w:rsidRPr="008B4B05">
        <w:rPr>
          <w:rFonts w:asciiTheme="minorHAnsi" w:hAnsiTheme="minorHAnsi" w:cstheme="minorHAnsi"/>
          <w:i/>
          <w:sz w:val="22"/>
          <w:szCs w:val="22"/>
          <w:lang w:val="en-GB"/>
        </w:rPr>
        <w:t>Maunula</w:t>
      </w:r>
      <w:proofErr w:type="spellEnd"/>
      <w:r w:rsidRPr="008B4B05">
        <w:rPr>
          <w:rFonts w:asciiTheme="minorHAnsi" w:hAnsiTheme="minorHAnsi" w:cstheme="minorHAnsi"/>
          <w:i/>
          <w:sz w:val="22"/>
          <w:szCs w:val="22"/>
          <w:lang w:val="en-GB"/>
        </w:rPr>
        <w:t xml:space="preserve">, </w:t>
      </w:r>
      <w:r w:rsidRPr="008B4B05">
        <w:rPr>
          <w:rFonts w:asciiTheme="minorHAnsi" w:hAnsiTheme="minorHAnsi" w:cstheme="minorHAnsi"/>
          <w:b/>
          <w:i/>
          <w:sz w:val="22"/>
          <w:szCs w:val="22"/>
          <w:lang w:val="en-GB"/>
        </w:rPr>
        <w:t>Apostolos Vantarakis</w:t>
      </w:r>
      <w:r w:rsidRPr="008B4B05">
        <w:rPr>
          <w:rFonts w:asciiTheme="minorHAnsi" w:hAnsiTheme="minorHAnsi" w:cstheme="minorHAnsi"/>
          <w:i/>
          <w:sz w:val="22"/>
          <w:szCs w:val="22"/>
          <w:lang w:val="en-GB"/>
        </w:rPr>
        <w:t xml:space="preserve"> and David Rodríguez-Lázaro</w:t>
      </w:r>
      <w:r w:rsidR="00210354" w:rsidRPr="008B4B05">
        <w:rPr>
          <w:rFonts w:asciiTheme="minorHAnsi" w:hAnsiTheme="minorHAnsi" w:cstheme="minorHAnsi"/>
          <w:i/>
          <w:sz w:val="22"/>
          <w:szCs w:val="22"/>
          <w:lang w:val="en-GB"/>
        </w:rPr>
        <w:t>.</w:t>
      </w:r>
      <w:r w:rsidR="00B61115" w:rsidRPr="008B4B05">
        <w:rPr>
          <w:rFonts w:asciiTheme="minorHAnsi" w:hAnsiTheme="minorHAnsi" w:cstheme="minorHAnsi"/>
          <w:i/>
          <w:sz w:val="22"/>
          <w:szCs w:val="22"/>
          <w:lang w:val="en-GB"/>
        </w:rPr>
        <w:t xml:space="preserve"> “</w:t>
      </w:r>
      <w:proofErr w:type="spellStart"/>
      <w:r w:rsidR="001F2961" w:rsidRPr="008B4B05">
        <w:rPr>
          <w:rFonts w:asciiTheme="minorHAnsi" w:hAnsiTheme="minorHAnsi" w:cstheme="minorHAnsi"/>
          <w:i/>
          <w:sz w:val="22"/>
          <w:szCs w:val="22"/>
          <w:lang w:val="en-GB"/>
        </w:rPr>
        <w:t>Occurence</w:t>
      </w:r>
      <w:proofErr w:type="spellEnd"/>
      <w:r w:rsidR="001F2961" w:rsidRPr="008B4B05">
        <w:rPr>
          <w:rFonts w:asciiTheme="minorHAnsi" w:hAnsiTheme="minorHAnsi" w:cstheme="minorHAnsi"/>
          <w:i/>
          <w:sz w:val="22"/>
          <w:szCs w:val="22"/>
          <w:lang w:val="en-GB"/>
        </w:rPr>
        <w:t xml:space="preserve"> of </w:t>
      </w:r>
      <w:r w:rsidRPr="008B4B05">
        <w:rPr>
          <w:rFonts w:asciiTheme="minorHAnsi" w:hAnsiTheme="minorHAnsi" w:cstheme="minorHAnsi"/>
          <w:i/>
          <w:sz w:val="22"/>
          <w:szCs w:val="22"/>
        </w:rPr>
        <w:t>human enteric viruses in commercial mussels at retail level in three European countries</w:t>
      </w:r>
      <w:r w:rsidR="00B61115" w:rsidRPr="008B4B05">
        <w:rPr>
          <w:rFonts w:asciiTheme="minorHAnsi" w:hAnsiTheme="minorHAnsi" w:cstheme="minorHAnsi"/>
          <w:i/>
          <w:sz w:val="22"/>
          <w:szCs w:val="22"/>
        </w:rPr>
        <w:t>”</w:t>
      </w:r>
      <w:r w:rsidRPr="008B4B05">
        <w:rPr>
          <w:rFonts w:asciiTheme="minorHAnsi" w:hAnsiTheme="minorHAnsi" w:cstheme="minorHAnsi"/>
          <w:i/>
          <w:sz w:val="22"/>
          <w:szCs w:val="22"/>
        </w:rPr>
        <w:t>,</w:t>
      </w:r>
      <w:r w:rsidR="001F2961"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F</w:t>
      </w:r>
      <w:r w:rsidR="00E73D31" w:rsidRPr="008B4B05">
        <w:rPr>
          <w:rFonts w:asciiTheme="minorHAnsi" w:hAnsiTheme="minorHAnsi" w:cstheme="minorHAnsi"/>
          <w:i/>
          <w:sz w:val="22"/>
          <w:szCs w:val="22"/>
        </w:rPr>
        <w:t xml:space="preserve">ood </w:t>
      </w:r>
      <w:r w:rsidRPr="008B4B05">
        <w:rPr>
          <w:rFonts w:asciiTheme="minorHAnsi" w:hAnsiTheme="minorHAnsi" w:cstheme="minorHAnsi"/>
          <w:i/>
          <w:sz w:val="22"/>
          <w:szCs w:val="22"/>
        </w:rPr>
        <w:t>E</w:t>
      </w:r>
      <w:r w:rsidR="00E73D31" w:rsidRPr="008B4B05">
        <w:rPr>
          <w:rFonts w:asciiTheme="minorHAnsi" w:hAnsiTheme="minorHAnsi" w:cstheme="minorHAnsi"/>
          <w:i/>
          <w:sz w:val="22"/>
          <w:szCs w:val="22"/>
        </w:rPr>
        <w:t xml:space="preserve">nvironmental </w:t>
      </w:r>
      <w:r w:rsidRPr="008B4B05">
        <w:rPr>
          <w:rFonts w:asciiTheme="minorHAnsi" w:hAnsiTheme="minorHAnsi" w:cstheme="minorHAnsi"/>
          <w:i/>
          <w:sz w:val="22"/>
          <w:szCs w:val="22"/>
        </w:rPr>
        <w:t>V</w:t>
      </w:r>
      <w:r w:rsidR="00E73D31" w:rsidRPr="008B4B05">
        <w:rPr>
          <w:rFonts w:asciiTheme="minorHAnsi" w:hAnsiTheme="minorHAnsi" w:cstheme="minorHAnsi"/>
          <w:i/>
          <w:sz w:val="22"/>
          <w:szCs w:val="22"/>
        </w:rPr>
        <w:t>irology</w:t>
      </w:r>
      <w:r w:rsidR="001F2961" w:rsidRPr="008B4B05">
        <w:rPr>
          <w:rFonts w:asciiTheme="minorHAnsi" w:hAnsiTheme="minorHAnsi" w:cstheme="minorHAnsi"/>
        </w:rPr>
        <w:t xml:space="preserve"> </w:t>
      </w:r>
      <w:r w:rsidR="00594277" w:rsidRPr="008B4B05">
        <w:rPr>
          <w:rFonts w:asciiTheme="minorHAnsi" w:hAnsiTheme="minorHAnsi" w:cstheme="minorHAnsi"/>
          <w:i/>
          <w:sz w:val="22"/>
        </w:rPr>
        <w:t>4 (2)</w:t>
      </w:r>
      <w:r w:rsidR="001F2961" w:rsidRPr="008B4B05">
        <w:rPr>
          <w:rFonts w:asciiTheme="minorHAnsi" w:hAnsiTheme="minorHAnsi" w:cstheme="minorHAnsi"/>
          <w:i/>
          <w:sz w:val="22"/>
        </w:rPr>
        <w:t>, pp. 73-80</w:t>
      </w:r>
      <w:r w:rsidR="006515C4" w:rsidRPr="008B4B05">
        <w:rPr>
          <w:rFonts w:asciiTheme="minorHAnsi" w:hAnsiTheme="minorHAnsi" w:cstheme="minorHAnsi"/>
          <w:i/>
          <w:sz w:val="22"/>
          <w:szCs w:val="22"/>
          <w:lang w:val="en-GB"/>
        </w:rPr>
        <w:t xml:space="preserve"> </w:t>
      </w:r>
    </w:p>
    <w:p w14:paraId="707735B0" w14:textId="77777777" w:rsidR="00755628" w:rsidRPr="008B4B05" w:rsidRDefault="00755628" w:rsidP="009C7EBA">
      <w:pPr>
        <w:rPr>
          <w:rFonts w:asciiTheme="minorHAnsi" w:hAnsiTheme="minorHAnsi" w:cstheme="minorHAnsi"/>
        </w:rPr>
      </w:pPr>
    </w:p>
    <w:p w14:paraId="285388DD" w14:textId="4F711C44" w:rsidR="00755628" w:rsidRPr="008B4B05" w:rsidRDefault="00755628" w:rsidP="009C7EBA">
      <w:pPr>
        <w:jc w:val="both"/>
        <w:rPr>
          <w:rFonts w:asciiTheme="minorHAnsi" w:hAnsiTheme="minorHAnsi" w:cstheme="minorHAnsi"/>
          <w:i/>
          <w:sz w:val="22"/>
          <w:szCs w:val="22"/>
        </w:rPr>
      </w:pPr>
      <w:r w:rsidRPr="008B4B05">
        <w:rPr>
          <w:rFonts w:asciiTheme="minorHAnsi" w:hAnsiTheme="minorHAnsi" w:cstheme="minorHAnsi"/>
          <w:i/>
          <w:sz w:val="22"/>
          <w:szCs w:val="22"/>
        </w:rPr>
        <w:t xml:space="preserve">42. </w:t>
      </w:r>
      <w:proofErr w:type="spellStart"/>
      <w:proofErr w:type="gramStart"/>
      <w:r w:rsidRPr="008B4B05">
        <w:rPr>
          <w:rFonts w:asciiTheme="minorHAnsi" w:hAnsiTheme="minorHAnsi" w:cstheme="minorHAnsi"/>
          <w:i/>
          <w:sz w:val="22"/>
          <w:szCs w:val="22"/>
        </w:rPr>
        <w:t>K.Fragou</w:t>
      </w:r>
      <w:proofErr w:type="spellEnd"/>
      <w:proofErr w:type="gram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P.Kokkinos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C.Gogos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Y.Alamanos</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Prevalence of Legionella spp. in water systems of hospitals and hotels in </w:t>
      </w:r>
      <w:proofErr w:type="gramStart"/>
      <w:r w:rsidRPr="008B4B05">
        <w:rPr>
          <w:rFonts w:asciiTheme="minorHAnsi" w:hAnsiTheme="minorHAnsi" w:cstheme="minorHAnsi"/>
          <w:i/>
          <w:sz w:val="22"/>
          <w:szCs w:val="22"/>
        </w:rPr>
        <w:t>South Western</w:t>
      </w:r>
      <w:proofErr w:type="gramEnd"/>
      <w:r w:rsidRPr="008B4B05">
        <w:rPr>
          <w:rFonts w:asciiTheme="minorHAnsi" w:hAnsiTheme="minorHAnsi" w:cstheme="minorHAnsi"/>
          <w:i/>
          <w:sz w:val="22"/>
          <w:szCs w:val="22"/>
        </w:rPr>
        <w:t xml:space="preserve"> Greece, 201</w:t>
      </w:r>
      <w:r w:rsidR="009B3336" w:rsidRPr="008B4B05">
        <w:rPr>
          <w:rFonts w:asciiTheme="minorHAnsi" w:hAnsiTheme="minorHAnsi" w:cstheme="minorHAnsi"/>
          <w:i/>
          <w:sz w:val="22"/>
          <w:szCs w:val="22"/>
        </w:rPr>
        <w:t>2</w:t>
      </w:r>
      <w:r w:rsidRPr="008B4B05">
        <w:rPr>
          <w:rFonts w:asciiTheme="minorHAnsi" w:hAnsiTheme="minorHAnsi" w:cstheme="minorHAnsi"/>
          <w:i/>
          <w:sz w:val="22"/>
          <w:szCs w:val="22"/>
        </w:rPr>
        <w:t xml:space="preserve">, International Journal of Environmental Health Research 2012 Aug;22(4):340-54. </w:t>
      </w:r>
      <w:proofErr w:type="spellStart"/>
      <w:r w:rsidRPr="008B4B05">
        <w:rPr>
          <w:rFonts w:asciiTheme="minorHAnsi" w:hAnsiTheme="minorHAnsi" w:cstheme="minorHAnsi"/>
          <w:i/>
          <w:sz w:val="22"/>
          <w:szCs w:val="22"/>
        </w:rPr>
        <w:t>Epub</w:t>
      </w:r>
      <w:proofErr w:type="spellEnd"/>
      <w:r w:rsidRPr="008B4B05">
        <w:rPr>
          <w:rFonts w:asciiTheme="minorHAnsi" w:hAnsiTheme="minorHAnsi" w:cstheme="minorHAnsi"/>
          <w:i/>
          <w:sz w:val="22"/>
          <w:szCs w:val="22"/>
        </w:rPr>
        <w:t xml:space="preserve"> 2011 Dec 12. </w:t>
      </w:r>
    </w:p>
    <w:p w14:paraId="27B65DBA" w14:textId="77777777" w:rsidR="00755628" w:rsidRPr="008B4B05" w:rsidRDefault="00755628" w:rsidP="009C7EBA">
      <w:pPr>
        <w:rPr>
          <w:rFonts w:asciiTheme="minorHAnsi" w:hAnsiTheme="minorHAnsi" w:cstheme="minorHAnsi"/>
        </w:rPr>
      </w:pPr>
    </w:p>
    <w:p w14:paraId="1A368170" w14:textId="77777777" w:rsidR="00E73D31" w:rsidRPr="008B4B05" w:rsidRDefault="00755628" w:rsidP="009C7EBA">
      <w:pPr>
        <w:autoSpaceDE w:val="0"/>
        <w:autoSpaceDN w:val="0"/>
        <w:adjustRightInd w:val="0"/>
        <w:jc w:val="both"/>
        <w:rPr>
          <w:rFonts w:asciiTheme="minorHAnsi" w:hAnsiTheme="minorHAnsi" w:cstheme="minorHAnsi"/>
          <w:i/>
          <w:color w:val="131413"/>
          <w:sz w:val="22"/>
          <w:szCs w:val="22"/>
        </w:rPr>
      </w:pPr>
      <w:r w:rsidRPr="008B4B05">
        <w:rPr>
          <w:rFonts w:asciiTheme="minorHAnsi" w:hAnsiTheme="minorHAnsi" w:cstheme="minorHAnsi"/>
          <w:i/>
          <w:color w:val="131413"/>
          <w:sz w:val="22"/>
          <w:szCs w:val="22"/>
        </w:rPr>
        <w:t>41</w:t>
      </w:r>
      <w:r w:rsidR="00E73D31" w:rsidRPr="008B4B05">
        <w:rPr>
          <w:rFonts w:asciiTheme="minorHAnsi" w:hAnsiTheme="minorHAnsi" w:cstheme="minorHAnsi"/>
          <w:i/>
          <w:color w:val="131413"/>
          <w:sz w:val="22"/>
          <w:szCs w:val="22"/>
        </w:rPr>
        <w:t xml:space="preserve">. Martin D’Agostino, Nigel Cook, Ilaria Di </w:t>
      </w:r>
      <w:proofErr w:type="spellStart"/>
      <w:r w:rsidR="00E73D31" w:rsidRPr="008B4B05">
        <w:rPr>
          <w:rFonts w:asciiTheme="minorHAnsi" w:hAnsiTheme="minorHAnsi" w:cstheme="minorHAnsi"/>
          <w:i/>
          <w:color w:val="131413"/>
          <w:sz w:val="22"/>
          <w:szCs w:val="22"/>
        </w:rPr>
        <w:t>Bartolo,Franco</w:t>
      </w:r>
      <w:proofErr w:type="spellEnd"/>
      <w:r w:rsidR="00E73D31" w:rsidRPr="008B4B05">
        <w:rPr>
          <w:rFonts w:asciiTheme="minorHAnsi" w:hAnsiTheme="minorHAnsi" w:cstheme="minorHAnsi"/>
          <w:i/>
          <w:color w:val="131413"/>
          <w:sz w:val="22"/>
          <w:szCs w:val="22"/>
        </w:rPr>
        <w:t xml:space="preserve"> M. </w:t>
      </w:r>
      <w:proofErr w:type="spellStart"/>
      <w:r w:rsidR="00E73D31" w:rsidRPr="008B4B05">
        <w:rPr>
          <w:rFonts w:asciiTheme="minorHAnsi" w:hAnsiTheme="minorHAnsi" w:cstheme="minorHAnsi"/>
          <w:i/>
          <w:color w:val="131413"/>
          <w:sz w:val="22"/>
          <w:szCs w:val="22"/>
        </w:rPr>
        <w:t>Ruggeri,Alessandra</w:t>
      </w:r>
      <w:proofErr w:type="spellEnd"/>
      <w:r w:rsidR="00E73D31" w:rsidRPr="008B4B05">
        <w:rPr>
          <w:rFonts w:asciiTheme="minorHAnsi" w:hAnsiTheme="minorHAnsi" w:cstheme="minorHAnsi"/>
          <w:i/>
          <w:color w:val="131413"/>
          <w:sz w:val="22"/>
          <w:szCs w:val="22"/>
        </w:rPr>
        <w:t xml:space="preserve"> Berto, Francesca </w:t>
      </w:r>
      <w:proofErr w:type="spellStart"/>
      <w:r w:rsidR="00E73D31" w:rsidRPr="008B4B05">
        <w:rPr>
          <w:rFonts w:asciiTheme="minorHAnsi" w:hAnsiTheme="minorHAnsi" w:cstheme="minorHAnsi"/>
          <w:i/>
          <w:color w:val="131413"/>
          <w:sz w:val="22"/>
          <w:szCs w:val="22"/>
        </w:rPr>
        <w:t>Martelli,Malcolm</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Banks,Petra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Vasickova,Petr</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Kralik,Ivo</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Pavlik,Petros</w:t>
      </w:r>
      <w:proofErr w:type="spellEnd"/>
      <w:r w:rsidR="00E73D31" w:rsidRPr="008B4B05">
        <w:rPr>
          <w:rFonts w:asciiTheme="minorHAnsi" w:hAnsiTheme="minorHAnsi" w:cstheme="minorHAnsi"/>
          <w:i/>
          <w:color w:val="131413"/>
          <w:sz w:val="22"/>
          <w:szCs w:val="22"/>
        </w:rPr>
        <w:t xml:space="preserve"> Kokkinos, </w:t>
      </w:r>
      <w:r w:rsidR="00E73D31" w:rsidRPr="008B4B05">
        <w:rPr>
          <w:rFonts w:asciiTheme="minorHAnsi" w:hAnsiTheme="minorHAnsi" w:cstheme="minorHAnsi"/>
          <w:b/>
          <w:i/>
          <w:color w:val="131413"/>
          <w:sz w:val="22"/>
          <w:szCs w:val="22"/>
        </w:rPr>
        <w:t xml:space="preserve">Apostolos </w:t>
      </w:r>
      <w:proofErr w:type="spellStart"/>
      <w:r w:rsidR="00E73D31" w:rsidRPr="008B4B05">
        <w:rPr>
          <w:rFonts w:asciiTheme="minorHAnsi" w:hAnsiTheme="minorHAnsi" w:cstheme="minorHAnsi"/>
          <w:b/>
          <w:i/>
          <w:color w:val="131413"/>
          <w:sz w:val="22"/>
          <w:szCs w:val="22"/>
        </w:rPr>
        <w:t>Vantarakis,</w:t>
      </w:r>
      <w:r w:rsidR="00E73D31" w:rsidRPr="008B4B05">
        <w:rPr>
          <w:rFonts w:asciiTheme="minorHAnsi" w:hAnsiTheme="minorHAnsi" w:cstheme="minorHAnsi"/>
          <w:i/>
          <w:color w:val="131413"/>
          <w:sz w:val="22"/>
          <w:szCs w:val="22"/>
        </w:rPr>
        <w:t>Kirsi</w:t>
      </w:r>
      <w:proofErr w:type="spellEnd"/>
      <w:r w:rsidR="00E73D31" w:rsidRPr="008B4B05">
        <w:rPr>
          <w:rFonts w:asciiTheme="minorHAnsi" w:hAnsiTheme="minorHAnsi" w:cstheme="minorHAnsi"/>
          <w:i/>
          <w:color w:val="131413"/>
          <w:sz w:val="22"/>
          <w:szCs w:val="22"/>
        </w:rPr>
        <w:t xml:space="preserve"> Söderberg, Leena </w:t>
      </w:r>
      <w:proofErr w:type="spellStart"/>
      <w:r w:rsidR="00E73D31" w:rsidRPr="008B4B05">
        <w:rPr>
          <w:rFonts w:asciiTheme="minorHAnsi" w:hAnsiTheme="minorHAnsi" w:cstheme="minorHAnsi"/>
          <w:i/>
          <w:color w:val="131413"/>
          <w:sz w:val="22"/>
          <w:szCs w:val="22"/>
        </w:rPr>
        <w:t>Maunula</w:t>
      </w:r>
      <w:proofErr w:type="spellEnd"/>
      <w:r w:rsidR="00E73D31" w:rsidRPr="008B4B05">
        <w:rPr>
          <w:rFonts w:asciiTheme="minorHAnsi" w:hAnsiTheme="minorHAnsi" w:cstheme="minorHAnsi"/>
          <w:i/>
          <w:color w:val="131413"/>
          <w:sz w:val="22"/>
          <w:szCs w:val="22"/>
        </w:rPr>
        <w:t xml:space="preserve">, Katharina </w:t>
      </w:r>
      <w:proofErr w:type="spellStart"/>
      <w:r w:rsidR="00E73D31" w:rsidRPr="008B4B05">
        <w:rPr>
          <w:rFonts w:asciiTheme="minorHAnsi" w:hAnsiTheme="minorHAnsi" w:cstheme="minorHAnsi"/>
          <w:i/>
          <w:color w:val="131413"/>
          <w:sz w:val="22"/>
          <w:szCs w:val="22"/>
        </w:rPr>
        <w:t>Verhaelen</w:t>
      </w:r>
      <w:proofErr w:type="spellEnd"/>
      <w:r w:rsidR="00E73D31" w:rsidRPr="008B4B05">
        <w:rPr>
          <w:rFonts w:asciiTheme="minorHAnsi" w:hAnsiTheme="minorHAnsi" w:cstheme="minorHAnsi"/>
          <w:i/>
          <w:color w:val="131413"/>
          <w:sz w:val="22"/>
          <w:szCs w:val="22"/>
        </w:rPr>
        <w:t xml:space="preserve">, Saskia </w:t>
      </w:r>
      <w:proofErr w:type="spellStart"/>
      <w:r w:rsidR="00E73D31" w:rsidRPr="008B4B05">
        <w:rPr>
          <w:rFonts w:asciiTheme="minorHAnsi" w:hAnsiTheme="minorHAnsi" w:cstheme="minorHAnsi"/>
          <w:i/>
          <w:color w:val="131413"/>
          <w:sz w:val="22"/>
          <w:szCs w:val="22"/>
        </w:rPr>
        <w:t>Rutjes,Ana</w:t>
      </w:r>
      <w:proofErr w:type="spellEnd"/>
      <w:r w:rsidR="00E73D31" w:rsidRPr="008B4B05">
        <w:rPr>
          <w:rFonts w:asciiTheme="minorHAnsi" w:hAnsiTheme="minorHAnsi" w:cstheme="minorHAnsi"/>
          <w:i/>
          <w:color w:val="131413"/>
          <w:sz w:val="22"/>
          <w:szCs w:val="22"/>
        </w:rPr>
        <w:t xml:space="preserve"> Maria de Roda Husman, Renate Hakze, Wim Van der </w:t>
      </w:r>
      <w:proofErr w:type="spellStart"/>
      <w:r w:rsidR="00E73D31" w:rsidRPr="008B4B05">
        <w:rPr>
          <w:rFonts w:asciiTheme="minorHAnsi" w:hAnsiTheme="minorHAnsi" w:cstheme="minorHAnsi"/>
          <w:i/>
          <w:color w:val="131413"/>
          <w:sz w:val="22"/>
          <w:szCs w:val="22"/>
        </w:rPr>
        <w:t>Poel,Agnieszka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Kaupke,Iwona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Kozyra,Artur</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Rzeżutka,Jasna</w:t>
      </w:r>
      <w:proofErr w:type="spellEnd"/>
      <w:r w:rsidR="00E73D31" w:rsidRPr="008B4B05">
        <w:rPr>
          <w:rFonts w:asciiTheme="minorHAnsi" w:hAnsiTheme="minorHAnsi" w:cstheme="minorHAnsi"/>
          <w:i/>
          <w:color w:val="131413"/>
          <w:sz w:val="22"/>
          <w:szCs w:val="22"/>
        </w:rPr>
        <w:t xml:space="preserve"> Prodanov, Sava </w:t>
      </w:r>
      <w:proofErr w:type="spellStart"/>
      <w:r w:rsidR="00E73D31" w:rsidRPr="008B4B05">
        <w:rPr>
          <w:rFonts w:asciiTheme="minorHAnsi" w:hAnsiTheme="minorHAnsi" w:cstheme="minorHAnsi"/>
          <w:i/>
          <w:color w:val="131413"/>
          <w:sz w:val="22"/>
          <w:szCs w:val="22"/>
        </w:rPr>
        <w:t>Lazic,Tamas</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Petrovic,Anna</w:t>
      </w:r>
      <w:proofErr w:type="spellEnd"/>
      <w:r w:rsidR="00E73D31" w:rsidRPr="008B4B05">
        <w:rPr>
          <w:rFonts w:asciiTheme="minorHAnsi" w:hAnsiTheme="minorHAnsi" w:cstheme="minorHAnsi"/>
          <w:i/>
          <w:color w:val="131413"/>
          <w:sz w:val="22"/>
          <w:szCs w:val="22"/>
        </w:rPr>
        <w:t xml:space="preserve"> Carratala, Rosina </w:t>
      </w:r>
      <w:proofErr w:type="spellStart"/>
      <w:r w:rsidR="00E73D31" w:rsidRPr="008B4B05">
        <w:rPr>
          <w:rFonts w:asciiTheme="minorHAnsi" w:hAnsiTheme="minorHAnsi" w:cstheme="minorHAnsi"/>
          <w:i/>
          <w:color w:val="131413"/>
          <w:sz w:val="22"/>
          <w:szCs w:val="22"/>
        </w:rPr>
        <w:t>Gironés,Marta</w:t>
      </w:r>
      <w:proofErr w:type="spellEnd"/>
      <w:r w:rsidR="00E73D31" w:rsidRPr="008B4B05">
        <w:rPr>
          <w:rFonts w:asciiTheme="minorHAnsi" w:hAnsiTheme="minorHAnsi" w:cstheme="minorHAnsi"/>
          <w:i/>
          <w:color w:val="131413"/>
          <w:sz w:val="22"/>
          <w:szCs w:val="22"/>
        </w:rPr>
        <w:t xml:space="preserve"> Diez-</w:t>
      </w:r>
      <w:proofErr w:type="spellStart"/>
      <w:r w:rsidR="00E73D31" w:rsidRPr="008B4B05">
        <w:rPr>
          <w:rFonts w:asciiTheme="minorHAnsi" w:hAnsiTheme="minorHAnsi" w:cstheme="minorHAnsi"/>
          <w:i/>
          <w:color w:val="131413"/>
          <w:sz w:val="22"/>
          <w:szCs w:val="22"/>
        </w:rPr>
        <w:t>Valcarce,Marta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Hernandez,David</w:t>
      </w:r>
      <w:proofErr w:type="spellEnd"/>
      <w:r w:rsidR="00E73D31" w:rsidRPr="008B4B05">
        <w:rPr>
          <w:rFonts w:asciiTheme="minorHAnsi" w:hAnsiTheme="minorHAnsi" w:cstheme="minorHAnsi"/>
          <w:i/>
          <w:color w:val="131413"/>
          <w:sz w:val="22"/>
          <w:szCs w:val="22"/>
        </w:rPr>
        <w:t xml:space="preserve"> Rodriguez-Lazaro,</w:t>
      </w:r>
      <w:r w:rsidR="00BF02BA" w:rsidRPr="008B4B05">
        <w:rPr>
          <w:rFonts w:asciiTheme="minorHAnsi" w:hAnsiTheme="minorHAnsi" w:cstheme="minorHAnsi"/>
          <w:i/>
          <w:color w:val="131413"/>
          <w:sz w:val="22"/>
          <w:szCs w:val="22"/>
        </w:rPr>
        <w:t xml:space="preserve"> “Multicenter Collaborative Trial Evaluation of a Method for Detection of Human Adenoviruses in Berry Fruit” </w:t>
      </w:r>
      <w:r w:rsidR="00E73D31" w:rsidRPr="008B4B05">
        <w:rPr>
          <w:rFonts w:asciiTheme="minorHAnsi" w:hAnsiTheme="minorHAnsi" w:cstheme="minorHAnsi"/>
          <w:i/>
          <w:color w:val="131413"/>
          <w:sz w:val="22"/>
          <w:szCs w:val="22"/>
        </w:rPr>
        <w:t>2012, Food Analytical Methods , 5:1–7</w:t>
      </w:r>
      <w:r w:rsidR="00370B4C" w:rsidRPr="008B4B05">
        <w:rPr>
          <w:rFonts w:asciiTheme="minorHAnsi" w:hAnsiTheme="minorHAnsi" w:cstheme="minorHAnsi"/>
          <w:i/>
          <w:color w:val="131413"/>
          <w:sz w:val="22"/>
          <w:szCs w:val="22"/>
        </w:rPr>
        <w:t xml:space="preserve"> </w:t>
      </w:r>
    </w:p>
    <w:p w14:paraId="38106980" w14:textId="77777777" w:rsidR="00755628" w:rsidRPr="008B4B05" w:rsidRDefault="00755628" w:rsidP="009C7EBA">
      <w:pPr>
        <w:rPr>
          <w:rFonts w:asciiTheme="minorHAnsi" w:hAnsiTheme="minorHAnsi" w:cstheme="minorHAnsi"/>
        </w:rPr>
      </w:pPr>
    </w:p>
    <w:p w14:paraId="68AC15BC" w14:textId="77777777" w:rsidR="002C2853" w:rsidRPr="008B4B05" w:rsidRDefault="002C2853" w:rsidP="009B3336">
      <w:pPr>
        <w:pBdr>
          <w:bottom w:val="single" w:sz="4" w:space="1" w:color="auto"/>
        </w:pBdr>
        <w:autoSpaceDE w:val="0"/>
        <w:autoSpaceDN w:val="0"/>
        <w:adjustRightInd w:val="0"/>
        <w:jc w:val="both"/>
        <w:rPr>
          <w:rFonts w:asciiTheme="minorHAnsi" w:hAnsiTheme="minorHAnsi" w:cstheme="minorHAnsi"/>
          <w:bCs/>
          <w:i/>
          <w:sz w:val="24"/>
          <w:szCs w:val="22"/>
        </w:rPr>
      </w:pPr>
      <w:r w:rsidRPr="008B4B05">
        <w:rPr>
          <w:rFonts w:asciiTheme="minorHAnsi" w:hAnsiTheme="minorHAnsi" w:cstheme="minorHAnsi"/>
          <w:i/>
          <w:sz w:val="22"/>
          <w:szCs w:val="22"/>
        </w:rPr>
        <w:t xml:space="preserve">40. </w:t>
      </w:r>
      <w:r w:rsidR="00754BC6" w:rsidRPr="008B4B05">
        <w:rPr>
          <w:rFonts w:asciiTheme="minorHAnsi" w:hAnsiTheme="minorHAnsi" w:cstheme="minorHAnsi"/>
          <w:i/>
          <w:sz w:val="22"/>
          <w:szCs w:val="22"/>
        </w:rPr>
        <w:t xml:space="preserve">David Rodríguez-Lázaro*, Nigel Cook, Franco M. Ruggeri, Jane Sellwood, Abid </w:t>
      </w:r>
      <w:proofErr w:type="spellStart"/>
      <w:proofErr w:type="gramStart"/>
      <w:r w:rsidR="00754BC6" w:rsidRPr="008B4B05">
        <w:rPr>
          <w:rFonts w:asciiTheme="minorHAnsi" w:hAnsiTheme="minorHAnsi" w:cstheme="minorHAnsi"/>
          <w:i/>
          <w:sz w:val="22"/>
          <w:szCs w:val="22"/>
        </w:rPr>
        <w:t>Nasser,Maria</w:t>
      </w:r>
      <w:proofErr w:type="spellEnd"/>
      <w:proofErr w:type="gramEnd"/>
      <w:r w:rsidR="00754BC6" w:rsidRPr="008B4B05">
        <w:rPr>
          <w:rFonts w:asciiTheme="minorHAnsi" w:hAnsiTheme="minorHAnsi" w:cstheme="minorHAnsi"/>
          <w:i/>
          <w:sz w:val="22"/>
          <w:szCs w:val="22"/>
        </w:rPr>
        <w:t xml:space="preserve"> Sao Jose Nascimento, Martin D’Agostino, Ricardo Santos, Juan Carlos Saiz, Artur </w:t>
      </w:r>
      <w:proofErr w:type="spellStart"/>
      <w:r w:rsidR="00754BC6" w:rsidRPr="008B4B05">
        <w:rPr>
          <w:rFonts w:asciiTheme="minorHAnsi" w:hAnsiTheme="minorHAnsi" w:cstheme="minorHAnsi"/>
          <w:i/>
          <w:sz w:val="22"/>
          <w:szCs w:val="22"/>
        </w:rPr>
        <w:t>Rze</w:t>
      </w:r>
      <w:r w:rsidR="00754BC6" w:rsidRPr="008B4B05">
        <w:rPr>
          <w:rFonts w:asciiTheme="minorHAnsi" w:eastAsia="TimesNewRoman" w:hAnsiTheme="minorHAnsi" w:cstheme="minorHAnsi"/>
          <w:i/>
          <w:sz w:val="22"/>
          <w:szCs w:val="22"/>
        </w:rPr>
        <w:t>Ŝ</w:t>
      </w:r>
      <w:r w:rsidR="00754BC6" w:rsidRPr="008B4B05">
        <w:rPr>
          <w:rFonts w:asciiTheme="minorHAnsi" w:hAnsiTheme="minorHAnsi" w:cstheme="minorHAnsi"/>
          <w:i/>
          <w:sz w:val="22"/>
          <w:szCs w:val="22"/>
        </w:rPr>
        <w:t>utka</w:t>
      </w:r>
      <w:proofErr w:type="spellEnd"/>
      <w:r w:rsidR="00754BC6" w:rsidRPr="008B4B05">
        <w:rPr>
          <w:rFonts w:asciiTheme="minorHAnsi" w:hAnsiTheme="minorHAnsi" w:cstheme="minorHAnsi"/>
          <w:i/>
          <w:sz w:val="22"/>
          <w:szCs w:val="22"/>
        </w:rPr>
        <w:t xml:space="preserve">, Albert Bosch, Rosina </w:t>
      </w:r>
      <w:proofErr w:type="spellStart"/>
      <w:r w:rsidR="00754BC6" w:rsidRPr="008B4B05">
        <w:rPr>
          <w:rFonts w:asciiTheme="minorHAnsi" w:hAnsiTheme="minorHAnsi" w:cstheme="minorHAnsi"/>
          <w:i/>
          <w:sz w:val="22"/>
          <w:szCs w:val="22"/>
        </w:rPr>
        <w:t>Gironés</w:t>
      </w:r>
      <w:proofErr w:type="spellEnd"/>
      <w:r w:rsidR="00754BC6" w:rsidRPr="008B4B05">
        <w:rPr>
          <w:rFonts w:asciiTheme="minorHAnsi" w:hAnsiTheme="minorHAnsi" w:cstheme="minorHAnsi"/>
          <w:i/>
          <w:sz w:val="22"/>
          <w:szCs w:val="22"/>
        </w:rPr>
        <w:t xml:space="preserve">, Annalaura Carducci, Michelle </w:t>
      </w:r>
      <w:proofErr w:type="spellStart"/>
      <w:r w:rsidR="00754BC6" w:rsidRPr="008B4B05">
        <w:rPr>
          <w:rFonts w:asciiTheme="minorHAnsi" w:hAnsiTheme="minorHAnsi" w:cstheme="minorHAnsi"/>
          <w:i/>
          <w:sz w:val="22"/>
          <w:szCs w:val="22"/>
        </w:rPr>
        <w:t>Muscillo,Katarina</w:t>
      </w:r>
      <w:proofErr w:type="spellEnd"/>
      <w:r w:rsidR="00754BC6" w:rsidRPr="008B4B05">
        <w:rPr>
          <w:rFonts w:asciiTheme="minorHAnsi" w:hAnsiTheme="minorHAnsi" w:cstheme="minorHAnsi"/>
          <w:i/>
          <w:sz w:val="22"/>
          <w:szCs w:val="22"/>
        </w:rPr>
        <w:t xml:space="preserve"> Kova</w:t>
      </w:r>
      <w:r w:rsidR="00754BC6" w:rsidRPr="008B4B05">
        <w:rPr>
          <w:rFonts w:asciiTheme="minorHAnsi" w:eastAsia="TimesNewRoman" w:hAnsiTheme="minorHAnsi" w:cstheme="minorHAnsi"/>
          <w:i/>
          <w:sz w:val="22"/>
          <w:szCs w:val="22"/>
        </w:rPr>
        <w:t>č</w:t>
      </w:r>
      <w:r w:rsidR="00754BC6" w:rsidRPr="008B4B05">
        <w:rPr>
          <w:rFonts w:asciiTheme="minorHAnsi" w:hAnsiTheme="minorHAnsi" w:cstheme="minorHAnsi"/>
          <w:i/>
          <w:sz w:val="22"/>
          <w:szCs w:val="22"/>
        </w:rPr>
        <w:t xml:space="preserve">, Marta Diez-Valcarce, </w:t>
      </w:r>
      <w:r w:rsidR="00754BC6" w:rsidRPr="008B4B05">
        <w:rPr>
          <w:rFonts w:asciiTheme="minorHAnsi" w:hAnsiTheme="minorHAnsi" w:cstheme="minorHAnsi"/>
          <w:b/>
          <w:i/>
          <w:sz w:val="22"/>
          <w:szCs w:val="22"/>
        </w:rPr>
        <w:t>Apostolos Vantarakis</w:t>
      </w:r>
      <w:r w:rsidR="00754BC6" w:rsidRPr="008B4B05">
        <w:rPr>
          <w:rFonts w:asciiTheme="minorHAnsi" w:hAnsiTheme="minorHAnsi" w:cstheme="minorHAnsi"/>
          <w:i/>
          <w:sz w:val="22"/>
          <w:szCs w:val="22"/>
        </w:rPr>
        <w:t xml:space="preserve">, Carl-Henrik von </w:t>
      </w:r>
      <w:proofErr w:type="spellStart"/>
      <w:r w:rsidR="00754BC6" w:rsidRPr="008B4B05">
        <w:rPr>
          <w:rFonts w:asciiTheme="minorHAnsi" w:hAnsiTheme="minorHAnsi" w:cstheme="minorHAnsi"/>
          <w:i/>
          <w:sz w:val="22"/>
          <w:szCs w:val="22"/>
        </w:rPr>
        <w:t>Bonsdorff</w:t>
      </w:r>
      <w:proofErr w:type="spellEnd"/>
      <w:r w:rsidR="00754BC6" w:rsidRPr="008B4B05">
        <w:rPr>
          <w:rFonts w:asciiTheme="minorHAnsi" w:hAnsiTheme="minorHAnsi" w:cstheme="minorHAnsi"/>
          <w:i/>
          <w:sz w:val="22"/>
          <w:szCs w:val="22"/>
        </w:rPr>
        <w:t xml:space="preserve">, Ana Maria de Roda Husman, Marta Hernández, Wim H. M. van der Poel. </w:t>
      </w:r>
      <w:r w:rsidR="00754BC6" w:rsidRPr="008B4B05">
        <w:rPr>
          <w:rFonts w:asciiTheme="minorHAnsi" w:hAnsiTheme="minorHAnsi" w:cstheme="minorHAnsi"/>
          <w:bCs/>
          <w:i/>
          <w:sz w:val="22"/>
          <w:szCs w:val="22"/>
        </w:rPr>
        <w:t>Virus hazards from food, water and other contaminated environments</w:t>
      </w:r>
      <w:r w:rsidRPr="008B4B05">
        <w:rPr>
          <w:rFonts w:asciiTheme="minorHAnsi" w:hAnsiTheme="minorHAnsi" w:cstheme="minorHAnsi"/>
          <w:i/>
          <w:sz w:val="22"/>
          <w:szCs w:val="22"/>
        </w:rPr>
        <w:t>” 2011,</w:t>
      </w:r>
      <w:r w:rsidR="00E73D31" w:rsidRPr="008B4B05">
        <w:rPr>
          <w:rFonts w:asciiTheme="minorHAnsi" w:hAnsiTheme="minorHAnsi" w:cstheme="minorHAnsi"/>
          <w:i/>
          <w:sz w:val="22"/>
          <w:szCs w:val="22"/>
        </w:rPr>
        <w:t xml:space="preserve"> </w:t>
      </w:r>
      <w:r w:rsidR="00247DAE" w:rsidRPr="008B4B05">
        <w:rPr>
          <w:rStyle w:val="jrnl"/>
          <w:rFonts w:asciiTheme="minorHAnsi" w:hAnsiTheme="minorHAnsi" w:cstheme="minorHAnsi"/>
          <w:i/>
          <w:sz w:val="22"/>
        </w:rPr>
        <w:t>FEMS Microbiol Rev</w:t>
      </w:r>
      <w:r w:rsidR="00247DAE" w:rsidRPr="008B4B05">
        <w:rPr>
          <w:rFonts w:asciiTheme="minorHAnsi" w:hAnsiTheme="minorHAnsi" w:cstheme="minorHAnsi"/>
          <w:i/>
          <w:sz w:val="22"/>
        </w:rPr>
        <w:t>. 2012 Jul;36(4):786-814.</w:t>
      </w:r>
      <w:r w:rsidR="00024B40" w:rsidRPr="008B4B05">
        <w:rPr>
          <w:rFonts w:asciiTheme="minorHAnsi" w:hAnsiTheme="minorHAnsi" w:cstheme="minorHAnsi"/>
          <w:bCs/>
          <w:i/>
          <w:sz w:val="24"/>
          <w:szCs w:val="22"/>
        </w:rPr>
        <w:t xml:space="preserve"> </w:t>
      </w:r>
    </w:p>
    <w:p w14:paraId="2CCABD04" w14:textId="77777777" w:rsidR="0084704D" w:rsidRPr="008B4B05" w:rsidRDefault="0084704D" w:rsidP="009C7EBA">
      <w:pPr>
        <w:autoSpaceDE w:val="0"/>
        <w:autoSpaceDN w:val="0"/>
        <w:adjustRightInd w:val="0"/>
        <w:jc w:val="both"/>
        <w:rPr>
          <w:rFonts w:asciiTheme="minorHAnsi" w:hAnsiTheme="minorHAnsi" w:cstheme="minorHAnsi"/>
          <w:i/>
        </w:rPr>
      </w:pPr>
    </w:p>
    <w:p w14:paraId="78C2159F" w14:textId="77777777" w:rsidR="00422571" w:rsidRPr="008B4B05" w:rsidRDefault="00B25006" w:rsidP="009C7EBA">
      <w:pPr>
        <w:autoSpaceDE w:val="0"/>
        <w:autoSpaceDN w:val="0"/>
        <w:adjustRightInd w:val="0"/>
        <w:jc w:val="both"/>
        <w:rPr>
          <w:rFonts w:asciiTheme="minorHAnsi" w:hAnsiTheme="minorHAnsi" w:cstheme="minorHAnsi"/>
          <w:i/>
          <w:sz w:val="22"/>
          <w:szCs w:val="22"/>
        </w:rPr>
      </w:pPr>
      <w:r w:rsidRPr="008B4B05">
        <w:rPr>
          <w:rFonts w:asciiTheme="minorHAnsi" w:hAnsiTheme="minorHAnsi" w:cstheme="minorHAnsi"/>
          <w:i/>
        </w:rPr>
        <w:t xml:space="preserve">39. </w:t>
      </w:r>
      <w:proofErr w:type="spellStart"/>
      <w:proofErr w:type="gramStart"/>
      <w:r w:rsidR="00422571" w:rsidRPr="008B4B05">
        <w:rPr>
          <w:rFonts w:asciiTheme="minorHAnsi" w:hAnsiTheme="minorHAnsi" w:cstheme="minorHAnsi"/>
          <w:b/>
          <w:i/>
          <w:sz w:val="22"/>
          <w:szCs w:val="22"/>
        </w:rPr>
        <w:t>A.Vantarakis</w:t>
      </w:r>
      <w:proofErr w:type="spellEnd"/>
      <w:proofErr w:type="gramEnd"/>
      <w:r w:rsidR="00422571" w:rsidRPr="008B4B05">
        <w:rPr>
          <w:rFonts w:asciiTheme="minorHAnsi" w:hAnsiTheme="minorHAnsi" w:cstheme="minorHAnsi"/>
          <w:i/>
          <w:sz w:val="22"/>
          <w:szCs w:val="22"/>
        </w:rPr>
        <w:t xml:space="preserve">, </w:t>
      </w:r>
      <w:proofErr w:type="spellStart"/>
      <w:r w:rsidR="00422571" w:rsidRPr="008B4B05">
        <w:rPr>
          <w:rFonts w:asciiTheme="minorHAnsi" w:hAnsiTheme="minorHAnsi" w:cstheme="minorHAnsi"/>
          <w:i/>
          <w:sz w:val="22"/>
          <w:szCs w:val="22"/>
        </w:rPr>
        <w:t>K.Mellou</w:t>
      </w:r>
      <w:proofErr w:type="spellEnd"/>
      <w:r w:rsidR="00422571" w:rsidRPr="008B4B05">
        <w:rPr>
          <w:rFonts w:asciiTheme="minorHAnsi" w:hAnsiTheme="minorHAnsi" w:cstheme="minorHAnsi"/>
          <w:i/>
          <w:sz w:val="22"/>
          <w:szCs w:val="22"/>
        </w:rPr>
        <w:t xml:space="preserve">, </w:t>
      </w:r>
      <w:proofErr w:type="spellStart"/>
      <w:r w:rsidR="00422571" w:rsidRPr="008B4B05">
        <w:rPr>
          <w:rFonts w:asciiTheme="minorHAnsi" w:hAnsiTheme="minorHAnsi" w:cstheme="minorHAnsi"/>
          <w:i/>
          <w:sz w:val="22"/>
          <w:szCs w:val="22"/>
        </w:rPr>
        <w:t>G.Spala</w:t>
      </w:r>
      <w:proofErr w:type="spellEnd"/>
      <w:r w:rsidR="00422571" w:rsidRPr="008B4B05">
        <w:rPr>
          <w:rFonts w:asciiTheme="minorHAnsi" w:hAnsiTheme="minorHAnsi" w:cstheme="minorHAnsi"/>
          <w:i/>
          <w:sz w:val="22"/>
          <w:szCs w:val="22"/>
        </w:rPr>
        <w:t xml:space="preserve">, </w:t>
      </w:r>
      <w:proofErr w:type="spellStart"/>
      <w:r w:rsidR="00422571" w:rsidRPr="008B4B05">
        <w:rPr>
          <w:rFonts w:asciiTheme="minorHAnsi" w:hAnsiTheme="minorHAnsi" w:cstheme="minorHAnsi"/>
          <w:i/>
          <w:sz w:val="22"/>
          <w:szCs w:val="22"/>
        </w:rPr>
        <w:t>P.Kokkinos</w:t>
      </w:r>
      <w:proofErr w:type="spellEnd"/>
      <w:r w:rsidR="00422571" w:rsidRPr="008B4B05">
        <w:rPr>
          <w:rFonts w:asciiTheme="minorHAnsi" w:hAnsiTheme="minorHAnsi" w:cstheme="minorHAnsi"/>
          <w:i/>
          <w:sz w:val="22"/>
          <w:szCs w:val="22"/>
        </w:rPr>
        <w:t xml:space="preserve"> and </w:t>
      </w:r>
      <w:proofErr w:type="spellStart"/>
      <w:r w:rsidR="00422571" w:rsidRPr="008B4B05">
        <w:rPr>
          <w:rFonts w:asciiTheme="minorHAnsi" w:hAnsiTheme="minorHAnsi" w:cstheme="minorHAnsi"/>
          <w:i/>
          <w:sz w:val="22"/>
          <w:szCs w:val="22"/>
        </w:rPr>
        <w:t>Y.Alamanos</w:t>
      </w:r>
      <w:proofErr w:type="spellEnd"/>
      <w:r w:rsidR="00422571" w:rsidRPr="008B4B05">
        <w:rPr>
          <w:rFonts w:asciiTheme="minorHAnsi" w:hAnsiTheme="minorHAnsi" w:cstheme="minorHAnsi"/>
          <w:i/>
          <w:sz w:val="22"/>
          <w:szCs w:val="22"/>
        </w:rPr>
        <w:t>. A Gastroenteritis Outbreak Caused by Noroviruses in Greece Int. J. Environ. Res. Public Health 2011, 8, 3468-3478</w:t>
      </w:r>
      <w:r w:rsidR="00024B40" w:rsidRPr="008B4B05">
        <w:rPr>
          <w:rFonts w:asciiTheme="minorHAnsi" w:hAnsiTheme="minorHAnsi" w:cstheme="minorHAnsi"/>
          <w:i/>
          <w:sz w:val="22"/>
          <w:szCs w:val="22"/>
        </w:rPr>
        <w:t xml:space="preserve"> </w:t>
      </w:r>
    </w:p>
    <w:p w14:paraId="48C4666D" w14:textId="7D265933" w:rsidR="0084704D" w:rsidRPr="008B4B05" w:rsidRDefault="00AA0540" w:rsidP="009C7EBA">
      <w:pPr>
        <w:pStyle w:val="Web"/>
        <w:spacing w:before="0" w:beforeAutospacing="0" w:after="0" w:afterAutospacing="0"/>
        <w:jc w:val="both"/>
        <w:rPr>
          <w:rStyle w:val="ae"/>
          <w:rFonts w:asciiTheme="minorHAnsi" w:hAnsiTheme="minorHAnsi" w:cstheme="minorHAnsi"/>
          <w:b w:val="0"/>
          <w:i/>
          <w:sz w:val="22"/>
          <w:szCs w:val="22"/>
          <w:lang w:val="en-US"/>
        </w:rPr>
      </w:pPr>
      <w:r w:rsidRPr="008B4B05">
        <w:rPr>
          <w:rFonts w:asciiTheme="minorHAnsi" w:hAnsiTheme="minorHAnsi" w:cstheme="minorHAnsi"/>
          <w:b/>
          <w:noProof/>
          <w:sz w:val="28"/>
          <w:szCs w:val="28"/>
        </w:rPr>
        <mc:AlternateContent>
          <mc:Choice Requires="wps">
            <w:drawing>
              <wp:anchor distT="0" distB="0" distL="114300" distR="114300" simplePos="0" relativeHeight="251680768" behindDoc="0" locked="0" layoutInCell="1" allowOverlap="1" wp14:anchorId="6AD93992" wp14:editId="34BAEE5C">
                <wp:simplePos x="0" y="0"/>
                <wp:positionH relativeFrom="column">
                  <wp:posOffset>-533400</wp:posOffset>
                </wp:positionH>
                <wp:positionV relativeFrom="paragraph">
                  <wp:posOffset>172085</wp:posOffset>
                </wp:positionV>
                <wp:extent cx="409575" cy="1828800"/>
                <wp:effectExtent l="0" t="0" r="9525" b="0"/>
                <wp:wrapNone/>
                <wp:docPr id="11" name="Πλαίσιο κειμένου 11"/>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5FDD51D2" w14:textId="7CCE414C"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93992" id="Πλαίσιο κειμένου 11" o:spid="_x0000_s1042" type="#_x0000_t202" style="position:absolute;left:0;text-align:left;margin-left:-42pt;margin-top:13.55pt;width:32.25pt;height:2in;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pgMgIAAF8EAAAOAAAAZHJzL2Uyb0RvYy54bWysVEuP2jAQvlfqf7B8LwkUWDYirCgrqkpo&#10;dyW22rNxbLDkeFzbkNBf37HDq9ueql6csef9fTOZPrS1JgfhvAJT0n4vp0QYDpUy25J+f11+mlDi&#10;AzMV02BESY/C04fZxw/TxhZiADvQlXAEgxhfNLakuxBskWWe70TNfA+sMKiU4GoW8Oq2WeVYg9Fr&#10;nQ3yfJw14CrrgAvv8fWxU9JZii+l4OFZSi8C0SXF2kI6XTo38cxmU1ZsHbM7xU9lsH+oombKYNJL&#10;qEcWGNk79UeoWnEHHmTocagzkFJxkXrAbvr5u27WO2ZF6gXB8fYCk/9/YfnTYW1fHAntF2iRwAhI&#10;Y33h8TH200pXxy9WSlCPEB4vsIk2EI6Pw/x+dDeihKOqPxlMJnnCNbt6W+fDVwE1iUJJHdKS0GKH&#10;lQ+YEU3PJjGZB62qpdI6XeIoiIV25MCQRB1Sjejxm5U2pCnp+PMoT4ENRPcusjaY4NpTlEK7aYmq&#10;sNzxueENVEfEwUE3It7ypcJiV8yHF+ZwJrB1nPPwjIfUgMngJFGyA/fzb+/RvqTxHNyhe4NjVlL/&#10;Y8+coER/M8jjfX84jHOZLsPR3QAv7lazudWYfb0ABKGPS2V5EqN90GdROqjfcCPmMTGqmOFYXEnD&#10;WVyEbvhxo7iYz5MRTqJlYWXWlsfQEfTIxmv7xpw9URaQ7Cc4DyQr3jHX2UZPA/N9AKkSrRHrDtgT&#10;BTjFie3TxsU1ub0nq+t/YfYLAAD//wMAUEsDBBQABgAIAAAAIQBHvFk44QAAAAoBAAAPAAAAZHJz&#10;L2Rvd25yZXYueG1sTI9PS8NAFMTvgt9heYIXSTdbE60xL0UFob0IxoLXbfY1Ce6fkN008du7nvQ4&#10;zDDzm3K7GM3ONPreWQSxSoGRbZzqbYtw+HhNNsB8kFZJ7SwhfJOHbXV5UcpCudm+07kOLYsl1hcS&#10;oQthKDj3TUdG+pUbyEbv5EYjQ5Rjy9Uo51huNF+n6R03srdxoZMDvXTUfNWTQdiFg95/5unbxOfn&#10;bKlPzt/sMsTrq+XpEVigJfyF4Rc/okMVmY5ussozjZBssvglIKzvBbAYSMRDDuyIcCtyAbwq+f8L&#10;1Q8AAAD//wMAUEsBAi0AFAAGAAgAAAAhALaDOJL+AAAA4QEAABMAAAAAAAAAAAAAAAAAAAAAAFtD&#10;b250ZW50X1R5cGVzXS54bWxQSwECLQAUAAYACAAAACEAOP0h/9YAAACUAQAACwAAAAAAAAAAAAAA&#10;AAAvAQAAX3JlbHMvLnJlbHNQSwECLQAUAAYACAAAACEAWTk6YDICAABfBAAADgAAAAAAAAAAAAAA&#10;AAAuAgAAZHJzL2Uyb0RvYy54bWxQSwECLQAUAAYACAAAACEAR7xZOOEAAAAKAQAADwAAAAAAAAAA&#10;AAAAAACMBAAAZHJzL2Rvd25yZXYueG1sUEsFBgAAAAAEAAQA8wAAAJoFAAAAAA==&#10;" fillcolor="white [3201]" stroked="f" strokeweight=".5pt">
                <v:textbox style="layout-flow:vertical;mso-layout-flow-alt:bottom-to-top">
                  <w:txbxContent>
                    <w:p w14:paraId="5FDD51D2" w14:textId="7CCE414C"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1</w:t>
                      </w:r>
                    </w:p>
                  </w:txbxContent>
                </v:textbox>
              </v:shape>
            </w:pict>
          </mc:Fallback>
        </mc:AlternateContent>
      </w:r>
    </w:p>
    <w:p w14:paraId="319A5291" w14:textId="176D40C7" w:rsidR="00672DF2" w:rsidRPr="008B4B05" w:rsidRDefault="00672DF2" w:rsidP="009C7EBA">
      <w:pPr>
        <w:pStyle w:val="Web"/>
        <w:spacing w:before="0" w:beforeAutospacing="0" w:after="0" w:afterAutospacing="0"/>
        <w:jc w:val="both"/>
        <w:rPr>
          <w:rFonts w:asciiTheme="minorHAnsi" w:hAnsiTheme="minorHAnsi" w:cstheme="minorHAnsi"/>
          <w:i/>
          <w:sz w:val="22"/>
          <w:szCs w:val="22"/>
          <w:lang w:val="en-US"/>
        </w:rPr>
      </w:pPr>
      <w:r w:rsidRPr="008B4B05">
        <w:rPr>
          <w:rStyle w:val="ae"/>
          <w:rFonts w:asciiTheme="minorHAnsi" w:hAnsiTheme="minorHAnsi" w:cstheme="minorHAnsi"/>
          <w:b w:val="0"/>
          <w:i/>
          <w:sz w:val="22"/>
          <w:szCs w:val="22"/>
          <w:lang w:val="en-US"/>
        </w:rPr>
        <w:t xml:space="preserve">38. </w:t>
      </w:r>
      <w:proofErr w:type="gramStart"/>
      <w:r w:rsidRPr="008B4B05">
        <w:rPr>
          <w:rStyle w:val="ae"/>
          <w:rFonts w:asciiTheme="minorHAnsi" w:hAnsiTheme="minorHAnsi" w:cstheme="minorHAnsi"/>
          <w:b w:val="0"/>
          <w:i/>
          <w:sz w:val="22"/>
          <w:szCs w:val="22"/>
          <w:lang w:val="en-US"/>
        </w:rPr>
        <w:t>P.G</w:t>
      </w:r>
      <w:proofErr w:type="gramEnd"/>
      <w:r w:rsidRPr="008B4B05">
        <w:rPr>
          <w:rStyle w:val="ae"/>
          <w:rFonts w:asciiTheme="minorHAnsi" w:hAnsiTheme="minorHAnsi" w:cstheme="minorHAnsi"/>
          <w:b w:val="0"/>
          <w:i/>
          <w:sz w:val="22"/>
          <w:szCs w:val="22"/>
          <w:lang w:val="en-US"/>
        </w:rPr>
        <w:t xml:space="preserve"> </w:t>
      </w:r>
      <w:proofErr w:type="spellStart"/>
      <w:r w:rsidRPr="008B4B05">
        <w:rPr>
          <w:rStyle w:val="ae"/>
          <w:rFonts w:asciiTheme="minorHAnsi" w:hAnsiTheme="minorHAnsi" w:cstheme="minorHAnsi"/>
          <w:b w:val="0"/>
          <w:i/>
          <w:sz w:val="22"/>
          <w:szCs w:val="22"/>
          <w:lang w:val="en-US"/>
        </w:rPr>
        <w:t>Ziros</w:t>
      </w:r>
      <w:proofErr w:type="spellEnd"/>
      <w:r w:rsidRPr="008B4B05">
        <w:rPr>
          <w:rFonts w:asciiTheme="minorHAnsi" w:hAnsiTheme="minorHAnsi" w:cstheme="minorHAnsi"/>
          <w:b/>
          <w:i/>
          <w:sz w:val="22"/>
          <w:szCs w:val="22"/>
          <w:lang w:val="en-US"/>
        </w:rPr>
        <w:t xml:space="preserve">, </w:t>
      </w:r>
      <w:proofErr w:type="spellStart"/>
      <w:r w:rsidRPr="008B4B05">
        <w:rPr>
          <w:rStyle w:val="ae"/>
          <w:rFonts w:asciiTheme="minorHAnsi" w:hAnsiTheme="minorHAnsi" w:cstheme="minorHAnsi"/>
          <w:b w:val="0"/>
          <w:i/>
          <w:sz w:val="22"/>
          <w:szCs w:val="22"/>
          <w:lang w:val="en-US"/>
        </w:rPr>
        <w:t>P.A.Kokkinos</w:t>
      </w:r>
      <w:proofErr w:type="spellEnd"/>
      <w:r w:rsidRPr="008B4B05">
        <w:rPr>
          <w:rFonts w:asciiTheme="minorHAnsi" w:hAnsiTheme="minorHAnsi" w:cstheme="minorHAnsi"/>
          <w:b/>
          <w:i/>
          <w:sz w:val="22"/>
          <w:szCs w:val="22"/>
          <w:lang w:val="en-US"/>
        </w:rPr>
        <w:t xml:space="preserve">, </w:t>
      </w:r>
      <w:proofErr w:type="spellStart"/>
      <w:r w:rsidRPr="008B4B05">
        <w:rPr>
          <w:rStyle w:val="ae"/>
          <w:rFonts w:asciiTheme="minorHAnsi" w:hAnsiTheme="minorHAnsi" w:cstheme="minorHAnsi"/>
          <w:b w:val="0"/>
          <w:i/>
          <w:sz w:val="22"/>
          <w:szCs w:val="22"/>
          <w:lang w:val="en-US"/>
        </w:rPr>
        <w:t>E.Legaki</w:t>
      </w:r>
      <w:proofErr w:type="spellEnd"/>
      <w:r w:rsidRPr="008B4B05">
        <w:rPr>
          <w:rFonts w:asciiTheme="minorHAnsi" w:hAnsiTheme="minorHAnsi" w:cstheme="minorHAnsi"/>
          <w:b/>
          <w:i/>
          <w:sz w:val="22"/>
          <w:szCs w:val="22"/>
          <w:lang w:val="en-US"/>
        </w:rPr>
        <w:t xml:space="preserve"> </w:t>
      </w:r>
      <w:r w:rsidRPr="008B4B05">
        <w:rPr>
          <w:rFonts w:asciiTheme="minorHAnsi" w:hAnsiTheme="minorHAnsi" w:cstheme="minorHAnsi"/>
          <w:i/>
          <w:sz w:val="22"/>
          <w:szCs w:val="22"/>
          <w:lang w:val="en-US"/>
        </w:rPr>
        <w:t>and</w:t>
      </w:r>
      <w:r w:rsidRPr="008B4B05">
        <w:rPr>
          <w:rFonts w:asciiTheme="minorHAnsi" w:hAnsiTheme="minorHAnsi" w:cstheme="minorHAnsi"/>
          <w:b/>
          <w:i/>
          <w:sz w:val="22"/>
          <w:szCs w:val="22"/>
          <w:lang w:val="en-US"/>
        </w:rPr>
        <w:t xml:space="preserve"> </w:t>
      </w:r>
      <w:proofErr w:type="spellStart"/>
      <w:r w:rsidRPr="008B4B05">
        <w:rPr>
          <w:rStyle w:val="ae"/>
          <w:rFonts w:asciiTheme="minorHAnsi" w:hAnsiTheme="minorHAnsi" w:cstheme="minorHAnsi"/>
          <w:i/>
          <w:sz w:val="22"/>
          <w:szCs w:val="22"/>
          <w:lang w:val="en-US"/>
        </w:rPr>
        <w:t>A.Vantarakis</w:t>
      </w:r>
      <w:proofErr w:type="spellEnd"/>
      <w:r w:rsidRPr="008B4B05">
        <w:rPr>
          <w:rFonts w:asciiTheme="minorHAnsi" w:hAnsiTheme="minorHAnsi" w:cstheme="minorHAnsi"/>
          <w:b/>
          <w:i/>
          <w:sz w:val="22"/>
          <w:szCs w:val="22"/>
          <w:lang w:val="en-US"/>
        </w:rPr>
        <w:t xml:space="preserve"> «</w:t>
      </w:r>
      <w:r w:rsidRPr="008B4B05">
        <w:rPr>
          <w:rFonts w:asciiTheme="minorHAnsi" w:hAnsiTheme="minorHAnsi" w:cstheme="minorHAnsi"/>
          <w:i/>
          <w:sz w:val="22"/>
          <w:szCs w:val="22"/>
          <w:lang w:val="en-US"/>
        </w:rPr>
        <w:t xml:space="preserve">Development of an optimized method for the detection of airborne viruses with real-time PCR </w:t>
      </w:r>
      <w:proofErr w:type="spellStart"/>
      <w:r w:rsidRPr="008B4B05">
        <w:rPr>
          <w:rFonts w:asciiTheme="minorHAnsi" w:hAnsiTheme="minorHAnsi" w:cstheme="minorHAnsi"/>
          <w:i/>
          <w:sz w:val="22"/>
          <w:szCs w:val="22"/>
          <w:lang w:val="en-US"/>
        </w:rPr>
        <w:t>analysis»</w:t>
      </w:r>
      <w:r w:rsidRPr="008B4B05">
        <w:rPr>
          <w:rFonts w:asciiTheme="minorHAnsi" w:eastAsia="Times New Roman" w:hAnsiTheme="minorHAnsi" w:cstheme="minorHAnsi"/>
          <w:i/>
          <w:iCs/>
          <w:sz w:val="22"/>
          <w:szCs w:val="22"/>
          <w:lang w:val="en-US" w:eastAsia="en-US"/>
        </w:rPr>
        <w:t>Virology</w:t>
      </w:r>
      <w:proofErr w:type="spellEnd"/>
      <w:r w:rsidRPr="008B4B05">
        <w:rPr>
          <w:rFonts w:asciiTheme="minorHAnsi" w:eastAsia="Times New Roman" w:hAnsiTheme="minorHAnsi" w:cstheme="minorHAnsi"/>
          <w:i/>
          <w:iCs/>
          <w:sz w:val="22"/>
          <w:szCs w:val="22"/>
          <w:lang w:val="en-US" w:eastAsia="en-US"/>
        </w:rPr>
        <w:t xml:space="preserve"> Journal</w:t>
      </w:r>
      <w:r w:rsidRPr="008B4B05">
        <w:rPr>
          <w:rFonts w:asciiTheme="minorHAnsi" w:eastAsia="Times New Roman" w:hAnsiTheme="minorHAnsi" w:cstheme="minorHAnsi"/>
          <w:i/>
          <w:sz w:val="22"/>
          <w:szCs w:val="22"/>
          <w:lang w:val="en-US" w:eastAsia="en-US"/>
        </w:rPr>
        <w:t xml:space="preserve"> 2011, </w:t>
      </w:r>
      <w:r w:rsidRPr="008B4B05">
        <w:rPr>
          <w:rFonts w:asciiTheme="minorHAnsi" w:eastAsia="Times New Roman" w:hAnsiTheme="minorHAnsi" w:cstheme="minorHAnsi"/>
          <w:bCs/>
          <w:i/>
          <w:sz w:val="22"/>
          <w:szCs w:val="22"/>
          <w:lang w:val="en-US" w:eastAsia="en-US"/>
        </w:rPr>
        <w:t>8</w:t>
      </w:r>
      <w:r w:rsidR="00A06448" w:rsidRPr="008B4B05">
        <w:rPr>
          <w:rFonts w:asciiTheme="minorHAnsi" w:eastAsia="Times New Roman" w:hAnsiTheme="minorHAnsi" w:cstheme="minorHAnsi"/>
          <w:i/>
          <w:sz w:val="22"/>
          <w:szCs w:val="22"/>
          <w:lang w:val="en-US" w:eastAsia="en-US"/>
        </w:rPr>
        <w:t xml:space="preserve">:369, </w:t>
      </w:r>
      <w:r w:rsidRPr="008B4B05">
        <w:rPr>
          <w:rFonts w:asciiTheme="minorHAnsi" w:hAnsiTheme="minorHAnsi" w:cstheme="minorHAnsi"/>
          <w:i/>
          <w:sz w:val="22"/>
          <w:szCs w:val="22"/>
          <w:lang w:val="en-US"/>
        </w:rPr>
        <w:t>27 July 2011</w:t>
      </w:r>
      <w:r w:rsidR="00024B40" w:rsidRPr="008B4B05">
        <w:rPr>
          <w:rFonts w:asciiTheme="minorHAnsi" w:hAnsiTheme="minorHAnsi" w:cstheme="minorHAnsi"/>
          <w:i/>
          <w:sz w:val="22"/>
          <w:szCs w:val="22"/>
          <w:lang w:val="en-US"/>
        </w:rPr>
        <w:t xml:space="preserve"> </w:t>
      </w:r>
    </w:p>
    <w:p w14:paraId="085E5EE5" w14:textId="6C69BF69" w:rsidR="0084704D" w:rsidRPr="008B4B05" w:rsidRDefault="0084704D" w:rsidP="009C7EBA">
      <w:pPr>
        <w:pStyle w:val="Web"/>
        <w:spacing w:before="0" w:beforeAutospacing="0" w:after="0" w:afterAutospacing="0"/>
        <w:jc w:val="both"/>
        <w:rPr>
          <w:rFonts w:asciiTheme="minorHAnsi" w:eastAsia="Times New Roman" w:hAnsiTheme="minorHAnsi" w:cstheme="minorHAnsi"/>
          <w:i/>
          <w:sz w:val="22"/>
          <w:szCs w:val="22"/>
          <w:lang w:val="en-US" w:eastAsia="en-US"/>
        </w:rPr>
      </w:pPr>
    </w:p>
    <w:p w14:paraId="276B1EFB" w14:textId="0C5D94E9" w:rsidR="000016C9" w:rsidRPr="008B4B05" w:rsidRDefault="000016C9" w:rsidP="009C7EBA">
      <w:pPr>
        <w:jc w:val="both"/>
        <w:rPr>
          <w:rFonts w:asciiTheme="minorHAnsi" w:hAnsiTheme="minorHAnsi" w:cstheme="minorHAnsi"/>
          <w:i/>
          <w:sz w:val="22"/>
          <w:szCs w:val="22"/>
          <w:lang w:val="en"/>
        </w:rPr>
      </w:pPr>
      <w:r w:rsidRPr="008B4B05">
        <w:rPr>
          <w:rFonts w:asciiTheme="minorHAnsi" w:hAnsiTheme="minorHAnsi" w:cstheme="minorHAnsi"/>
          <w:i/>
          <w:sz w:val="22"/>
          <w:szCs w:val="24"/>
        </w:rPr>
        <w:t xml:space="preserve">37. </w:t>
      </w:r>
      <w:r w:rsidRPr="008B4B05">
        <w:rPr>
          <w:rFonts w:asciiTheme="minorHAnsi" w:hAnsiTheme="minorHAnsi" w:cstheme="minorHAnsi"/>
          <w:i/>
          <w:sz w:val="22"/>
          <w:szCs w:val="24"/>
          <w:lang w:val="pt-BR"/>
        </w:rPr>
        <w:t>P.</w:t>
      </w:r>
      <w:proofErr w:type="gramStart"/>
      <w:r w:rsidRPr="008B4B05">
        <w:rPr>
          <w:rFonts w:asciiTheme="minorHAnsi" w:hAnsiTheme="minorHAnsi" w:cstheme="minorHAnsi"/>
          <w:i/>
          <w:sz w:val="22"/>
          <w:szCs w:val="24"/>
          <w:lang w:val="pt-BR"/>
        </w:rPr>
        <w:t>A.Kokkinos</w:t>
      </w:r>
      <w:proofErr w:type="gramEnd"/>
      <w:r w:rsidRPr="008B4B05">
        <w:rPr>
          <w:rFonts w:asciiTheme="minorHAnsi" w:hAnsiTheme="minorHAnsi" w:cstheme="minorHAnsi"/>
          <w:i/>
          <w:sz w:val="22"/>
          <w:szCs w:val="24"/>
          <w:lang w:val="pt-BR"/>
        </w:rPr>
        <w:t>, P.G.Ziros, D.</w:t>
      </w:r>
      <w:r w:rsidRPr="008B4B05">
        <w:rPr>
          <w:rFonts w:asciiTheme="minorHAnsi" w:hAnsiTheme="minorHAnsi" w:cstheme="minorHAnsi"/>
          <w:i/>
          <w:sz w:val="22"/>
          <w:szCs w:val="24"/>
          <w:lang w:val="it-IT"/>
        </w:rPr>
        <w:t>Meri, S.Philippidou, S.Kolla, A.</w:t>
      </w:r>
      <w:r w:rsidRPr="008B4B05">
        <w:rPr>
          <w:rFonts w:asciiTheme="minorHAnsi" w:hAnsiTheme="minorHAnsi" w:cstheme="minorHAnsi"/>
          <w:i/>
          <w:sz w:val="22"/>
          <w:szCs w:val="24"/>
        </w:rPr>
        <w:t xml:space="preserve">Galanis and </w:t>
      </w:r>
      <w:proofErr w:type="spellStart"/>
      <w:r w:rsidRPr="008B4B05">
        <w:rPr>
          <w:rFonts w:asciiTheme="minorHAnsi" w:hAnsiTheme="minorHAnsi" w:cstheme="minorHAnsi"/>
          <w:b/>
          <w:i/>
          <w:sz w:val="22"/>
          <w:szCs w:val="24"/>
        </w:rPr>
        <w:t>A.Vantarakis</w:t>
      </w:r>
      <w:proofErr w:type="spellEnd"/>
      <w:r w:rsidRPr="008B4B05">
        <w:rPr>
          <w:rFonts w:asciiTheme="minorHAnsi" w:hAnsiTheme="minorHAnsi" w:cstheme="minorHAnsi"/>
          <w:b/>
          <w:i/>
          <w:sz w:val="22"/>
          <w:szCs w:val="24"/>
        </w:rPr>
        <w:t xml:space="preserve"> </w:t>
      </w:r>
      <w:r w:rsidRPr="008B4B05">
        <w:rPr>
          <w:rFonts w:asciiTheme="minorHAnsi" w:hAnsiTheme="minorHAnsi" w:cstheme="minorHAnsi"/>
          <w:i/>
          <w:sz w:val="22"/>
          <w:szCs w:val="24"/>
        </w:rPr>
        <w:t>“</w:t>
      </w:r>
      <w:r w:rsidRPr="008B4B05">
        <w:rPr>
          <w:rFonts w:asciiTheme="minorHAnsi" w:hAnsiTheme="minorHAnsi" w:cstheme="minorHAnsi"/>
          <w:i/>
          <w:sz w:val="22"/>
        </w:rPr>
        <w:t>Environmental surveillance. An additional/alternative approach for the virological surveillance in Greece?”</w:t>
      </w:r>
      <w:r w:rsidR="00955ABA" w:rsidRPr="008B4B05">
        <w:rPr>
          <w:rFonts w:asciiTheme="minorHAnsi" w:hAnsiTheme="minorHAnsi" w:cstheme="minorHAnsi"/>
          <w:i/>
          <w:sz w:val="22"/>
        </w:rPr>
        <w:t xml:space="preserve"> </w:t>
      </w:r>
      <w:r w:rsidR="00955ABA" w:rsidRPr="008B4B05">
        <w:rPr>
          <w:rStyle w:val="ad"/>
          <w:rFonts w:asciiTheme="minorHAnsi" w:hAnsiTheme="minorHAnsi" w:cstheme="minorHAnsi"/>
          <w:sz w:val="22"/>
          <w:szCs w:val="22"/>
          <w:lang w:val="en"/>
        </w:rPr>
        <w:t xml:space="preserve">Int. J. Environ. Res. Public </w:t>
      </w:r>
      <w:proofErr w:type="gramStart"/>
      <w:r w:rsidR="00955ABA" w:rsidRPr="008B4B05">
        <w:rPr>
          <w:rStyle w:val="ad"/>
          <w:rFonts w:asciiTheme="minorHAnsi" w:hAnsiTheme="minorHAnsi" w:cstheme="minorHAnsi"/>
          <w:sz w:val="22"/>
          <w:szCs w:val="22"/>
          <w:lang w:val="en"/>
        </w:rPr>
        <w:t>Health</w:t>
      </w:r>
      <w:r w:rsidR="00955ABA" w:rsidRPr="008B4B05">
        <w:rPr>
          <w:rFonts w:asciiTheme="minorHAnsi" w:hAnsiTheme="minorHAnsi" w:cstheme="minorHAnsi"/>
          <w:i/>
          <w:sz w:val="22"/>
          <w:szCs w:val="22"/>
          <w:lang w:val="en"/>
        </w:rPr>
        <w:t xml:space="preserve"> </w:t>
      </w:r>
      <w:r w:rsidR="00A60272" w:rsidRPr="008B4B05">
        <w:rPr>
          <w:rFonts w:asciiTheme="minorHAnsi" w:hAnsiTheme="minorHAnsi" w:cstheme="minorHAnsi"/>
          <w:i/>
          <w:sz w:val="22"/>
          <w:szCs w:val="22"/>
          <w:lang w:val="en"/>
        </w:rPr>
        <w:t>,</w:t>
      </w:r>
      <w:proofErr w:type="gramEnd"/>
      <w:r w:rsidR="00A60272" w:rsidRPr="008B4B05">
        <w:rPr>
          <w:rFonts w:asciiTheme="minorHAnsi" w:hAnsiTheme="minorHAnsi" w:cstheme="minorHAnsi"/>
          <w:i/>
          <w:sz w:val="22"/>
          <w:szCs w:val="22"/>
          <w:lang w:val="en"/>
        </w:rPr>
        <w:t xml:space="preserve"> </w:t>
      </w:r>
      <w:r w:rsidR="00A60272" w:rsidRPr="008B4B05">
        <w:rPr>
          <w:rStyle w:val="ad"/>
          <w:rFonts w:asciiTheme="minorHAnsi" w:hAnsiTheme="minorHAnsi" w:cstheme="minorHAnsi"/>
          <w:i w:val="0"/>
          <w:sz w:val="22"/>
          <w:szCs w:val="22"/>
          <w:lang w:val="en"/>
        </w:rPr>
        <w:t>8</w:t>
      </w:r>
      <w:r w:rsidR="00A60272" w:rsidRPr="008B4B05">
        <w:rPr>
          <w:rFonts w:asciiTheme="minorHAnsi" w:hAnsiTheme="minorHAnsi" w:cstheme="minorHAnsi"/>
          <w:i/>
          <w:sz w:val="22"/>
          <w:szCs w:val="22"/>
          <w:lang w:val="en"/>
        </w:rPr>
        <w:t>(6), 1914-1922</w:t>
      </w:r>
      <w:r w:rsidR="00024B40" w:rsidRPr="008B4B05">
        <w:rPr>
          <w:rFonts w:asciiTheme="minorHAnsi" w:hAnsiTheme="minorHAnsi" w:cstheme="minorHAnsi"/>
          <w:i/>
          <w:sz w:val="22"/>
          <w:szCs w:val="22"/>
          <w:lang w:val="en"/>
        </w:rPr>
        <w:t xml:space="preserve"> </w:t>
      </w:r>
    </w:p>
    <w:p w14:paraId="539047F8" w14:textId="77777777" w:rsidR="0084704D" w:rsidRPr="008B4B05" w:rsidRDefault="0084704D" w:rsidP="009C7EBA">
      <w:pPr>
        <w:jc w:val="both"/>
        <w:rPr>
          <w:rFonts w:asciiTheme="minorHAnsi" w:hAnsiTheme="minorHAnsi" w:cstheme="minorHAnsi"/>
          <w:i/>
          <w:sz w:val="22"/>
          <w:szCs w:val="22"/>
        </w:rPr>
      </w:pPr>
    </w:p>
    <w:p w14:paraId="6125C531" w14:textId="77777777" w:rsidR="002520C4" w:rsidRPr="008B4B05" w:rsidRDefault="008A297D" w:rsidP="009C7EBA">
      <w:pPr>
        <w:pStyle w:val="af1"/>
        <w:spacing w:line="240" w:lineRule="auto"/>
        <w:jc w:val="both"/>
        <w:rPr>
          <w:rFonts w:asciiTheme="minorHAnsi" w:hAnsiTheme="minorHAnsi" w:cstheme="minorHAnsi"/>
          <w:b w:val="0"/>
          <w:i/>
          <w:sz w:val="22"/>
          <w:lang w:val="en-US"/>
        </w:rPr>
      </w:pPr>
      <w:r w:rsidRPr="008B4B05">
        <w:rPr>
          <w:rFonts w:asciiTheme="minorHAnsi" w:hAnsiTheme="minorHAnsi" w:cstheme="minorHAnsi"/>
          <w:b w:val="0"/>
          <w:i/>
          <w:sz w:val="22"/>
          <w:szCs w:val="24"/>
          <w:lang w:val="pt-BR"/>
        </w:rPr>
        <w:t>3</w:t>
      </w:r>
      <w:r w:rsidRPr="008B4B05">
        <w:rPr>
          <w:rFonts w:asciiTheme="minorHAnsi" w:hAnsiTheme="minorHAnsi" w:cstheme="minorHAnsi"/>
          <w:b w:val="0"/>
          <w:i/>
          <w:sz w:val="22"/>
          <w:szCs w:val="24"/>
          <w:lang w:val="en-US"/>
        </w:rPr>
        <w:t>6</w:t>
      </w:r>
      <w:r w:rsidR="002520C4" w:rsidRPr="008B4B05">
        <w:rPr>
          <w:rFonts w:asciiTheme="minorHAnsi" w:hAnsiTheme="minorHAnsi" w:cstheme="minorHAnsi"/>
          <w:b w:val="0"/>
          <w:i/>
          <w:sz w:val="22"/>
          <w:szCs w:val="24"/>
          <w:lang w:val="pt-BR"/>
        </w:rPr>
        <w:t xml:space="preserve">. P.A.Kokkinos, P.G.Ziros, </w:t>
      </w:r>
      <w:r w:rsidR="002520C4" w:rsidRPr="008B4B05">
        <w:rPr>
          <w:rFonts w:asciiTheme="minorHAnsi" w:hAnsiTheme="minorHAnsi" w:cstheme="minorHAnsi"/>
          <w:b w:val="0"/>
          <w:i/>
          <w:sz w:val="22"/>
          <w:szCs w:val="24"/>
          <w:lang w:val="el-GR"/>
        </w:rPr>
        <w:t>Α</w:t>
      </w:r>
      <w:r w:rsidR="002520C4" w:rsidRPr="008B4B05">
        <w:rPr>
          <w:rFonts w:asciiTheme="minorHAnsi" w:hAnsiTheme="minorHAnsi" w:cstheme="minorHAnsi"/>
          <w:b w:val="0"/>
          <w:i/>
          <w:sz w:val="22"/>
          <w:szCs w:val="24"/>
          <w:lang w:val="en-US"/>
        </w:rPr>
        <w:t>.</w:t>
      </w:r>
      <w:r w:rsidR="002520C4" w:rsidRPr="008B4B05">
        <w:rPr>
          <w:rFonts w:asciiTheme="minorHAnsi" w:hAnsiTheme="minorHAnsi" w:cstheme="minorHAnsi"/>
          <w:b w:val="0"/>
          <w:i/>
          <w:sz w:val="22"/>
          <w:szCs w:val="24"/>
          <w:lang w:val="pt-BR"/>
        </w:rPr>
        <w:t xml:space="preserve">Mpalasopoulou, A.Galanis, </w:t>
      </w:r>
      <w:r w:rsidR="002520C4" w:rsidRPr="008B4B05">
        <w:rPr>
          <w:rFonts w:asciiTheme="minorHAnsi" w:hAnsiTheme="minorHAnsi" w:cstheme="minorHAnsi"/>
          <w:i/>
          <w:sz w:val="22"/>
          <w:szCs w:val="24"/>
          <w:lang w:val="pt-BR"/>
        </w:rPr>
        <w:t xml:space="preserve">A.Vantarakis </w:t>
      </w:r>
      <w:r w:rsidR="002520C4" w:rsidRPr="008B4B05">
        <w:rPr>
          <w:rFonts w:asciiTheme="minorHAnsi" w:hAnsiTheme="minorHAnsi" w:cstheme="minorHAnsi"/>
          <w:b w:val="0"/>
          <w:i/>
          <w:sz w:val="22"/>
          <w:szCs w:val="24"/>
          <w:lang w:val="pt-BR"/>
        </w:rPr>
        <w:t>“</w:t>
      </w:r>
      <w:r w:rsidR="002520C4" w:rsidRPr="008B4B05">
        <w:rPr>
          <w:rFonts w:asciiTheme="minorHAnsi" w:hAnsiTheme="minorHAnsi" w:cstheme="minorHAnsi"/>
          <w:b w:val="0"/>
          <w:i/>
          <w:sz w:val="22"/>
          <w:lang w:val="en-US"/>
        </w:rPr>
        <w:t>Molecular detection of multiple viral targets in untreated urban sewage from Greece</w:t>
      </w:r>
      <w:r w:rsidR="00955ABA" w:rsidRPr="008B4B05">
        <w:rPr>
          <w:rFonts w:asciiTheme="minorHAnsi" w:hAnsiTheme="minorHAnsi" w:cstheme="minorHAnsi"/>
          <w:b w:val="0"/>
          <w:i/>
          <w:sz w:val="22"/>
          <w:lang w:val="en-US"/>
        </w:rPr>
        <w:t xml:space="preserve">” </w:t>
      </w:r>
      <w:r w:rsidR="002520C4" w:rsidRPr="008B4B05">
        <w:rPr>
          <w:rFonts w:asciiTheme="minorHAnsi" w:hAnsiTheme="minorHAnsi" w:cstheme="minorHAnsi"/>
          <w:b w:val="0"/>
          <w:i/>
          <w:sz w:val="22"/>
          <w:lang w:val="en-US"/>
        </w:rPr>
        <w:t xml:space="preserve">Virology </w:t>
      </w:r>
      <w:r w:rsidR="002520C4" w:rsidRPr="008B4B05">
        <w:rPr>
          <w:rFonts w:asciiTheme="minorHAnsi" w:hAnsiTheme="minorHAnsi" w:cstheme="minorHAnsi"/>
          <w:b w:val="0"/>
          <w:i/>
          <w:sz w:val="22"/>
          <w:szCs w:val="22"/>
          <w:lang w:val="en-US"/>
        </w:rPr>
        <w:t>Journal</w:t>
      </w:r>
      <w:r w:rsidR="000271D2" w:rsidRPr="008B4B05">
        <w:rPr>
          <w:rFonts w:asciiTheme="minorHAnsi" w:hAnsiTheme="minorHAnsi" w:cstheme="minorHAnsi"/>
          <w:b w:val="0"/>
          <w:i/>
          <w:sz w:val="22"/>
          <w:szCs w:val="22"/>
          <w:lang w:val="en-US"/>
        </w:rPr>
        <w:t xml:space="preserve">, </w:t>
      </w:r>
      <w:r w:rsidR="000271D2" w:rsidRPr="008B4B05">
        <w:rPr>
          <w:rStyle w:val="smalltext"/>
          <w:rFonts w:asciiTheme="minorHAnsi" w:hAnsiTheme="minorHAnsi" w:cstheme="minorHAnsi"/>
          <w:b w:val="0"/>
          <w:sz w:val="22"/>
          <w:szCs w:val="22"/>
        </w:rPr>
        <w:t xml:space="preserve">2011, </w:t>
      </w:r>
      <w:r w:rsidR="000271D2" w:rsidRPr="008B4B05">
        <w:rPr>
          <w:rStyle w:val="ae"/>
          <w:rFonts w:asciiTheme="minorHAnsi" w:hAnsiTheme="minorHAnsi" w:cstheme="minorHAnsi"/>
          <w:sz w:val="22"/>
          <w:szCs w:val="22"/>
        </w:rPr>
        <w:t>8</w:t>
      </w:r>
      <w:r w:rsidR="000271D2" w:rsidRPr="008B4B05">
        <w:rPr>
          <w:rStyle w:val="smalltext"/>
          <w:rFonts w:asciiTheme="minorHAnsi" w:hAnsiTheme="minorHAnsi" w:cstheme="minorHAnsi"/>
          <w:b w:val="0"/>
          <w:sz w:val="22"/>
          <w:szCs w:val="22"/>
        </w:rPr>
        <w:t>:195</w:t>
      </w:r>
    </w:p>
    <w:p w14:paraId="010AC950" w14:textId="77777777" w:rsidR="00C536D3" w:rsidRPr="008B4B05" w:rsidRDefault="00C536D3" w:rsidP="009C7EBA">
      <w:pPr>
        <w:jc w:val="both"/>
        <w:rPr>
          <w:rFonts w:asciiTheme="minorHAnsi" w:hAnsiTheme="minorHAnsi" w:cstheme="minorHAnsi"/>
          <w:i/>
          <w:sz w:val="22"/>
          <w:szCs w:val="22"/>
        </w:rPr>
      </w:pPr>
    </w:p>
    <w:p w14:paraId="15D9B3BE" w14:textId="77777777" w:rsidR="002520C4" w:rsidRPr="008B4B05" w:rsidRDefault="002520C4" w:rsidP="009B3336">
      <w:pPr>
        <w:pBdr>
          <w:bottom w:val="single" w:sz="4" w:space="1" w:color="auto"/>
        </w:pBdr>
        <w:jc w:val="both"/>
        <w:rPr>
          <w:rFonts w:asciiTheme="minorHAnsi" w:hAnsiTheme="minorHAnsi" w:cstheme="minorHAnsi"/>
          <w:i/>
          <w:iCs/>
          <w:sz w:val="22"/>
          <w:szCs w:val="22"/>
        </w:rPr>
      </w:pPr>
      <w:r w:rsidRPr="008B4B05">
        <w:rPr>
          <w:rFonts w:asciiTheme="minorHAnsi" w:hAnsiTheme="minorHAnsi" w:cstheme="minorHAnsi"/>
          <w:i/>
          <w:sz w:val="22"/>
          <w:szCs w:val="22"/>
        </w:rPr>
        <w:t xml:space="preserve">35. </w:t>
      </w:r>
      <w:r w:rsidRPr="008B4B05">
        <w:rPr>
          <w:rFonts w:asciiTheme="minorHAnsi" w:hAnsiTheme="minorHAnsi" w:cstheme="minorHAnsi"/>
          <w:b/>
          <w:i/>
          <w:sz w:val="22"/>
          <w:szCs w:val="22"/>
          <w:lang w:val="pt-BR"/>
        </w:rPr>
        <w:t>Vantarakis A</w:t>
      </w:r>
      <w:r w:rsidRPr="008B4B05">
        <w:rPr>
          <w:rFonts w:asciiTheme="minorHAnsi" w:hAnsiTheme="minorHAnsi" w:cstheme="minorHAnsi"/>
          <w:i/>
          <w:sz w:val="22"/>
          <w:szCs w:val="22"/>
          <w:lang w:val="pt-BR"/>
        </w:rPr>
        <w:t>., Affifi M., Kokkinos P.,</w:t>
      </w:r>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pt-BR"/>
        </w:rPr>
        <w:t>Tsibouxi M., Papapetropoulou M. “</w:t>
      </w:r>
      <w:r w:rsidRPr="008B4B05">
        <w:rPr>
          <w:rFonts w:asciiTheme="minorHAnsi" w:hAnsiTheme="minorHAnsi" w:cstheme="minorHAnsi"/>
          <w:i/>
          <w:iCs/>
          <w:sz w:val="22"/>
          <w:szCs w:val="22"/>
        </w:rPr>
        <w:t xml:space="preserve">Occurrence of microorganisms of public health and spoilage significance in fruit juices sold in </w:t>
      </w:r>
      <w:r w:rsidRPr="008B4B05">
        <w:rPr>
          <w:rFonts w:asciiTheme="minorHAnsi" w:hAnsiTheme="minorHAnsi" w:cstheme="minorHAnsi"/>
          <w:i/>
          <w:sz w:val="22"/>
          <w:szCs w:val="22"/>
        </w:rPr>
        <w:t>retail</w:t>
      </w:r>
      <w:r w:rsidRPr="008B4B05">
        <w:rPr>
          <w:rFonts w:asciiTheme="minorHAnsi" w:hAnsiTheme="minorHAnsi" w:cstheme="minorHAnsi"/>
          <w:i/>
          <w:iCs/>
          <w:sz w:val="22"/>
          <w:szCs w:val="22"/>
        </w:rPr>
        <w:t xml:space="preserve"> markets of Greece”, </w:t>
      </w:r>
      <w:r w:rsidR="00FB4722" w:rsidRPr="008B4B05">
        <w:rPr>
          <w:rStyle w:val="jrnl"/>
          <w:rFonts w:asciiTheme="minorHAnsi" w:hAnsiTheme="minorHAnsi" w:cstheme="minorHAnsi"/>
          <w:sz w:val="22"/>
        </w:rPr>
        <w:t>Anaerobe</w:t>
      </w:r>
      <w:r w:rsidR="00FB4722" w:rsidRPr="008B4B05">
        <w:rPr>
          <w:rFonts w:asciiTheme="minorHAnsi" w:hAnsiTheme="minorHAnsi" w:cstheme="minorHAnsi"/>
          <w:sz w:val="22"/>
        </w:rPr>
        <w:t>. 2011 Dec;17(6):288-91</w:t>
      </w:r>
    </w:p>
    <w:p w14:paraId="5BD143E9" w14:textId="77777777" w:rsidR="00C536D3" w:rsidRPr="008B4B05" w:rsidRDefault="00C536D3" w:rsidP="009C7EBA">
      <w:pPr>
        <w:jc w:val="both"/>
        <w:rPr>
          <w:rFonts w:asciiTheme="minorHAnsi" w:hAnsiTheme="minorHAnsi" w:cstheme="minorHAnsi"/>
          <w:sz w:val="18"/>
          <w:szCs w:val="22"/>
        </w:rPr>
      </w:pPr>
    </w:p>
    <w:p w14:paraId="0627165B" w14:textId="77777777" w:rsidR="004C6728" w:rsidRPr="008B4B05" w:rsidRDefault="002520C4" w:rsidP="009C7EBA">
      <w:pPr>
        <w:jc w:val="both"/>
        <w:rPr>
          <w:rFonts w:asciiTheme="minorHAnsi" w:hAnsiTheme="minorHAnsi" w:cstheme="minorHAnsi"/>
          <w:bCs/>
          <w:i/>
          <w:caps/>
          <w:color w:val="000000"/>
          <w:sz w:val="22"/>
          <w:szCs w:val="24"/>
          <w:lang w:val="en-GB" w:eastAsia="en-GB"/>
        </w:rPr>
      </w:pPr>
      <w:r w:rsidRPr="008B4B05">
        <w:rPr>
          <w:rFonts w:asciiTheme="minorHAnsi" w:hAnsiTheme="minorHAnsi" w:cstheme="minorHAnsi"/>
          <w:i/>
          <w:sz w:val="22"/>
          <w:szCs w:val="24"/>
          <w:lang w:val="en-GB"/>
        </w:rPr>
        <w:t>34</w:t>
      </w:r>
      <w:r w:rsidR="004C6728" w:rsidRPr="008B4B05">
        <w:rPr>
          <w:rFonts w:asciiTheme="minorHAnsi" w:hAnsiTheme="minorHAnsi" w:cstheme="minorHAnsi"/>
          <w:i/>
          <w:sz w:val="22"/>
          <w:szCs w:val="24"/>
          <w:lang w:val="en-GB"/>
        </w:rPr>
        <w:t xml:space="preserve">. </w:t>
      </w:r>
      <w:r w:rsidR="004C6728" w:rsidRPr="008B4B05">
        <w:rPr>
          <w:rFonts w:asciiTheme="minorHAnsi" w:hAnsiTheme="minorHAnsi" w:cstheme="minorHAnsi"/>
          <w:i/>
          <w:color w:val="000000"/>
          <w:sz w:val="22"/>
          <w:szCs w:val="24"/>
        </w:rPr>
        <w:t>M</w:t>
      </w:r>
      <w:r w:rsidR="00CC0A3E" w:rsidRPr="008B4B05">
        <w:rPr>
          <w:rFonts w:asciiTheme="minorHAnsi" w:hAnsiTheme="minorHAnsi" w:cstheme="minorHAnsi"/>
          <w:i/>
          <w:color w:val="000000"/>
          <w:sz w:val="22"/>
          <w:szCs w:val="24"/>
        </w:rPr>
        <w:t>.</w:t>
      </w:r>
      <w:r w:rsidR="004C6728" w:rsidRPr="008B4B05">
        <w:rPr>
          <w:rFonts w:asciiTheme="minorHAnsi" w:hAnsiTheme="minorHAnsi" w:cstheme="minorHAnsi"/>
          <w:i/>
          <w:color w:val="000000"/>
          <w:sz w:val="22"/>
          <w:szCs w:val="24"/>
        </w:rPr>
        <w:t xml:space="preserve"> </w:t>
      </w:r>
      <w:proofErr w:type="spellStart"/>
      <w:r w:rsidR="004C6728" w:rsidRPr="008B4B05">
        <w:rPr>
          <w:rFonts w:asciiTheme="minorHAnsi" w:hAnsiTheme="minorHAnsi" w:cstheme="minorHAnsi"/>
          <w:i/>
          <w:color w:val="000000"/>
          <w:sz w:val="22"/>
          <w:szCs w:val="24"/>
        </w:rPr>
        <w:t>Kanieff</w:t>
      </w:r>
      <w:proofErr w:type="spellEnd"/>
      <w:r w:rsidR="004C6728" w:rsidRPr="008B4B05">
        <w:rPr>
          <w:rFonts w:asciiTheme="minorHAnsi" w:hAnsiTheme="minorHAnsi" w:cstheme="minorHAnsi"/>
          <w:i/>
          <w:color w:val="000000"/>
          <w:sz w:val="22"/>
          <w:szCs w:val="24"/>
        </w:rPr>
        <w:t xml:space="preserve">, </w:t>
      </w:r>
      <w:proofErr w:type="gramStart"/>
      <w:r w:rsidR="004C6728" w:rsidRPr="008B4B05">
        <w:rPr>
          <w:rFonts w:asciiTheme="minorHAnsi" w:hAnsiTheme="minorHAnsi" w:cstheme="minorHAnsi"/>
          <w:i/>
          <w:color w:val="000000"/>
          <w:sz w:val="22"/>
          <w:szCs w:val="24"/>
        </w:rPr>
        <w:t>G</w:t>
      </w:r>
      <w:r w:rsidR="004C6728" w:rsidRPr="008B4B05">
        <w:rPr>
          <w:rFonts w:asciiTheme="minorHAnsi" w:hAnsiTheme="minorHAnsi" w:cstheme="minorHAnsi"/>
          <w:i/>
          <w:color w:val="000000"/>
          <w:sz w:val="22"/>
          <w:szCs w:val="24"/>
          <w:lang w:val="en-GB"/>
        </w:rPr>
        <w:t>.</w:t>
      </w:r>
      <w:r w:rsidR="004C6728" w:rsidRPr="008B4B05">
        <w:rPr>
          <w:rFonts w:asciiTheme="minorHAnsi" w:hAnsiTheme="minorHAnsi" w:cstheme="minorHAnsi"/>
          <w:i/>
          <w:color w:val="000000"/>
          <w:sz w:val="22"/>
          <w:szCs w:val="24"/>
        </w:rPr>
        <w:t>Rago</w:t>
      </w:r>
      <w:proofErr w:type="gramEnd"/>
      <w:r w:rsidR="004C6728" w:rsidRPr="008B4B05">
        <w:rPr>
          <w:rFonts w:asciiTheme="minorHAnsi" w:hAnsiTheme="minorHAnsi" w:cstheme="minorHAnsi"/>
          <w:i/>
          <w:color w:val="000000"/>
          <w:sz w:val="22"/>
          <w:szCs w:val="24"/>
        </w:rPr>
        <w:t>, G</w:t>
      </w:r>
      <w:r w:rsidR="004C6728" w:rsidRPr="008B4B05">
        <w:rPr>
          <w:rFonts w:asciiTheme="minorHAnsi" w:hAnsiTheme="minorHAnsi" w:cstheme="minorHAnsi"/>
          <w:i/>
          <w:color w:val="000000"/>
          <w:sz w:val="22"/>
          <w:szCs w:val="24"/>
          <w:lang w:val="en-GB"/>
        </w:rPr>
        <w:t>.</w:t>
      </w:r>
      <w:r w:rsidR="004C6728" w:rsidRPr="008B4B05">
        <w:rPr>
          <w:rFonts w:asciiTheme="minorHAnsi" w:hAnsiTheme="minorHAnsi" w:cstheme="minorHAnsi"/>
          <w:i/>
          <w:color w:val="000000"/>
          <w:sz w:val="22"/>
          <w:szCs w:val="24"/>
        </w:rPr>
        <w:t>Minelli, T</w:t>
      </w:r>
      <w:r w:rsidR="004C6728" w:rsidRPr="008B4B05">
        <w:rPr>
          <w:rFonts w:asciiTheme="minorHAnsi" w:hAnsiTheme="minorHAnsi" w:cstheme="minorHAnsi"/>
          <w:i/>
          <w:color w:val="000000"/>
          <w:sz w:val="22"/>
          <w:szCs w:val="24"/>
          <w:lang w:val="en-GB"/>
        </w:rPr>
        <w:t>.</w:t>
      </w:r>
      <w:proofErr w:type="spellStart"/>
      <w:r w:rsidR="004C6728" w:rsidRPr="008B4B05">
        <w:rPr>
          <w:rFonts w:asciiTheme="minorHAnsi" w:hAnsiTheme="minorHAnsi" w:cstheme="minorHAnsi"/>
          <w:i/>
          <w:color w:val="000000"/>
          <w:sz w:val="22"/>
          <w:szCs w:val="24"/>
        </w:rPr>
        <w:t>Lamagni</w:t>
      </w:r>
      <w:proofErr w:type="spellEnd"/>
      <w:r w:rsidR="004C6728" w:rsidRPr="008B4B05">
        <w:rPr>
          <w:rFonts w:asciiTheme="minorHAnsi" w:hAnsiTheme="minorHAnsi" w:cstheme="minorHAnsi"/>
          <w:i/>
          <w:color w:val="000000"/>
          <w:sz w:val="22"/>
          <w:szCs w:val="24"/>
        </w:rPr>
        <w:t>, O</w:t>
      </w:r>
      <w:r w:rsidR="004C6728" w:rsidRPr="008B4B05">
        <w:rPr>
          <w:rFonts w:asciiTheme="minorHAnsi" w:hAnsiTheme="minorHAnsi" w:cstheme="minorHAnsi"/>
          <w:i/>
          <w:color w:val="000000"/>
          <w:sz w:val="22"/>
          <w:szCs w:val="24"/>
          <w:lang w:val="en-GB"/>
        </w:rPr>
        <w:t>.</w:t>
      </w:r>
      <w:proofErr w:type="spellStart"/>
      <w:r w:rsidR="004C6728" w:rsidRPr="008B4B05">
        <w:rPr>
          <w:rFonts w:asciiTheme="minorHAnsi" w:hAnsiTheme="minorHAnsi" w:cstheme="minorHAnsi"/>
          <w:i/>
          <w:color w:val="000000"/>
          <w:sz w:val="22"/>
          <w:szCs w:val="24"/>
        </w:rPr>
        <w:t>Sadicova</w:t>
      </w:r>
      <w:proofErr w:type="spellEnd"/>
      <w:r w:rsidR="004C6728" w:rsidRPr="008B4B05">
        <w:rPr>
          <w:rFonts w:asciiTheme="minorHAnsi" w:hAnsiTheme="minorHAnsi" w:cstheme="minorHAnsi"/>
          <w:i/>
          <w:color w:val="000000"/>
          <w:sz w:val="22"/>
          <w:szCs w:val="24"/>
        </w:rPr>
        <w:t xml:space="preserve">, J </w:t>
      </w:r>
      <w:proofErr w:type="spellStart"/>
      <w:r w:rsidR="004C6728" w:rsidRPr="008B4B05">
        <w:rPr>
          <w:rFonts w:asciiTheme="minorHAnsi" w:hAnsiTheme="minorHAnsi" w:cstheme="minorHAnsi"/>
          <w:i/>
          <w:color w:val="000000"/>
          <w:sz w:val="22"/>
          <w:szCs w:val="24"/>
        </w:rPr>
        <w:t>Šelb</w:t>
      </w:r>
      <w:proofErr w:type="spellEnd"/>
      <w:r w:rsidR="004C6728" w:rsidRPr="008B4B05">
        <w:rPr>
          <w:rFonts w:asciiTheme="minorHAnsi" w:hAnsiTheme="minorHAnsi" w:cstheme="minorHAnsi"/>
          <w:i/>
          <w:color w:val="000000"/>
          <w:sz w:val="22"/>
          <w:szCs w:val="24"/>
        </w:rPr>
        <w:t xml:space="preserve">, </w:t>
      </w:r>
      <w:r w:rsidR="004C6728" w:rsidRPr="008B4B05">
        <w:rPr>
          <w:rFonts w:asciiTheme="minorHAnsi" w:hAnsiTheme="minorHAnsi" w:cstheme="minorHAnsi"/>
          <w:b/>
          <w:i/>
          <w:color w:val="000000"/>
          <w:sz w:val="22"/>
          <w:szCs w:val="24"/>
        </w:rPr>
        <w:t>A</w:t>
      </w:r>
      <w:r w:rsidR="004C6728" w:rsidRPr="008B4B05">
        <w:rPr>
          <w:rFonts w:asciiTheme="minorHAnsi" w:hAnsiTheme="minorHAnsi" w:cstheme="minorHAnsi"/>
          <w:b/>
          <w:i/>
          <w:color w:val="000000"/>
          <w:sz w:val="22"/>
          <w:szCs w:val="24"/>
          <w:lang w:val="en-GB"/>
        </w:rPr>
        <w:t>.</w:t>
      </w:r>
      <w:r w:rsidR="004C6728" w:rsidRPr="008B4B05">
        <w:rPr>
          <w:rFonts w:asciiTheme="minorHAnsi" w:hAnsiTheme="minorHAnsi" w:cstheme="minorHAnsi"/>
          <w:b/>
          <w:i/>
          <w:color w:val="000000"/>
          <w:sz w:val="22"/>
          <w:szCs w:val="24"/>
        </w:rPr>
        <w:t>Vantarakis</w:t>
      </w:r>
      <w:r w:rsidR="004C6728" w:rsidRPr="008B4B05">
        <w:rPr>
          <w:rFonts w:asciiTheme="minorHAnsi" w:hAnsiTheme="minorHAnsi" w:cstheme="minorHAnsi"/>
          <w:i/>
          <w:color w:val="000000"/>
          <w:sz w:val="22"/>
          <w:szCs w:val="24"/>
        </w:rPr>
        <w:t>, S Conti</w:t>
      </w:r>
      <w:r w:rsidR="00257E6D" w:rsidRPr="008B4B05">
        <w:rPr>
          <w:rFonts w:asciiTheme="minorHAnsi" w:hAnsiTheme="minorHAnsi" w:cstheme="minorHAnsi"/>
          <w:i/>
          <w:color w:val="000000"/>
          <w:sz w:val="22"/>
          <w:szCs w:val="24"/>
        </w:rPr>
        <w:t xml:space="preserve">, </w:t>
      </w:r>
      <w:r w:rsidR="004C6728" w:rsidRPr="008B4B05">
        <w:rPr>
          <w:rFonts w:asciiTheme="minorHAnsi" w:hAnsiTheme="minorHAnsi" w:cstheme="minorHAnsi"/>
          <w:bCs/>
          <w:i/>
          <w:color w:val="000000"/>
          <w:sz w:val="22"/>
          <w:szCs w:val="24"/>
          <w:lang w:val="en-GB" w:eastAsia="en-GB"/>
        </w:rPr>
        <w:t>“T</w:t>
      </w:r>
      <w:r w:rsidR="004C6728" w:rsidRPr="008B4B05">
        <w:rPr>
          <w:rFonts w:asciiTheme="minorHAnsi" w:hAnsiTheme="minorHAnsi" w:cstheme="minorHAnsi"/>
          <w:bCs/>
          <w:i/>
          <w:color w:val="000000"/>
          <w:sz w:val="22"/>
          <w:szCs w:val="24"/>
          <w:lang w:eastAsia="en-GB"/>
        </w:rPr>
        <w:t>he</w:t>
      </w:r>
      <w:r w:rsidR="004C6728" w:rsidRPr="008B4B05">
        <w:rPr>
          <w:rFonts w:asciiTheme="minorHAnsi" w:hAnsiTheme="minorHAnsi" w:cstheme="minorHAnsi"/>
          <w:bCs/>
          <w:i/>
          <w:color w:val="000000"/>
          <w:sz w:val="22"/>
          <w:szCs w:val="24"/>
          <w:lang w:val="en-GB" w:eastAsia="en-GB"/>
        </w:rPr>
        <w:t xml:space="preserve"> potential for a concerted system for the rapid monitoring of excess mortality throughout Europe”</w:t>
      </w:r>
      <w:r w:rsidR="004C6728" w:rsidRPr="008B4B05">
        <w:rPr>
          <w:rFonts w:asciiTheme="minorHAnsi" w:hAnsiTheme="minorHAnsi" w:cstheme="minorHAnsi"/>
          <w:bCs/>
          <w:i/>
          <w:caps/>
          <w:color w:val="000000"/>
          <w:sz w:val="22"/>
          <w:szCs w:val="24"/>
          <w:lang w:val="en-GB" w:eastAsia="en-GB"/>
        </w:rPr>
        <w:t xml:space="preserve">, </w:t>
      </w:r>
      <w:r w:rsidR="004C6728" w:rsidRPr="008B4B05">
        <w:rPr>
          <w:rFonts w:asciiTheme="minorHAnsi" w:hAnsiTheme="minorHAnsi" w:cstheme="minorHAnsi"/>
          <w:bCs/>
          <w:i/>
          <w:color w:val="000000"/>
          <w:sz w:val="22"/>
          <w:szCs w:val="24"/>
          <w:lang w:val="en-GB" w:eastAsia="en-GB"/>
        </w:rPr>
        <w:t xml:space="preserve">Eurosurveillance, Volume 15, Issue 43, 28/10/2010 </w:t>
      </w:r>
    </w:p>
    <w:p w14:paraId="24914E9E" w14:textId="77777777" w:rsidR="00C536D3" w:rsidRPr="008B4B05" w:rsidRDefault="00C536D3" w:rsidP="009C7EBA">
      <w:pPr>
        <w:jc w:val="both"/>
        <w:rPr>
          <w:rFonts w:asciiTheme="minorHAnsi" w:hAnsiTheme="minorHAnsi" w:cstheme="minorHAnsi"/>
        </w:rPr>
      </w:pPr>
    </w:p>
    <w:p w14:paraId="7581C7A8" w14:textId="77777777" w:rsidR="00F94BB4" w:rsidRPr="008B4B05" w:rsidRDefault="00F94BB4" w:rsidP="009C7EBA">
      <w:pPr>
        <w:jc w:val="both"/>
        <w:rPr>
          <w:rFonts w:asciiTheme="minorHAnsi" w:hAnsiTheme="minorHAnsi" w:cstheme="minorHAnsi"/>
          <w:i/>
          <w:sz w:val="22"/>
          <w:szCs w:val="22"/>
          <w:lang w:val="en-GB"/>
        </w:rPr>
      </w:pPr>
      <w:r w:rsidRPr="008B4B05">
        <w:rPr>
          <w:rFonts w:asciiTheme="minorHAnsi" w:hAnsiTheme="minorHAnsi" w:cstheme="minorHAnsi"/>
          <w:i/>
          <w:sz w:val="22"/>
          <w:szCs w:val="22"/>
        </w:rPr>
        <w:t>3</w:t>
      </w:r>
      <w:r w:rsidR="002520C4" w:rsidRPr="008B4B05">
        <w:rPr>
          <w:rFonts w:asciiTheme="minorHAnsi" w:hAnsiTheme="minorHAnsi" w:cstheme="minorHAnsi"/>
          <w:i/>
          <w:sz w:val="22"/>
          <w:szCs w:val="22"/>
        </w:rPr>
        <w:t>3</w:t>
      </w:r>
      <w:r w:rsidR="004C6728" w:rsidRPr="008B4B05">
        <w:rPr>
          <w:rFonts w:asciiTheme="minorHAnsi" w:hAnsiTheme="minorHAnsi" w:cstheme="minorHAnsi"/>
          <w:i/>
          <w:sz w:val="22"/>
          <w:szCs w:val="22"/>
        </w:rPr>
        <w:t>.</w:t>
      </w:r>
      <w:proofErr w:type="gramStart"/>
      <w:r w:rsidRPr="008B4B05">
        <w:rPr>
          <w:rFonts w:asciiTheme="minorHAnsi" w:hAnsiTheme="minorHAnsi" w:cstheme="minorHAnsi"/>
          <w:i/>
          <w:sz w:val="22"/>
          <w:szCs w:val="22"/>
          <w:lang w:val="pt-BR"/>
        </w:rPr>
        <w:t>P.Kokkinos</w:t>
      </w:r>
      <w:proofErr w:type="gramEnd"/>
      <w:r w:rsidRPr="008B4B05">
        <w:rPr>
          <w:rFonts w:asciiTheme="minorHAnsi" w:hAnsiTheme="minorHAnsi" w:cstheme="minorHAnsi"/>
          <w:i/>
          <w:sz w:val="22"/>
          <w:szCs w:val="22"/>
          <w:lang w:val="pt-BR"/>
        </w:rPr>
        <w:t xml:space="preserve">, P.Ziros, S.Filippidou, I.Mpampounakis and </w:t>
      </w:r>
      <w:r w:rsidRPr="008B4B05">
        <w:rPr>
          <w:rFonts w:asciiTheme="minorHAnsi" w:hAnsiTheme="minorHAnsi" w:cstheme="minorHAnsi"/>
          <w:b/>
          <w:i/>
          <w:sz w:val="22"/>
          <w:szCs w:val="22"/>
          <w:lang w:val="pt-BR"/>
        </w:rPr>
        <w:t>A.Vantarakis</w:t>
      </w:r>
      <w:r w:rsidRPr="008B4B05">
        <w:rPr>
          <w:rFonts w:asciiTheme="minorHAnsi" w:hAnsiTheme="minorHAnsi" w:cstheme="minorHAnsi"/>
          <w:i/>
          <w:sz w:val="22"/>
          <w:szCs w:val="22"/>
          <w:lang w:val="pt-BR"/>
        </w:rPr>
        <w:t>, “</w:t>
      </w:r>
      <w:r w:rsidRPr="008B4B05">
        <w:rPr>
          <w:rFonts w:asciiTheme="minorHAnsi" w:hAnsiTheme="minorHAnsi" w:cstheme="minorHAnsi"/>
          <w:i/>
          <w:sz w:val="22"/>
          <w:szCs w:val="22"/>
        </w:rPr>
        <w:t>Molecular characterization of hepatitis A virus isolates from environmental and clinical samples in Greece</w:t>
      </w:r>
      <w:r w:rsidR="001363B4" w:rsidRPr="008B4B05">
        <w:rPr>
          <w:rFonts w:asciiTheme="minorHAnsi" w:hAnsiTheme="minorHAnsi" w:cstheme="minorHAnsi"/>
          <w:i/>
          <w:sz w:val="22"/>
          <w:szCs w:val="22"/>
        </w:rPr>
        <w:t>”</w:t>
      </w:r>
      <w:r w:rsidR="001363B4" w:rsidRPr="008B4B05">
        <w:rPr>
          <w:rFonts w:asciiTheme="minorHAnsi" w:hAnsiTheme="minorHAnsi" w:cstheme="minorHAnsi"/>
          <w:i/>
          <w:sz w:val="22"/>
          <w:szCs w:val="22"/>
          <w:lang w:val="en-GB"/>
        </w:rPr>
        <w:t xml:space="preserve"> </w:t>
      </w:r>
      <w:r w:rsidR="001363B4" w:rsidRPr="008B4B05">
        <w:rPr>
          <w:rFonts w:asciiTheme="minorHAnsi" w:hAnsiTheme="minorHAnsi" w:cstheme="minorHAnsi"/>
          <w:i/>
          <w:sz w:val="22"/>
          <w:szCs w:val="22"/>
        </w:rPr>
        <w:t>Virology</w:t>
      </w:r>
      <w:r w:rsidR="001363B4" w:rsidRPr="008B4B05">
        <w:rPr>
          <w:rFonts w:asciiTheme="minorHAnsi" w:hAnsiTheme="minorHAnsi" w:cstheme="minorHAnsi"/>
          <w:i/>
          <w:sz w:val="22"/>
          <w:szCs w:val="22"/>
          <w:lang w:val="en-GB"/>
        </w:rPr>
        <w:t>, 2010, 7: 235</w:t>
      </w:r>
    </w:p>
    <w:p w14:paraId="0ED56415" w14:textId="3681AB0B" w:rsidR="00C536D3" w:rsidRPr="008B4B05" w:rsidRDefault="00AA0540" w:rsidP="009C7EBA">
      <w:pPr>
        <w:autoSpaceDE w:val="0"/>
        <w:autoSpaceDN w:val="0"/>
        <w:adjustRightInd w:val="0"/>
        <w:jc w:val="both"/>
        <w:rPr>
          <w:rFonts w:asciiTheme="minorHAnsi" w:hAnsiTheme="minorHAnsi" w:cstheme="minorHAnsi"/>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82816" behindDoc="0" locked="0" layoutInCell="1" allowOverlap="1" wp14:anchorId="16452DFE" wp14:editId="6B5BF434">
                <wp:simplePos x="0" y="0"/>
                <wp:positionH relativeFrom="column">
                  <wp:posOffset>-533400</wp:posOffset>
                </wp:positionH>
                <wp:positionV relativeFrom="paragraph">
                  <wp:posOffset>224155</wp:posOffset>
                </wp:positionV>
                <wp:extent cx="409575" cy="1828800"/>
                <wp:effectExtent l="0" t="0" r="9525" b="0"/>
                <wp:wrapNone/>
                <wp:docPr id="12" name="Πλαίσιο κειμένου 12"/>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7FBA4AC" w14:textId="31ACD12D"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52DFE" id="Πλαίσιο κειμένου 12" o:spid="_x0000_s1043" type="#_x0000_t202" style="position:absolute;left:0;text-align:left;margin-left:-42pt;margin-top:17.65pt;width:32.25pt;height:2in;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cPMgIAAF8EAAAOAAAAZHJzL2Uyb0RvYy54bWysVEuP2jAQvlfqf7B8LwkUFjYirCgrqkpo&#10;dyW22rNxbLDkeFzbkNBf37HDq9ueql6csef9fTOZPrS1JgfhvAJT0n4vp0QYDpUy25J+f11+mlDi&#10;AzMV02BESY/C04fZxw/TxhZiADvQlXAEgxhfNLakuxBskWWe70TNfA+sMKiU4GoW8Oq2WeVYg9Fr&#10;nQ3y/C5rwFXWARfe4+tjp6SzFF9KwcOzlF4EokuKtYV0unRu4pnNpqzYOmZ3ip/KYP9QRc2UwaSX&#10;UI8sMLJ36o9QteIOPMjQ41BnIKXiIvWA3fTzd92sd8yK1AuC4+0FJv//wvKnw9q+OBLaL9AigRGQ&#10;xvrC42Psp5Wujl+slKAeITxeYBNtIBwfh/n9aDyihKOqPxlMJnnCNbt6W+fDVwE1iUJJHdKS0GKH&#10;lQ+YEU3PJjGZB62qpdI6XeIoiIV25MCQRB1Sjejxm5U2pCnp3edRngIbiO5dZG0wwbWnKIV20xJV&#10;Ybnjc8MbqI6Ig4NuRLzlS4XFrpgPL8zhTGDrOOfhGQ+pAZPBSaJkB+7n396jfUnjORije4NjVlL/&#10;Y8+coER/M8jjfX84jHOZLsPReIAXd6vZ3GrMvl4AgtDHpbI8idE+6LMoHdRvuBHzmBhVzHAsrqTh&#10;LC5CN/y4UVzM58kIJ9GysDJry2PoCHpk47V9Y86eKAtI9hOcB5IV75jrbKOngfk+gFSJ1oh1B+yJ&#10;ApzixPZp4+Ka3N6T1fW/MPsFAAD//wMAUEsDBBQABgAIAAAAIQDTe6jn4QAAAAoBAAAPAAAAZHJz&#10;L2Rvd25yZXYueG1sTI9BT4NAEIXvJv6HzZh4MXRpAVORpVETk3ppIjbxumWnQGRnCbsU/PeOJz2+&#10;eS9vvlfsFtuLC46+c6RgvYpBINXOdNQoOH68RlsQPmgyuneECr7Rw668vip0btxM73ipQiO4hHyu&#10;FbQhDLmUvm7Rar9yAxJ7ZzdaHViOjTSjnrnc9nITx/fS6o74Q6sHfGmx/qomq2Afjv3bZxYfJjk/&#10;p0t1dv5unyp1e7M8PYIIuIS/MPziMzqUzHRyExkvegXRNuUtQUGSJSA4EK0fMhAnPmySBGRZyP8T&#10;yh8AAAD//wMAUEsBAi0AFAAGAAgAAAAhALaDOJL+AAAA4QEAABMAAAAAAAAAAAAAAAAAAAAAAFtD&#10;b250ZW50X1R5cGVzXS54bWxQSwECLQAUAAYACAAAACEAOP0h/9YAAACUAQAACwAAAAAAAAAAAAAA&#10;AAAvAQAAX3JlbHMvLnJlbHNQSwECLQAUAAYACAAAACEA2oYHDzICAABfBAAADgAAAAAAAAAAAAAA&#10;AAAuAgAAZHJzL2Uyb0RvYy54bWxQSwECLQAUAAYACAAAACEA03uo5+EAAAAKAQAADwAAAAAAAAAA&#10;AAAAAACMBAAAZHJzL2Rvd25yZXYueG1sUEsFBgAAAAAEAAQA8wAAAJoFAAAAAA==&#10;" fillcolor="white [3201]" stroked="f" strokeweight=".5pt">
                <v:textbox style="layout-flow:vertical;mso-layout-flow-alt:bottom-to-top">
                  <w:txbxContent>
                    <w:p w14:paraId="07FBA4AC" w14:textId="31ACD12D"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0</w:t>
                      </w:r>
                    </w:p>
                  </w:txbxContent>
                </v:textbox>
              </v:shape>
            </w:pict>
          </mc:Fallback>
        </mc:AlternateContent>
      </w:r>
    </w:p>
    <w:p w14:paraId="2B6D2A69" w14:textId="0CDF82DB" w:rsidR="00604FAC" w:rsidRPr="008B4B05" w:rsidRDefault="009D052B" w:rsidP="009C7EBA">
      <w:pPr>
        <w:tabs>
          <w:tab w:val="left" w:pos="9356"/>
        </w:tabs>
        <w:ind w:right="29"/>
        <w:jc w:val="both"/>
        <w:rPr>
          <w:rFonts w:asciiTheme="minorHAnsi" w:hAnsiTheme="minorHAnsi" w:cstheme="minorHAnsi"/>
          <w:i/>
          <w:sz w:val="22"/>
          <w:szCs w:val="22"/>
          <w:lang w:val="en-GB"/>
        </w:rPr>
      </w:pPr>
      <w:r w:rsidRPr="008B4B05">
        <w:rPr>
          <w:rFonts w:asciiTheme="minorHAnsi" w:hAnsiTheme="minorHAnsi" w:cstheme="minorHAnsi"/>
          <w:i/>
          <w:sz w:val="22"/>
          <w:szCs w:val="22"/>
          <w:lang w:val="en-GB"/>
        </w:rPr>
        <w:t>3</w:t>
      </w:r>
      <w:r w:rsidR="00570C96" w:rsidRPr="008B4B05">
        <w:rPr>
          <w:rFonts w:asciiTheme="minorHAnsi" w:hAnsiTheme="minorHAnsi" w:cstheme="minorHAnsi"/>
          <w:i/>
          <w:sz w:val="22"/>
          <w:szCs w:val="22"/>
          <w:lang w:val="en-GB"/>
        </w:rPr>
        <w:t>2</w:t>
      </w:r>
      <w:r w:rsidR="00604FAC" w:rsidRPr="008B4B05">
        <w:rPr>
          <w:rFonts w:asciiTheme="minorHAnsi" w:hAnsiTheme="minorHAnsi" w:cstheme="minorHAnsi"/>
          <w:i/>
          <w:sz w:val="22"/>
          <w:szCs w:val="22"/>
          <w:lang w:val="en-GB"/>
        </w:rPr>
        <w:t>.</w:t>
      </w:r>
      <w:r w:rsidR="00F94BB4" w:rsidRPr="008B4B05">
        <w:rPr>
          <w:rFonts w:asciiTheme="minorHAnsi" w:hAnsiTheme="minorHAnsi" w:cstheme="minorHAnsi"/>
          <w:i/>
          <w:sz w:val="22"/>
          <w:szCs w:val="22"/>
          <w:lang w:val="en-GB"/>
        </w:rPr>
        <w:t xml:space="preserve"> </w:t>
      </w:r>
      <w:proofErr w:type="gramStart"/>
      <w:r w:rsidR="00604FAC" w:rsidRPr="008B4B05">
        <w:rPr>
          <w:rFonts w:asciiTheme="minorHAnsi" w:hAnsiTheme="minorHAnsi" w:cstheme="minorHAnsi"/>
          <w:i/>
          <w:iCs/>
          <w:sz w:val="22"/>
          <w:szCs w:val="22"/>
        </w:rPr>
        <w:t>A.</w:t>
      </w:r>
      <w:proofErr w:type="spellStart"/>
      <w:r w:rsidR="00604FAC" w:rsidRPr="008B4B05">
        <w:rPr>
          <w:rFonts w:asciiTheme="minorHAnsi" w:hAnsiTheme="minorHAnsi" w:cstheme="minorHAnsi"/>
          <w:i/>
          <w:iCs/>
          <w:sz w:val="22"/>
          <w:szCs w:val="22"/>
          <w:lang w:val="en-GB"/>
        </w:rPr>
        <w:t>Papachatzopoulou</w:t>
      </w:r>
      <w:proofErr w:type="spellEnd"/>
      <w:proofErr w:type="gramEnd"/>
      <w:r w:rsidR="00604FAC" w:rsidRPr="008B4B05">
        <w:rPr>
          <w:rFonts w:asciiTheme="minorHAnsi" w:hAnsiTheme="minorHAnsi" w:cstheme="minorHAnsi"/>
          <w:i/>
          <w:iCs/>
          <w:sz w:val="22"/>
          <w:szCs w:val="22"/>
        </w:rPr>
        <w:t>, A.</w:t>
      </w:r>
      <w:proofErr w:type="spellStart"/>
      <w:r w:rsidR="00604FAC" w:rsidRPr="008B4B05">
        <w:rPr>
          <w:rFonts w:asciiTheme="minorHAnsi" w:hAnsiTheme="minorHAnsi" w:cstheme="minorHAnsi"/>
          <w:i/>
          <w:iCs/>
          <w:sz w:val="22"/>
          <w:szCs w:val="22"/>
          <w:lang w:val="en-GB"/>
        </w:rPr>
        <w:t>Kourakli</w:t>
      </w:r>
      <w:proofErr w:type="spellEnd"/>
      <w:r w:rsidR="00604FAC" w:rsidRPr="008B4B05">
        <w:rPr>
          <w:rFonts w:asciiTheme="minorHAnsi" w:hAnsiTheme="minorHAnsi" w:cstheme="minorHAnsi"/>
          <w:i/>
          <w:iCs/>
          <w:sz w:val="22"/>
          <w:szCs w:val="22"/>
        </w:rPr>
        <w:t>, E.F.</w:t>
      </w:r>
      <w:r w:rsidR="00604FAC" w:rsidRPr="008B4B05">
        <w:rPr>
          <w:rFonts w:asciiTheme="minorHAnsi" w:hAnsiTheme="minorHAnsi" w:cstheme="minorHAnsi"/>
          <w:i/>
          <w:iCs/>
          <w:sz w:val="22"/>
          <w:szCs w:val="22"/>
          <w:lang w:val="en-GB"/>
        </w:rPr>
        <w:t>Stavrou</w:t>
      </w:r>
      <w:r w:rsidR="00604FAC" w:rsidRPr="008B4B05">
        <w:rPr>
          <w:rFonts w:asciiTheme="minorHAnsi" w:hAnsiTheme="minorHAnsi" w:cstheme="minorHAnsi"/>
          <w:i/>
          <w:iCs/>
          <w:sz w:val="22"/>
          <w:szCs w:val="22"/>
        </w:rPr>
        <w:t>, E.</w:t>
      </w:r>
      <w:r w:rsidR="00604FAC" w:rsidRPr="008B4B05">
        <w:rPr>
          <w:rFonts w:asciiTheme="minorHAnsi" w:hAnsiTheme="minorHAnsi" w:cstheme="minorHAnsi"/>
          <w:i/>
          <w:iCs/>
          <w:sz w:val="22"/>
          <w:szCs w:val="22"/>
          <w:lang w:val="en-GB"/>
        </w:rPr>
        <w:t>Fragou</w:t>
      </w:r>
      <w:r w:rsidR="00604FAC" w:rsidRPr="008B4B05">
        <w:rPr>
          <w:rFonts w:asciiTheme="minorHAnsi" w:hAnsiTheme="minorHAnsi" w:cstheme="minorHAnsi"/>
          <w:i/>
          <w:iCs/>
          <w:sz w:val="22"/>
          <w:szCs w:val="22"/>
        </w:rPr>
        <w:t>,</w:t>
      </w:r>
      <w:r w:rsidR="00604FAC" w:rsidRPr="008B4B05">
        <w:rPr>
          <w:rFonts w:asciiTheme="minorHAnsi" w:hAnsiTheme="minorHAnsi" w:cstheme="minorHAnsi"/>
          <w:i/>
          <w:iCs/>
          <w:sz w:val="22"/>
          <w:szCs w:val="22"/>
          <w:vertAlign w:val="superscript"/>
        </w:rPr>
        <w:t xml:space="preserve"> </w:t>
      </w:r>
      <w:r w:rsidR="00604FAC" w:rsidRPr="008B4B05">
        <w:rPr>
          <w:rFonts w:asciiTheme="minorHAnsi" w:hAnsiTheme="minorHAnsi" w:cstheme="minorHAnsi"/>
          <w:b/>
          <w:i/>
          <w:iCs/>
          <w:sz w:val="22"/>
          <w:szCs w:val="22"/>
        </w:rPr>
        <w:t>A.</w:t>
      </w:r>
      <w:r w:rsidR="00604FAC" w:rsidRPr="008B4B05">
        <w:rPr>
          <w:rFonts w:asciiTheme="minorHAnsi" w:hAnsiTheme="minorHAnsi" w:cstheme="minorHAnsi"/>
          <w:b/>
          <w:i/>
          <w:iCs/>
          <w:sz w:val="22"/>
          <w:szCs w:val="22"/>
          <w:lang w:val="en-GB"/>
        </w:rPr>
        <w:t>Vantarakis</w:t>
      </w:r>
      <w:r w:rsidR="00604FAC" w:rsidRPr="008B4B05">
        <w:rPr>
          <w:rFonts w:asciiTheme="minorHAnsi" w:hAnsiTheme="minorHAnsi" w:cstheme="minorHAnsi"/>
          <w:i/>
          <w:iCs/>
          <w:sz w:val="22"/>
          <w:szCs w:val="22"/>
        </w:rPr>
        <w:t>, G.P.</w:t>
      </w:r>
      <w:r w:rsidR="00604FAC" w:rsidRPr="008B4B05">
        <w:rPr>
          <w:rFonts w:asciiTheme="minorHAnsi" w:hAnsiTheme="minorHAnsi" w:cstheme="minorHAnsi"/>
          <w:i/>
          <w:iCs/>
          <w:sz w:val="22"/>
          <w:szCs w:val="22"/>
          <w:lang w:val="en-GB"/>
        </w:rPr>
        <w:t>Patrinos</w:t>
      </w:r>
      <w:r w:rsidR="00604FAC" w:rsidRPr="008B4B05">
        <w:rPr>
          <w:rFonts w:asciiTheme="minorHAnsi" w:hAnsiTheme="minorHAnsi" w:cstheme="minorHAnsi"/>
          <w:i/>
          <w:iCs/>
          <w:sz w:val="22"/>
          <w:szCs w:val="22"/>
        </w:rPr>
        <w:t>, A.</w:t>
      </w:r>
      <w:proofErr w:type="spellStart"/>
      <w:r w:rsidR="00604FAC" w:rsidRPr="008B4B05">
        <w:rPr>
          <w:rFonts w:asciiTheme="minorHAnsi" w:hAnsiTheme="minorHAnsi" w:cstheme="minorHAnsi"/>
          <w:i/>
          <w:iCs/>
          <w:sz w:val="22"/>
          <w:szCs w:val="22"/>
          <w:lang w:val="en-GB"/>
        </w:rPr>
        <w:t>Athanassiadou</w:t>
      </w:r>
      <w:proofErr w:type="spellEnd"/>
      <w:r w:rsidR="00604FAC" w:rsidRPr="008B4B05">
        <w:rPr>
          <w:rFonts w:asciiTheme="minorHAnsi" w:hAnsiTheme="minorHAnsi" w:cstheme="minorHAnsi"/>
          <w:i/>
          <w:iCs/>
          <w:sz w:val="22"/>
          <w:szCs w:val="22"/>
        </w:rPr>
        <w:t xml:space="preserve"> </w:t>
      </w:r>
      <w:r w:rsidR="00D53A28" w:rsidRPr="008B4B05">
        <w:rPr>
          <w:rFonts w:asciiTheme="minorHAnsi" w:hAnsiTheme="minorHAnsi" w:cstheme="minorHAnsi"/>
          <w:i/>
          <w:iCs/>
          <w:sz w:val="22"/>
          <w:szCs w:val="22"/>
        </w:rPr>
        <w:t>“</w:t>
      </w:r>
      <w:r w:rsidR="00604FAC" w:rsidRPr="008B4B05">
        <w:rPr>
          <w:rFonts w:asciiTheme="minorHAnsi" w:hAnsiTheme="minorHAnsi" w:cstheme="minorHAnsi"/>
          <w:i/>
          <w:sz w:val="22"/>
          <w:szCs w:val="22"/>
        </w:rPr>
        <w:t xml:space="preserve">Region-specific genetic heterogeneity of </w:t>
      </w:r>
      <w:r w:rsidR="00604FAC" w:rsidRPr="008B4B05">
        <w:rPr>
          <w:rFonts w:asciiTheme="minorHAnsi" w:hAnsiTheme="minorHAnsi" w:cstheme="minorHAnsi"/>
          <w:i/>
          <w:iCs/>
          <w:sz w:val="22"/>
          <w:szCs w:val="22"/>
        </w:rPr>
        <w:t>HBB</w:t>
      </w:r>
      <w:r w:rsidR="00604FAC" w:rsidRPr="008B4B05">
        <w:rPr>
          <w:rFonts w:asciiTheme="minorHAnsi" w:hAnsiTheme="minorHAnsi" w:cstheme="minorHAnsi"/>
          <w:i/>
          <w:sz w:val="22"/>
          <w:szCs w:val="22"/>
        </w:rPr>
        <w:t xml:space="preserve"> mutation distribution in South-Western Greece</w:t>
      </w:r>
      <w:r w:rsidR="00D53A28" w:rsidRPr="008B4B05">
        <w:rPr>
          <w:rFonts w:asciiTheme="minorHAnsi" w:hAnsiTheme="minorHAnsi" w:cstheme="minorHAnsi"/>
          <w:i/>
          <w:sz w:val="22"/>
          <w:szCs w:val="22"/>
        </w:rPr>
        <w:t>”</w:t>
      </w:r>
      <w:r w:rsidR="00604FAC" w:rsidRPr="008B4B05">
        <w:rPr>
          <w:rFonts w:asciiTheme="minorHAnsi" w:hAnsiTheme="minorHAnsi" w:cstheme="minorHAnsi"/>
          <w:i/>
          <w:sz w:val="22"/>
          <w:szCs w:val="22"/>
        </w:rPr>
        <w:t xml:space="preserve"> </w:t>
      </w:r>
      <w:r w:rsidR="00F94BB4" w:rsidRPr="008B4B05">
        <w:rPr>
          <w:rFonts w:asciiTheme="minorHAnsi" w:hAnsiTheme="minorHAnsi" w:cstheme="minorHAnsi"/>
          <w:i/>
          <w:sz w:val="22"/>
          <w:szCs w:val="22"/>
        </w:rPr>
        <w:t xml:space="preserve">2010, </w:t>
      </w:r>
      <w:proofErr w:type="spellStart"/>
      <w:r w:rsidR="00604FAC" w:rsidRPr="008B4B05">
        <w:rPr>
          <w:rFonts w:asciiTheme="minorHAnsi" w:hAnsiTheme="minorHAnsi" w:cstheme="minorHAnsi"/>
          <w:i/>
          <w:sz w:val="22"/>
          <w:szCs w:val="22"/>
        </w:rPr>
        <w:t>Haemoglobin</w:t>
      </w:r>
      <w:proofErr w:type="spellEnd"/>
      <w:r w:rsidR="00F94BB4" w:rsidRPr="008B4B05">
        <w:rPr>
          <w:rFonts w:asciiTheme="minorHAnsi" w:hAnsiTheme="minorHAnsi" w:cstheme="minorHAnsi"/>
          <w:i/>
          <w:sz w:val="22"/>
          <w:szCs w:val="22"/>
        </w:rPr>
        <w:t xml:space="preserve"> </w:t>
      </w:r>
      <w:r w:rsidR="00F94BB4" w:rsidRPr="008B4B05">
        <w:rPr>
          <w:rFonts w:asciiTheme="minorHAnsi" w:hAnsiTheme="minorHAnsi" w:cstheme="minorHAnsi"/>
          <w:i/>
        </w:rPr>
        <w:t>34 (4), pp. 333-342</w:t>
      </w:r>
    </w:p>
    <w:p w14:paraId="1600BB24" w14:textId="71F74792" w:rsidR="00C536D3" w:rsidRPr="008B4B05" w:rsidRDefault="00C536D3" w:rsidP="009C7EBA">
      <w:pPr>
        <w:ind w:right="-29"/>
        <w:jc w:val="both"/>
        <w:rPr>
          <w:rFonts w:asciiTheme="minorHAnsi" w:hAnsiTheme="minorHAnsi" w:cstheme="minorHAnsi"/>
          <w:sz w:val="18"/>
          <w:szCs w:val="22"/>
        </w:rPr>
      </w:pPr>
    </w:p>
    <w:p w14:paraId="35180203" w14:textId="77777777" w:rsidR="00604FAC" w:rsidRPr="008B4B05" w:rsidRDefault="009D052B" w:rsidP="009C7EBA">
      <w:pPr>
        <w:jc w:val="both"/>
        <w:rPr>
          <w:rFonts w:asciiTheme="minorHAnsi" w:hAnsiTheme="minorHAnsi" w:cstheme="minorHAnsi"/>
          <w:i/>
          <w:sz w:val="22"/>
          <w:szCs w:val="22"/>
          <w:lang w:val="en-GB"/>
        </w:rPr>
      </w:pPr>
      <w:r w:rsidRPr="008B4B05">
        <w:rPr>
          <w:rFonts w:asciiTheme="minorHAnsi" w:hAnsiTheme="minorHAnsi" w:cstheme="minorHAnsi"/>
          <w:i/>
          <w:sz w:val="22"/>
          <w:szCs w:val="22"/>
        </w:rPr>
        <w:lastRenderedPageBreak/>
        <w:t>31.</w:t>
      </w:r>
      <w:r w:rsidR="00282297"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L</w:t>
      </w:r>
      <w:proofErr w:type="spellStart"/>
      <w:r w:rsidR="00604FAC" w:rsidRPr="008B4B05">
        <w:rPr>
          <w:rFonts w:asciiTheme="minorHAnsi" w:hAnsiTheme="minorHAnsi" w:cstheme="minorHAnsi"/>
          <w:i/>
          <w:sz w:val="22"/>
          <w:szCs w:val="22"/>
          <w:lang w:val="en-GB"/>
        </w:rPr>
        <w:t>ees.D.N</w:t>
      </w:r>
      <w:proofErr w:type="spellEnd"/>
      <w:r w:rsidR="00604FAC" w:rsidRPr="008B4B05">
        <w:rPr>
          <w:rFonts w:asciiTheme="minorHAnsi" w:hAnsiTheme="minorHAnsi" w:cstheme="minorHAnsi"/>
          <w:i/>
          <w:sz w:val="22"/>
          <w:szCs w:val="22"/>
          <w:lang w:val="en-GB"/>
        </w:rPr>
        <w:t xml:space="preserve">. and </w:t>
      </w:r>
      <w:r w:rsidR="00604FAC" w:rsidRPr="008B4B05">
        <w:rPr>
          <w:rFonts w:asciiTheme="minorHAnsi" w:hAnsiTheme="minorHAnsi" w:cstheme="minorHAnsi"/>
          <w:b/>
          <w:i/>
          <w:sz w:val="22"/>
          <w:szCs w:val="22"/>
          <w:lang w:val="en-GB"/>
        </w:rPr>
        <w:t>CEN WG6 TAG4</w:t>
      </w:r>
      <w:r w:rsidR="00604FAC" w:rsidRPr="008B4B05">
        <w:rPr>
          <w:rFonts w:asciiTheme="minorHAnsi" w:hAnsiTheme="minorHAnsi" w:cstheme="minorHAnsi"/>
          <w:i/>
          <w:sz w:val="22"/>
          <w:szCs w:val="22"/>
          <w:lang w:val="en-GB"/>
        </w:rPr>
        <w:t xml:space="preserve"> </w:t>
      </w:r>
      <w:r w:rsidR="00F94BB4" w:rsidRPr="008B4B05">
        <w:rPr>
          <w:rFonts w:asciiTheme="minorHAnsi" w:hAnsiTheme="minorHAnsi" w:cstheme="minorHAnsi"/>
          <w:i/>
          <w:sz w:val="22"/>
          <w:szCs w:val="22"/>
          <w:lang w:val="en-GB"/>
        </w:rPr>
        <w:t xml:space="preserve">group </w:t>
      </w:r>
      <w:r w:rsidR="00604FAC" w:rsidRPr="008B4B05">
        <w:rPr>
          <w:rFonts w:asciiTheme="minorHAnsi" w:hAnsiTheme="minorHAnsi" w:cstheme="minorHAnsi"/>
          <w:i/>
          <w:sz w:val="22"/>
          <w:szCs w:val="22"/>
          <w:lang w:val="en-GB"/>
        </w:rPr>
        <w:t>(</w:t>
      </w:r>
      <w:r w:rsidR="00604FAC" w:rsidRPr="008B4B05">
        <w:rPr>
          <w:rFonts w:asciiTheme="minorHAnsi" w:hAnsiTheme="minorHAnsi" w:cstheme="minorHAnsi"/>
          <w:b/>
          <w:i/>
          <w:sz w:val="22"/>
          <w:szCs w:val="24"/>
        </w:rPr>
        <w:t>Apostolos Vantarakis,</w:t>
      </w:r>
      <w:r w:rsidR="00604FAC" w:rsidRPr="008B4B05">
        <w:rPr>
          <w:rFonts w:asciiTheme="minorHAnsi" w:hAnsiTheme="minorHAnsi" w:cstheme="minorHAnsi"/>
          <w:i/>
          <w:sz w:val="22"/>
          <w:szCs w:val="24"/>
        </w:rPr>
        <w:t xml:space="preserve"> Member of CENWG6 TAG4)</w:t>
      </w:r>
      <w:r w:rsidR="006649B4" w:rsidRPr="008B4B05">
        <w:rPr>
          <w:rFonts w:asciiTheme="minorHAnsi" w:hAnsiTheme="minorHAnsi" w:cstheme="minorHAnsi"/>
          <w:i/>
          <w:sz w:val="22"/>
          <w:szCs w:val="22"/>
          <w:lang w:val="en-GB"/>
        </w:rPr>
        <w:t>.</w:t>
      </w:r>
      <w:r w:rsidR="00604FAC" w:rsidRPr="008B4B05">
        <w:rPr>
          <w:rFonts w:asciiTheme="minorHAnsi" w:hAnsiTheme="minorHAnsi" w:cstheme="minorHAnsi"/>
          <w:i/>
          <w:sz w:val="22"/>
          <w:szCs w:val="22"/>
          <w:lang w:val="en-GB"/>
        </w:rPr>
        <w:t xml:space="preserve"> International Standardisation of a Method for Detection of Human Pathogenic Viruses in Molluscan Shellfish. Food and Environmental Virology: Vol</w:t>
      </w:r>
      <w:r w:rsidR="006A1F12" w:rsidRPr="008B4B05">
        <w:rPr>
          <w:rFonts w:asciiTheme="minorHAnsi" w:hAnsiTheme="minorHAnsi" w:cstheme="minorHAnsi"/>
          <w:i/>
          <w:sz w:val="22"/>
          <w:szCs w:val="22"/>
          <w:lang w:val="en-GB"/>
        </w:rPr>
        <w:t>.</w:t>
      </w:r>
      <w:r w:rsidRPr="008B4B05">
        <w:rPr>
          <w:rFonts w:asciiTheme="minorHAnsi" w:hAnsiTheme="minorHAnsi" w:cstheme="minorHAnsi"/>
          <w:i/>
          <w:sz w:val="22"/>
          <w:szCs w:val="22"/>
          <w:lang w:val="en-GB"/>
        </w:rPr>
        <w:t>2, Issue 3 (2010), P.</w:t>
      </w:r>
      <w:r w:rsidR="00604FAC" w:rsidRPr="008B4B05">
        <w:rPr>
          <w:rFonts w:asciiTheme="minorHAnsi" w:hAnsiTheme="minorHAnsi" w:cstheme="minorHAnsi"/>
          <w:i/>
          <w:sz w:val="22"/>
          <w:szCs w:val="22"/>
          <w:lang w:val="en-GB"/>
        </w:rPr>
        <w:t xml:space="preserve">146. </w:t>
      </w:r>
    </w:p>
    <w:p w14:paraId="7511EDD3" w14:textId="77777777" w:rsidR="00C536D3" w:rsidRPr="008B4B05" w:rsidRDefault="00C536D3" w:rsidP="009C7EBA">
      <w:pPr>
        <w:jc w:val="both"/>
        <w:rPr>
          <w:rFonts w:asciiTheme="minorHAnsi" w:hAnsiTheme="minorHAnsi" w:cstheme="minorHAnsi"/>
        </w:rPr>
      </w:pPr>
    </w:p>
    <w:p w14:paraId="4BDDB575" w14:textId="77777777" w:rsidR="00E74EE9" w:rsidRPr="008B4B05" w:rsidRDefault="00570C96" w:rsidP="009C7EBA">
      <w:pPr>
        <w:jc w:val="both"/>
        <w:rPr>
          <w:rFonts w:asciiTheme="minorHAnsi" w:hAnsiTheme="minorHAnsi" w:cstheme="minorHAnsi"/>
          <w:i/>
          <w:sz w:val="22"/>
          <w:szCs w:val="22"/>
        </w:rPr>
      </w:pPr>
      <w:r w:rsidRPr="008B4B05">
        <w:rPr>
          <w:rFonts w:asciiTheme="minorHAnsi" w:hAnsiTheme="minorHAnsi" w:cstheme="minorHAnsi"/>
          <w:bCs/>
          <w:i/>
          <w:sz w:val="22"/>
          <w:szCs w:val="22"/>
        </w:rPr>
        <w:t>30</w:t>
      </w:r>
      <w:r w:rsidR="00E74EE9" w:rsidRPr="008B4B05">
        <w:rPr>
          <w:rFonts w:asciiTheme="minorHAnsi" w:hAnsiTheme="minorHAnsi" w:cstheme="minorHAnsi"/>
          <w:bCs/>
          <w:i/>
          <w:sz w:val="22"/>
          <w:szCs w:val="22"/>
        </w:rPr>
        <w:t>.</w:t>
      </w:r>
      <w:r w:rsidR="00C56196" w:rsidRPr="008B4B05">
        <w:rPr>
          <w:rFonts w:asciiTheme="minorHAnsi" w:hAnsiTheme="minorHAnsi" w:cstheme="minorHAnsi"/>
          <w:bCs/>
          <w:i/>
          <w:sz w:val="22"/>
          <w:szCs w:val="22"/>
        </w:rPr>
        <w:t xml:space="preserve"> </w:t>
      </w:r>
      <w:r w:rsidR="00E74EE9" w:rsidRPr="008B4B05">
        <w:rPr>
          <w:rFonts w:asciiTheme="minorHAnsi" w:hAnsiTheme="minorHAnsi" w:cstheme="minorHAnsi"/>
          <w:bCs/>
          <w:i/>
          <w:sz w:val="22"/>
          <w:szCs w:val="22"/>
        </w:rPr>
        <w:t>Kokkinos P.</w:t>
      </w:r>
      <w:r w:rsidR="00E74EE9" w:rsidRPr="008B4B05">
        <w:rPr>
          <w:rFonts w:asciiTheme="minorHAnsi" w:hAnsiTheme="minorHAnsi" w:cstheme="minorHAnsi"/>
          <w:i/>
          <w:sz w:val="22"/>
          <w:szCs w:val="22"/>
        </w:rPr>
        <w:t xml:space="preserve">, </w:t>
      </w:r>
      <w:r w:rsidR="00E74EE9" w:rsidRPr="008B4B05">
        <w:rPr>
          <w:rFonts w:asciiTheme="minorHAnsi" w:hAnsiTheme="minorHAnsi" w:cstheme="minorHAnsi"/>
          <w:i/>
          <w:sz w:val="22"/>
          <w:szCs w:val="22"/>
          <w:lang w:val="pt-BR"/>
        </w:rPr>
        <w:t xml:space="preserve">S. Filippidou, </w:t>
      </w:r>
      <w:proofErr w:type="gramStart"/>
      <w:r w:rsidR="00E74EE9" w:rsidRPr="008B4B05">
        <w:rPr>
          <w:rFonts w:asciiTheme="minorHAnsi" w:hAnsiTheme="minorHAnsi" w:cstheme="minorHAnsi"/>
          <w:i/>
          <w:sz w:val="22"/>
          <w:szCs w:val="22"/>
          <w:lang w:val="pt-BR"/>
        </w:rPr>
        <w:t>K.Karlou</w:t>
      </w:r>
      <w:proofErr w:type="gramEnd"/>
      <w:r w:rsidR="00E74EE9" w:rsidRPr="008B4B05">
        <w:rPr>
          <w:rFonts w:asciiTheme="minorHAnsi" w:hAnsiTheme="minorHAnsi" w:cstheme="minorHAnsi"/>
          <w:i/>
          <w:sz w:val="22"/>
          <w:szCs w:val="22"/>
          <w:lang w:val="pt-BR"/>
        </w:rPr>
        <w:t xml:space="preserve"> and </w:t>
      </w:r>
      <w:r w:rsidR="00E74EE9" w:rsidRPr="008B4B05">
        <w:rPr>
          <w:rFonts w:asciiTheme="minorHAnsi" w:hAnsiTheme="minorHAnsi" w:cstheme="minorHAnsi"/>
          <w:b/>
          <w:i/>
          <w:sz w:val="22"/>
          <w:szCs w:val="22"/>
          <w:lang w:val="pt-BR"/>
        </w:rPr>
        <w:t>A.Vantarakis</w:t>
      </w:r>
      <w:r w:rsidR="00E74EE9" w:rsidRPr="008B4B05">
        <w:rPr>
          <w:rFonts w:asciiTheme="minorHAnsi" w:hAnsiTheme="minorHAnsi" w:cstheme="minorHAnsi"/>
          <w:i/>
          <w:sz w:val="22"/>
          <w:szCs w:val="22"/>
        </w:rPr>
        <w:t xml:space="preserve">. </w:t>
      </w:r>
      <w:r w:rsidR="00A61B82" w:rsidRPr="008B4B05">
        <w:rPr>
          <w:rFonts w:asciiTheme="minorHAnsi" w:hAnsiTheme="minorHAnsi" w:cstheme="minorHAnsi"/>
          <w:i/>
          <w:sz w:val="22"/>
          <w:szCs w:val="22"/>
        </w:rPr>
        <w:t xml:space="preserve">2010. </w:t>
      </w:r>
      <w:r w:rsidR="00E74EE9" w:rsidRPr="008B4B05">
        <w:rPr>
          <w:rFonts w:asciiTheme="minorHAnsi" w:hAnsiTheme="minorHAnsi" w:cstheme="minorHAnsi"/>
          <w:i/>
          <w:sz w:val="22"/>
          <w:szCs w:val="22"/>
        </w:rPr>
        <w:t xml:space="preserve">Molecular typing of enteroviruses, adenoviruses and hepatitis A viruses in </w:t>
      </w:r>
      <w:r w:rsidR="00A61B82" w:rsidRPr="008B4B05">
        <w:rPr>
          <w:rFonts w:asciiTheme="minorHAnsi" w:hAnsiTheme="minorHAnsi" w:cstheme="minorHAnsi"/>
          <w:i/>
          <w:sz w:val="22"/>
          <w:szCs w:val="22"/>
        </w:rPr>
        <w:t>u</w:t>
      </w:r>
      <w:r w:rsidR="00E74EE9" w:rsidRPr="008B4B05">
        <w:rPr>
          <w:rFonts w:asciiTheme="minorHAnsi" w:hAnsiTheme="minorHAnsi" w:cstheme="minorHAnsi"/>
          <w:i/>
          <w:sz w:val="22"/>
          <w:szCs w:val="22"/>
        </w:rPr>
        <w:t>ntreated and</w:t>
      </w:r>
      <w:r w:rsidR="00A61B82" w:rsidRPr="008B4B05">
        <w:rPr>
          <w:rFonts w:asciiTheme="minorHAnsi" w:hAnsiTheme="minorHAnsi" w:cstheme="minorHAnsi"/>
          <w:i/>
          <w:sz w:val="22"/>
          <w:szCs w:val="22"/>
        </w:rPr>
        <w:t xml:space="preserve"> treated sewage</w:t>
      </w:r>
      <w:r w:rsidR="00E74EE9" w:rsidRPr="008B4B05">
        <w:rPr>
          <w:rFonts w:asciiTheme="minorHAnsi" w:hAnsiTheme="minorHAnsi" w:cstheme="minorHAnsi"/>
          <w:i/>
          <w:sz w:val="22"/>
          <w:szCs w:val="22"/>
        </w:rPr>
        <w:t xml:space="preserve"> of a </w:t>
      </w:r>
      <w:r w:rsidR="00A61B82" w:rsidRPr="008B4B05">
        <w:rPr>
          <w:rFonts w:asciiTheme="minorHAnsi" w:hAnsiTheme="minorHAnsi" w:cstheme="minorHAnsi"/>
          <w:i/>
          <w:sz w:val="22"/>
          <w:szCs w:val="22"/>
        </w:rPr>
        <w:t xml:space="preserve">biological </w:t>
      </w:r>
      <w:r w:rsidR="00E74EE9" w:rsidRPr="008B4B05">
        <w:rPr>
          <w:rFonts w:asciiTheme="minorHAnsi" w:hAnsiTheme="minorHAnsi" w:cstheme="minorHAnsi"/>
          <w:i/>
          <w:sz w:val="22"/>
          <w:szCs w:val="22"/>
        </w:rPr>
        <w:t>treatment plant in Greece</w:t>
      </w:r>
      <w:r w:rsidR="004C18F0" w:rsidRPr="008B4B05">
        <w:rPr>
          <w:rFonts w:asciiTheme="minorHAnsi" w:hAnsiTheme="minorHAnsi" w:cstheme="minorHAnsi"/>
          <w:i/>
          <w:sz w:val="22"/>
          <w:szCs w:val="22"/>
        </w:rPr>
        <w:t xml:space="preserve">, </w:t>
      </w:r>
      <w:r w:rsidR="00E74EE9" w:rsidRPr="008B4B05">
        <w:rPr>
          <w:rFonts w:asciiTheme="minorHAnsi" w:hAnsiTheme="minorHAnsi" w:cstheme="minorHAnsi"/>
          <w:i/>
          <w:sz w:val="22"/>
          <w:szCs w:val="22"/>
        </w:rPr>
        <w:t xml:space="preserve">Food and Environmental </w:t>
      </w:r>
      <w:proofErr w:type="gramStart"/>
      <w:r w:rsidR="00E74EE9" w:rsidRPr="008B4B05">
        <w:rPr>
          <w:rFonts w:asciiTheme="minorHAnsi" w:hAnsiTheme="minorHAnsi" w:cstheme="minorHAnsi"/>
          <w:i/>
          <w:sz w:val="22"/>
          <w:szCs w:val="22"/>
        </w:rPr>
        <w:t>Virology,</w:t>
      </w:r>
      <w:r w:rsidR="00A61B82" w:rsidRPr="008B4B05">
        <w:rPr>
          <w:rFonts w:asciiTheme="minorHAnsi" w:hAnsiTheme="minorHAnsi" w:cstheme="minorHAnsi"/>
          <w:i/>
          <w:sz w:val="22"/>
          <w:szCs w:val="22"/>
        </w:rPr>
        <w:t>Vol.</w:t>
      </w:r>
      <w:proofErr w:type="gramEnd"/>
      <w:r w:rsidR="00A61B82" w:rsidRPr="008B4B05">
        <w:rPr>
          <w:rFonts w:asciiTheme="minorHAnsi" w:hAnsiTheme="minorHAnsi" w:cstheme="minorHAnsi"/>
          <w:i/>
          <w:sz w:val="22"/>
          <w:szCs w:val="22"/>
        </w:rPr>
        <w:t>2 (2):89</w:t>
      </w:r>
    </w:p>
    <w:p w14:paraId="13872272" w14:textId="77777777" w:rsidR="00C536D3" w:rsidRPr="008B4B05" w:rsidRDefault="00C536D3" w:rsidP="009C7EBA">
      <w:pPr>
        <w:jc w:val="both"/>
        <w:rPr>
          <w:rFonts w:asciiTheme="minorHAnsi" w:hAnsiTheme="minorHAnsi" w:cstheme="minorHAnsi"/>
          <w:sz w:val="18"/>
          <w:szCs w:val="22"/>
        </w:rPr>
      </w:pPr>
    </w:p>
    <w:p w14:paraId="42413A31" w14:textId="77777777" w:rsidR="004A1A74" w:rsidRPr="008B4B05" w:rsidRDefault="0007402E" w:rsidP="009C7EBA">
      <w:pPr>
        <w:pStyle w:val="1"/>
        <w:jc w:val="both"/>
        <w:rPr>
          <w:rStyle w:val="ae"/>
          <w:rFonts w:asciiTheme="minorHAnsi" w:hAnsiTheme="minorHAnsi" w:cstheme="minorHAnsi"/>
          <w:b/>
          <w:bCs w:val="0"/>
          <w:i/>
          <w:sz w:val="22"/>
          <w:szCs w:val="22"/>
          <w:lang w:val="en-US"/>
        </w:rPr>
      </w:pPr>
      <w:bookmarkStart w:id="64" w:name="_Toc96610708"/>
      <w:bookmarkStart w:id="65" w:name="_Toc96958863"/>
      <w:bookmarkStart w:id="66" w:name="_Toc96959267"/>
      <w:bookmarkStart w:id="67" w:name="_Toc96963160"/>
      <w:r w:rsidRPr="008B4B05">
        <w:rPr>
          <w:rFonts w:asciiTheme="minorHAnsi" w:hAnsiTheme="minorHAnsi" w:cstheme="minorHAnsi"/>
          <w:b w:val="0"/>
          <w:i/>
          <w:sz w:val="22"/>
          <w:szCs w:val="22"/>
          <w:lang w:val="en-US"/>
        </w:rPr>
        <w:t>2</w:t>
      </w:r>
      <w:r w:rsidR="00570C96" w:rsidRPr="008B4B05">
        <w:rPr>
          <w:rFonts w:asciiTheme="minorHAnsi" w:hAnsiTheme="minorHAnsi" w:cstheme="minorHAnsi"/>
          <w:b w:val="0"/>
          <w:i/>
          <w:sz w:val="22"/>
          <w:szCs w:val="22"/>
          <w:lang w:val="en-US"/>
        </w:rPr>
        <w:t>9</w:t>
      </w:r>
      <w:r w:rsidR="004A1A74" w:rsidRPr="008B4B05">
        <w:rPr>
          <w:rFonts w:asciiTheme="minorHAnsi" w:hAnsiTheme="minorHAnsi" w:cstheme="minorHAnsi"/>
          <w:b w:val="0"/>
          <w:i/>
          <w:sz w:val="22"/>
          <w:szCs w:val="22"/>
          <w:lang w:val="en-US"/>
        </w:rPr>
        <w:t xml:space="preserve">. </w:t>
      </w:r>
      <w:proofErr w:type="spellStart"/>
      <w:r w:rsidR="007716BF" w:rsidRPr="008B4B05">
        <w:rPr>
          <w:rFonts w:asciiTheme="minorHAnsi" w:hAnsiTheme="minorHAnsi" w:cstheme="minorHAnsi"/>
          <w:b w:val="0"/>
          <w:i/>
          <w:sz w:val="22"/>
          <w:szCs w:val="22"/>
          <w:lang w:val="en-US"/>
        </w:rPr>
        <w:t>Mazick</w:t>
      </w:r>
      <w:proofErr w:type="spellEnd"/>
      <w:r w:rsidR="007716BF" w:rsidRPr="008B4B05">
        <w:rPr>
          <w:rFonts w:asciiTheme="minorHAnsi" w:hAnsiTheme="minorHAnsi" w:cstheme="minorHAnsi"/>
          <w:b w:val="0"/>
          <w:i/>
          <w:sz w:val="22"/>
          <w:szCs w:val="22"/>
          <w:lang w:val="en-US"/>
        </w:rPr>
        <w:t xml:space="preserve"> A, </w:t>
      </w:r>
      <w:proofErr w:type="spellStart"/>
      <w:r w:rsidR="007716BF" w:rsidRPr="008B4B05">
        <w:rPr>
          <w:rFonts w:asciiTheme="minorHAnsi" w:hAnsiTheme="minorHAnsi" w:cstheme="minorHAnsi"/>
          <w:b w:val="0"/>
          <w:i/>
          <w:sz w:val="22"/>
          <w:szCs w:val="22"/>
          <w:lang w:val="en-US"/>
        </w:rPr>
        <w:t>Gergonne</w:t>
      </w:r>
      <w:proofErr w:type="spellEnd"/>
      <w:r w:rsidR="007716BF" w:rsidRPr="008B4B05">
        <w:rPr>
          <w:rFonts w:asciiTheme="minorHAnsi" w:hAnsiTheme="minorHAnsi" w:cstheme="minorHAnsi"/>
          <w:b w:val="0"/>
          <w:i/>
          <w:sz w:val="22"/>
          <w:szCs w:val="22"/>
          <w:lang w:val="en-US"/>
        </w:rPr>
        <w:t xml:space="preserve"> B, </w:t>
      </w:r>
      <w:proofErr w:type="spellStart"/>
      <w:r w:rsidR="007716BF" w:rsidRPr="008B4B05">
        <w:rPr>
          <w:rFonts w:asciiTheme="minorHAnsi" w:hAnsiTheme="minorHAnsi" w:cstheme="minorHAnsi"/>
          <w:b w:val="0"/>
          <w:i/>
          <w:sz w:val="22"/>
          <w:szCs w:val="22"/>
          <w:lang w:val="en-US"/>
        </w:rPr>
        <w:t>Wuillaume</w:t>
      </w:r>
      <w:proofErr w:type="spellEnd"/>
      <w:r w:rsidR="007716BF" w:rsidRPr="008B4B05">
        <w:rPr>
          <w:rFonts w:asciiTheme="minorHAnsi" w:hAnsiTheme="minorHAnsi" w:cstheme="minorHAnsi"/>
          <w:b w:val="0"/>
          <w:i/>
          <w:sz w:val="22"/>
          <w:szCs w:val="22"/>
          <w:lang w:val="en-US"/>
        </w:rPr>
        <w:t xml:space="preserve"> F, Danis K, Vantarakis A, Uphoff H, Spiteri G, van 't Klooster T, Junker C, Holmberg M, </w:t>
      </w:r>
      <w:proofErr w:type="spellStart"/>
      <w:r w:rsidR="007716BF" w:rsidRPr="008B4B05">
        <w:rPr>
          <w:rFonts w:asciiTheme="minorHAnsi" w:hAnsiTheme="minorHAnsi" w:cstheme="minorHAnsi"/>
          <w:b w:val="0"/>
          <w:i/>
          <w:sz w:val="22"/>
          <w:szCs w:val="22"/>
          <w:lang w:val="en-US"/>
        </w:rPr>
        <w:t>Molbak</w:t>
      </w:r>
      <w:proofErr w:type="spellEnd"/>
      <w:r w:rsidR="007716BF" w:rsidRPr="008B4B05">
        <w:rPr>
          <w:rFonts w:asciiTheme="minorHAnsi" w:hAnsiTheme="minorHAnsi" w:cstheme="minorHAnsi"/>
          <w:b w:val="0"/>
          <w:i/>
          <w:sz w:val="22"/>
          <w:szCs w:val="22"/>
          <w:lang w:val="en-US"/>
        </w:rPr>
        <w:t xml:space="preserve"> K.</w:t>
      </w:r>
      <w:r w:rsidR="003F3162" w:rsidRPr="008B4B05">
        <w:rPr>
          <w:rFonts w:asciiTheme="minorHAnsi" w:hAnsiTheme="minorHAnsi" w:cstheme="minorHAnsi"/>
          <w:b w:val="0"/>
          <w:i/>
          <w:sz w:val="22"/>
          <w:szCs w:val="22"/>
          <w:lang w:val="en-US"/>
        </w:rPr>
        <w:t xml:space="preserve"> Higher all-cause mortality in children during autumn 2009 compared with the three previous years: pooled results from eight European </w:t>
      </w:r>
      <w:proofErr w:type="spellStart"/>
      <w:proofErr w:type="gramStart"/>
      <w:r w:rsidR="003F3162" w:rsidRPr="008B4B05">
        <w:rPr>
          <w:rFonts w:asciiTheme="minorHAnsi" w:hAnsiTheme="minorHAnsi" w:cstheme="minorHAnsi"/>
          <w:b w:val="0"/>
          <w:i/>
          <w:sz w:val="22"/>
          <w:szCs w:val="22"/>
          <w:lang w:val="en-US"/>
        </w:rPr>
        <w:t>countries.</w:t>
      </w:r>
      <w:r w:rsidR="004A1A74" w:rsidRPr="008B4B05">
        <w:rPr>
          <w:rFonts w:asciiTheme="minorHAnsi" w:hAnsiTheme="minorHAnsi" w:cstheme="minorHAnsi"/>
          <w:b w:val="0"/>
          <w:i/>
          <w:sz w:val="22"/>
          <w:szCs w:val="22"/>
          <w:lang w:val="en-US"/>
        </w:rPr>
        <w:t>Eurosurveillance</w:t>
      </w:r>
      <w:proofErr w:type="spellEnd"/>
      <w:proofErr w:type="gramEnd"/>
      <w:r w:rsidR="004A1A74" w:rsidRPr="008B4B05">
        <w:rPr>
          <w:rFonts w:asciiTheme="minorHAnsi" w:hAnsiTheme="minorHAnsi" w:cstheme="minorHAnsi"/>
          <w:b w:val="0"/>
          <w:i/>
          <w:sz w:val="22"/>
          <w:szCs w:val="22"/>
          <w:lang w:val="en-US"/>
        </w:rPr>
        <w:t xml:space="preserve"> </w:t>
      </w:r>
      <w:r w:rsidR="007716BF" w:rsidRPr="008B4B05">
        <w:rPr>
          <w:rStyle w:val="src"/>
          <w:rFonts w:asciiTheme="minorHAnsi" w:hAnsiTheme="minorHAnsi" w:cstheme="minorHAnsi"/>
          <w:b w:val="0"/>
          <w:i/>
          <w:sz w:val="22"/>
          <w:szCs w:val="22"/>
          <w:lang w:val="en-US"/>
        </w:rPr>
        <w:t xml:space="preserve">2010 Feb 4;15(5). </w:t>
      </w:r>
      <w:proofErr w:type="spellStart"/>
      <w:r w:rsidR="007716BF" w:rsidRPr="008B4B05">
        <w:rPr>
          <w:rStyle w:val="src"/>
          <w:rFonts w:asciiTheme="minorHAnsi" w:hAnsiTheme="minorHAnsi" w:cstheme="minorHAnsi"/>
          <w:b w:val="0"/>
          <w:i/>
          <w:sz w:val="22"/>
          <w:szCs w:val="22"/>
          <w:lang w:val="en-US"/>
        </w:rPr>
        <w:t>pii</w:t>
      </w:r>
      <w:proofErr w:type="spellEnd"/>
      <w:r w:rsidR="007716BF" w:rsidRPr="008B4B05">
        <w:rPr>
          <w:rStyle w:val="src"/>
          <w:rFonts w:asciiTheme="minorHAnsi" w:hAnsiTheme="minorHAnsi" w:cstheme="minorHAnsi"/>
          <w:b w:val="0"/>
          <w:i/>
          <w:sz w:val="22"/>
          <w:szCs w:val="22"/>
          <w:lang w:val="en-US"/>
        </w:rPr>
        <w:t>: 19480.</w:t>
      </w:r>
      <w:bookmarkEnd w:id="64"/>
      <w:bookmarkEnd w:id="65"/>
      <w:bookmarkEnd w:id="66"/>
      <w:bookmarkEnd w:id="67"/>
    </w:p>
    <w:p w14:paraId="5B624E47" w14:textId="77777777" w:rsidR="00C536D3" w:rsidRPr="008B4B05" w:rsidRDefault="00C536D3" w:rsidP="009C7EBA">
      <w:pPr>
        <w:jc w:val="both"/>
        <w:rPr>
          <w:rStyle w:val="ae"/>
          <w:rFonts w:asciiTheme="minorHAnsi" w:hAnsiTheme="minorHAnsi" w:cstheme="minorHAnsi"/>
          <w:b w:val="0"/>
          <w:sz w:val="18"/>
          <w:szCs w:val="22"/>
        </w:rPr>
      </w:pPr>
    </w:p>
    <w:p w14:paraId="6561E9E2" w14:textId="77777777" w:rsidR="00FA606F" w:rsidRPr="00C91502" w:rsidRDefault="00FA606F" w:rsidP="009C7EBA">
      <w:pPr>
        <w:jc w:val="both"/>
        <w:rPr>
          <w:rFonts w:asciiTheme="minorHAnsi" w:hAnsiTheme="minorHAnsi" w:cstheme="minorHAnsi"/>
          <w:bCs/>
          <w:i/>
          <w:sz w:val="22"/>
          <w:szCs w:val="22"/>
          <w:lang w:val="es-ES"/>
        </w:rPr>
      </w:pPr>
      <w:r w:rsidRPr="008B4B05">
        <w:rPr>
          <w:rFonts w:asciiTheme="minorHAnsi" w:hAnsiTheme="minorHAnsi" w:cstheme="minorHAnsi"/>
          <w:i/>
          <w:sz w:val="22"/>
          <w:szCs w:val="22"/>
        </w:rPr>
        <w:t>2</w:t>
      </w:r>
      <w:r w:rsidR="00570C96" w:rsidRPr="008B4B05">
        <w:rPr>
          <w:rFonts w:asciiTheme="minorHAnsi" w:hAnsiTheme="minorHAnsi" w:cstheme="minorHAnsi"/>
          <w:i/>
          <w:sz w:val="22"/>
          <w:szCs w:val="22"/>
        </w:rPr>
        <w:t>8</w:t>
      </w:r>
      <w:r w:rsidRPr="008B4B05">
        <w:rPr>
          <w:rFonts w:asciiTheme="minorHAnsi" w:hAnsiTheme="minorHAnsi" w:cstheme="minorHAnsi"/>
          <w:i/>
          <w:sz w:val="22"/>
          <w:szCs w:val="22"/>
        </w:rPr>
        <w:t xml:space="preserve">. Mavridou A., E. </w:t>
      </w:r>
      <w:proofErr w:type="spellStart"/>
      <w:r w:rsidRPr="008B4B05">
        <w:rPr>
          <w:rFonts w:asciiTheme="minorHAnsi" w:hAnsiTheme="minorHAnsi" w:cstheme="minorHAnsi"/>
          <w:i/>
          <w:sz w:val="22"/>
          <w:szCs w:val="22"/>
        </w:rPr>
        <w:t>Smeti</w:t>
      </w:r>
      <w:proofErr w:type="spellEnd"/>
      <w:r w:rsidRPr="008B4B05">
        <w:rPr>
          <w:rFonts w:asciiTheme="minorHAnsi" w:hAnsiTheme="minorHAnsi" w:cstheme="minorHAnsi"/>
          <w:i/>
          <w:sz w:val="22"/>
          <w:szCs w:val="22"/>
        </w:rPr>
        <w:t xml:space="preserve">, </w:t>
      </w:r>
      <w:r w:rsidR="00980663" w:rsidRPr="008B4B05">
        <w:rPr>
          <w:rFonts w:asciiTheme="minorHAnsi" w:hAnsiTheme="minorHAnsi" w:cstheme="minorHAnsi"/>
          <w:i/>
          <w:sz w:val="22"/>
          <w:szCs w:val="22"/>
        </w:rPr>
        <w:t xml:space="preserve">G. </w:t>
      </w:r>
      <w:proofErr w:type="spellStart"/>
      <w:r w:rsidR="00980663" w:rsidRPr="008B4B05">
        <w:rPr>
          <w:rFonts w:asciiTheme="minorHAnsi" w:hAnsiTheme="minorHAnsi" w:cstheme="minorHAnsi"/>
          <w:i/>
          <w:sz w:val="22"/>
          <w:szCs w:val="22"/>
        </w:rPr>
        <w:t>Mandilara</w:t>
      </w:r>
      <w:proofErr w:type="spellEnd"/>
      <w:r w:rsidR="00980663"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 xml:space="preserve">P. </w:t>
      </w:r>
      <w:proofErr w:type="spellStart"/>
      <w:r w:rsidRPr="008B4B05">
        <w:rPr>
          <w:rFonts w:asciiTheme="minorHAnsi" w:hAnsiTheme="minorHAnsi" w:cstheme="minorHAnsi"/>
          <w:i/>
          <w:sz w:val="22"/>
          <w:szCs w:val="22"/>
        </w:rPr>
        <w:t>Boufa</w:t>
      </w:r>
      <w:proofErr w:type="spellEnd"/>
      <w:r w:rsidRPr="008B4B05">
        <w:rPr>
          <w:rFonts w:asciiTheme="minorHAnsi" w:hAnsiTheme="minorHAnsi" w:cstheme="minorHAnsi"/>
          <w:i/>
          <w:sz w:val="22"/>
          <w:szCs w:val="22"/>
        </w:rPr>
        <w:t xml:space="preserve">, M. </w:t>
      </w:r>
      <w:proofErr w:type="spellStart"/>
      <w:r w:rsidRPr="008B4B05">
        <w:rPr>
          <w:rFonts w:asciiTheme="minorHAnsi" w:hAnsiTheme="minorHAnsi" w:cstheme="minorHAnsi"/>
          <w:i/>
          <w:sz w:val="22"/>
          <w:szCs w:val="22"/>
        </w:rPr>
        <w:t>Vagiona-Arvanitidou</w:t>
      </w:r>
      <w:proofErr w:type="spellEnd"/>
      <w:r w:rsidRPr="008B4B05">
        <w:rPr>
          <w:rFonts w:asciiTheme="minorHAnsi" w:hAnsiTheme="minorHAnsi" w:cstheme="minorHAnsi"/>
          <w:i/>
          <w:sz w:val="22"/>
          <w:szCs w:val="22"/>
        </w:rPr>
        <w:t xml:space="preserve">, </w:t>
      </w:r>
      <w:r w:rsidRPr="008B4B05">
        <w:rPr>
          <w:rFonts w:asciiTheme="minorHAnsi" w:hAnsiTheme="minorHAnsi" w:cstheme="minorHAnsi"/>
          <w:b/>
          <w:i/>
          <w:sz w:val="22"/>
          <w:szCs w:val="22"/>
        </w:rPr>
        <w:t>A. Vantarakis</w:t>
      </w:r>
      <w:r w:rsidR="00980663"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i/>
          <w:sz w:val="22"/>
          <w:szCs w:val="22"/>
        </w:rPr>
        <w:t>G.Vassilantonopoulou</w:t>
      </w:r>
      <w:proofErr w:type="spellEnd"/>
      <w:proofErr w:type="gramEnd"/>
      <w:r w:rsidRPr="008B4B05">
        <w:rPr>
          <w:rFonts w:asciiTheme="minorHAnsi" w:hAnsiTheme="minorHAnsi" w:cstheme="minorHAnsi"/>
          <w:i/>
          <w:sz w:val="22"/>
          <w:szCs w:val="22"/>
        </w:rPr>
        <w:t xml:space="preserve">, O. Pappa, V. </w:t>
      </w:r>
      <w:proofErr w:type="spellStart"/>
      <w:r w:rsidRPr="008B4B05">
        <w:rPr>
          <w:rFonts w:asciiTheme="minorHAnsi" w:hAnsiTheme="minorHAnsi" w:cstheme="minorHAnsi"/>
          <w:i/>
          <w:sz w:val="22"/>
          <w:szCs w:val="22"/>
        </w:rPr>
        <w:t>Roussia</w:t>
      </w:r>
      <w:proofErr w:type="spellEnd"/>
      <w:r w:rsidRPr="008B4B05">
        <w:rPr>
          <w:rFonts w:asciiTheme="minorHAnsi" w:hAnsiTheme="minorHAnsi" w:cstheme="minorHAnsi"/>
          <w:i/>
          <w:sz w:val="22"/>
          <w:szCs w:val="22"/>
        </w:rPr>
        <w:t xml:space="preserve">, A. </w:t>
      </w:r>
      <w:proofErr w:type="spellStart"/>
      <w:r w:rsidRPr="008B4B05">
        <w:rPr>
          <w:rFonts w:asciiTheme="minorHAnsi" w:hAnsiTheme="minorHAnsi" w:cstheme="minorHAnsi"/>
          <w:i/>
          <w:sz w:val="22"/>
          <w:szCs w:val="22"/>
        </w:rPr>
        <w:t>Tzouanopoulos</w:t>
      </w:r>
      <w:proofErr w:type="spellEnd"/>
      <w:r w:rsidRPr="008B4B05">
        <w:rPr>
          <w:rFonts w:asciiTheme="minorHAnsi" w:hAnsiTheme="minorHAnsi" w:cstheme="minorHAnsi"/>
          <w:i/>
          <w:sz w:val="22"/>
          <w:szCs w:val="22"/>
        </w:rPr>
        <w:t xml:space="preserve">, M. </w:t>
      </w:r>
      <w:proofErr w:type="spellStart"/>
      <w:r w:rsidRPr="008B4B05">
        <w:rPr>
          <w:rFonts w:asciiTheme="minorHAnsi" w:hAnsiTheme="minorHAnsi" w:cstheme="minorHAnsi"/>
          <w:i/>
          <w:sz w:val="22"/>
          <w:szCs w:val="22"/>
        </w:rPr>
        <w:t>Livadara</w:t>
      </w:r>
      <w:proofErr w:type="spellEnd"/>
      <w:r w:rsidRPr="008B4B05">
        <w:rPr>
          <w:rFonts w:asciiTheme="minorHAnsi" w:hAnsiTheme="minorHAnsi" w:cstheme="minorHAnsi"/>
          <w:i/>
          <w:sz w:val="22"/>
          <w:szCs w:val="22"/>
        </w:rPr>
        <w:t xml:space="preserve">, I </w:t>
      </w:r>
      <w:proofErr w:type="spellStart"/>
      <w:r w:rsidR="00980663" w:rsidRPr="008B4B05">
        <w:rPr>
          <w:rFonts w:asciiTheme="minorHAnsi" w:hAnsiTheme="minorHAnsi" w:cstheme="minorHAnsi"/>
          <w:i/>
          <w:sz w:val="22"/>
          <w:szCs w:val="22"/>
        </w:rPr>
        <w:t>Aisopou</w:t>
      </w:r>
      <w:proofErr w:type="spellEnd"/>
      <w:r w:rsidR="00980663" w:rsidRPr="008B4B05">
        <w:rPr>
          <w:rFonts w:asciiTheme="minorHAnsi" w:hAnsiTheme="minorHAnsi" w:cstheme="minorHAnsi"/>
          <w:i/>
          <w:sz w:val="22"/>
          <w:szCs w:val="22"/>
        </w:rPr>
        <w:t>, V. Maraka, E. Nikolaou</w:t>
      </w:r>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n-GB"/>
        </w:rPr>
        <w:t>«</w:t>
      </w:r>
      <w:r w:rsidRPr="008B4B05">
        <w:rPr>
          <w:rFonts w:asciiTheme="minorHAnsi" w:hAnsiTheme="minorHAnsi" w:cstheme="minorHAnsi"/>
          <w:bCs/>
          <w:i/>
          <w:sz w:val="22"/>
          <w:szCs w:val="22"/>
        </w:rPr>
        <w:t xml:space="preserve">Equivalency testing of Lactose TTC agar (ISO9308-1:2000) with 5 culture media for the detection of </w:t>
      </w:r>
      <w:r w:rsidRPr="008B4B05">
        <w:rPr>
          <w:rFonts w:asciiTheme="minorHAnsi" w:hAnsiTheme="minorHAnsi" w:cstheme="minorHAnsi"/>
          <w:bCs/>
          <w:i/>
          <w:iCs/>
          <w:sz w:val="22"/>
          <w:szCs w:val="22"/>
        </w:rPr>
        <w:t>E. coli</w:t>
      </w:r>
      <w:r w:rsidRPr="008B4B05">
        <w:rPr>
          <w:rFonts w:asciiTheme="minorHAnsi" w:hAnsiTheme="minorHAnsi" w:cstheme="minorHAnsi"/>
          <w:bCs/>
          <w:i/>
          <w:sz w:val="22"/>
          <w:szCs w:val="22"/>
        </w:rPr>
        <w:t xml:space="preserve"> in water samples in Greece</w:t>
      </w:r>
      <w:r w:rsidRPr="008B4B05">
        <w:rPr>
          <w:rFonts w:asciiTheme="minorHAnsi" w:hAnsiTheme="minorHAnsi" w:cstheme="minorHAnsi"/>
          <w:bCs/>
          <w:i/>
          <w:sz w:val="22"/>
          <w:szCs w:val="22"/>
          <w:lang w:val="en-GB"/>
        </w:rPr>
        <w:t>»</w:t>
      </w:r>
      <w:r w:rsidR="00980663" w:rsidRPr="008B4B05">
        <w:rPr>
          <w:rFonts w:asciiTheme="minorHAnsi" w:hAnsiTheme="minorHAnsi" w:cstheme="minorHAnsi"/>
          <w:bCs/>
          <w:i/>
          <w:sz w:val="22"/>
          <w:szCs w:val="22"/>
          <w:lang w:val="en-GB"/>
        </w:rPr>
        <w:t xml:space="preserve">, Water Science and Technology, </w:t>
      </w:r>
      <w:hyperlink r:id="rId197" w:tooltip="Water science and technology : a journal of the International Association on Water Pollution Research." w:history="1">
        <w:r w:rsidR="00980663" w:rsidRPr="008B4B05">
          <w:rPr>
            <w:rStyle w:val="-"/>
            <w:rFonts w:asciiTheme="minorHAnsi" w:hAnsiTheme="minorHAnsi" w:cstheme="minorHAnsi"/>
            <w:i/>
            <w:color w:val="auto"/>
            <w:sz w:val="22"/>
            <w:szCs w:val="22"/>
            <w:u w:val="none"/>
          </w:rPr>
          <w:t xml:space="preserve">Water Sci. </w:t>
        </w:r>
        <w:r w:rsidR="00980663" w:rsidRPr="00C91502">
          <w:rPr>
            <w:rStyle w:val="-"/>
            <w:rFonts w:asciiTheme="minorHAnsi" w:hAnsiTheme="minorHAnsi" w:cstheme="minorHAnsi"/>
            <w:i/>
            <w:color w:val="auto"/>
            <w:sz w:val="22"/>
            <w:szCs w:val="22"/>
            <w:u w:val="none"/>
            <w:lang w:val="es-ES"/>
          </w:rPr>
          <w:t>Technol.</w:t>
        </w:r>
      </w:hyperlink>
      <w:r w:rsidR="00980663" w:rsidRPr="00C91502">
        <w:rPr>
          <w:rFonts w:asciiTheme="minorHAnsi" w:hAnsiTheme="minorHAnsi" w:cstheme="minorHAnsi"/>
          <w:i/>
          <w:sz w:val="22"/>
          <w:szCs w:val="22"/>
          <w:lang w:val="es-ES"/>
        </w:rPr>
        <w:t xml:space="preserve"> 2010; 61(1):67-76.</w:t>
      </w:r>
      <w:r w:rsidR="00980663" w:rsidRPr="00C91502">
        <w:rPr>
          <w:rFonts w:asciiTheme="minorHAnsi" w:hAnsiTheme="minorHAnsi" w:cstheme="minorHAnsi"/>
          <w:bCs/>
          <w:i/>
          <w:sz w:val="22"/>
          <w:szCs w:val="22"/>
          <w:lang w:val="es-ES"/>
        </w:rPr>
        <w:t xml:space="preserve"> </w:t>
      </w:r>
    </w:p>
    <w:p w14:paraId="7856791C" w14:textId="77777777" w:rsidR="00424057" w:rsidRPr="00C91502" w:rsidRDefault="00424057" w:rsidP="009C7EBA">
      <w:pPr>
        <w:jc w:val="both"/>
        <w:rPr>
          <w:rFonts w:asciiTheme="minorHAnsi" w:hAnsiTheme="minorHAnsi" w:cstheme="minorHAnsi"/>
          <w:lang w:val="es-ES"/>
        </w:rPr>
      </w:pPr>
    </w:p>
    <w:p w14:paraId="28712A99" w14:textId="77777777" w:rsidR="00521A3C" w:rsidRPr="008B4B05" w:rsidRDefault="0007402E" w:rsidP="009C7EBA">
      <w:pPr>
        <w:pStyle w:val="authlist"/>
        <w:shd w:val="clear" w:color="auto" w:fill="FFFFFF"/>
        <w:spacing w:before="0" w:beforeAutospacing="0" w:after="0" w:afterAutospacing="0"/>
        <w:jc w:val="both"/>
        <w:rPr>
          <w:rFonts w:asciiTheme="minorHAnsi" w:hAnsiTheme="minorHAnsi" w:cstheme="minorHAnsi"/>
          <w:i/>
          <w:sz w:val="22"/>
          <w:szCs w:val="22"/>
        </w:rPr>
      </w:pPr>
      <w:r w:rsidRPr="00C91502">
        <w:rPr>
          <w:rFonts w:asciiTheme="minorHAnsi" w:hAnsiTheme="minorHAnsi" w:cstheme="minorHAnsi"/>
          <w:bCs/>
          <w:i/>
          <w:sz w:val="22"/>
          <w:szCs w:val="22"/>
          <w:lang w:val="es-ES"/>
        </w:rPr>
        <w:t>2</w:t>
      </w:r>
      <w:r w:rsidR="00570C96" w:rsidRPr="00C91502">
        <w:rPr>
          <w:rFonts w:asciiTheme="minorHAnsi" w:hAnsiTheme="minorHAnsi" w:cstheme="minorHAnsi"/>
          <w:bCs/>
          <w:i/>
          <w:sz w:val="22"/>
          <w:szCs w:val="22"/>
          <w:lang w:val="es-ES"/>
        </w:rPr>
        <w:t>7</w:t>
      </w:r>
      <w:r w:rsidR="00521A3C" w:rsidRPr="00C91502">
        <w:rPr>
          <w:rFonts w:asciiTheme="minorHAnsi" w:hAnsiTheme="minorHAnsi" w:cstheme="minorHAnsi"/>
          <w:bCs/>
          <w:i/>
          <w:sz w:val="22"/>
          <w:szCs w:val="22"/>
          <w:lang w:val="es-ES"/>
        </w:rPr>
        <w:t>.</w:t>
      </w:r>
      <w:r w:rsidR="00521A3C" w:rsidRPr="00C91502">
        <w:rPr>
          <w:rFonts w:asciiTheme="minorHAnsi" w:hAnsiTheme="minorHAnsi" w:cstheme="minorHAnsi"/>
          <w:b/>
          <w:bCs/>
          <w:i/>
          <w:sz w:val="22"/>
          <w:szCs w:val="22"/>
          <w:lang w:val="es-ES"/>
        </w:rPr>
        <w:t xml:space="preserve"> </w:t>
      </w:r>
      <w:hyperlink r:id="rId198" w:history="1">
        <w:r w:rsidR="00521A3C" w:rsidRPr="00C91502">
          <w:rPr>
            <w:rStyle w:val="-"/>
            <w:rFonts w:asciiTheme="minorHAnsi" w:hAnsiTheme="minorHAnsi" w:cstheme="minorHAnsi"/>
            <w:b/>
            <w:i/>
            <w:color w:val="auto"/>
            <w:sz w:val="22"/>
            <w:szCs w:val="22"/>
            <w:u w:val="none"/>
            <w:lang w:val="es-ES"/>
          </w:rPr>
          <w:t>Vantarakis A</w:t>
        </w:r>
      </w:hyperlink>
      <w:r w:rsidR="00521A3C" w:rsidRPr="00C91502">
        <w:rPr>
          <w:rFonts w:asciiTheme="minorHAnsi" w:hAnsiTheme="minorHAnsi" w:cstheme="minorHAnsi"/>
          <w:i/>
          <w:sz w:val="22"/>
          <w:szCs w:val="22"/>
          <w:lang w:val="es-ES"/>
        </w:rPr>
        <w:t xml:space="preserve">, </w:t>
      </w:r>
      <w:hyperlink r:id="rId199" w:history="1">
        <w:r w:rsidR="00521A3C" w:rsidRPr="00C91502">
          <w:rPr>
            <w:rStyle w:val="-"/>
            <w:rFonts w:asciiTheme="minorHAnsi" w:hAnsiTheme="minorHAnsi" w:cstheme="minorHAnsi"/>
            <w:i/>
            <w:color w:val="auto"/>
            <w:sz w:val="22"/>
            <w:szCs w:val="22"/>
            <w:u w:val="none"/>
            <w:lang w:val="es-ES"/>
          </w:rPr>
          <w:t>Nearxou A</w:t>
        </w:r>
      </w:hyperlink>
      <w:r w:rsidR="00521A3C" w:rsidRPr="00C91502">
        <w:rPr>
          <w:rFonts w:asciiTheme="minorHAnsi" w:hAnsiTheme="minorHAnsi" w:cstheme="minorHAnsi"/>
          <w:i/>
          <w:sz w:val="22"/>
          <w:szCs w:val="22"/>
          <w:lang w:val="es-ES"/>
        </w:rPr>
        <w:t xml:space="preserve">, </w:t>
      </w:r>
      <w:hyperlink r:id="rId200" w:history="1">
        <w:r w:rsidR="00521A3C" w:rsidRPr="00C91502">
          <w:rPr>
            <w:rStyle w:val="-"/>
            <w:rFonts w:asciiTheme="minorHAnsi" w:hAnsiTheme="minorHAnsi" w:cstheme="minorHAnsi"/>
            <w:i/>
            <w:color w:val="auto"/>
            <w:sz w:val="22"/>
            <w:szCs w:val="22"/>
            <w:u w:val="none"/>
            <w:lang w:val="es-ES"/>
          </w:rPr>
          <w:t>Pagonidis D</w:t>
        </w:r>
      </w:hyperlink>
      <w:r w:rsidR="00521A3C" w:rsidRPr="00C91502">
        <w:rPr>
          <w:rFonts w:asciiTheme="minorHAnsi" w:hAnsiTheme="minorHAnsi" w:cstheme="minorHAnsi"/>
          <w:i/>
          <w:sz w:val="22"/>
          <w:szCs w:val="22"/>
          <w:lang w:val="es-ES"/>
        </w:rPr>
        <w:t xml:space="preserve">, </w:t>
      </w:r>
      <w:hyperlink r:id="rId201" w:history="1">
        <w:r w:rsidR="00521A3C" w:rsidRPr="00C91502">
          <w:rPr>
            <w:rStyle w:val="-"/>
            <w:rFonts w:asciiTheme="minorHAnsi" w:hAnsiTheme="minorHAnsi" w:cstheme="minorHAnsi"/>
            <w:i/>
            <w:color w:val="auto"/>
            <w:sz w:val="22"/>
            <w:szCs w:val="22"/>
            <w:u w:val="none"/>
            <w:lang w:val="es-ES"/>
          </w:rPr>
          <w:t>Melegos F</w:t>
        </w:r>
      </w:hyperlink>
      <w:r w:rsidR="00521A3C" w:rsidRPr="00C91502">
        <w:rPr>
          <w:rFonts w:asciiTheme="minorHAnsi" w:hAnsiTheme="minorHAnsi" w:cstheme="minorHAnsi"/>
          <w:i/>
          <w:sz w:val="22"/>
          <w:szCs w:val="22"/>
          <w:lang w:val="es-ES"/>
        </w:rPr>
        <w:t xml:space="preserve">, </w:t>
      </w:r>
      <w:hyperlink r:id="rId202" w:history="1">
        <w:r w:rsidR="00521A3C" w:rsidRPr="00C91502">
          <w:rPr>
            <w:rStyle w:val="-"/>
            <w:rFonts w:asciiTheme="minorHAnsi" w:hAnsiTheme="minorHAnsi" w:cstheme="minorHAnsi"/>
            <w:i/>
            <w:color w:val="auto"/>
            <w:sz w:val="22"/>
            <w:szCs w:val="22"/>
            <w:u w:val="none"/>
            <w:lang w:val="es-ES"/>
          </w:rPr>
          <w:t>Seretidis J</w:t>
        </w:r>
      </w:hyperlink>
      <w:r w:rsidR="00521A3C" w:rsidRPr="00C91502">
        <w:rPr>
          <w:rFonts w:asciiTheme="minorHAnsi" w:hAnsiTheme="minorHAnsi" w:cstheme="minorHAnsi"/>
          <w:i/>
          <w:sz w:val="22"/>
          <w:szCs w:val="22"/>
          <w:lang w:val="es-ES"/>
        </w:rPr>
        <w:t xml:space="preserve">, </w:t>
      </w:r>
      <w:hyperlink r:id="rId203" w:history="1">
        <w:r w:rsidR="00521A3C" w:rsidRPr="00C91502">
          <w:rPr>
            <w:rStyle w:val="-"/>
            <w:rFonts w:asciiTheme="minorHAnsi" w:hAnsiTheme="minorHAnsi" w:cstheme="minorHAnsi"/>
            <w:i/>
            <w:color w:val="auto"/>
            <w:sz w:val="22"/>
            <w:szCs w:val="22"/>
            <w:u w:val="none"/>
            <w:lang w:val="es-ES"/>
          </w:rPr>
          <w:t>Kokkinos P</w:t>
        </w:r>
      </w:hyperlink>
      <w:r w:rsidR="00521A3C" w:rsidRPr="00C91502">
        <w:rPr>
          <w:rFonts w:asciiTheme="minorHAnsi" w:hAnsiTheme="minorHAnsi" w:cstheme="minorHAnsi"/>
          <w:i/>
          <w:sz w:val="22"/>
          <w:szCs w:val="22"/>
          <w:lang w:val="es-ES"/>
        </w:rPr>
        <w:t xml:space="preserve">, </w:t>
      </w:r>
      <w:hyperlink r:id="rId204" w:history="1">
        <w:r w:rsidR="00521A3C" w:rsidRPr="00C91502">
          <w:rPr>
            <w:rStyle w:val="-"/>
            <w:rFonts w:asciiTheme="minorHAnsi" w:hAnsiTheme="minorHAnsi" w:cstheme="minorHAnsi"/>
            <w:i/>
            <w:color w:val="auto"/>
            <w:sz w:val="22"/>
            <w:szCs w:val="22"/>
            <w:u w:val="none"/>
            <w:lang w:val="es-ES"/>
          </w:rPr>
          <w:t>Zarkadis I</w:t>
        </w:r>
      </w:hyperlink>
      <w:r w:rsidR="00521A3C" w:rsidRPr="00C91502">
        <w:rPr>
          <w:rFonts w:asciiTheme="minorHAnsi" w:hAnsiTheme="minorHAnsi" w:cstheme="minorHAnsi"/>
          <w:i/>
          <w:sz w:val="22"/>
          <w:szCs w:val="22"/>
          <w:lang w:val="es-ES"/>
        </w:rPr>
        <w:t xml:space="preserve">, </w:t>
      </w:r>
      <w:hyperlink r:id="rId205" w:history="1">
        <w:r w:rsidR="00521A3C" w:rsidRPr="00C91502">
          <w:rPr>
            <w:rStyle w:val="-"/>
            <w:rFonts w:asciiTheme="minorHAnsi" w:hAnsiTheme="minorHAnsi" w:cstheme="minorHAnsi"/>
            <w:i/>
            <w:color w:val="auto"/>
            <w:sz w:val="22"/>
            <w:szCs w:val="22"/>
            <w:u w:val="none"/>
            <w:lang w:val="es-ES"/>
          </w:rPr>
          <w:t>Parasidis T</w:t>
        </w:r>
      </w:hyperlink>
      <w:r w:rsidR="00521A3C" w:rsidRPr="00C91502">
        <w:rPr>
          <w:rFonts w:asciiTheme="minorHAnsi" w:hAnsiTheme="minorHAnsi" w:cstheme="minorHAnsi"/>
          <w:i/>
          <w:sz w:val="22"/>
          <w:szCs w:val="22"/>
          <w:lang w:val="es-ES"/>
        </w:rPr>
        <w:t xml:space="preserve">, </w:t>
      </w:r>
      <w:hyperlink r:id="rId206" w:history="1">
        <w:r w:rsidR="00521A3C" w:rsidRPr="00C91502">
          <w:rPr>
            <w:rStyle w:val="-"/>
            <w:rFonts w:asciiTheme="minorHAnsi" w:hAnsiTheme="minorHAnsi" w:cstheme="minorHAnsi"/>
            <w:i/>
            <w:color w:val="auto"/>
            <w:sz w:val="22"/>
            <w:szCs w:val="22"/>
            <w:u w:val="none"/>
            <w:lang w:val="es-ES"/>
          </w:rPr>
          <w:t>Alamanos Y</w:t>
        </w:r>
      </w:hyperlink>
      <w:r w:rsidR="00521A3C" w:rsidRPr="00C91502">
        <w:rPr>
          <w:rFonts w:asciiTheme="minorHAnsi" w:hAnsiTheme="minorHAnsi" w:cstheme="minorHAnsi"/>
          <w:i/>
          <w:sz w:val="22"/>
          <w:szCs w:val="22"/>
          <w:lang w:val="es-ES"/>
        </w:rPr>
        <w:t xml:space="preserve">. </w:t>
      </w:r>
      <w:r w:rsidR="00521A3C" w:rsidRPr="008B4B05">
        <w:rPr>
          <w:rFonts w:asciiTheme="minorHAnsi" w:hAnsiTheme="minorHAnsi" w:cstheme="minorHAnsi"/>
          <w:bCs/>
          <w:i/>
          <w:sz w:val="22"/>
          <w:szCs w:val="22"/>
        </w:rPr>
        <w:t>An outbreak of hepatitis A in Roma populations living in three prefectures in Greece.</w:t>
      </w:r>
      <w:r w:rsidR="00521A3C" w:rsidRPr="008B4B05">
        <w:rPr>
          <w:rFonts w:asciiTheme="minorHAnsi" w:hAnsiTheme="minorHAnsi" w:cstheme="minorHAnsi"/>
          <w:i/>
          <w:sz w:val="22"/>
          <w:szCs w:val="22"/>
        </w:rPr>
        <w:t xml:space="preserve"> </w:t>
      </w:r>
      <w:hyperlink r:id="rId207" w:tooltip="Epidemiology and infection." w:history="1">
        <w:proofErr w:type="spellStart"/>
        <w:r w:rsidR="00521A3C" w:rsidRPr="008B4B05">
          <w:rPr>
            <w:rStyle w:val="-"/>
            <w:rFonts w:asciiTheme="minorHAnsi" w:hAnsiTheme="minorHAnsi" w:cstheme="minorHAnsi"/>
            <w:i/>
            <w:color w:val="auto"/>
            <w:sz w:val="22"/>
            <w:szCs w:val="22"/>
            <w:u w:val="none"/>
          </w:rPr>
          <w:t>Epidemiol</w:t>
        </w:r>
        <w:proofErr w:type="spellEnd"/>
        <w:r w:rsidR="00521A3C" w:rsidRPr="008B4B05">
          <w:rPr>
            <w:rStyle w:val="-"/>
            <w:rFonts w:asciiTheme="minorHAnsi" w:hAnsiTheme="minorHAnsi" w:cstheme="minorHAnsi"/>
            <w:i/>
            <w:color w:val="auto"/>
            <w:sz w:val="22"/>
            <w:szCs w:val="22"/>
            <w:u w:val="none"/>
          </w:rPr>
          <w:t xml:space="preserve"> Infect.</w:t>
        </w:r>
      </w:hyperlink>
      <w:r w:rsidR="00FD7AB6" w:rsidRPr="008B4B05">
        <w:rPr>
          <w:rFonts w:asciiTheme="minorHAnsi" w:hAnsiTheme="minorHAnsi" w:cstheme="minorHAnsi"/>
          <w:i/>
          <w:sz w:val="22"/>
          <w:szCs w:val="22"/>
        </w:rPr>
        <w:t xml:space="preserve"> 20</w:t>
      </w:r>
      <w:r w:rsidR="00FD7AB6" w:rsidRPr="008B4B05">
        <w:rPr>
          <w:rFonts w:asciiTheme="minorHAnsi" w:hAnsiTheme="minorHAnsi" w:cstheme="minorHAnsi"/>
          <w:i/>
          <w:sz w:val="22"/>
          <w:szCs w:val="22"/>
          <w:lang w:val="en-US"/>
        </w:rPr>
        <w:t>10</w:t>
      </w:r>
      <w:r w:rsidR="00C536D3" w:rsidRPr="008B4B05">
        <w:rPr>
          <w:rFonts w:asciiTheme="minorHAnsi" w:hAnsiTheme="minorHAnsi" w:cstheme="minorHAnsi"/>
          <w:i/>
          <w:sz w:val="22"/>
          <w:szCs w:val="22"/>
          <w:lang w:val="en-US"/>
        </w:rPr>
        <w:t>:138(7):1025-1031</w:t>
      </w:r>
      <w:r w:rsidR="00521A3C" w:rsidRPr="008B4B05">
        <w:rPr>
          <w:rFonts w:asciiTheme="minorHAnsi" w:hAnsiTheme="minorHAnsi" w:cstheme="minorHAnsi"/>
          <w:i/>
          <w:sz w:val="22"/>
          <w:szCs w:val="22"/>
        </w:rPr>
        <w:t xml:space="preserve">. </w:t>
      </w:r>
    </w:p>
    <w:p w14:paraId="187BFA23" w14:textId="77777777" w:rsidR="00FD7AB6" w:rsidRPr="008B4B05" w:rsidRDefault="00FD7AB6" w:rsidP="009C7EBA">
      <w:pPr>
        <w:jc w:val="both"/>
        <w:rPr>
          <w:rFonts w:asciiTheme="minorHAnsi" w:hAnsiTheme="minorHAnsi" w:cstheme="minorHAnsi"/>
          <w:szCs w:val="22"/>
        </w:rPr>
      </w:pPr>
    </w:p>
    <w:p w14:paraId="6737E049" w14:textId="77777777" w:rsidR="00810AF8" w:rsidRPr="008B4B05" w:rsidRDefault="00FA606F" w:rsidP="009C7EBA">
      <w:pPr>
        <w:pStyle w:val="2"/>
        <w:jc w:val="both"/>
        <w:rPr>
          <w:rFonts w:asciiTheme="minorHAnsi" w:hAnsiTheme="minorHAnsi" w:cstheme="minorHAnsi"/>
          <w:b w:val="0"/>
          <w:i/>
          <w:sz w:val="22"/>
          <w:szCs w:val="22"/>
          <w:u w:val="none"/>
          <w:lang w:val="en-US"/>
        </w:rPr>
      </w:pPr>
      <w:bookmarkStart w:id="68" w:name="_Toc96610709"/>
      <w:bookmarkStart w:id="69" w:name="_Toc96958864"/>
      <w:bookmarkStart w:id="70" w:name="_Toc96959268"/>
      <w:bookmarkStart w:id="71" w:name="_Toc96963161"/>
      <w:r w:rsidRPr="008B4B05">
        <w:rPr>
          <w:rStyle w:val="ae"/>
          <w:rFonts w:asciiTheme="minorHAnsi" w:hAnsiTheme="minorHAnsi" w:cstheme="minorHAnsi"/>
          <w:i/>
          <w:sz w:val="22"/>
          <w:szCs w:val="22"/>
          <w:u w:val="none"/>
          <w:lang w:val="en-US"/>
        </w:rPr>
        <w:t>2</w:t>
      </w:r>
      <w:r w:rsidR="00570C96" w:rsidRPr="008B4B05">
        <w:rPr>
          <w:rStyle w:val="ae"/>
          <w:rFonts w:asciiTheme="minorHAnsi" w:hAnsiTheme="minorHAnsi" w:cstheme="minorHAnsi"/>
          <w:i/>
          <w:sz w:val="22"/>
          <w:szCs w:val="22"/>
          <w:u w:val="none"/>
          <w:lang w:val="en-US"/>
        </w:rPr>
        <w:t>6</w:t>
      </w:r>
      <w:r w:rsidR="00810AF8" w:rsidRPr="008B4B05">
        <w:rPr>
          <w:rStyle w:val="ae"/>
          <w:rFonts w:asciiTheme="minorHAnsi" w:hAnsiTheme="minorHAnsi" w:cstheme="minorHAnsi"/>
          <w:i/>
          <w:sz w:val="22"/>
          <w:szCs w:val="22"/>
          <w:u w:val="none"/>
          <w:lang w:val="en-US"/>
        </w:rPr>
        <w:t xml:space="preserve">. </w:t>
      </w:r>
      <w:proofErr w:type="spellStart"/>
      <w:r w:rsidR="00810AF8" w:rsidRPr="008B4B05">
        <w:rPr>
          <w:rStyle w:val="ae"/>
          <w:rFonts w:asciiTheme="minorHAnsi" w:hAnsiTheme="minorHAnsi" w:cstheme="minorHAnsi"/>
          <w:i/>
          <w:sz w:val="22"/>
          <w:szCs w:val="22"/>
          <w:u w:val="none"/>
          <w:lang w:val="en-US"/>
        </w:rPr>
        <w:t>Mpountoukas</w:t>
      </w:r>
      <w:proofErr w:type="spellEnd"/>
      <w:r w:rsidR="005F79AB">
        <w:fldChar w:fldCharType="begin"/>
      </w:r>
      <w:r w:rsidR="005F79AB" w:rsidRPr="00AC0F78">
        <w:rPr>
          <w:lang w:val="en-US"/>
        </w:rPr>
        <w:instrText xml:space="preserve"> HYPERLINK "http://www.sciencedirect.com/science?_ob=ArticleURL&amp;_udi=B6T6P-4S5KXCW-1&amp;_user=83471&amp;_rdoc=1&amp;_fmt=&amp;_orig=search&amp;_sort=d&amp;view=c&amp;_acct=C000059670&amp;_version=1&amp;_urlVersion=0&amp;_userid=83471&amp;md5=cc4add62b39ebe0e833ce585586846bb" \l "aff1" </w:instrText>
      </w:r>
      <w:r w:rsidR="00000000">
        <w:fldChar w:fldCharType="separate"/>
      </w:r>
      <w:r w:rsidR="005F79AB">
        <w:fldChar w:fldCharType="end"/>
      </w:r>
      <w:r w:rsidR="00810AF8" w:rsidRPr="008B4B05">
        <w:rPr>
          <w:rStyle w:val="ae"/>
          <w:rFonts w:asciiTheme="minorHAnsi" w:hAnsiTheme="minorHAnsi" w:cstheme="minorHAnsi"/>
          <w:i/>
          <w:sz w:val="22"/>
          <w:szCs w:val="22"/>
          <w:u w:val="none"/>
          <w:lang w:val="en-US"/>
        </w:rPr>
        <w:t xml:space="preserve"> P., </w:t>
      </w:r>
      <w:r w:rsidR="00810AF8" w:rsidRPr="008B4B05">
        <w:rPr>
          <w:rStyle w:val="ae"/>
          <w:rFonts w:asciiTheme="minorHAnsi" w:hAnsiTheme="minorHAnsi" w:cstheme="minorHAnsi"/>
          <w:b/>
          <w:i/>
          <w:sz w:val="22"/>
          <w:szCs w:val="22"/>
          <w:u w:val="none"/>
          <w:lang w:val="en-US"/>
        </w:rPr>
        <w:t>A. Vantarakis</w:t>
      </w:r>
      <w:r w:rsidR="00810AF8" w:rsidRPr="008B4B05">
        <w:rPr>
          <w:rStyle w:val="ae"/>
          <w:rFonts w:asciiTheme="minorHAnsi" w:hAnsiTheme="minorHAnsi" w:cstheme="minorHAnsi"/>
          <w:i/>
          <w:sz w:val="22"/>
          <w:szCs w:val="22"/>
          <w:u w:val="none"/>
          <w:lang w:val="en-US"/>
        </w:rPr>
        <w:t xml:space="preserve">, E. </w:t>
      </w:r>
      <w:proofErr w:type="spellStart"/>
      <w:r w:rsidR="00810AF8" w:rsidRPr="008B4B05">
        <w:rPr>
          <w:rStyle w:val="ae"/>
          <w:rFonts w:asciiTheme="minorHAnsi" w:hAnsiTheme="minorHAnsi" w:cstheme="minorHAnsi"/>
          <w:i/>
          <w:sz w:val="22"/>
          <w:szCs w:val="22"/>
          <w:u w:val="none"/>
          <w:lang w:val="en-US"/>
        </w:rPr>
        <w:t>Sivridis</w:t>
      </w:r>
      <w:proofErr w:type="spellEnd"/>
      <w:r w:rsidR="00810AF8" w:rsidRPr="008B4B05">
        <w:rPr>
          <w:rStyle w:val="ae"/>
          <w:rFonts w:asciiTheme="minorHAnsi" w:hAnsiTheme="minorHAnsi" w:cstheme="minorHAnsi"/>
          <w:i/>
          <w:sz w:val="22"/>
          <w:szCs w:val="22"/>
          <w:u w:val="none"/>
          <w:lang w:val="en-US"/>
        </w:rPr>
        <w:t xml:space="preserve"> and T. </w:t>
      </w:r>
      <w:proofErr w:type="spellStart"/>
      <w:r w:rsidR="00810AF8" w:rsidRPr="008B4B05">
        <w:rPr>
          <w:rStyle w:val="ae"/>
          <w:rFonts w:asciiTheme="minorHAnsi" w:hAnsiTheme="minorHAnsi" w:cstheme="minorHAnsi"/>
          <w:i/>
          <w:sz w:val="22"/>
          <w:szCs w:val="22"/>
          <w:u w:val="none"/>
          <w:lang w:val="en-US"/>
        </w:rPr>
        <w:t>Lialiaris</w:t>
      </w:r>
      <w:proofErr w:type="spellEnd"/>
      <w:r w:rsidR="00810AF8" w:rsidRPr="008B4B05">
        <w:rPr>
          <w:rStyle w:val="ae"/>
          <w:rFonts w:asciiTheme="minorHAnsi" w:hAnsiTheme="minorHAnsi" w:cstheme="minorHAnsi"/>
          <w:i/>
          <w:sz w:val="22"/>
          <w:szCs w:val="22"/>
          <w:u w:val="none"/>
          <w:lang w:val="en-US"/>
        </w:rPr>
        <w:t>. «</w:t>
      </w:r>
      <w:r w:rsidR="00810AF8" w:rsidRPr="008B4B05">
        <w:rPr>
          <w:rFonts w:asciiTheme="minorHAnsi" w:hAnsiTheme="minorHAnsi" w:cstheme="minorHAnsi"/>
          <w:b w:val="0"/>
          <w:i/>
          <w:sz w:val="22"/>
          <w:szCs w:val="22"/>
          <w:u w:val="none"/>
          <w:lang w:val="en-US"/>
        </w:rPr>
        <w:t xml:space="preserve">Cytogenetic study in cultured human lymphocytes treated with three commonly used preservatives», </w:t>
      </w:r>
      <w:hyperlink r:id="rId208" w:history="1">
        <w:r w:rsidR="00810AF8" w:rsidRPr="008B4B05">
          <w:rPr>
            <w:rStyle w:val="-"/>
            <w:rFonts w:asciiTheme="minorHAnsi" w:hAnsiTheme="minorHAnsi" w:cstheme="minorHAnsi"/>
            <w:b w:val="0"/>
            <w:i/>
            <w:color w:val="auto"/>
            <w:sz w:val="22"/>
            <w:szCs w:val="22"/>
            <w:u w:val="none"/>
            <w:lang w:val="en-US"/>
          </w:rPr>
          <w:t xml:space="preserve">Food Chem </w:t>
        </w:r>
        <w:proofErr w:type="spellStart"/>
        <w:r w:rsidR="00810AF8" w:rsidRPr="008B4B05">
          <w:rPr>
            <w:rStyle w:val="-"/>
            <w:rFonts w:asciiTheme="minorHAnsi" w:hAnsiTheme="minorHAnsi" w:cstheme="minorHAnsi"/>
            <w:b w:val="0"/>
            <w:i/>
            <w:color w:val="auto"/>
            <w:sz w:val="22"/>
            <w:szCs w:val="22"/>
            <w:u w:val="none"/>
            <w:lang w:val="en-US"/>
          </w:rPr>
          <w:t>Toxicol</w:t>
        </w:r>
        <w:proofErr w:type="spellEnd"/>
        <w:r w:rsidR="00810AF8" w:rsidRPr="008B4B05">
          <w:rPr>
            <w:rStyle w:val="-"/>
            <w:rFonts w:asciiTheme="minorHAnsi" w:hAnsiTheme="minorHAnsi" w:cstheme="minorHAnsi"/>
            <w:b w:val="0"/>
            <w:i/>
            <w:color w:val="auto"/>
            <w:sz w:val="22"/>
            <w:szCs w:val="22"/>
            <w:u w:val="none"/>
            <w:lang w:val="en-US"/>
          </w:rPr>
          <w:t>.</w:t>
        </w:r>
      </w:hyperlink>
      <w:r w:rsidR="00810AF8" w:rsidRPr="008B4B05">
        <w:rPr>
          <w:rStyle w:val="ti"/>
          <w:rFonts w:asciiTheme="minorHAnsi" w:hAnsiTheme="minorHAnsi" w:cstheme="minorHAnsi"/>
          <w:b w:val="0"/>
          <w:i/>
          <w:sz w:val="22"/>
          <w:szCs w:val="22"/>
          <w:u w:val="none"/>
          <w:lang w:val="en-US"/>
        </w:rPr>
        <w:t xml:space="preserve"> 2008 Jul;46(7):2390-3.</w:t>
      </w:r>
      <w:bookmarkEnd w:id="68"/>
      <w:bookmarkEnd w:id="69"/>
      <w:bookmarkEnd w:id="70"/>
      <w:bookmarkEnd w:id="71"/>
    </w:p>
    <w:p w14:paraId="65A44CF9" w14:textId="7C16EB78" w:rsidR="00FD7AB6" w:rsidRPr="008B4B05" w:rsidRDefault="00AA0540" w:rsidP="009C7EBA">
      <w:pPr>
        <w:jc w:val="both"/>
        <w:rPr>
          <w:rFonts w:asciiTheme="minorHAnsi" w:hAnsiTheme="minorHAnsi" w:cstheme="minorHAnsi"/>
          <w:sz w:val="18"/>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84864" behindDoc="0" locked="0" layoutInCell="1" allowOverlap="1" wp14:anchorId="55BF7ABC" wp14:editId="21357B20">
                <wp:simplePos x="0" y="0"/>
                <wp:positionH relativeFrom="column">
                  <wp:posOffset>-514350</wp:posOffset>
                </wp:positionH>
                <wp:positionV relativeFrom="paragraph">
                  <wp:posOffset>142240</wp:posOffset>
                </wp:positionV>
                <wp:extent cx="409575" cy="1828800"/>
                <wp:effectExtent l="0" t="0" r="9525" b="0"/>
                <wp:wrapNone/>
                <wp:docPr id="24" name="Πλαίσιο κειμένου 24"/>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4DE16F75" w14:textId="38B368F8"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F7ABC" id="Πλαίσιο κειμένου 24" o:spid="_x0000_s1044" type="#_x0000_t202" style="position:absolute;left:0;text-align:left;margin-left:-40.5pt;margin-top:11.2pt;width:32.25pt;height:2in;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kWMgIAAF8EAAAOAAAAZHJzL2Uyb0RvYy54bWysVEuP2jAQvlfqf7B8LwkUFjYirCgrqkpo&#10;dyW22rNxbLDkeFzbkNBf37HDq9ueql6csef9fTOZPrS1JgfhvAJT0n4vp0QYDpUy25J+f11+mlDi&#10;AzMV02BESY/C04fZxw/TxhZiADvQlXAEgxhfNLakuxBskWWe70TNfA+sMKiU4GoW8Oq2WeVYg9Fr&#10;nQ3y/C5rwFXWARfe4+tjp6SzFF9KwcOzlF4EokuKtYV0unRu4pnNpqzYOmZ3ip/KYP9QRc2UwaSX&#10;UI8sMLJ36o9QteIOPMjQ41BnIKXiIvWA3fTzd92sd8yK1AuC4+0FJv//wvKnw9q+OBLaL9AigRGQ&#10;xvrC42Psp5Wujl+slKAeITxeYBNtIBwfh/n9aDyihKOqPxlMJnnCNbt6W+fDVwE1iUJJHdKS0GKH&#10;lQ+YEU3PJjGZB62qpdI6XeIoiIV25MCQRB1Sjejxm5U2pCnp3edRngIbiO5dZG0wwbWnKIV20xJV&#10;xXLPDW+gOiIODroR8ZYvFRa7Yj68MIczga3jnIdnPKQGTAYniZIduJ9/e4/2JY3nYIzuDY5ZSf2P&#10;PXOCEv3NII/3/eEwzmW6DEfjAV7crWZzqzH7egEIQh+XyvIkRvugz6J0UL/hRsxjYlQxw7G4koaz&#10;uAjd8ONGcTGfJyOcRMvCyqwtj6Ej6JGN1/aNOXuiLCDZT3AeSFa8Y66zjZ4G5vsAUiVaI9YdsCcK&#10;cIoT26eNi2tye09W1//C7BcAAAD//wMAUEsDBBQABgAIAAAAIQBqn+YS4AAAAAoBAAAPAAAAZHJz&#10;L2Rvd25yZXYueG1sTI9PS8NAFMTvgt9heYIXSXcT01LSvBQVhHoRjAWv2+xrErp/QnbTxG/vetLj&#10;MMPMb8r9YjS70uh7ZxHSlQBGtnGqty3C8fM12QLzQVoltbOE8E0e9tXtTSkL5Wb7Qdc6tCyWWF9I&#10;hC6EoeDcNx0Z6VduIBu9sxuNDFGOLVejnGO50TwTYsON7G1c6ORALx01l3oyCIdw1G9fa/E+8fk5&#10;X+qz8w+HHPH+bnnaAQu0hL8w/OJHdKgi08lNVnmmEZJtGr8EhCzLgcVAkm7WwE4Ij6nIgVcl/3+h&#10;+gEAAP//AwBQSwECLQAUAAYACAAAACEAtoM4kv4AAADhAQAAEwAAAAAAAAAAAAAAAAAAAAAAW0Nv&#10;bnRlbnRfVHlwZXNdLnhtbFBLAQItABQABgAIAAAAIQA4/SH/1gAAAJQBAAALAAAAAAAAAAAAAAAA&#10;AC8BAABfcmVscy8ucmVsc1BLAQItABQABgAIAAAAIQCITskWMgIAAF8EAAAOAAAAAAAAAAAAAAAA&#10;AC4CAABkcnMvZTJvRG9jLnhtbFBLAQItABQABgAIAAAAIQBqn+YS4AAAAAoBAAAPAAAAAAAAAAAA&#10;AAAAAIwEAABkcnMvZG93bnJldi54bWxQSwUGAAAAAAQABADzAAAAmQUAAAAA&#10;" fillcolor="white [3201]" stroked="f" strokeweight=".5pt">
                <v:textbox style="layout-flow:vertical;mso-layout-flow-alt:bottom-to-top">
                  <w:txbxContent>
                    <w:p w14:paraId="4DE16F75" w14:textId="38B368F8"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08</w:t>
                      </w:r>
                    </w:p>
                  </w:txbxContent>
                </v:textbox>
              </v:shape>
            </w:pict>
          </mc:Fallback>
        </mc:AlternateContent>
      </w:r>
    </w:p>
    <w:p w14:paraId="6B29E158" w14:textId="0188E71D" w:rsidR="00570C96" w:rsidRPr="008B4B05" w:rsidRDefault="009D052B" w:rsidP="009C7EBA">
      <w:pPr>
        <w:jc w:val="both"/>
        <w:rPr>
          <w:rStyle w:val="databold"/>
          <w:rFonts w:asciiTheme="minorHAnsi" w:hAnsiTheme="minorHAnsi" w:cstheme="minorHAnsi"/>
          <w:i/>
          <w:sz w:val="22"/>
          <w:szCs w:val="22"/>
          <w:lang w:val="en-GB"/>
        </w:rPr>
      </w:pPr>
      <w:r w:rsidRPr="008B4B05">
        <w:rPr>
          <w:rFonts w:asciiTheme="minorHAnsi" w:hAnsiTheme="minorHAnsi" w:cstheme="minorHAnsi"/>
          <w:i/>
          <w:color w:val="000000"/>
          <w:sz w:val="22"/>
          <w:szCs w:val="22"/>
        </w:rPr>
        <w:t>2</w:t>
      </w:r>
      <w:r w:rsidR="0007402E" w:rsidRPr="008B4B05">
        <w:rPr>
          <w:rFonts w:asciiTheme="minorHAnsi" w:hAnsiTheme="minorHAnsi" w:cstheme="minorHAnsi"/>
          <w:i/>
          <w:color w:val="000000"/>
          <w:sz w:val="22"/>
          <w:szCs w:val="22"/>
        </w:rPr>
        <w:t>5.</w:t>
      </w:r>
      <w:proofErr w:type="gramStart"/>
      <w:r w:rsidR="0007402E" w:rsidRPr="008B4B05">
        <w:rPr>
          <w:rFonts w:asciiTheme="minorHAnsi" w:hAnsiTheme="minorHAnsi" w:cstheme="minorHAnsi"/>
          <w:i/>
          <w:color w:val="000000"/>
          <w:sz w:val="22"/>
          <w:szCs w:val="22"/>
        </w:rPr>
        <w:t>T.Parasidis</w:t>
      </w:r>
      <w:proofErr w:type="gramEnd"/>
      <w:r w:rsidR="0007402E" w:rsidRPr="008B4B05">
        <w:rPr>
          <w:rFonts w:asciiTheme="minorHAnsi" w:hAnsiTheme="minorHAnsi" w:cstheme="minorHAnsi"/>
          <w:i/>
          <w:color w:val="000000"/>
          <w:sz w:val="22"/>
          <w:szCs w:val="22"/>
        </w:rPr>
        <w:t xml:space="preserve">, E. </w:t>
      </w:r>
      <w:proofErr w:type="spellStart"/>
      <w:r w:rsidR="0007402E" w:rsidRPr="008B4B05">
        <w:rPr>
          <w:rFonts w:asciiTheme="minorHAnsi" w:hAnsiTheme="minorHAnsi" w:cstheme="minorHAnsi"/>
          <w:i/>
          <w:color w:val="000000"/>
          <w:sz w:val="22"/>
          <w:szCs w:val="22"/>
        </w:rPr>
        <w:t>Vorou</w:t>
      </w:r>
      <w:proofErr w:type="spellEnd"/>
      <w:r w:rsidR="0007402E" w:rsidRPr="008B4B05">
        <w:rPr>
          <w:rFonts w:asciiTheme="minorHAnsi" w:hAnsiTheme="minorHAnsi" w:cstheme="minorHAnsi"/>
          <w:i/>
          <w:color w:val="000000"/>
          <w:sz w:val="22"/>
          <w:szCs w:val="22"/>
        </w:rPr>
        <w:t xml:space="preserve">, </w:t>
      </w:r>
      <w:proofErr w:type="spellStart"/>
      <w:r w:rsidR="0007402E" w:rsidRPr="008B4B05">
        <w:rPr>
          <w:rFonts w:asciiTheme="minorHAnsi" w:hAnsiTheme="minorHAnsi" w:cstheme="minorHAnsi"/>
          <w:i/>
          <w:color w:val="000000"/>
          <w:sz w:val="22"/>
          <w:szCs w:val="22"/>
        </w:rPr>
        <w:t>Mellou</w:t>
      </w:r>
      <w:proofErr w:type="spellEnd"/>
      <w:r w:rsidR="0007402E" w:rsidRPr="008B4B05">
        <w:rPr>
          <w:rFonts w:asciiTheme="minorHAnsi" w:hAnsiTheme="minorHAnsi" w:cstheme="minorHAnsi"/>
          <w:i/>
          <w:color w:val="000000"/>
          <w:sz w:val="22"/>
          <w:szCs w:val="22"/>
        </w:rPr>
        <w:t>, G. Theodoropoulou-</w:t>
      </w:r>
      <w:proofErr w:type="spellStart"/>
      <w:r w:rsidR="0007402E" w:rsidRPr="008B4B05">
        <w:rPr>
          <w:rFonts w:asciiTheme="minorHAnsi" w:hAnsiTheme="minorHAnsi" w:cstheme="minorHAnsi"/>
          <w:i/>
          <w:color w:val="000000"/>
          <w:sz w:val="22"/>
          <w:szCs w:val="22"/>
        </w:rPr>
        <w:t>Rodiou</w:t>
      </w:r>
      <w:proofErr w:type="spellEnd"/>
      <w:r w:rsidR="0007402E" w:rsidRPr="008B4B05">
        <w:rPr>
          <w:rFonts w:asciiTheme="minorHAnsi" w:hAnsiTheme="minorHAnsi" w:cstheme="minorHAnsi"/>
          <w:i/>
          <w:color w:val="000000"/>
          <w:sz w:val="22"/>
          <w:szCs w:val="22"/>
        </w:rPr>
        <w:t xml:space="preserve">, G. </w:t>
      </w:r>
      <w:proofErr w:type="spellStart"/>
      <w:r w:rsidR="0007402E" w:rsidRPr="008B4B05">
        <w:rPr>
          <w:rFonts w:asciiTheme="minorHAnsi" w:hAnsiTheme="minorHAnsi" w:cstheme="minorHAnsi"/>
          <w:i/>
          <w:color w:val="000000"/>
          <w:sz w:val="22"/>
          <w:szCs w:val="22"/>
        </w:rPr>
        <w:t>Katsantridou</w:t>
      </w:r>
      <w:proofErr w:type="spellEnd"/>
      <w:r w:rsidR="0007402E" w:rsidRPr="008B4B05">
        <w:rPr>
          <w:rFonts w:asciiTheme="minorHAnsi" w:hAnsiTheme="minorHAnsi" w:cstheme="minorHAnsi"/>
          <w:i/>
          <w:color w:val="000000"/>
          <w:sz w:val="22"/>
          <w:szCs w:val="22"/>
        </w:rPr>
        <w:t xml:space="preserve">, G. Stamatopoulou, </w:t>
      </w:r>
      <w:proofErr w:type="spellStart"/>
      <w:r w:rsidR="0007402E" w:rsidRPr="008B4B05">
        <w:rPr>
          <w:rFonts w:asciiTheme="minorHAnsi" w:hAnsiTheme="minorHAnsi" w:cstheme="minorHAnsi"/>
          <w:b/>
          <w:i/>
          <w:color w:val="000000"/>
          <w:sz w:val="22"/>
          <w:szCs w:val="22"/>
        </w:rPr>
        <w:t>A.Vantarakis</w:t>
      </w:r>
      <w:proofErr w:type="spellEnd"/>
      <w:r w:rsidR="0007402E" w:rsidRPr="008B4B05">
        <w:rPr>
          <w:rFonts w:asciiTheme="minorHAnsi" w:hAnsiTheme="minorHAnsi" w:cstheme="minorHAnsi"/>
          <w:i/>
          <w:color w:val="000000"/>
          <w:sz w:val="22"/>
          <w:szCs w:val="22"/>
        </w:rPr>
        <w:t xml:space="preserve"> </w:t>
      </w:r>
      <w:r w:rsidR="00AA3067" w:rsidRPr="008B4B05">
        <w:rPr>
          <w:rFonts w:asciiTheme="minorHAnsi" w:hAnsiTheme="minorHAnsi" w:cstheme="minorHAnsi"/>
          <w:i/>
          <w:color w:val="000000"/>
          <w:sz w:val="22"/>
          <w:szCs w:val="22"/>
        </w:rPr>
        <w:t>“</w:t>
      </w:r>
      <w:r w:rsidR="0007402E" w:rsidRPr="008B4B05">
        <w:rPr>
          <w:rFonts w:asciiTheme="minorHAnsi" w:hAnsiTheme="minorHAnsi" w:cstheme="minorHAnsi"/>
          <w:bCs/>
          <w:i/>
          <w:sz w:val="22"/>
          <w:szCs w:val="22"/>
        </w:rPr>
        <w:t>Outbreak of Gastroente</w:t>
      </w:r>
      <w:r w:rsidR="00570C96" w:rsidRPr="008B4B05">
        <w:rPr>
          <w:rFonts w:asciiTheme="minorHAnsi" w:hAnsiTheme="minorHAnsi" w:cstheme="minorHAnsi"/>
          <w:bCs/>
          <w:i/>
          <w:sz w:val="22"/>
          <w:szCs w:val="22"/>
        </w:rPr>
        <w:t xml:space="preserve">ritis Occurred in North-Eastern </w:t>
      </w:r>
      <w:r w:rsidR="0007402E" w:rsidRPr="008B4B05">
        <w:rPr>
          <w:rFonts w:asciiTheme="minorHAnsi" w:hAnsiTheme="minorHAnsi" w:cstheme="minorHAnsi"/>
          <w:bCs/>
          <w:i/>
          <w:sz w:val="22"/>
          <w:szCs w:val="22"/>
        </w:rPr>
        <w:t>Greece Associated with Several Waterborne Strains of</w:t>
      </w:r>
      <w:r w:rsidR="00570C96" w:rsidRPr="008B4B05">
        <w:rPr>
          <w:rFonts w:asciiTheme="minorHAnsi" w:hAnsiTheme="minorHAnsi" w:cstheme="minorHAnsi"/>
          <w:bCs/>
          <w:i/>
          <w:sz w:val="22"/>
          <w:szCs w:val="22"/>
        </w:rPr>
        <w:t xml:space="preserve"> </w:t>
      </w:r>
      <w:r w:rsidR="0007402E" w:rsidRPr="008B4B05">
        <w:rPr>
          <w:rFonts w:asciiTheme="minorHAnsi" w:hAnsiTheme="minorHAnsi" w:cstheme="minorHAnsi"/>
          <w:bCs/>
          <w:i/>
          <w:sz w:val="22"/>
          <w:szCs w:val="22"/>
        </w:rPr>
        <w:t>Noroviruses</w:t>
      </w:r>
      <w:r w:rsidR="00570C96" w:rsidRPr="008B4B05">
        <w:rPr>
          <w:rFonts w:asciiTheme="minorHAnsi" w:hAnsiTheme="minorHAnsi" w:cstheme="minorHAnsi"/>
          <w:bCs/>
          <w:i/>
          <w:sz w:val="22"/>
          <w:szCs w:val="22"/>
        </w:rPr>
        <w:t xml:space="preserve">. </w:t>
      </w:r>
      <w:r w:rsidR="00570C96" w:rsidRPr="008B4B05">
        <w:rPr>
          <w:rStyle w:val="databold"/>
          <w:rFonts w:asciiTheme="minorHAnsi" w:hAnsiTheme="minorHAnsi" w:cstheme="minorHAnsi"/>
          <w:i/>
          <w:sz w:val="22"/>
          <w:szCs w:val="22"/>
          <w:lang w:val="en-GB"/>
        </w:rPr>
        <w:t>International Journal of Infectious Diseases 2008, 12:</w:t>
      </w:r>
      <w:r w:rsidR="00570C96" w:rsidRPr="008B4B05">
        <w:rPr>
          <w:rFonts w:asciiTheme="minorHAnsi" w:hAnsiTheme="minorHAnsi" w:cstheme="minorHAnsi"/>
          <w:i/>
          <w:sz w:val="22"/>
          <w:szCs w:val="22"/>
          <w:lang w:val="en-GB"/>
        </w:rPr>
        <w:t xml:space="preserve"> </w:t>
      </w:r>
      <w:r w:rsidR="00570C96" w:rsidRPr="008B4B05">
        <w:rPr>
          <w:rStyle w:val="databold"/>
          <w:rFonts w:asciiTheme="minorHAnsi" w:hAnsiTheme="minorHAnsi" w:cstheme="minorHAnsi"/>
          <w:i/>
          <w:sz w:val="22"/>
          <w:szCs w:val="22"/>
          <w:lang w:val="en-GB"/>
        </w:rPr>
        <w:t>E104-E105</w:t>
      </w:r>
    </w:p>
    <w:p w14:paraId="40B6D498" w14:textId="77777777" w:rsidR="00570C96" w:rsidRPr="008B4B05" w:rsidRDefault="00570C96" w:rsidP="009C7EBA">
      <w:pPr>
        <w:jc w:val="both"/>
        <w:rPr>
          <w:rFonts w:asciiTheme="minorHAnsi" w:hAnsiTheme="minorHAnsi" w:cstheme="minorHAnsi"/>
        </w:rPr>
      </w:pPr>
    </w:p>
    <w:p w14:paraId="4106AD26" w14:textId="77777777" w:rsidR="00C56196" w:rsidRPr="008B4B05" w:rsidRDefault="00C56196" w:rsidP="009C7EBA">
      <w:pPr>
        <w:jc w:val="both"/>
        <w:rPr>
          <w:rStyle w:val="databold"/>
          <w:rFonts w:asciiTheme="minorHAnsi" w:hAnsiTheme="minorHAnsi" w:cstheme="minorHAnsi"/>
          <w:i/>
          <w:sz w:val="22"/>
          <w:szCs w:val="22"/>
          <w:lang w:val="en-GB"/>
        </w:rPr>
      </w:pPr>
      <w:r w:rsidRPr="008B4B05">
        <w:rPr>
          <w:rFonts w:asciiTheme="minorHAnsi" w:hAnsiTheme="minorHAnsi" w:cstheme="minorHAnsi"/>
          <w:i/>
          <w:sz w:val="22"/>
          <w:szCs w:val="22"/>
        </w:rPr>
        <w:t xml:space="preserve">24. </w:t>
      </w:r>
      <w:r w:rsidRPr="008B4B05">
        <w:rPr>
          <w:rFonts w:asciiTheme="minorHAnsi" w:hAnsiTheme="minorHAnsi" w:cstheme="minorHAnsi"/>
          <w:i/>
          <w:sz w:val="22"/>
          <w:szCs w:val="22"/>
          <w:lang w:val="pt-BR"/>
        </w:rPr>
        <w:t>Filipidou, A,Parasidis, T,Alexandropoulou, I,</w:t>
      </w:r>
      <w:r w:rsidR="005F79AB">
        <w:fldChar w:fldCharType="begin"/>
      </w:r>
      <w:r w:rsidR="005F79AB">
        <w:instrText xml:space="preserve"> HYPERLINK "http://apps.isiknowledge.com/DaisyOneClickSearch.do?product=WOS&amp;search_mode=DaisyOneClickSearch&amp;db_id=&amp;SID=Z1@E1Oo4E9Jf1@FHc2J&amp;name=Stavrou%20E&amp;ut=000263287800259&amp;pos=4" </w:instrText>
      </w:r>
      <w:r w:rsidR="005F79AB">
        <w:fldChar w:fldCharType="separate"/>
      </w:r>
      <w:r w:rsidRPr="008B4B05">
        <w:rPr>
          <w:rStyle w:val="-"/>
          <w:rFonts w:asciiTheme="minorHAnsi" w:hAnsiTheme="minorHAnsi" w:cstheme="minorHAnsi"/>
          <w:i/>
          <w:color w:val="auto"/>
          <w:sz w:val="22"/>
          <w:szCs w:val="22"/>
          <w:u w:val="none"/>
          <w:lang w:val="pt-BR"/>
        </w:rPr>
        <w:t>Stavrou, E</w:t>
      </w:r>
      <w:r w:rsidR="005F79AB">
        <w:rPr>
          <w:rStyle w:val="-"/>
          <w:rFonts w:asciiTheme="minorHAnsi" w:hAnsiTheme="minorHAnsi" w:cstheme="minorHAnsi"/>
          <w:i/>
          <w:color w:val="auto"/>
          <w:sz w:val="22"/>
          <w:szCs w:val="22"/>
          <w:u w:val="none"/>
          <w:lang w:val="pt-BR"/>
        </w:rPr>
        <w:fldChar w:fldCharType="end"/>
      </w:r>
      <w:r w:rsidRPr="008B4B05">
        <w:rPr>
          <w:rFonts w:asciiTheme="minorHAnsi" w:hAnsiTheme="minorHAnsi" w:cstheme="minorHAnsi"/>
          <w:i/>
          <w:sz w:val="22"/>
          <w:szCs w:val="22"/>
        </w:rPr>
        <w:t>,</w:t>
      </w:r>
      <w:hyperlink r:id="rId209" w:history="1">
        <w:r w:rsidRPr="008B4B05">
          <w:rPr>
            <w:rStyle w:val="-"/>
            <w:rFonts w:asciiTheme="minorHAnsi" w:hAnsiTheme="minorHAnsi" w:cstheme="minorHAnsi"/>
            <w:i/>
            <w:color w:val="auto"/>
            <w:sz w:val="22"/>
            <w:szCs w:val="22"/>
            <w:u w:val="none"/>
            <w:lang w:val="pt-BR"/>
          </w:rPr>
          <w:t>Karlou, K</w:t>
        </w:r>
      </w:hyperlink>
      <w:r w:rsidRPr="008B4B05">
        <w:rPr>
          <w:rFonts w:asciiTheme="minorHAnsi" w:hAnsiTheme="minorHAnsi" w:cstheme="minorHAnsi"/>
          <w:i/>
          <w:sz w:val="22"/>
          <w:szCs w:val="22"/>
        </w:rPr>
        <w:t>,</w:t>
      </w:r>
      <w:r w:rsidR="009D052B" w:rsidRPr="008B4B05">
        <w:rPr>
          <w:rFonts w:asciiTheme="minorHAnsi" w:hAnsiTheme="minorHAnsi" w:cstheme="minorHAnsi"/>
          <w:i/>
          <w:sz w:val="22"/>
          <w:szCs w:val="22"/>
        </w:rPr>
        <w:t xml:space="preserve"> </w:t>
      </w:r>
      <w:hyperlink r:id="rId210" w:history="1">
        <w:r w:rsidRPr="008B4B05">
          <w:rPr>
            <w:rStyle w:val="hithilite"/>
            <w:rFonts w:asciiTheme="minorHAnsi" w:hAnsiTheme="minorHAnsi" w:cstheme="minorHAnsi"/>
            <w:b/>
            <w:i/>
            <w:sz w:val="22"/>
            <w:szCs w:val="22"/>
            <w:lang w:val="pt-BR"/>
          </w:rPr>
          <w:t>Vantarakis, A</w:t>
        </w:r>
      </w:hyperlink>
      <w:r w:rsidRPr="008B4B05">
        <w:rPr>
          <w:rFonts w:asciiTheme="minorHAnsi" w:hAnsiTheme="minorHAnsi" w:cstheme="minorHAnsi"/>
          <w:b/>
          <w:i/>
          <w:sz w:val="22"/>
          <w:szCs w:val="22"/>
          <w:lang w:val="pt-BR"/>
        </w:rPr>
        <w:t>.</w:t>
      </w:r>
      <w:r w:rsidRPr="008B4B05">
        <w:rPr>
          <w:rFonts w:asciiTheme="minorHAnsi" w:hAnsiTheme="minorHAnsi" w:cstheme="minorHAnsi"/>
          <w:i/>
          <w:sz w:val="22"/>
          <w:szCs w:val="22"/>
          <w:lang w:val="pt-BR"/>
        </w:rPr>
        <w:t xml:space="preserve"> </w:t>
      </w:r>
      <w:r w:rsidRPr="008B4B05">
        <w:rPr>
          <w:rFonts w:asciiTheme="minorHAnsi" w:hAnsiTheme="minorHAnsi" w:cstheme="minorHAnsi"/>
          <w:i/>
          <w:sz w:val="22"/>
          <w:szCs w:val="22"/>
        </w:rPr>
        <w:t>“</w:t>
      </w:r>
      <w:r w:rsidRPr="008B4B05">
        <w:rPr>
          <w:rFonts w:asciiTheme="minorHAnsi" w:hAnsiTheme="minorHAnsi" w:cstheme="minorHAnsi"/>
          <w:i/>
          <w:sz w:val="22"/>
          <w:szCs w:val="22"/>
          <w:lang w:val="en-GB"/>
        </w:rPr>
        <w:t xml:space="preserve">Detection of Infectious Pathogenic Viruses in Untreated and Treated Wastewater Samples from an Urbanised </w:t>
      </w:r>
      <w:proofErr w:type="gramStart"/>
      <w:r w:rsidRPr="008B4B05">
        <w:rPr>
          <w:rFonts w:asciiTheme="minorHAnsi" w:hAnsiTheme="minorHAnsi" w:cstheme="minorHAnsi"/>
          <w:i/>
          <w:sz w:val="22"/>
          <w:szCs w:val="22"/>
          <w:lang w:val="en-GB"/>
        </w:rPr>
        <w:t>Area“</w:t>
      </w:r>
      <w:proofErr w:type="gramEnd"/>
      <w:r w:rsidRPr="008B4B05">
        <w:rPr>
          <w:rFonts w:asciiTheme="minorHAnsi" w:hAnsiTheme="minorHAnsi" w:cstheme="minorHAnsi"/>
          <w:i/>
          <w:sz w:val="22"/>
          <w:szCs w:val="22"/>
          <w:lang w:val="en-GB"/>
        </w:rPr>
        <w:t xml:space="preserve">. </w:t>
      </w:r>
      <w:r w:rsidRPr="008B4B05">
        <w:rPr>
          <w:rStyle w:val="databold"/>
          <w:rFonts w:asciiTheme="minorHAnsi" w:hAnsiTheme="minorHAnsi" w:cstheme="minorHAnsi"/>
          <w:i/>
          <w:sz w:val="22"/>
          <w:szCs w:val="22"/>
          <w:lang w:val="en-GB"/>
        </w:rPr>
        <w:t>International Journal of Infectious Diseases 2008, 12:</w:t>
      </w:r>
      <w:r w:rsidRPr="008B4B05">
        <w:rPr>
          <w:rFonts w:asciiTheme="minorHAnsi" w:hAnsiTheme="minorHAnsi" w:cstheme="minorHAnsi"/>
          <w:i/>
          <w:sz w:val="22"/>
          <w:szCs w:val="22"/>
          <w:lang w:val="en-GB"/>
        </w:rPr>
        <w:t xml:space="preserve"> </w:t>
      </w:r>
      <w:r w:rsidR="0007402E" w:rsidRPr="008B4B05">
        <w:rPr>
          <w:rStyle w:val="databold"/>
          <w:rFonts w:asciiTheme="minorHAnsi" w:hAnsiTheme="minorHAnsi" w:cstheme="minorHAnsi"/>
          <w:i/>
          <w:sz w:val="22"/>
          <w:szCs w:val="22"/>
          <w:lang w:val="en-GB"/>
        </w:rPr>
        <w:t>E104-E104</w:t>
      </w:r>
    </w:p>
    <w:p w14:paraId="382D7428" w14:textId="77777777" w:rsidR="00FD7AB6" w:rsidRPr="008B4B05" w:rsidRDefault="00FD7AB6" w:rsidP="009C7EBA">
      <w:pPr>
        <w:pStyle w:val="6"/>
        <w:ind w:left="0"/>
        <w:rPr>
          <w:rFonts w:asciiTheme="minorHAnsi" w:hAnsiTheme="minorHAnsi" w:cstheme="minorHAnsi"/>
          <w:b w:val="0"/>
          <w:i/>
          <w:sz w:val="18"/>
          <w:szCs w:val="22"/>
          <w:u w:val="none"/>
          <w:lang w:val="en-US"/>
        </w:rPr>
      </w:pPr>
    </w:p>
    <w:p w14:paraId="42CDE4D8" w14:textId="77777777" w:rsidR="00F85B07" w:rsidRPr="008B4B05" w:rsidRDefault="009D052B" w:rsidP="009C7EBA">
      <w:pPr>
        <w:jc w:val="both"/>
        <w:rPr>
          <w:rFonts w:asciiTheme="minorHAnsi" w:hAnsiTheme="minorHAnsi" w:cstheme="minorHAnsi"/>
          <w:i/>
          <w:sz w:val="22"/>
          <w:szCs w:val="22"/>
        </w:rPr>
      </w:pPr>
      <w:r w:rsidRPr="008B4B05">
        <w:rPr>
          <w:rFonts w:asciiTheme="minorHAnsi" w:hAnsiTheme="minorHAnsi" w:cstheme="minorHAnsi"/>
          <w:i/>
          <w:sz w:val="22"/>
          <w:szCs w:val="22"/>
        </w:rPr>
        <w:t>2</w:t>
      </w:r>
      <w:r w:rsidR="006438B4" w:rsidRPr="008B4B05">
        <w:rPr>
          <w:rFonts w:asciiTheme="minorHAnsi" w:hAnsiTheme="minorHAnsi" w:cstheme="minorHAnsi"/>
          <w:i/>
          <w:sz w:val="22"/>
          <w:szCs w:val="22"/>
        </w:rPr>
        <w:t>3</w:t>
      </w:r>
      <w:r w:rsidR="00F85B07" w:rsidRPr="008B4B05">
        <w:rPr>
          <w:rFonts w:asciiTheme="minorHAnsi" w:hAnsiTheme="minorHAnsi" w:cstheme="minorHAnsi"/>
          <w:i/>
          <w:sz w:val="22"/>
          <w:szCs w:val="22"/>
          <w:lang w:val="en-GB"/>
        </w:rPr>
        <w:t>. Nikolaidis C.,</w:t>
      </w:r>
      <w:r w:rsidR="00810AF8" w:rsidRPr="008B4B05">
        <w:rPr>
          <w:rFonts w:asciiTheme="minorHAnsi" w:hAnsiTheme="minorHAnsi" w:cstheme="minorHAnsi"/>
          <w:i/>
          <w:sz w:val="22"/>
          <w:szCs w:val="22"/>
        </w:rPr>
        <w:t xml:space="preserve"> </w:t>
      </w:r>
      <w:proofErr w:type="spellStart"/>
      <w:proofErr w:type="gramStart"/>
      <w:r w:rsidR="00F85B07" w:rsidRPr="008B4B05">
        <w:rPr>
          <w:rFonts w:asciiTheme="minorHAnsi" w:hAnsiTheme="minorHAnsi" w:cstheme="minorHAnsi"/>
          <w:i/>
          <w:sz w:val="22"/>
          <w:szCs w:val="22"/>
          <w:lang w:val="en-GB"/>
        </w:rPr>
        <w:t>P.Mandalos</w:t>
      </w:r>
      <w:proofErr w:type="spellEnd"/>
      <w:proofErr w:type="gramEnd"/>
      <w:r w:rsidR="00F85B07" w:rsidRPr="008B4B05">
        <w:rPr>
          <w:rFonts w:asciiTheme="minorHAnsi" w:hAnsiTheme="minorHAnsi" w:cstheme="minorHAnsi"/>
          <w:i/>
          <w:sz w:val="22"/>
          <w:szCs w:val="22"/>
          <w:lang w:val="en-GB"/>
        </w:rPr>
        <w:t xml:space="preserve"> and </w:t>
      </w:r>
      <w:proofErr w:type="spellStart"/>
      <w:r w:rsidR="00F85B07" w:rsidRPr="008B4B05">
        <w:rPr>
          <w:rFonts w:asciiTheme="minorHAnsi" w:hAnsiTheme="minorHAnsi" w:cstheme="minorHAnsi"/>
          <w:b/>
          <w:i/>
          <w:sz w:val="22"/>
          <w:szCs w:val="22"/>
          <w:lang w:val="en-GB"/>
        </w:rPr>
        <w:t>A.Vantarakis</w:t>
      </w:r>
      <w:proofErr w:type="spellEnd"/>
      <w:r w:rsidR="00F85B07" w:rsidRPr="008B4B05">
        <w:rPr>
          <w:rFonts w:asciiTheme="minorHAnsi" w:hAnsiTheme="minorHAnsi" w:cstheme="minorHAnsi"/>
          <w:i/>
          <w:sz w:val="22"/>
          <w:szCs w:val="22"/>
          <w:lang w:val="en-GB"/>
        </w:rPr>
        <w:t xml:space="preserve"> </w:t>
      </w:r>
      <w:r w:rsidR="00E31256" w:rsidRPr="008B4B05">
        <w:rPr>
          <w:rFonts w:asciiTheme="minorHAnsi" w:hAnsiTheme="minorHAnsi" w:cstheme="minorHAnsi"/>
          <w:i/>
          <w:sz w:val="22"/>
          <w:szCs w:val="22"/>
          <w:lang w:val="en-GB"/>
        </w:rPr>
        <w:t>«</w:t>
      </w:r>
      <w:r w:rsidR="00F85B07" w:rsidRPr="008B4B05">
        <w:rPr>
          <w:rFonts w:asciiTheme="minorHAnsi" w:hAnsiTheme="minorHAnsi" w:cstheme="minorHAnsi"/>
          <w:i/>
          <w:sz w:val="22"/>
          <w:szCs w:val="22"/>
        </w:rPr>
        <w:t>Impact of intensive agricultural practices on drinking water quality in Evros Region (NE GREECE) by GIS analysis</w:t>
      </w:r>
      <w:r w:rsidR="00E31256" w:rsidRPr="008B4B05">
        <w:rPr>
          <w:rFonts w:asciiTheme="minorHAnsi" w:hAnsiTheme="minorHAnsi" w:cstheme="minorHAnsi"/>
          <w:i/>
          <w:sz w:val="22"/>
          <w:szCs w:val="22"/>
          <w:lang w:val="en-GB"/>
        </w:rPr>
        <w:t>»</w:t>
      </w:r>
      <w:r w:rsidR="00F85B07" w:rsidRPr="008B4B05">
        <w:rPr>
          <w:rFonts w:asciiTheme="minorHAnsi" w:hAnsiTheme="minorHAnsi" w:cstheme="minorHAnsi"/>
          <w:i/>
          <w:sz w:val="22"/>
          <w:szCs w:val="22"/>
        </w:rPr>
        <w:t>. Environ. Monitor. Assess.</w:t>
      </w:r>
      <w:r w:rsidR="009A3206" w:rsidRPr="008B4B05">
        <w:rPr>
          <w:rFonts w:asciiTheme="minorHAnsi" w:hAnsiTheme="minorHAnsi" w:cstheme="minorHAnsi"/>
          <w:i/>
          <w:sz w:val="22"/>
          <w:szCs w:val="22"/>
        </w:rPr>
        <w:t xml:space="preserve"> </w:t>
      </w:r>
      <w:r w:rsidR="009A3206" w:rsidRPr="008B4B05">
        <w:rPr>
          <w:rStyle w:val="ti"/>
          <w:rFonts w:asciiTheme="minorHAnsi" w:hAnsiTheme="minorHAnsi" w:cstheme="minorHAnsi"/>
          <w:i/>
          <w:sz w:val="22"/>
          <w:szCs w:val="22"/>
        </w:rPr>
        <w:t>2008 Aug:143(1-3):43-50.</w:t>
      </w:r>
    </w:p>
    <w:p w14:paraId="6FD102CA" w14:textId="77777777" w:rsidR="00FD7AB6" w:rsidRPr="008B4B05" w:rsidRDefault="00FD7AB6" w:rsidP="009C7EBA">
      <w:pPr>
        <w:jc w:val="both"/>
        <w:rPr>
          <w:rFonts w:asciiTheme="minorHAnsi" w:hAnsiTheme="minorHAnsi" w:cstheme="minorHAnsi"/>
          <w:sz w:val="18"/>
          <w:szCs w:val="22"/>
        </w:rPr>
      </w:pPr>
    </w:p>
    <w:p w14:paraId="4064F4CC" w14:textId="77777777" w:rsidR="006438B4" w:rsidRPr="008B4B05" w:rsidRDefault="006438B4"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bCs/>
          <w:i/>
          <w:sz w:val="22"/>
          <w:szCs w:val="22"/>
        </w:rPr>
        <w:t>22.</w:t>
      </w:r>
      <w:r w:rsidR="00665829" w:rsidRPr="008B4B05">
        <w:rPr>
          <w:rFonts w:asciiTheme="minorHAnsi" w:hAnsiTheme="minorHAnsi" w:cstheme="minorHAnsi"/>
          <w:bCs/>
          <w:i/>
          <w:sz w:val="22"/>
          <w:szCs w:val="22"/>
        </w:rPr>
        <w:t xml:space="preserve"> </w:t>
      </w:r>
      <w:proofErr w:type="spellStart"/>
      <w:proofErr w:type="gramStart"/>
      <w:r w:rsidR="004577F7" w:rsidRPr="008B4B05">
        <w:rPr>
          <w:rFonts w:asciiTheme="minorHAnsi" w:hAnsiTheme="minorHAnsi" w:cstheme="minorHAnsi"/>
          <w:b/>
          <w:i/>
          <w:sz w:val="22"/>
          <w:szCs w:val="22"/>
        </w:rPr>
        <w:t>A.Vantarakis</w:t>
      </w:r>
      <w:proofErr w:type="spellEnd"/>
      <w:proofErr w:type="gramEnd"/>
      <w:r w:rsidR="00C56196" w:rsidRPr="008B4B05">
        <w:rPr>
          <w:rFonts w:asciiTheme="minorHAnsi" w:hAnsiTheme="minorHAnsi" w:cstheme="minorHAnsi"/>
          <w:i/>
          <w:sz w:val="22"/>
          <w:szCs w:val="22"/>
        </w:rPr>
        <w:t xml:space="preserve">, M. </w:t>
      </w:r>
      <w:proofErr w:type="spellStart"/>
      <w:r w:rsidR="00C56196" w:rsidRPr="008B4B05">
        <w:rPr>
          <w:rFonts w:asciiTheme="minorHAnsi" w:hAnsiTheme="minorHAnsi" w:cstheme="minorHAnsi"/>
          <w:i/>
          <w:sz w:val="22"/>
          <w:szCs w:val="22"/>
        </w:rPr>
        <w:t>Chondrou</w:t>
      </w:r>
      <w:proofErr w:type="spellEnd"/>
      <w:r w:rsidR="00C56196" w:rsidRPr="008B4B05">
        <w:rPr>
          <w:rFonts w:asciiTheme="minorHAnsi" w:hAnsiTheme="minorHAnsi" w:cstheme="minorHAnsi"/>
          <w:i/>
          <w:sz w:val="22"/>
          <w:szCs w:val="22"/>
        </w:rPr>
        <w:t>, M. Efstratiou</w:t>
      </w:r>
      <w:r w:rsidR="004577F7" w:rsidRPr="008B4B05">
        <w:rPr>
          <w:rFonts w:asciiTheme="minorHAnsi" w:hAnsiTheme="minorHAnsi" w:cstheme="minorHAnsi"/>
          <w:i/>
          <w:sz w:val="22"/>
          <w:szCs w:val="22"/>
        </w:rPr>
        <w:t xml:space="preserve">, M. </w:t>
      </w:r>
      <w:proofErr w:type="spellStart"/>
      <w:r w:rsidR="004577F7" w:rsidRPr="008B4B05">
        <w:rPr>
          <w:rFonts w:asciiTheme="minorHAnsi" w:hAnsiTheme="minorHAnsi" w:cstheme="minorHAnsi"/>
          <w:i/>
          <w:sz w:val="22"/>
          <w:szCs w:val="22"/>
        </w:rPr>
        <w:t>Papapetropoulou</w:t>
      </w:r>
      <w:proofErr w:type="spellEnd"/>
      <w:r w:rsidR="004577F7" w:rsidRPr="008B4B05">
        <w:rPr>
          <w:rFonts w:asciiTheme="minorHAnsi" w:hAnsiTheme="minorHAnsi" w:cstheme="minorHAnsi"/>
          <w:i/>
          <w:sz w:val="22"/>
          <w:szCs w:val="22"/>
        </w:rPr>
        <w:t xml:space="preserve">, </w:t>
      </w:r>
      <w:r w:rsidRPr="008B4B05">
        <w:rPr>
          <w:rFonts w:asciiTheme="minorHAnsi" w:hAnsiTheme="minorHAnsi" w:cstheme="minorHAnsi"/>
          <w:bCs/>
          <w:i/>
          <w:sz w:val="22"/>
          <w:szCs w:val="22"/>
        </w:rPr>
        <w:t xml:space="preserve">Use of an AFLP technique for the discrimination of source (human or animal) of E.coli.  </w:t>
      </w:r>
      <w:r w:rsidRPr="008B4B05">
        <w:rPr>
          <w:rFonts w:asciiTheme="minorHAnsi" w:hAnsiTheme="minorHAnsi" w:cstheme="minorHAnsi"/>
          <w:i/>
          <w:sz w:val="22"/>
          <w:szCs w:val="22"/>
        </w:rPr>
        <w:t xml:space="preserve">International Journal of Antimicrobial Agents, Volume 29, Pages S338 - S339 </w:t>
      </w:r>
    </w:p>
    <w:p w14:paraId="7C1001DC" w14:textId="77777777" w:rsidR="009D052B" w:rsidRPr="008B4B05" w:rsidRDefault="009D052B" w:rsidP="009C7EBA">
      <w:pPr>
        <w:autoSpaceDE w:val="0"/>
        <w:autoSpaceDN w:val="0"/>
        <w:adjustRightInd w:val="0"/>
        <w:jc w:val="both"/>
        <w:rPr>
          <w:rFonts w:asciiTheme="minorHAnsi" w:eastAsia="JSTimesNew" w:hAnsiTheme="minorHAnsi" w:cstheme="minorHAnsi"/>
          <w:szCs w:val="22"/>
        </w:rPr>
      </w:pPr>
    </w:p>
    <w:p w14:paraId="0D244744" w14:textId="77777777" w:rsidR="005C06F3" w:rsidRPr="008B4B05" w:rsidRDefault="009D052B"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i/>
          <w:sz w:val="22"/>
          <w:szCs w:val="22"/>
        </w:rPr>
        <w:t>2</w:t>
      </w:r>
      <w:r w:rsidR="00FA606F" w:rsidRPr="008B4B05">
        <w:rPr>
          <w:rFonts w:asciiTheme="minorHAnsi" w:hAnsiTheme="minorHAnsi" w:cstheme="minorHAnsi"/>
          <w:i/>
          <w:sz w:val="22"/>
          <w:szCs w:val="22"/>
        </w:rPr>
        <w:t>1</w:t>
      </w:r>
      <w:r w:rsidR="005C06F3" w:rsidRPr="008B4B05">
        <w:rPr>
          <w:rFonts w:asciiTheme="minorHAnsi" w:hAnsiTheme="minorHAnsi" w:cstheme="minorHAnsi"/>
          <w:i/>
          <w:sz w:val="22"/>
          <w:szCs w:val="22"/>
          <w:lang w:val="en-GB"/>
        </w:rPr>
        <w:t>.</w:t>
      </w:r>
      <w:proofErr w:type="spellStart"/>
      <w:r w:rsidR="005C06F3" w:rsidRPr="008B4B05">
        <w:rPr>
          <w:rFonts w:asciiTheme="minorHAnsi" w:hAnsiTheme="minorHAnsi" w:cstheme="minorHAnsi"/>
          <w:i/>
          <w:sz w:val="22"/>
          <w:szCs w:val="22"/>
          <w:lang w:val="en-GB"/>
        </w:rPr>
        <w:t>Parasidis</w:t>
      </w:r>
      <w:proofErr w:type="spellEnd"/>
      <w:r w:rsidR="00285E56" w:rsidRPr="008B4B05">
        <w:rPr>
          <w:rFonts w:asciiTheme="minorHAnsi" w:hAnsiTheme="minorHAnsi" w:cstheme="minorHAnsi"/>
          <w:i/>
          <w:sz w:val="22"/>
          <w:szCs w:val="22"/>
          <w:lang w:val="en-GB"/>
        </w:rPr>
        <w:t xml:space="preserve"> T.</w:t>
      </w:r>
      <w:r w:rsidR="005C06F3" w:rsidRPr="008B4B05">
        <w:rPr>
          <w:rFonts w:asciiTheme="minorHAnsi" w:hAnsiTheme="minorHAnsi" w:cstheme="minorHAnsi"/>
          <w:i/>
          <w:sz w:val="22"/>
          <w:szCs w:val="22"/>
          <w:lang w:val="en-GB"/>
        </w:rPr>
        <w:t xml:space="preserve">, </w:t>
      </w:r>
      <w:proofErr w:type="spellStart"/>
      <w:r w:rsidR="005C06F3" w:rsidRPr="008B4B05">
        <w:rPr>
          <w:rFonts w:asciiTheme="minorHAnsi" w:hAnsiTheme="minorHAnsi" w:cstheme="minorHAnsi"/>
          <w:i/>
          <w:sz w:val="22"/>
          <w:szCs w:val="22"/>
          <w:lang w:val="en-GB"/>
        </w:rPr>
        <w:t>Divari</w:t>
      </w:r>
      <w:proofErr w:type="spellEnd"/>
      <w:r w:rsidR="00285E56" w:rsidRPr="008B4B05">
        <w:rPr>
          <w:rFonts w:asciiTheme="minorHAnsi" w:hAnsiTheme="minorHAnsi" w:cstheme="minorHAnsi"/>
          <w:i/>
          <w:sz w:val="22"/>
          <w:szCs w:val="22"/>
          <w:lang w:val="en-GB"/>
        </w:rPr>
        <w:t xml:space="preserve"> E.</w:t>
      </w:r>
      <w:r w:rsidR="005C06F3" w:rsidRPr="008B4B05">
        <w:rPr>
          <w:rFonts w:asciiTheme="minorHAnsi" w:hAnsiTheme="minorHAnsi" w:cstheme="minorHAnsi"/>
          <w:i/>
          <w:sz w:val="22"/>
          <w:szCs w:val="22"/>
          <w:lang w:val="en-GB"/>
        </w:rPr>
        <w:t xml:space="preserve">, </w:t>
      </w:r>
      <w:proofErr w:type="spellStart"/>
      <w:r w:rsidR="005C06F3" w:rsidRPr="008B4B05">
        <w:rPr>
          <w:rFonts w:asciiTheme="minorHAnsi" w:hAnsiTheme="minorHAnsi" w:cstheme="minorHAnsi"/>
          <w:i/>
          <w:sz w:val="22"/>
          <w:szCs w:val="22"/>
          <w:lang w:val="en-GB"/>
        </w:rPr>
        <w:t>Fatouros</w:t>
      </w:r>
      <w:proofErr w:type="spellEnd"/>
      <w:r w:rsidR="00285E56" w:rsidRPr="008B4B05">
        <w:rPr>
          <w:rFonts w:asciiTheme="minorHAnsi" w:hAnsiTheme="minorHAnsi" w:cstheme="minorHAnsi"/>
          <w:i/>
          <w:sz w:val="22"/>
          <w:szCs w:val="22"/>
          <w:lang w:val="en-GB"/>
        </w:rPr>
        <w:t xml:space="preserve"> N.</w:t>
      </w:r>
      <w:r w:rsidR="005C06F3" w:rsidRPr="008B4B05">
        <w:rPr>
          <w:rFonts w:asciiTheme="minorHAnsi" w:hAnsiTheme="minorHAnsi" w:cstheme="minorHAnsi"/>
          <w:i/>
          <w:sz w:val="22"/>
          <w:szCs w:val="22"/>
          <w:lang w:val="en-GB"/>
        </w:rPr>
        <w:t xml:space="preserve">, </w:t>
      </w:r>
      <w:r w:rsidR="00285E56" w:rsidRPr="008B4B05">
        <w:rPr>
          <w:rFonts w:asciiTheme="minorHAnsi" w:hAnsiTheme="minorHAnsi" w:cstheme="minorHAnsi"/>
          <w:i/>
          <w:sz w:val="22"/>
          <w:szCs w:val="22"/>
        </w:rPr>
        <w:t xml:space="preserve">and </w:t>
      </w:r>
      <w:proofErr w:type="spellStart"/>
      <w:proofErr w:type="gramStart"/>
      <w:r w:rsidR="005C06F3" w:rsidRPr="008B4B05">
        <w:rPr>
          <w:rFonts w:asciiTheme="minorHAnsi" w:hAnsiTheme="minorHAnsi" w:cstheme="minorHAnsi"/>
          <w:b/>
          <w:i/>
          <w:sz w:val="22"/>
          <w:szCs w:val="22"/>
          <w:lang w:val="en-GB"/>
        </w:rPr>
        <w:t>A</w:t>
      </w:r>
      <w:r w:rsidR="00285E56" w:rsidRPr="008B4B05">
        <w:rPr>
          <w:rFonts w:asciiTheme="minorHAnsi" w:hAnsiTheme="minorHAnsi" w:cstheme="minorHAnsi"/>
          <w:b/>
          <w:i/>
          <w:sz w:val="22"/>
          <w:szCs w:val="22"/>
          <w:lang w:val="en-GB"/>
        </w:rPr>
        <w:t>.</w:t>
      </w:r>
      <w:r w:rsidR="005C06F3" w:rsidRPr="008B4B05">
        <w:rPr>
          <w:rFonts w:asciiTheme="minorHAnsi" w:hAnsiTheme="minorHAnsi" w:cstheme="minorHAnsi"/>
          <w:b/>
          <w:i/>
          <w:sz w:val="22"/>
          <w:szCs w:val="22"/>
          <w:lang w:val="en-GB"/>
        </w:rPr>
        <w:t>Vantarakis</w:t>
      </w:r>
      <w:proofErr w:type="spellEnd"/>
      <w:proofErr w:type="gramEnd"/>
      <w:r w:rsidR="00285E56" w:rsidRPr="008B4B05">
        <w:rPr>
          <w:rFonts w:asciiTheme="minorHAnsi" w:hAnsiTheme="minorHAnsi" w:cstheme="minorHAnsi"/>
          <w:i/>
          <w:sz w:val="22"/>
          <w:szCs w:val="22"/>
          <w:lang w:val="en-GB"/>
        </w:rPr>
        <w:t xml:space="preserve">: </w:t>
      </w:r>
      <w:r w:rsidR="005C06F3" w:rsidRPr="008B4B05">
        <w:rPr>
          <w:rFonts w:asciiTheme="minorHAnsi" w:hAnsiTheme="minorHAnsi" w:cstheme="minorHAnsi"/>
          <w:i/>
          <w:sz w:val="22"/>
          <w:szCs w:val="22"/>
          <w:lang w:val="en-GB"/>
        </w:rPr>
        <w:t>«Outbreak</w:t>
      </w:r>
      <w:r w:rsidR="005C06F3" w:rsidRPr="008B4B05">
        <w:rPr>
          <w:rFonts w:asciiTheme="minorHAnsi" w:hAnsiTheme="minorHAnsi" w:cstheme="minorHAnsi"/>
          <w:i/>
          <w:sz w:val="22"/>
          <w:szCs w:val="22"/>
        </w:rPr>
        <w:t xml:space="preserve"> of acute gastroenteritis in Greece during a school excursion, April 2007</w:t>
      </w:r>
      <w:r w:rsidR="005C06F3" w:rsidRPr="008B4B05">
        <w:rPr>
          <w:rFonts w:asciiTheme="minorHAnsi" w:hAnsiTheme="minorHAnsi" w:cstheme="minorHAnsi"/>
          <w:i/>
          <w:sz w:val="22"/>
          <w:szCs w:val="22"/>
          <w:lang w:val="en-GB"/>
        </w:rPr>
        <w:t xml:space="preserve">», </w:t>
      </w:r>
      <w:r w:rsidR="009D6EB1" w:rsidRPr="008B4B05">
        <w:rPr>
          <w:rFonts w:asciiTheme="minorHAnsi" w:hAnsiTheme="minorHAnsi" w:cstheme="minorHAnsi"/>
          <w:i/>
          <w:sz w:val="22"/>
          <w:szCs w:val="22"/>
        </w:rPr>
        <w:t>2007,</w:t>
      </w:r>
      <w:r w:rsidR="00681946" w:rsidRPr="008B4B05">
        <w:rPr>
          <w:rFonts w:asciiTheme="minorHAnsi" w:hAnsiTheme="minorHAnsi" w:cstheme="minorHAnsi"/>
          <w:i/>
          <w:sz w:val="22"/>
          <w:szCs w:val="22"/>
        </w:rPr>
        <w:t xml:space="preserve"> Euro</w:t>
      </w:r>
      <w:r w:rsidR="00E82FB7" w:rsidRPr="008B4B05">
        <w:rPr>
          <w:rFonts w:asciiTheme="minorHAnsi" w:hAnsiTheme="minorHAnsi" w:cstheme="minorHAnsi"/>
          <w:i/>
          <w:sz w:val="22"/>
          <w:szCs w:val="22"/>
        </w:rPr>
        <w:t>surveillance</w:t>
      </w:r>
      <w:r w:rsidR="009D6EB1" w:rsidRPr="008B4B05">
        <w:rPr>
          <w:rFonts w:asciiTheme="minorHAnsi" w:hAnsiTheme="minorHAnsi" w:cstheme="minorHAnsi"/>
          <w:i/>
          <w:sz w:val="22"/>
          <w:szCs w:val="22"/>
        </w:rPr>
        <w:t xml:space="preserve"> 12(7):1</w:t>
      </w:r>
    </w:p>
    <w:p w14:paraId="43CEB65F" w14:textId="4AA396F6" w:rsidR="00FD7AB6" w:rsidRPr="008B4B05" w:rsidRDefault="00AA0540" w:rsidP="009C7EBA">
      <w:pPr>
        <w:jc w:val="both"/>
        <w:rPr>
          <w:rFonts w:asciiTheme="minorHAnsi" w:hAnsiTheme="minorHAnsi" w:cstheme="minorHAnsi"/>
          <w:sz w:val="18"/>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86912" behindDoc="0" locked="0" layoutInCell="1" allowOverlap="1" wp14:anchorId="5E92CFA7" wp14:editId="3C6D95D2">
                <wp:simplePos x="0" y="0"/>
                <wp:positionH relativeFrom="column">
                  <wp:posOffset>-533400</wp:posOffset>
                </wp:positionH>
                <wp:positionV relativeFrom="paragraph">
                  <wp:posOffset>94615</wp:posOffset>
                </wp:positionV>
                <wp:extent cx="409575" cy="1828800"/>
                <wp:effectExtent l="0" t="0" r="9525" b="0"/>
                <wp:wrapNone/>
                <wp:docPr id="25" name="Πλαίσιο κειμένου 25"/>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55CEC62A" w14:textId="5C4FA96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2CFA7" id="Πλαίσιο κειμένου 25" o:spid="_x0000_s1045" type="#_x0000_t202" style="position:absolute;left:0;text-align:left;margin-left:-42pt;margin-top:7.45pt;width:32.25pt;height:2in;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R5MgIAAF8EAAAOAAAAZHJzL2Uyb0RvYy54bWysVEuP2jAQvlfqf7B8LwkUdiEirCgrqkpo&#10;dyW22rNxbLDkeFzbkNBf37HDq9ueql6csef9fTOZPrS1JgfhvAJT0n4vp0QYDpUy25J+f11+GlPi&#10;AzMV02BESY/C04fZxw/TxhZiADvQlXAEgxhfNLakuxBskWWe70TNfA+sMKiU4GoW8Oq2WeVYg9Fr&#10;nQ3y/C5rwFXWARfe4+tjp6SzFF9KwcOzlF4EokuKtYV0unRu4pnNpqzYOmZ3ip/KYP9QRc2UwaSX&#10;UI8sMLJ36o9QteIOPMjQ41BnIKXiIvWA3fTzd92sd8yK1AuC4+0FJv//wvKnw9q+OBLaL9AigRGQ&#10;xvrC42Psp5Wujl+slKAeITxeYBNtIBwfh/lkdD+ihKOqPx6Mx3nCNbt6W+fDVwE1iUJJHdKS0GKH&#10;lQ+YEU3PJjGZB62qpdI6XeIoiIV25MCQRB1Sjejxm5U2pCnp3edRngIbiO5dZG0wwbWnKIV20xJV&#10;YbmTc8MbqI6Ig4NuRLzlS4XFrpgPL8zhTGDrOOfhGQ+pAZPBSaJkB+7n396jfUnjObhH9wbHrKT+&#10;x545QYn+ZpDHSX84jHOZLsPR/QAv7lazudWYfb0ABKGPS2V5EqN90GdROqjfcCPmMTGqmOFYXEnD&#10;WVyEbvhxo7iYz5MRTqJlYWXWlsfQEfTIxmv7xpw9URaQ7Cc4DyQr3jHX2UZPA/N9AKkSrRHrDtgT&#10;BTjFie3TxsU1ub0nq+t/YfYLAAD//wMAUEsDBBQABgAIAAAAIQAtNbMN4AAAAAoBAAAPAAAAZHJz&#10;L2Rvd25yZXYueG1sTI9BS8NAFITvgv9heYIXSXdbU2nSbIoKQr0UjAWv2+xrErr7NmQ3Tfz3ric9&#10;DjPMfFPsZmvYFQffOZKwXAhgSLXTHTUSjp9vyQaYD4q0Mo5Qwjd62JW3N4XKtZvoA69VaFgsIZ8r&#10;CW0Ifc65r1u0yi9cjxS9sxusClEODdeDmmK5NXwlxBO3qqO40KoeX1usL9VoJezD0bx/rcVh5NNL&#10;Oldn5x/2qZT3d/PzFljAOfyF4Rc/okMZmU5uJO2ZkZBs0vglRCPNgMVAsszWwE4SHsUqA14W/P+F&#10;8gcAAP//AwBQSwECLQAUAAYACAAAACEAtoM4kv4AAADhAQAAEwAAAAAAAAAAAAAAAAAAAAAAW0Nv&#10;bnRlbnRfVHlwZXNdLnhtbFBLAQItABQABgAIAAAAIQA4/SH/1gAAAJQBAAALAAAAAAAAAAAAAAAA&#10;AC8BAABfcmVscy8ucmVsc1BLAQItABQABgAIAAAAIQAL8fR5MgIAAF8EAAAOAAAAAAAAAAAAAAAA&#10;AC4CAABkcnMvZTJvRG9jLnhtbFBLAQItABQABgAIAAAAIQAtNbMN4AAAAAoBAAAPAAAAAAAAAAAA&#10;AAAAAIwEAABkcnMvZG93bnJldi54bWxQSwUGAAAAAAQABADzAAAAmQUAAAAA&#10;" fillcolor="white [3201]" stroked="f" strokeweight=".5pt">
                <v:textbox style="layout-flow:vertical;mso-layout-flow-alt:bottom-to-top">
                  <w:txbxContent>
                    <w:p w14:paraId="55CEC62A" w14:textId="5C4FA96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06</w:t>
                      </w:r>
                    </w:p>
                  </w:txbxContent>
                </v:textbox>
              </v:shape>
            </w:pict>
          </mc:Fallback>
        </mc:AlternateContent>
      </w:r>
    </w:p>
    <w:p w14:paraId="6C373CF7" w14:textId="77030A00" w:rsidR="00664B46" w:rsidRPr="008B4B05" w:rsidRDefault="00664B46" w:rsidP="009C7EBA">
      <w:pPr>
        <w:widowControl w:val="0"/>
        <w:autoSpaceDE w:val="0"/>
        <w:autoSpaceDN w:val="0"/>
        <w:adjustRightInd w:val="0"/>
        <w:jc w:val="both"/>
        <w:rPr>
          <w:rFonts w:asciiTheme="minorHAnsi" w:hAnsiTheme="minorHAnsi" w:cstheme="minorHAnsi"/>
          <w:bCs/>
          <w:i/>
          <w:sz w:val="22"/>
          <w:szCs w:val="22"/>
          <w:lang w:val="en-GB"/>
        </w:rPr>
      </w:pPr>
      <w:r w:rsidRPr="008B4B05">
        <w:rPr>
          <w:rFonts w:asciiTheme="minorHAnsi" w:hAnsiTheme="minorHAnsi" w:cstheme="minorHAnsi"/>
          <w:i/>
          <w:sz w:val="22"/>
          <w:szCs w:val="22"/>
          <w:lang w:val="en-GB"/>
        </w:rPr>
        <w:t>20.</w:t>
      </w:r>
      <w:r w:rsidR="00810AF8" w:rsidRPr="008B4B05">
        <w:rPr>
          <w:rFonts w:asciiTheme="minorHAnsi" w:hAnsiTheme="minorHAnsi" w:cstheme="minorHAnsi"/>
          <w:i/>
          <w:sz w:val="22"/>
          <w:szCs w:val="22"/>
          <w:lang w:val="en-GB"/>
        </w:rPr>
        <w:t xml:space="preserve"> </w:t>
      </w:r>
      <w:r w:rsidRPr="008B4B05">
        <w:rPr>
          <w:rFonts w:asciiTheme="minorHAnsi" w:hAnsiTheme="minorHAnsi" w:cstheme="minorHAnsi"/>
          <w:b/>
          <w:i/>
          <w:sz w:val="22"/>
          <w:szCs w:val="22"/>
          <w:lang w:val="en-GB"/>
        </w:rPr>
        <w:t>Vantarakis</w:t>
      </w:r>
      <w:r w:rsidR="00A12418" w:rsidRPr="008B4B05">
        <w:rPr>
          <w:rFonts w:asciiTheme="minorHAnsi" w:hAnsiTheme="minorHAnsi" w:cstheme="minorHAnsi"/>
          <w:b/>
          <w:i/>
          <w:sz w:val="22"/>
          <w:szCs w:val="22"/>
          <w:lang w:val="en-GB"/>
        </w:rPr>
        <w:t xml:space="preserve"> A.</w:t>
      </w:r>
      <w:r w:rsidRPr="008B4B05">
        <w:rPr>
          <w:rFonts w:asciiTheme="minorHAnsi" w:hAnsiTheme="minorHAnsi" w:cstheme="minorHAnsi"/>
          <w:b/>
          <w:i/>
          <w:sz w:val="22"/>
          <w:szCs w:val="22"/>
          <w:lang w:val="en-GB"/>
        </w:rPr>
        <w:t>,</w:t>
      </w:r>
      <w:r w:rsidRPr="008B4B05">
        <w:rPr>
          <w:rFonts w:asciiTheme="minorHAnsi" w:hAnsiTheme="minorHAnsi" w:cstheme="minorHAnsi"/>
          <w:i/>
          <w:sz w:val="22"/>
          <w:szCs w:val="22"/>
          <w:lang w:val="en-GB"/>
        </w:rPr>
        <w:t xml:space="preserve"> D. </w:t>
      </w:r>
      <w:proofErr w:type="spellStart"/>
      <w:r w:rsidRPr="008B4B05">
        <w:rPr>
          <w:rFonts w:asciiTheme="minorHAnsi" w:hAnsiTheme="minorHAnsi" w:cstheme="minorHAnsi"/>
          <w:i/>
          <w:sz w:val="22"/>
          <w:szCs w:val="22"/>
          <w:lang w:val="en-GB"/>
        </w:rPr>
        <w:t>Venieri</w:t>
      </w:r>
      <w:proofErr w:type="spellEnd"/>
      <w:r w:rsidRPr="008B4B05">
        <w:rPr>
          <w:rFonts w:asciiTheme="minorHAnsi" w:hAnsiTheme="minorHAnsi" w:cstheme="minorHAnsi"/>
          <w:i/>
          <w:sz w:val="22"/>
          <w:szCs w:val="22"/>
          <w:lang w:val="en-GB"/>
        </w:rPr>
        <w:t>, G.</w:t>
      </w:r>
      <w:r w:rsidR="001662FC" w:rsidRPr="008B4B05">
        <w:rPr>
          <w:rFonts w:asciiTheme="minorHAnsi" w:hAnsiTheme="minorHAnsi" w:cstheme="minorHAnsi"/>
          <w:i/>
          <w:sz w:val="22"/>
          <w:szCs w:val="22"/>
          <w:lang w:val="en-GB"/>
        </w:rPr>
        <w:t xml:space="preserve"> </w:t>
      </w:r>
      <w:r w:rsidRPr="008B4B05">
        <w:rPr>
          <w:rFonts w:asciiTheme="minorHAnsi" w:hAnsiTheme="minorHAnsi" w:cstheme="minorHAnsi"/>
          <w:i/>
          <w:sz w:val="22"/>
          <w:szCs w:val="22"/>
          <w:lang w:val="en-GB"/>
        </w:rPr>
        <w:t>Komninou and M.</w:t>
      </w:r>
      <w:r w:rsidR="001662FC" w:rsidRPr="008B4B05">
        <w:rPr>
          <w:rFonts w:asciiTheme="minorHAnsi" w:hAnsiTheme="minorHAnsi" w:cstheme="minorHAnsi"/>
          <w:i/>
          <w:sz w:val="22"/>
          <w:szCs w:val="22"/>
          <w:lang w:val="en-GB"/>
        </w:rPr>
        <w:t xml:space="preserve"> </w:t>
      </w:r>
      <w:proofErr w:type="spellStart"/>
      <w:r w:rsidRPr="008B4B05">
        <w:rPr>
          <w:rFonts w:asciiTheme="minorHAnsi" w:hAnsiTheme="minorHAnsi" w:cstheme="minorHAnsi"/>
          <w:i/>
          <w:sz w:val="22"/>
          <w:szCs w:val="22"/>
          <w:lang w:val="en-GB"/>
        </w:rPr>
        <w:t>Papapetropoulou</w:t>
      </w:r>
      <w:proofErr w:type="spellEnd"/>
      <w:r w:rsidR="001662FC" w:rsidRPr="008B4B05">
        <w:rPr>
          <w:rFonts w:asciiTheme="minorHAnsi" w:hAnsiTheme="minorHAnsi" w:cstheme="minorHAnsi"/>
          <w:i/>
          <w:sz w:val="22"/>
          <w:szCs w:val="22"/>
          <w:lang w:val="en-GB"/>
        </w:rPr>
        <w:t>,</w:t>
      </w:r>
      <w:r w:rsidRPr="008B4B05">
        <w:rPr>
          <w:rFonts w:asciiTheme="minorHAnsi" w:hAnsiTheme="minorHAnsi" w:cstheme="minorHAnsi"/>
          <w:i/>
          <w:sz w:val="22"/>
          <w:szCs w:val="22"/>
          <w:lang w:val="en-GB"/>
        </w:rPr>
        <w:t xml:space="preserve"> “Hybridization of F+RNA coliphages detected in shellfish samples with oligonucleotide probes to assess the origin of microbiological pollution of shellfish</w:t>
      </w:r>
      <w:r w:rsidR="001662FC" w:rsidRPr="008B4B05">
        <w:rPr>
          <w:rFonts w:asciiTheme="minorHAnsi" w:hAnsiTheme="minorHAnsi" w:cstheme="minorHAnsi"/>
          <w:i/>
          <w:sz w:val="22"/>
          <w:szCs w:val="22"/>
          <w:lang w:val="en-GB"/>
        </w:rPr>
        <w:t xml:space="preserve">» </w:t>
      </w:r>
      <w:r w:rsidR="00A12418" w:rsidRPr="008B4B05">
        <w:rPr>
          <w:rFonts w:asciiTheme="minorHAnsi" w:hAnsiTheme="minorHAnsi" w:cstheme="minorHAnsi"/>
          <w:i/>
          <w:sz w:val="22"/>
          <w:szCs w:val="22"/>
          <w:lang w:val="en-GB"/>
        </w:rPr>
        <w:t>2006</w:t>
      </w:r>
      <w:r w:rsidR="001662FC" w:rsidRPr="008B4B05">
        <w:rPr>
          <w:rFonts w:asciiTheme="minorHAnsi" w:hAnsiTheme="minorHAnsi" w:cstheme="minorHAnsi"/>
          <w:i/>
          <w:sz w:val="22"/>
          <w:szCs w:val="22"/>
          <w:lang w:val="en-GB"/>
        </w:rPr>
        <w:t>,</w:t>
      </w:r>
      <w:r w:rsidR="00D66DD4" w:rsidRPr="008B4B05">
        <w:rPr>
          <w:rFonts w:asciiTheme="minorHAnsi" w:hAnsiTheme="minorHAnsi" w:cstheme="minorHAnsi"/>
          <w:bCs/>
          <w:i/>
          <w:sz w:val="22"/>
          <w:szCs w:val="22"/>
        </w:rPr>
        <w:t xml:space="preserve"> </w:t>
      </w:r>
      <w:proofErr w:type="spellStart"/>
      <w:r w:rsidR="00D66DD4" w:rsidRPr="008B4B05">
        <w:rPr>
          <w:rFonts w:asciiTheme="minorHAnsi" w:hAnsiTheme="minorHAnsi" w:cstheme="minorHAnsi"/>
          <w:bCs/>
          <w:i/>
          <w:sz w:val="22"/>
          <w:szCs w:val="22"/>
        </w:rPr>
        <w:t>Wat.Sci.Technol</w:t>
      </w:r>
      <w:proofErr w:type="spellEnd"/>
      <w:r w:rsidR="00D66DD4" w:rsidRPr="008B4B05">
        <w:rPr>
          <w:rFonts w:asciiTheme="minorHAnsi" w:hAnsiTheme="minorHAnsi" w:cstheme="minorHAnsi"/>
          <w:bCs/>
          <w:i/>
          <w:sz w:val="22"/>
          <w:szCs w:val="22"/>
        </w:rPr>
        <w:t>.</w:t>
      </w:r>
      <w:r w:rsidR="00B25642" w:rsidRPr="008B4B05">
        <w:rPr>
          <w:rFonts w:asciiTheme="minorHAnsi" w:hAnsiTheme="minorHAnsi" w:cstheme="minorHAnsi"/>
          <w:bCs/>
          <w:i/>
          <w:sz w:val="22"/>
          <w:szCs w:val="22"/>
        </w:rPr>
        <w:t xml:space="preserve"> 54(3)</w:t>
      </w:r>
      <w:r w:rsidR="00426B02" w:rsidRPr="008B4B05">
        <w:rPr>
          <w:rFonts w:asciiTheme="minorHAnsi" w:hAnsiTheme="minorHAnsi" w:cstheme="minorHAnsi"/>
          <w:bCs/>
          <w:i/>
          <w:sz w:val="22"/>
          <w:szCs w:val="22"/>
          <w:lang w:val="en-GB"/>
        </w:rPr>
        <w:t>:</w:t>
      </w:r>
      <w:r w:rsidR="00B21B06" w:rsidRPr="008B4B05">
        <w:rPr>
          <w:rFonts w:asciiTheme="minorHAnsi" w:hAnsiTheme="minorHAnsi" w:cstheme="minorHAnsi"/>
          <w:bCs/>
          <w:i/>
          <w:sz w:val="22"/>
          <w:szCs w:val="22"/>
          <w:lang w:val="en-GB"/>
        </w:rPr>
        <w:t xml:space="preserve"> 219-223</w:t>
      </w:r>
    </w:p>
    <w:p w14:paraId="1E2AC37F" w14:textId="77777777" w:rsidR="00CD16A9" w:rsidRPr="008B4B05" w:rsidRDefault="00CD16A9" w:rsidP="009C7EBA">
      <w:pPr>
        <w:jc w:val="both"/>
        <w:rPr>
          <w:rFonts w:asciiTheme="minorHAnsi" w:hAnsiTheme="minorHAnsi" w:cstheme="minorHAnsi"/>
          <w:sz w:val="18"/>
          <w:szCs w:val="22"/>
        </w:rPr>
      </w:pPr>
    </w:p>
    <w:p w14:paraId="699AAB09" w14:textId="77777777" w:rsidR="00D14A2A" w:rsidRPr="008B4B05" w:rsidRDefault="00D14A2A" w:rsidP="009C7EBA">
      <w:pPr>
        <w:widowControl w:val="0"/>
        <w:autoSpaceDE w:val="0"/>
        <w:autoSpaceDN w:val="0"/>
        <w:adjustRightInd w:val="0"/>
        <w:jc w:val="both"/>
        <w:rPr>
          <w:rFonts w:asciiTheme="minorHAnsi" w:hAnsiTheme="minorHAnsi" w:cstheme="minorHAnsi"/>
          <w:i/>
          <w:sz w:val="22"/>
          <w:szCs w:val="22"/>
        </w:rPr>
      </w:pPr>
      <w:r w:rsidRPr="008B4B05">
        <w:rPr>
          <w:rFonts w:asciiTheme="minorHAnsi" w:hAnsiTheme="minorHAnsi" w:cstheme="minorHAnsi"/>
          <w:i/>
          <w:sz w:val="22"/>
          <w:szCs w:val="22"/>
          <w:lang w:val="en-GB"/>
        </w:rPr>
        <w:t>1</w:t>
      </w:r>
      <w:r w:rsidRPr="008B4B05">
        <w:rPr>
          <w:rFonts w:asciiTheme="minorHAnsi" w:hAnsiTheme="minorHAnsi" w:cstheme="minorHAnsi"/>
          <w:i/>
          <w:sz w:val="22"/>
          <w:szCs w:val="22"/>
        </w:rPr>
        <w:t>9</w:t>
      </w:r>
      <w:r w:rsidRPr="008B4B05">
        <w:rPr>
          <w:rFonts w:asciiTheme="minorHAnsi" w:hAnsiTheme="minorHAnsi" w:cstheme="minorHAnsi"/>
          <w:i/>
          <w:sz w:val="22"/>
          <w:szCs w:val="22"/>
          <w:lang w:val="en-GB"/>
        </w:rPr>
        <w:t>.</w:t>
      </w:r>
      <w:proofErr w:type="spellStart"/>
      <w:proofErr w:type="gramStart"/>
      <w:r w:rsidRPr="008B4B05">
        <w:rPr>
          <w:rFonts w:asciiTheme="minorHAnsi" w:hAnsiTheme="minorHAnsi" w:cstheme="minorHAnsi"/>
          <w:b/>
          <w:i/>
          <w:sz w:val="22"/>
          <w:szCs w:val="22"/>
        </w:rPr>
        <w:t>A.Vantarakis</w:t>
      </w:r>
      <w:proofErr w:type="spellEnd"/>
      <w:proofErr w:type="gram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D.Venieri</w:t>
      </w:r>
      <w:proofErr w:type="spellEnd"/>
      <w:r w:rsidRPr="008B4B05">
        <w:rPr>
          <w:rFonts w:asciiTheme="minorHAnsi" w:hAnsiTheme="minorHAnsi" w:cstheme="minorHAnsi"/>
          <w:i/>
          <w:sz w:val="22"/>
          <w:szCs w:val="22"/>
        </w:rPr>
        <w:t>,</w:t>
      </w:r>
      <w:r w:rsidR="00AF0CE8"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G.Komninou</w:t>
      </w:r>
      <w:proofErr w:type="spellEnd"/>
      <w:r w:rsidRPr="008B4B05">
        <w:rPr>
          <w:rFonts w:asciiTheme="minorHAnsi" w:hAnsiTheme="minorHAnsi" w:cstheme="minorHAnsi"/>
          <w:i/>
          <w:sz w:val="22"/>
          <w:szCs w:val="22"/>
        </w:rPr>
        <w:t xml:space="preserve"> and M.</w:t>
      </w:r>
      <w:r w:rsidRPr="008B4B05">
        <w:rPr>
          <w:rFonts w:asciiTheme="minorHAnsi" w:hAnsiTheme="minorHAnsi" w:cstheme="minorHAnsi"/>
          <w:i/>
          <w:sz w:val="22"/>
          <w:szCs w:val="22"/>
          <w:lang w:val="en-GB"/>
        </w:rPr>
        <w:t xml:space="preserve"> </w:t>
      </w:r>
      <w:proofErr w:type="spellStart"/>
      <w:r w:rsidRPr="008B4B05">
        <w:rPr>
          <w:rFonts w:asciiTheme="minorHAnsi" w:hAnsiTheme="minorHAnsi" w:cstheme="minorHAnsi"/>
          <w:i/>
          <w:sz w:val="22"/>
          <w:szCs w:val="22"/>
        </w:rPr>
        <w:t>Papapetropoulou</w:t>
      </w:r>
      <w:proofErr w:type="spellEnd"/>
      <w:r w:rsidRPr="008B4B05">
        <w:rPr>
          <w:rFonts w:asciiTheme="minorHAnsi" w:hAnsiTheme="minorHAnsi" w:cstheme="minorHAnsi"/>
          <w:i/>
          <w:sz w:val="22"/>
          <w:szCs w:val="22"/>
        </w:rPr>
        <w:t>. “</w:t>
      </w:r>
      <w:r w:rsidRPr="008B4B05">
        <w:rPr>
          <w:rFonts w:asciiTheme="minorHAnsi" w:hAnsiTheme="minorHAnsi" w:cstheme="minorHAnsi"/>
          <w:bCs/>
          <w:i/>
          <w:sz w:val="22"/>
          <w:szCs w:val="22"/>
        </w:rPr>
        <w:t>Differentiation of faecal Escherichia coli from humans and animals by Multiple Antibiotic Resistance Analysis (MAR)”.</w:t>
      </w:r>
      <w:r w:rsidR="001662FC" w:rsidRPr="008B4B05">
        <w:rPr>
          <w:rFonts w:asciiTheme="minorHAnsi" w:hAnsiTheme="minorHAnsi" w:cstheme="minorHAnsi"/>
          <w:bCs/>
          <w:i/>
          <w:sz w:val="22"/>
          <w:szCs w:val="22"/>
          <w:lang w:val="en-GB"/>
        </w:rPr>
        <w:t xml:space="preserve"> </w:t>
      </w:r>
      <w:proofErr w:type="gramStart"/>
      <w:r w:rsidRPr="008B4B05">
        <w:rPr>
          <w:rFonts w:asciiTheme="minorHAnsi" w:hAnsiTheme="minorHAnsi" w:cstheme="minorHAnsi"/>
          <w:bCs/>
          <w:i/>
          <w:sz w:val="22"/>
          <w:szCs w:val="22"/>
        </w:rPr>
        <w:t>2006,</w:t>
      </w:r>
      <w:r w:rsidR="00E47996" w:rsidRPr="008B4B05">
        <w:rPr>
          <w:rFonts w:asciiTheme="minorHAnsi" w:hAnsiTheme="minorHAnsi" w:cstheme="minorHAnsi"/>
          <w:bCs/>
          <w:i/>
          <w:sz w:val="22"/>
          <w:szCs w:val="22"/>
          <w:lang w:val="en-GB"/>
        </w:rPr>
        <w:t xml:space="preserve"> </w:t>
      </w:r>
      <w:r w:rsidR="00D66DD4" w:rsidRPr="008B4B05">
        <w:rPr>
          <w:rFonts w:asciiTheme="minorHAnsi" w:hAnsiTheme="minorHAnsi" w:cstheme="minorHAnsi"/>
          <w:bCs/>
          <w:i/>
          <w:sz w:val="22"/>
          <w:szCs w:val="22"/>
        </w:rPr>
        <w:t xml:space="preserve"> </w:t>
      </w:r>
      <w:proofErr w:type="spellStart"/>
      <w:r w:rsidR="00D66DD4" w:rsidRPr="008B4B05">
        <w:rPr>
          <w:rFonts w:asciiTheme="minorHAnsi" w:hAnsiTheme="minorHAnsi" w:cstheme="minorHAnsi"/>
          <w:bCs/>
          <w:i/>
          <w:sz w:val="22"/>
          <w:szCs w:val="22"/>
        </w:rPr>
        <w:t>Let.</w:t>
      </w:r>
      <w:r w:rsidRPr="008B4B05">
        <w:rPr>
          <w:rFonts w:asciiTheme="minorHAnsi" w:hAnsiTheme="minorHAnsi" w:cstheme="minorHAnsi"/>
          <w:bCs/>
          <w:i/>
          <w:sz w:val="22"/>
          <w:szCs w:val="22"/>
        </w:rPr>
        <w:t>Appl</w:t>
      </w:r>
      <w:proofErr w:type="spellEnd"/>
      <w:r w:rsidR="00D66DD4" w:rsidRPr="008B4B05">
        <w:rPr>
          <w:rFonts w:asciiTheme="minorHAnsi" w:hAnsiTheme="minorHAnsi" w:cstheme="minorHAnsi"/>
          <w:bCs/>
          <w:i/>
          <w:sz w:val="22"/>
          <w:szCs w:val="22"/>
        </w:rPr>
        <w:t>.</w:t>
      </w:r>
      <w:proofErr w:type="gram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Microb</w:t>
      </w:r>
      <w:proofErr w:type="spellEnd"/>
      <w:r w:rsidR="00D66DD4" w:rsidRPr="008B4B05">
        <w:rPr>
          <w:rFonts w:asciiTheme="minorHAnsi" w:hAnsiTheme="minorHAnsi" w:cstheme="minorHAnsi"/>
          <w:bCs/>
          <w:i/>
          <w:sz w:val="22"/>
          <w:szCs w:val="22"/>
        </w:rPr>
        <w:t>.</w:t>
      </w:r>
      <w:r w:rsidRPr="008B4B05">
        <w:rPr>
          <w:rFonts w:asciiTheme="minorHAnsi" w:hAnsiTheme="minorHAnsi" w:cstheme="minorHAnsi"/>
          <w:bCs/>
          <w:i/>
          <w:sz w:val="22"/>
          <w:szCs w:val="22"/>
        </w:rPr>
        <w:t>,</w:t>
      </w:r>
      <w:r w:rsidR="00AF0CE8" w:rsidRPr="008B4B05">
        <w:rPr>
          <w:rFonts w:asciiTheme="minorHAnsi" w:hAnsiTheme="minorHAnsi" w:cstheme="minorHAnsi"/>
          <w:bCs/>
          <w:i/>
          <w:sz w:val="22"/>
          <w:szCs w:val="22"/>
        </w:rPr>
        <w:t xml:space="preserve"> 42:</w:t>
      </w:r>
      <w:r w:rsidR="00790126" w:rsidRPr="008B4B05">
        <w:rPr>
          <w:rFonts w:asciiTheme="minorHAnsi" w:hAnsiTheme="minorHAnsi" w:cstheme="minorHAnsi"/>
          <w:bCs/>
          <w:i/>
          <w:sz w:val="22"/>
          <w:szCs w:val="22"/>
        </w:rPr>
        <w:t xml:space="preserve"> 71-77.</w:t>
      </w:r>
      <w:r w:rsidRPr="008B4B05">
        <w:rPr>
          <w:rFonts w:asciiTheme="minorHAnsi" w:hAnsiTheme="minorHAnsi" w:cstheme="minorHAnsi"/>
          <w:bCs/>
          <w:i/>
          <w:sz w:val="22"/>
          <w:szCs w:val="22"/>
        </w:rPr>
        <w:t xml:space="preserve"> </w:t>
      </w:r>
    </w:p>
    <w:p w14:paraId="6DA0788B" w14:textId="77777777" w:rsidR="00CD16A9" w:rsidRPr="008B4B05" w:rsidRDefault="00CD16A9" w:rsidP="009C7EBA">
      <w:pPr>
        <w:pStyle w:val="Web"/>
        <w:spacing w:before="0" w:beforeAutospacing="0" w:after="0" w:afterAutospacing="0"/>
        <w:jc w:val="both"/>
        <w:rPr>
          <w:rFonts w:asciiTheme="minorHAnsi" w:hAnsiTheme="minorHAnsi" w:cstheme="minorHAnsi"/>
          <w:sz w:val="22"/>
          <w:szCs w:val="22"/>
          <w:lang w:val="en-US"/>
        </w:rPr>
      </w:pPr>
    </w:p>
    <w:p w14:paraId="403D6B80" w14:textId="5F254497" w:rsidR="0058461A" w:rsidRPr="008B4B05" w:rsidRDefault="009D052B" w:rsidP="009B3336">
      <w:pPr>
        <w:pBdr>
          <w:bottom w:val="single" w:sz="4" w:space="1" w:color="auto"/>
        </w:pBdr>
        <w:jc w:val="both"/>
        <w:rPr>
          <w:rFonts w:asciiTheme="minorHAnsi" w:hAnsiTheme="minorHAnsi" w:cstheme="minorHAnsi"/>
          <w:i/>
          <w:sz w:val="22"/>
          <w:szCs w:val="22"/>
          <w:lang w:val="en-GB"/>
        </w:rPr>
      </w:pPr>
      <w:r w:rsidRPr="008B4B05">
        <w:rPr>
          <w:rFonts w:asciiTheme="minorHAnsi" w:hAnsiTheme="minorHAnsi" w:cstheme="minorHAnsi"/>
          <w:i/>
          <w:sz w:val="22"/>
          <w:szCs w:val="22"/>
          <w:lang w:val="en-GB"/>
        </w:rPr>
        <w:t>1</w:t>
      </w:r>
      <w:r w:rsidR="00C31C66" w:rsidRPr="008B4B05">
        <w:rPr>
          <w:rFonts w:asciiTheme="minorHAnsi" w:hAnsiTheme="minorHAnsi" w:cstheme="minorHAnsi"/>
          <w:i/>
          <w:sz w:val="22"/>
          <w:szCs w:val="22"/>
          <w:lang w:val="en-GB"/>
        </w:rPr>
        <w:t>8</w:t>
      </w:r>
      <w:r w:rsidR="0058461A" w:rsidRPr="008B4B05">
        <w:rPr>
          <w:rFonts w:asciiTheme="minorHAnsi" w:hAnsiTheme="minorHAnsi" w:cstheme="minorHAnsi"/>
          <w:i/>
          <w:sz w:val="22"/>
          <w:szCs w:val="22"/>
          <w:lang w:val="en-GB"/>
        </w:rPr>
        <w:t>.</w:t>
      </w:r>
      <w:r w:rsidR="00681946" w:rsidRPr="008B4B05">
        <w:rPr>
          <w:rFonts w:asciiTheme="minorHAnsi" w:hAnsiTheme="minorHAnsi" w:cstheme="minorHAnsi"/>
          <w:i/>
          <w:sz w:val="22"/>
          <w:szCs w:val="22"/>
          <w:lang w:val="en-GB"/>
        </w:rPr>
        <w:t xml:space="preserve"> </w:t>
      </w:r>
      <w:proofErr w:type="gramStart"/>
      <w:r w:rsidR="0058461A" w:rsidRPr="008B4B05">
        <w:rPr>
          <w:rFonts w:asciiTheme="minorHAnsi" w:hAnsiTheme="minorHAnsi" w:cstheme="minorHAnsi"/>
          <w:bCs/>
          <w:i/>
          <w:sz w:val="22"/>
          <w:szCs w:val="22"/>
        </w:rPr>
        <w:t>D</w:t>
      </w:r>
      <w:r w:rsidR="0058461A" w:rsidRPr="008B4B05">
        <w:rPr>
          <w:rFonts w:asciiTheme="minorHAnsi" w:hAnsiTheme="minorHAnsi" w:cstheme="minorHAnsi"/>
          <w:bCs/>
          <w:i/>
          <w:sz w:val="22"/>
          <w:szCs w:val="22"/>
          <w:lang w:val="en-GB"/>
        </w:rPr>
        <w:t>.</w:t>
      </w:r>
      <w:proofErr w:type="spellStart"/>
      <w:r w:rsidR="0058461A" w:rsidRPr="008B4B05">
        <w:rPr>
          <w:rFonts w:asciiTheme="minorHAnsi" w:hAnsiTheme="minorHAnsi" w:cstheme="minorHAnsi"/>
          <w:bCs/>
          <w:i/>
          <w:sz w:val="22"/>
          <w:szCs w:val="22"/>
        </w:rPr>
        <w:t>Venieri</w:t>
      </w:r>
      <w:proofErr w:type="spellEnd"/>
      <w:proofErr w:type="gramEnd"/>
      <w:r w:rsidR="0058461A" w:rsidRPr="008B4B05">
        <w:rPr>
          <w:rFonts w:asciiTheme="minorHAnsi" w:hAnsiTheme="minorHAnsi" w:cstheme="minorHAnsi"/>
          <w:bCs/>
          <w:i/>
          <w:sz w:val="22"/>
          <w:szCs w:val="22"/>
        </w:rPr>
        <w:t xml:space="preserve">, </w:t>
      </w:r>
      <w:r w:rsidR="0058461A" w:rsidRPr="008B4B05">
        <w:rPr>
          <w:rFonts w:asciiTheme="minorHAnsi" w:hAnsiTheme="minorHAnsi" w:cstheme="minorHAnsi"/>
          <w:b/>
          <w:i/>
          <w:sz w:val="22"/>
          <w:szCs w:val="22"/>
        </w:rPr>
        <w:t>Vantarakis</w:t>
      </w:r>
      <w:r w:rsidR="0058461A" w:rsidRPr="008B4B05">
        <w:rPr>
          <w:rFonts w:asciiTheme="minorHAnsi" w:hAnsiTheme="minorHAnsi" w:cstheme="minorHAnsi"/>
          <w:b/>
          <w:i/>
          <w:sz w:val="22"/>
          <w:szCs w:val="22"/>
          <w:lang w:val="en-GB"/>
        </w:rPr>
        <w:t xml:space="preserve"> </w:t>
      </w:r>
      <w:r w:rsidR="0058461A" w:rsidRPr="008B4B05">
        <w:rPr>
          <w:rFonts w:asciiTheme="minorHAnsi" w:hAnsiTheme="minorHAnsi" w:cstheme="minorHAnsi"/>
          <w:b/>
          <w:i/>
          <w:sz w:val="22"/>
          <w:szCs w:val="22"/>
        </w:rPr>
        <w:t>A</w:t>
      </w:r>
      <w:r w:rsidR="0058461A" w:rsidRPr="008B4B05">
        <w:rPr>
          <w:rFonts w:asciiTheme="minorHAnsi" w:hAnsiTheme="minorHAnsi" w:cstheme="minorHAnsi"/>
          <w:b/>
          <w:i/>
          <w:sz w:val="22"/>
          <w:szCs w:val="22"/>
          <w:lang w:val="en-GB"/>
        </w:rPr>
        <w:t>.</w:t>
      </w:r>
      <w:r w:rsidR="0058461A" w:rsidRPr="008B4B05">
        <w:rPr>
          <w:rFonts w:asciiTheme="minorHAnsi" w:hAnsiTheme="minorHAnsi" w:cstheme="minorHAnsi"/>
          <w:b/>
          <w:bCs/>
          <w:i/>
          <w:sz w:val="22"/>
          <w:szCs w:val="22"/>
          <w:lang w:val="en-GB"/>
        </w:rPr>
        <w:t>,</w:t>
      </w:r>
      <w:r w:rsidR="0058461A" w:rsidRPr="008B4B05">
        <w:rPr>
          <w:rFonts w:asciiTheme="minorHAnsi" w:hAnsiTheme="minorHAnsi" w:cstheme="minorHAnsi"/>
          <w:bCs/>
          <w:i/>
          <w:sz w:val="22"/>
          <w:szCs w:val="22"/>
          <w:lang w:val="en-GB"/>
        </w:rPr>
        <w:t xml:space="preserve"> </w:t>
      </w:r>
      <w:r w:rsidR="0058461A" w:rsidRPr="008B4B05">
        <w:rPr>
          <w:rFonts w:asciiTheme="minorHAnsi" w:hAnsiTheme="minorHAnsi" w:cstheme="minorHAnsi"/>
          <w:bCs/>
          <w:i/>
          <w:sz w:val="22"/>
          <w:szCs w:val="22"/>
        </w:rPr>
        <w:t>G</w:t>
      </w:r>
      <w:r w:rsidR="0058461A" w:rsidRPr="008B4B05">
        <w:rPr>
          <w:rFonts w:asciiTheme="minorHAnsi" w:hAnsiTheme="minorHAnsi" w:cstheme="minorHAnsi"/>
          <w:bCs/>
          <w:i/>
          <w:sz w:val="22"/>
          <w:szCs w:val="22"/>
          <w:lang w:val="en-GB"/>
        </w:rPr>
        <w:t>.</w:t>
      </w:r>
      <w:proofErr w:type="spellStart"/>
      <w:r w:rsidR="0058461A" w:rsidRPr="008B4B05">
        <w:rPr>
          <w:rFonts w:asciiTheme="minorHAnsi" w:hAnsiTheme="minorHAnsi" w:cstheme="minorHAnsi"/>
          <w:bCs/>
          <w:i/>
          <w:sz w:val="22"/>
          <w:szCs w:val="22"/>
        </w:rPr>
        <w:t>Komninou</w:t>
      </w:r>
      <w:proofErr w:type="spellEnd"/>
      <w:r w:rsidR="0058461A" w:rsidRPr="008B4B05">
        <w:rPr>
          <w:rFonts w:asciiTheme="minorHAnsi" w:hAnsiTheme="minorHAnsi" w:cstheme="minorHAnsi"/>
          <w:bCs/>
          <w:i/>
          <w:sz w:val="22"/>
          <w:szCs w:val="22"/>
          <w:lang w:val="en-GB"/>
        </w:rPr>
        <w:t xml:space="preserve">, </w:t>
      </w:r>
      <w:r w:rsidR="0058461A" w:rsidRPr="008B4B05">
        <w:rPr>
          <w:rFonts w:asciiTheme="minorHAnsi" w:hAnsiTheme="minorHAnsi" w:cstheme="minorHAnsi"/>
          <w:bCs/>
          <w:i/>
          <w:sz w:val="22"/>
          <w:szCs w:val="22"/>
        </w:rPr>
        <w:t>M</w:t>
      </w:r>
      <w:r w:rsidR="0058461A" w:rsidRPr="008B4B05">
        <w:rPr>
          <w:rFonts w:asciiTheme="minorHAnsi" w:hAnsiTheme="minorHAnsi" w:cstheme="minorHAnsi"/>
          <w:bCs/>
          <w:i/>
          <w:sz w:val="22"/>
          <w:szCs w:val="22"/>
          <w:lang w:val="en-GB"/>
        </w:rPr>
        <w:t>.</w:t>
      </w:r>
      <w:proofErr w:type="spellStart"/>
      <w:r w:rsidR="0058461A" w:rsidRPr="008B4B05">
        <w:rPr>
          <w:rFonts w:asciiTheme="minorHAnsi" w:hAnsiTheme="minorHAnsi" w:cstheme="minorHAnsi"/>
          <w:bCs/>
          <w:i/>
          <w:sz w:val="22"/>
          <w:szCs w:val="22"/>
        </w:rPr>
        <w:t>Papapetropoulou</w:t>
      </w:r>
      <w:proofErr w:type="spellEnd"/>
      <w:r w:rsidR="0058461A" w:rsidRPr="008B4B05">
        <w:rPr>
          <w:rFonts w:asciiTheme="minorHAnsi" w:hAnsiTheme="minorHAnsi" w:cstheme="minorHAnsi"/>
          <w:bCs/>
          <w:i/>
          <w:sz w:val="22"/>
          <w:szCs w:val="22"/>
        </w:rPr>
        <w:t xml:space="preserve"> </w:t>
      </w:r>
      <w:r w:rsidR="0058461A" w:rsidRPr="008B4B05">
        <w:rPr>
          <w:rFonts w:asciiTheme="minorHAnsi" w:hAnsiTheme="minorHAnsi" w:cstheme="minorHAnsi"/>
          <w:i/>
          <w:sz w:val="22"/>
          <w:szCs w:val="22"/>
          <w:lang w:val="en-GB"/>
        </w:rPr>
        <w:t>“Microbio</w:t>
      </w:r>
      <w:r w:rsidR="00E93AEF" w:rsidRPr="008B4B05">
        <w:rPr>
          <w:rFonts w:asciiTheme="minorHAnsi" w:hAnsiTheme="minorHAnsi" w:cstheme="minorHAnsi"/>
          <w:i/>
          <w:sz w:val="22"/>
          <w:szCs w:val="22"/>
          <w:lang w:val="en-GB"/>
        </w:rPr>
        <w:t>logical evaluation of bottled non-</w:t>
      </w:r>
      <w:r w:rsidR="0058461A" w:rsidRPr="008B4B05">
        <w:rPr>
          <w:rFonts w:asciiTheme="minorHAnsi" w:hAnsiTheme="minorHAnsi" w:cstheme="minorHAnsi"/>
          <w:i/>
          <w:sz w:val="22"/>
          <w:szCs w:val="22"/>
          <w:lang w:val="en-GB"/>
        </w:rPr>
        <w:t xml:space="preserve">carbonated </w:t>
      </w:r>
      <w:r w:rsidR="00E93AEF" w:rsidRPr="008B4B05">
        <w:rPr>
          <w:rFonts w:asciiTheme="minorHAnsi" w:hAnsiTheme="minorHAnsi" w:cstheme="minorHAnsi"/>
          <w:i/>
          <w:sz w:val="22"/>
          <w:szCs w:val="22"/>
          <w:lang w:val="en-GB"/>
        </w:rPr>
        <w:t xml:space="preserve">“still” </w:t>
      </w:r>
      <w:r w:rsidR="0058461A" w:rsidRPr="008B4B05">
        <w:rPr>
          <w:rFonts w:asciiTheme="minorHAnsi" w:hAnsiTheme="minorHAnsi" w:cstheme="minorHAnsi"/>
          <w:i/>
          <w:sz w:val="22"/>
          <w:szCs w:val="22"/>
          <w:lang w:val="en-GB"/>
        </w:rPr>
        <w:t>water from domestic brands in Greece”</w:t>
      </w:r>
      <w:r w:rsidR="005454AF" w:rsidRPr="008B4B05">
        <w:rPr>
          <w:rFonts w:asciiTheme="minorHAnsi" w:hAnsiTheme="minorHAnsi" w:cstheme="minorHAnsi"/>
          <w:i/>
          <w:sz w:val="22"/>
          <w:szCs w:val="22"/>
          <w:lang w:val="en-GB"/>
        </w:rPr>
        <w:t xml:space="preserve"> 200</w:t>
      </w:r>
      <w:r w:rsidR="00C31C66" w:rsidRPr="008B4B05">
        <w:rPr>
          <w:rFonts w:asciiTheme="minorHAnsi" w:hAnsiTheme="minorHAnsi" w:cstheme="minorHAnsi"/>
          <w:i/>
          <w:sz w:val="22"/>
          <w:szCs w:val="22"/>
          <w:lang w:val="en-GB"/>
        </w:rPr>
        <w:t>6</w:t>
      </w:r>
      <w:r w:rsidR="005454AF" w:rsidRPr="008B4B05">
        <w:rPr>
          <w:rFonts w:asciiTheme="minorHAnsi" w:hAnsiTheme="minorHAnsi" w:cstheme="minorHAnsi"/>
          <w:i/>
          <w:sz w:val="22"/>
          <w:szCs w:val="22"/>
        </w:rPr>
        <w:t xml:space="preserve">, </w:t>
      </w:r>
      <w:r w:rsidR="00C31C66" w:rsidRPr="008B4B05">
        <w:rPr>
          <w:rFonts w:asciiTheme="minorHAnsi" w:hAnsiTheme="minorHAnsi" w:cstheme="minorHAnsi"/>
          <w:i/>
          <w:sz w:val="22"/>
          <w:szCs w:val="22"/>
        </w:rPr>
        <w:t>Int</w:t>
      </w:r>
      <w:r w:rsidR="00C31C66" w:rsidRPr="008B4B05">
        <w:rPr>
          <w:rFonts w:asciiTheme="minorHAnsi" w:hAnsiTheme="minorHAnsi" w:cstheme="minorHAnsi"/>
          <w:i/>
          <w:sz w:val="22"/>
          <w:szCs w:val="22"/>
          <w:lang w:val="en-GB"/>
        </w:rPr>
        <w:t>.</w:t>
      </w:r>
      <w:r w:rsidR="00C31C66" w:rsidRPr="008B4B05">
        <w:rPr>
          <w:rFonts w:asciiTheme="minorHAnsi" w:hAnsiTheme="minorHAnsi" w:cstheme="minorHAnsi"/>
          <w:i/>
          <w:sz w:val="22"/>
          <w:szCs w:val="22"/>
        </w:rPr>
        <w:t xml:space="preserve"> J</w:t>
      </w:r>
      <w:r w:rsidR="00C31C66" w:rsidRPr="008B4B05">
        <w:rPr>
          <w:rFonts w:asciiTheme="minorHAnsi" w:hAnsiTheme="minorHAnsi" w:cstheme="minorHAnsi"/>
          <w:i/>
          <w:sz w:val="22"/>
          <w:szCs w:val="22"/>
          <w:lang w:val="en-GB"/>
        </w:rPr>
        <w:t>.</w:t>
      </w:r>
      <w:r w:rsidR="00C31C66" w:rsidRPr="008B4B05">
        <w:rPr>
          <w:rFonts w:asciiTheme="minorHAnsi" w:hAnsiTheme="minorHAnsi" w:cstheme="minorHAnsi"/>
          <w:i/>
          <w:sz w:val="22"/>
          <w:szCs w:val="22"/>
        </w:rPr>
        <w:t xml:space="preserve"> Food Microbiol.</w:t>
      </w:r>
      <w:r w:rsidR="00C31C66" w:rsidRPr="008B4B05">
        <w:rPr>
          <w:rFonts w:asciiTheme="minorHAnsi" w:hAnsiTheme="minorHAnsi" w:cstheme="minorHAnsi"/>
          <w:i/>
          <w:sz w:val="22"/>
          <w:szCs w:val="22"/>
          <w:lang w:val="en-GB"/>
        </w:rPr>
        <w:t xml:space="preserve"> </w:t>
      </w:r>
      <w:r w:rsidR="00C31C66" w:rsidRPr="008B4B05">
        <w:rPr>
          <w:rFonts w:asciiTheme="minorHAnsi" w:hAnsiTheme="minorHAnsi" w:cstheme="minorHAnsi"/>
          <w:i/>
          <w:sz w:val="22"/>
          <w:szCs w:val="22"/>
        </w:rPr>
        <w:t>107(1):68-72</w:t>
      </w:r>
      <w:r w:rsidR="00C31C66" w:rsidRPr="008B4B05">
        <w:rPr>
          <w:rFonts w:asciiTheme="minorHAnsi" w:hAnsiTheme="minorHAnsi" w:cstheme="minorHAnsi"/>
          <w:i/>
          <w:sz w:val="22"/>
          <w:szCs w:val="22"/>
          <w:lang w:val="en-GB"/>
        </w:rPr>
        <w:t>.</w:t>
      </w:r>
    </w:p>
    <w:p w14:paraId="0F51E2D9" w14:textId="3E1E05A1" w:rsidR="002752FE" w:rsidRPr="008B4B05" w:rsidRDefault="00AA0540" w:rsidP="009C7EBA">
      <w:pPr>
        <w:pStyle w:val="a7"/>
        <w:widowControl w:val="0"/>
        <w:ind w:left="0"/>
        <w:jc w:val="both"/>
        <w:rPr>
          <w:rFonts w:asciiTheme="minorHAnsi" w:hAnsiTheme="minorHAnsi" w:cstheme="minorHAnsi"/>
          <w:sz w:val="18"/>
          <w:szCs w:val="22"/>
          <w:lang w:val="en-US"/>
        </w:rPr>
      </w:pPr>
      <w:r w:rsidRPr="008B4B05">
        <w:rPr>
          <w:rFonts w:asciiTheme="minorHAnsi" w:hAnsiTheme="minorHAnsi" w:cstheme="minorHAnsi"/>
          <w:b/>
          <w:noProof/>
          <w:sz w:val="28"/>
          <w:szCs w:val="28"/>
        </w:rPr>
        <mc:AlternateContent>
          <mc:Choice Requires="wps">
            <w:drawing>
              <wp:anchor distT="0" distB="0" distL="114300" distR="114300" simplePos="0" relativeHeight="251688960" behindDoc="0" locked="0" layoutInCell="1" allowOverlap="1" wp14:anchorId="7595C496" wp14:editId="0FD483DC">
                <wp:simplePos x="0" y="0"/>
                <wp:positionH relativeFrom="leftMargin">
                  <wp:posOffset>357505</wp:posOffset>
                </wp:positionH>
                <wp:positionV relativeFrom="paragraph">
                  <wp:posOffset>9525</wp:posOffset>
                </wp:positionV>
                <wp:extent cx="409575" cy="1828800"/>
                <wp:effectExtent l="0" t="0" r="9525" b="0"/>
                <wp:wrapNone/>
                <wp:docPr id="26" name="Πλαίσιο κειμένου 26"/>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77233101" w14:textId="42C335EF"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5C496" id="Πλαίσιο κειμένου 26" o:spid="_x0000_s1046" type="#_x0000_t202" style="position:absolute;left:0;text-align:left;margin-left:28.15pt;margin-top:.75pt;width:32.25pt;height:2in;z-index:251688960;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VEMwIAAF8EAAAOAAAAZHJzL2Uyb0RvYy54bWysVEuP2jAQvlfqf7B8LwkUFjYirCgrqkpo&#10;dyW22rNxbGLJ8bi2IaG/vmPz7LanqhdnPDOex/fNZPrQNZrshfMKTEn7vZwSYThUymxL+v11+WlC&#10;iQ/MVEyDESU9CE8fZh8/TFtbiAHUoCvhCAYxvmhtSesQbJFlnteiYb4HVhg0SnANC3h126xyrMXo&#10;jc4GeX6XteAq64AL71H7eDTSWYovpeDhWUovAtElxdpCOl06N/HMZlNWbB2zteKnMtg/VNEwZTDp&#10;JdQjC4zsnPojVKO4Aw8y9Dg0GUipuEg9YDf9/F0365pZkXpBcLy9wOT/X1j+tF/bF0dC9wU6JDAC&#10;0lpfeFTGfjrpmvjFSgnaEcLDBTbRBcJROczvR+MRJRxN/clgMskTrtn1tXU+fBXQkCiU1CEtCS22&#10;X/mAGdH17BKTedCqWiqt0yWOglhoR/YMSdQh1YgvfvPShrQlvfs8ylNgA/H5MbI2mODaU5RCt+mI&#10;qko6SJVG1QaqA+Lg4Dgi3vKlwmJXzIcX5nAmsHWc8/CMh9SAyeAkUVKD+/k3ffQvaTwHY3ze4piV&#10;1P/YMSco0d8M8njfHw7jXKbLcDTGgoi7tWxuLWbXLABB6ONSWZ7E6B/0WZQOmjfciHlMjCZmOBZX&#10;0nAWF+E4/LhRXMznyQkn0bKwMmvLY+gIemTjtXtjzp4oC0j2E5wHkhXvmDv6xpcG5rsAUiVar8Ce&#10;KMApTmyfNi6uye09eV3/C7NfAAAA//8DAFBLAwQUAAYACAAAACEAfTgEN94AAAAIAQAADwAAAGRy&#10;cy9kb3ducmV2LnhtbEyPQUvDQBCF74L/YRnBi9hdY1PamE1RQagXwVjodZudJsHsbMhumvjvnZ70&#10;OO893nwv386uE2ccQutJw8NCgUCqvG2p1rD/ertfgwjRkDWdJ9TwgwG2xfVVbjLrJ/rEcxlrwSUU&#10;MqOhibHPpAxVg86Ehe+R2Dv5wZnI51BLO5iJy10nE6VW0pmW+ENjenxtsPouR6dhF/fd+yFVH6Oc&#10;XpZzefLhbrfU+vZmfn4CEXGOf2G44DM6FMx09CPZIDoN6eqRk6ynIC52onjJUUOy3qQgi1z+H1D8&#10;AgAA//8DAFBLAQItABQABgAIAAAAIQC2gziS/gAAAOEBAAATAAAAAAAAAAAAAAAAAAAAAABbQ29u&#10;dGVudF9UeXBlc10ueG1sUEsBAi0AFAAGAAgAAAAhADj9If/WAAAAlAEAAAsAAAAAAAAAAAAAAAAA&#10;LwEAAF9yZWxzLy5yZWxzUEsBAi0AFAAGAAgAAAAhAH2PpUQzAgAAXwQAAA4AAAAAAAAAAAAAAAAA&#10;LgIAAGRycy9lMm9Eb2MueG1sUEsBAi0AFAAGAAgAAAAhAH04BDfeAAAACAEAAA8AAAAAAAAAAAAA&#10;AAAAjQQAAGRycy9kb3ducmV2LnhtbFBLBQYAAAAABAAEAPMAAACYBQAAAAA=&#10;" fillcolor="white [3201]" stroked="f" strokeweight=".5pt">
                <v:textbox style="layout-flow:vertical;mso-layout-flow-alt:bottom-to-top">
                  <w:txbxContent>
                    <w:p w14:paraId="77233101" w14:textId="42C335EF"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05</w:t>
                      </w:r>
                    </w:p>
                  </w:txbxContent>
                </v:textbox>
                <w10:wrap anchorx="margin"/>
              </v:shape>
            </w:pict>
          </mc:Fallback>
        </mc:AlternateContent>
      </w:r>
    </w:p>
    <w:p w14:paraId="53784E09" w14:textId="6CE4AF35" w:rsidR="00C31C66" w:rsidRPr="008B4B05" w:rsidRDefault="00C31C66" w:rsidP="009C7EBA">
      <w:pPr>
        <w:jc w:val="both"/>
        <w:rPr>
          <w:rFonts w:asciiTheme="minorHAnsi" w:hAnsiTheme="minorHAnsi" w:cstheme="minorHAnsi"/>
          <w:i/>
          <w:sz w:val="22"/>
          <w:szCs w:val="22"/>
        </w:rPr>
      </w:pPr>
      <w:r w:rsidRPr="008B4B05">
        <w:rPr>
          <w:rFonts w:asciiTheme="minorHAnsi" w:hAnsiTheme="minorHAnsi" w:cstheme="minorHAnsi"/>
          <w:i/>
          <w:sz w:val="22"/>
          <w:szCs w:val="22"/>
          <w:lang w:val="en-GB"/>
        </w:rPr>
        <w:lastRenderedPageBreak/>
        <w:t xml:space="preserve">17. </w:t>
      </w:r>
      <w:proofErr w:type="spellStart"/>
      <w:r w:rsidRPr="008B4B05">
        <w:rPr>
          <w:rFonts w:asciiTheme="minorHAnsi" w:hAnsiTheme="minorHAnsi" w:cstheme="minorHAnsi"/>
          <w:i/>
          <w:sz w:val="22"/>
          <w:szCs w:val="22"/>
        </w:rPr>
        <w:t>Sazakli</w:t>
      </w:r>
      <w:proofErr w:type="spellEnd"/>
      <w:r w:rsidRPr="008B4B05">
        <w:rPr>
          <w:rFonts w:asciiTheme="minorHAnsi" w:hAnsiTheme="minorHAnsi" w:cstheme="minorHAnsi"/>
          <w:i/>
          <w:sz w:val="22"/>
          <w:szCs w:val="22"/>
        </w:rPr>
        <w:t xml:space="preserve"> E., Leotsinidis M., </w:t>
      </w:r>
      <w:r w:rsidRPr="008B4B05">
        <w:rPr>
          <w:rFonts w:asciiTheme="minorHAnsi" w:hAnsiTheme="minorHAnsi" w:cstheme="minorHAnsi"/>
          <w:b/>
          <w:i/>
          <w:sz w:val="22"/>
          <w:szCs w:val="22"/>
        </w:rPr>
        <w:t>Vantarakis A.</w:t>
      </w:r>
      <w:r w:rsidRPr="008B4B05">
        <w:rPr>
          <w:rFonts w:asciiTheme="minorHAnsi" w:hAnsiTheme="minorHAnsi" w:cstheme="minorHAnsi"/>
          <w:i/>
          <w:sz w:val="22"/>
          <w:szCs w:val="22"/>
        </w:rPr>
        <w:t xml:space="preserve"> &amp; </w:t>
      </w:r>
      <w:proofErr w:type="spellStart"/>
      <w:r w:rsidRPr="008B4B05">
        <w:rPr>
          <w:rFonts w:asciiTheme="minorHAnsi" w:hAnsiTheme="minorHAnsi" w:cstheme="minorHAnsi"/>
          <w:i/>
          <w:sz w:val="22"/>
          <w:szCs w:val="22"/>
        </w:rPr>
        <w:t>Papapetropoulou</w:t>
      </w:r>
      <w:proofErr w:type="spellEnd"/>
      <w:r w:rsidRPr="008B4B05">
        <w:rPr>
          <w:rFonts w:asciiTheme="minorHAnsi" w:hAnsiTheme="minorHAnsi" w:cstheme="minorHAnsi"/>
          <w:i/>
          <w:sz w:val="22"/>
          <w:szCs w:val="22"/>
        </w:rPr>
        <w:t xml:space="preserve"> M. “</w:t>
      </w:r>
      <w:r w:rsidRPr="008B4B05">
        <w:rPr>
          <w:rFonts w:asciiTheme="minorHAnsi" w:hAnsiTheme="minorHAnsi" w:cstheme="minorHAnsi"/>
          <w:bCs/>
          <w:i/>
          <w:color w:val="000000"/>
          <w:sz w:val="22"/>
          <w:szCs w:val="22"/>
          <w:lang w:val="en-GB"/>
        </w:rPr>
        <w:t xml:space="preserve">Comparative typing of </w:t>
      </w:r>
      <w:r w:rsidRPr="008B4B05">
        <w:rPr>
          <w:rFonts w:asciiTheme="minorHAnsi" w:hAnsiTheme="minorHAnsi" w:cstheme="minorHAnsi"/>
          <w:bCs/>
          <w:i/>
          <w:iCs/>
          <w:color w:val="000000"/>
          <w:sz w:val="22"/>
          <w:szCs w:val="22"/>
          <w:lang w:val="en-GB"/>
        </w:rPr>
        <w:t>Pseudomonas</w:t>
      </w:r>
      <w:r w:rsidRPr="008B4B05">
        <w:rPr>
          <w:rFonts w:asciiTheme="minorHAnsi" w:hAnsiTheme="minorHAnsi" w:cstheme="minorHAnsi"/>
          <w:bCs/>
          <w:i/>
          <w:color w:val="000000"/>
          <w:sz w:val="22"/>
          <w:szCs w:val="22"/>
          <w:lang w:val="en-GB"/>
        </w:rPr>
        <w:t xml:space="preserve"> species isolated from the aquatic environment in Greece by SDS-PAGE and RAPD analysis”</w:t>
      </w:r>
      <w:r w:rsidR="001662FC" w:rsidRPr="008B4B05">
        <w:rPr>
          <w:rFonts w:asciiTheme="minorHAnsi" w:hAnsiTheme="minorHAnsi" w:cstheme="minorHAnsi"/>
          <w:i/>
          <w:sz w:val="22"/>
          <w:szCs w:val="22"/>
          <w:lang w:val="en-GB"/>
        </w:rPr>
        <w:t xml:space="preserve">. </w:t>
      </w:r>
      <w:r w:rsidRPr="008B4B05">
        <w:rPr>
          <w:rFonts w:asciiTheme="minorHAnsi" w:hAnsiTheme="minorHAnsi" w:cstheme="minorHAnsi"/>
          <w:i/>
          <w:sz w:val="22"/>
          <w:szCs w:val="22"/>
        </w:rPr>
        <w:t>2005</w:t>
      </w:r>
      <w:r w:rsidR="00F27145" w:rsidRPr="008B4B05">
        <w:rPr>
          <w:rFonts w:asciiTheme="minorHAnsi" w:hAnsiTheme="minorHAnsi" w:cstheme="minorHAnsi"/>
          <w:i/>
          <w:sz w:val="22"/>
          <w:szCs w:val="22"/>
          <w:lang w:val="en-GB"/>
        </w:rPr>
        <w:t>,</w:t>
      </w:r>
      <w:r w:rsidR="00D66DD4" w:rsidRPr="008B4B05">
        <w:rPr>
          <w:rFonts w:asciiTheme="minorHAnsi" w:hAnsiTheme="minorHAnsi" w:cstheme="minorHAnsi"/>
          <w:i/>
          <w:sz w:val="22"/>
          <w:szCs w:val="22"/>
        </w:rPr>
        <w:t xml:space="preserve"> </w:t>
      </w:r>
      <w:proofErr w:type="spellStart"/>
      <w:proofErr w:type="gramStart"/>
      <w:r w:rsidR="00D66DD4" w:rsidRPr="008B4B05">
        <w:rPr>
          <w:rFonts w:asciiTheme="minorHAnsi" w:hAnsiTheme="minorHAnsi" w:cstheme="minorHAnsi"/>
          <w:i/>
          <w:sz w:val="22"/>
          <w:szCs w:val="22"/>
        </w:rPr>
        <w:t>J.</w:t>
      </w:r>
      <w:r w:rsidRPr="008B4B05">
        <w:rPr>
          <w:rFonts w:asciiTheme="minorHAnsi" w:hAnsiTheme="minorHAnsi" w:cstheme="minorHAnsi"/>
          <w:i/>
          <w:sz w:val="22"/>
          <w:szCs w:val="22"/>
        </w:rPr>
        <w:t>Appl</w:t>
      </w:r>
      <w:r w:rsidR="00D66DD4" w:rsidRPr="008B4B05">
        <w:rPr>
          <w:rFonts w:asciiTheme="minorHAnsi" w:hAnsiTheme="minorHAnsi" w:cstheme="minorHAnsi"/>
          <w:i/>
          <w:sz w:val="22"/>
          <w:szCs w:val="22"/>
        </w:rPr>
        <w:t>.Microb</w:t>
      </w:r>
      <w:proofErr w:type="spellEnd"/>
      <w:proofErr w:type="gramEnd"/>
      <w:r w:rsidR="00D66DD4" w:rsidRPr="008B4B05">
        <w:rPr>
          <w:rFonts w:asciiTheme="minorHAnsi" w:hAnsiTheme="minorHAnsi" w:cstheme="minorHAnsi"/>
          <w:i/>
          <w:sz w:val="22"/>
          <w:szCs w:val="22"/>
        </w:rPr>
        <w:t>.</w:t>
      </w:r>
      <w:r w:rsidRPr="008B4B05">
        <w:rPr>
          <w:rFonts w:asciiTheme="minorHAnsi" w:hAnsiTheme="minorHAnsi" w:cstheme="minorHAnsi"/>
          <w:i/>
          <w:sz w:val="22"/>
          <w:szCs w:val="22"/>
        </w:rPr>
        <w:t>,</w:t>
      </w:r>
      <w:r w:rsidR="001662FC" w:rsidRPr="008B4B05">
        <w:rPr>
          <w:rFonts w:asciiTheme="minorHAnsi" w:hAnsiTheme="minorHAnsi" w:cstheme="minorHAnsi"/>
          <w:i/>
          <w:sz w:val="22"/>
          <w:szCs w:val="22"/>
          <w:lang w:val="en-GB"/>
        </w:rPr>
        <w:t xml:space="preserve"> </w:t>
      </w:r>
      <w:r w:rsidRPr="008B4B05">
        <w:rPr>
          <w:rFonts w:asciiTheme="minorHAnsi" w:hAnsiTheme="minorHAnsi" w:cstheme="minorHAnsi"/>
          <w:i/>
          <w:sz w:val="22"/>
          <w:szCs w:val="22"/>
        </w:rPr>
        <w:t>9</w:t>
      </w:r>
      <w:r w:rsidR="001662FC" w:rsidRPr="008B4B05">
        <w:rPr>
          <w:rFonts w:asciiTheme="minorHAnsi" w:hAnsiTheme="minorHAnsi" w:cstheme="minorHAnsi"/>
          <w:i/>
          <w:sz w:val="22"/>
          <w:szCs w:val="22"/>
        </w:rPr>
        <w:t>9</w:t>
      </w:r>
      <w:r w:rsidR="001662FC" w:rsidRPr="008B4B05">
        <w:rPr>
          <w:rFonts w:asciiTheme="minorHAnsi" w:hAnsiTheme="minorHAnsi" w:cstheme="minorHAnsi"/>
          <w:i/>
          <w:sz w:val="22"/>
          <w:szCs w:val="22"/>
          <w:lang w:val="en-GB"/>
        </w:rPr>
        <w:t>:</w:t>
      </w:r>
      <w:r w:rsidRPr="008B4B05">
        <w:rPr>
          <w:rFonts w:asciiTheme="minorHAnsi" w:hAnsiTheme="minorHAnsi" w:cstheme="minorHAnsi"/>
          <w:i/>
          <w:sz w:val="22"/>
          <w:szCs w:val="22"/>
        </w:rPr>
        <w:t xml:space="preserve">1191-1203 </w:t>
      </w:r>
    </w:p>
    <w:p w14:paraId="495699BE" w14:textId="0C81DE44" w:rsidR="00C31C66" w:rsidRPr="008B4B05" w:rsidRDefault="00C31C66" w:rsidP="009C7EBA">
      <w:pPr>
        <w:jc w:val="both"/>
        <w:rPr>
          <w:rFonts w:asciiTheme="minorHAnsi" w:hAnsiTheme="minorHAnsi" w:cstheme="minorHAnsi"/>
          <w:sz w:val="22"/>
          <w:szCs w:val="22"/>
        </w:rPr>
      </w:pPr>
    </w:p>
    <w:p w14:paraId="1A54EC23" w14:textId="1A836748" w:rsidR="002247F0" w:rsidRPr="008B4B05" w:rsidRDefault="00D14A2A" w:rsidP="009C7EBA">
      <w:pPr>
        <w:autoSpaceDE w:val="0"/>
        <w:autoSpaceDN w:val="0"/>
        <w:adjustRightInd w:val="0"/>
        <w:jc w:val="both"/>
        <w:rPr>
          <w:rFonts w:asciiTheme="minorHAnsi" w:hAnsiTheme="minorHAnsi" w:cstheme="minorHAnsi"/>
          <w:i/>
          <w:sz w:val="22"/>
          <w:szCs w:val="22"/>
          <w:lang w:val="en-GB" w:eastAsia="el-GR"/>
        </w:rPr>
      </w:pPr>
      <w:r w:rsidRPr="008B4B05">
        <w:rPr>
          <w:rFonts w:asciiTheme="minorHAnsi" w:hAnsiTheme="minorHAnsi" w:cstheme="minorHAnsi"/>
          <w:i/>
          <w:sz w:val="22"/>
          <w:szCs w:val="22"/>
          <w:lang w:val="en-GB"/>
        </w:rPr>
        <w:t>1</w:t>
      </w:r>
      <w:r w:rsidRPr="008B4B05">
        <w:rPr>
          <w:rFonts w:asciiTheme="minorHAnsi" w:hAnsiTheme="minorHAnsi" w:cstheme="minorHAnsi"/>
          <w:i/>
          <w:sz w:val="22"/>
          <w:szCs w:val="22"/>
        </w:rPr>
        <w:t>6</w:t>
      </w:r>
      <w:r w:rsidR="00E93AEF" w:rsidRPr="008B4B05">
        <w:rPr>
          <w:rFonts w:asciiTheme="minorHAnsi" w:hAnsiTheme="minorHAnsi" w:cstheme="minorHAnsi"/>
          <w:i/>
          <w:sz w:val="22"/>
          <w:szCs w:val="22"/>
          <w:lang w:val="en-GB"/>
        </w:rPr>
        <w:t>.</w:t>
      </w:r>
      <w:r w:rsidR="00F62AA6" w:rsidRPr="008B4B05">
        <w:rPr>
          <w:rFonts w:asciiTheme="minorHAnsi" w:hAnsiTheme="minorHAnsi" w:cstheme="minorHAnsi"/>
          <w:i/>
          <w:sz w:val="22"/>
          <w:szCs w:val="22"/>
          <w:lang w:val="en-GB" w:eastAsia="el-GR"/>
        </w:rPr>
        <w:t xml:space="preserve"> Brion G., Viswanathan C., Neelakantan T. R., </w:t>
      </w:r>
      <w:proofErr w:type="spellStart"/>
      <w:r w:rsidR="00F62AA6" w:rsidRPr="008B4B05">
        <w:rPr>
          <w:rFonts w:asciiTheme="minorHAnsi" w:hAnsiTheme="minorHAnsi" w:cstheme="minorHAnsi"/>
          <w:i/>
          <w:sz w:val="22"/>
          <w:szCs w:val="22"/>
          <w:lang w:val="en-GB" w:eastAsia="el-GR"/>
        </w:rPr>
        <w:t>Lingireddy</w:t>
      </w:r>
      <w:proofErr w:type="spellEnd"/>
      <w:r w:rsidR="00F62AA6" w:rsidRPr="008B4B05">
        <w:rPr>
          <w:rFonts w:asciiTheme="minorHAnsi" w:hAnsiTheme="minorHAnsi" w:cstheme="minorHAnsi"/>
          <w:i/>
          <w:sz w:val="22"/>
          <w:szCs w:val="22"/>
          <w:lang w:val="en-GB" w:eastAsia="el-GR"/>
        </w:rPr>
        <w:t xml:space="preserve"> S., </w:t>
      </w:r>
      <w:proofErr w:type="spellStart"/>
      <w:r w:rsidR="00F62AA6" w:rsidRPr="008B4B05">
        <w:rPr>
          <w:rFonts w:asciiTheme="minorHAnsi" w:hAnsiTheme="minorHAnsi" w:cstheme="minorHAnsi"/>
          <w:i/>
          <w:sz w:val="22"/>
          <w:szCs w:val="22"/>
          <w:lang w:val="en-GB" w:eastAsia="el-GR"/>
        </w:rPr>
        <w:t>Girones</w:t>
      </w:r>
      <w:proofErr w:type="spellEnd"/>
      <w:r w:rsidR="00F62AA6" w:rsidRPr="008B4B05">
        <w:rPr>
          <w:rFonts w:asciiTheme="minorHAnsi" w:hAnsiTheme="minorHAnsi" w:cstheme="minorHAnsi"/>
          <w:i/>
          <w:sz w:val="22"/>
          <w:szCs w:val="22"/>
          <w:lang w:val="en-GB" w:eastAsia="el-GR"/>
        </w:rPr>
        <w:t xml:space="preserve"> R., Lees D.,</w:t>
      </w:r>
      <w:r w:rsidR="005849FF" w:rsidRPr="008B4B05">
        <w:rPr>
          <w:rFonts w:asciiTheme="minorHAnsi" w:hAnsiTheme="minorHAnsi" w:cstheme="minorHAnsi"/>
          <w:i/>
          <w:sz w:val="22"/>
          <w:szCs w:val="22"/>
          <w:lang w:val="en-GB" w:eastAsia="el-GR"/>
        </w:rPr>
        <w:t xml:space="preserve"> </w:t>
      </w:r>
      <w:r w:rsidR="00F62AA6" w:rsidRPr="008B4B05">
        <w:rPr>
          <w:rFonts w:asciiTheme="minorHAnsi" w:hAnsiTheme="minorHAnsi" w:cstheme="minorHAnsi"/>
          <w:i/>
          <w:sz w:val="22"/>
          <w:szCs w:val="22"/>
          <w:lang w:val="en-GB" w:eastAsia="el-GR"/>
        </w:rPr>
        <w:t xml:space="preserve">Allard A., and </w:t>
      </w:r>
      <w:r w:rsidR="00E47996" w:rsidRPr="008B4B05">
        <w:rPr>
          <w:rFonts w:asciiTheme="minorHAnsi" w:hAnsiTheme="minorHAnsi" w:cstheme="minorHAnsi"/>
          <w:b/>
          <w:i/>
          <w:sz w:val="22"/>
          <w:szCs w:val="22"/>
          <w:lang w:val="en-GB" w:eastAsia="el-GR"/>
        </w:rPr>
        <w:t>A.</w:t>
      </w:r>
      <w:r w:rsidR="00F62AA6" w:rsidRPr="008B4B05">
        <w:rPr>
          <w:rFonts w:asciiTheme="minorHAnsi" w:hAnsiTheme="minorHAnsi" w:cstheme="minorHAnsi"/>
          <w:b/>
          <w:i/>
          <w:sz w:val="22"/>
          <w:szCs w:val="22"/>
          <w:lang w:val="en-GB" w:eastAsia="el-GR"/>
        </w:rPr>
        <w:t xml:space="preserve"> Vantarakis</w:t>
      </w:r>
      <w:r w:rsidR="00D66DD4" w:rsidRPr="008B4B05">
        <w:rPr>
          <w:rFonts w:asciiTheme="minorHAnsi" w:hAnsiTheme="minorHAnsi" w:cstheme="minorHAnsi"/>
          <w:i/>
          <w:sz w:val="22"/>
          <w:szCs w:val="22"/>
          <w:lang w:val="en-GB"/>
        </w:rPr>
        <w:t>.</w:t>
      </w:r>
      <w:r w:rsidR="00F62AA6" w:rsidRPr="008B4B05">
        <w:rPr>
          <w:rFonts w:asciiTheme="minorHAnsi" w:hAnsiTheme="minorHAnsi" w:cstheme="minorHAnsi"/>
          <w:i/>
          <w:sz w:val="22"/>
          <w:szCs w:val="22"/>
          <w:lang w:val="en-GB"/>
        </w:rPr>
        <w:t xml:space="preserve"> “</w:t>
      </w:r>
      <w:r w:rsidR="00F62AA6" w:rsidRPr="008B4B05">
        <w:rPr>
          <w:rFonts w:asciiTheme="minorHAnsi" w:hAnsiTheme="minorHAnsi" w:cstheme="minorHAnsi"/>
          <w:i/>
          <w:sz w:val="22"/>
          <w:szCs w:val="22"/>
          <w:lang w:val="en-GB" w:eastAsia="el-GR"/>
        </w:rPr>
        <w:t>Artificial Neural Network Prediction of Viruses in Shellfish”</w:t>
      </w:r>
      <w:r w:rsidR="00273538" w:rsidRPr="008B4B05">
        <w:rPr>
          <w:rFonts w:asciiTheme="minorHAnsi" w:hAnsiTheme="minorHAnsi" w:cstheme="minorHAnsi"/>
          <w:i/>
          <w:sz w:val="22"/>
          <w:szCs w:val="22"/>
          <w:lang w:val="en-GB" w:eastAsia="el-GR"/>
        </w:rPr>
        <w:t xml:space="preserve"> </w:t>
      </w:r>
      <w:r w:rsidR="001662FC" w:rsidRPr="008B4B05">
        <w:rPr>
          <w:rFonts w:asciiTheme="minorHAnsi" w:hAnsiTheme="minorHAnsi" w:cstheme="minorHAnsi"/>
          <w:i/>
          <w:sz w:val="22"/>
          <w:szCs w:val="22"/>
          <w:lang w:val="en-GB" w:eastAsia="el-GR"/>
        </w:rPr>
        <w:t xml:space="preserve">2005, </w:t>
      </w:r>
      <w:proofErr w:type="spellStart"/>
      <w:proofErr w:type="gramStart"/>
      <w:r w:rsidR="002247F0" w:rsidRPr="008B4B05">
        <w:rPr>
          <w:rFonts w:asciiTheme="minorHAnsi" w:hAnsiTheme="minorHAnsi" w:cstheme="minorHAnsi"/>
          <w:i/>
          <w:sz w:val="22"/>
          <w:szCs w:val="22"/>
          <w:lang w:val="en-GB" w:eastAsia="el-GR"/>
        </w:rPr>
        <w:t>App</w:t>
      </w:r>
      <w:r w:rsidR="00D66DD4" w:rsidRPr="008B4B05">
        <w:rPr>
          <w:rFonts w:asciiTheme="minorHAnsi" w:hAnsiTheme="minorHAnsi" w:cstheme="minorHAnsi"/>
          <w:i/>
          <w:sz w:val="22"/>
          <w:szCs w:val="22"/>
          <w:lang w:val="en-GB" w:eastAsia="el-GR"/>
        </w:rPr>
        <w:t>.</w:t>
      </w:r>
      <w:r w:rsidR="002247F0" w:rsidRPr="008B4B05">
        <w:rPr>
          <w:rFonts w:asciiTheme="minorHAnsi" w:hAnsiTheme="minorHAnsi" w:cstheme="minorHAnsi"/>
          <w:i/>
          <w:sz w:val="22"/>
          <w:szCs w:val="22"/>
          <w:lang w:val="en-GB" w:eastAsia="el-GR"/>
        </w:rPr>
        <w:t>Environ</w:t>
      </w:r>
      <w:r w:rsidR="00D66DD4" w:rsidRPr="008B4B05">
        <w:rPr>
          <w:rFonts w:asciiTheme="minorHAnsi" w:hAnsiTheme="minorHAnsi" w:cstheme="minorHAnsi"/>
          <w:i/>
          <w:sz w:val="22"/>
          <w:szCs w:val="22"/>
          <w:lang w:val="en-GB" w:eastAsia="el-GR"/>
        </w:rPr>
        <w:t>.</w:t>
      </w:r>
      <w:r w:rsidR="002247F0" w:rsidRPr="008B4B05">
        <w:rPr>
          <w:rFonts w:asciiTheme="minorHAnsi" w:hAnsiTheme="minorHAnsi" w:cstheme="minorHAnsi"/>
          <w:i/>
          <w:sz w:val="22"/>
          <w:szCs w:val="22"/>
          <w:lang w:val="en-GB" w:eastAsia="el-GR"/>
        </w:rPr>
        <w:t>Microb</w:t>
      </w:r>
      <w:proofErr w:type="spellEnd"/>
      <w:proofErr w:type="gramEnd"/>
      <w:r w:rsidR="00D66DD4" w:rsidRPr="008B4B05">
        <w:rPr>
          <w:rFonts w:asciiTheme="minorHAnsi" w:hAnsiTheme="minorHAnsi" w:cstheme="minorHAnsi"/>
          <w:i/>
          <w:sz w:val="22"/>
          <w:szCs w:val="22"/>
          <w:lang w:val="en-GB" w:eastAsia="el-GR"/>
        </w:rPr>
        <w:t>.</w:t>
      </w:r>
      <w:r w:rsidR="005849FF" w:rsidRPr="008B4B05">
        <w:rPr>
          <w:rFonts w:asciiTheme="minorHAnsi" w:hAnsiTheme="minorHAnsi" w:cstheme="minorHAnsi"/>
          <w:i/>
          <w:sz w:val="22"/>
          <w:szCs w:val="22"/>
          <w:lang w:val="en-GB" w:eastAsia="el-GR"/>
        </w:rPr>
        <w:t xml:space="preserve"> </w:t>
      </w:r>
      <w:r w:rsidR="001662FC" w:rsidRPr="008B4B05">
        <w:rPr>
          <w:rFonts w:asciiTheme="minorHAnsi" w:hAnsiTheme="minorHAnsi" w:cstheme="minorHAnsi"/>
          <w:i/>
          <w:sz w:val="22"/>
          <w:szCs w:val="22"/>
          <w:lang w:val="en-GB" w:eastAsia="el-GR"/>
        </w:rPr>
        <w:t>71(9): 5244-5253.</w:t>
      </w:r>
    </w:p>
    <w:p w14:paraId="46F3B396" w14:textId="77777777" w:rsidR="002752FE" w:rsidRPr="008B4B05" w:rsidRDefault="002752FE" w:rsidP="009C7EBA">
      <w:pPr>
        <w:autoSpaceDE w:val="0"/>
        <w:autoSpaceDN w:val="0"/>
        <w:adjustRightInd w:val="0"/>
        <w:jc w:val="both"/>
        <w:rPr>
          <w:rFonts w:asciiTheme="minorHAnsi" w:hAnsiTheme="minorHAnsi" w:cstheme="minorHAnsi"/>
          <w:sz w:val="18"/>
          <w:szCs w:val="22"/>
          <w:lang w:eastAsia="el-GR"/>
        </w:rPr>
      </w:pPr>
    </w:p>
    <w:p w14:paraId="0E3D562A" w14:textId="541ACA29" w:rsidR="00134B5F" w:rsidRPr="008B4B05" w:rsidRDefault="00AA0540" w:rsidP="009B3336">
      <w:pPr>
        <w:pBdr>
          <w:bottom w:val="single" w:sz="4" w:space="1" w:color="auto"/>
        </w:pBdr>
        <w:jc w:val="both"/>
        <w:rPr>
          <w:rFonts w:asciiTheme="minorHAnsi" w:hAnsiTheme="minorHAnsi" w:cstheme="minorHAnsi"/>
          <w:bCs/>
          <w:i/>
          <w:sz w:val="22"/>
          <w:szCs w:val="22"/>
          <w:lang w:val="en-GB"/>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91008" behindDoc="0" locked="0" layoutInCell="1" allowOverlap="1" wp14:anchorId="5797F889" wp14:editId="15BE24A9">
                <wp:simplePos x="0" y="0"/>
                <wp:positionH relativeFrom="column">
                  <wp:posOffset>-523875</wp:posOffset>
                </wp:positionH>
                <wp:positionV relativeFrom="paragraph">
                  <wp:posOffset>362585</wp:posOffset>
                </wp:positionV>
                <wp:extent cx="409575" cy="1828800"/>
                <wp:effectExtent l="0" t="0" r="9525" b="0"/>
                <wp:wrapNone/>
                <wp:docPr id="27" name="Πλαίσιο κειμένου 27"/>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55F8E6B8" w14:textId="0EC4AD8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7F889" id="Πλαίσιο κειμένου 27" o:spid="_x0000_s1047" type="#_x0000_t202" style="position:absolute;left:0;text-align:left;margin-left:-41.25pt;margin-top:28.55pt;width:32.25pt;height:2in;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rMgIAAF8EAAAOAAAAZHJzL2Uyb0RvYy54bWysVEuP2jAQvlfqf7B8LwkpLGxEWFFWVJXQ&#10;7kpstWfjOMSS43FtQ0J/fccOr257qnpxxp73981k9tA1ihyEdRJ0QYeDlBKhOZRS7wr6/XX1aUqJ&#10;80yXTIEWBT0KRx/mHz/MWpOLDGpQpbAEg2iXt6agtfcmTxLHa9EwNwAjNCorsA3zeLW7pLSsxeiN&#10;SrI0vUtasKWxwIVz+PrYK+k8xq8qwf1zVTnhiSoo1ubjaeO5DWcyn7F8Z5mpJT+Vwf6hioZJjUkv&#10;oR6ZZ2Rv5R+hGsktOKj8gEOTQFVJLmIP2M0wfdfNpmZGxF4QHGcuMLn/F5Y/HTbmxRLffYEOCQyA&#10;tMblDh9DP11lm/DFSgnqEcLjBTbRecLxcZTejydjSjiqhtNsOk0jrsnV21jnvwpoSBAKapGWiBY7&#10;rJ3HjGh6NgnJHChZrqRS8RJGQSyVJQeGJCofa0SP36yUJm1B7z6P0xhYQ3DvIyuNCa49Bcl3247I&#10;sqDZpeEtlEfEwUI/Is7wlcRi18z5F2ZxJrB1nHP/jEelAJPBSaKkBvvzb+/BvqDhzCbo3uKYFdT9&#10;2DMrKFHfNPJ4PxyNwlzGy2g8yfBibzXbW43eN0tAEIa4VIZHMdh7dRYrC80bbsQiJEYV0xyLK6g/&#10;i0vfDz9uFBeLRTTCSTTMr/XG8BA6gB7YeO3emDUnyjyS/QTngWT5O+Z62+CpYbH3UMlIa8C6B/ZE&#10;AU5xZPu0cWFNbu/R6vpfmP8CAAD//wMAUEsDBBQABgAIAAAAIQClA0h44AAAAAoBAAAPAAAAZHJz&#10;L2Rvd25yZXYueG1sTI9BT4QwEIXvJv6HZky8GLawghKkbNTEZL2YiJt47dJZINIpoWXBf+940uNk&#10;vrz3vXK32kGccfK9IwXJJgaB1DjTU6vg8PES5SB80GT04AgVfKOHXXV5UerCuIXe8VyHVnAI+UIr&#10;6EIYCyl906HVfuNGJP6d3GR14HNqpZn0wuF2kNs4vpNW98QNnR7xucPmq56tgn04DK+fWfw2y+Up&#10;XeuT8zf7VKnrq/XxAUTANfzB8KvP6lCx09HNZLwYFET5NmNUQXafgGAgSnIed1Rwm2YJyKqU/ydU&#10;PwAAAP//AwBQSwECLQAUAAYACAAAACEAtoM4kv4AAADhAQAAEwAAAAAAAAAAAAAAAAAAAAAAW0Nv&#10;bnRlbnRfVHlwZXNdLnhtbFBLAQItABQABgAIAAAAIQA4/SH/1gAAAJQBAAALAAAAAAAAAAAAAAAA&#10;AC8BAABfcmVscy8ucmVsc1BLAQItABQABgAIAAAAIQD+MJgrMgIAAF8EAAAOAAAAAAAAAAAAAAAA&#10;AC4CAABkcnMvZTJvRG9jLnhtbFBLAQItABQABgAIAAAAIQClA0h44AAAAAoBAAAPAAAAAAAAAAAA&#10;AAAAAIwEAABkcnMvZG93bnJldi54bWxQSwUGAAAAAAQABADzAAAAmQUAAAAA&#10;" fillcolor="white [3201]" stroked="f" strokeweight=".5pt">
                <v:textbox style="layout-flow:vertical;mso-layout-flow-alt:bottom-to-top">
                  <w:txbxContent>
                    <w:p w14:paraId="55F8E6B8" w14:textId="0EC4AD8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04</w:t>
                      </w:r>
                    </w:p>
                  </w:txbxContent>
                </v:textbox>
              </v:shape>
            </w:pict>
          </mc:Fallback>
        </mc:AlternateContent>
      </w:r>
      <w:r w:rsidR="00134B5F" w:rsidRPr="008B4B05">
        <w:rPr>
          <w:rFonts w:asciiTheme="minorHAnsi" w:hAnsiTheme="minorHAnsi" w:cstheme="minorHAnsi"/>
          <w:i/>
          <w:sz w:val="22"/>
          <w:szCs w:val="22"/>
        </w:rPr>
        <w:t>1</w:t>
      </w:r>
      <w:r w:rsidR="00134B5F" w:rsidRPr="008B4B05">
        <w:rPr>
          <w:rFonts w:asciiTheme="minorHAnsi" w:hAnsiTheme="minorHAnsi" w:cstheme="minorHAnsi"/>
          <w:i/>
          <w:sz w:val="22"/>
          <w:szCs w:val="22"/>
          <w:lang w:val="en-GB"/>
        </w:rPr>
        <w:t>5</w:t>
      </w:r>
      <w:r w:rsidR="00134B5F" w:rsidRPr="008B4B05">
        <w:rPr>
          <w:rFonts w:asciiTheme="minorHAnsi" w:hAnsiTheme="minorHAnsi" w:cstheme="minorHAnsi"/>
          <w:i/>
          <w:sz w:val="22"/>
          <w:szCs w:val="22"/>
        </w:rPr>
        <w:t>.</w:t>
      </w:r>
      <w:r w:rsidR="00C26BEA" w:rsidRPr="008B4B05">
        <w:rPr>
          <w:rFonts w:asciiTheme="minorHAnsi" w:hAnsiTheme="minorHAnsi" w:cstheme="minorHAnsi"/>
          <w:i/>
          <w:sz w:val="22"/>
          <w:szCs w:val="22"/>
        </w:rPr>
        <w:t xml:space="preserve"> </w:t>
      </w:r>
      <w:r w:rsidR="00134B5F" w:rsidRPr="008B4B05">
        <w:rPr>
          <w:rFonts w:asciiTheme="minorHAnsi" w:hAnsiTheme="minorHAnsi" w:cstheme="minorHAnsi"/>
          <w:b/>
          <w:i/>
          <w:sz w:val="22"/>
          <w:szCs w:val="22"/>
        </w:rPr>
        <w:t>Vantarakis A.</w:t>
      </w:r>
      <w:r w:rsidR="00134B5F" w:rsidRPr="008B4B05">
        <w:rPr>
          <w:rFonts w:asciiTheme="minorHAnsi" w:hAnsiTheme="minorHAnsi" w:cstheme="minorHAnsi"/>
          <w:b/>
          <w:bCs/>
          <w:i/>
          <w:sz w:val="22"/>
          <w:szCs w:val="22"/>
        </w:rPr>
        <w:t>,</w:t>
      </w:r>
      <w:r w:rsidR="00134B5F" w:rsidRPr="008B4B05">
        <w:rPr>
          <w:rFonts w:asciiTheme="minorHAnsi" w:hAnsiTheme="minorHAnsi" w:cstheme="minorHAnsi"/>
          <w:bCs/>
          <w:i/>
          <w:sz w:val="22"/>
          <w:szCs w:val="22"/>
        </w:rPr>
        <w:t xml:space="preserve"> A. </w:t>
      </w:r>
      <w:proofErr w:type="spellStart"/>
      <w:r w:rsidR="00134B5F" w:rsidRPr="008B4B05">
        <w:rPr>
          <w:rFonts w:asciiTheme="minorHAnsi" w:hAnsiTheme="minorHAnsi" w:cstheme="minorHAnsi"/>
          <w:bCs/>
          <w:i/>
          <w:sz w:val="22"/>
          <w:szCs w:val="22"/>
        </w:rPr>
        <w:t>Tsibouxi</w:t>
      </w:r>
      <w:proofErr w:type="spellEnd"/>
      <w:r w:rsidR="00134B5F" w:rsidRPr="008B4B05">
        <w:rPr>
          <w:rFonts w:asciiTheme="minorHAnsi" w:hAnsiTheme="minorHAnsi" w:cstheme="minorHAnsi"/>
          <w:bCs/>
          <w:i/>
          <w:sz w:val="22"/>
          <w:szCs w:val="22"/>
        </w:rPr>
        <w:t xml:space="preserve">, </w:t>
      </w:r>
      <w:proofErr w:type="spellStart"/>
      <w:proofErr w:type="gramStart"/>
      <w:r w:rsidR="00134B5F" w:rsidRPr="008B4B05">
        <w:rPr>
          <w:rFonts w:asciiTheme="minorHAnsi" w:hAnsiTheme="minorHAnsi" w:cstheme="minorHAnsi"/>
          <w:bCs/>
          <w:i/>
          <w:sz w:val="22"/>
          <w:szCs w:val="22"/>
        </w:rPr>
        <w:t>D.Venieri</w:t>
      </w:r>
      <w:proofErr w:type="spellEnd"/>
      <w:proofErr w:type="gramEnd"/>
      <w:r w:rsidR="00134B5F" w:rsidRPr="008B4B05">
        <w:rPr>
          <w:rFonts w:asciiTheme="minorHAnsi" w:hAnsiTheme="minorHAnsi" w:cstheme="minorHAnsi"/>
          <w:bCs/>
          <w:i/>
          <w:sz w:val="22"/>
          <w:szCs w:val="22"/>
        </w:rPr>
        <w:t xml:space="preserve">, </w:t>
      </w:r>
      <w:proofErr w:type="spellStart"/>
      <w:r w:rsidR="00134B5F" w:rsidRPr="008B4B05">
        <w:rPr>
          <w:rFonts w:asciiTheme="minorHAnsi" w:hAnsiTheme="minorHAnsi" w:cstheme="minorHAnsi"/>
          <w:bCs/>
          <w:i/>
          <w:sz w:val="22"/>
          <w:szCs w:val="22"/>
        </w:rPr>
        <w:t>G.Komninou</w:t>
      </w:r>
      <w:proofErr w:type="spellEnd"/>
      <w:r w:rsidR="00134B5F" w:rsidRPr="008B4B05">
        <w:rPr>
          <w:rFonts w:asciiTheme="minorHAnsi" w:hAnsiTheme="minorHAnsi" w:cstheme="minorHAnsi"/>
          <w:bCs/>
          <w:i/>
          <w:sz w:val="22"/>
          <w:szCs w:val="22"/>
        </w:rPr>
        <w:t>, A.</w:t>
      </w:r>
      <w:r w:rsidR="00C26BEA" w:rsidRPr="008B4B05">
        <w:rPr>
          <w:rFonts w:asciiTheme="minorHAnsi" w:hAnsiTheme="minorHAnsi" w:cstheme="minorHAnsi"/>
          <w:bCs/>
          <w:i/>
          <w:sz w:val="22"/>
          <w:szCs w:val="22"/>
        </w:rPr>
        <w:t xml:space="preserve"> </w:t>
      </w:r>
      <w:proofErr w:type="spellStart"/>
      <w:r w:rsidR="00134B5F" w:rsidRPr="008B4B05">
        <w:rPr>
          <w:rFonts w:asciiTheme="minorHAnsi" w:hAnsiTheme="minorHAnsi" w:cstheme="minorHAnsi"/>
          <w:bCs/>
          <w:i/>
          <w:sz w:val="22"/>
          <w:szCs w:val="22"/>
        </w:rPr>
        <w:t>Athanassiadou</w:t>
      </w:r>
      <w:proofErr w:type="spellEnd"/>
      <w:r w:rsidR="00134B5F" w:rsidRPr="008B4B05">
        <w:rPr>
          <w:rFonts w:asciiTheme="minorHAnsi" w:hAnsiTheme="minorHAnsi" w:cstheme="minorHAnsi"/>
          <w:bCs/>
          <w:i/>
          <w:sz w:val="22"/>
          <w:szCs w:val="22"/>
        </w:rPr>
        <w:t>, M.</w:t>
      </w:r>
      <w:r w:rsidR="001662FC" w:rsidRPr="008B4B05">
        <w:rPr>
          <w:rFonts w:asciiTheme="minorHAnsi" w:hAnsiTheme="minorHAnsi" w:cstheme="minorHAnsi"/>
          <w:bCs/>
          <w:i/>
          <w:sz w:val="22"/>
          <w:szCs w:val="22"/>
          <w:lang w:val="en-GB"/>
        </w:rPr>
        <w:t xml:space="preserve"> </w:t>
      </w:r>
      <w:proofErr w:type="spellStart"/>
      <w:r w:rsidR="00134B5F" w:rsidRPr="008B4B05">
        <w:rPr>
          <w:rFonts w:asciiTheme="minorHAnsi" w:hAnsiTheme="minorHAnsi" w:cstheme="minorHAnsi"/>
          <w:bCs/>
          <w:i/>
          <w:sz w:val="22"/>
          <w:szCs w:val="22"/>
        </w:rPr>
        <w:t>Papapetropoulou</w:t>
      </w:r>
      <w:proofErr w:type="spellEnd"/>
      <w:r w:rsidR="001662FC" w:rsidRPr="008B4B05">
        <w:rPr>
          <w:rFonts w:asciiTheme="minorHAnsi" w:hAnsiTheme="minorHAnsi" w:cstheme="minorHAnsi"/>
          <w:bCs/>
          <w:i/>
          <w:sz w:val="22"/>
          <w:szCs w:val="22"/>
          <w:lang w:val="en-GB"/>
        </w:rPr>
        <w:t xml:space="preserve">. </w:t>
      </w:r>
      <w:r w:rsidR="00134B5F" w:rsidRPr="008B4B05">
        <w:rPr>
          <w:rFonts w:asciiTheme="minorHAnsi" w:hAnsiTheme="minorHAnsi" w:cstheme="minorHAnsi"/>
          <w:bCs/>
          <w:i/>
          <w:sz w:val="22"/>
          <w:szCs w:val="22"/>
        </w:rPr>
        <w:t>“Evaluation of microbiological quality of coastal waters of Greece</w:t>
      </w:r>
      <w:r w:rsidR="00EC454D" w:rsidRPr="008B4B05">
        <w:rPr>
          <w:rFonts w:asciiTheme="minorHAnsi" w:hAnsiTheme="minorHAnsi" w:cstheme="minorHAnsi"/>
          <w:bCs/>
          <w:i/>
          <w:sz w:val="22"/>
          <w:szCs w:val="22"/>
        </w:rPr>
        <w:t xml:space="preserve">” </w:t>
      </w:r>
      <w:r w:rsidR="005454AF" w:rsidRPr="008B4B05">
        <w:rPr>
          <w:rFonts w:asciiTheme="minorHAnsi" w:hAnsiTheme="minorHAnsi" w:cstheme="minorHAnsi"/>
          <w:bCs/>
          <w:i/>
          <w:sz w:val="22"/>
          <w:szCs w:val="22"/>
        </w:rPr>
        <w:t>2005,</w:t>
      </w:r>
      <w:r w:rsidR="00D66DD4" w:rsidRPr="008B4B05">
        <w:rPr>
          <w:rFonts w:asciiTheme="minorHAnsi" w:hAnsiTheme="minorHAnsi" w:cstheme="minorHAnsi"/>
          <w:i/>
          <w:sz w:val="22"/>
          <w:szCs w:val="22"/>
        </w:rPr>
        <w:t xml:space="preserve"> </w:t>
      </w:r>
      <w:proofErr w:type="spellStart"/>
      <w:proofErr w:type="gramStart"/>
      <w:r w:rsidR="005849FF" w:rsidRPr="008B4B05">
        <w:rPr>
          <w:rFonts w:asciiTheme="minorHAnsi" w:hAnsiTheme="minorHAnsi" w:cstheme="minorHAnsi"/>
          <w:bCs/>
          <w:i/>
          <w:sz w:val="22"/>
          <w:szCs w:val="22"/>
        </w:rPr>
        <w:t>J.Wat</w:t>
      </w:r>
      <w:proofErr w:type="spellEnd"/>
      <w:proofErr w:type="gramEnd"/>
      <w:r w:rsidR="005849FF" w:rsidRPr="008B4B05">
        <w:rPr>
          <w:rFonts w:asciiTheme="minorHAnsi" w:hAnsiTheme="minorHAnsi" w:cstheme="minorHAnsi"/>
          <w:bCs/>
          <w:i/>
          <w:sz w:val="22"/>
          <w:szCs w:val="22"/>
        </w:rPr>
        <w:t xml:space="preserve">. </w:t>
      </w:r>
      <w:r w:rsidR="00134B5F" w:rsidRPr="008B4B05">
        <w:rPr>
          <w:rFonts w:asciiTheme="minorHAnsi" w:hAnsiTheme="minorHAnsi" w:cstheme="minorHAnsi"/>
          <w:bCs/>
          <w:i/>
          <w:sz w:val="22"/>
          <w:szCs w:val="22"/>
        </w:rPr>
        <w:t>Health</w:t>
      </w:r>
      <w:r w:rsidR="00E93AEF" w:rsidRPr="008B4B05">
        <w:rPr>
          <w:rFonts w:asciiTheme="minorHAnsi" w:hAnsiTheme="minorHAnsi" w:cstheme="minorHAnsi"/>
          <w:bCs/>
          <w:i/>
          <w:sz w:val="22"/>
          <w:szCs w:val="22"/>
        </w:rPr>
        <w:t xml:space="preserve">, </w:t>
      </w:r>
      <w:r w:rsidR="001662FC" w:rsidRPr="008B4B05">
        <w:rPr>
          <w:rFonts w:asciiTheme="minorHAnsi" w:hAnsiTheme="minorHAnsi" w:cstheme="minorHAnsi"/>
          <w:i/>
          <w:sz w:val="22"/>
          <w:szCs w:val="22"/>
        </w:rPr>
        <w:t>3(4):371-80</w:t>
      </w:r>
      <w:r w:rsidR="001662FC" w:rsidRPr="008B4B05">
        <w:rPr>
          <w:rFonts w:asciiTheme="minorHAnsi" w:hAnsiTheme="minorHAnsi" w:cstheme="minorHAnsi"/>
          <w:i/>
          <w:sz w:val="22"/>
          <w:szCs w:val="22"/>
          <w:lang w:val="en-GB"/>
        </w:rPr>
        <w:t>.</w:t>
      </w:r>
    </w:p>
    <w:p w14:paraId="621F4679" w14:textId="156EA849" w:rsidR="002752FE" w:rsidRPr="008B4B05" w:rsidRDefault="002752FE" w:rsidP="009C7EBA">
      <w:pPr>
        <w:jc w:val="both"/>
        <w:rPr>
          <w:rFonts w:asciiTheme="minorHAnsi" w:hAnsiTheme="minorHAnsi" w:cstheme="minorHAnsi"/>
          <w:sz w:val="18"/>
          <w:szCs w:val="22"/>
        </w:rPr>
      </w:pPr>
    </w:p>
    <w:p w14:paraId="64DF7928" w14:textId="5AF42C4F" w:rsidR="001E0230" w:rsidRPr="008B4B05" w:rsidRDefault="001E0230" w:rsidP="009C7EBA">
      <w:pPr>
        <w:widowControl w:val="0"/>
        <w:autoSpaceDE w:val="0"/>
        <w:autoSpaceDN w:val="0"/>
        <w:adjustRightInd w:val="0"/>
        <w:jc w:val="both"/>
        <w:rPr>
          <w:rFonts w:asciiTheme="minorHAnsi" w:hAnsiTheme="minorHAnsi" w:cstheme="minorHAnsi"/>
          <w:bCs/>
          <w:i/>
          <w:sz w:val="22"/>
          <w:szCs w:val="22"/>
        </w:rPr>
      </w:pPr>
      <w:r w:rsidRPr="008B4B05">
        <w:rPr>
          <w:rFonts w:asciiTheme="minorHAnsi" w:hAnsiTheme="minorHAnsi" w:cstheme="minorHAnsi"/>
          <w:i/>
          <w:sz w:val="22"/>
          <w:szCs w:val="22"/>
          <w:lang w:val="en-GB"/>
        </w:rPr>
        <w:t>1</w:t>
      </w:r>
      <w:r w:rsidR="00C25F73" w:rsidRPr="008B4B05">
        <w:rPr>
          <w:rFonts w:asciiTheme="minorHAnsi" w:hAnsiTheme="minorHAnsi" w:cstheme="minorHAnsi"/>
          <w:i/>
          <w:sz w:val="22"/>
          <w:szCs w:val="22"/>
          <w:lang w:val="en-GB"/>
        </w:rPr>
        <w:t>4</w:t>
      </w:r>
      <w:r w:rsidRPr="008B4B05">
        <w:rPr>
          <w:rFonts w:asciiTheme="minorHAnsi" w:hAnsiTheme="minorHAnsi" w:cstheme="minorHAnsi"/>
          <w:i/>
          <w:sz w:val="22"/>
          <w:szCs w:val="22"/>
          <w:lang w:val="en-GB"/>
        </w:rPr>
        <w:t xml:space="preserve">. </w:t>
      </w:r>
      <w:proofErr w:type="spellStart"/>
      <w:proofErr w:type="gramStart"/>
      <w:r w:rsidRPr="008B4B05">
        <w:rPr>
          <w:rFonts w:asciiTheme="minorHAnsi" w:hAnsiTheme="minorHAnsi" w:cstheme="minorHAnsi"/>
          <w:i/>
          <w:sz w:val="22"/>
          <w:szCs w:val="22"/>
        </w:rPr>
        <w:t>D.Venieri</w:t>
      </w:r>
      <w:proofErr w:type="spellEnd"/>
      <w:proofErr w:type="gramEnd"/>
      <w:r w:rsidRPr="008B4B05">
        <w:rPr>
          <w:rFonts w:asciiTheme="minorHAnsi" w:hAnsiTheme="minorHAnsi" w:cstheme="minorHAnsi"/>
          <w:i/>
          <w:sz w:val="22"/>
          <w:szCs w:val="22"/>
        </w:rPr>
        <w:t>,</w:t>
      </w:r>
      <w:r w:rsidR="00D14A2A" w:rsidRPr="008B4B05">
        <w:rPr>
          <w:rFonts w:asciiTheme="minorHAnsi" w:hAnsiTheme="minorHAnsi" w:cstheme="minorHAnsi"/>
          <w:i/>
          <w:sz w:val="22"/>
          <w:szCs w:val="22"/>
        </w:rPr>
        <w:t xml:space="preserve">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G.Komninou</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i/>
          <w:sz w:val="22"/>
          <w:szCs w:val="22"/>
        </w:rPr>
        <w:t>M.Papapetropoulou</w:t>
      </w:r>
      <w:proofErr w:type="spellEnd"/>
      <w:r w:rsidRPr="008B4B05">
        <w:rPr>
          <w:rFonts w:asciiTheme="minorHAnsi" w:hAnsiTheme="minorHAnsi" w:cstheme="minorHAnsi"/>
          <w:i/>
          <w:sz w:val="22"/>
          <w:szCs w:val="22"/>
          <w:lang w:val="en-GB"/>
        </w:rPr>
        <w:t xml:space="preserve"> </w:t>
      </w:r>
      <w:r w:rsidRPr="008B4B05">
        <w:rPr>
          <w:rFonts w:asciiTheme="minorHAnsi" w:hAnsiTheme="minorHAnsi" w:cstheme="minorHAnsi"/>
          <w:i/>
          <w:sz w:val="22"/>
          <w:szCs w:val="22"/>
        </w:rPr>
        <w:t>“</w:t>
      </w:r>
      <w:r w:rsidRPr="008B4B05">
        <w:rPr>
          <w:rFonts w:asciiTheme="minorHAnsi" w:hAnsiTheme="minorHAnsi" w:cstheme="minorHAnsi"/>
          <w:bCs/>
          <w:i/>
          <w:sz w:val="22"/>
          <w:szCs w:val="22"/>
        </w:rPr>
        <w:t xml:space="preserve">Differentiation of fecal </w:t>
      </w:r>
      <w:r w:rsidRPr="008B4B05">
        <w:rPr>
          <w:rFonts w:asciiTheme="minorHAnsi" w:hAnsiTheme="minorHAnsi" w:cstheme="minorHAnsi"/>
          <w:bCs/>
          <w:i/>
          <w:iCs/>
          <w:sz w:val="22"/>
          <w:szCs w:val="22"/>
        </w:rPr>
        <w:t xml:space="preserve">Escherichia coli </w:t>
      </w:r>
      <w:r w:rsidRPr="008B4B05">
        <w:rPr>
          <w:rFonts w:asciiTheme="minorHAnsi" w:hAnsiTheme="minorHAnsi" w:cstheme="minorHAnsi"/>
          <w:bCs/>
          <w:i/>
          <w:sz w:val="22"/>
          <w:szCs w:val="22"/>
        </w:rPr>
        <w:t xml:space="preserve">from humans and animals by Random Amplified Polymorphic DNA-PCR (RAPD-PCR), </w:t>
      </w:r>
      <w:r w:rsidR="00C25F73" w:rsidRPr="008B4B05">
        <w:rPr>
          <w:rFonts w:asciiTheme="minorHAnsi" w:hAnsiTheme="minorHAnsi" w:cstheme="minorHAnsi"/>
          <w:bCs/>
          <w:i/>
          <w:sz w:val="22"/>
          <w:szCs w:val="22"/>
        </w:rPr>
        <w:t>2004</w:t>
      </w:r>
      <w:r w:rsidR="001662FC" w:rsidRPr="008B4B05">
        <w:rPr>
          <w:rFonts w:asciiTheme="minorHAnsi" w:hAnsiTheme="minorHAnsi" w:cstheme="minorHAnsi"/>
          <w:bCs/>
          <w:i/>
          <w:sz w:val="22"/>
          <w:szCs w:val="22"/>
          <w:lang w:val="en-GB"/>
        </w:rPr>
        <w:t>,</w:t>
      </w:r>
      <w:r w:rsidRPr="008B4B05">
        <w:rPr>
          <w:rFonts w:asciiTheme="minorHAnsi" w:hAnsiTheme="minorHAnsi" w:cstheme="minorHAnsi"/>
          <w:bCs/>
          <w:i/>
          <w:sz w:val="22"/>
          <w:szCs w:val="22"/>
        </w:rPr>
        <w:t xml:space="preserve"> Wat</w:t>
      </w:r>
      <w:r w:rsidR="005849FF" w:rsidRPr="008B4B05">
        <w:rPr>
          <w:rFonts w:asciiTheme="minorHAnsi" w:hAnsiTheme="minorHAnsi" w:cstheme="minorHAnsi"/>
          <w:bCs/>
          <w:i/>
          <w:sz w:val="22"/>
          <w:szCs w:val="22"/>
        </w:rPr>
        <w:t>.</w:t>
      </w:r>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Sci</w:t>
      </w:r>
      <w:r w:rsidR="005849FF" w:rsidRPr="008B4B05">
        <w:rPr>
          <w:rFonts w:asciiTheme="minorHAnsi" w:hAnsiTheme="minorHAnsi" w:cstheme="minorHAnsi"/>
          <w:bCs/>
          <w:i/>
          <w:sz w:val="22"/>
          <w:szCs w:val="22"/>
        </w:rPr>
        <w:t>.Tech</w:t>
      </w:r>
      <w:proofErr w:type="spellEnd"/>
      <w:r w:rsidR="005849FF" w:rsidRPr="008B4B05">
        <w:rPr>
          <w:rFonts w:asciiTheme="minorHAnsi" w:hAnsiTheme="minorHAnsi" w:cstheme="minorHAnsi"/>
          <w:bCs/>
          <w:i/>
          <w:sz w:val="22"/>
          <w:szCs w:val="22"/>
        </w:rPr>
        <w:t>.</w:t>
      </w:r>
      <w:r w:rsidR="0067545B" w:rsidRPr="008B4B05">
        <w:rPr>
          <w:rFonts w:asciiTheme="minorHAnsi" w:hAnsiTheme="minorHAnsi" w:cstheme="minorHAnsi"/>
          <w:bCs/>
          <w:i/>
          <w:sz w:val="22"/>
          <w:szCs w:val="22"/>
        </w:rPr>
        <w:t xml:space="preserve"> 50:1:</w:t>
      </w:r>
      <w:r w:rsidR="00C25F73" w:rsidRPr="008B4B05">
        <w:rPr>
          <w:rFonts w:asciiTheme="minorHAnsi" w:hAnsiTheme="minorHAnsi" w:cstheme="minorHAnsi"/>
          <w:bCs/>
          <w:i/>
          <w:sz w:val="22"/>
          <w:szCs w:val="22"/>
        </w:rPr>
        <w:t>193-198.</w:t>
      </w:r>
    </w:p>
    <w:p w14:paraId="6C37CE44" w14:textId="1564B906" w:rsidR="008D584B" w:rsidRPr="008B4B05" w:rsidRDefault="008D584B" w:rsidP="009C7EBA">
      <w:pPr>
        <w:widowControl w:val="0"/>
        <w:autoSpaceDE w:val="0"/>
        <w:autoSpaceDN w:val="0"/>
        <w:adjustRightInd w:val="0"/>
        <w:jc w:val="both"/>
        <w:rPr>
          <w:rFonts w:asciiTheme="minorHAnsi" w:hAnsiTheme="minorHAnsi" w:cstheme="minorHAnsi"/>
          <w:sz w:val="18"/>
          <w:szCs w:val="22"/>
        </w:rPr>
      </w:pPr>
    </w:p>
    <w:p w14:paraId="33F105A2" w14:textId="77777777" w:rsidR="00C25F73" w:rsidRPr="008B4B05" w:rsidRDefault="009D052B" w:rsidP="009C7EBA">
      <w:pPr>
        <w:jc w:val="both"/>
        <w:rPr>
          <w:rFonts w:asciiTheme="minorHAnsi" w:hAnsiTheme="minorHAnsi" w:cstheme="minorHAnsi"/>
          <w:bCs/>
          <w:i/>
          <w:sz w:val="22"/>
          <w:szCs w:val="22"/>
        </w:rPr>
      </w:pPr>
      <w:r w:rsidRPr="008B4B05">
        <w:rPr>
          <w:rFonts w:asciiTheme="minorHAnsi" w:hAnsiTheme="minorHAnsi" w:cstheme="minorHAnsi"/>
          <w:i/>
          <w:sz w:val="22"/>
          <w:szCs w:val="22"/>
        </w:rPr>
        <w:t>1</w:t>
      </w:r>
      <w:r w:rsidR="00C25F73" w:rsidRPr="008B4B05">
        <w:rPr>
          <w:rFonts w:asciiTheme="minorHAnsi" w:hAnsiTheme="minorHAnsi" w:cstheme="minorHAnsi"/>
          <w:i/>
          <w:sz w:val="22"/>
          <w:szCs w:val="22"/>
        </w:rPr>
        <w:t xml:space="preserve">3. </w:t>
      </w:r>
      <w:proofErr w:type="spellStart"/>
      <w:proofErr w:type="gramStart"/>
      <w:r w:rsidR="00C25F73" w:rsidRPr="008B4B05">
        <w:rPr>
          <w:rFonts w:asciiTheme="minorHAnsi" w:hAnsiTheme="minorHAnsi" w:cstheme="minorHAnsi"/>
          <w:i/>
          <w:sz w:val="22"/>
          <w:szCs w:val="22"/>
        </w:rPr>
        <w:t>G.Brion</w:t>
      </w:r>
      <w:proofErr w:type="spellEnd"/>
      <w:proofErr w:type="gramEnd"/>
      <w:r w:rsidR="00C25F73" w:rsidRPr="008B4B05">
        <w:rPr>
          <w:rFonts w:asciiTheme="minorHAnsi" w:hAnsiTheme="minorHAnsi" w:cstheme="minorHAnsi"/>
          <w:i/>
          <w:sz w:val="22"/>
          <w:szCs w:val="22"/>
        </w:rPr>
        <w:t>,</w:t>
      </w:r>
      <w:r w:rsidR="00424057" w:rsidRPr="008B4B05">
        <w:rPr>
          <w:rFonts w:asciiTheme="minorHAnsi" w:hAnsiTheme="minorHAnsi" w:cstheme="minorHAnsi"/>
          <w:i/>
          <w:sz w:val="22"/>
          <w:szCs w:val="22"/>
        </w:rPr>
        <w:t xml:space="preserve"> </w:t>
      </w:r>
      <w:r w:rsidR="00C25F73" w:rsidRPr="008B4B05">
        <w:rPr>
          <w:rFonts w:asciiTheme="minorHAnsi" w:hAnsiTheme="minorHAnsi" w:cstheme="minorHAnsi"/>
          <w:i/>
          <w:sz w:val="22"/>
          <w:szCs w:val="22"/>
        </w:rPr>
        <w:t xml:space="preserve">S. </w:t>
      </w:r>
      <w:proofErr w:type="spellStart"/>
      <w:r w:rsidR="00C25F73" w:rsidRPr="008B4B05">
        <w:rPr>
          <w:rFonts w:asciiTheme="minorHAnsi" w:hAnsiTheme="minorHAnsi" w:cstheme="minorHAnsi"/>
          <w:i/>
          <w:sz w:val="22"/>
          <w:szCs w:val="22"/>
        </w:rPr>
        <w:t>Lingeriddy</w:t>
      </w:r>
      <w:proofErr w:type="spellEnd"/>
      <w:r w:rsidR="00C25F73" w:rsidRPr="008B4B05">
        <w:rPr>
          <w:rFonts w:asciiTheme="minorHAnsi" w:hAnsiTheme="minorHAnsi" w:cstheme="minorHAnsi"/>
          <w:i/>
          <w:sz w:val="22"/>
          <w:szCs w:val="22"/>
        </w:rPr>
        <w:t xml:space="preserve">, T.R. Neelakantan, M. Wang, </w:t>
      </w:r>
      <w:proofErr w:type="spellStart"/>
      <w:r w:rsidR="00C25F73" w:rsidRPr="008B4B05">
        <w:rPr>
          <w:rFonts w:asciiTheme="minorHAnsi" w:hAnsiTheme="minorHAnsi" w:cstheme="minorHAnsi"/>
          <w:i/>
          <w:sz w:val="22"/>
          <w:szCs w:val="22"/>
        </w:rPr>
        <w:t>R.Girones</w:t>
      </w:r>
      <w:proofErr w:type="spellEnd"/>
      <w:r w:rsidR="00C25F73" w:rsidRPr="008B4B05">
        <w:rPr>
          <w:rFonts w:asciiTheme="minorHAnsi" w:hAnsiTheme="minorHAnsi" w:cstheme="minorHAnsi"/>
          <w:i/>
          <w:sz w:val="22"/>
          <w:szCs w:val="22"/>
        </w:rPr>
        <w:t xml:space="preserve">, </w:t>
      </w:r>
      <w:proofErr w:type="spellStart"/>
      <w:r w:rsidR="00C25F73" w:rsidRPr="008B4B05">
        <w:rPr>
          <w:rFonts w:asciiTheme="minorHAnsi" w:hAnsiTheme="minorHAnsi" w:cstheme="minorHAnsi"/>
          <w:i/>
          <w:sz w:val="22"/>
          <w:szCs w:val="22"/>
        </w:rPr>
        <w:t>D.Lees</w:t>
      </w:r>
      <w:proofErr w:type="spellEnd"/>
      <w:r w:rsidR="00C25F73" w:rsidRPr="008B4B05">
        <w:rPr>
          <w:rFonts w:asciiTheme="minorHAnsi" w:hAnsiTheme="minorHAnsi" w:cstheme="minorHAnsi"/>
          <w:i/>
          <w:sz w:val="22"/>
          <w:szCs w:val="22"/>
        </w:rPr>
        <w:t xml:space="preserve">, </w:t>
      </w:r>
      <w:proofErr w:type="spellStart"/>
      <w:r w:rsidR="00C25F73" w:rsidRPr="008B4B05">
        <w:rPr>
          <w:rFonts w:asciiTheme="minorHAnsi" w:hAnsiTheme="minorHAnsi" w:cstheme="minorHAnsi"/>
          <w:i/>
          <w:sz w:val="22"/>
          <w:szCs w:val="22"/>
        </w:rPr>
        <w:t>A.Allard</w:t>
      </w:r>
      <w:proofErr w:type="spellEnd"/>
      <w:r w:rsidR="00C25F73" w:rsidRPr="008B4B05">
        <w:rPr>
          <w:rFonts w:asciiTheme="minorHAnsi" w:hAnsiTheme="minorHAnsi" w:cstheme="minorHAnsi"/>
          <w:i/>
          <w:sz w:val="22"/>
          <w:szCs w:val="22"/>
        </w:rPr>
        <w:t xml:space="preserve">, </w:t>
      </w:r>
      <w:proofErr w:type="spellStart"/>
      <w:r w:rsidR="00C25F73" w:rsidRPr="008B4B05">
        <w:rPr>
          <w:rFonts w:asciiTheme="minorHAnsi" w:hAnsiTheme="minorHAnsi" w:cstheme="minorHAnsi"/>
          <w:b/>
          <w:i/>
          <w:sz w:val="22"/>
          <w:szCs w:val="22"/>
        </w:rPr>
        <w:t>A.Vantarakis</w:t>
      </w:r>
      <w:proofErr w:type="spellEnd"/>
      <w:r w:rsidR="00C25F73" w:rsidRPr="008B4B05">
        <w:rPr>
          <w:rFonts w:asciiTheme="minorHAnsi" w:hAnsiTheme="minorHAnsi" w:cstheme="minorHAnsi"/>
          <w:i/>
          <w:sz w:val="22"/>
          <w:szCs w:val="22"/>
        </w:rPr>
        <w:t xml:space="preserve"> “Probing Norwalk-like virus presence in shellfish, using artificial neural networks” 2004</w:t>
      </w:r>
      <w:r w:rsidR="00D66DD4"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 xml:space="preserve"> </w:t>
      </w:r>
      <w:proofErr w:type="spellStart"/>
      <w:r w:rsidR="00C25F73" w:rsidRPr="008B4B05">
        <w:rPr>
          <w:rFonts w:asciiTheme="minorHAnsi" w:hAnsiTheme="minorHAnsi" w:cstheme="minorHAnsi"/>
          <w:bCs/>
          <w:i/>
          <w:sz w:val="22"/>
          <w:szCs w:val="22"/>
        </w:rPr>
        <w:t>Wat</w:t>
      </w:r>
      <w:r w:rsidR="005849FF" w:rsidRPr="008B4B05">
        <w:rPr>
          <w:rFonts w:asciiTheme="minorHAnsi" w:hAnsiTheme="minorHAnsi" w:cstheme="minorHAnsi"/>
          <w:bCs/>
          <w:i/>
          <w:sz w:val="22"/>
          <w:szCs w:val="22"/>
        </w:rPr>
        <w:t>.S</w:t>
      </w:r>
      <w:r w:rsidR="00C25F73" w:rsidRPr="008B4B05">
        <w:rPr>
          <w:rFonts w:asciiTheme="minorHAnsi" w:hAnsiTheme="minorHAnsi" w:cstheme="minorHAnsi"/>
          <w:bCs/>
          <w:i/>
          <w:sz w:val="22"/>
          <w:szCs w:val="22"/>
        </w:rPr>
        <w:t>ci</w:t>
      </w:r>
      <w:r w:rsidR="005849FF" w:rsidRPr="008B4B05">
        <w:rPr>
          <w:rFonts w:asciiTheme="minorHAnsi" w:hAnsiTheme="minorHAnsi" w:cstheme="minorHAnsi"/>
          <w:bCs/>
          <w:i/>
          <w:sz w:val="22"/>
          <w:szCs w:val="22"/>
        </w:rPr>
        <w:t>.Tech</w:t>
      </w:r>
      <w:proofErr w:type="spellEnd"/>
      <w:r w:rsidR="005849FF"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 xml:space="preserve"> 50(1): 125-129.</w:t>
      </w:r>
    </w:p>
    <w:p w14:paraId="4071E64D" w14:textId="77777777" w:rsidR="008D584B" w:rsidRPr="008B4B05" w:rsidRDefault="008D584B" w:rsidP="009C7EBA">
      <w:pPr>
        <w:jc w:val="both"/>
        <w:rPr>
          <w:rFonts w:asciiTheme="minorHAnsi" w:hAnsiTheme="minorHAnsi" w:cstheme="minorHAnsi"/>
        </w:rPr>
      </w:pPr>
    </w:p>
    <w:p w14:paraId="6C9CF8A1" w14:textId="11EFAC14" w:rsidR="001E0230" w:rsidRPr="008B4B05" w:rsidRDefault="00AA0540"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99200" behindDoc="0" locked="0" layoutInCell="1" allowOverlap="1" wp14:anchorId="18F8F6E9" wp14:editId="74DAC0DA">
                <wp:simplePos x="0" y="0"/>
                <wp:positionH relativeFrom="column">
                  <wp:posOffset>-533400</wp:posOffset>
                </wp:positionH>
                <wp:positionV relativeFrom="paragraph">
                  <wp:posOffset>438150</wp:posOffset>
                </wp:positionV>
                <wp:extent cx="409575" cy="1828800"/>
                <wp:effectExtent l="0" t="0" r="9525" b="0"/>
                <wp:wrapNone/>
                <wp:docPr id="31" name="Πλαίσιο κειμένου 31"/>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7B282819" w14:textId="157D0017"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8F6E9" id="Πλαίσιο κειμένου 31" o:spid="_x0000_s1048" type="#_x0000_t202" style="position:absolute;left:0;text-align:left;margin-left:-42pt;margin-top:34.5pt;width:32.25pt;height:2in;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6aMwIAAF8EAAAOAAAAZHJzL2Uyb0RvYy54bWysVEuP2jAQvlfqf7B8LwkpLGxEWFFWVJXQ&#10;7kpstWfj2CSS43FtQ0J/fccOr257qnpxxp73981k9tA1ihyEdTXogg4HKSVCcyhrvSvo99fVpykl&#10;zjNdMgVaFPQoHH2Yf/wwa00uMqhAlcISDKJd3pqCVt6bPEkcr0TD3ACM0KiUYBvm8Wp3SWlZi9Eb&#10;lWRpepe0YEtjgQvn8PWxV9J5jC+l4P5ZSic8UQXF2nw8bTy34UzmM5bvLDNVzU9lsH+oomG1xqSX&#10;UI/MM7K39R+hmppbcCD9gEOTgJQ1F7EH7GaYvutmUzEjYi8IjjMXmNz/C8ufDhvzYonvvkCHBAZA&#10;WuNyh4+hn07aJnyxUoJ6hPB4gU10nnB8HKX348mYEo6q4TSbTtOIa3L1Ntb5rwIaEoSCWqQlosUO&#10;a+cxI5qeTUIyB6ouV7VS8RJGQSyVJQeGJCofa0SP36yUJm1B7z6P0xhYQ3DvIyuNCa49Bcl3247U&#10;ZUGz7NzwFsoj4mChHxFn+KrGYtfM+RdmcSawdZxz/4yHVIDJ4CRRUoH9+bf3YF/QcGYTdG9xzArq&#10;fuyZFZSobxp5vB+ORmEu42U0nmR4sbea7a1G75slIAhDXCrDoxjsvTqL0kLzhhuxCIlRxTTH4grq&#10;z+LS98OPG8XFYhGNcBIN82u9MTyEDqAHNl67N2bNiTKPZD/BeSBZ/o653jZ4aljsPcg60hqw7oE9&#10;UYBTHNk+bVxYk9t7tLr+F+a/AAAA//8DAFBLAwQUAAYACAAAACEAiouYeuEAAAAKAQAADwAAAGRy&#10;cy9kb3ducmV2LnhtbEyPT0vDQBDF74LfYRnBi6S71aS2aTZFBaFeBGOh1212mgT3T8humvjtHU96&#10;egzv8eb3it1sDbvgEDrvJCwXAhi62uvONRIOn6/JGliIymllvEMJ3xhgV15fFSrXfnIfeKliw6jE&#10;hVxJaGPsc85D3aJVYeF7dOSd/WBVpHNouB7UROXW8HshVtyqztGHVvX40mL9VY1Wwj4ezNsxE+8j&#10;n57TuTr7cLdPpby9mZ+2wCLO8S8Mv/iEDiUxnfzodGBGQrJOaUuUsNqQUiBZbjJgJwkP2aMAXhb8&#10;/4TyBwAA//8DAFBLAQItABQABgAIAAAAIQC2gziS/gAAAOEBAAATAAAAAAAAAAAAAAAAAAAAAABb&#10;Q29udGVudF9UeXBlc10ueG1sUEsBAi0AFAAGAAgAAAAhADj9If/WAAAAlAEAAAsAAAAAAAAAAAAA&#10;AAAALwEAAF9yZWxzLy5yZWxzUEsBAi0AFAAGAAgAAAAhAHvw3pozAgAAXwQAAA4AAAAAAAAAAAAA&#10;AAAALgIAAGRycy9lMm9Eb2MueG1sUEsBAi0AFAAGAAgAAAAhAIqLmHrhAAAACgEAAA8AAAAAAAAA&#10;AAAAAAAAjQQAAGRycy9kb3ducmV2LnhtbFBLBQYAAAAABAAEAPMAAACbBQAAAAA=&#10;" fillcolor="white [3201]" stroked="f" strokeweight=".5pt">
                <v:textbox style="layout-flow:vertical;mso-layout-flow-alt:bottom-to-top">
                  <w:txbxContent>
                    <w:p w14:paraId="7B282819" w14:textId="157D0017"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03</w:t>
                      </w:r>
                    </w:p>
                  </w:txbxContent>
                </v:textbox>
              </v:shape>
            </w:pict>
          </mc:Fallback>
        </mc:AlternateContent>
      </w:r>
      <w:r w:rsidR="001E0230" w:rsidRPr="008B4B05">
        <w:rPr>
          <w:rFonts w:asciiTheme="minorHAnsi" w:hAnsiTheme="minorHAnsi" w:cstheme="minorHAnsi"/>
          <w:i/>
          <w:sz w:val="22"/>
          <w:szCs w:val="22"/>
        </w:rPr>
        <w:t>12.</w:t>
      </w:r>
      <w:r w:rsidR="00D66DD4" w:rsidRPr="008B4B05">
        <w:rPr>
          <w:rFonts w:asciiTheme="minorHAnsi" w:hAnsiTheme="minorHAnsi" w:cstheme="minorHAnsi"/>
          <w:i/>
          <w:sz w:val="22"/>
          <w:szCs w:val="22"/>
        </w:rPr>
        <w:t xml:space="preserve"> </w:t>
      </w:r>
      <w:r w:rsidR="001E0230" w:rsidRPr="008B4B05">
        <w:rPr>
          <w:rFonts w:asciiTheme="minorHAnsi" w:hAnsiTheme="minorHAnsi" w:cstheme="minorHAnsi"/>
          <w:i/>
          <w:sz w:val="22"/>
          <w:szCs w:val="22"/>
        </w:rPr>
        <w:t>Komninou</w:t>
      </w:r>
      <w:r w:rsidR="00D66DD4" w:rsidRPr="008B4B05">
        <w:rPr>
          <w:rFonts w:asciiTheme="minorHAnsi" w:hAnsiTheme="minorHAnsi" w:cstheme="minorHAnsi"/>
          <w:i/>
          <w:sz w:val="22"/>
          <w:szCs w:val="22"/>
        </w:rPr>
        <w:t xml:space="preserve"> G.</w:t>
      </w:r>
      <w:r w:rsidR="001E0230" w:rsidRPr="008B4B05">
        <w:rPr>
          <w:rFonts w:asciiTheme="minorHAnsi" w:hAnsiTheme="minorHAnsi" w:cstheme="minorHAnsi"/>
          <w:i/>
          <w:sz w:val="22"/>
          <w:szCs w:val="22"/>
        </w:rPr>
        <w:t xml:space="preserve">, </w:t>
      </w:r>
      <w:proofErr w:type="spellStart"/>
      <w:proofErr w:type="gramStart"/>
      <w:r w:rsidR="001E0230" w:rsidRPr="008B4B05">
        <w:rPr>
          <w:rFonts w:asciiTheme="minorHAnsi" w:hAnsiTheme="minorHAnsi" w:cstheme="minorHAnsi"/>
          <w:b/>
          <w:i/>
          <w:sz w:val="22"/>
          <w:szCs w:val="22"/>
        </w:rPr>
        <w:t>A.Vantarakis</w:t>
      </w:r>
      <w:proofErr w:type="spellEnd"/>
      <w:proofErr w:type="gramEnd"/>
      <w:r w:rsidR="001E0230" w:rsidRPr="008B4B05">
        <w:rPr>
          <w:rFonts w:asciiTheme="minorHAnsi" w:hAnsiTheme="minorHAnsi" w:cstheme="minorHAnsi"/>
          <w:i/>
          <w:sz w:val="22"/>
          <w:szCs w:val="22"/>
        </w:rPr>
        <w:t xml:space="preserve">, D. </w:t>
      </w:r>
      <w:proofErr w:type="spellStart"/>
      <w:r w:rsidR="001E0230" w:rsidRPr="008B4B05">
        <w:rPr>
          <w:rFonts w:asciiTheme="minorHAnsi" w:hAnsiTheme="minorHAnsi" w:cstheme="minorHAnsi"/>
          <w:i/>
          <w:sz w:val="22"/>
          <w:szCs w:val="22"/>
        </w:rPr>
        <w:t>Venieri</w:t>
      </w:r>
      <w:proofErr w:type="spellEnd"/>
      <w:r w:rsidR="001E0230" w:rsidRPr="008B4B05">
        <w:rPr>
          <w:rFonts w:asciiTheme="minorHAnsi" w:hAnsiTheme="minorHAnsi" w:cstheme="minorHAnsi"/>
          <w:i/>
          <w:sz w:val="22"/>
          <w:szCs w:val="22"/>
        </w:rPr>
        <w:t xml:space="preserve"> and M. </w:t>
      </w:r>
      <w:proofErr w:type="spellStart"/>
      <w:r w:rsidR="001E0230" w:rsidRPr="008B4B05">
        <w:rPr>
          <w:rFonts w:asciiTheme="minorHAnsi" w:hAnsiTheme="minorHAnsi" w:cstheme="minorHAnsi"/>
          <w:i/>
          <w:sz w:val="22"/>
          <w:szCs w:val="22"/>
        </w:rPr>
        <w:t>Papapetropoulou</w:t>
      </w:r>
      <w:proofErr w:type="spellEnd"/>
      <w:r w:rsidR="001E0230" w:rsidRPr="008B4B05">
        <w:rPr>
          <w:rFonts w:asciiTheme="minorHAnsi" w:hAnsiTheme="minorHAnsi" w:cstheme="minorHAnsi"/>
          <w:i/>
          <w:sz w:val="22"/>
          <w:szCs w:val="22"/>
        </w:rPr>
        <w:t xml:space="preserve"> “Evaluation of virological quality of sewage from four biological treatment plants by a neste</w:t>
      </w:r>
      <w:r w:rsidR="00ED20F2" w:rsidRPr="008B4B05">
        <w:rPr>
          <w:rFonts w:asciiTheme="minorHAnsi" w:hAnsiTheme="minorHAnsi" w:cstheme="minorHAnsi"/>
          <w:i/>
          <w:sz w:val="22"/>
          <w:szCs w:val="22"/>
        </w:rPr>
        <w:t xml:space="preserve">d PCR </w:t>
      </w:r>
      <w:r w:rsidR="001E0230" w:rsidRPr="008B4B05">
        <w:rPr>
          <w:rFonts w:asciiTheme="minorHAnsi" w:hAnsiTheme="minorHAnsi" w:cstheme="minorHAnsi"/>
          <w:i/>
          <w:sz w:val="22"/>
          <w:szCs w:val="22"/>
        </w:rPr>
        <w:t>technique”</w:t>
      </w:r>
      <w:r w:rsidR="00C25F73" w:rsidRPr="008B4B05">
        <w:rPr>
          <w:rFonts w:asciiTheme="minorHAnsi" w:hAnsiTheme="minorHAnsi" w:cstheme="minorHAnsi"/>
          <w:i/>
          <w:sz w:val="22"/>
          <w:szCs w:val="22"/>
        </w:rPr>
        <w:t xml:space="preserve"> </w:t>
      </w:r>
      <w:r w:rsidR="00C25F73" w:rsidRPr="008B4B05">
        <w:rPr>
          <w:rFonts w:asciiTheme="minorHAnsi" w:hAnsiTheme="minorHAnsi" w:cstheme="minorHAnsi"/>
          <w:bCs/>
          <w:i/>
          <w:sz w:val="22"/>
          <w:szCs w:val="22"/>
        </w:rPr>
        <w:t>2004</w:t>
      </w:r>
      <w:r w:rsidR="00F27145" w:rsidRPr="008B4B05">
        <w:rPr>
          <w:rFonts w:asciiTheme="minorHAnsi" w:hAnsiTheme="minorHAnsi" w:cstheme="minorHAnsi"/>
          <w:bCs/>
          <w:i/>
          <w:sz w:val="22"/>
          <w:szCs w:val="22"/>
        </w:rPr>
        <w:t>,</w:t>
      </w:r>
      <w:r w:rsidR="00D66DD4" w:rsidRPr="008B4B05">
        <w:rPr>
          <w:rFonts w:asciiTheme="minorHAnsi" w:hAnsiTheme="minorHAnsi" w:cstheme="minorHAnsi"/>
          <w:bCs/>
          <w:i/>
          <w:sz w:val="22"/>
          <w:szCs w:val="22"/>
        </w:rPr>
        <w:t xml:space="preserve"> Wat.</w:t>
      </w:r>
      <w:r w:rsidR="00C25F73" w:rsidRPr="008B4B05">
        <w:rPr>
          <w:rFonts w:asciiTheme="minorHAnsi" w:hAnsiTheme="minorHAnsi" w:cstheme="minorHAnsi"/>
          <w:bCs/>
          <w:i/>
          <w:sz w:val="22"/>
          <w:szCs w:val="22"/>
        </w:rPr>
        <w:t xml:space="preserve"> </w:t>
      </w:r>
      <w:proofErr w:type="spellStart"/>
      <w:r w:rsidR="00C25F73" w:rsidRPr="008B4B05">
        <w:rPr>
          <w:rFonts w:asciiTheme="minorHAnsi" w:hAnsiTheme="minorHAnsi" w:cstheme="minorHAnsi"/>
          <w:bCs/>
          <w:i/>
          <w:sz w:val="22"/>
          <w:szCs w:val="22"/>
        </w:rPr>
        <w:t>Sci</w:t>
      </w:r>
      <w:r w:rsidR="00D66DD4"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Technol</w:t>
      </w:r>
      <w:proofErr w:type="spellEnd"/>
      <w:r w:rsidR="00D66DD4"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 xml:space="preserve"> 50</w:t>
      </w:r>
      <w:r w:rsidR="008D584B" w:rsidRPr="008B4B05">
        <w:rPr>
          <w:rFonts w:asciiTheme="minorHAnsi" w:hAnsiTheme="minorHAnsi" w:cstheme="minorHAnsi"/>
          <w:bCs/>
          <w:i/>
          <w:sz w:val="22"/>
          <w:szCs w:val="22"/>
        </w:rPr>
        <w:t xml:space="preserve"> </w:t>
      </w:r>
      <w:r w:rsidR="00C25F73" w:rsidRPr="008B4B05">
        <w:rPr>
          <w:rFonts w:asciiTheme="minorHAnsi" w:hAnsiTheme="minorHAnsi" w:cstheme="minorHAnsi"/>
          <w:bCs/>
          <w:i/>
          <w:sz w:val="22"/>
          <w:szCs w:val="22"/>
        </w:rPr>
        <w:t>(1</w:t>
      </w:r>
      <w:r w:rsidR="00C273A2"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253-257</w:t>
      </w:r>
    </w:p>
    <w:p w14:paraId="5CFB1E77" w14:textId="2C6AA2AE" w:rsidR="00FD2051" w:rsidRPr="008B4B05" w:rsidRDefault="00FD2051" w:rsidP="009C7EBA">
      <w:pPr>
        <w:jc w:val="both"/>
        <w:rPr>
          <w:rFonts w:asciiTheme="minorHAnsi" w:hAnsiTheme="minorHAnsi" w:cstheme="minorHAnsi"/>
          <w:sz w:val="18"/>
          <w:szCs w:val="22"/>
        </w:rPr>
      </w:pPr>
    </w:p>
    <w:p w14:paraId="28CC9D50" w14:textId="0D1998CE" w:rsidR="006B52F2" w:rsidRPr="008B4B05" w:rsidRDefault="006B52F2" w:rsidP="009C7EBA">
      <w:pPr>
        <w:pStyle w:val="BodyText21"/>
        <w:spacing w:line="240" w:lineRule="auto"/>
        <w:rPr>
          <w:rFonts w:asciiTheme="minorHAnsi" w:hAnsiTheme="minorHAnsi" w:cstheme="minorHAnsi"/>
          <w:i/>
          <w:sz w:val="22"/>
          <w:szCs w:val="22"/>
          <w:lang w:eastAsia="en-US"/>
        </w:rPr>
      </w:pPr>
      <w:r w:rsidRPr="008B4B05">
        <w:rPr>
          <w:rFonts w:asciiTheme="minorHAnsi" w:hAnsiTheme="minorHAnsi" w:cstheme="minorHAnsi"/>
          <w:bCs/>
          <w:i/>
          <w:sz w:val="22"/>
          <w:szCs w:val="22"/>
          <w:lang w:val="en-GB"/>
        </w:rPr>
        <w:t>11.</w:t>
      </w:r>
      <w:r w:rsidRPr="008B4B05">
        <w:rPr>
          <w:rFonts w:asciiTheme="minorHAnsi" w:hAnsiTheme="minorHAnsi" w:cstheme="minorHAnsi"/>
          <w:i/>
          <w:sz w:val="22"/>
          <w:szCs w:val="22"/>
          <w:lang w:val="en-GB"/>
        </w:rPr>
        <w:t xml:space="preserve"> </w:t>
      </w:r>
      <w:proofErr w:type="spellStart"/>
      <w:r w:rsidRPr="008B4B05">
        <w:rPr>
          <w:rFonts w:asciiTheme="minorHAnsi" w:hAnsiTheme="minorHAnsi" w:cstheme="minorHAnsi"/>
          <w:i/>
          <w:sz w:val="22"/>
          <w:szCs w:val="22"/>
          <w:lang w:eastAsia="en-US"/>
        </w:rPr>
        <w:t>Formiga</w:t>
      </w:r>
      <w:proofErr w:type="spellEnd"/>
      <w:r w:rsidRPr="008B4B05">
        <w:rPr>
          <w:rFonts w:asciiTheme="minorHAnsi" w:hAnsiTheme="minorHAnsi" w:cstheme="minorHAnsi"/>
          <w:i/>
          <w:sz w:val="22"/>
          <w:szCs w:val="22"/>
          <w:lang w:val="en-GB" w:eastAsia="en-US"/>
        </w:rPr>
        <w:t>-</w:t>
      </w:r>
      <w:r w:rsidRPr="008B4B05">
        <w:rPr>
          <w:rFonts w:asciiTheme="minorHAnsi" w:hAnsiTheme="minorHAnsi" w:cstheme="minorHAnsi"/>
          <w:i/>
          <w:sz w:val="22"/>
          <w:szCs w:val="22"/>
          <w:lang w:eastAsia="en-US"/>
        </w:rPr>
        <w:t>Cruz</w:t>
      </w:r>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z w:val="22"/>
          <w:szCs w:val="22"/>
          <w:lang w:eastAsia="en-US"/>
        </w:rPr>
        <w:t>M</w:t>
      </w:r>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napToGrid w:val="0"/>
          <w:sz w:val="22"/>
          <w:szCs w:val="22"/>
          <w:lang w:eastAsia="en-US"/>
        </w:rPr>
        <w:t>A</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K</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Allard</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A</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C</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Condin</w:t>
      </w:r>
      <w:proofErr w:type="spellEnd"/>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Hansson</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K</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Henshilwood</w:t>
      </w:r>
      <w:proofErr w:type="spellEnd"/>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z w:val="22"/>
          <w:szCs w:val="22"/>
          <w:lang w:eastAsia="en-US"/>
        </w:rPr>
        <w:t>B</w:t>
      </w:r>
      <w:r w:rsidRPr="008B4B05">
        <w:rPr>
          <w:rFonts w:asciiTheme="minorHAnsi" w:hAnsiTheme="minorHAnsi" w:cstheme="minorHAnsi"/>
          <w:i/>
          <w:sz w:val="22"/>
          <w:szCs w:val="22"/>
          <w:lang w:val="en-GB" w:eastAsia="en-US"/>
        </w:rPr>
        <w:t>.</w:t>
      </w:r>
      <w:r w:rsidRPr="008B4B05">
        <w:rPr>
          <w:rFonts w:asciiTheme="minorHAnsi" w:hAnsiTheme="minorHAnsi" w:cstheme="minorHAnsi"/>
          <w:i/>
          <w:sz w:val="22"/>
          <w:szCs w:val="22"/>
          <w:lang w:eastAsia="en-US"/>
        </w:rPr>
        <w:t>E</w:t>
      </w:r>
      <w:r w:rsidRPr="008B4B05">
        <w:rPr>
          <w:rFonts w:asciiTheme="minorHAnsi" w:hAnsiTheme="minorHAnsi" w:cstheme="minorHAnsi"/>
          <w:i/>
          <w:sz w:val="22"/>
          <w:szCs w:val="22"/>
          <w:lang w:val="en-GB" w:eastAsia="en-US"/>
        </w:rPr>
        <w:t xml:space="preserve">. </w:t>
      </w:r>
      <w:proofErr w:type="spellStart"/>
      <w:proofErr w:type="gramStart"/>
      <w:r w:rsidRPr="008B4B05">
        <w:rPr>
          <w:rFonts w:asciiTheme="minorHAnsi" w:hAnsiTheme="minorHAnsi" w:cstheme="minorHAnsi"/>
          <w:i/>
          <w:sz w:val="22"/>
          <w:szCs w:val="22"/>
          <w:lang w:eastAsia="en-US"/>
        </w:rPr>
        <w:t>Hernroth</w:t>
      </w:r>
      <w:proofErr w:type="spellEnd"/>
      <w:r w:rsidRPr="008B4B05">
        <w:rPr>
          <w:rFonts w:asciiTheme="minorHAnsi" w:hAnsiTheme="minorHAnsi" w:cstheme="minorHAnsi"/>
          <w:i/>
          <w:sz w:val="22"/>
          <w:szCs w:val="22"/>
          <w:lang w:val="en-GB" w:eastAsia="en-US"/>
        </w:rPr>
        <w:t>,,</w:t>
      </w:r>
      <w:proofErr w:type="gramEnd"/>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J</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Jofre</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D</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N</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Lees</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F</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Lucena</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z w:val="22"/>
          <w:szCs w:val="22"/>
          <w:lang w:eastAsia="en-US"/>
        </w:rPr>
        <w:t>M</w:t>
      </w:r>
      <w:r w:rsidRPr="008B4B05">
        <w:rPr>
          <w:rFonts w:asciiTheme="minorHAnsi" w:hAnsiTheme="minorHAnsi" w:cstheme="minorHAnsi"/>
          <w:i/>
          <w:sz w:val="22"/>
          <w:szCs w:val="22"/>
          <w:lang w:val="en-GB" w:eastAsia="en-US"/>
        </w:rPr>
        <w:t xml:space="preserve">. </w:t>
      </w:r>
      <w:proofErr w:type="spellStart"/>
      <w:r w:rsidRPr="008B4B05">
        <w:rPr>
          <w:rFonts w:asciiTheme="minorHAnsi" w:hAnsiTheme="minorHAnsi" w:cstheme="minorHAnsi"/>
          <w:i/>
          <w:sz w:val="22"/>
          <w:szCs w:val="22"/>
          <w:lang w:eastAsia="en-US"/>
        </w:rPr>
        <w:t>Papapetropoulou</w:t>
      </w:r>
      <w:proofErr w:type="spellEnd"/>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napToGrid w:val="0"/>
          <w:sz w:val="22"/>
          <w:szCs w:val="22"/>
          <w:lang w:eastAsia="en-US"/>
        </w:rPr>
        <w:t>G</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Tofi</w:t>
      </w:r>
      <w:proofErr w:type="spellEnd"/>
      <w:r w:rsidRPr="008B4B05">
        <w:rPr>
          <w:rFonts w:asciiTheme="minorHAnsi" w:hAnsiTheme="minorHAnsi" w:cstheme="minorHAnsi"/>
          <w:i/>
          <w:snapToGrid w:val="0"/>
          <w:sz w:val="22"/>
          <w:szCs w:val="22"/>
          <w:lang w:val="en-GB" w:eastAsia="en-US"/>
        </w:rPr>
        <w:t>ñ</w:t>
      </w:r>
      <w:r w:rsidRPr="008B4B05">
        <w:rPr>
          <w:rFonts w:asciiTheme="minorHAnsi" w:hAnsiTheme="minorHAnsi" w:cstheme="minorHAnsi"/>
          <w:i/>
          <w:snapToGrid w:val="0"/>
          <w:sz w:val="22"/>
          <w:szCs w:val="22"/>
          <w:lang w:eastAsia="en-US"/>
        </w:rPr>
        <w:t>o</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Quesada</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z w:val="22"/>
          <w:szCs w:val="22"/>
          <w:lang w:eastAsia="en-US"/>
        </w:rPr>
        <w:t>A</w:t>
      </w:r>
      <w:r w:rsidRPr="008B4B05">
        <w:rPr>
          <w:rFonts w:asciiTheme="minorHAnsi" w:hAnsiTheme="minorHAnsi" w:cstheme="minorHAnsi"/>
          <w:i/>
          <w:sz w:val="22"/>
          <w:szCs w:val="22"/>
          <w:lang w:val="en-GB" w:eastAsia="en-US"/>
        </w:rPr>
        <w:t xml:space="preserve">. </w:t>
      </w:r>
      <w:proofErr w:type="spellStart"/>
      <w:r w:rsidRPr="008B4B05">
        <w:rPr>
          <w:rFonts w:asciiTheme="minorHAnsi" w:hAnsiTheme="minorHAnsi" w:cstheme="minorHAnsi"/>
          <w:i/>
          <w:sz w:val="22"/>
          <w:szCs w:val="22"/>
          <w:lang w:eastAsia="en-US"/>
        </w:rPr>
        <w:t>Tsibouxi</w:t>
      </w:r>
      <w:proofErr w:type="spellEnd"/>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b/>
          <w:bCs/>
          <w:i/>
          <w:sz w:val="22"/>
          <w:szCs w:val="22"/>
          <w:lang w:eastAsia="en-US"/>
        </w:rPr>
        <w:t>A</w:t>
      </w:r>
      <w:r w:rsidRPr="008B4B05">
        <w:rPr>
          <w:rFonts w:asciiTheme="minorHAnsi" w:hAnsiTheme="minorHAnsi" w:cstheme="minorHAnsi"/>
          <w:b/>
          <w:bCs/>
          <w:i/>
          <w:sz w:val="22"/>
          <w:szCs w:val="22"/>
          <w:lang w:val="en-GB" w:eastAsia="en-US"/>
        </w:rPr>
        <w:t>.</w:t>
      </w:r>
      <w:r w:rsidRPr="008B4B05">
        <w:rPr>
          <w:rFonts w:asciiTheme="minorHAnsi" w:hAnsiTheme="minorHAnsi" w:cstheme="minorHAnsi"/>
          <w:b/>
          <w:bCs/>
          <w:i/>
          <w:sz w:val="22"/>
          <w:szCs w:val="22"/>
          <w:lang w:eastAsia="en-US"/>
        </w:rPr>
        <w:t>Vantarakis</w:t>
      </w:r>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z w:val="22"/>
          <w:szCs w:val="22"/>
          <w:lang w:eastAsia="en-US"/>
        </w:rPr>
        <w:t>and</w:t>
      </w:r>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napToGrid w:val="0"/>
          <w:sz w:val="22"/>
          <w:szCs w:val="22"/>
          <w:lang w:eastAsia="en-US"/>
        </w:rPr>
        <w:t>R</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Girones</w:t>
      </w:r>
      <w:proofErr w:type="spellEnd"/>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2003</w:t>
      </w:r>
      <w:r w:rsidRPr="008B4B05">
        <w:rPr>
          <w:rFonts w:asciiTheme="minorHAnsi" w:hAnsiTheme="minorHAnsi" w:cstheme="minorHAnsi"/>
          <w:i/>
          <w:iCs/>
          <w:snapToGrid w:val="0"/>
          <w:sz w:val="22"/>
          <w:szCs w:val="22"/>
          <w:lang w:eastAsia="en-US"/>
        </w:rPr>
        <w:t xml:space="preserve"> “</w:t>
      </w:r>
      <w:r w:rsidR="00E51852" w:rsidRPr="008B4B05">
        <w:rPr>
          <w:rFonts w:asciiTheme="minorHAnsi" w:hAnsiTheme="minorHAnsi" w:cstheme="minorHAnsi"/>
          <w:i/>
          <w:iCs/>
          <w:snapToGrid w:val="0"/>
          <w:sz w:val="22"/>
          <w:szCs w:val="22"/>
          <w:lang w:eastAsia="en-US"/>
        </w:rPr>
        <w:t>Evaluation of</w:t>
      </w:r>
      <w:bookmarkStart w:id="72" w:name="_Ref11730719"/>
      <w:bookmarkEnd w:id="72"/>
      <w:r w:rsidR="00E51852" w:rsidRPr="008B4B05">
        <w:rPr>
          <w:rFonts w:asciiTheme="minorHAnsi" w:hAnsiTheme="minorHAnsi" w:cstheme="minorHAnsi"/>
          <w:i/>
          <w:iCs/>
          <w:snapToGrid w:val="0"/>
          <w:sz w:val="22"/>
          <w:szCs w:val="22"/>
          <w:lang w:eastAsia="en-US"/>
        </w:rPr>
        <w:t xml:space="preserve"> p</w:t>
      </w:r>
      <w:r w:rsidRPr="008B4B05">
        <w:rPr>
          <w:rFonts w:asciiTheme="minorHAnsi" w:hAnsiTheme="minorHAnsi" w:cstheme="minorHAnsi"/>
          <w:i/>
          <w:iCs/>
          <w:snapToGrid w:val="0"/>
          <w:sz w:val="22"/>
          <w:szCs w:val="22"/>
          <w:lang w:eastAsia="en-US"/>
        </w:rPr>
        <w:t xml:space="preserve">otential indicators of viral contamination in shellfish </w:t>
      </w:r>
      <w:r w:rsidR="00E51852" w:rsidRPr="008B4B05">
        <w:rPr>
          <w:rFonts w:asciiTheme="minorHAnsi" w:hAnsiTheme="minorHAnsi" w:cstheme="minorHAnsi"/>
          <w:i/>
          <w:iCs/>
          <w:snapToGrid w:val="0"/>
          <w:sz w:val="22"/>
          <w:szCs w:val="22"/>
          <w:lang w:eastAsia="en-US"/>
        </w:rPr>
        <w:t xml:space="preserve">and their </w:t>
      </w:r>
      <w:r w:rsidRPr="008B4B05">
        <w:rPr>
          <w:rFonts w:asciiTheme="minorHAnsi" w:hAnsiTheme="minorHAnsi" w:cstheme="minorHAnsi"/>
          <w:i/>
          <w:iCs/>
          <w:snapToGrid w:val="0"/>
          <w:sz w:val="22"/>
          <w:szCs w:val="22"/>
          <w:lang w:eastAsia="en-US"/>
        </w:rPr>
        <w:t>applicability to diverse geographical areas”</w:t>
      </w:r>
      <w:r w:rsidRPr="008B4B05">
        <w:rPr>
          <w:rFonts w:asciiTheme="minorHAnsi" w:hAnsiTheme="minorHAnsi" w:cstheme="minorHAnsi"/>
          <w:i/>
          <w:snapToGrid w:val="0"/>
          <w:sz w:val="22"/>
          <w:szCs w:val="22"/>
          <w:lang w:eastAsia="en-US"/>
        </w:rPr>
        <w:t xml:space="preserve"> </w:t>
      </w:r>
      <w:proofErr w:type="spellStart"/>
      <w:proofErr w:type="gramStart"/>
      <w:r w:rsidRPr="008B4B05">
        <w:rPr>
          <w:rFonts w:asciiTheme="minorHAnsi" w:hAnsiTheme="minorHAnsi" w:cstheme="minorHAnsi"/>
          <w:i/>
          <w:snapToGrid w:val="0"/>
          <w:sz w:val="22"/>
          <w:szCs w:val="22"/>
          <w:lang w:eastAsia="en-US"/>
        </w:rPr>
        <w:t>App</w:t>
      </w:r>
      <w:r w:rsidR="005849FF" w:rsidRPr="008B4B05">
        <w:rPr>
          <w:rFonts w:asciiTheme="minorHAnsi" w:hAnsiTheme="minorHAnsi" w:cstheme="minorHAnsi"/>
          <w:i/>
          <w:snapToGrid w:val="0"/>
          <w:sz w:val="22"/>
          <w:szCs w:val="22"/>
          <w:lang w:eastAsia="en-US"/>
        </w:rPr>
        <w:t>l</w:t>
      </w:r>
      <w:r w:rsidR="00D66DD4" w:rsidRPr="008B4B05">
        <w:rPr>
          <w:rFonts w:asciiTheme="minorHAnsi" w:hAnsiTheme="minorHAnsi" w:cstheme="minorHAnsi"/>
          <w:i/>
          <w:snapToGrid w:val="0"/>
          <w:sz w:val="22"/>
          <w:szCs w:val="22"/>
          <w:lang w:eastAsia="en-US"/>
        </w:rPr>
        <w:t>.</w:t>
      </w:r>
      <w:r w:rsidRPr="008B4B05">
        <w:rPr>
          <w:rFonts w:asciiTheme="minorHAnsi" w:hAnsiTheme="minorHAnsi" w:cstheme="minorHAnsi"/>
          <w:i/>
          <w:snapToGrid w:val="0"/>
          <w:sz w:val="22"/>
          <w:szCs w:val="22"/>
          <w:lang w:eastAsia="en-US"/>
        </w:rPr>
        <w:t>Environ</w:t>
      </w:r>
      <w:r w:rsidR="00D66DD4" w:rsidRPr="008B4B05">
        <w:rPr>
          <w:rFonts w:asciiTheme="minorHAnsi" w:hAnsiTheme="minorHAnsi" w:cstheme="minorHAnsi"/>
          <w:i/>
          <w:snapToGrid w:val="0"/>
          <w:sz w:val="22"/>
          <w:szCs w:val="22"/>
          <w:lang w:eastAsia="en-US"/>
        </w:rPr>
        <w:t>.</w:t>
      </w:r>
      <w:r w:rsidRPr="008B4B05">
        <w:rPr>
          <w:rFonts w:asciiTheme="minorHAnsi" w:hAnsiTheme="minorHAnsi" w:cstheme="minorHAnsi"/>
          <w:i/>
          <w:snapToGrid w:val="0"/>
          <w:sz w:val="22"/>
          <w:szCs w:val="22"/>
          <w:lang w:eastAsia="en-US"/>
        </w:rPr>
        <w:t>Microbiol</w:t>
      </w:r>
      <w:proofErr w:type="spellEnd"/>
      <w:proofErr w:type="gramEnd"/>
      <w:r w:rsidR="00D66DD4" w:rsidRPr="008B4B05">
        <w:rPr>
          <w:rFonts w:asciiTheme="minorHAnsi" w:hAnsiTheme="minorHAnsi" w:cstheme="minorHAnsi"/>
          <w:i/>
          <w:snapToGrid w:val="0"/>
          <w:sz w:val="22"/>
          <w:szCs w:val="22"/>
          <w:lang w:eastAsia="en-US"/>
        </w:rPr>
        <w:t>.</w:t>
      </w:r>
      <w:r w:rsidRPr="008B4B05">
        <w:rPr>
          <w:rFonts w:asciiTheme="minorHAnsi" w:hAnsiTheme="minorHAnsi" w:cstheme="minorHAnsi"/>
          <w:i/>
          <w:snapToGrid w:val="0"/>
          <w:sz w:val="22"/>
          <w:szCs w:val="22"/>
          <w:lang w:eastAsia="en-US"/>
        </w:rPr>
        <w:t xml:space="preserve">, 69 (3):1556-1563. </w:t>
      </w:r>
    </w:p>
    <w:p w14:paraId="4CBBD6FC" w14:textId="106C9DDA" w:rsidR="00424057" w:rsidRPr="008B4B05" w:rsidRDefault="00424057" w:rsidP="009C7EBA">
      <w:pPr>
        <w:pStyle w:val="BodyText21"/>
        <w:spacing w:line="240" w:lineRule="auto"/>
        <w:rPr>
          <w:rStyle w:val="a9"/>
          <w:rFonts w:asciiTheme="minorHAnsi" w:hAnsiTheme="minorHAnsi" w:cstheme="minorHAnsi"/>
          <w:sz w:val="18"/>
          <w:szCs w:val="22"/>
        </w:rPr>
      </w:pPr>
    </w:p>
    <w:p w14:paraId="5D3361FA" w14:textId="4509E282" w:rsidR="006B52F2" w:rsidRPr="008B4B05" w:rsidRDefault="006B52F2" w:rsidP="009B3336">
      <w:pPr>
        <w:pStyle w:val="BodyText31"/>
        <w:pBdr>
          <w:bottom w:val="single" w:sz="4" w:space="1" w:color="auto"/>
        </w:pBdr>
        <w:spacing w:line="240" w:lineRule="auto"/>
        <w:rPr>
          <w:rFonts w:asciiTheme="minorHAnsi" w:hAnsiTheme="minorHAnsi" w:cstheme="minorHAnsi"/>
          <w:b w:val="0"/>
          <w:i/>
          <w:sz w:val="22"/>
          <w:szCs w:val="22"/>
        </w:rPr>
      </w:pPr>
      <w:r w:rsidRPr="008B4B05">
        <w:rPr>
          <w:rFonts w:asciiTheme="minorHAnsi" w:hAnsiTheme="minorHAnsi" w:cstheme="minorHAnsi"/>
          <w:b w:val="0"/>
          <w:bCs/>
          <w:i/>
          <w:sz w:val="22"/>
          <w:szCs w:val="22"/>
        </w:rPr>
        <w:t>10</w:t>
      </w:r>
      <w:r w:rsidRPr="008B4B05">
        <w:rPr>
          <w:rFonts w:asciiTheme="minorHAnsi" w:hAnsiTheme="minorHAnsi" w:cstheme="minorHAnsi"/>
          <w:b w:val="0"/>
          <w:i/>
          <w:iCs/>
          <w:sz w:val="22"/>
          <w:szCs w:val="22"/>
        </w:rPr>
        <w:t xml:space="preserve">. </w:t>
      </w:r>
      <w:proofErr w:type="spellStart"/>
      <w:r w:rsidRPr="008B4B05">
        <w:rPr>
          <w:rFonts w:asciiTheme="minorHAnsi" w:hAnsiTheme="minorHAnsi" w:cstheme="minorHAnsi"/>
          <w:b w:val="0"/>
          <w:bCs/>
          <w:i/>
          <w:sz w:val="22"/>
          <w:szCs w:val="22"/>
        </w:rPr>
        <w:t>Formiga</w:t>
      </w:r>
      <w:proofErr w:type="spellEnd"/>
      <w:r w:rsidRPr="008B4B05">
        <w:rPr>
          <w:rFonts w:asciiTheme="minorHAnsi" w:hAnsiTheme="minorHAnsi" w:cstheme="minorHAnsi"/>
          <w:b w:val="0"/>
          <w:bCs/>
          <w:i/>
          <w:sz w:val="22"/>
          <w:szCs w:val="22"/>
        </w:rPr>
        <w:t>-Cruz, M.</w:t>
      </w:r>
      <w:r w:rsidRPr="008B4B05">
        <w:rPr>
          <w:rFonts w:asciiTheme="minorHAnsi" w:hAnsiTheme="minorHAnsi" w:cstheme="minorHAnsi"/>
          <w:b w:val="0"/>
          <w:bCs/>
          <w:i/>
          <w:snapToGrid w:val="0"/>
          <w:sz w:val="22"/>
          <w:szCs w:val="22"/>
        </w:rPr>
        <w:t>, G.</w:t>
      </w:r>
      <w:r w:rsidR="00E06564" w:rsidRPr="008B4B05">
        <w:rPr>
          <w:rFonts w:asciiTheme="minorHAnsi" w:hAnsiTheme="minorHAnsi" w:cstheme="minorHAnsi"/>
          <w:b w:val="0"/>
          <w:bCs/>
          <w:i/>
          <w:snapToGrid w:val="0"/>
          <w:sz w:val="22"/>
          <w:szCs w:val="22"/>
        </w:rPr>
        <w:t xml:space="preserve"> </w:t>
      </w:r>
      <w:proofErr w:type="spellStart"/>
      <w:r w:rsidRPr="008B4B05">
        <w:rPr>
          <w:rFonts w:asciiTheme="minorHAnsi" w:hAnsiTheme="minorHAnsi" w:cstheme="minorHAnsi"/>
          <w:b w:val="0"/>
          <w:bCs/>
          <w:i/>
          <w:snapToGrid w:val="0"/>
          <w:sz w:val="22"/>
          <w:szCs w:val="22"/>
        </w:rPr>
        <w:t>Tofiño</w:t>
      </w:r>
      <w:proofErr w:type="spellEnd"/>
      <w:r w:rsidRPr="008B4B05">
        <w:rPr>
          <w:rFonts w:asciiTheme="minorHAnsi" w:hAnsiTheme="minorHAnsi" w:cstheme="minorHAnsi"/>
          <w:b w:val="0"/>
          <w:bCs/>
          <w:i/>
          <w:snapToGrid w:val="0"/>
          <w:sz w:val="22"/>
          <w:szCs w:val="22"/>
        </w:rPr>
        <w:t>-Quesada, S. Bofill-Mas, D. N. Lees, K</w:t>
      </w:r>
      <w:r w:rsidR="00EC454D" w:rsidRPr="008B4B05">
        <w:rPr>
          <w:rFonts w:asciiTheme="minorHAnsi" w:hAnsiTheme="minorHAnsi" w:cstheme="minorHAnsi"/>
          <w:b w:val="0"/>
          <w:bCs/>
          <w:i/>
          <w:snapToGrid w:val="0"/>
          <w:sz w:val="22"/>
          <w:szCs w:val="22"/>
        </w:rPr>
        <w:t xml:space="preserve">. </w:t>
      </w:r>
      <w:proofErr w:type="spellStart"/>
      <w:r w:rsidR="00EC454D" w:rsidRPr="008B4B05">
        <w:rPr>
          <w:rFonts w:asciiTheme="minorHAnsi" w:hAnsiTheme="minorHAnsi" w:cstheme="minorHAnsi"/>
          <w:b w:val="0"/>
          <w:bCs/>
          <w:i/>
          <w:snapToGrid w:val="0"/>
          <w:sz w:val="22"/>
          <w:szCs w:val="22"/>
        </w:rPr>
        <w:t>Henshilwood</w:t>
      </w:r>
      <w:proofErr w:type="spellEnd"/>
      <w:r w:rsidR="00EC454D" w:rsidRPr="008B4B05">
        <w:rPr>
          <w:rFonts w:asciiTheme="minorHAnsi" w:hAnsiTheme="minorHAnsi" w:cstheme="minorHAnsi"/>
          <w:b w:val="0"/>
          <w:bCs/>
          <w:i/>
          <w:snapToGrid w:val="0"/>
          <w:sz w:val="22"/>
          <w:szCs w:val="22"/>
        </w:rPr>
        <w:t>, A. K. Allard, A.</w:t>
      </w:r>
      <w:r w:rsidRPr="008B4B05">
        <w:rPr>
          <w:rFonts w:asciiTheme="minorHAnsi" w:hAnsiTheme="minorHAnsi" w:cstheme="minorHAnsi"/>
          <w:b w:val="0"/>
          <w:bCs/>
          <w:i/>
          <w:snapToGrid w:val="0"/>
          <w:sz w:val="22"/>
          <w:szCs w:val="22"/>
        </w:rPr>
        <w:t xml:space="preserve">C. Conden-Hansson, </w:t>
      </w:r>
      <w:r w:rsidRPr="008B4B05">
        <w:rPr>
          <w:rFonts w:asciiTheme="minorHAnsi" w:hAnsiTheme="minorHAnsi" w:cstheme="minorHAnsi"/>
          <w:b w:val="0"/>
          <w:bCs/>
          <w:i/>
          <w:sz w:val="22"/>
          <w:szCs w:val="22"/>
        </w:rPr>
        <w:t xml:space="preserve">B.E. </w:t>
      </w:r>
      <w:proofErr w:type="spellStart"/>
      <w:r w:rsidRPr="008B4B05">
        <w:rPr>
          <w:rFonts w:asciiTheme="minorHAnsi" w:hAnsiTheme="minorHAnsi" w:cstheme="minorHAnsi"/>
          <w:b w:val="0"/>
          <w:bCs/>
          <w:i/>
          <w:sz w:val="22"/>
          <w:szCs w:val="22"/>
        </w:rPr>
        <w:t>Hernroth</w:t>
      </w:r>
      <w:proofErr w:type="spellEnd"/>
      <w:r w:rsidRPr="008B4B05">
        <w:rPr>
          <w:rFonts w:asciiTheme="minorHAnsi" w:hAnsiTheme="minorHAnsi" w:cstheme="minorHAnsi"/>
          <w:b w:val="0"/>
          <w:bCs/>
          <w:i/>
          <w:sz w:val="22"/>
          <w:szCs w:val="22"/>
        </w:rPr>
        <w:t>,</w:t>
      </w:r>
      <w:r w:rsidRPr="008B4B05">
        <w:rPr>
          <w:rFonts w:asciiTheme="minorHAnsi" w:hAnsiTheme="minorHAnsi" w:cstheme="minorHAnsi"/>
          <w:b w:val="0"/>
          <w:bCs/>
          <w:i/>
          <w:snapToGrid w:val="0"/>
          <w:sz w:val="22"/>
          <w:szCs w:val="22"/>
        </w:rPr>
        <w:t xml:space="preserve"> </w:t>
      </w:r>
      <w:r w:rsidRPr="008B4B05">
        <w:rPr>
          <w:rFonts w:asciiTheme="minorHAnsi" w:hAnsiTheme="minorHAnsi" w:cstheme="minorHAnsi"/>
          <w:i/>
          <w:sz w:val="22"/>
          <w:szCs w:val="22"/>
        </w:rPr>
        <w:t>A. Vantarakis</w:t>
      </w:r>
      <w:r w:rsidRPr="008B4B05">
        <w:rPr>
          <w:rFonts w:asciiTheme="minorHAnsi" w:hAnsiTheme="minorHAnsi" w:cstheme="minorHAnsi"/>
          <w:b w:val="0"/>
          <w:bCs/>
          <w:i/>
          <w:sz w:val="22"/>
          <w:szCs w:val="22"/>
        </w:rPr>
        <w:t xml:space="preserve">, A. </w:t>
      </w:r>
      <w:proofErr w:type="spellStart"/>
      <w:r w:rsidRPr="008B4B05">
        <w:rPr>
          <w:rFonts w:asciiTheme="minorHAnsi" w:hAnsiTheme="minorHAnsi" w:cstheme="minorHAnsi"/>
          <w:b w:val="0"/>
          <w:bCs/>
          <w:i/>
          <w:sz w:val="22"/>
          <w:szCs w:val="22"/>
        </w:rPr>
        <w:t>Tsibouxi</w:t>
      </w:r>
      <w:proofErr w:type="spellEnd"/>
      <w:r w:rsidRPr="008B4B05">
        <w:rPr>
          <w:rFonts w:asciiTheme="minorHAnsi" w:hAnsiTheme="minorHAnsi" w:cstheme="minorHAnsi"/>
          <w:b w:val="0"/>
          <w:bCs/>
          <w:i/>
          <w:sz w:val="22"/>
          <w:szCs w:val="22"/>
        </w:rPr>
        <w:t xml:space="preserve">, M. </w:t>
      </w:r>
      <w:proofErr w:type="spellStart"/>
      <w:r w:rsidRPr="008B4B05">
        <w:rPr>
          <w:rFonts w:asciiTheme="minorHAnsi" w:hAnsiTheme="minorHAnsi" w:cstheme="minorHAnsi"/>
          <w:b w:val="0"/>
          <w:bCs/>
          <w:i/>
          <w:sz w:val="22"/>
          <w:szCs w:val="22"/>
        </w:rPr>
        <w:t>Papapetropoulou</w:t>
      </w:r>
      <w:proofErr w:type="spellEnd"/>
      <w:r w:rsidRPr="008B4B05">
        <w:rPr>
          <w:rFonts w:asciiTheme="minorHAnsi" w:hAnsiTheme="minorHAnsi" w:cstheme="minorHAnsi"/>
          <w:b w:val="0"/>
          <w:bCs/>
          <w:i/>
          <w:sz w:val="22"/>
          <w:szCs w:val="22"/>
        </w:rPr>
        <w:t xml:space="preserve">, M. D. </w:t>
      </w:r>
      <w:proofErr w:type="spellStart"/>
      <w:r w:rsidRPr="008B4B05">
        <w:rPr>
          <w:rFonts w:asciiTheme="minorHAnsi" w:hAnsiTheme="minorHAnsi" w:cstheme="minorHAnsi"/>
          <w:b w:val="0"/>
          <w:bCs/>
          <w:i/>
          <w:sz w:val="22"/>
          <w:szCs w:val="22"/>
        </w:rPr>
        <w:t>Furones</w:t>
      </w:r>
      <w:proofErr w:type="spellEnd"/>
      <w:r w:rsidRPr="008B4B05">
        <w:rPr>
          <w:rFonts w:asciiTheme="minorHAnsi" w:hAnsiTheme="minorHAnsi" w:cstheme="minorHAnsi"/>
          <w:b w:val="0"/>
          <w:bCs/>
          <w:i/>
          <w:sz w:val="22"/>
          <w:szCs w:val="22"/>
        </w:rPr>
        <w:t xml:space="preserve">, and </w:t>
      </w:r>
      <w:r w:rsidRPr="008B4B05">
        <w:rPr>
          <w:rFonts w:asciiTheme="minorHAnsi" w:hAnsiTheme="minorHAnsi" w:cstheme="minorHAnsi"/>
          <w:b w:val="0"/>
          <w:bCs/>
          <w:i/>
          <w:snapToGrid w:val="0"/>
          <w:sz w:val="22"/>
          <w:szCs w:val="22"/>
        </w:rPr>
        <w:t xml:space="preserve">R. </w:t>
      </w:r>
      <w:proofErr w:type="spellStart"/>
      <w:r w:rsidRPr="008B4B05">
        <w:rPr>
          <w:rFonts w:asciiTheme="minorHAnsi" w:hAnsiTheme="minorHAnsi" w:cstheme="minorHAnsi"/>
          <w:b w:val="0"/>
          <w:bCs/>
          <w:i/>
          <w:snapToGrid w:val="0"/>
          <w:sz w:val="22"/>
          <w:szCs w:val="22"/>
        </w:rPr>
        <w:t>Girones</w:t>
      </w:r>
      <w:proofErr w:type="spellEnd"/>
      <w:r w:rsidRPr="008B4B05">
        <w:rPr>
          <w:rFonts w:asciiTheme="minorHAnsi" w:hAnsiTheme="minorHAnsi" w:cstheme="minorHAnsi"/>
          <w:b w:val="0"/>
          <w:bCs/>
          <w:i/>
          <w:snapToGrid w:val="0"/>
          <w:sz w:val="22"/>
          <w:szCs w:val="22"/>
        </w:rPr>
        <w:t xml:space="preserve"> </w:t>
      </w:r>
      <w:proofErr w:type="gramStart"/>
      <w:r w:rsidRPr="008B4B05">
        <w:rPr>
          <w:rFonts w:asciiTheme="minorHAnsi" w:hAnsiTheme="minorHAnsi" w:cstheme="minorHAnsi"/>
          <w:b w:val="0"/>
          <w:i/>
          <w:snapToGrid w:val="0"/>
          <w:sz w:val="22"/>
          <w:szCs w:val="22"/>
        </w:rPr>
        <w:t>2002</w:t>
      </w:r>
      <w:r w:rsidRPr="008B4B05">
        <w:rPr>
          <w:rFonts w:asciiTheme="minorHAnsi" w:hAnsiTheme="minorHAnsi" w:cstheme="minorHAnsi"/>
          <w:b w:val="0"/>
          <w:i/>
          <w:sz w:val="22"/>
          <w:szCs w:val="22"/>
        </w:rPr>
        <w:t>.</w:t>
      </w:r>
      <w:r w:rsidRPr="008B4B05">
        <w:rPr>
          <w:rFonts w:asciiTheme="minorHAnsi" w:hAnsiTheme="minorHAnsi" w:cstheme="minorHAnsi"/>
          <w:b w:val="0"/>
          <w:i/>
          <w:iCs/>
          <w:sz w:val="22"/>
          <w:szCs w:val="22"/>
        </w:rPr>
        <w:t>“</w:t>
      </w:r>
      <w:proofErr w:type="gramEnd"/>
      <w:r w:rsidRPr="008B4B05">
        <w:rPr>
          <w:rFonts w:asciiTheme="minorHAnsi" w:hAnsiTheme="minorHAnsi" w:cstheme="minorHAnsi"/>
          <w:b w:val="0"/>
          <w:i/>
          <w:iCs/>
          <w:sz w:val="22"/>
          <w:szCs w:val="22"/>
        </w:rPr>
        <w:t>Distribution of human viral contamination in shellfish from different growing areas i</w:t>
      </w:r>
      <w:r w:rsidR="00F27145" w:rsidRPr="008B4B05">
        <w:rPr>
          <w:rFonts w:asciiTheme="minorHAnsi" w:hAnsiTheme="minorHAnsi" w:cstheme="minorHAnsi"/>
          <w:b w:val="0"/>
          <w:i/>
          <w:iCs/>
          <w:sz w:val="22"/>
          <w:szCs w:val="22"/>
        </w:rPr>
        <w:t>n Greece, Spain, Sweden and UK”</w:t>
      </w:r>
      <w:r w:rsidRPr="008B4B05">
        <w:rPr>
          <w:rFonts w:asciiTheme="minorHAnsi" w:hAnsiTheme="minorHAnsi" w:cstheme="minorHAnsi"/>
          <w:b w:val="0"/>
          <w:i/>
          <w:iCs/>
          <w:sz w:val="22"/>
          <w:szCs w:val="22"/>
        </w:rPr>
        <w:t xml:space="preserve">. </w:t>
      </w:r>
      <w:r w:rsidRPr="008B4B05">
        <w:rPr>
          <w:rFonts w:asciiTheme="minorHAnsi" w:hAnsiTheme="minorHAnsi" w:cstheme="minorHAnsi"/>
          <w:b w:val="0"/>
          <w:bCs/>
          <w:i/>
          <w:sz w:val="22"/>
          <w:szCs w:val="22"/>
        </w:rPr>
        <w:t>Appl</w:t>
      </w:r>
      <w:r w:rsidR="00D66DD4" w:rsidRPr="008B4B05">
        <w:rPr>
          <w:rFonts w:asciiTheme="minorHAnsi" w:hAnsiTheme="minorHAnsi" w:cstheme="minorHAnsi"/>
          <w:b w:val="0"/>
          <w:bCs/>
          <w:i/>
          <w:sz w:val="22"/>
          <w:szCs w:val="22"/>
        </w:rPr>
        <w:t>.</w:t>
      </w:r>
      <w:r w:rsidRPr="008B4B05">
        <w:rPr>
          <w:rFonts w:asciiTheme="minorHAnsi" w:hAnsiTheme="minorHAnsi" w:cstheme="minorHAnsi"/>
          <w:b w:val="0"/>
          <w:bCs/>
          <w:i/>
          <w:sz w:val="22"/>
          <w:szCs w:val="22"/>
        </w:rPr>
        <w:t xml:space="preserve"> Environ</w:t>
      </w:r>
      <w:r w:rsidR="00D66DD4" w:rsidRPr="008B4B05">
        <w:rPr>
          <w:rFonts w:asciiTheme="minorHAnsi" w:hAnsiTheme="minorHAnsi" w:cstheme="minorHAnsi"/>
          <w:b w:val="0"/>
          <w:bCs/>
          <w:i/>
          <w:sz w:val="22"/>
          <w:szCs w:val="22"/>
        </w:rPr>
        <w:t>.</w:t>
      </w:r>
      <w:r w:rsidRPr="008B4B05">
        <w:rPr>
          <w:rFonts w:asciiTheme="minorHAnsi" w:hAnsiTheme="minorHAnsi" w:cstheme="minorHAnsi"/>
          <w:b w:val="0"/>
          <w:bCs/>
          <w:i/>
          <w:sz w:val="22"/>
          <w:szCs w:val="22"/>
        </w:rPr>
        <w:t xml:space="preserve"> </w:t>
      </w:r>
      <w:proofErr w:type="spellStart"/>
      <w:r w:rsidRPr="008B4B05">
        <w:rPr>
          <w:rFonts w:asciiTheme="minorHAnsi" w:hAnsiTheme="minorHAnsi" w:cstheme="minorHAnsi"/>
          <w:b w:val="0"/>
          <w:bCs/>
          <w:i/>
          <w:sz w:val="22"/>
          <w:szCs w:val="22"/>
        </w:rPr>
        <w:t>Microb</w:t>
      </w:r>
      <w:proofErr w:type="spellEnd"/>
      <w:r w:rsidRPr="008B4B05">
        <w:rPr>
          <w:rFonts w:asciiTheme="minorHAnsi" w:hAnsiTheme="minorHAnsi" w:cstheme="minorHAnsi"/>
          <w:b w:val="0"/>
          <w:bCs/>
          <w:i/>
          <w:sz w:val="22"/>
          <w:szCs w:val="22"/>
        </w:rPr>
        <w:t xml:space="preserve"> 68(12): 5990-5998.</w:t>
      </w:r>
    </w:p>
    <w:p w14:paraId="1742AB42" w14:textId="402D2856" w:rsidR="008D584B" w:rsidRPr="008B4B05" w:rsidRDefault="008D584B" w:rsidP="009C7EBA">
      <w:pPr>
        <w:pStyle w:val="30"/>
        <w:jc w:val="both"/>
        <w:rPr>
          <w:rFonts w:asciiTheme="minorHAnsi" w:hAnsiTheme="minorHAnsi" w:cstheme="minorHAnsi"/>
          <w:sz w:val="18"/>
          <w:szCs w:val="22"/>
        </w:rPr>
      </w:pPr>
    </w:p>
    <w:p w14:paraId="73B0CAFB" w14:textId="06185C41" w:rsidR="006B52F2" w:rsidRPr="008B4B05" w:rsidRDefault="006B52F2" w:rsidP="009C7EBA">
      <w:pPr>
        <w:pStyle w:val="30"/>
        <w:jc w:val="both"/>
        <w:rPr>
          <w:rFonts w:asciiTheme="minorHAnsi" w:hAnsiTheme="minorHAnsi" w:cstheme="minorHAnsi"/>
          <w:bCs/>
          <w:i/>
          <w:sz w:val="22"/>
          <w:szCs w:val="22"/>
        </w:rPr>
      </w:pPr>
      <w:r w:rsidRPr="008B4B05">
        <w:rPr>
          <w:rFonts w:asciiTheme="minorHAnsi" w:hAnsiTheme="minorHAnsi" w:cstheme="minorHAnsi"/>
          <w:i/>
          <w:sz w:val="22"/>
          <w:szCs w:val="22"/>
        </w:rPr>
        <w:t xml:space="preserve">9. </w:t>
      </w:r>
      <w:r w:rsidRPr="008B4B05">
        <w:rPr>
          <w:rFonts w:asciiTheme="minorHAnsi" w:hAnsiTheme="minorHAnsi" w:cstheme="minorHAnsi"/>
          <w:b/>
          <w:i/>
          <w:sz w:val="22"/>
          <w:szCs w:val="22"/>
        </w:rPr>
        <w:t>Vantarakis A.,</w:t>
      </w:r>
      <w:r w:rsidRPr="008B4B05">
        <w:rPr>
          <w:rFonts w:asciiTheme="minorHAnsi" w:hAnsiTheme="minorHAnsi" w:cstheme="minorHAnsi"/>
          <w:i/>
          <w:sz w:val="22"/>
          <w:szCs w:val="22"/>
        </w:rPr>
        <w:t xml:space="preserve"> Komninou G., </w:t>
      </w:r>
      <w:proofErr w:type="spellStart"/>
      <w:r w:rsidRPr="008B4B05">
        <w:rPr>
          <w:rFonts w:asciiTheme="minorHAnsi" w:hAnsiTheme="minorHAnsi" w:cstheme="minorHAnsi"/>
          <w:i/>
          <w:sz w:val="22"/>
          <w:szCs w:val="22"/>
        </w:rPr>
        <w:t>Venieri</w:t>
      </w:r>
      <w:proofErr w:type="spellEnd"/>
      <w:r w:rsidRPr="008B4B05">
        <w:rPr>
          <w:rFonts w:asciiTheme="minorHAnsi" w:hAnsiTheme="minorHAnsi" w:cstheme="minorHAnsi"/>
          <w:i/>
          <w:sz w:val="22"/>
          <w:szCs w:val="22"/>
        </w:rPr>
        <w:t xml:space="preserve"> D., and M. </w:t>
      </w:r>
      <w:proofErr w:type="spellStart"/>
      <w:proofErr w:type="gramStart"/>
      <w:r w:rsidRPr="008B4B05">
        <w:rPr>
          <w:rFonts w:asciiTheme="minorHAnsi" w:hAnsiTheme="minorHAnsi" w:cstheme="minorHAnsi"/>
          <w:i/>
          <w:sz w:val="22"/>
          <w:szCs w:val="22"/>
        </w:rPr>
        <w:t>Papapetropoulou</w:t>
      </w:r>
      <w:proofErr w:type="spellEnd"/>
      <w:r w:rsidRPr="008B4B05">
        <w:rPr>
          <w:rFonts w:asciiTheme="minorHAnsi" w:hAnsiTheme="minorHAnsi" w:cstheme="minorHAnsi"/>
          <w:i/>
          <w:sz w:val="22"/>
          <w:szCs w:val="22"/>
        </w:rPr>
        <w:t xml:space="preserve">  2000</w:t>
      </w:r>
      <w:proofErr w:type="gramEnd"/>
      <w:r w:rsidRPr="008B4B05">
        <w:rPr>
          <w:rFonts w:asciiTheme="minorHAnsi" w:hAnsiTheme="minorHAnsi" w:cstheme="minorHAnsi"/>
          <w:i/>
          <w:sz w:val="22"/>
          <w:szCs w:val="22"/>
        </w:rPr>
        <w:t>.“Development of a multiplex PCR detection of Salmonella spp</w:t>
      </w:r>
      <w:r w:rsidR="00F27145" w:rsidRPr="008B4B05">
        <w:rPr>
          <w:rFonts w:asciiTheme="minorHAnsi" w:hAnsiTheme="minorHAnsi" w:cstheme="minorHAnsi"/>
          <w:i/>
          <w:sz w:val="22"/>
          <w:szCs w:val="22"/>
        </w:rPr>
        <w:t>. and Shigella spp. in mussels”</w:t>
      </w:r>
      <w:r w:rsidRPr="008B4B05">
        <w:rPr>
          <w:rFonts w:asciiTheme="minorHAnsi" w:hAnsiTheme="minorHAnsi" w:cstheme="minorHAnsi"/>
          <w:i/>
          <w:iCs/>
          <w:sz w:val="22"/>
          <w:szCs w:val="22"/>
        </w:rPr>
        <w:t>.</w:t>
      </w:r>
      <w:r w:rsidRPr="008B4B05">
        <w:rPr>
          <w:rFonts w:asciiTheme="minorHAnsi" w:hAnsiTheme="minorHAnsi" w:cstheme="minorHAnsi"/>
          <w:i/>
          <w:sz w:val="22"/>
          <w:szCs w:val="22"/>
        </w:rPr>
        <w:t xml:space="preserve"> </w:t>
      </w:r>
      <w:r w:rsidRPr="008B4B05">
        <w:rPr>
          <w:rFonts w:asciiTheme="minorHAnsi" w:hAnsiTheme="minorHAnsi" w:cstheme="minorHAnsi"/>
          <w:bCs/>
          <w:i/>
          <w:sz w:val="22"/>
          <w:szCs w:val="22"/>
        </w:rPr>
        <w:t>Lett</w:t>
      </w:r>
      <w:r w:rsidR="00D66DD4" w:rsidRPr="008B4B05">
        <w:rPr>
          <w:rFonts w:asciiTheme="minorHAnsi" w:hAnsiTheme="minorHAnsi" w:cstheme="minorHAnsi"/>
          <w:bCs/>
          <w:i/>
          <w:sz w:val="22"/>
          <w:szCs w:val="22"/>
        </w:rPr>
        <w:t>.</w:t>
      </w:r>
      <w:r w:rsidRPr="008B4B05">
        <w:rPr>
          <w:rFonts w:asciiTheme="minorHAnsi" w:hAnsiTheme="minorHAnsi" w:cstheme="minorHAnsi"/>
          <w:bCs/>
          <w:i/>
          <w:sz w:val="22"/>
          <w:szCs w:val="22"/>
        </w:rPr>
        <w:t xml:space="preserve"> Applied Microbiology 31(2): 105-110</w:t>
      </w:r>
    </w:p>
    <w:p w14:paraId="6067EE60" w14:textId="6C17D088" w:rsidR="008D584B" w:rsidRPr="008B4B05" w:rsidRDefault="008D584B" w:rsidP="009C7EBA">
      <w:pPr>
        <w:jc w:val="both"/>
        <w:rPr>
          <w:rFonts w:asciiTheme="minorHAnsi" w:hAnsiTheme="minorHAnsi" w:cstheme="minorHAnsi"/>
          <w:szCs w:val="22"/>
        </w:rPr>
      </w:pPr>
    </w:p>
    <w:p w14:paraId="0E30C7FF" w14:textId="1F714F0D" w:rsidR="006B52F2" w:rsidRPr="008B4B05" w:rsidRDefault="00AA0540" w:rsidP="009C7EBA">
      <w:pPr>
        <w:pStyle w:val="1"/>
        <w:jc w:val="both"/>
        <w:rPr>
          <w:rFonts w:asciiTheme="minorHAnsi" w:hAnsiTheme="minorHAnsi" w:cstheme="minorHAnsi"/>
          <w:b w:val="0"/>
          <w:i/>
          <w:sz w:val="22"/>
          <w:szCs w:val="22"/>
          <w:lang w:val="en-US"/>
        </w:rPr>
      </w:pPr>
      <w:bookmarkStart w:id="73" w:name="_Toc96610710"/>
      <w:bookmarkStart w:id="74" w:name="_Toc96958865"/>
      <w:bookmarkStart w:id="75" w:name="_Toc96959269"/>
      <w:bookmarkStart w:id="76" w:name="_Toc96963162"/>
      <w:r w:rsidRPr="008B4B05">
        <w:rPr>
          <w:rFonts w:asciiTheme="minorHAnsi" w:hAnsiTheme="minorHAnsi" w:cstheme="minorHAnsi"/>
          <w:b w:val="0"/>
          <w:noProof/>
          <w:sz w:val="28"/>
          <w:szCs w:val="28"/>
        </w:rPr>
        <mc:AlternateContent>
          <mc:Choice Requires="wps">
            <w:drawing>
              <wp:anchor distT="0" distB="0" distL="114300" distR="114300" simplePos="0" relativeHeight="251697152" behindDoc="0" locked="0" layoutInCell="1" allowOverlap="1" wp14:anchorId="20E38633" wp14:editId="51793254">
                <wp:simplePos x="0" y="0"/>
                <wp:positionH relativeFrom="column">
                  <wp:posOffset>-590550</wp:posOffset>
                </wp:positionH>
                <wp:positionV relativeFrom="paragraph">
                  <wp:posOffset>472440</wp:posOffset>
                </wp:positionV>
                <wp:extent cx="409575" cy="1828800"/>
                <wp:effectExtent l="0" t="0" r="9525" b="0"/>
                <wp:wrapNone/>
                <wp:docPr id="30" name="Πλαίσιο κειμένου 30"/>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21ACC286" w14:textId="7E8C775A" w:rsidR="003632BE" w:rsidRPr="009B3336" w:rsidRDefault="003632BE" w:rsidP="00AA0540">
                            <w:pPr>
                              <w:jc w:val="center"/>
                              <w:rPr>
                                <w:rFonts w:ascii="Trebuchet MS" w:hAnsi="Trebuchet MS"/>
                                <w:sz w:val="32"/>
                                <w:szCs w:val="32"/>
                              </w:rPr>
                            </w:pPr>
                            <w:r>
                              <w:rPr>
                                <w:rFonts w:ascii="Trebuchet MS" w:hAnsi="Trebuchet MS"/>
                                <w:sz w:val="32"/>
                                <w:szCs w:val="32"/>
                              </w:rPr>
                              <w:t>1196-</w:t>
                            </w:r>
                            <w:r w:rsidRPr="009B3336">
                              <w:rPr>
                                <w:rFonts w:ascii="Trebuchet MS" w:hAnsi="Trebuchet MS"/>
                                <w:sz w:val="32"/>
                                <w:szCs w:val="32"/>
                              </w:rPr>
                              <w:t>20</w:t>
                            </w:r>
                            <w:r>
                              <w:rPr>
                                <w:rFonts w:ascii="Trebuchet MS" w:hAnsi="Trebuchet MS"/>
                                <w:sz w:val="32"/>
                                <w:szCs w:val="32"/>
                              </w:rPr>
                              <w:t>00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38633" id="Πλαίσιο κειμένου 30" o:spid="_x0000_s1049" type="#_x0000_t202" style="position:absolute;left:0;text-align:left;margin-left:-46.5pt;margin-top:37.2pt;width:32.25pt;height:2in;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1NAIAAF8EAAAOAAAAZHJzL2Uyb0RvYy54bWysVFtv2jAUfp+0/2D5fSSk0NKIUDEqpkmo&#10;rUSnPhvHJpEcH882JOzX79jh1m5P016cY5/7952T6UPXKLIX1tWgCzocpJQIzaGs9bagP16XXyaU&#10;OM90yRRoUdCDcPRh9vnTtDW5yKACVQpLMIh2eWsKWnlv8iRxvBINcwMwQqNSgm2Yx6vdJqVlLUZv&#10;VJKl6W3Sgi2NBS6cw9fHXklnMb6UgvtnKZ3wRBUUa/PxtPHchDOZTVm+tcxUNT+Wwf6hiobVGpOe&#10;Qz0yz8jO1n+EampuwYH0Aw5NAlLWXMQesJth+qGbdcWMiL0gOM6cYXL/Lyx/2q/NiyW++wodEhgA&#10;aY3LHT6Gfjppm/DFSgnqEcLDGTbRecLxcZTej+/GlHBUDSfZZJJGXJOLt7HOfxPQkCAU1CItES22&#10;XzmPGdH0ZBKSOVB1uayVipcwCmKhLNkzJFH5WCN6vLNSmrQFvb0ZpzGwhuDeR1YaE1x6CpLvNh2p&#10;y4JmN6eGN1AeEAcL/Yg4w5c1Frtizr8wizOBreOc+2c8pAJMBkeJkgrsr7+9B/uChjO7Q/cWx6yg&#10;7ueOWUGJ+q6Rx/vhaBTmMl5G47sML/Zas7nW6F2zAARhiEtleBSDvVcnUVpo3nAj5iExqpjmWFxB&#10;/Ulc+H74caO4mM+jEU6iYX6l14aH0AH0wMZr98asOVLmkewnOA0kyz8w19sGTw3znQdZR1oD1j2w&#10;RwpwiiPbx40La3J9j1aX/8LsNwAAAP//AwBQSwMEFAAGAAgAAAAhAFxANWjhAAAACgEAAA8AAABk&#10;cnMvZG93bnJldi54bWxMj0FLw0AUhO+C/2F5ghdJN6bb2sa8FBWEehGMhV632W0S3H0bspsm/nvX&#10;kx6HGWa+KXazNeyiB985QrhfpMA01U511CAcPl+TDTAfJClpHGmEb+1hV15fFTJXbqIPfalCw2IJ&#10;+VwitCH0Oee+brWVfuF6TdE7u8HKEOXQcDXIKZZbw7M0XXMrO4oLrez1S6vrr2q0CPtwMG/HVfo+&#10;8ulZzNXZ+bu9QLy9mZ8egQU9h78w/OJHdCgj08mNpDwzCMl2Gb8EhAchgMVAkm1WwE4Iy3UmgJcF&#10;/3+h/AEAAP//AwBQSwECLQAUAAYACAAAACEAtoM4kv4AAADhAQAAEwAAAAAAAAAAAAAAAAAAAAAA&#10;W0NvbnRlbnRfVHlwZXNdLnhtbFBLAQItABQABgAIAAAAIQA4/SH/1gAAAJQBAAALAAAAAAAAAAAA&#10;AAAAAC8BAABfcmVscy8ucmVsc1BLAQItABQABgAIAAAAIQD4T+P1NAIAAF8EAAAOAAAAAAAAAAAA&#10;AAAAAC4CAABkcnMvZTJvRG9jLnhtbFBLAQItABQABgAIAAAAIQBcQDVo4QAAAAoBAAAPAAAAAAAA&#10;AAAAAAAAAI4EAABkcnMvZG93bnJldi54bWxQSwUGAAAAAAQABADzAAAAnAUAAAAA&#10;" fillcolor="white [3201]" stroked="f" strokeweight=".5pt">
                <v:textbox style="layout-flow:vertical;mso-layout-flow-alt:bottom-to-top">
                  <w:txbxContent>
                    <w:p w14:paraId="21ACC286" w14:textId="7E8C775A" w:rsidR="003632BE" w:rsidRPr="009B3336" w:rsidRDefault="003632BE" w:rsidP="00AA0540">
                      <w:pPr>
                        <w:jc w:val="center"/>
                        <w:rPr>
                          <w:rFonts w:ascii="Trebuchet MS" w:hAnsi="Trebuchet MS"/>
                          <w:sz w:val="32"/>
                          <w:szCs w:val="32"/>
                        </w:rPr>
                      </w:pPr>
                      <w:r>
                        <w:rPr>
                          <w:rFonts w:ascii="Trebuchet MS" w:hAnsi="Trebuchet MS"/>
                          <w:sz w:val="32"/>
                          <w:szCs w:val="32"/>
                        </w:rPr>
                        <w:t>1196-</w:t>
                      </w:r>
                      <w:r w:rsidRPr="009B3336">
                        <w:rPr>
                          <w:rFonts w:ascii="Trebuchet MS" w:hAnsi="Trebuchet MS"/>
                          <w:sz w:val="32"/>
                          <w:szCs w:val="32"/>
                        </w:rPr>
                        <w:t>20</w:t>
                      </w:r>
                      <w:r>
                        <w:rPr>
                          <w:rFonts w:ascii="Trebuchet MS" w:hAnsi="Trebuchet MS"/>
                          <w:sz w:val="32"/>
                          <w:szCs w:val="32"/>
                        </w:rPr>
                        <w:t>00</w:t>
                      </w:r>
                    </w:p>
                  </w:txbxContent>
                </v:textbox>
              </v:shape>
            </w:pict>
          </mc:Fallback>
        </mc:AlternateContent>
      </w:r>
      <w:r w:rsidR="006B52F2" w:rsidRPr="008B4B05">
        <w:rPr>
          <w:rFonts w:asciiTheme="minorHAnsi" w:hAnsiTheme="minorHAnsi" w:cstheme="minorHAnsi"/>
          <w:b w:val="0"/>
          <w:i/>
          <w:sz w:val="22"/>
          <w:szCs w:val="22"/>
          <w:lang w:val="en-US"/>
        </w:rPr>
        <w:t xml:space="preserve">8. Papandreou S., </w:t>
      </w:r>
      <w:proofErr w:type="spellStart"/>
      <w:r w:rsidR="006B52F2" w:rsidRPr="008B4B05">
        <w:rPr>
          <w:rFonts w:asciiTheme="minorHAnsi" w:hAnsiTheme="minorHAnsi" w:cstheme="minorHAnsi"/>
          <w:b w:val="0"/>
          <w:i/>
          <w:sz w:val="22"/>
          <w:szCs w:val="22"/>
          <w:lang w:val="en-US"/>
        </w:rPr>
        <w:t>Pagonopoulou</w:t>
      </w:r>
      <w:proofErr w:type="spellEnd"/>
      <w:r w:rsidR="006B52F2" w:rsidRPr="008B4B05">
        <w:rPr>
          <w:rFonts w:asciiTheme="minorHAnsi" w:hAnsiTheme="minorHAnsi" w:cstheme="minorHAnsi"/>
          <w:b w:val="0"/>
          <w:i/>
          <w:sz w:val="22"/>
          <w:szCs w:val="22"/>
          <w:lang w:val="en-US"/>
        </w:rPr>
        <w:t xml:space="preserve"> O., </w:t>
      </w:r>
      <w:r w:rsidR="006B52F2" w:rsidRPr="008B4B05">
        <w:rPr>
          <w:rFonts w:asciiTheme="minorHAnsi" w:hAnsiTheme="minorHAnsi" w:cstheme="minorHAnsi"/>
          <w:i/>
          <w:sz w:val="22"/>
          <w:szCs w:val="22"/>
          <w:lang w:val="en-US"/>
        </w:rPr>
        <w:t>Vantarakis A.</w:t>
      </w:r>
      <w:r w:rsidR="006B52F2" w:rsidRPr="008B4B05">
        <w:rPr>
          <w:rFonts w:asciiTheme="minorHAnsi" w:hAnsiTheme="minorHAnsi" w:cstheme="minorHAnsi"/>
          <w:b w:val="0"/>
          <w:i/>
          <w:sz w:val="22"/>
          <w:szCs w:val="22"/>
          <w:lang w:val="en-US"/>
        </w:rPr>
        <w:t xml:space="preserve">, </w:t>
      </w:r>
      <w:proofErr w:type="spellStart"/>
      <w:r w:rsidR="006B52F2" w:rsidRPr="008B4B05">
        <w:rPr>
          <w:rFonts w:asciiTheme="minorHAnsi" w:hAnsiTheme="minorHAnsi" w:cstheme="minorHAnsi"/>
          <w:b w:val="0"/>
          <w:i/>
          <w:sz w:val="22"/>
          <w:szCs w:val="22"/>
          <w:lang w:val="en-US"/>
        </w:rPr>
        <w:t>Papapetropoulou</w:t>
      </w:r>
      <w:proofErr w:type="spellEnd"/>
      <w:r w:rsidR="006B52F2" w:rsidRPr="008B4B05">
        <w:rPr>
          <w:rFonts w:asciiTheme="minorHAnsi" w:hAnsiTheme="minorHAnsi" w:cstheme="minorHAnsi"/>
          <w:b w:val="0"/>
          <w:i/>
          <w:sz w:val="22"/>
          <w:szCs w:val="22"/>
          <w:lang w:val="en-US"/>
        </w:rPr>
        <w:t xml:space="preserve"> M. 2000 “Multiantibiotic resistance of Gram (-) bacteria isolated from drinking water samples</w:t>
      </w:r>
      <w:r w:rsidR="00676BFF" w:rsidRPr="008B4B05">
        <w:rPr>
          <w:rFonts w:asciiTheme="minorHAnsi" w:hAnsiTheme="minorHAnsi" w:cstheme="minorHAnsi"/>
          <w:b w:val="0"/>
          <w:i/>
          <w:sz w:val="22"/>
          <w:szCs w:val="22"/>
          <w:lang w:val="en-US"/>
        </w:rPr>
        <w:t xml:space="preserve"> in Southwestern Greece</w:t>
      </w:r>
      <w:r w:rsidR="00F27145" w:rsidRPr="008B4B05">
        <w:rPr>
          <w:rFonts w:asciiTheme="minorHAnsi" w:hAnsiTheme="minorHAnsi" w:cstheme="minorHAnsi"/>
          <w:b w:val="0"/>
          <w:i/>
          <w:sz w:val="22"/>
          <w:szCs w:val="22"/>
          <w:lang w:val="en-US"/>
        </w:rPr>
        <w:t>”</w:t>
      </w:r>
      <w:r w:rsidR="006B52F2" w:rsidRPr="008B4B05">
        <w:rPr>
          <w:rFonts w:asciiTheme="minorHAnsi" w:hAnsiTheme="minorHAnsi" w:cstheme="minorHAnsi"/>
          <w:b w:val="0"/>
          <w:i/>
          <w:sz w:val="22"/>
          <w:szCs w:val="22"/>
          <w:lang w:val="en-US"/>
        </w:rPr>
        <w:t xml:space="preserve"> </w:t>
      </w:r>
      <w:r w:rsidR="005849FF" w:rsidRPr="008B4B05">
        <w:rPr>
          <w:rFonts w:asciiTheme="minorHAnsi" w:hAnsiTheme="minorHAnsi" w:cstheme="minorHAnsi"/>
          <w:b w:val="0"/>
          <w:bCs/>
          <w:i/>
          <w:sz w:val="22"/>
          <w:szCs w:val="22"/>
          <w:lang w:val="en-US"/>
        </w:rPr>
        <w:t xml:space="preserve">J. </w:t>
      </w:r>
      <w:r w:rsidR="006B52F2" w:rsidRPr="008B4B05">
        <w:rPr>
          <w:rFonts w:asciiTheme="minorHAnsi" w:hAnsiTheme="minorHAnsi" w:cstheme="minorHAnsi"/>
          <w:b w:val="0"/>
          <w:bCs/>
          <w:i/>
          <w:sz w:val="22"/>
          <w:szCs w:val="22"/>
          <w:lang w:val="en-US"/>
        </w:rPr>
        <w:t>Chemotherapy 12(4): 267-273.</w:t>
      </w:r>
      <w:bookmarkEnd w:id="73"/>
      <w:bookmarkEnd w:id="74"/>
      <w:bookmarkEnd w:id="75"/>
      <w:bookmarkEnd w:id="76"/>
    </w:p>
    <w:p w14:paraId="0075436E" w14:textId="021BC7C7" w:rsidR="008D584B" w:rsidRPr="008B4B05" w:rsidRDefault="008D584B" w:rsidP="009C7EBA">
      <w:pPr>
        <w:pStyle w:val="a5"/>
        <w:rPr>
          <w:rFonts w:asciiTheme="minorHAnsi" w:hAnsiTheme="minorHAnsi" w:cstheme="minorHAnsi"/>
          <w:sz w:val="20"/>
          <w:szCs w:val="22"/>
        </w:rPr>
      </w:pPr>
    </w:p>
    <w:p w14:paraId="2DA87282" w14:textId="13E55871" w:rsidR="006B52F2" w:rsidRPr="008B4B05" w:rsidRDefault="006B52F2" w:rsidP="009B3336">
      <w:pPr>
        <w:pBdr>
          <w:bottom w:val="single" w:sz="4" w:space="1" w:color="auto"/>
        </w:pBdr>
        <w:jc w:val="both"/>
        <w:rPr>
          <w:rFonts w:asciiTheme="minorHAnsi" w:hAnsiTheme="minorHAnsi" w:cstheme="minorHAnsi"/>
          <w:bCs/>
          <w:i/>
          <w:sz w:val="22"/>
          <w:szCs w:val="22"/>
        </w:rPr>
      </w:pPr>
      <w:r w:rsidRPr="008B4B05">
        <w:rPr>
          <w:rFonts w:asciiTheme="minorHAnsi" w:hAnsiTheme="minorHAnsi" w:cstheme="minorHAnsi"/>
          <w:bCs/>
          <w:i/>
          <w:sz w:val="22"/>
          <w:szCs w:val="22"/>
          <w:lang w:val="pt-PT"/>
        </w:rPr>
        <w:t>7.</w:t>
      </w:r>
      <w:r w:rsidRPr="008B4B05">
        <w:rPr>
          <w:rFonts w:asciiTheme="minorHAnsi" w:hAnsiTheme="minorHAnsi" w:cstheme="minorHAnsi"/>
          <w:i/>
          <w:sz w:val="22"/>
          <w:szCs w:val="22"/>
          <w:lang w:val="pt-PT"/>
        </w:rPr>
        <w:t xml:space="preserve">Tsintzou A., </w:t>
      </w:r>
      <w:r w:rsidRPr="008B4B05">
        <w:rPr>
          <w:rFonts w:asciiTheme="minorHAnsi" w:hAnsiTheme="minorHAnsi" w:cstheme="minorHAnsi"/>
          <w:b/>
          <w:i/>
          <w:sz w:val="22"/>
          <w:szCs w:val="22"/>
          <w:lang w:val="pt-PT"/>
        </w:rPr>
        <w:t>A.Vantarakis</w:t>
      </w:r>
      <w:r w:rsidRPr="008B4B05">
        <w:rPr>
          <w:rFonts w:asciiTheme="minorHAnsi" w:hAnsiTheme="minorHAnsi" w:cstheme="minorHAnsi"/>
          <w:i/>
          <w:sz w:val="22"/>
          <w:szCs w:val="22"/>
          <w:lang w:val="pt-PT"/>
        </w:rPr>
        <w:t>, Pagonopoulou O., Athanasia</w:t>
      </w:r>
      <w:r w:rsidR="00B06E39" w:rsidRPr="008B4B05">
        <w:rPr>
          <w:rFonts w:asciiTheme="minorHAnsi" w:hAnsiTheme="minorHAnsi" w:cstheme="minorHAnsi"/>
          <w:i/>
          <w:sz w:val="22"/>
          <w:szCs w:val="22"/>
          <w:lang w:val="pt-PT"/>
        </w:rPr>
        <w:t>dou A. Papapetropoulou M. 2000.</w:t>
      </w:r>
      <w:r w:rsidRPr="008B4B05">
        <w:rPr>
          <w:rFonts w:asciiTheme="minorHAnsi" w:hAnsiTheme="minorHAnsi" w:cstheme="minorHAnsi"/>
          <w:i/>
          <w:sz w:val="22"/>
          <w:szCs w:val="22"/>
          <w:lang w:val="pt-PT"/>
        </w:rPr>
        <w:t xml:space="preserve"> </w:t>
      </w:r>
      <w:r w:rsidRPr="008B4B05">
        <w:rPr>
          <w:rFonts w:asciiTheme="minorHAnsi" w:hAnsiTheme="minorHAnsi" w:cstheme="minorHAnsi"/>
          <w:i/>
          <w:sz w:val="22"/>
          <w:szCs w:val="22"/>
        </w:rPr>
        <w:t xml:space="preserve">“Environmental mycobacteria in drinking water before and after replacement of the water distribution network”. </w:t>
      </w:r>
      <w:proofErr w:type="spellStart"/>
      <w:r w:rsidRPr="008B4B05">
        <w:rPr>
          <w:rFonts w:asciiTheme="minorHAnsi" w:hAnsiTheme="minorHAnsi" w:cstheme="minorHAnsi"/>
          <w:bCs/>
          <w:i/>
          <w:sz w:val="22"/>
          <w:szCs w:val="22"/>
        </w:rPr>
        <w:t>Wat</w:t>
      </w:r>
      <w:r w:rsidR="005849FF" w:rsidRPr="008B4B05">
        <w:rPr>
          <w:rFonts w:asciiTheme="minorHAnsi" w:hAnsiTheme="minorHAnsi" w:cstheme="minorHAnsi"/>
          <w:bCs/>
          <w:i/>
          <w:sz w:val="22"/>
          <w:szCs w:val="22"/>
        </w:rPr>
        <w:t>.</w:t>
      </w:r>
      <w:r w:rsidR="00C273A2" w:rsidRPr="008B4B05">
        <w:rPr>
          <w:rFonts w:asciiTheme="minorHAnsi" w:hAnsiTheme="minorHAnsi" w:cstheme="minorHAnsi"/>
          <w:bCs/>
          <w:i/>
          <w:sz w:val="22"/>
          <w:szCs w:val="22"/>
        </w:rPr>
        <w:t>A</w:t>
      </w:r>
      <w:r w:rsidRPr="008B4B05">
        <w:rPr>
          <w:rFonts w:asciiTheme="minorHAnsi" w:hAnsiTheme="minorHAnsi" w:cstheme="minorHAnsi"/>
          <w:bCs/>
          <w:i/>
          <w:sz w:val="22"/>
          <w:szCs w:val="22"/>
        </w:rPr>
        <w:t>ir</w:t>
      </w:r>
      <w:proofErr w:type="spellEnd"/>
      <w:r w:rsidRPr="008B4B05">
        <w:rPr>
          <w:rFonts w:asciiTheme="minorHAnsi" w:hAnsiTheme="minorHAnsi" w:cstheme="minorHAnsi"/>
          <w:bCs/>
          <w:i/>
          <w:sz w:val="22"/>
          <w:szCs w:val="22"/>
        </w:rPr>
        <w:t xml:space="preserve"> </w:t>
      </w:r>
      <w:r w:rsidR="00C273A2" w:rsidRPr="008B4B05">
        <w:rPr>
          <w:rFonts w:asciiTheme="minorHAnsi" w:hAnsiTheme="minorHAnsi" w:cstheme="minorHAnsi"/>
          <w:bCs/>
          <w:i/>
          <w:sz w:val="22"/>
          <w:szCs w:val="22"/>
        </w:rPr>
        <w:t xml:space="preserve">Soil </w:t>
      </w:r>
      <w:r w:rsidRPr="008B4B05">
        <w:rPr>
          <w:rFonts w:asciiTheme="minorHAnsi" w:hAnsiTheme="minorHAnsi" w:cstheme="minorHAnsi"/>
          <w:bCs/>
          <w:i/>
          <w:sz w:val="22"/>
          <w:szCs w:val="22"/>
        </w:rPr>
        <w:t>Poll</w:t>
      </w:r>
      <w:r w:rsidR="005849FF" w:rsidRPr="008B4B05">
        <w:rPr>
          <w:rFonts w:asciiTheme="minorHAnsi" w:hAnsiTheme="minorHAnsi" w:cstheme="minorHAnsi"/>
          <w:bCs/>
          <w:i/>
          <w:sz w:val="22"/>
          <w:szCs w:val="22"/>
        </w:rPr>
        <w:t>.</w:t>
      </w:r>
      <w:r w:rsidRPr="008B4B05">
        <w:rPr>
          <w:rFonts w:asciiTheme="minorHAnsi" w:hAnsiTheme="minorHAnsi" w:cstheme="minorHAnsi"/>
          <w:bCs/>
          <w:i/>
          <w:sz w:val="22"/>
          <w:szCs w:val="22"/>
        </w:rPr>
        <w:t>120</w:t>
      </w:r>
      <w:r w:rsidR="005849FF" w:rsidRPr="008B4B05">
        <w:rPr>
          <w:rFonts w:asciiTheme="minorHAnsi" w:hAnsiTheme="minorHAnsi" w:cstheme="minorHAnsi"/>
          <w:bCs/>
          <w:i/>
          <w:sz w:val="22"/>
          <w:szCs w:val="22"/>
        </w:rPr>
        <w:t xml:space="preserve"> </w:t>
      </w:r>
      <w:r w:rsidRPr="008B4B05">
        <w:rPr>
          <w:rFonts w:asciiTheme="minorHAnsi" w:hAnsiTheme="minorHAnsi" w:cstheme="minorHAnsi"/>
          <w:bCs/>
          <w:i/>
          <w:sz w:val="22"/>
          <w:szCs w:val="22"/>
        </w:rPr>
        <w:t>(3-4): 273-282.</w:t>
      </w:r>
    </w:p>
    <w:p w14:paraId="323DAAC3" w14:textId="3C57C78F" w:rsidR="008D584B" w:rsidRPr="008B4B05" w:rsidRDefault="008D584B" w:rsidP="009C7EBA">
      <w:pPr>
        <w:jc w:val="both"/>
        <w:rPr>
          <w:rFonts w:asciiTheme="minorHAnsi" w:hAnsiTheme="minorHAnsi" w:cstheme="minorHAnsi"/>
          <w:sz w:val="18"/>
          <w:szCs w:val="22"/>
        </w:rPr>
      </w:pPr>
    </w:p>
    <w:p w14:paraId="02CCCF67" w14:textId="01812D44" w:rsidR="006B52F2" w:rsidRPr="008B4B05" w:rsidRDefault="006B52F2"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i/>
          <w:sz w:val="22"/>
          <w:szCs w:val="22"/>
          <w:lang w:val="fr-FR"/>
        </w:rPr>
        <w:t>6.</w:t>
      </w:r>
      <w:r w:rsidRPr="008B4B05">
        <w:rPr>
          <w:rFonts w:asciiTheme="minorHAnsi" w:hAnsiTheme="minorHAnsi" w:cstheme="minorHAnsi"/>
          <w:b/>
          <w:i/>
          <w:sz w:val="22"/>
          <w:szCs w:val="22"/>
          <w:lang w:val="fr-FR"/>
        </w:rPr>
        <w:t>Vantarakis A.</w:t>
      </w:r>
      <w:r w:rsidRPr="008B4B05">
        <w:rPr>
          <w:rFonts w:asciiTheme="minorHAnsi" w:hAnsiTheme="minorHAnsi" w:cstheme="minorHAnsi"/>
          <w:i/>
          <w:sz w:val="22"/>
          <w:szCs w:val="22"/>
          <w:lang w:val="fr-FR"/>
        </w:rPr>
        <w:t xml:space="preserve"> &amp; M. </w:t>
      </w:r>
      <w:proofErr w:type="spellStart"/>
      <w:r w:rsidRPr="008B4B05">
        <w:rPr>
          <w:rFonts w:asciiTheme="minorHAnsi" w:hAnsiTheme="minorHAnsi" w:cstheme="minorHAnsi"/>
          <w:i/>
          <w:sz w:val="22"/>
          <w:szCs w:val="22"/>
          <w:lang w:val="fr-FR"/>
        </w:rPr>
        <w:t>Papapetropoulou</w:t>
      </w:r>
      <w:proofErr w:type="spellEnd"/>
      <w:r w:rsidRPr="008B4B05">
        <w:rPr>
          <w:rFonts w:asciiTheme="minorHAnsi" w:hAnsiTheme="minorHAnsi" w:cstheme="minorHAnsi"/>
          <w:i/>
          <w:sz w:val="22"/>
          <w:szCs w:val="22"/>
          <w:lang w:val="fr-FR"/>
        </w:rPr>
        <w:t xml:space="preserve">. </w:t>
      </w:r>
      <w:r w:rsidRPr="008B4B05">
        <w:rPr>
          <w:rFonts w:asciiTheme="minorHAnsi" w:hAnsiTheme="minorHAnsi" w:cstheme="minorHAnsi"/>
          <w:i/>
          <w:sz w:val="22"/>
          <w:szCs w:val="22"/>
        </w:rPr>
        <w:t>1999</w:t>
      </w:r>
      <w:r w:rsidR="00C273A2" w:rsidRPr="008B4B05">
        <w:rPr>
          <w:rFonts w:asciiTheme="minorHAnsi" w:hAnsiTheme="minorHAnsi" w:cstheme="minorHAnsi"/>
          <w:i/>
          <w:sz w:val="22"/>
          <w:szCs w:val="22"/>
        </w:rPr>
        <w:t>.</w:t>
      </w:r>
      <w:r w:rsidR="00273538"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 xml:space="preserve">«Detection of enteroviruses and adenoviruses and HAV in raw sewage and treated effluents by nested-PCR». </w:t>
      </w:r>
      <w:r w:rsidR="00C273A2" w:rsidRPr="008B4B05">
        <w:rPr>
          <w:rFonts w:asciiTheme="minorHAnsi" w:hAnsiTheme="minorHAnsi" w:cstheme="minorHAnsi"/>
          <w:bCs/>
          <w:i/>
          <w:sz w:val="22"/>
          <w:szCs w:val="22"/>
        </w:rPr>
        <w:t>Water, Air</w:t>
      </w:r>
      <w:r w:rsidR="005849FF" w:rsidRPr="008B4B05">
        <w:rPr>
          <w:rFonts w:asciiTheme="minorHAnsi" w:hAnsiTheme="minorHAnsi" w:cstheme="minorHAnsi"/>
          <w:bCs/>
          <w:i/>
          <w:sz w:val="22"/>
          <w:szCs w:val="22"/>
        </w:rPr>
        <w:t xml:space="preserve"> </w:t>
      </w:r>
      <w:r w:rsidR="00C273A2" w:rsidRPr="008B4B05">
        <w:rPr>
          <w:rFonts w:asciiTheme="minorHAnsi" w:hAnsiTheme="minorHAnsi" w:cstheme="minorHAnsi"/>
          <w:bCs/>
          <w:i/>
          <w:sz w:val="22"/>
          <w:szCs w:val="22"/>
        </w:rPr>
        <w:t>Soil</w:t>
      </w:r>
      <w:r w:rsidR="005849FF" w:rsidRPr="008B4B05">
        <w:rPr>
          <w:rFonts w:asciiTheme="minorHAnsi" w:hAnsiTheme="minorHAnsi" w:cstheme="minorHAnsi"/>
          <w:bCs/>
          <w:i/>
          <w:sz w:val="22"/>
          <w:szCs w:val="22"/>
        </w:rPr>
        <w:t xml:space="preserve"> </w:t>
      </w:r>
      <w:proofErr w:type="spellStart"/>
      <w:r w:rsidR="005849FF" w:rsidRPr="008B4B05">
        <w:rPr>
          <w:rFonts w:asciiTheme="minorHAnsi" w:hAnsiTheme="minorHAnsi" w:cstheme="minorHAnsi"/>
          <w:bCs/>
          <w:i/>
          <w:sz w:val="22"/>
          <w:szCs w:val="22"/>
        </w:rPr>
        <w:t>Pollut</w:t>
      </w:r>
      <w:proofErr w:type="spellEnd"/>
      <w:r w:rsidR="005849FF" w:rsidRPr="008B4B05">
        <w:rPr>
          <w:rFonts w:asciiTheme="minorHAnsi" w:hAnsiTheme="minorHAnsi" w:cstheme="minorHAnsi"/>
          <w:bCs/>
          <w:i/>
          <w:sz w:val="22"/>
          <w:szCs w:val="22"/>
        </w:rPr>
        <w:t>.</w:t>
      </w:r>
      <w:r w:rsidRPr="008B4B05">
        <w:rPr>
          <w:rFonts w:asciiTheme="minorHAnsi" w:hAnsiTheme="minorHAnsi" w:cstheme="minorHAnsi"/>
          <w:bCs/>
          <w:i/>
          <w:sz w:val="22"/>
          <w:szCs w:val="22"/>
        </w:rPr>
        <w:t xml:space="preserve"> 114:85-93.</w:t>
      </w:r>
    </w:p>
    <w:p w14:paraId="063D4201" w14:textId="77777777" w:rsidR="008D584B" w:rsidRPr="008B4B05" w:rsidRDefault="008D584B" w:rsidP="009C7EBA">
      <w:pPr>
        <w:jc w:val="both"/>
        <w:rPr>
          <w:rFonts w:asciiTheme="minorHAnsi" w:hAnsiTheme="minorHAnsi" w:cstheme="minorHAnsi"/>
          <w:sz w:val="18"/>
          <w:szCs w:val="22"/>
        </w:rPr>
      </w:pPr>
    </w:p>
    <w:p w14:paraId="7719D633" w14:textId="77777777" w:rsidR="006B52F2" w:rsidRPr="008B4B05" w:rsidRDefault="00F719D9" w:rsidP="009C7EBA">
      <w:pPr>
        <w:jc w:val="both"/>
        <w:rPr>
          <w:rFonts w:asciiTheme="minorHAnsi" w:hAnsiTheme="minorHAnsi" w:cstheme="minorHAnsi"/>
          <w:i/>
          <w:sz w:val="22"/>
          <w:szCs w:val="22"/>
        </w:rPr>
      </w:pPr>
      <w:r w:rsidRPr="008B4B05">
        <w:rPr>
          <w:rFonts w:asciiTheme="minorHAnsi" w:hAnsiTheme="minorHAnsi" w:cstheme="minorHAnsi"/>
          <w:i/>
          <w:sz w:val="22"/>
          <w:szCs w:val="22"/>
          <w:lang w:val="fr-FR"/>
        </w:rPr>
        <w:t>5</w:t>
      </w:r>
      <w:r w:rsidR="006B52F2" w:rsidRPr="008B4B05">
        <w:rPr>
          <w:rFonts w:asciiTheme="minorHAnsi" w:hAnsiTheme="minorHAnsi" w:cstheme="minorHAnsi"/>
          <w:i/>
          <w:sz w:val="22"/>
          <w:szCs w:val="22"/>
          <w:lang w:val="fr-FR"/>
        </w:rPr>
        <w:t>.</w:t>
      </w:r>
      <w:r w:rsidR="005849FF" w:rsidRPr="008B4B05">
        <w:rPr>
          <w:rFonts w:asciiTheme="minorHAnsi" w:hAnsiTheme="minorHAnsi" w:cstheme="minorHAnsi"/>
          <w:i/>
          <w:sz w:val="22"/>
          <w:szCs w:val="22"/>
          <w:lang w:val="fr-FR"/>
        </w:rPr>
        <w:t xml:space="preserve"> </w:t>
      </w:r>
      <w:r w:rsidR="006B52F2" w:rsidRPr="008B4B05">
        <w:rPr>
          <w:rFonts w:asciiTheme="minorHAnsi" w:hAnsiTheme="minorHAnsi" w:cstheme="minorHAnsi"/>
          <w:b/>
          <w:i/>
          <w:sz w:val="22"/>
          <w:szCs w:val="22"/>
          <w:lang w:val="fr-FR"/>
        </w:rPr>
        <w:t>Vantarakis A.</w:t>
      </w:r>
      <w:r w:rsidR="006B52F2" w:rsidRPr="008B4B05">
        <w:rPr>
          <w:rFonts w:asciiTheme="minorHAnsi" w:hAnsiTheme="minorHAnsi" w:cstheme="minorHAnsi"/>
          <w:i/>
          <w:sz w:val="22"/>
          <w:szCs w:val="22"/>
          <w:lang w:val="fr-FR"/>
        </w:rPr>
        <w:t xml:space="preserve"> &amp; M. </w:t>
      </w:r>
      <w:proofErr w:type="spellStart"/>
      <w:r w:rsidR="006B52F2" w:rsidRPr="008B4B05">
        <w:rPr>
          <w:rFonts w:asciiTheme="minorHAnsi" w:hAnsiTheme="minorHAnsi" w:cstheme="minorHAnsi"/>
          <w:i/>
          <w:sz w:val="22"/>
          <w:szCs w:val="22"/>
          <w:lang w:val="fr-FR"/>
        </w:rPr>
        <w:t>Papapetropoulou</w:t>
      </w:r>
      <w:proofErr w:type="spellEnd"/>
      <w:r w:rsidR="006B52F2" w:rsidRPr="008B4B05">
        <w:rPr>
          <w:rFonts w:asciiTheme="minorHAnsi" w:hAnsiTheme="minorHAnsi" w:cstheme="minorHAnsi"/>
          <w:i/>
          <w:sz w:val="22"/>
          <w:szCs w:val="22"/>
          <w:lang w:val="fr-FR"/>
        </w:rPr>
        <w:t xml:space="preserve"> 1998. </w:t>
      </w:r>
      <w:r w:rsidR="006B52F2" w:rsidRPr="008B4B05">
        <w:rPr>
          <w:rFonts w:asciiTheme="minorHAnsi" w:hAnsiTheme="minorHAnsi" w:cstheme="minorHAnsi"/>
          <w:i/>
          <w:sz w:val="22"/>
          <w:szCs w:val="22"/>
        </w:rPr>
        <w:t xml:space="preserve">«Detection of enteroviruses, adenoviruses in </w:t>
      </w:r>
      <w:r w:rsidR="00676BFF" w:rsidRPr="008B4B05">
        <w:rPr>
          <w:rFonts w:asciiTheme="minorHAnsi" w:hAnsiTheme="minorHAnsi" w:cstheme="minorHAnsi"/>
          <w:i/>
          <w:sz w:val="22"/>
          <w:szCs w:val="22"/>
        </w:rPr>
        <w:t xml:space="preserve">coastal waters of </w:t>
      </w:r>
      <w:r w:rsidR="006B52F2" w:rsidRPr="008B4B05">
        <w:rPr>
          <w:rFonts w:asciiTheme="minorHAnsi" w:hAnsiTheme="minorHAnsi" w:cstheme="minorHAnsi"/>
          <w:i/>
          <w:sz w:val="22"/>
          <w:szCs w:val="22"/>
        </w:rPr>
        <w:t>S</w:t>
      </w:r>
      <w:r w:rsidR="00676BFF" w:rsidRPr="008B4B05">
        <w:rPr>
          <w:rFonts w:asciiTheme="minorHAnsi" w:hAnsiTheme="minorHAnsi" w:cstheme="minorHAnsi"/>
          <w:i/>
          <w:sz w:val="22"/>
          <w:szCs w:val="22"/>
        </w:rPr>
        <w:t xml:space="preserve">W </w:t>
      </w:r>
      <w:r w:rsidR="006B52F2" w:rsidRPr="008B4B05">
        <w:rPr>
          <w:rFonts w:asciiTheme="minorHAnsi" w:hAnsiTheme="minorHAnsi" w:cstheme="minorHAnsi"/>
          <w:i/>
          <w:sz w:val="22"/>
          <w:szCs w:val="22"/>
        </w:rPr>
        <w:t>Greece</w:t>
      </w:r>
      <w:r w:rsidR="00676BFF" w:rsidRPr="008B4B05">
        <w:rPr>
          <w:rFonts w:asciiTheme="minorHAnsi" w:hAnsiTheme="minorHAnsi" w:cstheme="minorHAnsi"/>
          <w:i/>
          <w:sz w:val="22"/>
          <w:szCs w:val="22"/>
        </w:rPr>
        <w:t xml:space="preserve"> by nested polymerase chain reaction</w:t>
      </w:r>
      <w:r w:rsidR="006B52F2" w:rsidRPr="008B4B05">
        <w:rPr>
          <w:rFonts w:asciiTheme="minorHAnsi" w:hAnsiTheme="minorHAnsi" w:cstheme="minorHAnsi"/>
          <w:i/>
          <w:sz w:val="22"/>
          <w:szCs w:val="22"/>
        </w:rPr>
        <w:t xml:space="preserve">». </w:t>
      </w:r>
      <w:proofErr w:type="spellStart"/>
      <w:r w:rsidR="006B52F2" w:rsidRPr="008B4B05">
        <w:rPr>
          <w:rFonts w:asciiTheme="minorHAnsi" w:hAnsiTheme="minorHAnsi" w:cstheme="minorHAnsi"/>
          <w:i/>
          <w:sz w:val="22"/>
          <w:szCs w:val="22"/>
        </w:rPr>
        <w:t>Wat</w:t>
      </w:r>
      <w:r w:rsidR="005849FF" w:rsidRPr="008B4B05">
        <w:rPr>
          <w:rFonts w:asciiTheme="minorHAnsi" w:hAnsiTheme="minorHAnsi" w:cstheme="minorHAnsi"/>
          <w:i/>
          <w:sz w:val="22"/>
          <w:szCs w:val="22"/>
        </w:rPr>
        <w:t>.</w:t>
      </w:r>
      <w:r w:rsidR="006B52F2" w:rsidRPr="008B4B05">
        <w:rPr>
          <w:rFonts w:asciiTheme="minorHAnsi" w:hAnsiTheme="minorHAnsi" w:cstheme="minorHAnsi"/>
          <w:i/>
          <w:sz w:val="22"/>
          <w:szCs w:val="22"/>
        </w:rPr>
        <w:t>Res.Vol</w:t>
      </w:r>
      <w:proofErr w:type="spellEnd"/>
      <w:r w:rsidR="006B52F2" w:rsidRPr="008B4B05">
        <w:rPr>
          <w:rFonts w:asciiTheme="minorHAnsi" w:hAnsiTheme="minorHAnsi" w:cstheme="minorHAnsi"/>
          <w:i/>
          <w:sz w:val="22"/>
          <w:szCs w:val="22"/>
        </w:rPr>
        <w:t>.</w:t>
      </w:r>
      <w:r w:rsidR="002F4C6D" w:rsidRPr="008B4B05">
        <w:rPr>
          <w:rFonts w:asciiTheme="minorHAnsi" w:hAnsiTheme="minorHAnsi" w:cstheme="minorHAnsi"/>
          <w:i/>
          <w:sz w:val="22"/>
          <w:szCs w:val="22"/>
        </w:rPr>
        <w:t xml:space="preserve"> </w:t>
      </w:r>
      <w:r w:rsidR="006B52F2" w:rsidRPr="008B4B05">
        <w:rPr>
          <w:rFonts w:asciiTheme="minorHAnsi" w:hAnsiTheme="minorHAnsi" w:cstheme="minorHAnsi"/>
          <w:i/>
          <w:sz w:val="22"/>
          <w:szCs w:val="22"/>
        </w:rPr>
        <w:t>32 (8) pp.2365-2372.</w:t>
      </w:r>
    </w:p>
    <w:p w14:paraId="353B53B3" w14:textId="77777777" w:rsidR="002F4C6D" w:rsidRPr="008B4B05" w:rsidRDefault="002F4C6D" w:rsidP="009C7EBA">
      <w:pPr>
        <w:jc w:val="both"/>
        <w:rPr>
          <w:rFonts w:asciiTheme="minorHAnsi" w:hAnsiTheme="minorHAnsi" w:cstheme="minorHAnsi"/>
          <w:sz w:val="18"/>
          <w:szCs w:val="22"/>
        </w:rPr>
      </w:pPr>
    </w:p>
    <w:p w14:paraId="4006BFA3" w14:textId="77777777" w:rsidR="006B52F2" w:rsidRPr="008B4B05" w:rsidRDefault="006B52F2" w:rsidP="009C7EBA">
      <w:pPr>
        <w:jc w:val="both"/>
        <w:rPr>
          <w:rFonts w:asciiTheme="minorHAnsi" w:hAnsiTheme="minorHAnsi" w:cstheme="minorHAnsi"/>
          <w:i/>
          <w:sz w:val="22"/>
          <w:szCs w:val="22"/>
        </w:rPr>
      </w:pPr>
      <w:r w:rsidRPr="00053294">
        <w:rPr>
          <w:rFonts w:asciiTheme="minorHAnsi" w:hAnsiTheme="minorHAnsi" w:cstheme="minorHAnsi"/>
          <w:i/>
          <w:sz w:val="22"/>
          <w:szCs w:val="22"/>
        </w:rPr>
        <w:t>4.</w:t>
      </w:r>
      <w:r w:rsidR="002F4C6D" w:rsidRPr="00053294">
        <w:rPr>
          <w:rFonts w:asciiTheme="minorHAnsi" w:hAnsiTheme="minorHAnsi" w:cstheme="minorHAnsi"/>
          <w:i/>
          <w:sz w:val="22"/>
          <w:szCs w:val="22"/>
        </w:rPr>
        <w:t xml:space="preserve"> </w:t>
      </w:r>
      <w:r w:rsidRPr="00053294">
        <w:rPr>
          <w:rFonts w:asciiTheme="minorHAnsi" w:hAnsiTheme="minorHAnsi" w:cstheme="minorHAnsi"/>
          <w:b/>
          <w:i/>
          <w:sz w:val="22"/>
          <w:szCs w:val="22"/>
        </w:rPr>
        <w:t>Vantarakis A.,</w:t>
      </w:r>
      <w:r w:rsidRPr="00053294">
        <w:rPr>
          <w:rFonts w:asciiTheme="minorHAnsi" w:hAnsiTheme="minorHAnsi" w:cstheme="minorHAnsi"/>
          <w:i/>
          <w:sz w:val="22"/>
          <w:szCs w:val="22"/>
        </w:rPr>
        <w:t xml:space="preserve"> </w:t>
      </w:r>
      <w:proofErr w:type="spellStart"/>
      <w:proofErr w:type="gramStart"/>
      <w:r w:rsidRPr="00053294">
        <w:rPr>
          <w:rFonts w:asciiTheme="minorHAnsi" w:hAnsiTheme="minorHAnsi" w:cstheme="minorHAnsi"/>
          <w:i/>
          <w:sz w:val="22"/>
          <w:szCs w:val="22"/>
        </w:rPr>
        <w:t>A.Tsintzou</w:t>
      </w:r>
      <w:proofErr w:type="spellEnd"/>
      <w:proofErr w:type="gramEnd"/>
      <w:r w:rsidRPr="00053294">
        <w:rPr>
          <w:rFonts w:asciiTheme="minorHAnsi" w:hAnsiTheme="minorHAnsi" w:cstheme="minorHAnsi"/>
          <w:i/>
          <w:sz w:val="22"/>
          <w:szCs w:val="22"/>
        </w:rPr>
        <w:t xml:space="preserve">, </w:t>
      </w:r>
      <w:proofErr w:type="spellStart"/>
      <w:r w:rsidRPr="00053294">
        <w:rPr>
          <w:rFonts w:asciiTheme="minorHAnsi" w:hAnsiTheme="minorHAnsi" w:cstheme="minorHAnsi"/>
          <w:i/>
          <w:sz w:val="22"/>
          <w:szCs w:val="22"/>
        </w:rPr>
        <w:t>A.Diamandopoulos</w:t>
      </w:r>
      <w:proofErr w:type="spellEnd"/>
      <w:r w:rsidRPr="00053294">
        <w:rPr>
          <w:rFonts w:asciiTheme="minorHAnsi" w:hAnsiTheme="minorHAnsi" w:cstheme="minorHAnsi"/>
          <w:i/>
          <w:sz w:val="22"/>
          <w:szCs w:val="22"/>
        </w:rPr>
        <w:t xml:space="preserve">, </w:t>
      </w:r>
      <w:proofErr w:type="spellStart"/>
      <w:r w:rsidRPr="00053294">
        <w:rPr>
          <w:rFonts w:asciiTheme="minorHAnsi" w:hAnsiTheme="minorHAnsi" w:cstheme="minorHAnsi"/>
          <w:i/>
          <w:sz w:val="22"/>
          <w:szCs w:val="22"/>
        </w:rPr>
        <w:t>M.Papapetropoulou</w:t>
      </w:r>
      <w:proofErr w:type="spellEnd"/>
      <w:r w:rsidRPr="00053294">
        <w:rPr>
          <w:rFonts w:asciiTheme="minorHAnsi" w:hAnsiTheme="minorHAnsi" w:cstheme="minorHAnsi"/>
          <w:i/>
          <w:sz w:val="22"/>
          <w:szCs w:val="22"/>
        </w:rPr>
        <w:t xml:space="preserve"> 1998. </w:t>
      </w:r>
      <w:r w:rsidRPr="008B4B05">
        <w:rPr>
          <w:rFonts w:asciiTheme="minorHAnsi" w:hAnsiTheme="minorHAnsi" w:cstheme="minorHAnsi"/>
          <w:i/>
          <w:sz w:val="22"/>
          <w:szCs w:val="22"/>
        </w:rPr>
        <w:t xml:space="preserve">«Non-tuberculosis Mycobacteria in hospital water supplies» </w:t>
      </w:r>
      <w:r w:rsidRPr="008B4B05">
        <w:rPr>
          <w:rFonts w:asciiTheme="minorHAnsi" w:hAnsiTheme="minorHAnsi" w:cstheme="minorHAnsi"/>
          <w:bCs/>
          <w:i/>
          <w:sz w:val="22"/>
          <w:szCs w:val="22"/>
        </w:rPr>
        <w:t>Water, Air and Soil Pollution 104: 331-337.</w:t>
      </w:r>
    </w:p>
    <w:p w14:paraId="5DF2A03D" w14:textId="77777777" w:rsidR="002F4C6D" w:rsidRPr="008B4B05" w:rsidRDefault="002F4C6D" w:rsidP="009C7EBA">
      <w:pPr>
        <w:tabs>
          <w:tab w:val="left" w:pos="142"/>
        </w:tabs>
        <w:jc w:val="both"/>
        <w:rPr>
          <w:rFonts w:asciiTheme="minorHAnsi" w:hAnsiTheme="minorHAnsi" w:cstheme="minorHAnsi"/>
          <w:sz w:val="18"/>
          <w:szCs w:val="22"/>
        </w:rPr>
      </w:pPr>
    </w:p>
    <w:p w14:paraId="3FFA1DB3" w14:textId="77777777" w:rsidR="006B52F2" w:rsidRPr="008B4B05" w:rsidRDefault="006B52F2"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bCs/>
          <w:i/>
          <w:sz w:val="22"/>
          <w:szCs w:val="22"/>
          <w:lang w:val="pt-PT"/>
        </w:rPr>
        <w:t>3</w:t>
      </w:r>
      <w:r w:rsidRPr="008B4B05">
        <w:rPr>
          <w:rFonts w:asciiTheme="minorHAnsi" w:hAnsiTheme="minorHAnsi" w:cstheme="minorHAnsi"/>
          <w:i/>
          <w:sz w:val="22"/>
          <w:szCs w:val="22"/>
          <w:lang w:val="pt-PT"/>
        </w:rPr>
        <w:t xml:space="preserve">. Papapetropoulou M. &amp; </w:t>
      </w:r>
      <w:r w:rsidRPr="008B4B05">
        <w:rPr>
          <w:rFonts w:asciiTheme="minorHAnsi" w:hAnsiTheme="minorHAnsi" w:cstheme="minorHAnsi"/>
          <w:b/>
          <w:i/>
          <w:sz w:val="22"/>
          <w:szCs w:val="22"/>
          <w:lang w:val="pt-PT"/>
        </w:rPr>
        <w:t>Vantarakis</w:t>
      </w:r>
      <w:r w:rsidR="002413BA" w:rsidRPr="008B4B05">
        <w:rPr>
          <w:rFonts w:asciiTheme="minorHAnsi" w:hAnsiTheme="minorHAnsi" w:cstheme="minorHAnsi"/>
          <w:b/>
          <w:i/>
          <w:sz w:val="22"/>
          <w:szCs w:val="22"/>
          <w:lang w:val="pt-PT"/>
        </w:rPr>
        <w:t xml:space="preserve"> A.</w:t>
      </w:r>
      <w:r w:rsidR="005849FF" w:rsidRPr="008B4B05">
        <w:rPr>
          <w:rFonts w:asciiTheme="minorHAnsi" w:hAnsiTheme="minorHAnsi" w:cstheme="minorHAnsi"/>
          <w:b/>
          <w:i/>
          <w:sz w:val="22"/>
          <w:szCs w:val="22"/>
          <w:lang w:val="pt-PT"/>
        </w:rPr>
        <w:t xml:space="preserve"> </w:t>
      </w:r>
      <w:r w:rsidRPr="008B4B05">
        <w:rPr>
          <w:rFonts w:asciiTheme="minorHAnsi" w:hAnsiTheme="minorHAnsi" w:cstheme="minorHAnsi"/>
          <w:i/>
          <w:sz w:val="22"/>
          <w:szCs w:val="22"/>
          <w:lang w:val="pt-PT"/>
        </w:rPr>
        <w:t xml:space="preserve">1998. </w:t>
      </w:r>
      <w:r w:rsidRPr="008B4B05">
        <w:rPr>
          <w:rFonts w:asciiTheme="minorHAnsi" w:hAnsiTheme="minorHAnsi" w:cstheme="minorHAnsi"/>
          <w:i/>
          <w:sz w:val="22"/>
          <w:szCs w:val="22"/>
        </w:rPr>
        <w:t>«Detection of adenovirus outbreak</w:t>
      </w:r>
      <w:r w:rsidR="002413BA" w:rsidRPr="008B4B05">
        <w:rPr>
          <w:rFonts w:asciiTheme="minorHAnsi" w:hAnsiTheme="minorHAnsi" w:cstheme="minorHAnsi"/>
          <w:i/>
          <w:sz w:val="22"/>
          <w:szCs w:val="22"/>
        </w:rPr>
        <w:t xml:space="preserve"> at a municipal swimming pool by </w:t>
      </w:r>
      <w:r w:rsidRPr="008B4B05">
        <w:rPr>
          <w:rFonts w:asciiTheme="minorHAnsi" w:hAnsiTheme="minorHAnsi" w:cstheme="minorHAnsi"/>
          <w:i/>
          <w:sz w:val="22"/>
          <w:szCs w:val="22"/>
        </w:rPr>
        <w:t>nested-PCR</w:t>
      </w:r>
      <w:r w:rsidR="002413BA" w:rsidRPr="008B4B05">
        <w:rPr>
          <w:rFonts w:asciiTheme="minorHAnsi" w:hAnsiTheme="minorHAnsi" w:cstheme="minorHAnsi"/>
          <w:i/>
          <w:sz w:val="22"/>
          <w:szCs w:val="22"/>
        </w:rPr>
        <w:t xml:space="preserve"> amplification</w:t>
      </w:r>
      <w:r w:rsidRPr="008B4B05">
        <w:rPr>
          <w:rFonts w:asciiTheme="minorHAnsi" w:hAnsiTheme="minorHAnsi" w:cstheme="minorHAnsi"/>
          <w:i/>
          <w:sz w:val="22"/>
          <w:szCs w:val="22"/>
        </w:rPr>
        <w:t xml:space="preserve">» </w:t>
      </w:r>
      <w:r w:rsidRPr="008B4B05">
        <w:rPr>
          <w:rFonts w:asciiTheme="minorHAnsi" w:hAnsiTheme="minorHAnsi" w:cstheme="minorHAnsi"/>
          <w:bCs/>
          <w:i/>
          <w:sz w:val="22"/>
          <w:szCs w:val="22"/>
        </w:rPr>
        <w:t>J</w:t>
      </w:r>
      <w:r w:rsidR="002413BA" w:rsidRPr="008B4B05">
        <w:rPr>
          <w:rFonts w:asciiTheme="minorHAnsi" w:hAnsiTheme="minorHAnsi" w:cstheme="minorHAnsi"/>
          <w:bCs/>
          <w:i/>
          <w:sz w:val="22"/>
          <w:szCs w:val="22"/>
        </w:rPr>
        <w:t>.</w:t>
      </w:r>
      <w:r w:rsidRPr="008B4B05">
        <w:rPr>
          <w:rFonts w:asciiTheme="minorHAnsi" w:hAnsiTheme="minorHAnsi" w:cstheme="minorHAnsi"/>
          <w:bCs/>
          <w:i/>
          <w:sz w:val="22"/>
          <w:szCs w:val="22"/>
        </w:rPr>
        <w:t xml:space="preserve"> of Infection 36(1):101-103.</w:t>
      </w:r>
    </w:p>
    <w:p w14:paraId="79523830" w14:textId="77777777" w:rsidR="002F4C6D" w:rsidRPr="008B4B05" w:rsidRDefault="002F4C6D" w:rsidP="009C7EBA">
      <w:pPr>
        <w:numPr>
          <w:ilvl w:val="12"/>
          <w:numId w:val="0"/>
        </w:numPr>
        <w:jc w:val="both"/>
        <w:rPr>
          <w:rFonts w:asciiTheme="minorHAnsi" w:hAnsiTheme="minorHAnsi" w:cstheme="minorHAnsi"/>
          <w:sz w:val="18"/>
          <w:szCs w:val="22"/>
        </w:rPr>
      </w:pPr>
    </w:p>
    <w:p w14:paraId="6242734F" w14:textId="77777777" w:rsidR="006B52F2" w:rsidRPr="008B4B05" w:rsidRDefault="006B52F2"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bCs/>
          <w:i/>
          <w:sz w:val="22"/>
          <w:szCs w:val="22"/>
        </w:rPr>
        <w:lastRenderedPageBreak/>
        <w:t>2</w:t>
      </w:r>
      <w:r w:rsidRPr="008B4B05">
        <w:rPr>
          <w:rFonts w:asciiTheme="minorHAnsi" w:hAnsiTheme="minorHAnsi" w:cstheme="minorHAnsi"/>
          <w:i/>
          <w:sz w:val="22"/>
          <w:szCs w:val="22"/>
        </w:rPr>
        <w:t>.</w:t>
      </w:r>
      <w:r w:rsidR="008F37E2"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Papapetropoulou</w:t>
      </w:r>
      <w:proofErr w:type="spellEnd"/>
      <w:r w:rsidRPr="008B4B05">
        <w:rPr>
          <w:rFonts w:asciiTheme="minorHAnsi" w:hAnsiTheme="minorHAnsi" w:cstheme="minorHAnsi"/>
          <w:i/>
          <w:sz w:val="22"/>
          <w:szCs w:val="22"/>
        </w:rPr>
        <w:t xml:space="preserve"> M., </w:t>
      </w:r>
      <w:proofErr w:type="spellStart"/>
      <w:proofErr w:type="gramStart"/>
      <w:r w:rsidRPr="008B4B05">
        <w:rPr>
          <w:rFonts w:asciiTheme="minorHAnsi" w:hAnsiTheme="minorHAnsi" w:cstheme="minorHAnsi"/>
          <w:i/>
          <w:sz w:val="22"/>
          <w:szCs w:val="22"/>
        </w:rPr>
        <w:t>A.Tsintzou</w:t>
      </w:r>
      <w:proofErr w:type="spellEnd"/>
      <w:proofErr w:type="gramEnd"/>
      <w:r w:rsidRPr="008B4B05">
        <w:rPr>
          <w:rFonts w:asciiTheme="minorHAnsi" w:hAnsiTheme="minorHAnsi" w:cstheme="minorHAnsi"/>
          <w:i/>
          <w:sz w:val="22"/>
          <w:szCs w:val="22"/>
        </w:rPr>
        <w:t>,</w:t>
      </w:r>
      <w:r w:rsidR="00D12A76" w:rsidRPr="008B4B05">
        <w:rPr>
          <w:rFonts w:asciiTheme="minorHAnsi" w:hAnsiTheme="minorHAnsi" w:cstheme="minorHAnsi"/>
          <w:i/>
          <w:sz w:val="22"/>
          <w:szCs w:val="22"/>
        </w:rPr>
        <w:t xml:space="preserve"> and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1997. «Environmental Mycobacteria in bottled table waters in Greece», </w:t>
      </w:r>
      <w:r w:rsidRPr="008B4B05">
        <w:rPr>
          <w:rFonts w:asciiTheme="minorHAnsi" w:hAnsiTheme="minorHAnsi" w:cstheme="minorHAnsi"/>
          <w:bCs/>
          <w:i/>
          <w:sz w:val="22"/>
          <w:szCs w:val="22"/>
        </w:rPr>
        <w:t>Can. J. Microbiology 43: 499-502.</w:t>
      </w:r>
    </w:p>
    <w:p w14:paraId="2A4E90DE" w14:textId="77777777" w:rsidR="000E49EA" w:rsidRPr="008B4B05" w:rsidRDefault="000E49EA" w:rsidP="009C7EBA">
      <w:pPr>
        <w:numPr>
          <w:ilvl w:val="12"/>
          <w:numId w:val="0"/>
        </w:numPr>
        <w:jc w:val="both"/>
        <w:rPr>
          <w:rFonts w:asciiTheme="minorHAnsi" w:hAnsiTheme="minorHAnsi" w:cstheme="minorHAnsi"/>
          <w:sz w:val="18"/>
          <w:szCs w:val="22"/>
        </w:rPr>
      </w:pPr>
    </w:p>
    <w:p w14:paraId="23184F18" w14:textId="77777777" w:rsidR="006B52F2" w:rsidRPr="008B4B05" w:rsidRDefault="006B52F2" w:rsidP="009C7EBA">
      <w:pPr>
        <w:jc w:val="both"/>
        <w:rPr>
          <w:rFonts w:asciiTheme="minorHAnsi" w:hAnsiTheme="minorHAnsi" w:cstheme="minorHAnsi"/>
          <w:i/>
          <w:sz w:val="22"/>
          <w:szCs w:val="22"/>
        </w:rPr>
      </w:pPr>
      <w:r w:rsidRPr="008B4B05">
        <w:rPr>
          <w:rFonts w:asciiTheme="minorHAnsi" w:hAnsiTheme="minorHAnsi" w:cstheme="minorHAnsi"/>
          <w:i/>
          <w:sz w:val="22"/>
          <w:szCs w:val="22"/>
        </w:rPr>
        <w:t>1.</w:t>
      </w:r>
      <w:r w:rsidRPr="008B4B05">
        <w:rPr>
          <w:rFonts w:asciiTheme="minorHAnsi" w:hAnsiTheme="minorHAnsi" w:cstheme="minorHAnsi"/>
          <w:bCs/>
          <w:i/>
          <w:sz w:val="22"/>
          <w:szCs w:val="22"/>
        </w:rPr>
        <w:t xml:space="preserve"> </w:t>
      </w:r>
      <w:r w:rsidRPr="008B4B05">
        <w:rPr>
          <w:rFonts w:asciiTheme="minorHAnsi" w:hAnsiTheme="minorHAnsi" w:cstheme="minorHAnsi"/>
          <w:b/>
          <w:i/>
          <w:sz w:val="22"/>
          <w:szCs w:val="22"/>
        </w:rPr>
        <w:t>Vantarakis A.,</w:t>
      </w:r>
      <w:r w:rsidR="00D12A76" w:rsidRPr="008B4B05">
        <w:rPr>
          <w:rFonts w:asciiTheme="minorHAnsi" w:hAnsiTheme="minorHAnsi" w:cstheme="minorHAnsi"/>
          <w:i/>
          <w:sz w:val="22"/>
          <w:szCs w:val="22"/>
        </w:rPr>
        <w:t xml:space="preserve"> </w:t>
      </w:r>
      <w:proofErr w:type="spellStart"/>
      <w:proofErr w:type="gramStart"/>
      <w:r w:rsidR="00D12A76" w:rsidRPr="008B4B05">
        <w:rPr>
          <w:rFonts w:asciiTheme="minorHAnsi" w:hAnsiTheme="minorHAnsi" w:cstheme="minorHAnsi"/>
          <w:i/>
          <w:sz w:val="22"/>
          <w:szCs w:val="22"/>
        </w:rPr>
        <w:t>A.Tsintzou</w:t>
      </w:r>
      <w:proofErr w:type="spellEnd"/>
      <w:proofErr w:type="gramEnd"/>
      <w:r w:rsidR="00D12A76" w:rsidRPr="008B4B05">
        <w:rPr>
          <w:rFonts w:asciiTheme="minorHAnsi" w:hAnsiTheme="minorHAnsi" w:cstheme="minorHAnsi"/>
          <w:i/>
          <w:sz w:val="22"/>
          <w:szCs w:val="22"/>
        </w:rPr>
        <w:t xml:space="preserve"> and</w:t>
      </w:r>
      <w:r w:rsidR="007C7568" w:rsidRPr="008B4B05">
        <w:rPr>
          <w:rFonts w:asciiTheme="minorHAnsi" w:hAnsiTheme="minorHAnsi" w:cstheme="minorHAnsi"/>
          <w:i/>
          <w:sz w:val="22"/>
          <w:szCs w:val="22"/>
        </w:rPr>
        <w:t xml:space="preserve"> </w:t>
      </w:r>
      <w:proofErr w:type="spellStart"/>
      <w:r w:rsidR="007C7568" w:rsidRPr="008B4B05">
        <w:rPr>
          <w:rFonts w:asciiTheme="minorHAnsi" w:hAnsiTheme="minorHAnsi" w:cstheme="minorHAnsi"/>
          <w:i/>
          <w:sz w:val="22"/>
          <w:szCs w:val="22"/>
        </w:rPr>
        <w:t>M.Papapetropoulou</w:t>
      </w:r>
      <w:proofErr w:type="spellEnd"/>
      <w:r w:rsidR="007C7568" w:rsidRPr="008B4B05">
        <w:rPr>
          <w:rFonts w:asciiTheme="minorHAnsi" w:hAnsiTheme="minorHAnsi" w:cstheme="minorHAnsi"/>
          <w:i/>
          <w:sz w:val="22"/>
          <w:szCs w:val="22"/>
        </w:rPr>
        <w:t xml:space="preserve"> 1996</w:t>
      </w:r>
      <w:r w:rsidRPr="008B4B05">
        <w:rPr>
          <w:rFonts w:asciiTheme="minorHAnsi" w:hAnsiTheme="minorHAnsi" w:cstheme="minorHAnsi"/>
          <w:i/>
          <w:sz w:val="22"/>
          <w:szCs w:val="22"/>
        </w:rPr>
        <w:t xml:space="preserve">. “Atypical Mycobacteria in hospital water supplies” </w:t>
      </w:r>
      <w:r w:rsidRPr="008B4B05">
        <w:rPr>
          <w:rFonts w:asciiTheme="minorHAnsi" w:hAnsiTheme="minorHAnsi" w:cstheme="minorHAnsi"/>
          <w:bCs/>
          <w:i/>
          <w:sz w:val="22"/>
          <w:szCs w:val="22"/>
        </w:rPr>
        <w:t>Medical Microbiology Letters vol. 5, Suppl.1 S21</w:t>
      </w:r>
      <w:r w:rsidRPr="008B4B05">
        <w:rPr>
          <w:rFonts w:asciiTheme="minorHAnsi" w:hAnsiTheme="minorHAnsi" w:cstheme="minorHAnsi"/>
          <w:i/>
          <w:sz w:val="22"/>
          <w:szCs w:val="22"/>
        </w:rPr>
        <w:t>.</w:t>
      </w:r>
      <w:r w:rsidR="00401F4E" w:rsidRPr="008B4B05">
        <w:rPr>
          <w:rFonts w:asciiTheme="minorHAnsi" w:hAnsiTheme="minorHAnsi" w:cstheme="minorHAnsi"/>
          <w:i/>
          <w:sz w:val="22"/>
          <w:szCs w:val="22"/>
        </w:rPr>
        <w:t xml:space="preserve"> </w:t>
      </w:r>
    </w:p>
    <w:p w14:paraId="769F1944" w14:textId="77777777" w:rsidR="00365D37" w:rsidRPr="008B4B05" w:rsidRDefault="00024D5F" w:rsidP="009C7EBA">
      <w:pPr>
        <w:jc w:val="both"/>
        <w:rPr>
          <w:rFonts w:asciiTheme="minorHAnsi" w:hAnsiTheme="minorHAnsi" w:cstheme="minorHAnsi"/>
          <w:b/>
          <w:bCs/>
          <w:sz w:val="22"/>
          <w:szCs w:val="22"/>
          <w:lang w:val="el-GR"/>
        </w:rPr>
      </w:pPr>
      <w:r w:rsidRPr="00053294">
        <w:rPr>
          <w:rFonts w:asciiTheme="minorHAnsi" w:hAnsiTheme="minorHAnsi" w:cstheme="minorHAnsi"/>
          <w:b/>
          <w:bCs/>
          <w:sz w:val="22"/>
          <w:szCs w:val="22"/>
          <w:lang w:val="el-GR"/>
        </w:rPr>
        <w:br w:type="page"/>
      </w:r>
      <w:r w:rsidR="009C7086" w:rsidRPr="008B4B05">
        <w:rPr>
          <w:rFonts w:asciiTheme="minorHAnsi" w:hAnsiTheme="minorHAnsi" w:cstheme="minorHAnsi"/>
          <w:b/>
          <w:bCs/>
          <w:sz w:val="22"/>
          <w:szCs w:val="22"/>
          <w:lang w:val="el-GR"/>
        </w:rPr>
        <w:lastRenderedPageBreak/>
        <w:t>Δ</w:t>
      </w:r>
      <w:r w:rsidR="006B52F2" w:rsidRPr="008B4B05">
        <w:rPr>
          <w:rFonts w:asciiTheme="minorHAnsi" w:hAnsiTheme="minorHAnsi" w:cstheme="minorHAnsi"/>
          <w:b/>
          <w:bCs/>
          <w:sz w:val="22"/>
          <w:szCs w:val="22"/>
          <w:lang w:val="el-GR"/>
        </w:rPr>
        <w:t>. Δ</w:t>
      </w:r>
      <w:r w:rsidR="00424057" w:rsidRPr="008B4B05">
        <w:rPr>
          <w:rFonts w:asciiTheme="minorHAnsi" w:hAnsiTheme="minorHAnsi" w:cstheme="minorHAnsi"/>
          <w:b/>
          <w:bCs/>
          <w:sz w:val="22"/>
          <w:szCs w:val="22"/>
          <w:lang w:val="el-GR"/>
        </w:rPr>
        <w:t>ημοσιεύσεις σε</w:t>
      </w:r>
      <w:r w:rsidR="00B642E6" w:rsidRPr="008B4B05">
        <w:rPr>
          <w:rFonts w:asciiTheme="minorHAnsi" w:hAnsiTheme="minorHAnsi" w:cstheme="minorHAnsi"/>
          <w:b/>
          <w:bCs/>
          <w:sz w:val="22"/>
          <w:szCs w:val="22"/>
          <w:lang w:val="el-GR"/>
        </w:rPr>
        <w:t xml:space="preserve"> </w:t>
      </w:r>
      <w:r w:rsidR="00424057" w:rsidRPr="008B4B05">
        <w:rPr>
          <w:rFonts w:asciiTheme="minorHAnsi" w:hAnsiTheme="minorHAnsi" w:cstheme="minorHAnsi"/>
          <w:b/>
          <w:bCs/>
          <w:sz w:val="22"/>
          <w:szCs w:val="22"/>
          <w:lang w:val="el-GR"/>
        </w:rPr>
        <w:t xml:space="preserve">Ελληνικά Περιοδικά </w:t>
      </w:r>
      <w:r w:rsidR="00B642E6" w:rsidRPr="008B4B05">
        <w:rPr>
          <w:rFonts w:asciiTheme="minorHAnsi" w:hAnsiTheme="minorHAnsi" w:cstheme="minorHAnsi"/>
          <w:b/>
          <w:bCs/>
          <w:sz w:val="22"/>
          <w:szCs w:val="22"/>
          <w:lang w:val="el-GR"/>
        </w:rPr>
        <w:t>(</w:t>
      </w:r>
      <w:r w:rsidR="006B52F2" w:rsidRPr="008B4B05">
        <w:rPr>
          <w:rFonts w:asciiTheme="minorHAnsi" w:hAnsiTheme="minorHAnsi" w:cstheme="minorHAnsi"/>
          <w:b/>
          <w:bCs/>
          <w:sz w:val="22"/>
          <w:szCs w:val="22"/>
          <w:lang w:val="el-GR"/>
        </w:rPr>
        <w:t>με σύστημα κριτών</w:t>
      </w:r>
      <w:r w:rsidR="00B642E6" w:rsidRPr="008B4B05">
        <w:rPr>
          <w:rFonts w:asciiTheme="minorHAnsi" w:hAnsiTheme="minorHAnsi" w:cstheme="minorHAnsi"/>
          <w:b/>
          <w:bCs/>
          <w:sz w:val="22"/>
          <w:szCs w:val="22"/>
          <w:lang w:val="el-GR"/>
        </w:rPr>
        <w:t>)</w:t>
      </w:r>
      <w:r w:rsidR="00D95B27" w:rsidRPr="008B4B05">
        <w:rPr>
          <w:rFonts w:asciiTheme="minorHAnsi" w:hAnsiTheme="minorHAnsi" w:cstheme="minorHAnsi"/>
          <w:b/>
          <w:bCs/>
          <w:sz w:val="22"/>
          <w:szCs w:val="22"/>
          <w:lang w:val="el-GR"/>
        </w:rPr>
        <w:t xml:space="preserve"> (10)</w:t>
      </w:r>
    </w:p>
    <w:p w14:paraId="5200BD0C" w14:textId="77777777" w:rsidR="003777F9" w:rsidRPr="008B4B05" w:rsidRDefault="003777F9" w:rsidP="000A5F0D">
      <w:pPr>
        <w:jc w:val="both"/>
        <w:rPr>
          <w:rFonts w:asciiTheme="minorHAnsi" w:hAnsiTheme="minorHAnsi" w:cstheme="minorHAnsi"/>
          <w:bCs/>
          <w:sz w:val="22"/>
          <w:szCs w:val="22"/>
          <w:lang w:val="el-GR"/>
        </w:rPr>
      </w:pPr>
    </w:p>
    <w:p w14:paraId="509945D4" w14:textId="779C2DC9" w:rsidR="0056561B" w:rsidRPr="008B4B05" w:rsidRDefault="003777F9" w:rsidP="009B3336">
      <w:pPr>
        <w:pBdr>
          <w:between w:val="single" w:sz="4" w:space="1" w:color="auto"/>
        </w:pBd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11. </w:t>
      </w:r>
      <w:r w:rsidRPr="008B4B05">
        <w:rPr>
          <w:rFonts w:asciiTheme="minorHAnsi" w:hAnsiTheme="minorHAnsi" w:cstheme="minorHAnsi"/>
          <w:b/>
          <w:bCs/>
          <w:sz w:val="22"/>
          <w:szCs w:val="22"/>
          <w:lang w:val="el-GR"/>
        </w:rPr>
        <w:t xml:space="preserve">Α. Βανταράκης, </w:t>
      </w:r>
      <w:r w:rsidRPr="008B4B05">
        <w:rPr>
          <w:rFonts w:asciiTheme="minorHAnsi" w:hAnsiTheme="minorHAnsi" w:cstheme="minorHAnsi"/>
          <w:bCs/>
          <w:sz w:val="22"/>
          <w:szCs w:val="22"/>
          <w:lang w:val="el-GR"/>
        </w:rPr>
        <w:t xml:space="preserve">Κοινωνικές ανισότητες, περιβάλλον &amp; υγεία, Νέα Υγεία, 09-10-11/2018 </w:t>
      </w:r>
    </w:p>
    <w:p w14:paraId="458B01DB" w14:textId="77777777" w:rsidR="003777F9" w:rsidRPr="008B4B05" w:rsidRDefault="003777F9" w:rsidP="009B3336">
      <w:pPr>
        <w:pBdr>
          <w:between w:val="single" w:sz="4" w:space="1" w:color="auto"/>
        </w:pBdr>
        <w:jc w:val="both"/>
        <w:rPr>
          <w:rFonts w:asciiTheme="minorHAnsi" w:hAnsiTheme="minorHAnsi" w:cstheme="minorHAnsi"/>
          <w:bCs/>
          <w:sz w:val="22"/>
          <w:szCs w:val="22"/>
          <w:lang w:val="el-GR"/>
        </w:rPr>
      </w:pPr>
    </w:p>
    <w:p w14:paraId="2318C73C" w14:textId="77777777" w:rsidR="0056561B" w:rsidRPr="008B4B05" w:rsidRDefault="0056561B" w:rsidP="009B3336">
      <w:pPr>
        <w:pBdr>
          <w:between w:val="single" w:sz="4" w:space="1" w:color="auto"/>
        </w:pBdr>
        <w:autoSpaceDE w:val="0"/>
        <w:autoSpaceDN w:val="0"/>
        <w:adjustRightInd w:val="0"/>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10.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Π.Κόκκινος</w:t>
      </w:r>
      <w:proofErr w:type="spellEnd"/>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 xml:space="preserve">Η Μοριακή Επιδημιολογία στη Διερεύνηση Επιδημιών, </w:t>
      </w:r>
      <w:r w:rsidRPr="008B4B05">
        <w:rPr>
          <w:rFonts w:asciiTheme="minorHAnsi" w:hAnsiTheme="minorHAnsi" w:cstheme="minorHAnsi"/>
          <w:bCs/>
          <w:sz w:val="22"/>
          <w:szCs w:val="22"/>
          <w:lang w:val="el-GR"/>
        </w:rPr>
        <w:t xml:space="preserve">ΚΕΕΛΠΝΟ </w:t>
      </w:r>
      <w:r w:rsidRPr="008B4B05">
        <w:rPr>
          <w:rFonts w:asciiTheme="minorHAnsi" w:hAnsiTheme="minorHAnsi" w:cstheme="minorHAnsi"/>
          <w:bCs/>
          <w:sz w:val="22"/>
          <w:szCs w:val="22"/>
        </w:rPr>
        <w:t>Newsletter</w:t>
      </w:r>
      <w:r w:rsidRPr="008B4B05">
        <w:rPr>
          <w:rFonts w:asciiTheme="minorHAnsi" w:hAnsiTheme="minorHAnsi" w:cstheme="minorHAnsi"/>
          <w:bCs/>
          <w:sz w:val="22"/>
          <w:szCs w:val="22"/>
          <w:lang w:val="el-GR"/>
        </w:rPr>
        <w:t xml:space="preserve"> Σεπτέμβριος 2013</w:t>
      </w:r>
    </w:p>
    <w:p w14:paraId="08A00DE2" w14:textId="77777777" w:rsidR="009A0281" w:rsidRPr="008B4B05" w:rsidRDefault="009A0281" w:rsidP="009B3336">
      <w:pPr>
        <w:pBdr>
          <w:between w:val="single" w:sz="4" w:space="1" w:color="auto"/>
        </w:pBdr>
        <w:spacing w:before="100" w:beforeAutospacing="1" w:after="100" w:afterAutospacing="1"/>
        <w:jc w:val="both"/>
        <w:rPr>
          <w:rFonts w:asciiTheme="minorHAnsi" w:hAnsiTheme="minorHAnsi" w:cstheme="minorHAnsi"/>
          <w:sz w:val="10"/>
          <w:szCs w:val="24"/>
          <w:lang w:val="el-GR" w:eastAsia="el-GR"/>
        </w:rPr>
      </w:pPr>
    </w:p>
    <w:p w14:paraId="7F415CB5" w14:textId="77777777" w:rsidR="00AA3D9A" w:rsidRPr="008B4B05" w:rsidRDefault="00AA3D9A" w:rsidP="009B3336">
      <w:pPr>
        <w:pBdr>
          <w:between w:val="single" w:sz="4" w:space="1" w:color="auto"/>
        </w:pBdr>
        <w:autoSpaceDE w:val="0"/>
        <w:autoSpaceDN w:val="0"/>
        <w:adjustRightInd w:val="0"/>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9. </w:t>
      </w:r>
      <w:r w:rsidRPr="008B4B05">
        <w:rPr>
          <w:rFonts w:asciiTheme="minorHAnsi" w:hAnsiTheme="minorHAnsi" w:cstheme="minorHAnsi"/>
          <w:b/>
          <w:bCs/>
          <w:sz w:val="22"/>
          <w:szCs w:val="22"/>
        </w:rPr>
        <w:t>A</w:t>
      </w:r>
      <w:r w:rsidRPr="008B4B05">
        <w:rPr>
          <w:rFonts w:asciiTheme="minorHAnsi" w:hAnsiTheme="minorHAnsi" w:cstheme="minorHAnsi"/>
          <w:b/>
          <w:bCs/>
          <w:sz w:val="22"/>
          <w:szCs w:val="22"/>
          <w:lang w:val="el-GR"/>
        </w:rPr>
        <w:t>.Βανταράκης</w:t>
      </w:r>
      <w:r w:rsidR="0056561B" w:rsidRPr="008B4B05">
        <w:rPr>
          <w:rFonts w:asciiTheme="minorHAnsi" w:hAnsiTheme="minorHAnsi" w:cstheme="minorHAnsi"/>
          <w:b/>
          <w:bCs/>
          <w:sz w:val="22"/>
          <w:szCs w:val="22"/>
          <w:lang w:val="el-GR"/>
        </w:rPr>
        <w:t>,</w:t>
      </w:r>
      <w:r w:rsidRPr="008B4B05">
        <w:rPr>
          <w:rFonts w:asciiTheme="minorHAnsi" w:hAnsiTheme="minorHAnsi" w:cstheme="minorHAnsi"/>
          <w:bCs/>
          <w:sz w:val="22"/>
          <w:szCs w:val="22"/>
          <w:lang w:val="el-GR"/>
        </w:rPr>
        <w:t xml:space="preserve"> Εργαστηριακή </w:t>
      </w:r>
      <w:proofErr w:type="spellStart"/>
      <w:r w:rsidRPr="008B4B05">
        <w:rPr>
          <w:rFonts w:asciiTheme="minorHAnsi" w:hAnsiTheme="minorHAnsi" w:cstheme="minorHAnsi"/>
          <w:bCs/>
          <w:sz w:val="22"/>
          <w:szCs w:val="22"/>
          <w:lang w:val="el-GR"/>
        </w:rPr>
        <w:t>διευρεύνηση</w:t>
      </w:r>
      <w:proofErr w:type="spellEnd"/>
      <w:r w:rsidRPr="008B4B05">
        <w:rPr>
          <w:rFonts w:asciiTheme="minorHAnsi" w:hAnsiTheme="minorHAnsi" w:cstheme="minorHAnsi"/>
          <w:bCs/>
          <w:sz w:val="22"/>
          <w:szCs w:val="22"/>
          <w:lang w:val="el-GR"/>
        </w:rPr>
        <w:t xml:space="preserve"> περιβαλλοντικών δειγμάτων </w:t>
      </w:r>
      <w:r w:rsidR="00BC0A8F" w:rsidRPr="008B4B05">
        <w:rPr>
          <w:rFonts w:asciiTheme="minorHAnsi" w:hAnsiTheme="minorHAnsi" w:cstheme="minorHAnsi"/>
          <w:bCs/>
          <w:sz w:val="22"/>
          <w:szCs w:val="22"/>
          <w:lang w:val="el-GR"/>
        </w:rPr>
        <w:t xml:space="preserve">για τις </w:t>
      </w:r>
      <w:r w:rsidRPr="008B4B05">
        <w:rPr>
          <w:rFonts w:asciiTheme="minorHAnsi" w:hAnsiTheme="minorHAnsi" w:cstheme="minorHAnsi"/>
          <w:bCs/>
          <w:sz w:val="22"/>
          <w:szCs w:val="22"/>
          <w:lang w:val="el-GR"/>
        </w:rPr>
        <w:t xml:space="preserve">ιογενείς γαστρεντερίτιδες, ΚΕΕΛΠΝΟ </w:t>
      </w:r>
      <w:r w:rsidRPr="008B4B05">
        <w:rPr>
          <w:rFonts w:asciiTheme="minorHAnsi" w:hAnsiTheme="minorHAnsi" w:cstheme="minorHAnsi"/>
          <w:bCs/>
          <w:sz w:val="22"/>
          <w:szCs w:val="22"/>
        </w:rPr>
        <w:t>Newsletter</w:t>
      </w:r>
      <w:r w:rsidRPr="008B4B05">
        <w:rPr>
          <w:rFonts w:asciiTheme="minorHAnsi" w:hAnsiTheme="minorHAnsi" w:cstheme="minorHAnsi"/>
          <w:bCs/>
          <w:sz w:val="22"/>
          <w:szCs w:val="22"/>
          <w:lang w:val="el-GR"/>
        </w:rPr>
        <w:t xml:space="preserve"> Ιανουάριος 2013</w:t>
      </w:r>
    </w:p>
    <w:p w14:paraId="098E8225" w14:textId="77777777" w:rsidR="009A0281" w:rsidRPr="008B4B05" w:rsidRDefault="009A0281" w:rsidP="009B3336">
      <w:pPr>
        <w:pBdr>
          <w:between w:val="single" w:sz="4" w:space="1" w:color="auto"/>
        </w:pBdr>
        <w:jc w:val="both"/>
        <w:rPr>
          <w:rFonts w:asciiTheme="minorHAnsi" w:hAnsiTheme="minorHAnsi" w:cstheme="minorHAnsi"/>
          <w:bCs/>
          <w:sz w:val="22"/>
          <w:szCs w:val="22"/>
          <w:lang w:val="el-GR"/>
        </w:rPr>
      </w:pPr>
    </w:p>
    <w:p w14:paraId="3B23789E" w14:textId="77777777" w:rsidR="00DB505E" w:rsidRPr="008B4B05" w:rsidRDefault="00DB505E" w:rsidP="009B3336">
      <w:pPr>
        <w:pBdr>
          <w:between w:val="single" w:sz="4" w:space="1" w:color="auto"/>
        </w:pBd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8. Φράγκου Κ., Κόκκινος </w:t>
      </w:r>
      <w:proofErr w:type="spellStart"/>
      <w:r w:rsidRPr="008B4B05">
        <w:rPr>
          <w:rFonts w:asciiTheme="minorHAnsi" w:hAnsiTheme="minorHAnsi" w:cstheme="minorHAnsi"/>
          <w:bCs/>
          <w:sz w:val="22"/>
          <w:szCs w:val="22"/>
          <w:lang w:val="el-GR"/>
        </w:rPr>
        <w:t>Π.,Γώγος</w:t>
      </w:r>
      <w:proofErr w:type="spellEnd"/>
      <w:r w:rsidRPr="008B4B05">
        <w:rPr>
          <w:rFonts w:asciiTheme="minorHAnsi" w:hAnsiTheme="minorHAnsi" w:cstheme="minorHAnsi"/>
          <w:bCs/>
          <w:sz w:val="22"/>
          <w:szCs w:val="22"/>
          <w:lang w:val="el-GR"/>
        </w:rPr>
        <w:t xml:space="preserve"> Χ., Αλαμάνος Ι.,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xml:space="preserve"> Επιδημιολογία της Λεγιονέλλας στη </w:t>
      </w:r>
      <w:proofErr w:type="spellStart"/>
      <w:r w:rsidRPr="008B4B05">
        <w:rPr>
          <w:rFonts w:asciiTheme="minorHAnsi" w:hAnsiTheme="minorHAnsi" w:cstheme="minorHAnsi"/>
          <w:bCs/>
          <w:sz w:val="22"/>
          <w:szCs w:val="22"/>
          <w:lang w:val="el-GR"/>
        </w:rPr>
        <w:t>ΝοτιοΔυτική</w:t>
      </w:r>
      <w:proofErr w:type="spellEnd"/>
      <w:r w:rsidRPr="008B4B05">
        <w:rPr>
          <w:rFonts w:asciiTheme="minorHAnsi" w:hAnsiTheme="minorHAnsi" w:cstheme="minorHAnsi"/>
          <w:bCs/>
          <w:sz w:val="22"/>
          <w:szCs w:val="22"/>
          <w:lang w:val="el-GR"/>
        </w:rPr>
        <w:t xml:space="preserve"> Ελλάδα, Ιατρικά Χρονικά Βορειοδυτικής Ελλάδας 2011,Τόμος 8, τ.1, Σελ.9-14</w:t>
      </w:r>
    </w:p>
    <w:p w14:paraId="5AD7218F" w14:textId="77777777" w:rsidR="009A0281" w:rsidRPr="008B4B05" w:rsidRDefault="009A0281" w:rsidP="009B3336">
      <w:pPr>
        <w:pBdr>
          <w:between w:val="single" w:sz="4" w:space="1" w:color="auto"/>
        </w:pBdr>
        <w:autoSpaceDE w:val="0"/>
        <w:autoSpaceDN w:val="0"/>
        <w:adjustRightInd w:val="0"/>
        <w:jc w:val="both"/>
        <w:rPr>
          <w:rFonts w:asciiTheme="minorHAnsi" w:hAnsiTheme="minorHAnsi" w:cstheme="minorHAnsi"/>
          <w:sz w:val="18"/>
          <w:lang w:val="el-GR"/>
        </w:rPr>
      </w:pPr>
    </w:p>
    <w:p w14:paraId="0A2F54D4" w14:textId="77777777" w:rsidR="00F93A58" w:rsidRPr="008B4B05" w:rsidRDefault="00F925E6" w:rsidP="009B3336">
      <w:pPr>
        <w:pBdr>
          <w:between w:val="single" w:sz="4" w:space="1" w:color="auto"/>
        </w:pBdr>
        <w:autoSpaceDE w:val="0"/>
        <w:autoSpaceDN w:val="0"/>
        <w:adjustRightInd w:val="0"/>
        <w:jc w:val="both"/>
        <w:rPr>
          <w:rFonts w:asciiTheme="minorHAnsi" w:hAnsiTheme="minorHAnsi" w:cstheme="minorHAnsi"/>
          <w:color w:val="231F20"/>
          <w:sz w:val="22"/>
          <w:szCs w:val="22"/>
          <w:lang w:val="el-GR" w:eastAsia="el-GR"/>
        </w:rPr>
      </w:pPr>
      <w:r w:rsidRPr="008B4B05">
        <w:rPr>
          <w:rFonts w:asciiTheme="minorHAnsi" w:hAnsiTheme="minorHAnsi" w:cstheme="minorHAnsi"/>
          <w:sz w:val="22"/>
          <w:szCs w:val="22"/>
          <w:lang w:val="el-GR"/>
        </w:rPr>
        <w:t>7. Φιλ</w:t>
      </w:r>
      <w:r w:rsidR="00F93A58" w:rsidRPr="008B4B05">
        <w:rPr>
          <w:rFonts w:asciiTheme="minorHAnsi" w:hAnsiTheme="minorHAnsi" w:cstheme="minorHAnsi"/>
          <w:sz w:val="22"/>
          <w:szCs w:val="22"/>
          <w:lang w:val="el-GR"/>
        </w:rPr>
        <w:t>ιππίδου Σ.,</w:t>
      </w:r>
      <w:r w:rsidR="00F93A58" w:rsidRPr="008B4B05">
        <w:rPr>
          <w:rFonts w:asciiTheme="minorHAnsi" w:hAnsiTheme="minorHAnsi" w:cstheme="minorHAnsi"/>
          <w:b/>
          <w:sz w:val="22"/>
          <w:szCs w:val="22"/>
          <w:lang w:val="el-GR"/>
        </w:rPr>
        <w:t xml:space="preserve"> Α. Βανταράκης</w:t>
      </w:r>
      <w:r w:rsidR="00F93A58" w:rsidRPr="008B4B05">
        <w:rPr>
          <w:rFonts w:asciiTheme="minorHAnsi" w:hAnsiTheme="minorHAnsi" w:cstheme="minorHAnsi"/>
          <w:sz w:val="22"/>
          <w:szCs w:val="22"/>
          <w:lang w:val="el-GR"/>
        </w:rPr>
        <w:t xml:space="preserve"> «Εντερόκοκκοι στο Περιβάλλον. Επιδημιολογία και Δημόσια Υγεία» 2011, Ιατρική </w:t>
      </w:r>
      <w:r w:rsidR="00F93A58" w:rsidRPr="008B4B05">
        <w:rPr>
          <w:rFonts w:asciiTheme="minorHAnsi" w:hAnsiTheme="minorHAnsi" w:cstheme="minorHAnsi"/>
          <w:color w:val="231F20"/>
          <w:sz w:val="22"/>
          <w:szCs w:val="22"/>
          <w:lang w:val="el-GR" w:eastAsia="el-GR"/>
        </w:rPr>
        <w:t>2011, 100(2):113—126</w:t>
      </w:r>
    </w:p>
    <w:p w14:paraId="54D5EF61" w14:textId="77777777" w:rsidR="009A0281" w:rsidRPr="008B4B05" w:rsidRDefault="009A0281" w:rsidP="009B3336">
      <w:pPr>
        <w:pBdr>
          <w:between w:val="single" w:sz="4" w:space="1" w:color="auto"/>
        </w:pBdr>
        <w:autoSpaceDE w:val="0"/>
        <w:autoSpaceDN w:val="0"/>
        <w:adjustRightInd w:val="0"/>
        <w:jc w:val="both"/>
        <w:rPr>
          <w:rFonts w:asciiTheme="minorHAnsi" w:hAnsiTheme="minorHAnsi" w:cstheme="minorHAnsi"/>
          <w:iCs/>
          <w:color w:val="231F20"/>
          <w:sz w:val="18"/>
          <w:szCs w:val="18"/>
          <w:lang w:val="el-GR" w:eastAsia="el-GR"/>
        </w:rPr>
      </w:pPr>
    </w:p>
    <w:p w14:paraId="2E4D3614" w14:textId="77777777" w:rsidR="00F719D9" w:rsidRPr="008B4B05" w:rsidRDefault="00F719D9" w:rsidP="009B3336">
      <w:pPr>
        <w:pStyle w:val="1"/>
        <w:pBdr>
          <w:between w:val="single" w:sz="4" w:space="1" w:color="auto"/>
        </w:pBdr>
        <w:tabs>
          <w:tab w:val="clear" w:pos="720"/>
          <w:tab w:val="left" w:pos="0"/>
        </w:tabs>
        <w:jc w:val="both"/>
        <w:rPr>
          <w:rFonts w:asciiTheme="minorHAnsi" w:hAnsiTheme="minorHAnsi" w:cstheme="minorHAnsi"/>
          <w:b w:val="0"/>
          <w:i/>
          <w:sz w:val="22"/>
          <w:szCs w:val="22"/>
        </w:rPr>
      </w:pPr>
      <w:bookmarkStart w:id="77" w:name="_Toc96610711"/>
      <w:bookmarkStart w:id="78" w:name="_Toc96958866"/>
      <w:bookmarkStart w:id="79" w:name="_Toc96959270"/>
      <w:bookmarkStart w:id="80" w:name="_Toc96963163"/>
      <w:r w:rsidRPr="008B4B05">
        <w:rPr>
          <w:rFonts w:asciiTheme="minorHAnsi" w:hAnsiTheme="minorHAnsi" w:cstheme="minorHAnsi"/>
          <w:b w:val="0"/>
          <w:i/>
          <w:sz w:val="22"/>
          <w:szCs w:val="22"/>
        </w:rPr>
        <w:t>6.Φράγκου Κ.,</w:t>
      </w:r>
      <w:r w:rsidR="00F93A58" w:rsidRPr="008B4B05">
        <w:rPr>
          <w:rFonts w:asciiTheme="minorHAnsi" w:hAnsiTheme="minorHAnsi" w:cstheme="minorHAnsi"/>
          <w:b w:val="0"/>
          <w:i/>
          <w:sz w:val="22"/>
          <w:szCs w:val="22"/>
        </w:rPr>
        <w:t xml:space="preserve"> </w:t>
      </w:r>
      <w:r w:rsidRPr="008B4B05">
        <w:rPr>
          <w:rFonts w:asciiTheme="minorHAnsi" w:hAnsiTheme="minorHAnsi" w:cstheme="minorHAnsi"/>
          <w:b w:val="0"/>
          <w:i/>
          <w:sz w:val="22"/>
          <w:szCs w:val="22"/>
        </w:rPr>
        <w:t xml:space="preserve">Ι. Αλαμάνος, </w:t>
      </w:r>
      <w:r w:rsidRPr="008B4B05">
        <w:rPr>
          <w:rFonts w:asciiTheme="minorHAnsi" w:hAnsiTheme="minorHAnsi" w:cstheme="minorHAnsi"/>
          <w:sz w:val="22"/>
          <w:szCs w:val="22"/>
        </w:rPr>
        <w:t>Α.Βανταράκης</w:t>
      </w:r>
      <w:r w:rsidRPr="008B4B05">
        <w:rPr>
          <w:rFonts w:asciiTheme="minorHAnsi" w:hAnsiTheme="minorHAnsi" w:cstheme="minorHAnsi"/>
          <w:b w:val="0"/>
          <w:i/>
          <w:sz w:val="22"/>
          <w:szCs w:val="22"/>
        </w:rPr>
        <w:t xml:space="preserve"> «Λεγιονέλλα: Ένα αναδυόμενο </w:t>
      </w:r>
      <w:proofErr w:type="spellStart"/>
      <w:r w:rsidRPr="008B4B05">
        <w:rPr>
          <w:rFonts w:asciiTheme="minorHAnsi" w:hAnsiTheme="minorHAnsi" w:cstheme="minorHAnsi"/>
          <w:b w:val="0"/>
          <w:i/>
          <w:sz w:val="22"/>
          <w:szCs w:val="22"/>
        </w:rPr>
        <w:t>υδατ</w:t>
      </w:r>
      <w:r w:rsidR="00DB505E" w:rsidRPr="008B4B05">
        <w:rPr>
          <w:rFonts w:asciiTheme="minorHAnsi" w:hAnsiTheme="minorHAnsi" w:cstheme="minorHAnsi"/>
          <w:b w:val="0"/>
          <w:i/>
          <w:sz w:val="22"/>
          <w:szCs w:val="22"/>
        </w:rPr>
        <w:t>ογενές</w:t>
      </w:r>
      <w:proofErr w:type="spellEnd"/>
      <w:r w:rsidR="00DB505E" w:rsidRPr="008B4B05">
        <w:rPr>
          <w:rFonts w:asciiTheme="minorHAnsi" w:hAnsiTheme="minorHAnsi" w:cstheme="minorHAnsi"/>
          <w:b w:val="0"/>
          <w:i/>
          <w:sz w:val="22"/>
          <w:szCs w:val="22"/>
        </w:rPr>
        <w:t xml:space="preserve"> παθογόνο;» 2010, Ιατρική, Ανασκόπηση</w:t>
      </w:r>
      <w:bookmarkEnd w:id="77"/>
      <w:bookmarkEnd w:id="78"/>
      <w:bookmarkEnd w:id="79"/>
      <w:bookmarkEnd w:id="80"/>
    </w:p>
    <w:p w14:paraId="63206EF0" w14:textId="77777777" w:rsidR="00F719D9" w:rsidRPr="008B4B05" w:rsidRDefault="00F719D9" w:rsidP="009B3336">
      <w:pPr>
        <w:pBdr>
          <w:between w:val="single" w:sz="4" w:space="1" w:color="auto"/>
        </w:pBdr>
        <w:autoSpaceDE w:val="0"/>
        <w:autoSpaceDN w:val="0"/>
        <w:adjustRightInd w:val="0"/>
        <w:jc w:val="both"/>
        <w:rPr>
          <w:rFonts w:asciiTheme="minorHAnsi" w:hAnsiTheme="minorHAnsi" w:cstheme="minorHAnsi"/>
          <w:color w:val="000000"/>
          <w:sz w:val="18"/>
          <w:lang w:val="el-GR"/>
        </w:rPr>
      </w:pPr>
    </w:p>
    <w:p w14:paraId="6E4CC693" w14:textId="77777777" w:rsidR="000E32B5" w:rsidRPr="008B4B05" w:rsidRDefault="00C954B8" w:rsidP="009B3336">
      <w:pPr>
        <w:pStyle w:val="1"/>
        <w:pBdr>
          <w:between w:val="single" w:sz="4" w:space="1" w:color="auto"/>
        </w:pBdr>
        <w:tabs>
          <w:tab w:val="clear" w:pos="720"/>
          <w:tab w:val="left" w:pos="0"/>
        </w:tabs>
        <w:jc w:val="both"/>
        <w:rPr>
          <w:rFonts w:asciiTheme="minorHAnsi" w:hAnsiTheme="minorHAnsi" w:cstheme="minorHAnsi"/>
          <w:b w:val="0"/>
          <w:i/>
          <w:sz w:val="22"/>
          <w:szCs w:val="22"/>
        </w:rPr>
      </w:pPr>
      <w:bookmarkStart w:id="81" w:name="_Toc96610712"/>
      <w:bookmarkStart w:id="82" w:name="_Toc96958867"/>
      <w:bookmarkStart w:id="83" w:name="_Toc96959271"/>
      <w:bookmarkStart w:id="84" w:name="_Toc96963164"/>
      <w:r w:rsidRPr="008B4B05">
        <w:rPr>
          <w:rFonts w:asciiTheme="minorHAnsi" w:hAnsiTheme="minorHAnsi" w:cstheme="minorHAnsi"/>
          <w:b w:val="0"/>
          <w:i/>
          <w:sz w:val="22"/>
          <w:szCs w:val="22"/>
        </w:rPr>
        <w:t>5.</w:t>
      </w:r>
      <w:r w:rsidR="000E32B5" w:rsidRPr="008B4B05">
        <w:rPr>
          <w:rFonts w:asciiTheme="minorHAnsi" w:hAnsiTheme="minorHAnsi" w:cstheme="minorHAnsi"/>
          <w:i/>
          <w:sz w:val="22"/>
          <w:szCs w:val="22"/>
        </w:rPr>
        <w:t>Α.Βανταράκης</w:t>
      </w:r>
      <w:r w:rsidR="000E32B5" w:rsidRPr="008B4B05">
        <w:rPr>
          <w:rFonts w:asciiTheme="minorHAnsi" w:hAnsiTheme="minorHAnsi" w:cstheme="minorHAnsi"/>
          <w:b w:val="0"/>
          <w:i/>
          <w:sz w:val="22"/>
          <w:szCs w:val="22"/>
        </w:rPr>
        <w:t xml:space="preserve">, Δ. </w:t>
      </w:r>
      <w:proofErr w:type="spellStart"/>
      <w:r w:rsidR="000E32B5" w:rsidRPr="008B4B05">
        <w:rPr>
          <w:rFonts w:asciiTheme="minorHAnsi" w:hAnsiTheme="minorHAnsi" w:cstheme="minorHAnsi"/>
          <w:b w:val="0"/>
          <w:i/>
          <w:sz w:val="22"/>
          <w:szCs w:val="22"/>
        </w:rPr>
        <w:t>Βενιέρη</w:t>
      </w:r>
      <w:proofErr w:type="spellEnd"/>
      <w:r w:rsidR="000E32B5" w:rsidRPr="008B4B05">
        <w:rPr>
          <w:rFonts w:asciiTheme="minorHAnsi" w:hAnsiTheme="minorHAnsi" w:cstheme="minorHAnsi"/>
          <w:b w:val="0"/>
          <w:i/>
          <w:sz w:val="22"/>
          <w:szCs w:val="22"/>
        </w:rPr>
        <w:t>, Χ.</w:t>
      </w:r>
      <w:r w:rsidR="00F719D9" w:rsidRPr="008B4B05">
        <w:rPr>
          <w:rFonts w:asciiTheme="minorHAnsi" w:hAnsiTheme="minorHAnsi" w:cstheme="minorHAnsi"/>
          <w:b w:val="0"/>
          <w:i/>
          <w:sz w:val="22"/>
          <w:szCs w:val="22"/>
        </w:rPr>
        <w:t xml:space="preserve"> Νικολαΐδης, Μ. </w:t>
      </w:r>
      <w:proofErr w:type="spellStart"/>
      <w:r w:rsidR="00F719D9" w:rsidRPr="008B4B05">
        <w:rPr>
          <w:rFonts w:asciiTheme="minorHAnsi" w:hAnsiTheme="minorHAnsi" w:cstheme="minorHAnsi"/>
          <w:b w:val="0"/>
          <w:i/>
          <w:sz w:val="22"/>
          <w:szCs w:val="22"/>
        </w:rPr>
        <w:t>Παπαπετροπούλου</w:t>
      </w:r>
      <w:proofErr w:type="spellEnd"/>
      <w:r w:rsidR="00F719D9" w:rsidRPr="008B4B05">
        <w:rPr>
          <w:rFonts w:asciiTheme="minorHAnsi" w:hAnsiTheme="minorHAnsi" w:cstheme="minorHAnsi"/>
          <w:b w:val="0"/>
          <w:i/>
          <w:sz w:val="22"/>
          <w:szCs w:val="22"/>
        </w:rPr>
        <w:t xml:space="preserve"> </w:t>
      </w:r>
      <w:r w:rsidR="000E32B5" w:rsidRPr="008B4B05">
        <w:rPr>
          <w:rFonts w:asciiTheme="minorHAnsi" w:hAnsiTheme="minorHAnsi" w:cstheme="minorHAnsi"/>
          <w:b w:val="0"/>
          <w:i/>
          <w:sz w:val="22"/>
          <w:szCs w:val="22"/>
        </w:rPr>
        <w:t xml:space="preserve">«Απομόνωση </w:t>
      </w:r>
      <w:proofErr w:type="spellStart"/>
      <w:r w:rsidR="000E32B5" w:rsidRPr="008B4B05">
        <w:rPr>
          <w:rFonts w:asciiTheme="minorHAnsi" w:hAnsiTheme="minorHAnsi" w:cstheme="minorHAnsi"/>
          <w:b w:val="0"/>
          <w:i/>
          <w:sz w:val="22"/>
          <w:szCs w:val="22"/>
        </w:rPr>
        <w:t>πολυανθεκτικών</w:t>
      </w:r>
      <w:proofErr w:type="spellEnd"/>
      <w:r w:rsidR="000E32B5" w:rsidRPr="008B4B05">
        <w:rPr>
          <w:rFonts w:asciiTheme="minorHAnsi" w:hAnsiTheme="minorHAnsi" w:cstheme="minorHAnsi"/>
          <w:b w:val="0"/>
          <w:i/>
          <w:sz w:val="22"/>
          <w:szCs w:val="22"/>
        </w:rPr>
        <w:t xml:space="preserve"> στελεχών </w:t>
      </w:r>
      <w:r w:rsidR="000E32B5" w:rsidRPr="008B4B05">
        <w:rPr>
          <w:rFonts w:asciiTheme="minorHAnsi" w:hAnsiTheme="minorHAnsi" w:cstheme="minorHAnsi"/>
          <w:b w:val="0"/>
          <w:i/>
          <w:iCs/>
          <w:sz w:val="22"/>
          <w:szCs w:val="22"/>
        </w:rPr>
        <w:t>Escherichia coli</w:t>
      </w:r>
      <w:r w:rsidR="000E32B5" w:rsidRPr="008B4B05">
        <w:rPr>
          <w:rFonts w:asciiTheme="minorHAnsi" w:hAnsiTheme="minorHAnsi" w:cstheme="minorHAnsi"/>
          <w:b w:val="0"/>
          <w:i/>
          <w:sz w:val="22"/>
          <w:szCs w:val="22"/>
        </w:rPr>
        <w:t xml:space="preserve"> από το πόσιμο νερό και τα αστικά λύματα: Πιθανές επιπτώσεις για τη δημόσια υγεία». Δελτίο Ελληνική</w:t>
      </w:r>
      <w:r w:rsidR="00852068" w:rsidRPr="008B4B05">
        <w:rPr>
          <w:rFonts w:asciiTheme="minorHAnsi" w:hAnsiTheme="minorHAnsi" w:cstheme="minorHAnsi"/>
          <w:b w:val="0"/>
          <w:i/>
          <w:sz w:val="22"/>
          <w:szCs w:val="22"/>
        </w:rPr>
        <w:t>ς Μικροβιολογικής Εταιρείας, 2007, 52(3):180-187</w:t>
      </w:r>
      <w:r w:rsidRPr="008B4B05">
        <w:rPr>
          <w:rFonts w:asciiTheme="minorHAnsi" w:hAnsiTheme="minorHAnsi" w:cstheme="minorHAnsi"/>
          <w:b w:val="0"/>
          <w:i/>
          <w:sz w:val="22"/>
          <w:szCs w:val="22"/>
        </w:rPr>
        <w:t>.</w:t>
      </w:r>
      <w:bookmarkEnd w:id="81"/>
      <w:bookmarkEnd w:id="82"/>
      <w:bookmarkEnd w:id="83"/>
      <w:bookmarkEnd w:id="84"/>
      <w:r w:rsidR="000E32B5" w:rsidRPr="008B4B05">
        <w:rPr>
          <w:rFonts w:asciiTheme="minorHAnsi" w:hAnsiTheme="minorHAnsi" w:cstheme="minorHAnsi"/>
          <w:b w:val="0"/>
          <w:i/>
          <w:sz w:val="22"/>
          <w:szCs w:val="22"/>
        </w:rPr>
        <w:t xml:space="preserve"> </w:t>
      </w:r>
    </w:p>
    <w:p w14:paraId="126AE9FE" w14:textId="77777777" w:rsidR="009A0281" w:rsidRPr="008B4B05" w:rsidRDefault="009A0281" w:rsidP="009B3336">
      <w:pPr>
        <w:pBdr>
          <w:between w:val="single" w:sz="4" w:space="1" w:color="auto"/>
        </w:pBdr>
        <w:jc w:val="both"/>
        <w:rPr>
          <w:rFonts w:asciiTheme="minorHAnsi" w:hAnsiTheme="minorHAnsi" w:cstheme="minorHAnsi"/>
          <w:sz w:val="18"/>
          <w:szCs w:val="22"/>
          <w:lang w:val="el-GR"/>
        </w:rPr>
      </w:pPr>
    </w:p>
    <w:p w14:paraId="2A9F8107" w14:textId="77777777" w:rsidR="008F0E36" w:rsidRPr="008B4B05" w:rsidRDefault="008F0E36" w:rsidP="009B3336">
      <w:pPr>
        <w:pStyle w:val="3"/>
        <w:pBdr>
          <w:between w:val="single" w:sz="4" w:space="1" w:color="auto"/>
        </w:pBdr>
        <w:jc w:val="both"/>
        <w:rPr>
          <w:rFonts w:asciiTheme="minorHAnsi" w:hAnsiTheme="minorHAnsi" w:cstheme="minorHAnsi"/>
          <w:b w:val="0"/>
          <w:bCs/>
          <w:i/>
          <w:sz w:val="22"/>
          <w:szCs w:val="22"/>
          <w:u w:val="none"/>
        </w:rPr>
      </w:pPr>
      <w:bookmarkStart w:id="85" w:name="_Toc96610713"/>
      <w:bookmarkStart w:id="86" w:name="_Toc96958868"/>
      <w:bookmarkStart w:id="87" w:name="_Toc96959272"/>
      <w:bookmarkStart w:id="88" w:name="_Toc96963165"/>
      <w:r w:rsidRPr="008B4B05">
        <w:rPr>
          <w:rFonts w:asciiTheme="minorHAnsi" w:hAnsiTheme="minorHAnsi" w:cstheme="minorHAnsi"/>
          <w:b w:val="0"/>
          <w:i/>
          <w:sz w:val="22"/>
          <w:szCs w:val="22"/>
          <w:u w:val="none"/>
        </w:rPr>
        <w:t xml:space="preserve">4. </w:t>
      </w:r>
      <w:proofErr w:type="spellStart"/>
      <w:r w:rsidRPr="008B4B05">
        <w:rPr>
          <w:rFonts w:asciiTheme="minorHAnsi" w:hAnsiTheme="minorHAnsi" w:cstheme="minorHAnsi"/>
          <w:b w:val="0"/>
          <w:i/>
          <w:sz w:val="22"/>
          <w:szCs w:val="22"/>
          <w:u w:val="none"/>
        </w:rPr>
        <w:t>Βενιέρη</w:t>
      </w:r>
      <w:proofErr w:type="spellEnd"/>
      <w:r w:rsidRPr="008B4B05">
        <w:rPr>
          <w:rFonts w:asciiTheme="minorHAnsi" w:hAnsiTheme="minorHAnsi" w:cstheme="minorHAnsi"/>
          <w:b w:val="0"/>
          <w:i/>
          <w:sz w:val="22"/>
          <w:szCs w:val="22"/>
          <w:u w:val="none"/>
        </w:rPr>
        <w:t xml:space="preserve"> Δ.</w:t>
      </w:r>
      <w:r w:rsidRPr="008B4B05">
        <w:rPr>
          <w:rFonts w:asciiTheme="minorHAnsi" w:hAnsiTheme="minorHAnsi" w:cstheme="minorHAnsi"/>
          <w:b w:val="0"/>
          <w:bCs/>
          <w:i/>
          <w:sz w:val="22"/>
          <w:szCs w:val="22"/>
          <w:u w:val="none"/>
        </w:rPr>
        <w:t xml:space="preserve"> και </w:t>
      </w:r>
      <w:r w:rsidRPr="008B4B05">
        <w:rPr>
          <w:rFonts w:asciiTheme="minorHAnsi" w:hAnsiTheme="minorHAnsi" w:cstheme="minorHAnsi"/>
          <w:bCs/>
          <w:i/>
          <w:sz w:val="22"/>
          <w:szCs w:val="22"/>
          <w:u w:val="none"/>
        </w:rPr>
        <w:t>Βανταράκης Α.</w:t>
      </w:r>
      <w:r w:rsidRPr="008B4B05">
        <w:rPr>
          <w:rFonts w:asciiTheme="minorHAnsi" w:hAnsiTheme="minorHAnsi" w:cstheme="minorHAnsi"/>
          <w:b w:val="0"/>
          <w:bCs/>
          <w:i/>
          <w:sz w:val="22"/>
          <w:szCs w:val="22"/>
          <w:u w:val="none"/>
        </w:rPr>
        <w:t xml:space="preserve"> «</w:t>
      </w:r>
      <w:r w:rsidR="00852068" w:rsidRPr="008B4B05">
        <w:rPr>
          <w:rFonts w:asciiTheme="minorHAnsi" w:hAnsiTheme="minorHAnsi" w:cstheme="minorHAnsi"/>
          <w:b w:val="0"/>
          <w:bCs/>
          <w:i/>
          <w:sz w:val="22"/>
          <w:szCs w:val="22"/>
          <w:u w:val="none"/>
        </w:rPr>
        <w:t>Δημόσια Υγεία &amp; δ</w:t>
      </w:r>
      <w:r w:rsidRPr="008B4B05">
        <w:rPr>
          <w:rFonts w:asciiTheme="minorHAnsi" w:hAnsiTheme="minorHAnsi" w:cstheme="minorHAnsi"/>
          <w:b w:val="0"/>
          <w:bCs/>
          <w:i/>
          <w:sz w:val="22"/>
          <w:szCs w:val="22"/>
          <w:u w:val="none"/>
        </w:rPr>
        <w:t>ιάκριση της ανθρώπινης και ζωικής προέλευ</w:t>
      </w:r>
      <w:r w:rsidR="00852068" w:rsidRPr="008B4B05">
        <w:rPr>
          <w:rFonts w:asciiTheme="minorHAnsi" w:hAnsiTheme="minorHAnsi" w:cstheme="minorHAnsi"/>
          <w:b w:val="0"/>
          <w:bCs/>
          <w:i/>
          <w:sz w:val="22"/>
          <w:szCs w:val="22"/>
          <w:u w:val="none"/>
        </w:rPr>
        <w:t>σης της κοπρανώδους μόλυνσης του υδάτινου</w:t>
      </w:r>
      <w:r w:rsidRPr="008B4B05">
        <w:rPr>
          <w:rFonts w:asciiTheme="minorHAnsi" w:hAnsiTheme="minorHAnsi" w:cstheme="minorHAnsi"/>
          <w:b w:val="0"/>
          <w:bCs/>
          <w:i/>
          <w:sz w:val="22"/>
          <w:szCs w:val="22"/>
          <w:u w:val="none"/>
        </w:rPr>
        <w:t xml:space="preserve"> περιβάλλον</w:t>
      </w:r>
      <w:r w:rsidR="00852068" w:rsidRPr="008B4B05">
        <w:rPr>
          <w:rFonts w:asciiTheme="minorHAnsi" w:hAnsiTheme="minorHAnsi" w:cstheme="minorHAnsi"/>
          <w:b w:val="0"/>
          <w:bCs/>
          <w:i/>
          <w:sz w:val="22"/>
          <w:szCs w:val="22"/>
          <w:u w:val="none"/>
        </w:rPr>
        <w:t xml:space="preserve">τος». Ανασκόπηση, </w:t>
      </w:r>
      <w:r w:rsidR="00790126" w:rsidRPr="008B4B05">
        <w:rPr>
          <w:rFonts w:asciiTheme="minorHAnsi" w:hAnsiTheme="minorHAnsi" w:cstheme="minorHAnsi"/>
          <w:b w:val="0"/>
          <w:bCs/>
          <w:i/>
          <w:sz w:val="22"/>
          <w:szCs w:val="22"/>
          <w:u w:val="none"/>
        </w:rPr>
        <w:t>Ιατρική,</w:t>
      </w:r>
      <w:r w:rsidR="00852068" w:rsidRPr="008B4B05">
        <w:rPr>
          <w:rFonts w:asciiTheme="minorHAnsi" w:hAnsiTheme="minorHAnsi" w:cstheme="minorHAnsi"/>
          <w:b w:val="0"/>
          <w:bCs/>
          <w:i/>
          <w:sz w:val="22"/>
          <w:szCs w:val="22"/>
          <w:u w:val="none"/>
        </w:rPr>
        <w:t xml:space="preserve"> 2006, 89(6): 483-494.</w:t>
      </w:r>
      <w:bookmarkEnd w:id="85"/>
      <w:bookmarkEnd w:id="86"/>
      <w:bookmarkEnd w:id="87"/>
      <w:bookmarkEnd w:id="88"/>
    </w:p>
    <w:p w14:paraId="4425B585" w14:textId="77777777" w:rsidR="0074786C" w:rsidRPr="008B4B05" w:rsidRDefault="0074786C" w:rsidP="009B3336">
      <w:pPr>
        <w:pBdr>
          <w:between w:val="single" w:sz="4" w:space="1" w:color="auto"/>
        </w:pBdr>
        <w:jc w:val="both"/>
        <w:rPr>
          <w:rFonts w:asciiTheme="minorHAnsi" w:hAnsiTheme="minorHAnsi" w:cstheme="minorHAnsi"/>
          <w:sz w:val="18"/>
          <w:szCs w:val="22"/>
          <w:lang w:val="el-GR"/>
        </w:rPr>
      </w:pPr>
    </w:p>
    <w:p w14:paraId="75B19032" w14:textId="77777777" w:rsidR="00DB505E" w:rsidRPr="008B4B05" w:rsidRDefault="00C954B8" w:rsidP="009B3336">
      <w:pPr>
        <w:pBdr>
          <w:between w:val="single" w:sz="4" w:space="1" w:color="auto"/>
        </w:pBdr>
        <w:jc w:val="both"/>
        <w:rPr>
          <w:rFonts w:asciiTheme="minorHAnsi" w:hAnsiTheme="minorHAnsi" w:cstheme="minorHAnsi"/>
          <w:bCs/>
          <w:i/>
          <w:sz w:val="22"/>
          <w:szCs w:val="22"/>
          <w:lang w:val="el-GR"/>
        </w:rPr>
      </w:pPr>
      <w:r w:rsidRPr="008B4B05">
        <w:rPr>
          <w:rFonts w:asciiTheme="minorHAnsi" w:hAnsiTheme="minorHAnsi" w:cstheme="minorHAnsi"/>
          <w:b/>
          <w:i/>
          <w:sz w:val="22"/>
          <w:szCs w:val="22"/>
          <w:lang w:val="el-GR"/>
        </w:rPr>
        <w:t>3.</w:t>
      </w:r>
      <w:r w:rsidR="006B52F2" w:rsidRPr="008B4B05">
        <w:rPr>
          <w:rFonts w:asciiTheme="minorHAnsi" w:hAnsiTheme="minorHAnsi" w:cstheme="minorHAnsi"/>
          <w:b/>
          <w:i/>
          <w:sz w:val="22"/>
          <w:szCs w:val="22"/>
          <w:lang w:val="el-GR"/>
        </w:rPr>
        <w:t>Βανταράκης Α.</w:t>
      </w:r>
      <w:r w:rsidR="006B52F2" w:rsidRPr="008B4B05">
        <w:rPr>
          <w:rFonts w:asciiTheme="minorHAnsi" w:hAnsiTheme="minorHAnsi" w:cstheme="minorHAnsi"/>
          <w:i/>
          <w:sz w:val="22"/>
          <w:szCs w:val="22"/>
          <w:lang w:val="el-GR"/>
        </w:rPr>
        <w:t xml:space="preserve"> «Τεχνικές απομόνωσης ιών εντερικής προέλευσης από το υδάτινο περιβάλλον».</w:t>
      </w:r>
      <w:r w:rsidR="006B52F2" w:rsidRPr="008B4B05">
        <w:rPr>
          <w:rFonts w:asciiTheme="minorHAnsi" w:hAnsiTheme="minorHAnsi" w:cstheme="minorHAnsi"/>
          <w:bCs/>
          <w:i/>
          <w:sz w:val="22"/>
          <w:szCs w:val="22"/>
          <w:lang w:val="el-GR"/>
        </w:rPr>
        <w:t xml:space="preserve"> Ανασκόπηση 2000.</w:t>
      </w:r>
      <w:r w:rsidR="006B52F2" w:rsidRPr="008B4B05">
        <w:rPr>
          <w:rFonts w:asciiTheme="minorHAnsi" w:hAnsiTheme="minorHAnsi" w:cstheme="minorHAnsi"/>
          <w:i/>
          <w:sz w:val="22"/>
          <w:szCs w:val="22"/>
          <w:lang w:val="el-GR"/>
        </w:rPr>
        <w:t xml:space="preserve"> Δελτίο </w:t>
      </w:r>
      <w:r w:rsidR="00852068" w:rsidRPr="008B4B05">
        <w:rPr>
          <w:rFonts w:asciiTheme="minorHAnsi" w:hAnsiTheme="minorHAnsi" w:cstheme="minorHAnsi"/>
          <w:i/>
          <w:sz w:val="22"/>
          <w:szCs w:val="22"/>
          <w:lang w:val="el-GR"/>
        </w:rPr>
        <w:t>Ελληνικής Μικροβιολογικής Ε</w:t>
      </w:r>
      <w:r w:rsidR="006B52F2" w:rsidRPr="008B4B05">
        <w:rPr>
          <w:rFonts w:asciiTheme="minorHAnsi" w:hAnsiTheme="minorHAnsi" w:cstheme="minorHAnsi"/>
          <w:i/>
          <w:sz w:val="22"/>
          <w:szCs w:val="22"/>
          <w:lang w:val="el-GR"/>
        </w:rPr>
        <w:t xml:space="preserve">ταιρείας. </w:t>
      </w:r>
      <w:r w:rsidR="006B52F2" w:rsidRPr="008B4B05">
        <w:rPr>
          <w:rFonts w:asciiTheme="minorHAnsi" w:hAnsiTheme="minorHAnsi" w:cstheme="minorHAnsi"/>
          <w:bCs/>
          <w:i/>
          <w:sz w:val="22"/>
          <w:szCs w:val="22"/>
          <w:lang w:val="el-GR"/>
        </w:rPr>
        <w:t>45(6): 650</w:t>
      </w:r>
    </w:p>
    <w:p w14:paraId="37F5C90C" w14:textId="77777777" w:rsidR="006B52F2" w:rsidRPr="008B4B05" w:rsidRDefault="006B52F2" w:rsidP="009B3336">
      <w:pPr>
        <w:pStyle w:val="1"/>
        <w:pBdr>
          <w:between w:val="single" w:sz="4" w:space="1" w:color="auto"/>
        </w:pBdr>
        <w:jc w:val="both"/>
        <w:rPr>
          <w:rFonts w:asciiTheme="minorHAnsi" w:hAnsiTheme="minorHAnsi" w:cstheme="minorHAnsi"/>
          <w:b w:val="0"/>
          <w:sz w:val="18"/>
          <w:szCs w:val="18"/>
        </w:rPr>
      </w:pPr>
    </w:p>
    <w:p w14:paraId="6B2EA700" w14:textId="77777777" w:rsidR="006B52F2" w:rsidRPr="008B4B05" w:rsidRDefault="00FE52BC" w:rsidP="009B3336">
      <w:pPr>
        <w:pBdr>
          <w:between w:val="single" w:sz="4" w:space="1" w:color="auto"/>
        </w:pBdr>
        <w:jc w:val="both"/>
        <w:rPr>
          <w:rFonts w:asciiTheme="minorHAnsi" w:hAnsiTheme="minorHAnsi" w:cstheme="minorHAnsi"/>
          <w:i/>
          <w:sz w:val="22"/>
          <w:szCs w:val="22"/>
          <w:lang w:val="el-GR"/>
        </w:rPr>
      </w:pPr>
      <w:r w:rsidRPr="008B4B05">
        <w:rPr>
          <w:rFonts w:asciiTheme="minorHAnsi" w:hAnsiTheme="minorHAnsi" w:cstheme="minorHAnsi"/>
          <w:b/>
          <w:i/>
          <w:sz w:val="22"/>
          <w:szCs w:val="22"/>
          <w:lang w:val="el-GR"/>
        </w:rPr>
        <w:t xml:space="preserve">2.Βανταράκης </w:t>
      </w:r>
      <w:r w:rsidR="006B52F2" w:rsidRPr="008B4B05">
        <w:rPr>
          <w:rFonts w:asciiTheme="minorHAnsi" w:hAnsiTheme="minorHAnsi" w:cstheme="minorHAnsi"/>
          <w:b/>
          <w:i/>
          <w:sz w:val="22"/>
          <w:szCs w:val="22"/>
          <w:lang w:val="el-GR"/>
        </w:rPr>
        <w:t>Α.</w:t>
      </w:r>
      <w:r w:rsidR="006B52F2" w:rsidRPr="008B4B05">
        <w:rPr>
          <w:rFonts w:asciiTheme="minorHAnsi" w:hAnsiTheme="minorHAnsi" w:cstheme="minorHAnsi"/>
          <w:i/>
          <w:sz w:val="22"/>
          <w:szCs w:val="22"/>
          <w:lang w:val="el-GR"/>
        </w:rPr>
        <w:t xml:space="preserve"> «Ιοί εντερικής προέλευσης στο υδάτινο περιβάλλον» Ανασκό</w:t>
      </w:r>
      <w:r w:rsidR="00852068" w:rsidRPr="008B4B05">
        <w:rPr>
          <w:rFonts w:asciiTheme="minorHAnsi" w:hAnsiTheme="minorHAnsi" w:cstheme="minorHAnsi"/>
          <w:i/>
          <w:sz w:val="22"/>
          <w:szCs w:val="22"/>
          <w:lang w:val="el-GR"/>
        </w:rPr>
        <w:t>πηση, 1999. ΙΑΤΡΙΚΗ,</w:t>
      </w:r>
      <w:r w:rsidR="006B52F2" w:rsidRPr="008B4B05">
        <w:rPr>
          <w:rFonts w:asciiTheme="minorHAnsi" w:hAnsiTheme="minorHAnsi" w:cstheme="minorHAnsi"/>
          <w:i/>
          <w:sz w:val="22"/>
          <w:szCs w:val="22"/>
          <w:lang w:val="el-GR"/>
        </w:rPr>
        <w:t xml:space="preserve"> 76(5):420-430.</w:t>
      </w:r>
    </w:p>
    <w:p w14:paraId="77C99C70" w14:textId="77777777" w:rsidR="009A0281" w:rsidRPr="008B4B05" w:rsidRDefault="009A0281" w:rsidP="009B3336">
      <w:pPr>
        <w:pBdr>
          <w:between w:val="single" w:sz="4" w:space="1" w:color="auto"/>
        </w:pBdr>
        <w:tabs>
          <w:tab w:val="left" w:pos="142"/>
        </w:tabs>
        <w:jc w:val="both"/>
        <w:rPr>
          <w:rFonts w:asciiTheme="minorHAnsi" w:hAnsiTheme="minorHAnsi" w:cstheme="minorHAnsi"/>
          <w:sz w:val="18"/>
          <w:szCs w:val="22"/>
          <w:lang w:val="el-GR"/>
        </w:rPr>
      </w:pPr>
    </w:p>
    <w:p w14:paraId="0C837531" w14:textId="77777777" w:rsidR="006B52F2" w:rsidRPr="008B4B05" w:rsidRDefault="006B52F2" w:rsidP="009B3336">
      <w:pPr>
        <w:pBdr>
          <w:between w:val="single" w:sz="4" w:space="1" w:color="auto"/>
        </w:pBdr>
        <w:jc w:val="both"/>
        <w:rPr>
          <w:rFonts w:asciiTheme="minorHAnsi" w:hAnsiTheme="minorHAnsi" w:cstheme="minorHAnsi"/>
          <w:i/>
          <w:sz w:val="22"/>
          <w:szCs w:val="22"/>
          <w:lang w:val="el-GR"/>
        </w:rPr>
      </w:pPr>
      <w:r w:rsidRPr="008B4B05">
        <w:rPr>
          <w:rFonts w:asciiTheme="minorHAnsi" w:hAnsiTheme="minorHAnsi" w:cstheme="minorHAnsi"/>
          <w:bCs/>
          <w:i/>
          <w:sz w:val="22"/>
          <w:szCs w:val="22"/>
          <w:lang w:val="el-GR"/>
        </w:rPr>
        <w:t>1</w:t>
      </w:r>
      <w:r w:rsidRPr="008B4B05">
        <w:rPr>
          <w:rFonts w:asciiTheme="minorHAnsi" w:hAnsiTheme="minorHAnsi" w:cstheme="minorHAnsi"/>
          <w:i/>
          <w:sz w:val="22"/>
          <w:szCs w:val="22"/>
          <w:lang w:val="el-GR"/>
        </w:rPr>
        <w:t xml:space="preserve">.Μ. </w:t>
      </w:r>
      <w:proofErr w:type="spellStart"/>
      <w:r w:rsidRPr="008B4B05">
        <w:rPr>
          <w:rFonts w:asciiTheme="minorHAnsi" w:hAnsiTheme="minorHAnsi" w:cstheme="minorHAnsi"/>
          <w:i/>
          <w:sz w:val="22"/>
          <w:szCs w:val="22"/>
          <w:lang w:val="el-GR"/>
        </w:rPr>
        <w:t>Παπαπετροπούλου</w:t>
      </w:r>
      <w:proofErr w:type="spellEnd"/>
      <w:r w:rsidRPr="008B4B05">
        <w:rPr>
          <w:rFonts w:asciiTheme="minorHAnsi" w:hAnsiTheme="minorHAnsi" w:cstheme="minorHAnsi"/>
          <w:i/>
          <w:sz w:val="22"/>
          <w:szCs w:val="22"/>
          <w:lang w:val="el-GR"/>
        </w:rPr>
        <w:t xml:space="preserve"> &amp; </w:t>
      </w:r>
      <w:r w:rsidRPr="008B4B05">
        <w:rPr>
          <w:rFonts w:asciiTheme="minorHAnsi" w:hAnsiTheme="minorHAnsi" w:cstheme="minorHAnsi"/>
          <w:b/>
          <w:i/>
          <w:sz w:val="22"/>
          <w:szCs w:val="22"/>
          <w:lang w:val="el-GR"/>
        </w:rPr>
        <w:t>Α. Βανταράκης</w:t>
      </w:r>
      <w:r w:rsidRPr="008B4B05">
        <w:rPr>
          <w:rFonts w:asciiTheme="minorHAnsi" w:hAnsiTheme="minorHAnsi" w:cstheme="minorHAnsi"/>
          <w:i/>
          <w:sz w:val="22"/>
          <w:szCs w:val="22"/>
          <w:lang w:val="el-GR"/>
        </w:rPr>
        <w:t xml:space="preserve"> </w:t>
      </w:r>
      <w:r w:rsidRPr="008B4B05">
        <w:rPr>
          <w:rFonts w:asciiTheme="minorHAnsi" w:hAnsiTheme="minorHAnsi" w:cstheme="minorHAnsi"/>
          <w:bCs/>
          <w:i/>
          <w:sz w:val="22"/>
          <w:szCs w:val="22"/>
          <w:lang w:val="el-GR"/>
        </w:rPr>
        <w:t>1997</w:t>
      </w:r>
      <w:r w:rsidRPr="008B4B05">
        <w:rPr>
          <w:rFonts w:asciiTheme="minorHAnsi" w:hAnsiTheme="minorHAnsi" w:cstheme="minorHAnsi"/>
          <w:i/>
          <w:sz w:val="22"/>
          <w:szCs w:val="22"/>
          <w:lang w:val="el-GR"/>
        </w:rPr>
        <w:t xml:space="preserve">. «Αναζήτηση </w:t>
      </w:r>
      <w:proofErr w:type="spellStart"/>
      <w:r w:rsidRPr="008B4B05">
        <w:rPr>
          <w:rFonts w:asciiTheme="minorHAnsi" w:hAnsiTheme="minorHAnsi" w:cstheme="minorHAnsi"/>
          <w:i/>
          <w:sz w:val="22"/>
          <w:szCs w:val="22"/>
          <w:lang w:val="el-GR"/>
        </w:rPr>
        <w:t>εντεροϊών</w:t>
      </w:r>
      <w:proofErr w:type="spellEnd"/>
      <w:r w:rsidRPr="008B4B05">
        <w:rPr>
          <w:rFonts w:asciiTheme="minorHAnsi" w:hAnsiTheme="minorHAnsi" w:cstheme="minorHAnsi"/>
          <w:i/>
          <w:sz w:val="22"/>
          <w:szCs w:val="22"/>
          <w:lang w:val="el-GR"/>
        </w:rPr>
        <w:t xml:space="preserve"> και αδενοϊών σε ακατέργαστα και κατεργασμένα λύματα νοσοκομείου με </w:t>
      </w:r>
      <w:r w:rsidRPr="008B4B05">
        <w:rPr>
          <w:rFonts w:asciiTheme="minorHAnsi" w:hAnsiTheme="minorHAnsi" w:cstheme="minorHAnsi"/>
          <w:i/>
          <w:sz w:val="22"/>
          <w:szCs w:val="22"/>
        </w:rPr>
        <w:t>nested</w:t>
      </w:r>
      <w:r w:rsidRPr="008B4B05">
        <w:rPr>
          <w:rFonts w:asciiTheme="minorHAnsi" w:hAnsiTheme="minorHAnsi" w:cstheme="minorHAnsi"/>
          <w:i/>
          <w:sz w:val="22"/>
          <w:szCs w:val="22"/>
          <w:lang w:val="el-GR"/>
        </w:rPr>
        <w:t>-</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 Δελτίο Ελληνικής Μικροβιολ</w:t>
      </w:r>
      <w:r w:rsidR="00852068" w:rsidRPr="008B4B05">
        <w:rPr>
          <w:rFonts w:asciiTheme="minorHAnsi" w:hAnsiTheme="minorHAnsi" w:cstheme="minorHAnsi"/>
          <w:i/>
          <w:sz w:val="22"/>
          <w:szCs w:val="22"/>
          <w:lang w:val="el-GR"/>
        </w:rPr>
        <w:t>ογικής Εταιρείας 42(1): 110-114</w:t>
      </w:r>
    </w:p>
    <w:p w14:paraId="2A33A00F" w14:textId="77777777" w:rsidR="009A0281" w:rsidRPr="008B4B05" w:rsidRDefault="009A0281" w:rsidP="009B3336">
      <w:pPr>
        <w:pBdr>
          <w:between w:val="single" w:sz="4" w:space="1" w:color="auto"/>
        </w:pBdr>
        <w:jc w:val="both"/>
        <w:rPr>
          <w:rFonts w:asciiTheme="minorHAnsi" w:hAnsiTheme="minorHAnsi" w:cstheme="minorHAnsi"/>
          <w:b/>
          <w:bCs/>
          <w:sz w:val="24"/>
          <w:szCs w:val="22"/>
          <w:lang w:val="el-GR"/>
        </w:rPr>
      </w:pPr>
    </w:p>
    <w:p w14:paraId="19902F53" w14:textId="77777777" w:rsidR="006B52F2" w:rsidRPr="008B4B05" w:rsidRDefault="009A0281" w:rsidP="000A5F0D">
      <w:pPr>
        <w:jc w:val="both"/>
        <w:rPr>
          <w:rFonts w:asciiTheme="minorHAnsi" w:hAnsiTheme="minorHAnsi" w:cstheme="minorHAnsi"/>
          <w:b/>
          <w:bCs/>
          <w:sz w:val="24"/>
          <w:szCs w:val="22"/>
          <w:lang w:val="el-GR"/>
        </w:rPr>
      </w:pPr>
      <w:r w:rsidRPr="008B4B05">
        <w:rPr>
          <w:rFonts w:asciiTheme="minorHAnsi" w:hAnsiTheme="minorHAnsi" w:cstheme="minorHAnsi"/>
          <w:b/>
          <w:bCs/>
          <w:sz w:val="24"/>
          <w:szCs w:val="22"/>
          <w:lang w:val="el-GR"/>
        </w:rPr>
        <w:br w:type="page"/>
      </w:r>
      <w:r w:rsidR="009C7086" w:rsidRPr="008B4B05">
        <w:rPr>
          <w:rFonts w:asciiTheme="minorHAnsi" w:hAnsiTheme="minorHAnsi" w:cstheme="minorHAnsi"/>
          <w:b/>
          <w:bCs/>
          <w:sz w:val="24"/>
          <w:szCs w:val="22"/>
          <w:lang w:val="el-GR"/>
        </w:rPr>
        <w:lastRenderedPageBreak/>
        <w:t>Ε</w:t>
      </w:r>
      <w:r w:rsidR="006B52F2" w:rsidRPr="008B4B05">
        <w:rPr>
          <w:rFonts w:asciiTheme="minorHAnsi" w:hAnsiTheme="minorHAnsi" w:cstheme="minorHAnsi"/>
          <w:b/>
          <w:bCs/>
          <w:sz w:val="24"/>
          <w:szCs w:val="22"/>
          <w:lang w:val="el-GR"/>
        </w:rPr>
        <w:t>. Δημοσιεύσεις σε ελληνικά περιοδικά</w:t>
      </w:r>
      <w:r w:rsidR="001636AE" w:rsidRPr="008B4B05">
        <w:rPr>
          <w:rFonts w:asciiTheme="minorHAnsi" w:hAnsiTheme="minorHAnsi" w:cstheme="minorHAnsi"/>
          <w:b/>
          <w:bCs/>
          <w:sz w:val="24"/>
          <w:szCs w:val="22"/>
          <w:lang w:val="el-GR"/>
        </w:rPr>
        <w:t>-</w:t>
      </w:r>
      <w:r w:rsidR="00433E36" w:rsidRPr="008B4B05">
        <w:rPr>
          <w:rFonts w:asciiTheme="minorHAnsi" w:hAnsiTheme="minorHAnsi" w:cstheme="minorHAnsi"/>
          <w:b/>
          <w:bCs/>
          <w:sz w:val="24"/>
          <w:szCs w:val="22"/>
          <w:lang w:val="el-GR"/>
        </w:rPr>
        <w:t>εφημερίδες</w:t>
      </w:r>
      <w:r w:rsidR="006B52F2" w:rsidRPr="008B4B05">
        <w:rPr>
          <w:rFonts w:asciiTheme="minorHAnsi" w:hAnsiTheme="minorHAnsi" w:cstheme="minorHAnsi"/>
          <w:b/>
          <w:bCs/>
          <w:sz w:val="24"/>
          <w:szCs w:val="22"/>
          <w:lang w:val="el-GR"/>
        </w:rPr>
        <w:t xml:space="preserve"> (χωρίς σύστημα κριτών)</w:t>
      </w:r>
    </w:p>
    <w:p w14:paraId="4B744EC1" w14:textId="77777777" w:rsidR="00246C4C" w:rsidRPr="008B4B05" w:rsidRDefault="00246C4C" w:rsidP="000A5F0D">
      <w:pPr>
        <w:jc w:val="both"/>
        <w:rPr>
          <w:rFonts w:asciiTheme="minorHAnsi" w:hAnsiTheme="minorHAnsi" w:cstheme="minorHAnsi"/>
          <w:b/>
          <w:i/>
          <w:sz w:val="22"/>
          <w:szCs w:val="22"/>
          <w:lang w:val="el-GR"/>
        </w:rPr>
      </w:pPr>
    </w:p>
    <w:p w14:paraId="47FE2684" w14:textId="77777777" w:rsidR="007E7A17" w:rsidRPr="008B4B05" w:rsidRDefault="007E7A17" w:rsidP="007E7A17">
      <w:pPr>
        <w:pStyle w:val="Default"/>
        <w:jc w:val="both"/>
        <w:rPr>
          <w:rFonts w:asciiTheme="minorHAnsi" w:hAnsiTheme="minorHAnsi" w:cstheme="minorHAnsi"/>
          <w:b/>
          <w:sz w:val="22"/>
          <w:szCs w:val="22"/>
          <w:lang w:val="el-GR"/>
        </w:rPr>
      </w:pPr>
      <w:proofErr w:type="spellStart"/>
      <w:r w:rsidRPr="008B4B05">
        <w:rPr>
          <w:rFonts w:asciiTheme="minorHAnsi" w:hAnsiTheme="minorHAnsi" w:cstheme="minorHAnsi"/>
          <w:b/>
          <w:sz w:val="22"/>
          <w:szCs w:val="22"/>
          <w:lang w:val="el-GR"/>
        </w:rPr>
        <w:t>Εφημ</w:t>
      </w:r>
      <w:proofErr w:type="spellEnd"/>
      <w:r w:rsidRPr="008B4B05">
        <w:rPr>
          <w:rFonts w:asciiTheme="minorHAnsi" w:hAnsiTheme="minorHAnsi" w:cstheme="minorHAnsi"/>
          <w:b/>
          <w:sz w:val="22"/>
          <w:szCs w:val="22"/>
          <w:lang w:val="el-GR"/>
        </w:rPr>
        <w:t>. Πελοπόννησος</w:t>
      </w:r>
    </w:p>
    <w:p w14:paraId="7C187F13" w14:textId="77777777" w:rsidR="0090345B" w:rsidRPr="008B4B05" w:rsidRDefault="0090345B" w:rsidP="007E7A17">
      <w:pPr>
        <w:pStyle w:val="Default"/>
        <w:jc w:val="both"/>
        <w:rPr>
          <w:rFonts w:asciiTheme="minorHAnsi" w:hAnsiTheme="minorHAnsi" w:cstheme="minorHAnsi"/>
          <w:b/>
          <w:sz w:val="22"/>
          <w:szCs w:val="22"/>
          <w:lang w:val="el-GR"/>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48"/>
        <w:gridCol w:w="8100"/>
      </w:tblGrid>
      <w:tr w:rsidR="007E7A17" w:rsidRPr="00053294" w14:paraId="2324ABAC" w14:textId="77777777" w:rsidTr="007E7A17">
        <w:tc>
          <w:tcPr>
            <w:tcW w:w="1548" w:type="dxa"/>
            <w:tcBorders>
              <w:bottom w:val="single" w:sz="12" w:space="0" w:color="666666"/>
            </w:tcBorders>
            <w:shd w:val="clear" w:color="auto" w:fill="auto"/>
          </w:tcPr>
          <w:p w14:paraId="52CFF609"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Cs w:val="22"/>
                <w:lang w:val="el-GR"/>
              </w:rPr>
              <w:t>2014-Σήμερα</w:t>
            </w:r>
          </w:p>
        </w:tc>
        <w:tc>
          <w:tcPr>
            <w:tcW w:w="8100" w:type="dxa"/>
            <w:tcBorders>
              <w:bottom w:val="single" w:sz="12" w:space="0" w:color="666666"/>
            </w:tcBorders>
            <w:shd w:val="clear" w:color="auto" w:fill="auto"/>
          </w:tcPr>
          <w:p w14:paraId="0F1E941C" w14:textId="77777777" w:rsidR="007E7A17" w:rsidRPr="008B4B05" w:rsidRDefault="007E7A17" w:rsidP="00C54EA0">
            <w:pPr>
              <w:jc w:val="both"/>
              <w:rPr>
                <w:rFonts w:asciiTheme="minorHAnsi" w:hAnsiTheme="minorHAnsi" w:cstheme="minorHAnsi"/>
                <w:bCs/>
                <w:sz w:val="22"/>
                <w:szCs w:val="22"/>
                <w:lang w:val="el-GR"/>
              </w:rPr>
            </w:pPr>
            <w:r w:rsidRPr="008B4B05">
              <w:rPr>
                <w:rFonts w:asciiTheme="minorHAnsi" w:hAnsiTheme="minorHAnsi" w:cstheme="minorHAnsi"/>
                <w:b/>
                <w:bCs/>
                <w:sz w:val="22"/>
                <w:szCs w:val="22"/>
                <w:lang w:val="el-GR"/>
              </w:rPr>
              <w:t xml:space="preserve">Επιμέλεια, Σύνταξη και Συγγραφή άρθρων σε </w:t>
            </w:r>
            <w:r w:rsidRPr="008B4B05">
              <w:rPr>
                <w:rFonts w:asciiTheme="minorHAnsi" w:hAnsiTheme="minorHAnsi" w:cstheme="minorHAnsi"/>
                <w:b/>
                <w:bCs/>
                <w:sz w:val="22"/>
                <w:szCs w:val="22"/>
                <w:u w:val="single"/>
                <w:lang w:val="el-GR"/>
              </w:rPr>
              <w:t>Εβδομαδιαία Στήλη</w:t>
            </w:r>
            <w:r w:rsidRPr="008B4B05">
              <w:rPr>
                <w:rFonts w:asciiTheme="minorHAnsi" w:hAnsiTheme="minorHAnsi" w:cstheme="minorHAnsi"/>
                <w:b/>
                <w:bCs/>
                <w:sz w:val="22"/>
                <w:szCs w:val="22"/>
                <w:lang w:val="el-GR"/>
              </w:rPr>
              <w:t xml:space="preserve"> μου με τίτλο:</w:t>
            </w:r>
            <w:r w:rsidRPr="008B4B05">
              <w:rPr>
                <w:rFonts w:asciiTheme="minorHAnsi" w:hAnsiTheme="minorHAnsi" w:cstheme="minorHAnsi"/>
                <w:b/>
                <w:bCs/>
                <w:sz w:val="22"/>
                <w:szCs w:val="22"/>
                <w:u w:val="single"/>
                <w:lang w:val="el-GR"/>
              </w:rPr>
              <w:t xml:space="preserve"> </w:t>
            </w:r>
            <w:r w:rsidRPr="008B4B05">
              <w:rPr>
                <w:rFonts w:asciiTheme="minorHAnsi" w:hAnsiTheme="minorHAnsi" w:cstheme="minorHAnsi"/>
                <w:b/>
                <w:bCs/>
                <w:sz w:val="22"/>
                <w:szCs w:val="22"/>
                <w:lang w:val="el-GR"/>
              </w:rPr>
              <w:t>«Η Δημόσια Υγεία στο Μικροσκόπιο»</w:t>
            </w:r>
            <w:r w:rsidRPr="008B4B05">
              <w:rPr>
                <w:rFonts w:asciiTheme="minorHAnsi" w:hAnsiTheme="minorHAnsi" w:cstheme="minorHAnsi"/>
                <w:bCs/>
                <w:sz w:val="22"/>
                <w:szCs w:val="22"/>
                <w:lang w:val="el-GR"/>
              </w:rPr>
              <w:t xml:space="preserve"> κάθε Τετάρτη, στο πλαίσιο του ένθετου Υγεία. </w:t>
            </w:r>
            <w:r w:rsidR="00C54EA0" w:rsidRPr="008B4B05">
              <w:rPr>
                <w:rFonts w:asciiTheme="minorHAnsi" w:hAnsiTheme="minorHAnsi" w:cstheme="minorHAnsi"/>
                <w:bCs/>
                <w:sz w:val="22"/>
                <w:szCs w:val="22"/>
                <w:lang w:val="el-GR"/>
              </w:rPr>
              <w:t>Συντονισμός σ</w:t>
            </w:r>
            <w:r w:rsidRPr="008B4B05">
              <w:rPr>
                <w:rFonts w:asciiTheme="minorHAnsi" w:hAnsiTheme="minorHAnsi" w:cstheme="minorHAnsi"/>
                <w:bCs/>
                <w:sz w:val="22"/>
                <w:szCs w:val="22"/>
                <w:lang w:val="el-GR"/>
              </w:rPr>
              <w:t>υντακτική</w:t>
            </w:r>
            <w:r w:rsidR="00C54EA0" w:rsidRPr="008B4B05">
              <w:rPr>
                <w:rFonts w:asciiTheme="minorHAnsi" w:hAnsiTheme="minorHAnsi" w:cstheme="minorHAnsi"/>
                <w:bCs/>
                <w:sz w:val="22"/>
                <w:szCs w:val="22"/>
                <w:lang w:val="el-GR"/>
              </w:rPr>
              <w:t>ς</w:t>
            </w:r>
            <w:r w:rsidRPr="008B4B05">
              <w:rPr>
                <w:rFonts w:asciiTheme="minorHAnsi" w:hAnsiTheme="minorHAnsi" w:cstheme="minorHAnsi"/>
                <w:bCs/>
                <w:sz w:val="22"/>
                <w:szCs w:val="22"/>
                <w:lang w:val="el-GR"/>
              </w:rPr>
              <w:t xml:space="preserve"> ομάδα</w:t>
            </w:r>
            <w:r w:rsidR="00C54EA0" w:rsidRPr="008B4B05">
              <w:rPr>
                <w:rFonts w:asciiTheme="minorHAnsi" w:hAnsiTheme="minorHAnsi" w:cstheme="minorHAnsi"/>
                <w:bCs/>
                <w:sz w:val="22"/>
                <w:szCs w:val="22"/>
                <w:lang w:val="el-GR"/>
              </w:rPr>
              <w:t>ς</w:t>
            </w:r>
            <w:r w:rsidRPr="008B4B05">
              <w:rPr>
                <w:rFonts w:asciiTheme="minorHAnsi" w:hAnsiTheme="minorHAnsi" w:cstheme="minorHAnsi"/>
                <w:bCs/>
                <w:sz w:val="22"/>
                <w:szCs w:val="22"/>
                <w:lang w:val="el-GR"/>
              </w:rPr>
              <w:t xml:space="preserve"> αποτελούμενη από </w:t>
            </w:r>
            <w:r w:rsidR="000D6D7B" w:rsidRPr="008B4B05">
              <w:rPr>
                <w:rFonts w:asciiTheme="minorHAnsi" w:hAnsiTheme="minorHAnsi" w:cstheme="minorHAnsi"/>
                <w:bCs/>
                <w:sz w:val="22"/>
                <w:szCs w:val="22"/>
                <w:lang w:val="el-GR"/>
              </w:rPr>
              <w:t>μεταπτυχιακούς και προπτυχιακούς φ</w:t>
            </w:r>
            <w:r w:rsidRPr="008B4B05">
              <w:rPr>
                <w:rFonts w:asciiTheme="minorHAnsi" w:hAnsiTheme="minorHAnsi" w:cstheme="minorHAnsi"/>
                <w:bCs/>
                <w:sz w:val="22"/>
                <w:szCs w:val="22"/>
                <w:lang w:val="el-GR"/>
              </w:rPr>
              <w:t>οιτητές ιατρικής του Παν/μιου Πατρών</w:t>
            </w:r>
          </w:p>
        </w:tc>
      </w:tr>
      <w:tr w:rsidR="007E7A17" w:rsidRPr="00053294" w14:paraId="71247941" w14:textId="77777777" w:rsidTr="00B37E5E">
        <w:tc>
          <w:tcPr>
            <w:tcW w:w="9648" w:type="dxa"/>
            <w:gridSpan w:val="2"/>
            <w:shd w:val="clear" w:color="auto" w:fill="auto"/>
          </w:tcPr>
          <w:p w14:paraId="50DAB37C" w14:textId="76DA4A1A" w:rsidR="007E7A17" w:rsidRPr="008B4B05" w:rsidRDefault="00102FB0" w:rsidP="00B37E5E">
            <w:pPr>
              <w:jc w:val="both"/>
              <w:rPr>
                <w:rFonts w:asciiTheme="minorHAnsi" w:hAnsiTheme="minorHAnsi" w:cstheme="minorHAnsi"/>
                <w:sz w:val="22"/>
                <w:szCs w:val="22"/>
                <w:lang w:val="el-GR"/>
              </w:rPr>
            </w:pPr>
            <w:r w:rsidRPr="008B4B05">
              <w:rPr>
                <w:rFonts w:asciiTheme="minorHAnsi" w:hAnsiTheme="minorHAnsi" w:cstheme="minorHAnsi"/>
                <w:bCs/>
                <w:sz w:val="22"/>
                <w:szCs w:val="22"/>
                <w:lang w:val="el-GR"/>
              </w:rPr>
              <w:t>Μερικά από τα ά</w:t>
            </w:r>
            <w:r w:rsidR="007E7A17" w:rsidRPr="008B4B05">
              <w:rPr>
                <w:rFonts w:asciiTheme="minorHAnsi" w:hAnsiTheme="minorHAnsi" w:cstheme="minorHAnsi"/>
                <w:bCs/>
                <w:sz w:val="22"/>
                <w:szCs w:val="22"/>
                <w:lang w:val="el-GR"/>
              </w:rPr>
              <w:t xml:space="preserve">ρθρα που έχω ο ίδιος συγγράψει </w:t>
            </w:r>
            <w:r w:rsidR="00692A60" w:rsidRPr="008B4B05">
              <w:rPr>
                <w:rFonts w:asciiTheme="minorHAnsi" w:hAnsiTheme="minorHAnsi" w:cstheme="minorHAnsi"/>
                <w:bCs/>
                <w:sz w:val="22"/>
                <w:szCs w:val="22"/>
                <w:lang w:val="el-GR"/>
              </w:rPr>
              <w:t xml:space="preserve">διαχρονικά στην ίδια </w:t>
            </w:r>
            <w:r w:rsidRPr="008B4B05">
              <w:rPr>
                <w:rFonts w:asciiTheme="minorHAnsi" w:hAnsiTheme="minorHAnsi" w:cstheme="minorHAnsi"/>
                <w:bCs/>
                <w:sz w:val="22"/>
                <w:szCs w:val="22"/>
                <w:lang w:val="el-GR"/>
              </w:rPr>
              <w:t>στήλη</w:t>
            </w:r>
            <w:r w:rsidR="00557894" w:rsidRPr="008B4B05">
              <w:rPr>
                <w:rFonts w:asciiTheme="minorHAnsi" w:hAnsiTheme="minorHAnsi" w:cstheme="minorHAnsi"/>
                <w:bCs/>
                <w:sz w:val="22"/>
                <w:szCs w:val="22"/>
                <w:lang w:val="el-GR"/>
              </w:rPr>
              <w:t xml:space="preserve"> </w:t>
            </w:r>
            <w:r w:rsidR="007E7A17" w:rsidRPr="008B4B05">
              <w:rPr>
                <w:rFonts w:asciiTheme="minorHAnsi" w:hAnsiTheme="minorHAnsi" w:cstheme="minorHAnsi"/>
                <w:bCs/>
                <w:sz w:val="22"/>
                <w:szCs w:val="22"/>
                <w:lang w:val="el-GR"/>
              </w:rPr>
              <w:t>είναι:</w:t>
            </w:r>
          </w:p>
        </w:tc>
      </w:tr>
      <w:tr w:rsidR="007E7A17" w:rsidRPr="00053294" w14:paraId="6A82DA07" w14:textId="77777777" w:rsidTr="007E7A17">
        <w:tc>
          <w:tcPr>
            <w:tcW w:w="1548" w:type="dxa"/>
            <w:shd w:val="clear" w:color="auto" w:fill="auto"/>
          </w:tcPr>
          <w:p w14:paraId="1F4CB152"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12/2010</w:t>
            </w:r>
          </w:p>
        </w:tc>
        <w:tc>
          <w:tcPr>
            <w:tcW w:w="8100" w:type="dxa"/>
            <w:shd w:val="clear" w:color="auto" w:fill="auto"/>
          </w:tcPr>
          <w:p w14:paraId="5C3B5042" w14:textId="77777777" w:rsidR="007E7A17" w:rsidRPr="008B4B05" w:rsidRDefault="007E7A17" w:rsidP="00B37E5E">
            <w:pPr>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Αντιμικροβιακή</w:t>
            </w:r>
            <w:proofErr w:type="spellEnd"/>
            <w:r w:rsidRPr="008B4B05">
              <w:rPr>
                <w:rFonts w:asciiTheme="minorHAnsi" w:hAnsiTheme="minorHAnsi" w:cstheme="minorHAnsi"/>
                <w:sz w:val="22"/>
                <w:szCs w:val="22"/>
                <w:lang w:val="el-GR"/>
              </w:rPr>
              <w:t xml:space="preserve"> Δράση του Χαλκού &amp; Δημόσια Υγεία» </w:t>
            </w:r>
          </w:p>
        </w:tc>
      </w:tr>
      <w:tr w:rsidR="007E7A17" w:rsidRPr="00053294" w14:paraId="246099BC" w14:textId="77777777" w:rsidTr="007E7A17">
        <w:tc>
          <w:tcPr>
            <w:tcW w:w="1548" w:type="dxa"/>
            <w:shd w:val="clear" w:color="auto" w:fill="auto"/>
          </w:tcPr>
          <w:p w14:paraId="38F32785"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11/2010</w:t>
            </w:r>
          </w:p>
        </w:tc>
        <w:tc>
          <w:tcPr>
            <w:tcW w:w="8100" w:type="dxa"/>
            <w:shd w:val="clear" w:color="auto" w:fill="auto"/>
          </w:tcPr>
          <w:p w14:paraId="633FDF26"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«Η ιστορία σε </w:t>
            </w:r>
            <w:proofErr w:type="spellStart"/>
            <w:r w:rsidRPr="008B4B05">
              <w:rPr>
                <w:rFonts w:asciiTheme="minorHAnsi" w:hAnsiTheme="minorHAnsi" w:cstheme="minorHAnsi"/>
                <w:sz w:val="22"/>
                <w:szCs w:val="22"/>
                <w:lang w:val="el-GR"/>
              </w:rPr>
              <w:t>αριθμούς.Ποιότητα</w:t>
            </w:r>
            <w:proofErr w:type="spellEnd"/>
            <w:r w:rsidRPr="008B4B05">
              <w:rPr>
                <w:rFonts w:asciiTheme="minorHAnsi" w:hAnsiTheme="minorHAnsi" w:cstheme="minorHAnsi"/>
                <w:sz w:val="22"/>
                <w:szCs w:val="22"/>
                <w:lang w:val="el-GR"/>
              </w:rPr>
              <w:t xml:space="preserve"> εργασίας σε οδηγούς ΤΑΞΙ», </w:t>
            </w:r>
          </w:p>
        </w:tc>
      </w:tr>
      <w:tr w:rsidR="007E7A17" w:rsidRPr="00053294" w14:paraId="319E4AD5" w14:textId="77777777" w:rsidTr="007E7A17">
        <w:tc>
          <w:tcPr>
            <w:tcW w:w="1548" w:type="dxa"/>
            <w:shd w:val="clear" w:color="auto" w:fill="auto"/>
          </w:tcPr>
          <w:p w14:paraId="28F68E7A"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9/2010</w:t>
            </w:r>
          </w:p>
        </w:tc>
        <w:tc>
          <w:tcPr>
            <w:tcW w:w="8100" w:type="dxa"/>
            <w:shd w:val="clear" w:color="auto" w:fill="auto"/>
          </w:tcPr>
          <w:p w14:paraId="15C4953F"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«Λεγιονέλλα: ένα αναδυόμενο </w:t>
            </w:r>
            <w:proofErr w:type="spellStart"/>
            <w:r w:rsidRPr="008B4B05">
              <w:rPr>
                <w:rFonts w:asciiTheme="minorHAnsi" w:hAnsiTheme="minorHAnsi" w:cstheme="minorHAnsi"/>
                <w:sz w:val="22"/>
                <w:szCs w:val="22"/>
                <w:lang w:val="el-GR"/>
              </w:rPr>
              <w:t>υδατογενές</w:t>
            </w:r>
            <w:proofErr w:type="spellEnd"/>
            <w:r w:rsidRPr="008B4B05">
              <w:rPr>
                <w:rFonts w:asciiTheme="minorHAnsi" w:hAnsiTheme="minorHAnsi" w:cstheme="minorHAnsi"/>
                <w:sz w:val="22"/>
                <w:szCs w:val="22"/>
                <w:lang w:val="el-GR"/>
              </w:rPr>
              <w:t xml:space="preserve"> παθογόνο;» </w:t>
            </w:r>
          </w:p>
        </w:tc>
      </w:tr>
      <w:tr w:rsidR="007E7A17" w:rsidRPr="00053294" w14:paraId="6CDF1D37" w14:textId="77777777" w:rsidTr="007E7A17">
        <w:tc>
          <w:tcPr>
            <w:tcW w:w="1548" w:type="dxa"/>
            <w:shd w:val="clear" w:color="auto" w:fill="auto"/>
          </w:tcPr>
          <w:p w14:paraId="20A9A905"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8/2010</w:t>
            </w:r>
          </w:p>
        </w:tc>
        <w:tc>
          <w:tcPr>
            <w:tcW w:w="8100" w:type="dxa"/>
            <w:shd w:val="clear" w:color="auto" w:fill="auto"/>
          </w:tcPr>
          <w:p w14:paraId="27C5DDEA"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Οφείλεται η εμφάνιση νέων λοιμωδών νοσημάτων στην κλιματική αλλαγή;» </w:t>
            </w:r>
          </w:p>
        </w:tc>
      </w:tr>
      <w:tr w:rsidR="007E7A17" w:rsidRPr="00053294" w14:paraId="5ADF299A" w14:textId="77777777" w:rsidTr="007E7A17">
        <w:tc>
          <w:tcPr>
            <w:tcW w:w="1548" w:type="dxa"/>
            <w:shd w:val="clear" w:color="auto" w:fill="auto"/>
          </w:tcPr>
          <w:p w14:paraId="4670C48F"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7/2010</w:t>
            </w:r>
          </w:p>
        </w:tc>
        <w:tc>
          <w:tcPr>
            <w:tcW w:w="8100" w:type="dxa"/>
            <w:shd w:val="clear" w:color="auto" w:fill="auto"/>
          </w:tcPr>
          <w:p w14:paraId="6F318C45"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w:t>
            </w:r>
            <w:r w:rsidRPr="008B4B05">
              <w:rPr>
                <w:rFonts w:asciiTheme="minorHAnsi" w:hAnsiTheme="minorHAnsi" w:cstheme="minorHAnsi"/>
                <w:bCs/>
                <w:sz w:val="22"/>
                <w:szCs w:val="22"/>
                <w:lang w:val="el-GR"/>
              </w:rPr>
              <w:t>Γαλάζιες Σημαίες: Μύθοι και αλήθειες»</w:t>
            </w:r>
            <w:r w:rsidRPr="008B4B05">
              <w:rPr>
                <w:rFonts w:asciiTheme="minorHAnsi" w:hAnsiTheme="minorHAnsi" w:cstheme="minorHAnsi"/>
                <w:sz w:val="22"/>
                <w:szCs w:val="22"/>
                <w:lang w:val="el-GR"/>
              </w:rPr>
              <w:t xml:space="preserve">, </w:t>
            </w:r>
          </w:p>
        </w:tc>
      </w:tr>
      <w:tr w:rsidR="007E7A17" w:rsidRPr="00053294" w14:paraId="2D8E8D93" w14:textId="77777777" w:rsidTr="007E7A17">
        <w:tc>
          <w:tcPr>
            <w:tcW w:w="1548" w:type="dxa"/>
            <w:shd w:val="clear" w:color="auto" w:fill="auto"/>
          </w:tcPr>
          <w:p w14:paraId="3E4BE092"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6/2010</w:t>
            </w:r>
          </w:p>
        </w:tc>
        <w:tc>
          <w:tcPr>
            <w:tcW w:w="8100" w:type="dxa"/>
            <w:shd w:val="clear" w:color="auto" w:fill="auto"/>
          </w:tcPr>
          <w:p w14:paraId="7FF322E4"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«Υδάτινοι Αποδέκτες και Δημόσια Υγεία», </w:t>
            </w:r>
          </w:p>
        </w:tc>
      </w:tr>
      <w:tr w:rsidR="007E7A17" w:rsidRPr="00053294" w14:paraId="7DBE35C2" w14:textId="77777777" w:rsidTr="007E7A17">
        <w:tc>
          <w:tcPr>
            <w:tcW w:w="1548" w:type="dxa"/>
            <w:shd w:val="clear" w:color="auto" w:fill="auto"/>
          </w:tcPr>
          <w:p w14:paraId="50DA06E9"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5/2010</w:t>
            </w:r>
          </w:p>
        </w:tc>
        <w:tc>
          <w:tcPr>
            <w:tcW w:w="8100" w:type="dxa"/>
            <w:shd w:val="clear" w:color="auto" w:fill="auto"/>
          </w:tcPr>
          <w:p w14:paraId="5747EF8F"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«Νερά αναψυχής και παθογόνοι μικροοργανισμοί», </w:t>
            </w:r>
          </w:p>
        </w:tc>
      </w:tr>
      <w:tr w:rsidR="007E7A17" w:rsidRPr="00053294" w14:paraId="7FA61A47" w14:textId="77777777" w:rsidTr="007E7A17">
        <w:tc>
          <w:tcPr>
            <w:tcW w:w="1548" w:type="dxa"/>
            <w:shd w:val="clear" w:color="auto" w:fill="auto"/>
          </w:tcPr>
          <w:p w14:paraId="05215A80"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3/2010</w:t>
            </w:r>
          </w:p>
        </w:tc>
        <w:tc>
          <w:tcPr>
            <w:tcW w:w="8100" w:type="dxa"/>
            <w:shd w:val="clear" w:color="auto" w:fill="auto"/>
          </w:tcPr>
          <w:p w14:paraId="6B99A043"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«Τροφιμογενείς ιοί και Δημόσια Υγεία», </w:t>
            </w:r>
          </w:p>
        </w:tc>
      </w:tr>
      <w:tr w:rsidR="007E7A17" w:rsidRPr="00053294" w14:paraId="4B195FF7" w14:textId="77777777" w:rsidTr="007E7A17">
        <w:tc>
          <w:tcPr>
            <w:tcW w:w="1548" w:type="dxa"/>
            <w:shd w:val="clear" w:color="auto" w:fill="auto"/>
          </w:tcPr>
          <w:p w14:paraId="224B2462"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2/2010</w:t>
            </w:r>
          </w:p>
        </w:tc>
        <w:tc>
          <w:tcPr>
            <w:tcW w:w="8100" w:type="dxa"/>
            <w:shd w:val="clear" w:color="auto" w:fill="auto"/>
          </w:tcPr>
          <w:p w14:paraId="37BF908E"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«Κλιματική Αλλαγή και Δημόσια Υγεία», </w:t>
            </w:r>
          </w:p>
        </w:tc>
      </w:tr>
      <w:tr w:rsidR="007E7A17" w:rsidRPr="00053294" w14:paraId="46AB9B7C" w14:textId="77777777" w:rsidTr="007E7A17">
        <w:tc>
          <w:tcPr>
            <w:tcW w:w="1548" w:type="dxa"/>
            <w:shd w:val="clear" w:color="auto" w:fill="auto"/>
          </w:tcPr>
          <w:p w14:paraId="27837267"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12/2008</w:t>
            </w:r>
          </w:p>
        </w:tc>
        <w:tc>
          <w:tcPr>
            <w:tcW w:w="8100" w:type="dxa"/>
            <w:shd w:val="clear" w:color="auto" w:fill="auto"/>
          </w:tcPr>
          <w:p w14:paraId="78C8B3EE"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«Ποιότητα νερού και Δημόσια Υγεία»,</w:t>
            </w:r>
          </w:p>
        </w:tc>
      </w:tr>
      <w:tr w:rsidR="007E7A17" w:rsidRPr="00053294" w14:paraId="5F7C31CA" w14:textId="77777777" w:rsidTr="007E7A17">
        <w:tc>
          <w:tcPr>
            <w:tcW w:w="1548" w:type="dxa"/>
            <w:shd w:val="clear" w:color="auto" w:fill="auto"/>
          </w:tcPr>
          <w:p w14:paraId="4078BEC9"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8/2008</w:t>
            </w:r>
          </w:p>
        </w:tc>
        <w:tc>
          <w:tcPr>
            <w:tcW w:w="8100" w:type="dxa"/>
            <w:shd w:val="clear" w:color="auto" w:fill="auto"/>
          </w:tcPr>
          <w:p w14:paraId="733BFD95"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«Διάρροια των ταξιδιωτών-Οδηγίες για πρόληψη-Προφυλάξεις», </w:t>
            </w:r>
          </w:p>
        </w:tc>
      </w:tr>
      <w:tr w:rsidR="007E7A17" w:rsidRPr="008B4B05" w14:paraId="3EF200ED" w14:textId="77777777" w:rsidTr="007E7A17">
        <w:tc>
          <w:tcPr>
            <w:tcW w:w="1548" w:type="dxa"/>
            <w:shd w:val="clear" w:color="auto" w:fill="auto"/>
          </w:tcPr>
          <w:p w14:paraId="3A8F0B8B"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7/2008</w:t>
            </w:r>
          </w:p>
        </w:tc>
        <w:tc>
          <w:tcPr>
            <w:tcW w:w="8100" w:type="dxa"/>
            <w:shd w:val="clear" w:color="auto" w:fill="auto"/>
          </w:tcPr>
          <w:p w14:paraId="1CBAA253"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«Οδηγίες για ασφαλή κολύμβηση», </w:t>
            </w:r>
          </w:p>
        </w:tc>
      </w:tr>
      <w:tr w:rsidR="007E7A17" w:rsidRPr="008B4B05" w14:paraId="47DDC0AB" w14:textId="77777777" w:rsidTr="007E7A17">
        <w:tc>
          <w:tcPr>
            <w:tcW w:w="1548" w:type="dxa"/>
            <w:shd w:val="clear" w:color="auto" w:fill="auto"/>
          </w:tcPr>
          <w:p w14:paraId="651A5578"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3/2008</w:t>
            </w:r>
          </w:p>
        </w:tc>
        <w:tc>
          <w:tcPr>
            <w:tcW w:w="8100" w:type="dxa"/>
            <w:shd w:val="clear" w:color="auto" w:fill="auto"/>
          </w:tcPr>
          <w:p w14:paraId="3E4DC079"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«Σκουπίδια και Δημόσια Υγεία»,</w:t>
            </w:r>
          </w:p>
        </w:tc>
      </w:tr>
      <w:tr w:rsidR="007E7A17" w:rsidRPr="00053294" w14:paraId="27BDA3C4" w14:textId="77777777" w:rsidTr="007E7A17">
        <w:tc>
          <w:tcPr>
            <w:tcW w:w="1548" w:type="dxa"/>
            <w:shd w:val="clear" w:color="auto" w:fill="auto"/>
          </w:tcPr>
          <w:p w14:paraId="21352A61"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2003</w:t>
            </w:r>
          </w:p>
        </w:tc>
        <w:tc>
          <w:tcPr>
            <w:tcW w:w="8100" w:type="dxa"/>
            <w:shd w:val="clear" w:color="auto" w:fill="auto"/>
          </w:tcPr>
          <w:p w14:paraId="0FA77EF1"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«Κίνδυνοι για τους εργαζόμενους στους βιολογικούς καθαρισμούς»,</w:t>
            </w:r>
          </w:p>
        </w:tc>
      </w:tr>
      <w:tr w:rsidR="007E7A17" w:rsidRPr="00053294" w14:paraId="3A50E935" w14:textId="77777777" w:rsidTr="007E7A17">
        <w:tc>
          <w:tcPr>
            <w:tcW w:w="1548" w:type="dxa"/>
            <w:shd w:val="clear" w:color="auto" w:fill="auto"/>
          </w:tcPr>
          <w:p w14:paraId="3140633B"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1999</w:t>
            </w:r>
          </w:p>
        </w:tc>
        <w:tc>
          <w:tcPr>
            <w:tcW w:w="8100" w:type="dxa"/>
            <w:shd w:val="clear" w:color="auto" w:fill="auto"/>
          </w:tcPr>
          <w:p w14:paraId="0E2B9DC9"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«Ανάγκη για καθαρότερο πόσιμο νερό»,</w:t>
            </w:r>
          </w:p>
        </w:tc>
      </w:tr>
    </w:tbl>
    <w:p w14:paraId="4D0F7124" w14:textId="77777777" w:rsidR="007E7A17" w:rsidRPr="008B4B05" w:rsidRDefault="007E7A17" w:rsidP="007E7A17">
      <w:pPr>
        <w:jc w:val="both"/>
        <w:rPr>
          <w:rFonts w:asciiTheme="minorHAnsi" w:hAnsiTheme="minorHAnsi" w:cstheme="minorHAnsi"/>
          <w:sz w:val="22"/>
          <w:szCs w:val="22"/>
          <w:lang w:val="el-GR"/>
        </w:rPr>
      </w:pPr>
    </w:p>
    <w:p w14:paraId="64745894" w14:textId="77777777" w:rsidR="00A30FF6" w:rsidRPr="008B4B05" w:rsidRDefault="00A30FF6" w:rsidP="000A5F0D">
      <w:pPr>
        <w:jc w:val="both"/>
        <w:rPr>
          <w:rFonts w:asciiTheme="minorHAnsi" w:hAnsiTheme="minorHAnsi" w:cstheme="minorHAnsi"/>
          <w:b/>
          <w:i/>
          <w:sz w:val="22"/>
          <w:szCs w:val="22"/>
          <w:lang w:val="el-GR"/>
        </w:rPr>
      </w:pPr>
      <w:r w:rsidRPr="008B4B05">
        <w:rPr>
          <w:rFonts w:asciiTheme="minorHAnsi" w:hAnsiTheme="minorHAnsi" w:cstheme="minorHAnsi"/>
          <w:b/>
          <w:i/>
          <w:sz w:val="22"/>
          <w:szCs w:val="22"/>
          <w:lang w:val="el-GR"/>
        </w:rPr>
        <w:t>Περιοδικά</w:t>
      </w:r>
    </w:p>
    <w:tbl>
      <w:tblPr>
        <w:tblW w:w="0" w:type="auto"/>
        <w:tblBorders>
          <w:top w:val="single" w:sz="4" w:space="0" w:color="7F7F7F"/>
          <w:bottom w:val="single" w:sz="4" w:space="0" w:color="7F7F7F"/>
        </w:tblBorders>
        <w:tblLook w:val="04A0" w:firstRow="1" w:lastRow="0" w:firstColumn="1" w:lastColumn="0" w:noHBand="0" w:noVBand="1"/>
      </w:tblPr>
      <w:tblGrid>
        <w:gridCol w:w="1520"/>
        <w:gridCol w:w="8119"/>
      </w:tblGrid>
      <w:tr w:rsidR="00A250B4" w:rsidRPr="00053294" w14:paraId="6BD44175" w14:textId="77777777" w:rsidTr="00E63D60">
        <w:tc>
          <w:tcPr>
            <w:tcW w:w="1526" w:type="dxa"/>
            <w:tcBorders>
              <w:bottom w:val="single" w:sz="4" w:space="0" w:color="7F7F7F"/>
            </w:tcBorders>
            <w:shd w:val="clear" w:color="auto" w:fill="auto"/>
          </w:tcPr>
          <w:p w14:paraId="5E77122F"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3/2010</w:t>
            </w:r>
          </w:p>
        </w:tc>
        <w:tc>
          <w:tcPr>
            <w:tcW w:w="8187" w:type="dxa"/>
            <w:tcBorders>
              <w:bottom w:val="single" w:sz="4" w:space="0" w:color="7F7F7F"/>
            </w:tcBorders>
            <w:shd w:val="clear" w:color="auto" w:fill="auto"/>
          </w:tcPr>
          <w:p w14:paraId="19018EE9" w14:textId="77777777" w:rsidR="00A250B4" w:rsidRPr="008B4B05" w:rsidRDefault="00A250B4" w:rsidP="00E63D60">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w:t>
            </w:r>
            <w:r w:rsidRPr="008B4B05">
              <w:rPr>
                <w:rFonts w:asciiTheme="minorHAnsi" w:hAnsiTheme="minorHAnsi" w:cstheme="minorHAnsi"/>
                <w:bCs/>
                <w:i/>
                <w:sz w:val="22"/>
                <w:szCs w:val="22"/>
                <w:lang w:val="el-GR"/>
              </w:rPr>
              <w:t>Πλημμύρες και Επιπτώσεις στη Δημόσια Υγεία</w:t>
            </w:r>
            <w:r w:rsidRPr="008B4B05">
              <w:rPr>
                <w:rFonts w:asciiTheme="minorHAnsi" w:hAnsiTheme="minorHAnsi" w:cstheme="minorHAnsi"/>
                <w:bCs/>
                <w:sz w:val="22"/>
                <w:szCs w:val="22"/>
                <w:lang w:val="el-GR"/>
              </w:rPr>
              <w:t>», Περιοδικό Υδρόβιος Σφαίρα</w:t>
            </w:r>
          </w:p>
        </w:tc>
      </w:tr>
      <w:tr w:rsidR="00A250B4" w:rsidRPr="00053294" w14:paraId="6EA73C4C" w14:textId="77777777" w:rsidTr="00E63D60">
        <w:tc>
          <w:tcPr>
            <w:tcW w:w="1526" w:type="dxa"/>
            <w:tcBorders>
              <w:top w:val="single" w:sz="4" w:space="0" w:color="7F7F7F"/>
              <w:bottom w:val="single" w:sz="4" w:space="0" w:color="7F7F7F"/>
            </w:tcBorders>
            <w:shd w:val="clear" w:color="auto" w:fill="auto"/>
          </w:tcPr>
          <w:p w14:paraId="48E003EA"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1/2010</w:t>
            </w:r>
          </w:p>
        </w:tc>
        <w:tc>
          <w:tcPr>
            <w:tcW w:w="8187" w:type="dxa"/>
            <w:tcBorders>
              <w:top w:val="single" w:sz="4" w:space="0" w:color="7F7F7F"/>
              <w:bottom w:val="single" w:sz="4" w:space="0" w:color="7F7F7F"/>
            </w:tcBorders>
            <w:shd w:val="clear" w:color="auto" w:fill="auto"/>
          </w:tcPr>
          <w:p w14:paraId="5502FCC0" w14:textId="77777777" w:rsidR="00A250B4" w:rsidRPr="008B4B05" w:rsidRDefault="00A250B4" w:rsidP="00E63D60">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w:t>
            </w:r>
            <w:r w:rsidRPr="008B4B05">
              <w:rPr>
                <w:rFonts w:asciiTheme="minorHAnsi" w:hAnsiTheme="minorHAnsi" w:cstheme="minorHAnsi"/>
                <w:i/>
                <w:sz w:val="22"/>
                <w:szCs w:val="22"/>
                <w:lang w:val="el-GR"/>
              </w:rPr>
              <w:t>Κλιματική Αλλαγή και Δημόσια Υγεία</w:t>
            </w:r>
            <w:r w:rsidRPr="008B4B05">
              <w:rPr>
                <w:rFonts w:asciiTheme="minorHAnsi" w:hAnsiTheme="minorHAnsi" w:cstheme="minorHAnsi"/>
                <w:sz w:val="22"/>
                <w:szCs w:val="22"/>
                <w:lang w:val="el-GR"/>
              </w:rPr>
              <w:t xml:space="preserve">», Περιοδικό Υδρόβιος Σφαίρα </w:t>
            </w:r>
          </w:p>
        </w:tc>
      </w:tr>
      <w:tr w:rsidR="00A250B4" w:rsidRPr="008B4B05" w14:paraId="7A70CAA2" w14:textId="77777777" w:rsidTr="00E63D60">
        <w:tc>
          <w:tcPr>
            <w:tcW w:w="1526" w:type="dxa"/>
            <w:shd w:val="clear" w:color="auto" w:fill="auto"/>
          </w:tcPr>
          <w:p w14:paraId="20C114B1"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11/2009</w:t>
            </w:r>
          </w:p>
        </w:tc>
        <w:tc>
          <w:tcPr>
            <w:tcW w:w="8187" w:type="dxa"/>
            <w:shd w:val="clear" w:color="auto" w:fill="auto"/>
          </w:tcPr>
          <w:p w14:paraId="2A437F20" w14:textId="77777777" w:rsidR="00A250B4" w:rsidRPr="008B4B05" w:rsidRDefault="00A250B4" w:rsidP="00E63D60">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Ποιότητα πόσιμου νερού και Δημόσια Υγεία</w:t>
            </w:r>
            <w:r w:rsidRPr="008B4B05">
              <w:rPr>
                <w:rFonts w:asciiTheme="minorHAnsi" w:hAnsiTheme="minorHAnsi" w:cstheme="minorHAnsi"/>
                <w:sz w:val="22"/>
                <w:szCs w:val="22"/>
                <w:lang w:val="el-GR"/>
              </w:rPr>
              <w:t xml:space="preserve">». Περιοδικό Υδρόβιος Σφαίρα </w:t>
            </w:r>
          </w:p>
        </w:tc>
      </w:tr>
      <w:tr w:rsidR="00A250B4" w:rsidRPr="008B4B05" w14:paraId="04BB13AE" w14:textId="77777777" w:rsidTr="00E63D60">
        <w:tc>
          <w:tcPr>
            <w:tcW w:w="1526" w:type="dxa"/>
            <w:tcBorders>
              <w:top w:val="single" w:sz="4" w:space="0" w:color="7F7F7F"/>
              <w:bottom w:val="single" w:sz="4" w:space="0" w:color="7F7F7F"/>
            </w:tcBorders>
            <w:shd w:val="clear" w:color="auto" w:fill="auto"/>
          </w:tcPr>
          <w:p w14:paraId="541AAB27"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6/2009</w:t>
            </w:r>
          </w:p>
        </w:tc>
        <w:tc>
          <w:tcPr>
            <w:tcW w:w="8187" w:type="dxa"/>
            <w:tcBorders>
              <w:top w:val="single" w:sz="4" w:space="0" w:color="7F7F7F"/>
              <w:bottom w:val="single" w:sz="4" w:space="0" w:color="7F7F7F"/>
            </w:tcBorders>
            <w:shd w:val="clear" w:color="auto" w:fill="auto"/>
          </w:tcPr>
          <w:p w14:paraId="1E24CC37" w14:textId="77777777" w:rsidR="00A250B4" w:rsidRPr="008B4B05" w:rsidRDefault="00A250B4" w:rsidP="00E63D60">
            <w:pPr>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«Ποιότητα νερών αναψυχής και Δημόσια Υγεία</w:t>
            </w:r>
            <w:r w:rsidRPr="008B4B05">
              <w:rPr>
                <w:rFonts w:asciiTheme="minorHAnsi" w:hAnsiTheme="minorHAnsi" w:cstheme="minorHAnsi"/>
                <w:sz w:val="22"/>
                <w:szCs w:val="22"/>
                <w:lang w:val="el-GR"/>
              </w:rPr>
              <w:t xml:space="preserve">». Περιοδικό Υδρόβιος Σφαίρα </w:t>
            </w:r>
          </w:p>
        </w:tc>
      </w:tr>
      <w:tr w:rsidR="00A250B4" w:rsidRPr="00053294" w14:paraId="3584E7B7" w14:textId="77777777" w:rsidTr="00E63D60">
        <w:tc>
          <w:tcPr>
            <w:tcW w:w="1526" w:type="dxa"/>
            <w:shd w:val="clear" w:color="auto" w:fill="auto"/>
          </w:tcPr>
          <w:p w14:paraId="17EEA872"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6/1998</w:t>
            </w:r>
          </w:p>
        </w:tc>
        <w:tc>
          <w:tcPr>
            <w:tcW w:w="8187" w:type="dxa"/>
            <w:shd w:val="clear" w:color="auto" w:fill="auto"/>
          </w:tcPr>
          <w:p w14:paraId="39C0D3AA" w14:textId="77777777" w:rsidR="00A250B4" w:rsidRPr="008B4B05" w:rsidRDefault="00A250B4" w:rsidP="00E63D60">
            <w:pPr>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«Μικροβιολογική ποιότητα θαλασσινού νερού»</w:t>
            </w:r>
            <w:r w:rsidRPr="008B4B05">
              <w:rPr>
                <w:rFonts w:asciiTheme="minorHAnsi" w:hAnsiTheme="minorHAnsi" w:cstheme="minorHAnsi"/>
                <w:sz w:val="22"/>
                <w:szCs w:val="22"/>
                <w:lang w:val="el-GR"/>
              </w:rPr>
              <w:t xml:space="preserve"> ΝΕΑ ΟΙΚΟΛΟΓΙΑ</w:t>
            </w:r>
          </w:p>
        </w:tc>
      </w:tr>
      <w:tr w:rsidR="00A250B4" w:rsidRPr="00053294" w14:paraId="3E89B57E" w14:textId="77777777" w:rsidTr="00E63D60">
        <w:tc>
          <w:tcPr>
            <w:tcW w:w="1526" w:type="dxa"/>
            <w:tcBorders>
              <w:top w:val="single" w:sz="4" w:space="0" w:color="7F7F7F"/>
              <w:bottom w:val="single" w:sz="4" w:space="0" w:color="7F7F7F"/>
            </w:tcBorders>
            <w:shd w:val="clear" w:color="auto" w:fill="auto"/>
          </w:tcPr>
          <w:p w14:paraId="46BA31D8"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10/2007</w:t>
            </w:r>
          </w:p>
        </w:tc>
        <w:tc>
          <w:tcPr>
            <w:tcW w:w="8187" w:type="dxa"/>
            <w:tcBorders>
              <w:top w:val="single" w:sz="4" w:space="0" w:color="7F7F7F"/>
              <w:bottom w:val="single" w:sz="4" w:space="0" w:color="7F7F7F"/>
            </w:tcBorders>
            <w:shd w:val="clear" w:color="auto" w:fill="auto"/>
          </w:tcPr>
          <w:p w14:paraId="7017078E" w14:textId="77777777" w:rsidR="00A250B4" w:rsidRPr="008B4B05" w:rsidRDefault="00A250B4" w:rsidP="00E63D60">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w:t>
            </w:r>
            <w:r w:rsidRPr="008B4B05">
              <w:rPr>
                <w:rFonts w:asciiTheme="minorHAnsi" w:hAnsiTheme="minorHAnsi" w:cstheme="minorHAnsi"/>
                <w:i/>
                <w:sz w:val="22"/>
                <w:szCs w:val="22"/>
                <w:lang w:val="el-GR"/>
              </w:rPr>
              <w:t>Τι νερό πίνουμε</w:t>
            </w:r>
            <w:r w:rsidRPr="008B4B05">
              <w:rPr>
                <w:rFonts w:asciiTheme="minorHAnsi" w:hAnsiTheme="minorHAnsi" w:cstheme="minorHAnsi"/>
                <w:sz w:val="22"/>
                <w:szCs w:val="22"/>
                <w:lang w:val="el-GR"/>
              </w:rPr>
              <w:t xml:space="preserve">», Περιοδικό </w:t>
            </w:r>
            <w:r w:rsidRPr="008B4B05">
              <w:rPr>
                <w:rFonts w:asciiTheme="minorHAnsi" w:hAnsiTheme="minorHAnsi" w:cstheme="minorHAnsi"/>
                <w:sz w:val="22"/>
                <w:szCs w:val="22"/>
              </w:rPr>
              <w:t>Prevention</w:t>
            </w:r>
            <w:r w:rsidRPr="008B4B05">
              <w:rPr>
                <w:rFonts w:asciiTheme="minorHAnsi" w:hAnsiTheme="minorHAnsi" w:cstheme="minorHAnsi"/>
                <w:sz w:val="22"/>
                <w:szCs w:val="22"/>
                <w:lang w:val="el-GR"/>
              </w:rPr>
              <w:t xml:space="preserve"> </w:t>
            </w:r>
          </w:p>
        </w:tc>
      </w:tr>
    </w:tbl>
    <w:p w14:paraId="4404739F" w14:textId="77777777" w:rsidR="00F719D9" w:rsidRPr="008B4B05" w:rsidRDefault="00F719D9" w:rsidP="000A5F0D">
      <w:pPr>
        <w:jc w:val="both"/>
        <w:rPr>
          <w:rFonts w:asciiTheme="minorHAnsi" w:hAnsiTheme="minorHAnsi" w:cstheme="minorHAnsi"/>
          <w:b/>
          <w:i/>
          <w:sz w:val="22"/>
          <w:szCs w:val="22"/>
          <w:lang w:val="el-GR"/>
        </w:rPr>
      </w:pPr>
    </w:p>
    <w:p w14:paraId="79D47439" w14:textId="77777777" w:rsidR="00A30FF6" w:rsidRPr="008B4B05" w:rsidRDefault="00A30FF6" w:rsidP="000A5F0D">
      <w:pPr>
        <w:jc w:val="both"/>
        <w:rPr>
          <w:rFonts w:asciiTheme="minorHAnsi" w:hAnsiTheme="minorHAnsi" w:cstheme="minorHAnsi"/>
          <w:b/>
          <w:i/>
          <w:sz w:val="22"/>
          <w:szCs w:val="22"/>
          <w:lang w:val="el-GR"/>
        </w:rPr>
      </w:pPr>
      <w:r w:rsidRPr="008B4B05">
        <w:rPr>
          <w:rFonts w:asciiTheme="minorHAnsi" w:hAnsiTheme="minorHAnsi" w:cstheme="minorHAnsi"/>
          <w:b/>
          <w:i/>
          <w:sz w:val="22"/>
          <w:szCs w:val="22"/>
          <w:lang w:val="el-GR"/>
        </w:rPr>
        <w:t>Εφημερίδες</w:t>
      </w:r>
    </w:p>
    <w:p w14:paraId="667BAA43" w14:textId="77777777" w:rsidR="00C61C7C" w:rsidRPr="008B4B05" w:rsidRDefault="00C61C7C" w:rsidP="000A5F0D">
      <w:pPr>
        <w:pStyle w:val="Default"/>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Εφημερίδα Συντακτών</w:t>
      </w:r>
    </w:p>
    <w:p w14:paraId="313FBA69" w14:textId="77777777" w:rsidR="00C61C7C" w:rsidRPr="008B4B05" w:rsidRDefault="00C61C7C" w:rsidP="000A5F0D">
      <w:pPr>
        <w:pStyle w:val="Default"/>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31/3/2013:  </w:t>
      </w:r>
      <w:r w:rsidRPr="008B4B05">
        <w:rPr>
          <w:rFonts w:asciiTheme="minorHAnsi" w:hAnsiTheme="minorHAnsi" w:cstheme="minorHAnsi"/>
          <w:sz w:val="22"/>
          <w:szCs w:val="22"/>
          <w:lang w:val="el-GR"/>
        </w:rPr>
        <w:tab/>
        <w:t xml:space="preserve">«Οι ιοί μπορεί να βρεθούν στο πιάτο μας» </w:t>
      </w:r>
    </w:p>
    <w:p w14:paraId="74DF2176" w14:textId="77777777" w:rsidR="00246C4C" w:rsidRPr="008B4B05" w:rsidRDefault="00246C4C" w:rsidP="000A5F0D">
      <w:pPr>
        <w:pStyle w:val="Default"/>
        <w:jc w:val="both"/>
        <w:rPr>
          <w:rFonts w:asciiTheme="minorHAnsi" w:hAnsiTheme="minorHAnsi" w:cstheme="minorHAnsi"/>
          <w:sz w:val="22"/>
          <w:szCs w:val="22"/>
          <w:u w:val="single"/>
          <w:lang w:val="el-GR"/>
        </w:rPr>
      </w:pPr>
    </w:p>
    <w:p w14:paraId="2F13AB79" w14:textId="77777777" w:rsidR="006D4C19" w:rsidRPr="008B4B05" w:rsidRDefault="006D4C19" w:rsidP="000A5F0D">
      <w:pPr>
        <w:jc w:val="both"/>
        <w:rPr>
          <w:rFonts w:asciiTheme="minorHAnsi" w:hAnsiTheme="minorHAnsi" w:cstheme="minorHAnsi"/>
          <w:sz w:val="22"/>
          <w:szCs w:val="22"/>
          <w:u w:val="single"/>
          <w:lang w:val="el-GR"/>
        </w:rPr>
      </w:pPr>
      <w:proofErr w:type="spellStart"/>
      <w:r w:rsidRPr="008B4B05">
        <w:rPr>
          <w:rFonts w:asciiTheme="minorHAnsi" w:hAnsiTheme="minorHAnsi" w:cstheme="minorHAnsi"/>
          <w:sz w:val="22"/>
          <w:szCs w:val="22"/>
          <w:u w:val="single"/>
          <w:lang w:val="el-GR"/>
        </w:rPr>
        <w:t>Εφημ</w:t>
      </w:r>
      <w:proofErr w:type="spellEnd"/>
      <w:r w:rsidRPr="008B4B05">
        <w:rPr>
          <w:rFonts w:asciiTheme="minorHAnsi" w:hAnsiTheme="minorHAnsi" w:cstheme="minorHAnsi"/>
          <w:sz w:val="22"/>
          <w:szCs w:val="22"/>
          <w:u w:val="single"/>
          <w:lang w:val="el-GR"/>
        </w:rPr>
        <w:t xml:space="preserve">. Γνώμη </w:t>
      </w:r>
    </w:p>
    <w:tbl>
      <w:tblPr>
        <w:tblW w:w="0" w:type="auto"/>
        <w:tblLook w:val="04A0" w:firstRow="1" w:lastRow="0" w:firstColumn="1" w:lastColumn="0" w:noHBand="0" w:noVBand="1"/>
      </w:tblPr>
      <w:tblGrid>
        <w:gridCol w:w="1799"/>
        <w:gridCol w:w="7840"/>
      </w:tblGrid>
      <w:tr w:rsidR="004E6FC9" w:rsidRPr="00053294" w14:paraId="1EB79039" w14:textId="77777777" w:rsidTr="006E6FBF">
        <w:tc>
          <w:tcPr>
            <w:tcW w:w="1809" w:type="dxa"/>
          </w:tcPr>
          <w:p w14:paraId="20A60153"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8/2008</w:t>
            </w:r>
          </w:p>
        </w:tc>
        <w:tc>
          <w:tcPr>
            <w:tcW w:w="7904" w:type="dxa"/>
          </w:tcPr>
          <w:p w14:paraId="1B8D81C1"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«Οδηγίες για ασφαλή εμφιαλωμένα νερά» </w:t>
            </w:r>
          </w:p>
        </w:tc>
      </w:tr>
      <w:tr w:rsidR="004E6FC9" w:rsidRPr="00053294" w14:paraId="6DA7B7AD" w14:textId="77777777" w:rsidTr="006E6FBF">
        <w:tc>
          <w:tcPr>
            <w:tcW w:w="1809" w:type="dxa"/>
          </w:tcPr>
          <w:p w14:paraId="03249CA6"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bCs/>
                <w:sz w:val="22"/>
                <w:szCs w:val="22"/>
                <w:lang w:val="el-GR"/>
              </w:rPr>
              <w:t>2004</w:t>
            </w:r>
          </w:p>
        </w:tc>
        <w:tc>
          <w:tcPr>
            <w:tcW w:w="7904" w:type="dxa"/>
          </w:tcPr>
          <w:p w14:paraId="2E9A39CA"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bCs/>
                <w:iCs/>
                <w:sz w:val="22"/>
                <w:szCs w:val="22"/>
                <w:lang w:val="el-GR"/>
              </w:rPr>
              <w:t>«Βιολογικοί καθαρισμοί-Επιπτώσεις στην υγεία των εργαζομένων»</w:t>
            </w:r>
          </w:p>
        </w:tc>
      </w:tr>
      <w:tr w:rsidR="004E6FC9" w:rsidRPr="00053294" w14:paraId="051987E6" w14:textId="77777777" w:rsidTr="006E6FBF">
        <w:tc>
          <w:tcPr>
            <w:tcW w:w="1809" w:type="dxa"/>
          </w:tcPr>
          <w:p w14:paraId="563E48A7"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2004</w:t>
            </w:r>
          </w:p>
        </w:tc>
        <w:tc>
          <w:tcPr>
            <w:tcW w:w="7904" w:type="dxa"/>
          </w:tcPr>
          <w:p w14:paraId="2E762295"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iCs/>
                <w:sz w:val="22"/>
                <w:szCs w:val="22"/>
                <w:lang w:val="el-GR"/>
              </w:rPr>
              <w:t>«Ποιότητα πόσιμου νερού-Νέα οδηγία»</w:t>
            </w:r>
            <w:r w:rsidRPr="008B4B05">
              <w:rPr>
                <w:rFonts w:asciiTheme="minorHAnsi" w:hAnsiTheme="minorHAnsi" w:cstheme="minorHAnsi"/>
                <w:sz w:val="22"/>
                <w:szCs w:val="22"/>
                <w:lang w:val="el-GR"/>
              </w:rPr>
              <w:t>,</w:t>
            </w:r>
          </w:p>
        </w:tc>
      </w:tr>
    </w:tbl>
    <w:p w14:paraId="5CADBEF0" w14:textId="034A73AF" w:rsidR="00AC51CD" w:rsidRPr="00CC6CB1" w:rsidRDefault="00BA3A70" w:rsidP="00C91502">
      <w:pPr>
        <w:jc w:val="both"/>
        <w:rPr>
          <w:rFonts w:asciiTheme="minorHAnsi" w:hAnsiTheme="minorHAnsi" w:cstheme="minorHAnsi"/>
          <w:sz w:val="24"/>
          <w:szCs w:val="22"/>
          <w:lang w:val="el-GR"/>
        </w:rPr>
      </w:pPr>
      <w:r w:rsidRPr="008B4B05">
        <w:rPr>
          <w:rFonts w:asciiTheme="minorHAnsi" w:hAnsiTheme="minorHAnsi" w:cstheme="minorHAnsi"/>
          <w:sz w:val="22"/>
          <w:szCs w:val="22"/>
          <w:lang w:val="el-GR"/>
        </w:rPr>
        <w:br w:type="page"/>
      </w:r>
    </w:p>
    <w:p w14:paraId="1082D335" w14:textId="5A44C1D6" w:rsidR="00AC51CD" w:rsidRPr="00CC6CB1" w:rsidRDefault="00AC51CD">
      <w:pPr>
        <w:rPr>
          <w:rFonts w:asciiTheme="minorHAnsi" w:hAnsiTheme="minorHAnsi" w:cstheme="minorHAnsi"/>
          <w:b/>
          <w:sz w:val="24"/>
          <w:szCs w:val="22"/>
          <w:lang w:val="el-GR"/>
        </w:rPr>
      </w:pPr>
    </w:p>
    <w:p w14:paraId="05ED5FD0" w14:textId="77777777" w:rsidR="00D95B27" w:rsidRPr="008B4B05" w:rsidRDefault="009C7086" w:rsidP="000A5F0D">
      <w:pPr>
        <w:jc w:val="both"/>
        <w:rPr>
          <w:rFonts w:asciiTheme="minorHAnsi" w:hAnsiTheme="minorHAnsi" w:cstheme="minorHAnsi"/>
          <w:b/>
          <w:sz w:val="24"/>
          <w:szCs w:val="22"/>
          <w:lang w:val="el-GR"/>
        </w:rPr>
      </w:pPr>
      <w:r w:rsidRPr="008B4B05">
        <w:rPr>
          <w:rFonts w:asciiTheme="minorHAnsi" w:hAnsiTheme="minorHAnsi" w:cstheme="minorHAnsi"/>
          <w:b/>
          <w:sz w:val="24"/>
          <w:szCs w:val="22"/>
          <w:lang w:val="el-GR"/>
        </w:rPr>
        <w:t>Ζ</w:t>
      </w:r>
      <w:r w:rsidR="00B642E6" w:rsidRPr="008B4B05">
        <w:rPr>
          <w:rFonts w:asciiTheme="minorHAnsi" w:hAnsiTheme="minorHAnsi" w:cstheme="minorHAnsi"/>
          <w:b/>
          <w:sz w:val="24"/>
          <w:szCs w:val="22"/>
          <w:lang w:val="el-GR"/>
        </w:rPr>
        <w:t xml:space="preserve">. </w:t>
      </w:r>
      <w:r w:rsidR="00603E3D" w:rsidRPr="008B4B05">
        <w:rPr>
          <w:rFonts w:asciiTheme="minorHAnsi" w:hAnsiTheme="minorHAnsi" w:cstheme="minorHAnsi"/>
          <w:b/>
          <w:sz w:val="24"/>
          <w:szCs w:val="22"/>
          <w:lang w:val="el-GR"/>
        </w:rPr>
        <w:t>Βιβλία</w:t>
      </w:r>
    </w:p>
    <w:p w14:paraId="7E8173F1" w14:textId="77777777" w:rsidR="00D95B27" w:rsidRPr="008B4B05" w:rsidRDefault="00D95B27" w:rsidP="000A5F0D">
      <w:pPr>
        <w:jc w:val="both"/>
        <w:rPr>
          <w:rFonts w:asciiTheme="minorHAnsi" w:hAnsiTheme="minorHAnsi" w:cstheme="minorHAnsi"/>
          <w:b/>
          <w:sz w:val="24"/>
          <w:szCs w:val="22"/>
          <w:lang w:val="el-GR"/>
        </w:rPr>
      </w:pPr>
    </w:p>
    <w:tbl>
      <w:tblPr>
        <w:tblStyle w:val="23"/>
        <w:tblW w:w="9502" w:type="dxa"/>
        <w:tblLook w:val="04A0" w:firstRow="1" w:lastRow="0" w:firstColumn="1" w:lastColumn="0" w:noHBand="0" w:noVBand="1"/>
      </w:tblPr>
      <w:tblGrid>
        <w:gridCol w:w="851"/>
        <w:gridCol w:w="8505"/>
        <w:gridCol w:w="146"/>
      </w:tblGrid>
      <w:tr w:rsidR="00C23512" w:rsidRPr="00C23512" w14:paraId="7D484A37" w14:textId="77777777" w:rsidTr="00C91502">
        <w:trPr>
          <w:gridAfter w:val="1"/>
          <w:cnfStyle w:val="100000000000" w:firstRow="1" w:lastRow="0" w:firstColumn="0" w:lastColumn="0" w:oddVBand="0" w:evenVBand="0" w:oddHBand="0" w:evenHBand="0" w:firstRowFirstColumn="0" w:firstRowLastColumn="0" w:lastRowFirstColumn="0" w:lastRowLastColumn="0"/>
          <w:wAfter w:w="146" w:type="dxa"/>
        </w:trPr>
        <w:tc>
          <w:tcPr>
            <w:cnfStyle w:val="001000000000" w:firstRow="0" w:lastRow="0" w:firstColumn="1" w:lastColumn="0" w:oddVBand="0" w:evenVBand="0" w:oddHBand="0" w:evenHBand="0" w:firstRowFirstColumn="0" w:firstRowLastColumn="0" w:lastRowFirstColumn="0" w:lastRowLastColumn="0"/>
            <w:tcW w:w="851" w:type="dxa"/>
          </w:tcPr>
          <w:p w14:paraId="34B0A165" w14:textId="48A262E8" w:rsidR="00C23512" w:rsidRPr="00C23512" w:rsidRDefault="00C23512" w:rsidP="00B37E5E">
            <w:pPr>
              <w:jc w:val="both"/>
              <w:rPr>
                <w:rFonts w:asciiTheme="minorHAnsi" w:hAnsiTheme="minorHAnsi" w:cstheme="minorHAnsi"/>
                <w:sz w:val="24"/>
                <w:szCs w:val="22"/>
                <w:lang w:val="el-GR"/>
              </w:rPr>
            </w:pPr>
            <w:r>
              <w:rPr>
                <w:rFonts w:asciiTheme="minorHAnsi" w:hAnsiTheme="minorHAnsi" w:cstheme="minorHAnsi"/>
                <w:sz w:val="24"/>
                <w:szCs w:val="22"/>
                <w:lang w:val="el-GR"/>
              </w:rPr>
              <w:t>2023</w:t>
            </w:r>
          </w:p>
        </w:tc>
        <w:tc>
          <w:tcPr>
            <w:tcW w:w="8505" w:type="dxa"/>
          </w:tcPr>
          <w:p w14:paraId="772C65BF" w14:textId="5E149C30" w:rsidR="00C23512" w:rsidRPr="00C23512" w:rsidRDefault="00C23512" w:rsidP="00C23512">
            <w:pPr>
              <w:pStyle w:val="-HTML"/>
              <w:tabs>
                <w:tab w:val="left" w:pos="284"/>
              </w:tabs>
              <w:contextualSpacing/>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lang w:val="en-US"/>
              </w:rPr>
            </w:pPr>
            <w:r w:rsidRPr="00C23512">
              <w:rPr>
                <w:rFonts w:asciiTheme="minorHAnsi" w:hAnsiTheme="minorHAnsi" w:cstheme="minorHAnsi"/>
                <w:sz w:val="24"/>
                <w:szCs w:val="24"/>
              </w:rPr>
              <w:t>PCR</w:t>
            </w:r>
            <w:r w:rsidRPr="00C23512">
              <w:rPr>
                <w:rFonts w:asciiTheme="minorHAnsi" w:hAnsiTheme="minorHAnsi" w:cstheme="minorHAnsi"/>
                <w:b w:val="0"/>
                <w:bCs w:val="0"/>
                <w:sz w:val="24"/>
                <w:szCs w:val="24"/>
                <w:lang w:val="en-US"/>
              </w:rPr>
              <w:t>,</w:t>
            </w:r>
            <w:r w:rsidRPr="00C23512">
              <w:rPr>
                <w:rFonts w:asciiTheme="minorHAnsi" w:hAnsiTheme="minorHAnsi" w:cstheme="minorHAnsi"/>
                <w:sz w:val="24"/>
                <w:szCs w:val="24"/>
                <w:lang w:val="en-US"/>
              </w:rPr>
              <w:t xml:space="preserve"> Methods and Protocols, </w:t>
            </w:r>
            <w:r>
              <w:rPr>
                <w:rFonts w:asciiTheme="minorHAnsi" w:hAnsiTheme="minorHAnsi" w:cstheme="minorHAnsi"/>
                <w:b w:val="0"/>
                <w:bCs w:val="0"/>
                <w:sz w:val="24"/>
                <w:szCs w:val="24"/>
                <w:lang w:val="en-US"/>
              </w:rPr>
              <w:t xml:space="preserve">Chapter 3, </w:t>
            </w:r>
            <w:r w:rsidRPr="00C23512">
              <w:rPr>
                <w:rFonts w:asciiTheme="minorHAnsi" w:hAnsiTheme="minorHAnsi" w:cstheme="minorHAnsi"/>
                <w:b w:val="0"/>
                <w:bCs w:val="0"/>
                <w:sz w:val="24"/>
                <w:szCs w:val="24"/>
                <w:lang w:val="en-US"/>
              </w:rPr>
              <w:t xml:space="preserve">Emulsion Polymerase Chain Reaction Coupled with Denaturing Gradient Gel Electrophoresis for Microbial Diversity Studies </w:t>
            </w:r>
            <w:r>
              <w:rPr>
                <w:rFonts w:asciiTheme="minorHAnsi" w:hAnsiTheme="minorHAnsi" w:cstheme="minorHAnsi"/>
                <w:sz w:val="24"/>
                <w:szCs w:val="24"/>
                <w:lang w:val="en-US"/>
              </w:rPr>
              <w:t xml:space="preserve"> </w:t>
            </w:r>
            <w:proofErr w:type="spellStart"/>
            <w:r w:rsidRPr="00C23512">
              <w:rPr>
                <w:rFonts w:asciiTheme="minorHAnsi" w:hAnsiTheme="minorHAnsi" w:cstheme="minorHAnsi"/>
                <w:b w:val="0"/>
                <w:bCs w:val="0"/>
                <w:sz w:val="24"/>
                <w:szCs w:val="24"/>
                <w:lang w:val="en-US"/>
              </w:rPr>
              <w:t>M.E.Dimitrakopoulou</w:t>
            </w:r>
            <w:proofErr w:type="spellEnd"/>
            <w:r w:rsidRPr="00C23512">
              <w:rPr>
                <w:rFonts w:asciiTheme="minorHAnsi" w:hAnsiTheme="minorHAnsi" w:cstheme="minorHAnsi"/>
                <w:b w:val="0"/>
                <w:bCs w:val="0"/>
                <w:sz w:val="24"/>
                <w:szCs w:val="24"/>
                <w:lang w:val="en-US"/>
              </w:rPr>
              <w:t xml:space="preserve">, </w:t>
            </w:r>
            <w:proofErr w:type="spellStart"/>
            <w:r w:rsidRPr="00C23512">
              <w:rPr>
                <w:rFonts w:asciiTheme="minorHAnsi" w:hAnsiTheme="minorHAnsi" w:cstheme="minorHAnsi"/>
                <w:b w:val="0"/>
                <w:bCs w:val="0"/>
                <w:sz w:val="24"/>
                <w:szCs w:val="24"/>
                <w:lang w:val="en-US"/>
              </w:rPr>
              <w:t>D.Tzimotoudis</w:t>
            </w:r>
            <w:proofErr w:type="spellEnd"/>
            <w:r w:rsidRPr="00C23512">
              <w:rPr>
                <w:rFonts w:asciiTheme="minorHAnsi" w:hAnsiTheme="minorHAnsi" w:cstheme="minorHAnsi"/>
                <w:b w:val="0"/>
                <w:bCs w:val="0"/>
                <w:sz w:val="24"/>
                <w:szCs w:val="24"/>
                <w:lang w:val="en-US"/>
              </w:rPr>
              <w:t xml:space="preserve">, and </w:t>
            </w:r>
            <w:proofErr w:type="spellStart"/>
            <w:r w:rsidRPr="00C23512">
              <w:rPr>
                <w:rFonts w:asciiTheme="minorHAnsi" w:hAnsiTheme="minorHAnsi" w:cstheme="minorHAnsi"/>
                <w:b w:val="0"/>
                <w:bCs w:val="0"/>
                <w:sz w:val="24"/>
                <w:szCs w:val="24"/>
                <w:lang w:val="en-US"/>
              </w:rPr>
              <w:t>A</w:t>
            </w:r>
            <w:r>
              <w:rPr>
                <w:rFonts w:asciiTheme="minorHAnsi" w:hAnsiTheme="minorHAnsi" w:cstheme="minorHAnsi"/>
                <w:b w:val="0"/>
                <w:bCs w:val="0"/>
                <w:sz w:val="24"/>
                <w:szCs w:val="24"/>
                <w:lang w:val="en-US"/>
              </w:rPr>
              <w:t>.</w:t>
            </w:r>
            <w:r w:rsidRPr="00C23512">
              <w:rPr>
                <w:rFonts w:asciiTheme="minorHAnsi" w:hAnsiTheme="minorHAnsi" w:cstheme="minorHAnsi"/>
                <w:b w:val="0"/>
                <w:bCs w:val="0"/>
                <w:sz w:val="24"/>
                <w:szCs w:val="24"/>
                <w:lang w:val="en-US"/>
              </w:rPr>
              <w:t>Vantarakis</w:t>
            </w:r>
            <w:proofErr w:type="spellEnd"/>
            <w:r>
              <w:rPr>
                <w:rFonts w:asciiTheme="minorHAnsi" w:hAnsiTheme="minorHAnsi" w:cstheme="minorHAnsi"/>
                <w:b w:val="0"/>
                <w:bCs w:val="0"/>
                <w:sz w:val="24"/>
                <w:szCs w:val="24"/>
                <w:lang w:val="en-US"/>
              </w:rPr>
              <w:t xml:space="preserve">, </w:t>
            </w:r>
            <w:proofErr w:type="spellStart"/>
            <w:r w:rsidRPr="00C23512">
              <w:rPr>
                <w:rFonts w:asciiTheme="minorHAnsi" w:hAnsiTheme="minorHAnsi" w:cstheme="minorHAnsi"/>
                <w:b w:val="0"/>
                <w:bCs w:val="0"/>
                <w:sz w:val="24"/>
                <w:szCs w:val="24"/>
              </w:rPr>
              <w:t>eBook</w:t>
            </w:r>
            <w:proofErr w:type="spellEnd"/>
            <w:r w:rsidRPr="00C23512">
              <w:rPr>
                <w:rFonts w:asciiTheme="minorHAnsi" w:hAnsiTheme="minorHAnsi" w:cstheme="minorHAnsi"/>
                <w:b w:val="0"/>
                <w:bCs w:val="0"/>
                <w:sz w:val="24"/>
                <w:szCs w:val="24"/>
              </w:rPr>
              <w:t xml:space="preserve"> ISBN</w:t>
            </w:r>
            <w:r w:rsidRPr="00C23512">
              <w:rPr>
                <w:rFonts w:asciiTheme="minorHAnsi" w:hAnsiTheme="minorHAnsi" w:cstheme="minorHAnsi"/>
                <w:b w:val="0"/>
                <w:bCs w:val="0"/>
                <w:sz w:val="24"/>
                <w:szCs w:val="24"/>
                <w:lang w:val="en-US"/>
              </w:rPr>
              <w:t xml:space="preserve"> </w:t>
            </w:r>
            <w:r w:rsidRPr="00C23512">
              <w:rPr>
                <w:rFonts w:asciiTheme="minorHAnsi" w:hAnsiTheme="minorHAnsi" w:cstheme="minorHAnsi"/>
                <w:b w:val="0"/>
                <w:bCs w:val="0"/>
                <w:sz w:val="24"/>
                <w:szCs w:val="24"/>
              </w:rPr>
              <w:t>978-1-0716-3358-8</w:t>
            </w:r>
            <w:r w:rsidRPr="00C23512">
              <w:rPr>
                <w:rFonts w:asciiTheme="minorHAnsi" w:hAnsiTheme="minorHAnsi" w:cstheme="minorHAnsi"/>
                <w:b w:val="0"/>
                <w:bCs w:val="0"/>
                <w:sz w:val="24"/>
                <w:szCs w:val="24"/>
                <w:lang w:val="en-US"/>
              </w:rPr>
              <w:t xml:space="preserve">, </w:t>
            </w:r>
            <w:proofErr w:type="spellStart"/>
            <w:r w:rsidRPr="00C23512">
              <w:rPr>
                <w:rFonts w:asciiTheme="minorHAnsi" w:hAnsiTheme="minorHAnsi" w:cstheme="minorHAnsi"/>
                <w:b w:val="0"/>
                <w:bCs w:val="0"/>
                <w:sz w:val="24"/>
                <w:szCs w:val="24"/>
              </w:rPr>
              <w:t>Print</w:t>
            </w:r>
            <w:proofErr w:type="spellEnd"/>
            <w:r w:rsidRPr="00C23512">
              <w:rPr>
                <w:rFonts w:asciiTheme="minorHAnsi" w:hAnsiTheme="minorHAnsi" w:cstheme="minorHAnsi"/>
                <w:b w:val="0"/>
                <w:bCs w:val="0"/>
                <w:sz w:val="24"/>
                <w:szCs w:val="24"/>
              </w:rPr>
              <w:t xml:space="preserve"> ISBN</w:t>
            </w:r>
            <w:r w:rsidRPr="00C23512">
              <w:rPr>
                <w:rFonts w:asciiTheme="minorHAnsi" w:hAnsiTheme="minorHAnsi" w:cstheme="minorHAnsi"/>
                <w:b w:val="0"/>
                <w:bCs w:val="0"/>
                <w:sz w:val="24"/>
                <w:szCs w:val="24"/>
                <w:lang w:val="en-US"/>
              </w:rPr>
              <w:t xml:space="preserve"> </w:t>
            </w:r>
            <w:r w:rsidRPr="00C23512">
              <w:rPr>
                <w:rFonts w:asciiTheme="minorHAnsi" w:hAnsiTheme="minorHAnsi" w:cstheme="minorHAnsi"/>
                <w:b w:val="0"/>
                <w:bCs w:val="0"/>
                <w:sz w:val="24"/>
                <w:szCs w:val="24"/>
              </w:rPr>
              <w:t>978-1-0716-3357-1</w:t>
            </w:r>
          </w:p>
        </w:tc>
      </w:tr>
      <w:tr w:rsidR="004F1AC4" w:rsidRPr="00053294" w14:paraId="65E4D4CB" w14:textId="77777777" w:rsidTr="00C91502">
        <w:trPr>
          <w:gridAfter w:val="1"/>
          <w:cnfStyle w:val="000000100000" w:firstRow="0" w:lastRow="0" w:firstColumn="0" w:lastColumn="0" w:oddVBand="0" w:evenVBand="0" w:oddHBand="1" w:evenHBand="0" w:firstRowFirstColumn="0" w:firstRowLastColumn="0" w:lastRowFirstColumn="0" w:lastRowLastColumn="0"/>
          <w:wAfter w:w="146" w:type="dxa"/>
        </w:trPr>
        <w:tc>
          <w:tcPr>
            <w:cnfStyle w:val="001000000000" w:firstRow="0" w:lastRow="0" w:firstColumn="1" w:lastColumn="0" w:oddVBand="0" w:evenVBand="0" w:oddHBand="0" w:evenHBand="0" w:firstRowFirstColumn="0" w:firstRowLastColumn="0" w:lastRowFirstColumn="0" w:lastRowLastColumn="0"/>
            <w:tcW w:w="851" w:type="dxa"/>
          </w:tcPr>
          <w:p w14:paraId="295BCDEF" w14:textId="2702D15A" w:rsidR="004F1AC4" w:rsidRPr="004F1AC4" w:rsidRDefault="004F1AC4" w:rsidP="00B37E5E">
            <w:pPr>
              <w:jc w:val="both"/>
              <w:rPr>
                <w:rFonts w:asciiTheme="minorHAnsi" w:hAnsiTheme="minorHAnsi" w:cstheme="minorHAnsi"/>
                <w:sz w:val="24"/>
                <w:szCs w:val="22"/>
              </w:rPr>
            </w:pPr>
            <w:r>
              <w:rPr>
                <w:rFonts w:asciiTheme="minorHAnsi" w:hAnsiTheme="minorHAnsi" w:cstheme="minorHAnsi"/>
                <w:sz w:val="24"/>
                <w:szCs w:val="22"/>
              </w:rPr>
              <w:t>2023</w:t>
            </w:r>
          </w:p>
        </w:tc>
        <w:tc>
          <w:tcPr>
            <w:tcW w:w="8505" w:type="dxa"/>
          </w:tcPr>
          <w:p w14:paraId="41F81906" w14:textId="51D473BD" w:rsidR="004F1AC4" w:rsidRPr="00C23512" w:rsidRDefault="004F1AC4" w:rsidP="00C91502">
            <w:pPr>
              <w:pStyle w:val="-HTML"/>
              <w:tabs>
                <w:tab w:val="clear" w:pos="916"/>
                <w:tab w:val="clear" w:pos="8244"/>
                <w:tab w:val="left" w:pos="284"/>
                <w:tab w:val="left" w:pos="8254"/>
              </w:tabs>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lang w:val="el-GR"/>
              </w:rPr>
            </w:pPr>
            <w:r w:rsidRPr="00C23512">
              <w:rPr>
                <w:rFonts w:asciiTheme="minorHAnsi" w:hAnsiTheme="minorHAnsi" w:cstheme="minorHAnsi"/>
                <w:b/>
                <w:bCs/>
                <w:sz w:val="24"/>
                <w:szCs w:val="24"/>
              </w:rPr>
              <w:t>Επιδημιολογία 6η</w:t>
            </w:r>
            <w:r w:rsidR="00C23512" w:rsidRPr="00C23512">
              <w:rPr>
                <w:rFonts w:asciiTheme="minorHAnsi" w:hAnsiTheme="minorHAnsi" w:cstheme="minorHAnsi"/>
                <w:sz w:val="24"/>
                <w:szCs w:val="24"/>
                <w:lang w:val="el-GR"/>
              </w:rPr>
              <w:t xml:space="preserve"> </w:t>
            </w:r>
            <w:r w:rsidR="00C23512">
              <w:rPr>
                <w:rFonts w:asciiTheme="minorHAnsi" w:hAnsiTheme="minorHAnsi" w:cstheme="minorHAnsi"/>
                <w:sz w:val="24"/>
                <w:szCs w:val="24"/>
                <w:lang w:val="el-GR"/>
              </w:rPr>
              <w:t>έκδοση</w:t>
            </w:r>
            <w:r w:rsidRPr="004F1AC4">
              <w:rPr>
                <w:rFonts w:asciiTheme="minorHAnsi" w:hAnsiTheme="minorHAnsi" w:cstheme="minorHAnsi"/>
                <w:sz w:val="24"/>
                <w:szCs w:val="24"/>
              </w:rPr>
              <w:t xml:space="preserve">, </w:t>
            </w:r>
            <w:proofErr w:type="spellStart"/>
            <w:r w:rsidRPr="004F1AC4">
              <w:rPr>
                <w:rFonts w:asciiTheme="minorHAnsi" w:hAnsiTheme="minorHAnsi" w:cstheme="minorHAnsi"/>
                <w:sz w:val="24"/>
                <w:szCs w:val="24"/>
              </w:rPr>
              <w:t>Saunders</w:t>
            </w:r>
            <w:proofErr w:type="spellEnd"/>
            <w:r w:rsidRPr="004F1AC4">
              <w:rPr>
                <w:rFonts w:asciiTheme="minorHAnsi" w:hAnsiTheme="minorHAnsi" w:cstheme="minorHAnsi"/>
                <w:sz w:val="24"/>
                <w:szCs w:val="24"/>
              </w:rPr>
              <w:t xml:space="preserve">, </w:t>
            </w:r>
            <w:proofErr w:type="spellStart"/>
            <w:r w:rsidRPr="004F1AC4">
              <w:rPr>
                <w:rFonts w:asciiTheme="minorHAnsi" w:hAnsiTheme="minorHAnsi" w:cstheme="minorHAnsi"/>
                <w:sz w:val="24"/>
                <w:szCs w:val="24"/>
              </w:rPr>
              <w:t>Elsevier</w:t>
            </w:r>
            <w:proofErr w:type="spellEnd"/>
            <w:r w:rsidRPr="004F1AC4">
              <w:rPr>
                <w:rFonts w:asciiTheme="minorHAnsi" w:hAnsiTheme="minorHAnsi" w:cstheme="minorHAnsi"/>
                <w:sz w:val="24"/>
                <w:szCs w:val="24"/>
              </w:rPr>
              <w:t>, Μετάφραση-Επιμέλεια: Α.Βανταράκης.</w:t>
            </w:r>
            <w:r w:rsidR="00C91502" w:rsidRPr="00C23512">
              <w:rPr>
                <w:rFonts w:asciiTheme="minorHAnsi" w:hAnsiTheme="minorHAnsi" w:cstheme="minorHAnsi"/>
                <w:b/>
                <w:bCs/>
                <w:sz w:val="24"/>
                <w:szCs w:val="24"/>
                <w:lang w:val="el-GR"/>
              </w:rPr>
              <w:t xml:space="preserve"> </w:t>
            </w:r>
            <w:r w:rsidR="00C91502" w:rsidRPr="00C23512">
              <w:rPr>
                <w:rFonts w:asciiTheme="minorHAnsi" w:hAnsiTheme="minorHAnsi" w:cstheme="minorHAnsi"/>
                <w:sz w:val="24"/>
                <w:szCs w:val="24"/>
                <w:lang w:val="el-GR"/>
              </w:rPr>
              <w:t xml:space="preserve">Εκδόσεις </w:t>
            </w:r>
            <w:r w:rsidR="00C23512" w:rsidRPr="00C23512">
              <w:rPr>
                <w:rFonts w:asciiTheme="minorHAnsi" w:hAnsiTheme="minorHAnsi" w:cstheme="minorHAnsi"/>
                <w:sz w:val="24"/>
                <w:szCs w:val="24"/>
                <w:lang w:val="en-US"/>
              </w:rPr>
              <w:t>Broken</w:t>
            </w:r>
            <w:r w:rsidR="00C23512" w:rsidRPr="00C23512">
              <w:rPr>
                <w:rFonts w:asciiTheme="minorHAnsi" w:hAnsiTheme="minorHAnsi" w:cstheme="minorHAnsi"/>
                <w:sz w:val="24"/>
                <w:szCs w:val="24"/>
                <w:lang w:val="el-GR"/>
              </w:rPr>
              <w:t>-H</w:t>
            </w:r>
            <w:r w:rsidR="00C23512" w:rsidRPr="00C23512">
              <w:rPr>
                <w:rFonts w:asciiTheme="minorHAnsi" w:hAnsiTheme="minorHAnsi" w:cstheme="minorHAnsi"/>
                <w:sz w:val="24"/>
                <w:szCs w:val="24"/>
                <w:lang w:val="en-US"/>
              </w:rPr>
              <w:t>ill</w:t>
            </w:r>
          </w:p>
        </w:tc>
      </w:tr>
      <w:tr w:rsidR="004F1AC4" w:rsidRPr="007877D8" w14:paraId="463529B9" w14:textId="77777777" w:rsidTr="00C91502">
        <w:tc>
          <w:tcPr>
            <w:cnfStyle w:val="001000000000" w:firstRow="0" w:lastRow="0" w:firstColumn="1" w:lastColumn="0" w:oddVBand="0" w:evenVBand="0" w:oddHBand="0" w:evenHBand="0" w:firstRowFirstColumn="0" w:firstRowLastColumn="0" w:lastRowFirstColumn="0" w:lastRowLastColumn="0"/>
            <w:tcW w:w="851" w:type="dxa"/>
          </w:tcPr>
          <w:p w14:paraId="16761758" w14:textId="0DE74ABC" w:rsidR="004F1AC4" w:rsidRPr="004F1AC4" w:rsidRDefault="004F1AC4" w:rsidP="00B37E5E">
            <w:pPr>
              <w:jc w:val="both"/>
              <w:rPr>
                <w:rFonts w:asciiTheme="minorHAnsi" w:hAnsiTheme="minorHAnsi" w:cstheme="minorHAnsi"/>
                <w:sz w:val="24"/>
                <w:szCs w:val="22"/>
              </w:rPr>
            </w:pPr>
            <w:r>
              <w:rPr>
                <w:rFonts w:asciiTheme="minorHAnsi" w:hAnsiTheme="minorHAnsi" w:cstheme="minorHAnsi"/>
                <w:sz w:val="24"/>
                <w:szCs w:val="22"/>
              </w:rPr>
              <w:t>2023</w:t>
            </w:r>
          </w:p>
        </w:tc>
        <w:tc>
          <w:tcPr>
            <w:tcW w:w="8651" w:type="dxa"/>
            <w:gridSpan w:val="2"/>
          </w:tcPr>
          <w:p w14:paraId="4B6A4064" w14:textId="008E7F8B" w:rsidR="004F1AC4" w:rsidRPr="008F18D3" w:rsidRDefault="004F1AC4" w:rsidP="004F1AC4">
            <w:pPr>
              <w:pStyle w:val="-HTML"/>
              <w:tabs>
                <w:tab w:val="clear" w:pos="916"/>
                <w:tab w:val="left" w:pos="284"/>
              </w:tabs>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C91502">
              <w:rPr>
                <w:rFonts w:asciiTheme="minorHAnsi" w:hAnsiTheme="minorHAnsi" w:cstheme="minorHAnsi"/>
                <w:b/>
                <w:bCs/>
                <w:sz w:val="24"/>
                <w:szCs w:val="24"/>
              </w:rPr>
              <w:t>Jekel's</w:t>
            </w:r>
            <w:proofErr w:type="spellEnd"/>
            <w:r w:rsidRPr="00C91502">
              <w:rPr>
                <w:rFonts w:asciiTheme="minorHAnsi" w:hAnsiTheme="minorHAnsi" w:cstheme="minorHAnsi"/>
                <w:b/>
                <w:bCs/>
                <w:sz w:val="24"/>
                <w:szCs w:val="24"/>
              </w:rPr>
              <w:t xml:space="preserve"> Επιδημιολογία, Βιοστατιστική, προληπτική Ιατρική και Δημόσια Υγεία,</w:t>
            </w:r>
            <w:r w:rsidRPr="008F18D3">
              <w:rPr>
                <w:rFonts w:asciiTheme="minorHAnsi" w:hAnsiTheme="minorHAnsi" w:cstheme="minorHAnsi"/>
                <w:sz w:val="24"/>
                <w:szCs w:val="24"/>
              </w:rPr>
              <w:t xml:space="preserve"> 2η Αγγλική/1η ελληνική έκδοση  </w:t>
            </w:r>
            <w:proofErr w:type="spellStart"/>
            <w:r w:rsidRPr="008F18D3">
              <w:rPr>
                <w:rFonts w:asciiTheme="minorHAnsi" w:hAnsiTheme="minorHAnsi" w:cstheme="minorHAnsi"/>
                <w:sz w:val="24"/>
                <w:szCs w:val="24"/>
              </w:rPr>
              <w:t>Εκδ</w:t>
            </w:r>
            <w:proofErr w:type="spellEnd"/>
            <w:r w:rsidRPr="008F18D3">
              <w:rPr>
                <w:rFonts w:asciiTheme="minorHAnsi" w:hAnsiTheme="minorHAnsi" w:cstheme="minorHAnsi"/>
                <w:sz w:val="24"/>
                <w:szCs w:val="24"/>
              </w:rPr>
              <w:t>. Γκότσης, Μετάφραση-Επιμέλεια: Α.Βανταράκης, Μ. Λεοτσινίδης, Ε. Σαζακλή</w:t>
            </w:r>
          </w:p>
        </w:tc>
      </w:tr>
      <w:tr w:rsidR="004F1AC4" w:rsidRPr="00053294" w14:paraId="6684444B" w14:textId="77777777" w:rsidTr="00C91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791E4374" w14:textId="3AC01069" w:rsidR="004F1AC4" w:rsidRPr="004F1AC4" w:rsidRDefault="004F1AC4" w:rsidP="00B37E5E">
            <w:pPr>
              <w:jc w:val="both"/>
              <w:rPr>
                <w:rFonts w:asciiTheme="minorHAnsi" w:hAnsiTheme="minorHAnsi" w:cstheme="minorHAnsi"/>
                <w:sz w:val="24"/>
                <w:szCs w:val="22"/>
              </w:rPr>
            </w:pPr>
            <w:r>
              <w:rPr>
                <w:rFonts w:asciiTheme="minorHAnsi" w:hAnsiTheme="minorHAnsi" w:cstheme="minorHAnsi"/>
                <w:sz w:val="24"/>
                <w:szCs w:val="22"/>
              </w:rPr>
              <w:t>2023</w:t>
            </w:r>
          </w:p>
        </w:tc>
        <w:tc>
          <w:tcPr>
            <w:tcW w:w="8651" w:type="dxa"/>
            <w:gridSpan w:val="2"/>
          </w:tcPr>
          <w:p w14:paraId="190EC40F" w14:textId="294554DE" w:rsidR="004F1AC4" w:rsidRPr="008F18D3" w:rsidRDefault="004F1AC4" w:rsidP="004F1AC4">
            <w:pPr>
              <w:pStyle w:val="-HTML"/>
              <w:tabs>
                <w:tab w:val="clear" w:pos="916"/>
                <w:tab w:val="left" w:pos="284"/>
              </w:tabs>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C91502">
              <w:rPr>
                <w:rFonts w:asciiTheme="minorHAnsi" w:hAnsiTheme="minorHAnsi" w:cstheme="minorHAnsi"/>
                <w:b/>
                <w:bCs/>
                <w:sz w:val="24"/>
                <w:szCs w:val="24"/>
              </w:rPr>
              <w:t>Σύγχρονη Επιδημιολογία</w:t>
            </w:r>
            <w:r w:rsidRPr="008F18D3">
              <w:rPr>
                <w:rFonts w:asciiTheme="minorHAnsi" w:hAnsiTheme="minorHAnsi" w:cstheme="minorHAnsi"/>
                <w:sz w:val="24"/>
                <w:szCs w:val="24"/>
              </w:rPr>
              <w:tab/>
              <w:t xml:space="preserve">4η Αμερικανική-1η Ελληνική έκδοση </w:t>
            </w:r>
            <w:proofErr w:type="spellStart"/>
            <w:r w:rsidRPr="008F18D3">
              <w:rPr>
                <w:rFonts w:asciiTheme="minorHAnsi" w:hAnsiTheme="minorHAnsi" w:cstheme="minorHAnsi"/>
                <w:sz w:val="24"/>
                <w:szCs w:val="24"/>
              </w:rPr>
              <w:t>Εκδ</w:t>
            </w:r>
            <w:proofErr w:type="spellEnd"/>
            <w:r w:rsidRPr="008F18D3">
              <w:rPr>
                <w:rFonts w:asciiTheme="minorHAnsi" w:hAnsiTheme="minorHAnsi" w:cstheme="minorHAnsi"/>
                <w:sz w:val="24"/>
                <w:szCs w:val="24"/>
              </w:rPr>
              <w:t>: Utopia, Μετάφραση-Επιμέλεια: Α.Βανταράκης, Μ. Λεοτσινίδης, Ε. Σαζακλή κ.α.</w:t>
            </w:r>
          </w:p>
        </w:tc>
      </w:tr>
      <w:tr w:rsidR="00D95B27" w:rsidRPr="00053294" w14:paraId="3DCBB621" w14:textId="77777777" w:rsidTr="00C91502">
        <w:tc>
          <w:tcPr>
            <w:cnfStyle w:val="001000000000" w:firstRow="0" w:lastRow="0" w:firstColumn="1" w:lastColumn="0" w:oddVBand="0" w:evenVBand="0" w:oddHBand="0" w:evenHBand="0" w:firstRowFirstColumn="0" w:firstRowLastColumn="0" w:lastRowFirstColumn="0" w:lastRowLastColumn="0"/>
            <w:tcW w:w="851" w:type="dxa"/>
          </w:tcPr>
          <w:p w14:paraId="4749EC65" w14:textId="00AB2EDF" w:rsidR="00D95B27" w:rsidRPr="008B4B05" w:rsidRDefault="00102FB0"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w:t>
            </w:r>
            <w:r w:rsidR="00AC0F78">
              <w:rPr>
                <w:rFonts w:asciiTheme="minorHAnsi" w:hAnsiTheme="minorHAnsi" w:cstheme="minorHAnsi"/>
                <w:sz w:val="24"/>
                <w:szCs w:val="22"/>
                <w:lang w:val="el-GR"/>
              </w:rPr>
              <w:t>22</w:t>
            </w:r>
          </w:p>
        </w:tc>
        <w:tc>
          <w:tcPr>
            <w:tcW w:w="8651" w:type="dxa"/>
            <w:gridSpan w:val="2"/>
          </w:tcPr>
          <w:p w14:paraId="79FEC4AA" w14:textId="0F654A28" w:rsidR="00D95B27" w:rsidRPr="008B4B05" w:rsidRDefault="00D95B2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2"/>
                <w:lang w:val="el-GR"/>
              </w:rPr>
            </w:pPr>
            <w:r w:rsidRPr="00C91502">
              <w:rPr>
                <w:rFonts w:asciiTheme="minorHAnsi" w:hAnsiTheme="minorHAnsi" w:cstheme="minorHAnsi"/>
                <w:b/>
                <w:bCs/>
                <w:sz w:val="24"/>
                <w:szCs w:val="22"/>
                <w:lang w:val="el-GR"/>
              </w:rPr>
              <w:t>Η Δημόσια Υγεία για Παιδιά,</w:t>
            </w:r>
            <w:r w:rsidRPr="008B4B05">
              <w:rPr>
                <w:rFonts w:asciiTheme="minorHAnsi" w:hAnsiTheme="minorHAnsi" w:cstheme="minorHAnsi"/>
                <w:sz w:val="24"/>
                <w:szCs w:val="22"/>
                <w:lang w:val="el-GR"/>
              </w:rPr>
              <w:t xml:space="preserve"> εικονογραφημένο έντυπο για μαθητές Νηπιαγωγείου-Δημοτικού</w:t>
            </w:r>
            <w:r w:rsidR="00C91502">
              <w:rPr>
                <w:rFonts w:asciiTheme="minorHAnsi" w:hAnsiTheme="minorHAnsi" w:cstheme="minorHAnsi"/>
                <w:sz w:val="24"/>
                <w:szCs w:val="22"/>
                <w:lang w:val="el-GR"/>
              </w:rPr>
              <w:t xml:space="preserve">, εκδόσεις </w:t>
            </w:r>
          </w:p>
        </w:tc>
      </w:tr>
      <w:tr w:rsidR="00C8375D" w:rsidRPr="00053294" w14:paraId="7C4FF781" w14:textId="77777777" w:rsidTr="00C91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B16D9F1" w14:textId="77777777" w:rsidR="00C8375D" w:rsidRPr="008B4B05" w:rsidRDefault="00C8375D" w:rsidP="00B37E5E">
            <w:pPr>
              <w:jc w:val="both"/>
              <w:rPr>
                <w:rFonts w:asciiTheme="minorHAnsi" w:hAnsiTheme="minorHAnsi" w:cstheme="minorHAnsi"/>
                <w:bCs w:val="0"/>
                <w:sz w:val="24"/>
                <w:szCs w:val="22"/>
              </w:rPr>
            </w:pPr>
            <w:r w:rsidRPr="008B4B05">
              <w:rPr>
                <w:rFonts w:asciiTheme="minorHAnsi" w:hAnsiTheme="minorHAnsi" w:cstheme="minorHAnsi"/>
                <w:sz w:val="24"/>
                <w:szCs w:val="22"/>
              </w:rPr>
              <w:t xml:space="preserve">2017 </w:t>
            </w:r>
          </w:p>
        </w:tc>
        <w:tc>
          <w:tcPr>
            <w:tcW w:w="8651" w:type="dxa"/>
            <w:gridSpan w:val="2"/>
          </w:tcPr>
          <w:p w14:paraId="46B3D71B" w14:textId="77777777" w:rsidR="00C8375D" w:rsidRPr="008B4B05" w:rsidRDefault="00C8375D" w:rsidP="00C8375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C91502">
              <w:rPr>
                <w:rFonts w:asciiTheme="minorHAnsi" w:hAnsiTheme="minorHAnsi" w:cstheme="minorHAnsi"/>
                <w:b/>
                <w:bCs/>
                <w:sz w:val="24"/>
                <w:szCs w:val="22"/>
                <w:lang w:val="el-GR"/>
              </w:rPr>
              <w:t>Κεφάλαιο 13: Περιβαλλοντική Υγεία,</w:t>
            </w:r>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Mayo</w:t>
            </w:r>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Clinic</w:t>
            </w:r>
            <w:r w:rsidRPr="008B4B05">
              <w:rPr>
                <w:rFonts w:asciiTheme="minorHAnsi" w:hAnsiTheme="minorHAnsi" w:cstheme="minorHAnsi"/>
                <w:sz w:val="24"/>
                <w:szCs w:val="22"/>
                <w:lang w:val="el-GR"/>
              </w:rPr>
              <w:t xml:space="preserve"> Προληπτική Ιατρική, και Δημόσια Υγεία, σελ. 225-252</w:t>
            </w:r>
            <w:r w:rsidR="00CD60B5" w:rsidRPr="008B4B05">
              <w:rPr>
                <w:rFonts w:asciiTheme="minorHAnsi" w:hAnsiTheme="minorHAnsi" w:cstheme="minorHAnsi"/>
                <w:sz w:val="24"/>
                <w:szCs w:val="22"/>
                <w:lang w:val="el-GR"/>
              </w:rPr>
              <w:t>, Α.Βανταράκης, Μ. Λεοτσινίδης</w:t>
            </w:r>
          </w:p>
        </w:tc>
      </w:tr>
      <w:tr w:rsidR="00C8375D" w:rsidRPr="008B4B05" w14:paraId="02B2B61C" w14:textId="77777777" w:rsidTr="00C91502">
        <w:tc>
          <w:tcPr>
            <w:cnfStyle w:val="001000000000" w:firstRow="0" w:lastRow="0" w:firstColumn="1" w:lastColumn="0" w:oddVBand="0" w:evenVBand="0" w:oddHBand="0" w:evenHBand="0" w:firstRowFirstColumn="0" w:firstRowLastColumn="0" w:lastRowFirstColumn="0" w:lastRowLastColumn="0"/>
            <w:tcW w:w="851" w:type="dxa"/>
          </w:tcPr>
          <w:p w14:paraId="22D701C2" w14:textId="77777777" w:rsidR="00C8375D" w:rsidRPr="008B4B05" w:rsidRDefault="00C8375D" w:rsidP="00B37E5E">
            <w:pPr>
              <w:jc w:val="both"/>
              <w:rPr>
                <w:rFonts w:asciiTheme="minorHAnsi" w:hAnsiTheme="minorHAnsi" w:cstheme="minorHAnsi"/>
                <w:bCs w:val="0"/>
                <w:sz w:val="24"/>
                <w:szCs w:val="22"/>
              </w:rPr>
            </w:pPr>
            <w:r w:rsidRPr="008B4B05">
              <w:rPr>
                <w:rFonts w:asciiTheme="minorHAnsi" w:hAnsiTheme="minorHAnsi" w:cstheme="minorHAnsi"/>
                <w:sz w:val="24"/>
                <w:szCs w:val="22"/>
              </w:rPr>
              <w:t xml:space="preserve">2016 </w:t>
            </w:r>
          </w:p>
        </w:tc>
        <w:tc>
          <w:tcPr>
            <w:tcW w:w="8651" w:type="dxa"/>
            <w:gridSpan w:val="2"/>
          </w:tcPr>
          <w:p w14:paraId="2D6B268D" w14:textId="77777777" w:rsidR="00C8375D" w:rsidRPr="008B4B05" w:rsidRDefault="00C8375D" w:rsidP="00CD60B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rPr>
            </w:pPr>
            <w:r w:rsidRPr="00C91502">
              <w:rPr>
                <w:rFonts w:asciiTheme="minorHAnsi" w:hAnsiTheme="minorHAnsi" w:cstheme="minorHAnsi"/>
                <w:b/>
                <w:bCs/>
                <w:sz w:val="24"/>
                <w:szCs w:val="22"/>
              </w:rPr>
              <w:t>Global Water Pathogen Project</w:t>
            </w:r>
            <w:r w:rsidR="00CD60B5" w:rsidRPr="00C91502">
              <w:rPr>
                <w:rFonts w:asciiTheme="minorHAnsi" w:hAnsiTheme="minorHAnsi" w:cstheme="minorHAnsi"/>
                <w:b/>
                <w:bCs/>
                <w:sz w:val="24"/>
                <w:szCs w:val="22"/>
              </w:rPr>
              <w:t xml:space="preserve">, </w:t>
            </w:r>
            <w:r w:rsidRPr="00C91502">
              <w:rPr>
                <w:rFonts w:asciiTheme="minorHAnsi" w:hAnsiTheme="minorHAnsi" w:cstheme="minorHAnsi"/>
                <w:b/>
                <w:bCs/>
                <w:sz w:val="24"/>
                <w:szCs w:val="22"/>
              </w:rPr>
              <w:t>P</w:t>
            </w:r>
            <w:r w:rsidR="00CD60B5" w:rsidRPr="00C91502">
              <w:rPr>
                <w:rFonts w:asciiTheme="minorHAnsi" w:hAnsiTheme="minorHAnsi" w:cstheme="minorHAnsi"/>
                <w:b/>
                <w:bCs/>
                <w:sz w:val="24"/>
                <w:szCs w:val="22"/>
              </w:rPr>
              <w:t>art</w:t>
            </w:r>
            <w:r w:rsidRPr="00C91502">
              <w:rPr>
                <w:rFonts w:asciiTheme="minorHAnsi" w:hAnsiTheme="minorHAnsi" w:cstheme="minorHAnsi"/>
                <w:b/>
                <w:bCs/>
                <w:sz w:val="24"/>
                <w:szCs w:val="22"/>
              </w:rPr>
              <w:t xml:space="preserve"> </w:t>
            </w:r>
            <w:r w:rsidR="00CD60B5" w:rsidRPr="00C91502">
              <w:rPr>
                <w:rFonts w:asciiTheme="minorHAnsi" w:hAnsiTheme="minorHAnsi" w:cstheme="minorHAnsi"/>
                <w:b/>
                <w:bCs/>
                <w:sz w:val="24"/>
                <w:szCs w:val="22"/>
              </w:rPr>
              <w:t>three</w:t>
            </w:r>
            <w:r w:rsidRPr="00C91502">
              <w:rPr>
                <w:rFonts w:asciiTheme="minorHAnsi" w:hAnsiTheme="minorHAnsi" w:cstheme="minorHAnsi"/>
                <w:b/>
                <w:bCs/>
                <w:sz w:val="24"/>
                <w:szCs w:val="22"/>
              </w:rPr>
              <w:t>.</w:t>
            </w:r>
            <w:r w:rsidR="00CD60B5" w:rsidRPr="008B4B05">
              <w:rPr>
                <w:rFonts w:asciiTheme="minorHAnsi" w:hAnsiTheme="minorHAnsi" w:cstheme="minorHAnsi"/>
                <w:sz w:val="24"/>
                <w:szCs w:val="22"/>
              </w:rPr>
              <w:t xml:space="preserve"> </w:t>
            </w:r>
            <w:r w:rsidRPr="008B4B05">
              <w:rPr>
                <w:rFonts w:asciiTheme="minorHAnsi" w:hAnsiTheme="minorHAnsi" w:cstheme="minorHAnsi"/>
                <w:sz w:val="24"/>
                <w:szCs w:val="22"/>
              </w:rPr>
              <w:t>SPECIFIC EXCRETED PATHOGENS: ENVIRONMENTAL AND EPIDEMIOLOGY ASPECTS, SECTION I. VIRUSES, Adenoviruses</w:t>
            </w:r>
            <w:r w:rsidR="00CD60B5" w:rsidRPr="008B4B05">
              <w:rPr>
                <w:rFonts w:asciiTheme="minorHAnsi" w:hAnsiTheme="minorHAnsi" w:cstheme="minorHAnsi"/>
                <w:sz w:val="24"/>
                <w:szCs w:val="22"/>
              </w:rPr>
              <w:t xml:space="preserve">, </w:t>
            </w:r>
            <w:proofErr w:type="spellStart"/>
            <w:proofErr w:type="gramStart"/>
            <w:r w:rsidR="00CD60B5" w:rsidRPr="008B4B05">
              <w:rPr>
                <w:rFonts w:asciiTheme="minorHAnsi" w:hAnsiTheme="minorHAnsi" w:cstheme="minorHAnsi"/>
                <w:sz w:val="24"/>
                <w:szCs w:val="22"/>
              </w:rPr>
              <w:t>A.Allard</w:t>
            </w:r>
            <w:proofErr w:type="spellEnd"/>
            <w:proofErr w:type="gramEnd"/>
            <w:r w:rsidR="00CD60B5" w:rsidRPr="008B4B05">
              <w:rPr>
                <w:rFonts w:asciiTheme="minorHAnsi" w:hAnsiTheme="minorHAnsi" w:cstheme="minorHAnsi"/>
                <w:sz w:val="24"/>
                <w:szCs w:val="22"/>
              </w:rPr>
              <w:t xml:space="preserve"> &amp; </w:t>
            </w:r>
            <w:proofErr w:type="spellStart"/>
            <w:r w:rsidR="00CD60B5" w:rsidRPr="008B4B05">
              <w:rPr>
                <w:rFonts w:asciiTheme="minorHAnsi" w:hAnsiTheme="minorHAnsi" w:cstheme="minorHAnsi"/>
                <w:sz w:val="24"/>
                <w:szCs w:val="22"/>
              </w:rPr>
              <w:t>A.Vantarakis</w:t>
            </w:r>
            <w:proofErr w:type="spellEnd"/>
            <w:r w:rsidR="00CD60B5" w:rsidRPr="008B4B05">
              <w:rPr>
                <w:rFonts w:asciiTheme="minorHAnsi" w:hAnsiTheme="minorHAnsi" w:cstheme="minorHAnsi"/>
                <w:sz w:val="24"/>
                <w:szCs w:val="22"/>
              </w:rPr>
              <w:t xml:space="preserve"> </w:t>
            </w:r>
            <w:r w:rsidRPr="008B4B05">
              <w:rPr>
                <w:rFonts w:asciiTheme="minorHAnsi" w:hAnsiTheme="minorHAnsi" w:cstheme="minorHAnsi"/>
                <w:sz w:val="24"/>
                <w:szCs w:val="22"/>
              </w:rPr>
              <w:t xml:space="preserve">Published on: April 5, 2017, 4:34 URL: </w:t>
            </w:r>
            <w:hyperlink r:id="rId211" w:history="1">
              <w:r w:rsidRPr="008B4B05">
                <w:rPr>
                  <w:rStyle w:val="-"/>
                  <w:rFonts w:asciiTheme="minorHAnsi" w:hAnsiTheme="minorHAnsi" w:cstheme="minorHAnsi"/>
                  <w:sz w:val="24"/>
                  <w:szCs w:val="22"/>
                </w:rPr>
                <w:t xml:space="preserve">http://www.waterpathogens.org/ </w:t>
              </w:r>
              <w:proofErr w:type="spellStart"/>
              <w:r w:rsidRPr="008B4B05">
                <w:rPr>
                  <w:rStyle w:val="-"/>
                  <w:rFonts w:asciiTheme="minorHAnsi" w:hAnsiTheme="minorHAnsi" w:cstheme="minorHAnsi"/>
                  <w:sz w:val="24"/>
                  <w:szCs w:val="22"/>
                </w:rPr>
                <w:t>booktree</w:t>
              </w:r>
              <w:proofErr w:type="spellEnd"/>
            </w:hyperlink>
            <w:r w:rsidRPr="008B4B05">
              <w:rPr>
                <w:rFonts w:asciiTheme="minorHAnsi" w:hAnsiTheme="minorHAnsi" w:cstheme="minorHAnsi"/>
                <w:sz w:val="24"/>
                <w:szCs w:val="22"/>
              </w:rPr>
              <w:t xml:space="preserve"> </w:t>
            </w:r>
          </w:p>
        </w:tc>
      </w:tr>
      <w:tr w:rsidR="00D95B27" w:rsidRPr="00053294" w14:paraId="46847C9E" w14:textId="77777777" w:rsidTr="00C91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D00FD35" w14:textId="77777777" w:rsidR="00D95B27" w:rsidRPr="008B4B05" w:rsidRDefault="00D95B27"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2016</w:t>
            </w:r>
          </w:p>
        </w:tc>
        <w:tc>
          <w:tcPr>
            <w:tcW w:w="8651" w:type="dxa"/>
            <w:gridSpan w:val="2"/>
          </w:tcPr>
          <w:p w14:paraId="49FE941A" w14:textId="77777777" w:rsidR="00D95B27" w:rsidRPr="008B4B05" w:rsidRDefault="00D95B27"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C23512">
              <w:rPr>
                <w:rFonts w:asciiTheme="minorHAnsi" w:hAnsiTheme="minorHAnsi" w:cstheme="minorHAnsi"/>
                <w:b/>
                <w:bCs/>
                <w:sz w:val="24"/>
                <w:szCs w:val="22"/>
                <w:lang w:val="el-GR"/>
              </w:rPr>
              <w:t>Επιδημιολογία 5</w:t>
            </w:r>
            <w:r w:rsidRPr="00C23512">
              <w:rPr>
                <w:rFonts w:asciiTheme="minorHAnsi" w:hAnsiTheme="minorHAnsi" w:cstheme="minorHAnsi"/>
                <w:b/>
                <w:bCs/>
                <w:sz w:val="24"/>
                <w:szCs w:val="22"/>
                <w:vertAlign w:val="superscript"/>
                <w:lang w:val="el-GR"/>
              </w:rPr>
              <w:t>η</w:t>
            </w:r>
            <w:r w:rsidRPr="00C23512">
              <w:rPr>
                <w:rFonts w:asciiTheme="minorHAnsi" w:hAnsiTheme="minorHAnsi" w:cstheme="minorHAnsi"/>
                <w:b/>
                <w:bCs/>
                <w:sz w:val="24"/>
                <w:szCs w:val="22"/>
                <w:lang w:val="el-GR"/>
              </w:rPr>
              <w:t xml:space="preserve"> έκδοση</w:t>
            </w:r>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L</w:t>
            </w:r>
            <w:r w:rsidRPr="008B4B05">
              <w:rPr>
                <w:rFonts w:asciiTheme="minorHAnsi" w:hAnsiTheme="minorHAnsi" w:cstheme="minorHAnsi"/>
                <w:sz w:val="24"/>
                <w:szCs w:val="22"/>
                <w:lang w:val="el-GR"/>
              </w:rPr>
              <w:t>.</w:t>
            </w:r>
            <w:r w:rsidRPr="008B4B05">
              <w:rPr>
                <w:rFonts w:asciiTheme="minorHAnsi" w:hAnsiTheme="minorHAnsi" w:cstheme="minorHAnsi"/>
                <w:sz w:val="24"/>
                <w:szCs w:val="22"/>
              </w:rPr>
              <w:t>Gordis</w:t>
            </w:r>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Saunders</w:t>
            </w:r>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Elsevier</w:t>
            </w:r>
            <w:r w:rsidRPr="008B4B05">
              <w:rPr>
                <w:rFonts w:asciiTheme="minorHAnsi" w:hAnsiTheme="minorHAnsi" w:cstheme="minorHAnsi"/>
                <w:sz w:val="24"/>
                <w:szCs w:val="22"/>
                <w:lang w:val="el-GR"/>
              </w:rPr>
              <w:t>, Μετάφραση-Επιμέλεια: Α.Βανταράκης. Εκδόσεις Γκότσης</w:t>
            </w:r>
          </w:p>
        </w:tc>
      </w:tr>
      <w:tr w:rsidR="00D95B27" w:rsidRPr="00053294" w14:paraId="38F7F1FB" w14:textId="77777777" w:rsidTr="00C91502">
        <w:tc>
          <w:tcPr>
            <w:cnfStyle w:val="001000000000" w:firstRow="0" w:lastRow="0" w:firstColumn="1" w:lastColumn="0" w:oddVBand="0" w:evenVBand="0" w:oddHBand="0" w:evenHBand="0" w:firstRowFirstColumn="0" w:firstRowLastColumn="0" w:lastRowFirstColumn="0" w:lastRowLastColumn="0"/>
            <w:tcW w:w="851" w:type="dxa"/>
          </w:tcPr>
          <w:p w14:paraId="63AD84B3" w14:textId="77777777" w:rsidR="00D95B27" w:rsidRPr="008B4B05" w:rsidRDefault="00D95B27"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2013</w:t>
            </w:r>
          </w:p>
        </w:tc>
        <w:tc>
          <w:tcPr>
            <w:tcW w:w="8651" w:type="dxa"/>
            <w:gridSpan w:val="2"/>
          </w:tcPr>
          <w:p w14:paraId="12C8B5ED" w14:textId="77777777" w:rsidR="00D95B27" w:rsidRPr="008B4B05" w:rsidRDefault="00D95B2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C23512">
              <w:rPr>
                <w:rFonts w:asciiTheme="minorHAnsi" w:hAnsiTheme="minorHAnsi" w:cstheme="minorHAnsi"/>
                <w:b/>
                <w:bCs/>
                <w:sz w:val="24"/>
                <w:szCs w:val="22"/>
                <w:lang w:val="el-GR"/>
              </w:rPr>
              <w:t xml:space="preserve">Μικροβιολογία Νερού και Επιδημιολογία, </w:t>
            </w:r>
            <w:r w:rsidRPr="008B4B05">
              <w:rPr>
                <w:rFonts w:asciiTheme="minorHAnsi" w:hAnsiTheme="minorHAnsi" w:cstheme="minorHAnsi"/>
                <w:sz w:val="24"/>
                <w:szCs w:val="22"/>
                <w:lang w:val="el-GR"/>
              </w:rPr>
              <w:t xml:space="preserve">Εκδόσεις </w:t>
            </w:r>
            <w:proofErr w:type="spellStart"/>
            <w:r w:rsidRPr="008B4B05">
              <w:rPr>
                <w:rFonts w:asciiTheme="minorHAnsi" w:hAnsiTheme="minorHAnsi" w:cstheme="minorHAnsi"/>
                <w:sz w:val="24"/>
                <w:szCs w:val="22"/>
                <w:lang w:val="el-GR"/>
              </w:rPr>
              <w:t>Π.Πασχαλίδης</w:t>
            </w:r>
            <w:proofErr w:type="spellEnd"/>
          </w:p>
        </w:tc>
      </w:tr>
      <w:tr w:rsidR="00D95B27" w:rsidRPr="00053294" w14:paraId="50255CA1" w14:textId="77777777" w:rsidTr="00C91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B0AFC75" w14:textId="77777777" w:rsidR="00D95B27" w:rsidRPr="008B4B05" w:rsidRDefault="00D95B27"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2012</w:t>
            </w:r>
          </w:p>
        </w:tc>
        <w:tc>
          <w:tcPr>
            <w:tcW w:w="8651" w:type="dxa"/>
            <w:gridSpan w:val="2"/>
          </w:tcPr>
          <w:p w14:paraId="0F83D8EB" w14:textId="77777777" w:rsidR="00D95B27" w:rsidRPr="008B4B05" w:rsidRDefault="00D95B27"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C23512">
              <w:rPr>
                <w:rFonts w:asciiTheme="minorHAnsi" w:hAnsiTheme="minorHAnsi" w:cstheme="minorHAnsi"/>
                <w:b/>
                <w:bCs/>
                <w:sz w:val="24"/>
                <w:szCs w:val="22"/>
                <w:lang w:val="el-GR"/>
              </w:rPr>
              <w:t>Επιδημιολογία 4η έκδοση,</w:t>
            </w:r>
            <w:r w:rsidRPr="008B4B05">
              <w:rPr>
                <w:rFonts w:asciiTheme="minorHAnsi" w:hAnsiTheme="minorHAnsi" w:cstheme="minorHAnsi"/>
                <w:sz w:val="24"/>
                <w:szCs w:val="22"/>
                <w:lang w:val="el-GR"/>
              </w:rPr>
              <w:t xml:space="preserve"> </w:t>
            </w:r>
            <w:proofErr w:type="spellStart"/>
            <w:r w:rsidRPr="008B4B05">
              <w:rPr>
                <w:rFonts w:asciiTheme="minorHAnsi" w:hAnsiTheme="minorHAnsi" w:cstheme="minorHAnsi"/>
                <w:sz w:val="24"/>
                <w:szCs w:val="22"/>
                <w:lang w:val="el-GR"/>
              </w:rPr>
              <w:t>L.Gordis</w:t>
            </w:r>
            <w:proofErr w:type="spellEnd"/>
            <w:r w:rsidRPr="008B4B05">
              <w:rPr>
                <w:rFonts w:asciiTheme="minorHAnsi" w:hAnsiTheme="minorHAnsi" w:cstheme="minorHAnsi"/>
                <w:sz w:val="24"/>
                <w:szCs w:val="22"/>
                <w:lang w:val="el-GR"/>
              </w:rPr>
              <w:t xml:space="preserve">, </w:t>
            </w:r>
            <w:proofErr w:type="spellStart"/>
            <w:r w:rsidRPr="008B4B05">
              <w:rPr>
                <w:rFonts w:asciiTheme="minorHAnsi" w:hAnsiTheme="minorHAnsi" w:cstheme="minorHAnsi"/>
                <w:sz w:val="24"/>
                <w:szCs w:val="22"/>
                <w:lang w:val="el-GR"/>
              </w:rPr>
              <w:t>Saunders</w:t>
            </w:r>
            <w:proofErr w:type="spellEnd"/>
            <w:r w:rsidRPr="008B4B05">
              <w:rPr>
                <w:rFonts w:asciiTheme="minorHAnsi" w:hAnsiTheme="minorHAnsi" w:cstheme="minorHAnsi"/>
                <w:sz w:val="24"/>
                <w:szCs w:val="22"/>
                <w:lang w:val="el-GR"/>
              </w:rPr>
              <w:t xml:space="preserve">, </w:t>
            </w:r>
            <w:proofErr w:type="spellStart"/>
            <w:r w:rsidRPr="008B4B05">
              <w:rPr>
                <w:rFonts w:asciiTheme="minorHAnsi" w:hAnsiTheme="minorHAnsi" w:cstheme="minorHAnsi"/>
                <w:sz w:val="24"/>
                <w:szCs w:val="22"/>
                <w:lang w:val="el-GR"/>
              </w:rPr>
              <w:t>Elsevier</w:t>
            </w:r>
            <w:proofErr w:type="spellEnd"/>
            <w:r w:rsidRPr="008B4B05">
              <w:rPr>
                <w:rFonts w:asciiTheme="minorHAnsi" w:hAnsiTheme="minorHAnsi" w:cstheme="minorHAnsi"/>
                <w:sz w:val="24"/>
                <w:szCs w:val="22"/>
                <w:lang w:val="el-GR"/>
              </w:rPr>
              <w:t>, Μετάφραση-Επιμέλεια: Α.Βανταράκης. Εκδόσεις Γκότσης</w:t>
            </w:r>
          </w:p>
        </w:tc>
      </w:tr>
      <w:tr w:rsidR="00D95B27" w:rsidRPr="00053294" w14:paraId="2F3EB103" w14:textId="77777777" w:rsidTr="00C91502">
        <w:tc>
          <w:tcPr>
            <w:cnfStyle w:val="001000000000" w:firstRow="0" w:lastRow="0" w:firstColumn="1" w:lastColumn="0" w:oddVBand="0" w:evenVBand="0" w:oddHBand="0" w:evenHBand="0" w:firstRowFirstColumn="0" w:firstRowLastColumn="0" w:lastRowFirstColumn="0" w:lastRowLastColumn="0"/>
            <w:tcW w:w="851" w:type="dxa"/>
          </w:tcPr>
          <w:p w14:paraId="445F5B3D" w14:textId="77777777" w:rsidR="00D95B27" w:rsidRPr="008B4B05" w:rsidRDefault="00D95B27"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2012</w:t>
            </w:r>
          </w:p>
        </w:tc>
        <w:tc>
          <w:tcPr>
            <w:tcW w:w="8651" w:type="dxa"/>
            <w:gridSpan w:val="2"/>
          </w:tcPr>
          <w:p w14:paraId="193C0955" w14:textId="77777777" w:rsidR="00D95B27" w:rsidRPr="008B4B05" w:rsidRDefault="00D95B2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Στοιχεία Μικροβιολογίας Περιβάλλοντος, </w:t>
            </w:r>
            <w:proofErr w:type="spellStart"/>
            <w:r w:rsidRPr="008B4B05">
              <w:rPr>
                <w:rFonts w:asciiTheme="minorHAnsi" w:hAnsiTheme="minorHAnsi" w:cstheme="minorHAnsi"/>
                <w:sz w:val="24"/>
                <w:szCs w:val="22"/>
                <w:lang w:val="el-GR"/>
              </w:rPr>
              <w:t>Κεφ</w:t>
            </w:r>
            <w:proofErr w:type="spellEnd"/>
            <w:r w:rsidRPr="008B4B05">
              <w:rPr>
                <w:rFonts w:asciiTheme="minorHAnsi" w:hAnsiTheme="minorHAnsi" w:cstheme="minorHAnsi"/>
                <w:sz w:val="24"/>
                <w:szCs w:val="22"/>
                <w:lang w:val="el-GR"/>
              </w:rPr>
              <w:t xml:space="preserve"> 14. σε: Γενική Μικροβιολογία, Θεωρία &amp; Εργαστηριακές Ασκήσεις, </w:t>
            </w:r>
            <w:proofErr w:type="spellStart"/>
            <w:r w:rsidRPr="008B4B05">
              <w:rPr>
                <w:rFonts w:asciiTheme="minorHAnsi" w:hAnsiTheme="minorHAnsi" w:cstheme="minorHAnsi"/>
                <w:sz w:val="24"/>
                <w:szCs w:val="22"/>
                <w:lang w:val="el-GR"/>
              </w:rPr>
              <w:t>Εκδ</w:t>
            </w:r>
            <w:proofErr w:type="spellEnd"/>
            <w:r w:rsidRPr="008B4B05">
              <w:rPr>
                <w:rFonts w:asciiTheme="minorHAnsi" w:hAnsiTheme="minorHAnsi" w:cstheme="minorHAnsi"/>
                <w:sz w:val="24"/>
                <w:szCs w:val="22"/>
                <w:lang w:val="el-GR"/>
              </w:rPr>
              <w:t xml:space="preserve">. Π. Πασχαλίδης </w:t>
            </w:r>
          </w:p>
        </w:tc>
      </w:tr>
    </w:tbl>
    <w:p w14:paraId="13197D3C" w14:textId="77777777" w:rsidR="00D95B27" w:rsidRPr="008B4B05" w:rsidRDefault="00D95B27" w:rsidP="000A5F0D">
      <w:pPr>
        <w:jc w:val="both"/>
        <w:rPr>
          <w:rFonts w:asciiTheme="minorHAnsi" w:hAnsiTheme="minorHAnsi" w:cstheme="minorHAnsi"/>
          <w:b/>
          <w:sz w:val="24"/>
          <w:szCs w:val="22"/>
          <w:lang w:val="el-GR"/>
        </w:rPr>
      </w:pPr>
    </w:p>
    <w:p w14:paraId="53E622AA" w14:textId="77777777" w:rsidR="003F5FB9" w:rsidRPr="008B4B05" w:rsidRDefault="00D95B27" w:rsidP="000A5F0D">
      <w:pPr>
        <w:jc w:val="both"/>
        <w:rPr>
          <w:rFonts w:asciiTheme="minorHAnsi" w:hAnsiTheme="minorHAnsi" w:cstheme="minorHAnsi"/>
          <w:b/>
          <w:sz w:val="24"/>
          <w:szCs w:val="22"/>
          <w:lang w:val="el-GR"/>
        </w:rPr>
      </w:pPr>
      <w:r w:rsidRPr="008B4B05">
        <w:rPr>
          <w:rFonts w:asciiTheme="minorHAnsi" w:hAnsiTheme="minorHAnsi" w:cstheme="minorHAnsi"/>
          <w:b/>
          <w:sz w:val="24"/>
          <w:szCs w:val="22"/>
          <w:lang w:val="el-GR"/>
        </w:rPr>
        <w:t xml:space="preserve">Η. </w:t>
      </w:r>
      <w:r w:rsidR="00424057" w:rsidRPr="008B4B05">
        <w:rPr>
          <w:rFonts w:asciiTheme="minorHAnsi" w:hAnsiTheme="minorHAnsi" w:cstheme="minorHAnsi"/>
          <w:b/>
          <w:sz w:val="24"/>
          <w:szCs w:val="22"/>
          <w:lang w:val="el-GR"/>
        </w:rPr>
        <w:t>Μονογραφίες</w:t>
      </w:r>
      <w:r w:rsidR="003F5FB9" w:rsidRPr="008B4B05">
        <w:rPr>
          <w:rFonts w:asciiTheme="minorHAnsi" w:hAnsiTheme="minorHAnsi" w:cstheme="minorHAnsi"/>
          <w:b/>
          <w:sz w:val="24"/>
          <w:szCs w:val="22"/>
          <w:lang w:val="el-GR"/>
        </w:rPr>
        <w:t>-Σ</w:t>
      </w:r>
      <w:r w:rsidR="00424057" w:rsidRPr="008B4B05">
        <w:rPr>
          <w:rFonts w:asciiTheme="minorHAnsi" w:hAnsiTheme="minorHAnsi" w:cstheme="minorHAnsi"/>
          <w:b/>
          <w:sz w:val="24"/>
          <w:szCs w:val="22"/>
          <w:lang w:val="el-GR"/>
        </w:rPr>
        <w:t>ημειώσεις</w:t>
      </w:r>
    </w:p>
    <w:p w14:paraId="3ECCB29E" w14:textId="77777777" w:rsidR="00603E3D" w:rsidRPr="008B4B05" w:rsidRDefault="00603E3D" w:rsidP="000A5F0D">
      <w:pPr>
        <w:jc w:val="both"/>
        <w:rPr>
          <w:rFonts w:asciiTheme="minorHAnsi" w:hAnsiTheme="minorHAnsi" w:cstheme="minorHAnsi"/>
          <w:b/>
          <w:sz w:val="24"/>
          <w:szCs w:val="22"/>
          <w:lang w:val="el-GR"/>
        </w:rPr>
      </w:pPr>
    </w:p>
    <w:tbl>
      <w:tblPr>
        <w:tblStyle w:val="23"/>
        <w:tblW w:w="0" w:type="auto"/>
        <w:tblLook w:val="04A0" w:firstRow="1" w:lastRow="0" w:firstColumn="1" w:lastColumn="0" w:noHBand="0" w:noVBand="1"/>
      </w:tblPr>
      <w:tblGrid>
        <w:gridCol w:w="1522"/>
        <w:gridCol w:w="8117"/>
      </w:tblGrid>
      <w:tr w:rsidR="000A182E" w:rsidRPr="00053294" w14:paraId="15E0252D"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4DED2F97" w14:textId="77777777" w:rsidR="000A182E" w:rsidRPr="008B4B05" w:rsidRDefault="000A182E" w:rsidP="00B37E5E">
            <w:pPr>
              <w:jc w:val="both"/>
              <w:rPr>
                <w:rFonts w:asciiTheme="minorHAnsi" w:hAnsiTheme="minorHAnsi" w:cstheme="minorHAnsi"/>
                <w:bCs w:val="0"/>
                <w:sz w:val="24"/>
                <w:szCs w:val="22"/>
              </w:rPr>
            </w:pPr>
            <w:r w:rsidRPr="008B4B05">
              <w:rPr>
                <w:rFonts w:asciiTheme="minorHAnsi" w:hAnsiTheme="minorHAnsi" w:cstheme="minorHAnsi"/>
                <w:sz w:val="24"/>
                <w:szCs w:val="22"/>
              </w:rPr>
              <w:t>2013</w:t>
            </w:r>
          </w:p>
        </w:tc>
        <w:tc>
          <w:tcPr>
            <w:tcW w:w="8125" w:type="dxa"/>
          </w:tcPr>
          <w:p w14:paraId="1F4785AE" w14:textId="77777777" w:rsidR="000A182E" w:rsidRPr="008B4B05" w:rsidRDefault="000A182E"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4"/>
                <w:szCs w:val="22"/>
                <w:lang w:val="el-GR"/>
              </w:rPr>
            </w:pPr>
            <w:r w:rsidRPr="008B4B05">
              <w:rPr>
                <w:rFonts w:asciiTheme="minorHAnsi" w:hAnsiTheme="minorHAnsi" w:cstheme="minorHAnsi"/>
                <w:b w:val="0"/>
                <w:sz w:val="24"/>
                <w:szCs w:val="22"/>
                <w:lang w:val="el-GR"/>
              </w:rPr>
              <w:t>Οδηγός Υγιεινής και Ασφάλειας Πανεπιστημίου Πατρών, Συντονιστική Επιτροπή Υγιεινής και Ασφάλειας Παν/μιου Πατρών</w:t>
            </w:r>
          </w:p>
        </w:tc>
      </w:tr>
      <w:tr w:rsidR="004E6FC9" w:rsidRPr="00053294" w14:paraId="6DC79688" w14:textId="77777777" w:rsidTr="004F1AC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23" w:type="dxa"/>
          </w:tcPr>
          <w:p w14:paraId="52FEF554" w14:textId="77777777" w:rsidR="004E6FC9" w:rsidRPr="008B4B05" w:rsidRDefault="004E6FC9"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2008</w:t>
            </w:r>
          </w:p>
        </w:tc>
        <w:tc>
          <w:tcPr>
            <w:tcW w:w="8125" w:type="dxa"/>
          </w:tcPr>
          <w:p w14:paraId="1A168A62" w14:textId="77777777" w:rsidR="004E6FC9" w:rsidRPr="008B4B05" w:rsidRDefault="004E6FC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Ιοί </w:t>
            </w:r>
            <w:proofErr w:type="spellStart"/>
            <w:r w:rsidRPr="008B4B05">
              <w:rPr>
                <w:rFonts w:asciiTheme="minorHAnsi" w:hAnsiTheme="minorHAnsi" w:cstheme="minorHAnsi"/>
                <w:sz w:val="24"/>
                <w:szCs w:val="22"/>
                <w:lang w:val="el-GR"/>
              </w:rPr>
              <w:t>υδατογενούς</w:t>
            </w:r>
            <w:proofErr w:type="spellEnd"/>
            <w:r w:rsidRPr="008B4B05">
              <w:rPr>
                <w:rFonts w:asciiTheme="minorHAnsi" w:hAnsiTheme="minorHAnsi" w:cstheme="minorHAnsi"/>
                <w:sz w:val="24"/>
                <w:szCs w:val="22"/>
                <w:lang w:val="el-GR"/>
              </w:rPr>
              <w:t xml:space="preserve"> και τροφιμογενούς προέλευσης, Σημειώσεις για ΤΕΙ Λάρισας</w:t>
            </w:r>
          </w:p>
        </w:tc>
      </w:tr>
      <w:tr w:rsidR="004E6FC9" w:rsidRPr="00053294" w14:paraId="7AFE541A"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1CE6E3CF" w14:textId="77777777" w:rsidR="004E6FC9" w:rsidRPr="008B4B05" w:rsidRDefault="004E6FC9" w:rsidP="00B37E5E">
            <w:pPr>
              <w:jc w:val="both"/>
              <w:rPr>
                <w:rFonts w:asciiTheme="minorHAnsi" w:hAnsiTheme="minorHAnsi" w:cstheme="minorHAnsi"/>
                <w:bCs w:val="0"/>
                <w:sz w:val="24"/>
                <w:szCs w:val="22"/>
              </w:rPr>
            </w:pPr>
            <w:r w:rsidRPr="008B4B05">
              <w:rPr>
                <w:rFonts w:asciiTheme="minorHAnsi" w:hAnsiTheme="minorHAnsi" w:cstheme="minorHAnsi"/>
                <w:sz w:val="24"/>
                <w:szCs w:val="22"/>
                <w:lang w:val="el-GR"/>
              </w:rPr>
              <w:t>2010-201</w:t>
            </w:r>
            <w:r w:rsidRPr="008B4B05">
              <w:rPr>
                <w:rFonts w:asciiTheme="minorHAnsi" w:hAnsiTheme="minorHAnsi" w:cstheme="minorHAnsi"/>
                <w:sz w:val="24"/>
                <w:szCs w:val="22"/>
              </w:rPr>
              <w:t>2</w:t>
            </w:r>
          </w:p>
        </w:tc>
        <w:tc>
          <w:tcPr>
            <w:tcW w:w="8125" w:type="dxa"/>
          </w:tcPr>
          <w:p w14:paraId="60BE2E2D" w14:textId="77777777" w:rsidR="004E6FC9" w:rsidRPr="008B4B05" w:rsidRDefault="004E6FC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Σημειώσεις μαθήματος Μοριακή και Γενετική Επιδημιολογία: (Ε’ Εξάμηνο, Ιατρική Σχολή </w:t>
            </w:r>
          </w:p>
        </w:tc>
      </w:tr>
      <w:tr w:rsidR="004E6FC9" w:rsidRPr="00053294" w14:paraId="2059E26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09ED6EE5" w14:textId="77777777" w:rsidR="004E6FC9" w:rsidRPr="008B4B05" w:rsidRDefault="004E6FC9" w:rsidP="00B37E5E">
            <w:pPr>
              <w:jc w:val="both"/>
              <w:rPr>
                <w:rFonts w:asciiTheme="minorHAnsi" w:hAnsiTheme="minorHAnsi" w:cstheme="minorHAnsi"/>
                <w:bCs w:val="0"/>
                <w:sz w:val="24"/>
                <w:szCs w:val="22"/>
              </w:rPr>
            </w:pPr>
            <w:r w:rsidRPr="008B4B05">
              <w:rPr>
                <w:rFonts w:asciiTheme="minorHAnsi" w:hAnsiTheme="minorHAnsi" w:cstheme="minorHAnsi"/>
                <w:sz w:val="24"/>
                <w:szCs w:val="22"/>
                <w:lang w:val="el-GR"/>
              </w:rPr>
              <w:t>2008-201</w:t>
            </w:r>
            <w:r w:rsidRPr="008B4B05">
              <w:rPr>
                <w:rFonts w:asciiTheme="minorHAnsi" w:hAnsiTheme="minorHAnsi" w:cstheme="minorHAnsi"/>
                <w:sz w:val="24"/>
                <w:szCs w:val="22"/>
              </w:rPr>
              <w:t>2</w:t>
            </w:r>
          </w:p>
        </w:tc>
        <w:tc>
          <w:tcPr>
            <w:tcW w:w="8125" w:type="dxa"/>
          </w:tcPr>
          <w:p w14:paraId="74C40DFF" w14:textId="77777777" w:rsidR="004E6FC9" w:rsidRPr="008B4B05" w:rsidRDefault="004E6FC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Σημειώσεις μαθήματος Υγιεινή </w:t>
            </w:r>
            <w:r w:rsidRPr="008B4B05">
              <w:rPr>
                <w:rFonts w:asciiTheme="minorHAnsi" w:hAnsiTheme="minorHAnsi" w:cstheme="minorHAnsi"/>
                <w:sz w:val="24"/>
                <w:szCs w:val="22"/>
              </w:rPr>
              <w:t>I</w:t>
            </w:r>
            <w:r w:rsidRPr="008B4B05">
              <w:rPr>
                <w:rFonts w:asciiTheme="minorHAnsi" w:hAnsiTheme="minorHAnsi" w:cstheme="minorHAnsi"/>
                <w:sz w:val="24"/>
                <w:szCs w:val="22"/>
                <w:lang w:val="el-GR"/>
              </w:rPr>
              <w:t>: (Δ’ Εξάμηνο, Ιατρικό Τμήμα Πανεπιστήμιο Πατρών)</w:t>
            </w:r>
          </w:p>
        </w:tc>
      </w:tr>
      <w:tr w:rsidR="004E6FC9" w:rsidRPr="00053294" w14:paraId="2F27CE81"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335053EE" w14:textId="77777777" w:rsidR="004E6FC9" w:rsidRPr="008B4B05" w:rsidRDefault="004E6FC9" w:rsidP="00B37E5E">
            <w:pPr>
              <w:jc w:val="both"/>
              <w:rPr>
                <w:rFonts w:asciiTheme="minorHAnsi" w:hAnsiTheme="minorHAnsi" w:cstheme="minorHAnsi"/>
                <w:bCs w:val="0"/>
                <w:sz w:val="24"/>
                <w:szCs w:val="22"/>
              </w:rPr>
            </w:pPr>
            <w:r w:rsidRPr="008B4B05">
              <w:rPr>
                <w:rFonts w:asciiTheme="minorHAnsi" w:hAnsiTheme="minorHAnsi" w:cstheme="minorHAnsi"/>
                <w:sz w:val="24"/>
                <w:szCs w:val="22"/>
                <w:lang w:val="el-GR"/>
              </w:rPr>
              <w:t>2004-200</w:t>
            </w:r>
            <w:r w:rsidRPr="008B4B05">
              <w:rPr>
                <w:rFonts w:asciiTheme="minorHAnsi" w:hAnsiTheme="minorHAnsi" w:cstheme="minorHAnsi"/>
                <w:sz w:val="24"/>
                <w:szCs w:val="22"/>
              </w:rPr>
              <w:t>8</w:t>
            </w:r>
          </w:p>
        </w:tc>
        <w:tc>
          <w:tcPr>
            <w:tcW w:w="8125" w:type="dxa"/>
          </w:tcPr>
          <w:p w14:paraId="2BB08D41" w14:textId="77777777" w:rsidR="004E6FC9" w:rsidRPr="008B4B05" w:rsidRDefault="004E6FC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Εργαστηριακές σημειώσεις στην Υγιεινή-Επιδημιολογία: (</w:t>
            </w:r>
            <w:proofErr w:type="spellStart"/>
            <w:r w:rsidRPr="008B4B05">
              <w:rPr>
                <w:rFonts w:asciiTheme="minorHAnsi" w:hAnsiTheme="minorHAnsi" w:cstheme="minorHAnsi"/>
                <w:sz w:val="24"/>
                <w:szCs w:val="22"/>
                <w:lang w:val="el-GR"/>
              </w:rPr>
              <w:t>Ε’εξάμηνο</w:t>
            </w:r>
            <w:proofErr w:type="spellEnd"/>
            <w:r w:rsidRPr="008B4B05">
              <w:rPr>
                <w:rFonts w:asciiTheme="minorHAnsi" w:hAnsiTheme="minorHAnsi" w:cstheme="minorHAnsi"/>
                <w:sz w:val="24"/>
                <w:szCs w:val="22"/>
                <w:lang w:val="el-GR"/>
              </w:rPr>
              <w:t>, Ιατρικό Τμήμα, Δημοκρίτειο Πανεπιστήμιο Θράκης)</w:t>
            </w:r>
          </w:p>
        </w:tc>
      </w:tr>
      <w:tr w:rsidR="004E6FC9" w:rsidRPr="00053294" w14:paraId="46AAC89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252A072D" w14:textId="77777777" w:rsidR="004E6FC9" w:rsidRPr="008B4B05" w:rsidRDefault="004E6FC9" w:rsidP="00B37E5E">
            <w:pPr>
              <w:jc w:val="both"/>
              <w:rPr>
                <w:rFonts w:asciiTheme="minorHAnsi" w:hAnsiTheme="minorHAnsi" w:cstheme="minorHAnsi"/>
                <w:bCs w:val="0"/>
                <w:sz w:val="24"/>
                <w:szCs w:val="22"/>
              </w:rPr>
            </w:pPr>
            <w:r w:rsidRPr="008B4B05">
              <w:rPr>
                <w:rFonts w:asciiTheme="minorHAnsi" w:hAnsiTheme="minorHAnsi" w:cstheme="minorHAnsi"/>
                <w:sz w:val="24"/>
                <w:szCs w:val="22"/>
                <w:lang w:val="el-GR"/>
              </w:rPr>
              <w:t>2004-200</w:t>
            </w:r>
            <w:r w:rsidRPr="008B4B05">
              <w:rPr>
                <w:rFonts w:asciiTheme="minorHAnsi" w:hAnsiTheme="minorHAnsi" w:cstheme="minorHAnsi"/>
                <w:sz w:val="24"/>
                <w:szCs w:val="22"/>
              </w:rPr>
              <w:t>8</w:t>
            </w:r>
          </w:p>
        </w:tc>
        <w:tc>
          <w:tcPr>
            <w:tcW w:w="8125" w:type="dxa"/>
          </w:tcPr>
          <w:p w14:paraId="58621ACB" w14:textId="77777777" w:rsidR="004E6FC9" w:rsidRPr="008B4B05" w:rsidRDefault="004E6FC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Συμπληρωματικές σημειώσεις βιβλίου Υγιεινής (Ε’ εξάμηνο, Ιατρικό τμήμα, Δημοκρίτειο Πανεπιστήμιο Θράκης)</w:t>
            </w:r>
          </w:p>
        </w:tc>
      </w:tr>
      <w:tr w:rsidR="004E6FC9" w:rsidRPr="00053294" w14:paraId="5C3D1F8E"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20DE49CF" w14:textId="77777777" w:rsidR="004E6FC9" w:rsidRPr="008B4B05" w:rsidRDefault="004E6FC9"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2004-2007</w:t>
            </w:r>
          </w:p>
        </w:tc>
        <w:tc>
          <w:tcPr>
            <w:tcW w:w="8125" w:type="dxa"/>
          </w:tcPr>
          <w:p w14:paraId="0AC254D5" w14:textId="77777777" w:rsidR="004E6FC9" w:rsidRPr="008B4B05" w:rsidRDefault="004E6FC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Σημειώσεις στην Επιδημιολογία Λοιμωδών Νόσων (Στ’ Εξάμηνο, Ιατρικό  Τμήμα, Δημοκρίτειο Πανεπιστήμιο Θράκης)</w:t>
            </w:r>
          </w:p>
        </w:tc>
      </w:tr>
      <w:tr w:rsidR="004E6FC9" w:rsidRPr="00053294" w14:paraId="53FD38F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2FF082EC" w14:textId="77777777" w:rsidR="004E6FC9" w:rsidRPr="008B4B05" w:rsidRDefault="004E6FC9"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2006</w:t>
            </w:r>
          </w:p>
        </w:tc>
        <w:tc>
          <w:tcPr>
            <w:tcW w:w="8125" w:type="dxa"/>
          </w:tcPr>
          <w:p w14:paraId="38DB66A2" w14:textId="77777777" w:rsidR="004E6FC9" w:rsidRPr="008B4B05" w:rsidRDefault="004E6FC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Σημειώσεις με θέμα: Βιολογικοί παράγοντες στους χώρους εργασίας για το Μ.Π.Σ «Υγιεινή και Ασφάλεια Εργασίας» </w:t>
            </w:r>
          </w:p>
        </w:tc>
      </w:tr>
    </w:tbl>
    <w:p w14:paraId="347EDC42" w14:textId="61E2138C" w:rsidR="00AB1979" w:rsidRPr="008B4B05" w:rsidRDefault="002C3AC6" w:rsidP="00F04A72">
      <w:pPr>
        <w:pStyle w:val="2"/>
        <w:numPr>
          <w:ilvl w:val="0"/>
          <w:numId w:val="35"/>
        </w:numPr>
        <w:rPr>
          <w:rFonts w:asciiTheme="minorHAnsi" w:hAnsiTheme="minorHAnsi" w:cstheme="minorHAnsi"/>
          <w:bCs/>
        </w:rPr>
      </w:pPr>
      <w:r w:rsidRPr="008B4B05">
        <w:rPr>
          <w:rFonts w:asciiTheme="minorHAnsi" w:hAnsiTheme="minorHAnsi" w:cstheme="minorHAnsi"/>
          <w:bCs/>
          <w:sz w:val="22"/>
        </w:rPr>
        <w:br w:type="page"/>
      </w:r>
      <w:bookmarkStart w:id="89" w:name="_Toc96963167"/>
      <w:r w:rsidR="006D4C19" w:rsidRPr="008B4B05">
        <w:rPr>
          <w:rFonts w:asciiTheme="minorHAnsi" w:hAnsiTheme="minorHAnsi" w:cstheme="minorHAnsi"/>
          <w:bCs/>
          <w:color w:val="4472C4" w:themeColor="accent1"/>
        </w:rPr>
        <w:lastRenderedPageBreak/>
        <w:t>Σ</w:t>
      </w:r>
      <w:r w:rsidR="00F04A72" w:rsidRPr="008B4B05">
        <w:rPr>
          <w:rFonts w:asciiTheme="minorHAnsi" w:hAnsiTheme="minorHAnsi" w:cstheme="minorHAnsi"/>
          <w:color w:val="4472C4" w:themeColor="accent1"/>
        </w:rPr>
        <w:t>υνέδρια/Ημερίδες</w:t>
      </w:r>
      <w:bookmarkEnd w:id="89"/>
    </w:p>
    <w:p w14:paraId="01D48DDF" w14:textId="77777777" w:rsidR="00191811" w:rsidRPr="008B4B05" w:rsidRDefault="00191811" w:rsidP="000A5F0D">
      <w:pPr>
        <w:jc w:val="both"/>
        <w:rPr>
          <w:rFonts w:asciiTheme="minorHAnsi" w:hAnsiTheme="minorHAnsi" w:cstheme="minorHAnsi"/>
          <w:b/>
          <w:bCs/>
          <w:sz w:val="24"/>
          <w:szCs w:val="22"/>
          <w:lang w:val="el-GR"/>
        </w:rPr>
      </w:pPr>
    </w:p>
    <w:p w14:paraId="525358D6" w14:textId="77777777" w:rsidR="002354CA" w:rsidRPr="008B4B05" w:rsidRDefault="006D4C19" w:rsidP="000A5F0D">
      <w:pPr>
        <w:jc w:val="both"/>
        <w:rPr>
          <w:rFonts w:asciiTheme="minorHAnsi" w:hAnsiTheme="minorHAnsi" w:cstheme="minorHAnsi"/>
          <w:b/>
          <w:bCs/>
          <w:sz w:val="22"/>
          <w:szCs w:val="22"/>
          <w:lang w:val="el-GR"/>
        </w:rPr>
      </w:pPr>
      <w:r w:rsidRPr="008B4B05">
        <w:rPr>
          <w:rFonts w:asciiTheme="minorHAnsi" w:hAnsiTheme="minorHAnsi" w:cstheme="minorHAnsi"/>
          <w:b/>
          <w:bCs/>
          <w:sz w:val="24"/>
          <w:szCs w:val="22"/>
          <w:lang w:val="el-GR"/>
        </w:rPr>
        <w:t xml:space="preserve">Α. </w:t>
      </w:r>
      <w:r w:rsidR="002C3AC6" w:rsidRPr="008B4B05">
        <w:rPr>
          <w:rFonts w:asciiTheme="minorHAnsi" w:hAnsiTheme="minorHAnsi" w:cstheme="minorHAnsi"/>
          <w:b/>
          <w:bCs/>
          <w:sz w:val="24"/>
          <w:szCs w:val="22"/>
          <w:lang w:val="el-GR"/>
        </w:rPr>
        <w:t>ΔΙΟΡΓΑΝΩΣΗ ΗΜΕΡΙΔΩΝ/ΣΥΝΕΔΡΙΩΝ</w:t>
      </w:r>
      <w:r w:rsidR="003127F9" w:rsidRPr="008B4B05">
        <w:rPr>
          <w:rFonts w:asciiTheme="minorHAnsi" w:hAnsiTheme="minorHAnsi" w:cstheme="minorHAnsi"/>
          <w:b/>
          <w:bCs/>
          <w:sz w:val="22"/>
          <w:szCs w:val="22"/>
          <w:lang w:val="el-GR"/>
        </w:rPr>
        <w:t>/ΣΤΡΟΓΓΥΛΩΝ ΤΡΑΠΕΖΙΩΝ</w:t>
      </w:r>
    </w:p>
    <w:p w14:paraId="6283E5C1" w14:textId="77777777" w:rsidR="00191811" w:rsidRPr="008B4B05" w:rsidRDefault="00191811" w:rsidP="000A5F0D">
      <w:pPr>
        <w:jc w:val="both"/>
        <w:rPr>
          <w:rFonts w:asciiTheme="minorHAnsi" w:hAnsiTheme="minorHAnsi" w:cstheme="minorHAnsi"/>
          <w:b/>
          <w:bCs/>
          <w:sz w:val="22"/>
          <w:szCs w:val="22"/>
          <w:lang w:val="el-GR"/>
        </w:rPr>
      </w:pPr>
    </w:p>
    <w:p w14:paraId="7912100D" w14:textId="77777777" w:rsidR="001C082E" w:rsidRPr="008B4B05" w:rsidRDefault="002354CA" w:rsidP="004D1788">
      <w:pPr>
        <w:numPr>
          <w:ilvl w:val="0"/>
          <w:numId w:val="26"/>
        </w:numPr>
        <w:ind w:left="720" w:hanging="360"/>
        <w:jc w:val="both"/>
        <w:rPr>
          <w:rFonts w:asciiTheme="minorHAnsi" w:hAnsiTheme="minorHAnsi" w:cstheme="minorHAnsi"/>
          <w:b/>
          <w:bCs/>
          <w:sz w:val="22"/>
          <w:szCs w:val="22"/>
          <w:lang w:val="el-GR"/>
        </w:rPr>
      </w:pPr>
      <w:r w:rsidRPr="008B4B05">
        <w:rPr>
          <w:rFonts w:asciiTheme="minorHAnsi" w:hAnsiTheme="minorHAnsi" w:cstheme="minorHAnsi"/>
          <w:b/>
          <w:bCs/>
          <w:sz w:val="22"/>
          <w:szCs w:val="22"/>
          <w:lang w:val="el-GR"/>
        </w:rPr>
        <w:t>Διεθνή</w:t>
      </w:r>
      <w:r w:rsidR="002F4234" w:rsidRPr="008B4B05">
        <w:rPr>
          <w:rFonts w:asciiTheme="minorHAnsi" w:hAnsiTheme="minorHAnsi" w:cstheme="minorHAnsi"/>
          <w:b/>
          <w:bCs/>
          <w:sz w:val="22"/>
          <w:szCs w:val="22"/>
          <w:lang w:val="el-GR"/>
        </w:rPr>
        <w:t xml:space="preserve"> (5)</w:t>
      </w:r>
      <w:r w:rsidR="00692A60" w:rsidRPr="008B4B05">
        <w:rPr>
          <w:rFonts w:asciiTheme="minorHAnsi" w:hAnsiTheme="minorHAnsi" w:cstheme="minorHAnsi"/>
          <w:b/>
          <w:bCs/>
          <w:sz w:val="22"/>
          <w:szCs w:val="22"/>
          <w:lang w:val="el-GR"/>
        </w:rPr>
        <w:t xml:space="preserve"> </w:t>
      </w:r>
      <w:r w:rsidR="00006E09" w:rsidRPr="008B4B05">
        <w:rPr>
          <w:rFonts w:asciiTheme="minorHAnsi" w:hAnsiTheme="minorHAnsi" w:cstheme="minorHAnsi"/>
          <w:bCs/>
          <w:sz w:val="22"/>
          <w:szCs w:val="22"/>
        </w:rPr>
        <w:t>(</w:t>
      </w:r>
      <w:r w:rsidR="005B79A6" w:rsidRPr="008B4B05">
        <w:rPr>
          <w:rFonts w:asciiTheme="minorHAnsi" w:hAnsiTheme="minorHAnsi" w:cstheme="minorHAnsi"/>
          <w:bCs/>
          <w:sz w:val="22"/>
          <w:szCs w:val="22"/>
          <w:lang w:val="el-GR"/>
        </w:rPr>
        <w:t>Διοργάνωση/</w:t>
      </w:r>
      <w:r w:rsidR="00006E09" w:rsidRPr="008B4B05">
        <w:rPr>
          <w:rFonts w:asciiTheme="minorHAnsi" w:hAnsiTheme="minorHAnsi" w:cstheme="minorHAnsi"/>
          <w:bCs/>
          <w:sz w:val="22"/>
          <w:szCs w:val="22"/>
          <w:lang w:val="el-GR"/>
        </w:rPr>
        <w:t>Οργανωτική επιτροπή)</w:t>
      </w:r>
    </w:p>
    <w:p w14:paraId="44FEB4FD" w14:textId="77777777" w:rsidR="002F4234" w:rsidRPr="008B4B05" w:rsidRDefault="002F4234" w:rsidP="002F4234">
      <w:pPr>
        <w:jc w:val="both"/>
        <w:rPr>
          <w:rFonts w:asciiTheme="minorHAnsi" w:hAnsiTheme="minorHAnsi" w:cstheme="minorHAnsi"/>
          <w:b/>
          <w:bCs/>
          <w:sz w:val="22"/>
          <w:szCs w:val="22"/>
          <w:lang w:val="el-GR"/>
        </w:rPr>
      </w:pPr>
    </w:p>
    <w:tbl>
      <w:tblPr>
        <w:tblStyle w:val="23"/>
        <w:tblW w:w="0" w:type="auto"/>
        <w:tblLook w:val="04A0" w:firstRow="1" w:lastRow="0" w:firstColumn="1" w:lastColumn="0" w:noHBand="0" w:noVBand="1"/>
      </w:tblPr>
      <w:tblGrid>
        <w:gridCol w:w="1817"/>
        <w:gridCol w:w="7538"/>
      </w:tblGrid>
      <w:tr w:rsidR="00EA76E6" w:rsidRPr="008B4B05" w14:paraId="37BD30E5" w14:textId="77777777" w:rsidTr="00B90D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671E4C52" w14:textId="17DD43B7" w:rsidR="00EA76E6" w:rsidRPr="008B4B05" w:rsidRDefault="00EA76E6" w:rsidP="00B90DCF">
            <w:pPr>
              <w:jc w:val="both"/>
              <w:rPr>
                <w:rFonts w:asciiTheme="minorHAnsi" w:hAnsiTheme="minorHAnsi" w:cstheme="minorHAnsi"/>
                <w:bCs w:val="0"/>
                <w:sz w:val="22"/>
                <w:szCs w:val="22"/>
                <w:lang w:val="el-GR"/>
              </w:rPr>
            </w:pPr>
            <w:r w:rsidRPr="008B4B05">
              <w:rPr>
                <w:rFonts w:asciiTheme="minorHAnsi" w:hAnsiTheme="minorHAnsi" w:cstheme="minorHAnsi"/>
                <w:bCs w:val="0"/>
                <w:sz w:val="22"/>
                <w:szCs w:val="22"/>
                <w:lang w:val="el-GR"/>
              </w:rPr>
              <w:t>09-10/12/2019</w:t>
            </w:r>
          </w:p>
        </w:tc>
        <w:tc>
          <w:tcPr>
            <w:tcW w:w="7538" w:type="dxa"/>
          </w:tcPr>
          <w:p w14:paraId="1062C21B" w14:textId="7F6F2E28" w:rsidR="00EA76E6" w:rsidRPr="008B4B05" w:rsidRDefault="00EA76E6" w:rsidP="00B90DC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8B4B05">
              <w:rPr>
                <w:rFonts w:asciiTheme="minorHAnsi" w:hAnsiTheme="minorHAnsi" w:cstheme="minorHAnsi"/>
                <w:b w:val="0"/>
                <w:bCs w:val="0"/>
                <w:sz w:val="22"/>
                <w:szCs w:val="22"/>
              </w:rPr>
              <w:t xml:space="preserve">Equal Sport for All, University </w:t>
            </w:r>
            <w:r w:rsidR="004626C8" w:rsidRPr="008B4B05">
              <w:rPr>
                <w:rFonts w:asciiTheme="minorHAnsi" w:hAnsiTheme="minorHAnsi" w:cstheme="minorHAnsi"/>
                <w:b w:val="0"/>
                <w:bCs w:val="0"/>
                <w:sz w:val="22"/>
                <w:szCs w:val="22"/>
              </w:rPr>
              <w:t>of Patras, Patras, Greece</w:t>
            </w:r>
          </w:p>
        </w:tc>
      </w:tr>
      <w:tr w:rsidR="00EA76E6" w:rsidRPr="008B4B05" w14:paraId="30F1F4C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53A8B9B5" w14:textId="1CE67859" w:rsidR="00EA76E6" w:rsidRPr="008B4B05" w:rsidRDefault="00EA76E6"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2-4/5/2017</w:t>
            </w:r>
          </w:p>
        </w:tc>
        <w:tc>
          <w:tcPr>
            <w:tcW w:w="7538" w:type="dxa"/>
          </w:tcPr>
          <w:p w14:paraId="0AE93DBB" w14:textId="72D8BEE4" w:rsidR="00EA76E6" w:rsidRPr="008B4B05" w:rsidRDefault="00EA76E6"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Cs/>
                <w:sz w:val="22"/>
                <w:szCs w:val="22"/>
              </w:rPr>
              <w:t>Swimming Pool and Spa 7</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International Conference, Kos, Greece</w:t>
            </w:r>
          </w:p>
        </w:tc>
      </w:tr>
      <w:tr w:rsidR="002F4234" w:rsidRPr="008B4B05" w14:paraId="63884791" w14:textId="77777777" w:rsidTr="0090345B">
        <w:tc>
          <w:tcPr>
            <w:cnfStyle w:val="001000000000" w:firstRow="0" w:lastRow="0" w:firstColumn="1" w:lastColumn="0" w:oddVBand="0" w:evenVBand="0" w:oddHBand="0" w:evenHBand="0" w:firstRowFirstColumn="0" w:firstRowLastColumn="0" w:lastRowFirstColumn="0" w:lastRowLastColumn="0"/>
            <w:tcW w:w="1817" w:type="dxa"/>
          </w:tcPr>
          <w:p w14:paraId="334EA2C2" w14:textId="77777777" w:rsidR="002F4234" w:rsidRPr="008B4B05" w:rsidRDefault="002F4234" w:rsidP="00B37E5E">
            <w:pPr>
              <w:jc w:val="both"/>
              <w:rPr>
                <w:rFonts w:asciiTheme="minorHAnsi" w:hAnsiTheme="minorHAnsi" w:cstheme="minorHAnsi"/>
                <w:sz w:val="22"/>
                <w:szCs w:val="22"/>
              </w:rPr>
            </w:pPr>
            <w:r w:rsidRPr="008B4B05">
              <w:rPr>
                <w:rFonts w:asciiTheme="minorHAnsi" w:hAnsiTheme="minorHAnsi" w:cstheme="minorHAnsi"/>
                <w:sz w:val="22"/>
                <w:szCs w:val="22"/>
              </w:rPr>
              <w:t>11-13/5/2016</w:t>
            </w:r>
          </w:p>
        </w:tc>
        <w:tc>
          <w:tcPr>
            <w:tcW w:w="7538" w:type="dxa"/>
          </w:tcPr>
          <w:p w14:paraId="6AC6B12F"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European Symposium on Food Safety, Athens, Greece</w:t>
            </w:r>
          </w:p>
        </w:tc>
      </w:tr>
      <w:tr w:rsidR="002F4234" w:rsidRPr="008B4B05" w14:paraId="03D98FE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7E2E6A4D"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2-5/9/</w:t>
            </w:r>
            <w:r w:rsidRPr="008B4B05">
              <w:rPr>
                <w:rFonts w:asciiTheme="minorHAnsi" w:hAnsiTheme="minorHAnsi" w:cstheme="minorHAnsi"/>
                <w:sz w:val="22"/>
                <w:szCs w:val="22"/>
                <w:lang w:val="el-GR"/>
              </w:rPr>
              <w:t>2014</w:t>
            </w:r>
          </w:p>
        </w:tc>
        <w:tc>
          <w:tcPr>
            <w:tcW w:w="7538" w:type="dxa"/>
          </w:tcPr>
          <w:p w14:paraId="55B10A00"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4</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Food Environmental Virology Conference, Corfu, Greece</w:t>
            </w:r>
          </w:p>
        </w:tc>
      </w:tr>
      <w:tr w:rsidR="002F4234" w:rsidRPr="008B4B05" w14:paraId="6C459523" w14:textId="77777777" w:rsidTr="0090345B">
        <w:tc>
          <w:tcPr>
            <w:cnfStyle w:val="001000000000" w:firstRow="0" w:lastRow="0" w:firstColumn="1" w:lastColumn="0" w:oddVBand="0" w:evenVBand="0" w:oddHBand="0" w:evenHBand="0" w:firstRowFirstColumn="0" w:firstRowLastColumn="0" w:lastRowFirstColumn="0" w:lastRowLastColumn="0"/>
            <w:tcW w:w="1817" w:type="dxa"/>
          </w:tcPr>
          <w:p w14:paraId="4C73161E" w14:textId="77777777" w:rsidR="002F4234" w:rsidRPr="008B4B05" w:rsidRDefault="002F4234" w:rsidP="00B37E5E">
            <w:pPr>
              <w:jc w:val="both"/>
              <w:rPr>
                <w:rFonts w:asciiTheme="minorHAnsi" w:hAnsiTheme="minorHAnsi" w:cstheme="minorHAnsi"/>
                <w:b w:val="0"/>
                <w:bCs w:val="0"/>
                <w:sz w:val="22"/>
                <w:szCs w:val="22"/>
              </w:rPr>
            </w:pPr>
            <w:r w:rsidRPr="008B4B05">
              <w:rPr>
                <w:rFonts w:asciiTheme="minorHAnsi" w:hAnsiTheme="minorHAnsi" w:cstheme="minorHAnsi"/>
                <w:sz w:val="22"/>
                <w:szCs w:val="22"/>
                <w:lang w:val="en-GB"/>
              </w:rPr>
              <w:t>12-13/5/2010</w:t>
            </w:r>
          </w:p>
        </w:tc>
        <w:tc>
          <w:tcPr>
            <w:tcW w:w="7538" w:type="dxa"/>
          </w:tcPr>
          <w:p w14:paraId="76245E61"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B4B05">
              <w:rPr>
                <w:rFonts w:asciiTheme="minorHAnsi" w:hAnsiTheme="minorHAnsi" w:cstheme="minorHAnsi"/>
                <w:sz w:val="22"/>
                <w:szCs w:val="22"/>
                <w:lang w:val="en-GB"/>
              </w:rPr>
              <w:t xml:space="preserve">Cost 929 Action, Working Group 2 meeting, Conference Center of University of Patras </w:t>
            </w:r>
          </w:p>
        </w:tc>
      </w:tr>
      <w:tr w:rsidR="002F4234" w:rsidRPr="008B4B05" w14:paraId="451DD98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4477611E" w14:textId="77777777" w:rsidR="002F4234" w:rsidRPr="008B4B05" w:rsidRDefault="002F4234" w:rsidP="00B37E5E">
            <w:pPr>
              <w:jc w:val="both"/>
              <w:rPr>
                <w:rFonts w:asciiTheme="minorHAnsi" w:hAnsiTheme="minorHAnsi" w:cstheme="minorHAnsi"/>
                <w:b w:val="0"/>
                <w:bCs w:val="0"/>
                <w:sz w:val="22"/>
                <w:szCs w:val="22"/>
              </w:rPr>
            </w:pPr>
            <w:r w:rsidRPr="008B4B05">
              <w:rPr>
                <w:rFonts w:asciiTheme="minorHAnsi" w:hAnsiTheme="minorHAnsi" w:cstheme="minorHAnsi"/>
                <w:sz w:val="22"/>
                <w:szCs w:val="22"/>
              </w:rPr>
              <w:t>31/5/-5/6/2009</w:t>
            </w:r>
          </w:p>
        </w:tc>
        <w:tc>
          <w:tcPr>
            <w:tcW w:w="7538" w:type="dxa"/>
          </w:tcPr>
          <w:p w14:paraId="32D58A0D"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15</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Heath Related Water Microbiology Symposium, Naxos, Greece,</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lang w:val="el-GR"/>
              </w:rPr>
              <w:t>συνδιοργάνωση</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Παν</w:t>
            </w:r>
            <w:r w:rsidRPr="008B4B05">
              <w:rPr>
                <w:rFonts w:asciiTheme="minorHAnsi" w:hAnsiTheme="minorHAnsi" w:cstheme="minorHAnsi"/>
                <w:sz w:val="22"/>
                <w:szCs w:val="22"/>
                <w:lang w:val="en-GB"/>
              </w:rPr>
              <w:t>/</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Πατρών</w:t>
            </w:r>
            <w:r w:rsidR="005B79A6" w:rsidRPr="008B4B05">
              <w:rPr>
                <w:rFonts w:asciiTheme="minorHAnsi" w:hAnsiTheme="minorHAnsi" w:cstheme="minorHAnsi"/>
                <w:sz w:val="22"/>
                <w:szCs w:val="22"/>
                <w:lang w:val="en-GB"/>
              </w:rPr>
              <w:t>,</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ΑΤΕΙ</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Αθηνών</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IWA</w:t>
            </w:r>
          </w:p>
        </w:tc>
      </w:tr>
    </w:tbl>
    <w:p w14:paraId="252E2054" w14:textId="77777777" w:rsidR="00191811" w:rsidRPr="008B4B05" w:rsidRDefault="00191811" w:rsidP="000A5F0D">
      <w:pPr>
        <w:jc w:val="both"/>
        <w:rPr>
          <w:rFonts w:asciiTheme="minorHAnsi" w:hAnsiTheme="minorHAnsi" w:cstheme="minorHAnsi"/>
          <w:b/>
          <w:bCs/>
          <w:sz w:val="22"/>
          <w:szCs w:val="22"/>
        </w:rPr>
      </w:pPr>
    </w:p>
    <w:p w14:paraId="759AF0A8" w14:textId="77777777" w:rsidR="001C082E" w:rsidRPr="008B4B05" w:rsidRDefault="00ED7E11" w:rsidP="002F4234">
      <w:pPr>
        <w:numPr>
          <w:ilvl w:val="0"/>
          <w:numId w:val="26"/>
        </w:numPr>
        <w:jc w:val="both"/>
        <w:rPr>
          <w:rFonts w:asciiTheme="minorHAnsi" w:hAnsiTheme="minorHAnsi" w:cstheme="minorHAnsi"/>
          <w:b/>
          <w:bCs/>
          <w:sz w:val="22"/>
          <w:szCs w:val="22"/>
        </w:rPr>
      </w:pPr>
      <w:r w:rsidRPr="008B4B05">
        <w:rPr>
          <w:rFonts w:asciiTheme="minorHAnsi" w:hAnsiTheme="minorHAnsi" w:cstheme="minorHAnsi"/>
          <w:b/>
          <w:bCs/>
          <w:sz w:val="22"/>
          <w:szCs w:val="22"/>
          <w:lang w:val="el-GR"/>
        </w:rPr>
        <w:t>Ελληνικά</w:t>
      </w:r>
      <w:r w:rsidR="00E465C9" w:rsidRPr="008B4B05">
        <w:rPr>
          <w:rFonts w:asciiTheme="minorHAnsi" w:hAnsiTheme="minorHAnsi" w:cstheme="minorHAnsi"/>
          <w:b/>
          <w:bCs/>
          <w:sz w:val="22"/>
          <w:szCs w:val="22"/>
        </w:rPr>
        <w:t xml:space="preserve"> (20</w:t>
      </w:r>
      <w:r w:rsidR="002F4234" w:rsidRPr="008B4B05">
        <w:rPr>
          <w:rFonts w:asciiTheme="minorHAnsi" w:hAnsiTheme="minorHAnsi" w:cstheme="minorHAnsi"/>
          <w:b/>
          <w:bCs/>
          <w:sz w:val="22"/>
          <w:szCs w:val="22"/>
        </w:rPr>
        <w:t>)</w:t>
      </w:r>
      <w:r w:rsidR="00692A60" w:rsidRPr="008B4B05">
        <w:rPr>
          <w:rFonts w:asciiTheme="minorHAnsi" w:hAnsiTheme="minorHAnsi" w:cstheme="minorHAnsi"/>
          <w:b/>
          <w:bCs/>
          <w:sz w:val="22"/>
          <w:szCs w:val="22"/>
          <w:lang w:val="el-GR"/>
        </w:rPr>
        <w:t xml:space="preserve"> </w:t>
      </w:r>
      <w:r w:rsidR="00006E09" w:rsidRPr="008B4B05">
        <w:rPr>
          <w:rFonts w:asciiTheme="minorHAnsi" w:hAnsiTheme="minorHAnsi" w:cstheme="minorHAnsi"/>
          <w:bCs/>
          <w:sz w:val="22"/>
          <w:szCs w:val="22"/>
        </w:rPr>
        <w:t>(</w:t>
      </w:r>
      <w:r w:rsidR="005B79A6" w:rsidRPr="008B4B05">
        <w:rPr>
          <w:rFonts w:asciiTheme="minorHAnsi" w:hAnsiTheme="minorHAnsi" w:cstheme="minorHAnsi"/>
          <w:bCs/>
          <w:sz w:val="22"/>
          <w:szCs w:val="22"/>
          <w:lang w:val="el-GR"/>
        </w:rPr>
        <w:t>Διοργάνωση/</w:t>
      </w:r>
      <w:r w:rsidR="00006E09" w:rsidRPr="008B4B05">
        <w:rPr>
          <w:rFonts w:asciiTheme="minorHAnsi" w:hAnsiTheme="minorHAnsi" w:cstheme="minorHAnsi"/>
          <w:bCs/>
          <w:sz w:val="22"/>
          <w:szCs w:val="22"/>
          <w:lang w:val="el-GR"/>
        </w:rPr>
        <w:t>Οργανωτική επιτροπή)</w:t>
      </w:r>
    </w:p>
    <w:p w14:paraId="540F5B6F" w14:textId="77777777" w:rsidR="002F4234" w:rsidRPr="008B4B05" w:rsidRDefault="002F4234" w:rsidP="002F4234">
      <w:pPr>
        <w:ind w:left="1080"/>
        <w:jc w:val="both"/>
        <w:rPr>
          <w:rFonts w:asciiTheme="minorHAnsi" w:hAnsiTheme="minorHAnsi" w:cstheme="minorHAnsi"/>
          <w:b/>
          <w:bCs/>
          <w:sz w:val="22"/>
          <w:szCs w:val="22"/>
        </w:rPr>
      </w:pPr>
    </w:p>
    <w:tbl>
      <w:tblPr>
        <w:tblStyle w:val="23"/>
        <w:tblW w:w="9360" w:type="dxa"/>
        <w:tblLook w:val="04A0" w:firstRow="1" w:lastRow="0" w:firstColumn="1" w:lastColumn="0" w:noHBand="0" w:noVBand="1"/>
      </w:tblPr>
      <w:tblGrid>
        <w:gridCol w:w="1890"/>
        <w:gridCol w:w="7470"/>
      </w:tblGrid>
      <w:tr w:rsidR="00613C40" w:rsidRPr="00053294" w14:paraId="1B7B5B96" w14:textId="77777777" w:rsidTr="00255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8F36685" w14:textId="3B09E3C2" w:rsidR="00613C40" w:rsidRPr="00613C40" w:rsidRDefault="00613C40" w:rsidP="00255C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2021</w:t>
            </w:r>
          </w:p>
        </w:tc>
        <w:tc>
          <w:tcPr>
            <w:tcW w:w="7470" w:type="dxa"/>
          </w:tcPr>
          <w:p w14:paraId="2CB0F387" w14:textId="7D40DC79" w:rsidR="00613C40" w:rsidRPr="008B4B05" w:rsidRDefault="00613C40" w:rsidP="00255CF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613C40">
              <w:rPr>
                <w:rFonts w:asciiTheme="minorHAnsi" w:hAnsiTheme="minorHAnsi" w:cstheme="minorHAnsi"/>
                <w:b w:val="0"/>
                <w:bCs w:val="0"/>
                <w:sz w:val="22"/>
                <w:szCs w:val="22"/>
                <w:lang w:val="el-GR"/>
              </w:rPr>
              <w:t>7</w:t>
            </w:r>
            <w:r w:rsidRPr="008B4B05">
              <w:rPr>
                <w:rFonts w:asciiTheme="minorHAnsi" w:hAnsiTheme="minorHAnsi" w:cstheme="minorHAnsi"/>
                <w:b w:val="0"/>
                <w:bCs w:val="0"/>
                <w:sz w:val="22"/>
                <w:szCs w:val="22"/>
                <w:vertAlign w:val="superscript"/>
                <w:lang w:val="el-GR"/>
              </w:rPr>
              <w:t>η</w:t>
            </w:r>
            <w:r w:rsidRPr="008B4B05">
              <w:rPr>
                <w:rFonts w:asciiTheme="minorHAnsi" w:hAnsiTheme="minorHAnsi" w:cstheme="minorHAnsi"/>
                <w:b w:val="0"/>
                <w:bCs w:val="0"/>
                <w:sz w:val="22"/>
                <w:szCs w:val="22"/>
                <w:lang w:val="el-GR"/>
              </w:rPr>
              <w:t xml:space="preserve"> ημερίδα «</w:t>
            </w:r>
            <w:r w:rsidRPr="008B4B05">
              <w:rPr>
                <w:rFonts w:asciiTheme="minorHAnsi" w:hAnsiTheme="minorHAnsi" w:cstheme="minorHAnsi"/>
                <w:b w:val="0"/>
                <w:bCs w:val="0"/>
                <w:sz w:val="22"/>
                <w:szCs w:val="22"/>
              </w:rPr>
              <w:t>H</w:t>
            </w:r>
            <w:r w:rsidRPr="008B4B05">
              <w:rPr>
                <w:rFonts w:asciiTheme="minorHAnsi" w:hAnsiTheme="minorHAnsi" w:cstheme="minorHAnsi"/>
                <w:b w:val="0"/>
                <w:bCs w:val="0"/>
                <w:sz w:val="22"/>
                <w:szCs w:val="22"/>
                <w:lang w:val="el-GR"/>
              </w:rPr>
              <w:t xml:space="preserve"> Δημόσια Υγεία στο προσκήνιο», Συνεδριακό Κέντρο Παν/μιου Πατρών, προσκεκλημένος </w:t>
            </w:r>
            <w:r w:rsidR="00844623">
              <w:rPr>
                <w:rFonts w:asciiTheme="minorHAnsi" w:hAnsiTheme="minorHAnsi" w:cstheme="minorHAnsi"/>
                <w:b w:val="0"/>
                <w:bCs w:val="0"/>
                <w:sz w:val="22"/>
                <w:szCs w:val="22"/>
                <w:lang w:val="el-GR"/>
              </w:rPr>
              <w:t>Ζαούτης</w:t>
            </w:r>
            <w:r w:rsidRPr="008B4B05">
              <w:rPr>
                <w:rFonts w:asciiTheme="minorHAnsi" w:hAnsiTheme="minorHAnsi" w:cstheme="minorHAnsi"/>
                <w:b w:val="0"/>
                <w:bCs w:val="0"/>
                <w:sz w:val="22"/>
                <w:szCs w:val="22"/>
                <w:lang w:val="el-GR"/>
              </w:rPr>
              <w:t xml:space="preserve">, </w:t>
            </w:r>
            <w:r w:rsidR="00844623">
              <w:rPr>
                <w:rFonts w:asciiTheme="minorHAnsi" w:hAnsiTheme="minorHAnsi" w:cstheme="minorHAnsi"/>
                <w:b w:val="0"/>
                <w:bCs w:val="0"/>
                <w:sz w:val="22"/>
                <w:szCs w:val="22"/>
                <w:lang w:val="el-GR"/>
              </w:rPr>
              <w:t xml:space="preserve"> Πρόεδρος ΕΟΔΥ</w:t>
            </w:r>
          </w:p>
        </w:tc>
      </w:tr>
      <w:tr w:rsidR="00613C40" w:rsidRPr="00053294" w14:paraId="65796485" w14:textId="77777777" w:rsidTr="002A4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B85D006" w14:textId="68197C3F" w:rsidR="00613C40" w:rsidRPr="00613C40" w:rsidRDefault="00613C40" w:rsidP="002A4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2020</w:t>
            </w:r>
          </w:p>
        </w:tc>
        <w:tc>
          <w:tcPr>
            <w:tcW w:w="7470" w:type="dxa"/>
          </w:tcPr>
          <w:p w14:paraId="078A7363" w14:textId="554D0AD4" w:rsidR="00613C40" w:rsidRPr="008B4B05" w:rsidRDefault="00613C40" w:rsidP="002A47A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613C40">
              <w:rPr>
                <w:rFonts w:asciiTheme="minorHAnsi" w:hAnsiTheme="minorHAnsi" w:cstheme="minorHAnsi"/>
                <w:sz w:val="22"/>
                <w:szCs w:val="22"/>
                <w:lang w:val="el-GR"/>
              </w:rPr>
              <w:t>6</w:t>
            </w:r>
            <w:r w:rsidRPr="008B4B05">
              <w:rPr>
                <w:rFonts w:asciiTheme="minorHAnsi" w:hAnsiTheme="minorHAnsi" w:cstheme="minorHAnsi"/>
                <w:sz w:val="22"/>
                <w:szCs w:val="22"/>
                <w:vertAlign w:val="superscript"/>
                <w:lang w:val="el-GR"/>
              </w:rPr>
              <w:t>η</w:t>
            </w:r>
            <w:r w:rsidRPr="008B4B05">
              <w:rPr>
                <w:rFonts w:asciiTheme="minorHAnsi" w:hAnsiTheme="minorHAnsi" w:cstheme="minorHAnsi"/>
                <w:sz w:val="22"/>
                <w:szCs w:val="22"/>
                <w:lang w:val="el-GR"/>
              </w:rPr>
              <w:t xml:space="preserve"> ημερίδα «</w:t>
            </w:r>
            <w:r w:rsidRPr="008B4B05">
              <w:rPr>
                <w:rFonts w:asciiTheme="minorHAnsi" w:hAnsiTheme="minorHAnsi" w:cstheme="minorHAnsi"/>
                <w:sz w:val="22"/>
                <w:szCs w:val="22"/>
              </w:rPr>
              <w:t>H</w:t>
            </w:r>
            <w:r w:rsidRPr="008B4B05">
              <w:rPr>
                <w:rFonts w:asciiTheme="minorHAnsi" w:hAnsiTheme="minorHAnsi" w:cstheme="minorHAnsi"/>
                <w:sz w:val="22"/>
                <w:szCs w:val="22"/>
                <w:lang w:val="el-GR"/>
              </w:rPr>
              <w:t xml:space="preserve"> Δημόσια Υγεία στο προσκήνιο», Συνεδριακό Κέντρο Παν/μιου Πατρών</w:t>
            </w:r>
          </w:p>
        </w:tc>
      </w:tr>
      <w:tr w:rsidR="00EA76E6" w:rsidRPr="008B4B05" w14:paraId="66EB5D6D" w14:textId="77777777" w:rsidTr="002A47AC">
        <w:tc>
          <w:tcPr>
            <w:cnfStyle w:val="001000000000" w:firstRow="0" w:lastRow="0" w:firstColumn="1" w:lastColumn="0" w:oddVBand="0" w:evenVBand="0" w:oddHBand="0" w:evenHBand="0" w:firstRowFirstColumn="0" w:firstRowLastColumn="0" w:lastRowFirstColumn="0" w:lastRowLastColumn="0"/>
            <w:tcW w:w="1890" w:type="dxa"/>
          </w:tcPr>
          <w:p w14:paraId="524C578D" w14:textId="662FB747" w:rsidR="00EA76E6" w:rsidRPr="008B4B05" w:rsidRDefault="00EA76E6" w:rsidP="002A4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02/12/2019</w:t>
            </w:r>
          </w:p>
        </w:tc>
        <w:tc>
          <w:tcPr>
            <w:tcW w:w="7470" w:type="dxa"/>
          </w:tcPr>
          <w:p w14:paraId="55C7A3FF" w14:textId="6ABE3AED" w:rsidR="00EA76E6" w:rsidRPr="008B4B05" w:rsidRDefault="00EA76E6" w:rsidP="002A47A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el-GR"/>
              </w:rPr>
            </w:pPr>
            <w:r w:rsidRPr="008B4B05">
              <w:rPr>
                <w:rFonts w:asciiTheme="minorHAnsi" w:hAnsiTheme="minorHAnsi" w:cstheme="minorHAnsi"/>
                <w:sz w:val="22"/>
                <w:szCs w:val="22"/>
                <w:lang w:val="el-GR"/>
              </w:rPr>
              <w:t>5</w:t>
            </w:r>
            <w:r w:rsidRPr="008B4B05">
              <w:rPr>
                <w:rFonts w:asciiTheme="minorHAnsi" w:hAnsiTheme="minorHAnsi" w:cstheme="minorHAnsi"/>
                <w:sz w:val="22"/>
                <w:szCs w:val="22"/>
                <w:vertAlign w:val="superscript"/>
                <w:lang w:val="el-GR"/>
              </w:rPr>
              <w:t>η</w:t>
            </w:r>
            <w:r w:rsidRPr="008B4B05">
              <w:rPr>
                <w:rFonts w:asciiTheme="minorHAnsi" w:hAnsiTheme="minorHAnsi" w:cstheme="minorHAnsi"/>
                <w:sz w:val="22"/>
                <w:szCs w:val="22"/>
                <w:lang w:val="el-GR"/>
              </w:rPr>
              <w:t xml:space="preserve"> ημερίδα «</w:t>
            </w:r>
            <w:r w:rsidRPr="008B4B05">
              <w:rPr>
                <w:rFonts w:asciiTheme="minorHAnsi" w:hAnsiTheme="minorHAnsi" w:cstheme="minorHAnsi"/>
                <w:sz w:val="22"/>
                <w:szCs w:val="22"/>
              </w:rPr>
              <w:t>H</w:t>
            </w:r>
            <w:r w:rsidRPr="008B4B05">
              <w:rPr>
                <w:rFonts w:asciiTheme="minorHAnsi" w:hAnsiTheme="minorHAnsi" w:cstheme="minorHAnsi"/>
                <w:sz w:val="22"/>
                <w:szCs w:val="22"/>
                <w:lang w:val="el-GR"/>
              </w:rPr>
              <w:t xml:space="preserve"> Δημόσια Υγεία στο προσκήνιο», Συνεδριακό Κέντρο Παν/μιου Πατρών, προσκεκλημένος Ι. </w:t>
            </w:r>
            <w:proofErr w:type="spellStart"/>
            <w:r w:rsidRPr="008B4B05">
              <w:rPr>
                <w:rFonts w:asciiTheme="minorHAnsi" w:hAnsiTheme="minorHAnsi" w:cstheme="minorHAnsi"/>
                <w:sz w:val="22"/>
                <w:szCs w:val="22"/>
                <w:lang w:val="el-GR"/>
              </w:rPr>
              <w:t>Μπασκόζος</w:t>
            </w:r>
            <w:proofErr w:type="spellEnd"/>
            <w:r w:rsidRPr="008B4B05">
              <w:rPr>
                <w:rFonts w:asciiTheme="minorHAnsi" w:hAnsiTheme="minorHAnsi" w:cstheme="minorHAnsi"/>
                <w:sz w:val="22"/>
                <w:szCs w:val="22"/>
                <w:lang w:val="el-GR"/>
              </w:rPr>
              <w:t xml:space="preserve">, ΓΓ.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Υγείας</w:t>
            </w:r>
          </w:p>
        </w:tc>
      </w:tr>
      <w:tr w:rsidR="00FD3480" w:rsidRPr="008B4B05" w14:paraId="77087D43" w14:textId="77777777" w:rsidTr="002A4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ED863D" w14:textId="69DA4958" w:rsidR="00FD3480" w:rsidRPr="008B4B05" w:rsidRDefault="00FD3480" w:rsidP="002A4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rPr>
              <w:t>1</w:t>
            </w:r>
            <w:r w:rsidRPr="008B4B05">
              <w:rPr>
                <w:rFonts w:asciiTheme="minorHAnsi" w:hAnsiTheme="minorHAnsi" w:cstheme="minorHAnsi"/>
                <w:sz w:val="22"/>
                <w:szCs w:val="22"/>
                <w:lang w:val="el-GR"/>
              </w:rPr>
              <w:t>9</w:t>
            </w:r>
            <w:r w:rsidRPr="008B4B05">
              <w:rPr>
                <w:rFonts w:asciiTheme="minorHAnsi" w:hAnsiTheme="minorHAnsi" w:cstheme="minorHAnsi"/>
                <w:sz w:val="22"/>
                <w:szCs w:val="22"/>
              </w:rPr>
              <w:t>/1</w:t>
            </w:r>
            <w:r w:rsidRPr="008B4B05">
              <w:rPr>
                <w:rFonts w:asciiTheme="minorHAnsi" w:hAnsiTheme="minorHAnsi" w:cstheme="minorHAnsi"/>
                <w:sz w:val="22"/>
                <w:szCs w:val="22"/>
                <w:lang w:val="el-GR"/>
              </w:rPr>
              <w:t>1</w:t>
            </w:r>
            <w:r w:rsidRPr="008B4B05">
              <w:rPr>
                <w:rFonts w:asciiTheme="minorHAnsi" w:hAnsiTheme="minorHAnsi" w:cstheme="minorHAnsi"/>
                <w:sz w:val="22"/>
                <w:szCs w:val="22"/>
              </w:rPr>
              <w:t>/201</w:t>
            </w:r>
            <w:r w:rsidRPr="008B4B05">
              <w:rPr>
                <w:rFonts w:asciiTheme="minorHAnsi" w:hAnsiTheme="minorHAnsi" w:cstheme="minorHAnsi"/>
                <w:sz w:val="22"/>
                <w:szCs w:val="22"/>
                <w:lang w:val="el-GR"/>
              </w:rPr>
              <w:t>8</w:t>
            </w:r>
          </w:p>
        </w:tc>
        <w:tc>
          <w:tcPr>
            <w:tcW w:w="7470" w:type="dxa"/>
          </w:tcPr>
          <w:p w14:paraId="6C43906C" w14:textId="72CDCBF0" w:rsidR="00FD3480" w:rsidRPr="008B4B05" w:rsidRDefault="00FD3480" w:rsidP="002A47A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4</w:t>
            </w:r>
            <w:r w:rsidRPr="008B4B05">
              <w:rPr>
                <w:rFonts w:asciiTheme="minorHAnsi" w:hAnsiTheme="minorHAnsi" w:cstheme="minorHAnsi"/>
                <w:sz w:val="22"/>
                <w:szCs w:val="22"/>
                <w:vertAlign w:val="superscript"/>
                <w:lang w:val="el-GR"/>
              </w:rPr>
              <w:t>η</w:t>
            </w:r>
            <w:r w:rsidRPr="008B4B05">
              <w:rPr>
                <w:rFonts w:asciiTheme="minorHAnsi" w:hAnsiTheme="minorHAnsi" w:cstheme="minorHAnsi"/>
                <w:sz w:val="22"/>
                <w:szCs w:val="22"/>
                <w:lang w:val="el-GR"/>
              </w:rPr>
              <w:t xml:space="preserve"> ημερίδα «</w:t>
            </w:r>
            <w:r w:rsidRPr="008B4B05">
              <w:rPr>
                <w:rFonts w:asciiTheme="minorHAnsi" w:hAnsiTheme="minorHAnsi" w:cstheme="minorHAnsi"/>
                <w:sz w:val="22"/>
                <w:szCs w:val="22"/>
              </w:rPr>
              <w:t>H</w:t>
            </w:r>
            <w:r w:rsidRPr="008B4B05">
              <w:rPr>
                <w:rFonts w:asciiTheme="minorHAnsi" w:hAnsiTheme="minorHAnsi" w:cstheme="minorHAnsi"/>
                <w:sz w:val="22"/>
                <w:szCs w:val="22"/>
                <w:lang w:val="el-GR"/>
              </w:rPr>
              <w:t xml:space="preserve"> Δημόσια Υγεία στο προσκήνιο», Συνεδριακό Κέντρο Παν/μιου Πατρών, προσκεκλημένος Ι. </w:t>
            </w:r>
            <w:proofErr w:type="spellStart"/>
            <w:r w:rsidRPr="008B4B05">
              <w:rPr>
                <w:rFonts w:asciiTheme="minorHAnsi" w:hAnsiTheme="minorHAnsi" w:cstheme="minorHAnsi"/>
                <w:sz w:val="22"/>
                <w:szCs w:val="22"/>
                <w:lang w:val="el-GR"/>
              </w:rPr>
              <w:t>Μπασκόζος</w:t>
            </w:r>
            <w:proofErr w:type="spellEnd"/>
            <w:r w:rsidRPr="008B4B05">
              <w:rPr>
                <w:rFonts w:asciiTheme="minorHAnsi" w:hAnsiTheme="minorHAnsi" w:cstheme="minorHAnsi"/>
                <w:sz w:val="22"/>
                <w:szCs w:val="22"/>
                <w:lang w:val="el-GR"/>
              </w:rPr>
              <w:t xml:space="preserve">, ΓΓ.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Υγείας</w:t>
            </w:r>
          </w:p>
        </w:tc>
      </w:tr>
      <w:tr w:rsidR="004D1788" w:rsidRPr="00053294" w14:paraId="42E3D2F2"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C339BA5" w14:textId="77777777" w:rsidR="004D1788" w:rsidRPr="008B4B05" w:rsidRDefault="004D1788"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8B4B05">
              <w:rPr>
                <w:rFonts w:asciiTheme="minorHAnsi" w:hAnsiTheme="minorHAnsi" w:cstheme="minorHAnsi"/>
                <w:sz w:val="22"/>
                <w:szCs w:val="22"/>
              </w:rPr>
              <w:t>11/12/2017</w:t>
            </w:r>
          </w:p>
        </w:tc>
        <w:tc>
          <w:tcPr>
            <w:tcW w:w="7470" w:type="dxa"/>
          </w:tcPr>
          <w:p w14:paraId="12E6FF7B" w14:textId="5F29AC47" w:rsidR="004D1788" w:rsidRPr="008B4B05" w:rsidRDefault="004D178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3</w:t>
            </w:r>
            <w:r w:rsidRPr="008B4B05">
              <w:rPr>
                <w:rFonts w:asciiTheme="minorHAnsi" w:hAnsiTheme="minorHAnsi" w:cstheme="minorHAnsi"/>
                <w:bCs/>
                <w:sz w:val="22"/>
                <w:szCs w:val="22"/>
                <w:vertAlign w:val="superscript"/>
                <w:lang w:val="el-GR"/>
              </w:rPr>
              <w:t>η</w:t>
            </w:r>
            <w:r w:rsidRPr="008B4B05">
              <w:rPr>
                <w:rFonts w:asciiTheme="minorHAnsi" w:hAnsiTheme="minorHAnsi" w:cstheme="minorHAnsi"/>
                <w:bCs/>
                <w:sz w:val="22"/>
                <w:szCs w:val="22"/>
                <w:lang w:val="el-GR"/>
              </w:rPr>
              <w:t xml:space="preserve"> ημερίδα «</w:t>
            </w:r>
            <w:r w:rsidRPr="008B4B05">
              <w:rPr>
                <w:rFonts w:asciiTheme="minorHAnsi" w:hAnsiTheme="minorHAnsi" w:cstheme="minorHAnsi"/>
                <w:bCs/>
                <w:sz w:val="22"/>
                <w:szCs w:val="22"/>
              </w:rPr>
              <w:t>H</w:t>
            </w:r>
            <w:r w:rsidRPr="008B4B05">
              <w:rPr>
                <w:rFonts w:asciiTheme="minorHAnsi" w:hAnsiTheme="minorHAnsi" w:cstheme="minorHAnsi"/>
                <w:bCs/>
                <w:sz w:val="22"/>
                <w:szCs w:val="22"/>
                <w:lang w:val="el-GR"/>
              </w:rPr>
              <w:t xml:space="preserve"> Δημόσια Υγεία στο προσκήνιο», Συνεδριακό Κέντρο Παν/μιου Πατρών</w:t>
            </w:r>
            <w:r w:rsidR="00FD3480" w:rsidRPr="008B4B05">
              <w:rPr>
                <w:rFonts w:asciiTheme="minorHAnsi" w:hAnsiTheme="minorHAnsi" w:cstheme="minorHAnsi"/>
                <w:bCs/>
                <w:sz w:val="22"/>
                <w:szCs w:val="22"/>
                <w:lang w:val="el-GR"/>
              </w:rPr>
              <w:t>, προσκεκλημένος: Ι. Ιωαννίδης, Καθηγητής</w:t>
            </w:r>
          </w:p>
        </w:tc>
      </w:tr>
      <w:tr w:rsidR="002F4234" w:rsidRPr="00053294" w14:paraId="624CC2B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206FC5" w14:textId="77777777" w:rsidR="002F4234" w:rsidRPr="008B4B05" w:rsidRDefault="004D491B"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3-5/11/20</w:t>
            </w:r>
            <w:r w:rsidR="002F4234" w:rsidRPr="008B4B05">
              <w:rPr>
                <w:rFonts w:asciiTheme="minorHAnsi" w:hAnsiTheme="minorHAnsi" w:cstheme="minorHAnsi"/>
                <w:sz w:val="22"/>
                <w:szCs w:val="22"/>
                <w:lang w:val="el-GR"/>
              </w:rPr>
              <w:t>17</w:t>
            </w:r>
          </w:p>
        </w:tc>
        <w:tc>
          <w:tcPr>
            <w:tcW w:w="7470" w:type="dxa"/>
          </w:tcPr>
          <w:p w14:paraId="2C6CBAF3"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sz w:val="22"/>
                <w:szCs w:val="22"/>
                <w:lang w:val="el-GR"/>
              </w:rPr>
              <w:t>7</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r w:rsidR="00B73010" w:rsidRPr="008B4B05">
              <w:rPr>
                <w:rFonts w:asciiTheme="minorHAnsi" w:hAnsiTheme="minorHAnsi" w:cstheme="minorHAnsi"/>
                <w:sz w:val="22"/>
                <w:szCs w:val="22"/>
                <w:lang w:val="el-GR"/>
              </w:rPr>
              <w:t xml:space="preserve">Πανελλήνιο Συνέδριο του </w:t>
            </w:r>
            <w:r w:rsidRPr="008B4B05">
              <w:rPr>
                <w:rFonts w:asciiTheme="minorHAnsi" w:hAnsiTheme="minorHAnsi" w:cstheme="minorHAnsi"/>
                <w:sz w:val="22"/>
                <w:szCs w:val="22"/>
              </w:rPr>
              <w:t>Forum</w:t>
            </w:r>
            <w:r w:rsidR="00B73010" w:rsidRPr="008B4B05">
              <w:rPr>
                <w:rFonts w:asciiTheme="minorHAnsi" w:hAnsiTheme="minorHAnsi" w:cstheme="minorHAnsi"/>
                <w:sz w:val="22"/>
                <w:szCs w:val="22"/>
                <w:lang w:val="el-GR"/>
              </w:rPr>
              <w:t xml:space="preserve"> Δημόσιας Υγείας και Κοινωνικής Ιατρικής, Μέλος Οργανωτικής &amp; Επιστημονικής Επιτροπής, </w:t>
            </w:r>
            <w:r w:rsidRPr="008B4B05">
              <w:rPr>
                <w:rFonts w:asciiTheme="minorHAnsi" w:hAnsiTheme="minorHAnsi" w:cstheme="minorHAnsi"/>
                <w:sz w:val="22"/>
                <w:szCs w:val="22"/>
                <w:lang w:val="el-GR"/>
              </w:rPr>
              <w:t xml:space="preserve">Πάτρα </w:t>
            </w:r>
          </w:p>
        </w:tc>
      </w:tr>
      <w:tr w:rsidR="002F4234" w:rsidRPr="00053294" w14:paraId="5579B5AB"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5D69011"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rPr>
            </w:pPr>
            <w:r w:rsidRPr="008B4B05">
              <w:rPr>
                <w:rFonts w:asciiTheme="minorHAnsi" w:hAnsiTheme="minorHAnsi" w:cstheme="minorHAnsi"/>
                <w:sz w:val="22"/>
                <w:szCs w:val="22"/>
              </w:rPr>
              <w:t>19/12/</w:t>
            </w:r>
            <w:r w:rsidR="004D491B" w:rsidRPr="008B4B05">
              <w:rPr>
                <w:rFonts w:asciiTheme="minorHAnsi" w:hAnsiTheme="minorHAnsi" w:cstheme="minorHAnsi"/>
                <w:sz w:val="22"/>
                <w:szCs w:val="22"/>
                <w:lang w:val="el-GR"/>
              </w:rPr>
              <w:t>20</w:t>
            </w:r>
            <w:r w:rsidRPr="008B4B05">
              <w:rPr>
                <w:rFonts w:asciiTheme="minorHAnsi" w:hAnsiTheme="minorHAnsi" w:cstheme="minorHAnsi"/>
                <w:sz w:val="22"/>
                <w:szCs w:val="22"/>
              </w:rPr>
              <w:t>16</w:t>
            </w:r>
          </w:p>
        </w:tc>
        <w:tc>
          <w:tcPr>
            <w:tcW w:w="7470" w:type="dxa"/>
          </w:tcPr>
          <w:p w14:paraId="0361AEC0" w14:textId="74B969A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2</w:t>
            </w:r>
            <w:r w:rsidRPr="008B4B05">
              <w:rPr>
                <w:rFonts w:asciiTheme="minorHAnsi" w:hAnsiTheme="minorHAnsi" w:cstheme="minorHAnsi"/>
                <w:bCs/>
                <w:sz w:val="22"/>
                <w:szCs w:val="22"/>
                <w:vertAlign w:val="superscript"/>
                <w:lang w:val="el-GR"/>
              </w:rPr>
              <w:t>η</w:t>
            </w:r>
            <w:r w:rsidRPr="008B4B05">
              <w:rPr>
                <w:rFonts w:asciiTheme="minorHAnsi" w:hAnsiTheme="minorHAnsi" w:cstheme="minorHAnsi"/>
                <w:bCs/>
                <w:sz w:val="22"/>
                <w:szCs w:val="22"/>
                <w:lang w:val="el-GR"/>
              </w:rPr>
              <w:t xml:space="preserve"> ημερίδα «</w:t>
            </w:r>
            <w:r w:rsidRPr="008B4B05">
              <w:rPr>
                <w:rFonts w:asciiTheme="minorHAnsi" w:hAnsiTheme="minorHAnsi" w:cstheme="minorHAnsi"/>
                <w:bCs/>
                <w:sz w:val="22"/>
                <w:szCs w:val="22"/>
              </w:rPr>
              <w:t>H</w:t>
            </w:r>
            <w:r w:rsidRPr="008B4B05">
              <w:rPr>
                <w:rFonts w:asciiTheme="minorHAnsi" w:hAnsiTheme="minorHAnsi" w:cstheme="minorHAnsi"/>
                <w:bCs/>
                <w:sz w:val="22"/>
                <w:szCs w:val="22"/>
                <w:lang w:val="el-GR"/>
              </w:rPr>
              <w:t xml:space="preserve"> Δημόσια Υγεία στο προσκήνιο»,</w:t>
            </w:r>
            <w:r w:rsidR="004D1788" w:rsidRPr="008B4B05">
              <w:rPr>
                <w:rFonts w:asciiTheme="minorHAnsi" w:hAnsiTheme="minorHAnsi" w:cstheme="minorHAnsi"/>
                <w:bCs/>
                <w:sz w:val="22"/>
                <w:szCs w:val="22"/>
                <w:lang w:val="el-GR"/>
              </w:rPr>
              <w:t xml:space="preserve"> Συνεδριακό Κέντρο Παν/μιου Πατρών</w:t>
            </w:r>
            <w:r w:rsidR="00FD3480" w:rsidRPr="008B4B05">
              <w:rPr>
                <w:rFonts w:asciiTheme="minorHAnsi" w:hAnsiTheme="minorHAnsi" w:cstheme="minorHAnsi"/>
                <w:bCs/>
                <w:sz w:val="22"/>
                <w:szCs w:val="22"/>
                <w:lang w:val="el-GR"/>
              </w:rPr>
              <w:t xml:space="preserve">, </w:t>
            </w:r>
            <w:proofErr w:type="spellStart"/>
            <w:r w:rsidR="00FD3480" w:rsidRPr="008B4B05">
              <w:rPr>
                <w:rFonts w:asciiTheme="minorHAnsi" w:hAnsiTheme="minorHAnsi" w:cstheme="minorHAnsi"/>
                <w:bCs/>
                <w:sz w:val="22"/>
                <w:szCs w:val="22"/>
                <w:lang w:val="el-GR"/>
              </w:rPr>
              <w:t>Προσκεκλημένη:Ε</w:t>
            </w:r>
            <w:proofErr w:type="spellEnd"/>
            <w:r w:rsidR="00FD3480" w:rsidRPr="008B4B05">
              <w:rPr>
                <w:rFonts w:asciiTheme="minorHAnsi" w:hAnsiTheme="minorHAnsi" w:cstheme="minorHAnsi"/>
                <w:bCs/>
                <w:sz w:val="22"/>
                <w:szCs w:val="22"/>
                <w:lang w:val="el-GR"/>
              </w:rPr>
              <w:t xml:space="preserve">. </w:t>
            </w:r>
            <w:proofErr w:type="spellStart"/>
            <w:r w:rsidR="00FD3480" w:rsidRPr="008B4B05">
              <w:rPr>
                <w:rFonts w:asciiTheme="minorHAnsi" w:hAnsiTheme="minorHAnsi" w:cstheme="minorHAnsi"/>
                <w:bCs/>
                <w:sz w:val="22"/>
                <w:szCs w:val="22"/>
                <w:lang w:val="el-GR"/>
              </w:rPr>
              <w:t>Γλύκατζη-Αρβελέρ</w:t>
            </w:r>
            <w:proofErr w:type="spellEnd"/>
          </w:p>
        </w:tc>
      </w:tr>
      <w:tr w:rsidR="004D491B" w:rsidRPr="00053294" w14:paraId="52E3E92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3B4A9F" w14:textId="77777777" w:rsidR="004D491B" w:rsidRPr="008B4B05" w:rsidRDefault="004D491B"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31/10-1/11/2016</w:t>
            </w:r>
          </w:p>
        </w:tc>
        <w:tc>
          <w:tcPr>
            <w:tcW w:w="7470" w:type="dxa"/>
          </w:tcPr>
          <w:p w14:paraId="32AA8603" w14:textId="77777777" w:rsidR="004D491B" w:rsidRPr="008B4B05" w:rsidRDefault="004D491B"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sz w:val="22"/>
                <w:szCs w:val="28"/>
                <w:lang w:val="el-GR"/>
              </w:rPr>
              <w:t>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2F4234" w:rsidRPr="00053294" w14:paraId="7D2ED231"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0C750CC9"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rPr>
            </w:pPr>
            <w:r w:rsidRPr="008B4B05">
              <w:rPr>
                <w:rFonts w:asciiTheme="minorHAnsi" w:hAnsiTheme="minorHAnsi" w:cstheme="minorHAnsi"/>
                <w:sz w:val="22"/>
                <w:szCs w:val="22"/>
              </w:rPr>
              <w:t>9/12/2015</w:t>
            </w:r>
          </w:p>
        </w:tc>
        <w:tc>
          <w:tcPr>
            <w:tcW w:w="7470" w:type="dxa"/>
          </w:tcPr>
          <w:p w14:paraId="01783FA8" w14:textId="685CD6A0"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1</w:t>
            </w:r>
            <w:r w:rsidRPr="008B4B05">
              <w:rPr>
                <w:rFonts w:asciiTheme="minorHAnsi" w:hAnsiTheme="minorHAnsi" w:cstheme="minorHAnsi"/>
                <w:bCs/>
                <w:sz w:val="22"/>
                <w:szCs w:val="22"/>
                <w:vertAlign w:val="superscript"/>
                <w:lang w:val="el-GR"/>
              </w:rPr>
              <w:t>η</w:t>
            </w:r>
            <w:r w:rsidRPr="008B4B05">
              <w:rPr>
                <w:rFonts w:asciiTheme="minorHAnsi" w:hAnsiTheme="minorHAnsi" w:cstheme="minorHAnsi"/>
                <w:bCs/>
                <w:sz w:val="22"/>
                <w:szCs w:val="22"/>
                <w:lang w:val="el-GR"/>
              </w:rPr>
              <w:t xml:space="preserve"> Ημερίδα «</w:t>
            </w:r>
            <w:r w:rsidRPr="008B4B05">
              <w:rPr>
                <w:rFonts w:asciiTheme="minorHAnsi" w:hAnsiTheme="minorHAnsi" w:cstheme="minorHAnsi"/>
                <w:bCs/>
                <w:sz w:val="22"/>
                <w:szCs w:val="22"/>
              </w:rPr>
              <w:t>H</w:t>
            </w:r>
            <w:r w:rsidRPr="008B4B05">
              <w:rPr>
                <w:rFonts w:asciiTheme="minorHAnsi" w:hAnsiTheme="minorHAnsi" w:cstheme="minorHAnsi"/>
                <w:bCs/>
                <w:sz w:val="22"/>
                <w:szCs w:val="22"/>
                <w:lang w:val="el-GR"/>
              </w:rPr>
              <w:t xml:space="preserve"> Δημόσια Υγεία στο προσκήνιο», Αγορά Αργύρη, Πάτρα</w:t>
            </w:r>
            <w:r w:rsidR="00FD3480" w:rsidRPr="008B4B05">
              <w:rPr>
                <w:rFonts w:asciiTheme="minorHAnsi" w:hAnsiTheme="minorHAnsi" w:cstheme="minorHAnsi"/>
                <w:bCs/>
                <w:sz w:val="22"/>
                <w:szCs w:val="22"/>
                <w:lang w:val="el-GR"/>
              </w:rPr>
              <w:t>, Προσκεκλημένος: Παπαδημητρίου</w:t>
            </w:r>
            <w:r w:rsidRPr="008B4B05">
              <w:rPr>
                <w:rFonts w:asciiTheme="minorHAnsi" w:hAnsiTheme="minorHAnsi" w:cstheme="minorHAnsi"/>
                <w:bCs/>
                <w:sz w:val="22"/>
                <w:szCs w:val="22"/>
                <w:lang w:val="el-GR"/>
              </w:rPr>
              <w:t xml:space="preserve"> </w:t>
            </w:r>
          </w:p>
        </w:tc>
      </w:tr>
      <w:tr w:rsidR="002F4234" w:rsidRPr="00053294" w14:paraId="1522B0F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8428A8E"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8/3/</w:t>
            </w:r>
            <w:r w:rsidR="004D491B" w:rsidRPr="008B4B05">
              <w:rPr>
                <w:rFonts w:asciiTheme="minorHAnsi" w:hAnsiTheme="minorHAnsi" w:cstheme="minorHAnsi"/>
                <w:sz w:val="22"/>
                <w:szCs w:val="22"/>
                <w:lang w:val="el-GR"/>
              </w:rPr>
              <w:t>20</w:t>
            </w:r>
            <w:r w:rsidRPr="008B4B05">
              <w:rPr>
                <w:rFonts w:asciiTheme="minorHAnsi" w:hAnsiTheme="minorHAnsi" w:cstheme="minorHAnsi"/>
                <w:sz w:val="22"/>
                <w:szCs w:val="22"/>
                <w:lang w:val="el-GR"/>
              </w:rPr>
              <w:t>14</w:t>
            </w:r>
          </w:p>
        </w:tc>
        <w:tc>
          <w:tcPr>
            <w:tcW w:w="7470" w:type="dxa"/>
          </w:tcPr>
          <w:p w14:paraId="7BCA260D"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Ημερίδα: «Κοινωνικές Ανισότητες και καθημερινότητα» Αγορά Αργύρη, Πάτρα</w:t>
            </w:r>
          </w:p>
        </w:tc>
      </w:tr>
      <w:tr w:rsidR="000F5CB2" w:rsidRPr="008B4B05" w14:paraId="23F940F9"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EEBD177" w14:textId="77777777" w:rsidR="000F5CB2" w:rsidRPr="008B4B05" w:rsidRDefault="000F5CB2"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1/12/2013</w:t>
            </w:r>
          </w:p>
        </w:tc>
        <w:tc>
          <w:tcPr>
            <w:tcW w:w="7470" w:type="dxa"/>
          </w:tcPr>
          <w:p w14:paraId="67CFA4FC" w14:textId="77777777" w:rsidR="000F5CB2" w:rsidRPr="008B4B05" w:rsidRDefault="000F5CB2"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rPr>
              <w:t>Street</w:t>
            </w:r>
            <w:r w:rsidRPr="008B4B05">
              <w:rPr>
                <w:rFonts w:asciiTheme="minorHAnsi" w:hAnsiTheme="minorHAnsi" w:cstheme="minorHAnsi"/>
                <w:bCs/>
                <w:sz w:val="22"/>
                <w:szCs w:val="22"/>
                <w:lang w:val="el-GR"/>
              </w:rPr>
              <w:t xml:space="preserve"> </w:t>
            </w:r>
            <w:r w:rsidRPr="008B4B05">
              <w:rPr>
                <w:rFonts w:asciiTheme="minorHAnsi" w:hAnsiTheme="minorHAnsi" w:cstheme="minorHAnsi"/>
                <w:bCs/>
                <w:sz w:val="22"/>
                <w:szCs w:val="22"/>
              </w:rPr>
              <w:t>Action</w:t>
            </w:r>
            <w:r w:rsidRPr="008B4B05">
              <w:rPr>
                <w:rFonts w:asciiTheme="minorHAnsi" w:hAnsiTheme="minorHAnsi" w:cstheme="minorHAnsi"/>
                <w:bCs/>
                <w:sz w:val="22"/>
                <w:szCs w:val="22"/>
                <w:lang w:val="el-GR"/>
              </w:rPr>
              <w:t xml:space="preserve">, Παγκόσμια Ημέρα κατά του </w:t>
            </w:r>
            <w:r w:rsidRPr="008B4B05">
              <w:rPr>
                <w:rFonts w:asciiTheme="minorHAnsi" w:hAnsiTheme="minorHAnsi" w:cstheme="minorHAnsi"/>
                <w:bCs/>
                <w:sz w:val="22"/>
                <w:szCs w:val="22"/>
              </w:rPr>
              <w:t>AIDS</w:t>
            </w:r>
            <w:r w:rsidRPr="008B4B05">
              <w:rPr>
                <w:rFonts w:asciiTheme="minorHAnsi" w:hAnsiTheme="minorHAnsi" w:cstheme="minorHAnsi"/>
                <w:bCs/>
                <w:sz w:val="22"/>
                <w:szCs w:val="22"/>
                <w:lang w:val="el-GR"/>
              </w:rPr>
              <w:t>, Πλ. Γεωργίου</w:t>
            </w:r>
          </w:p>
        </w:tc>
      </w:tr>
      <w:tr w:rsidR="000F5CB2" w:rsidRPr="00053294" w14:paraId="3F3AB4B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3E59BD" w14:textId="77777777" w:rsidR="000F5CB2" w:rsidRPr="008B4B05" w:rsidRDefault="000F5CB2"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22-24/11/2013</w:t>
            </w:r>
          </w:p>
        </w:tc>
        <w:tc>
          <w:tcPr>
            <w:tcW w:w="7470" w:type="dxa"/>
          </w:tcPr>
          <w:p w14:paraId="6F0573DC" w14:textId="77777777" w:rsidR="000F5CB2" w:rsidRPr="008B4B05" w:rsidRDefault="000F5CB2"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751D9A" w:rsidRPr="00053294" w14:paraId="34946B0B"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A337246" w14:textId="77777777" w:rsidR="00751D9A" w:rsidRPr="008B4B05" w:rsidRDefault="00751D9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7-8/12/2012</w:t>
            </w:r>
          </w:p>
        </w:tc>
        <w:tc>
          <w:tcPr>
            <w:tcW w:w="7470" w:type="dxa"/>
          </w:tcPr>
          <w:p w14:paraId="32B3BE33" w14:textId="77777777" w:rsidR="00751D9A" w:rsidRPr="008B4B05" w:rsidRDefault="00751D9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«Κλιματική Αλλαγή &amp; Κορινθιακός Κόλπος» σε συνεργασία με τον ΣΠΟΑΚ, Πάτρα, Αρχαιολογικό Μουσείο</w:t>
            </w:r>
          </w:p>
        </w:tc>
      </w:tr>
      <w:tr w:rsidR="002F4234" w:rsidRPr="00053294" w14:paraId="0B355CE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DB4788"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1/12/2012</w:t>
            </w:r>
          </w:p>
        </w:tc>
        <w:tc>
          <w:tcPr>
            <w:tcW w:w="7470" w:type="dxa"/>
          </w:tcPr>
          <w:p w14:paraId="435411A2"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«Παγκόσμια Ημέρα κατά του AIDS», Αγορά Αργύρη, Πάτρα</w:t>
            </w:r>
          </w:p>
        </w:tc>
      </w:tr>
      <w:tr w:rsidR="002F4234" w:rsidRPr="00053294" w14:paraId="2550A139"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939D6B9"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30/11/2012</w:t>
            </w:r>
          </w:p>
        </w:tc>
        <w:tc>
          <w:tcPr>
            <w:tcW w:w="7470" w:type="dxa"/>
          </w:tcPr>
          <w:p w14:paraId="5AEF31A6"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Στρογγυλό τραπέζι «Εκτίμηση επικινδυνότητας και Δημόσια Υγεία», 3</w:t>
            </w:r>
            <w:r w:rsidRPr="008B4B05">
              <w:rPr>
                <w:rFonts w:asciiTheme="minorHAnsi" w:hAnsiTheme="minorHAnsi" w:cstheme="minorHAnsi"/>
                <w:bCs/>
                <w:sz w:val="22"/>
                <w:szCs w:val="22"/>
                <w:vertAlign w:val="superscript"/>
                <w:lang w:val="el-GR"/>
              </w:rPr>
              <w:t>ο</w:t>
            </w:r>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Forum</w:t>
            </w:r>
            <w:proofErr w:type="spellEnd"/>
            <w:r w:rsidRPr="008B4B05">
              <w:rPr>
                <w:rFonts w:asciiTheme="minorHAnsi" w:hAnsiTheme="minorHAnsi" w:cstheme="minorHAnsi"/>
                <w:bCs/>
                <w:sz w:val="22"/>
                <w:szCs w:val="22"/>
                <w:lang w:val="el-GR"/>
              </w:rPr>
              <w:t xml:space="preserve"> Δημόσιας Υγείας, Αθήνα.  </w:t>
            </w:r>
          </w:p>
        </w:tc>
      </w:tr>
      <w:tr w:rsidR="002F4234" w:rsidRPr="00053294" w14:paraId="1590CDE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145BB1C"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18-20/10/2012</w:t>
            </w:r>
          </w:p>
        </w:tc>
        <w:tc>
          <w:tcPr>
            <w:tcW w:w="7470" w:type="dxa"/>
          </w:tcPr>
          <w:p w14:paraId="0B27EBE1"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8</w:t>
            </w:r>
            <w:r w:rsidRPr="008B4B05">
              <w:rPr>
                <w:rFonts w:asciiTheme="minorHAnsi" w:hAnsiTheme="minorHAnsi" w:cstheme="minorHAnsi"/>
                <w:bCs/>
                <w:sz w:val="22"/>
                <w:szCs w:val="22"/>
                <w:vertAlign w:val="superscript"/>
                <w:lang w:val="el-GR"/>
              </w:rPr>
              <w:t>ο</w:t>
            </w:r>
            <w:r w:rsidRPr="008B4B05">
              <w:rPr>
                <w:rFonts w:asciiTheme="minorHAnsi" w:hAnsiTheme="minorHAnsi" w:cstheme="minorHAnsi"/>
                <w:bCs/>
                <w:sz w:val="22"/>
                <w:szCs w:val="22"/>
                <w:lang w:val="el-GR"/>
              </w:rPr>
              <w:t xml:space="preserve"> Πανελλήνιο Συνέδριο Βιοεπιστημόνων, Συνεδριακό Κέντρο Πανεπιστημίου Πατρών </w:t>
            </w:r>
          </w:p>
        </w:tc>
      </w:tr>
      <w:tr w:rsidR="002F4234" w:rsidRPr="00053294" w14:paraId="40EC80C3"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F374B50"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22-23/3/2010</w:t>
            </w:r>
          </w:p>
        </w:tc>
        <w:tc>
          <w:tcPr>
            <w:tcW w:w="7470" w:type="dxa"/>
          </w:tcPr>
          <w:p w14:paraId="375131B3"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Διημερίδα</w:t>
            </w:r>
            <w:r w:rsidRPr="008B4B05">
              <w:rPr>
                <w:rFonts w:asciiTheme="minorHAnsi" w:hAnsiTheme="minorHAnsi" w:cstheme="minorHAnsi"/>
                <w:bCs/>
                <w:i/>
                <w:sz w:val="22"/>
                <w:szCs w:val="22"/>
                <w:lang w:val="el-GR"/>
              </w:rPr>
              <w:t xml:space="preserve"> «Σύγχρονο Εργαστήριο Ποιότητας Νερού»</w:t>
            </w:r>
            <w:r w:rsidRPr="008B4B05">
              <w:rPr>
                <w:rFonts w:asciiTheme="minorHAnsi" w:hAnsiTheme="minorHAnsi" w:cstheme="minorHAnsi"/>
                <w:bCs/>
                <w:sz w:val="22"/>
                <w:szCs w:val="22"/>
                <w:lang w:val="el-GR"/>
              </w:rPr>
              <w:t xml:space="preserve"> Αθήνα, Συνδιοργάνωση με ΕΔΕΥΑ, Εταιρεία Μελέτης Μικροβιολογικής Ποιότητας Υδάτων, ΤΕΙ Αθήνας</w:t>
            </w:r>
          </w:p>
        </w:tc>
      </w:tr>
      <w:tr w:rsidR="002F4234" w:rsidRPr="00053294" w14:paraId="6367DF9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147F6C"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2/12/2009</w:t>
            </w:r>
          </w:p>
        </w:tc>
        <w:tc>
          <w:tcPr>
            <w:tcW w:w="7470" w:type="dxa"/>
          </w:tcPr>
          <w:p w14:paraId="4969301F"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 xml:space="preserve">«Παγκόσμια Ημέρα </w:t>
            </w:r>
            <w:r w:rsidRPr="008B4B05">
              <w:rPr>
                <w:rFonts w:asciiTheme="minorHAnsi" w:hAnsiTheme="minorHAnsi" w:cstheme="minorHAnsi"/>
                <w:sz w:val="22"/>
                <w:szCs w:val="22"/>
                <w:lang w:val="en-GB"/>
              </w:rPr>
              <w:t>AIDS</w:t>
            </w:r>
            <w:r w:rsidRPr="008B4B05">
              <w:rPr>
                <w:rFonts w:asciiTheme="minorHAnsi" w:hAnsiTheme="minorHAnsi" w:cstheme="minorHAnsi"/>
                <w:sz w:val="22"/>
                <w:szCs w:val="22"/>
                <w:lang w:val="el-GR"/>
              </w:rPr>
              <w:t xml:space="preserve">» σε συνεργασία με το ΑΤΕΙ Πάτρας και την Νομαρχία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 xml:space="preserve">, Συνεδριακό Κέντρο ΑΤΕΙ Πάτρας, </w:t>
            </w:r>
          </w:p>
        </w:tc>
      </w:tr>
      <w:tr w:rsidR="002F4234" w:rsidRPr="00053294" w14:paraId="19BA5D23"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22F984E4"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23/11/2009</w:t>
            </w:r>
          </w:p>
        </w:tc>
        <w:tc>
          <w:tcPr>
            <w:tcW w:w="7470" w:type="dxa"/>
          </w:tcPr>
          <w:p w14:paraId="596BDAEB"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b/>
                <w:sz w:val="22"/>
                <w:szCs w:val="22"/>
                <w:lang w:val="el-GR"/>
              </w:rPr>
              <w:t>«</w:t>
            </w:r>
            <w:r w:rsidRPr="008B4B05">
              <w:rPr>
                <w:rFonts w:asciiTheme="minorHAnsi" w:hAnsiTheme="minorHAnsi" w:cstheme="minorHAnsi"/>
                <w:sz w:val="22"/>
                <w:szCs w:val="22"/>
                <w:lang w:val="el-GR"/>
              </w:rPr>
              <w:t xml:space="preserve">Νέα Γρίπη και Αθλητισμός» σε συνεργασία με την ΕΠΣΑ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 xml:space="preserve">, ΠΕΑΚ, Πάτρα </w:t>
            </w:r>
          </w:p>
        </w:tc>
      </w:tr>
      <w:tr w:rsidR="002F4234" w:rsidRPr="00053294" w14:paraId="3DF921D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93D38B"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lastRenderedPageBreak/>
              <w:t>11/11/2009</w:t>
            </w:r>
          </w:p>
        </w:tc>
        <w:tc>
          <w:tcPr>
            <w:tcW w:w="7470" w:type="dxa"/>
          </w:tcPr>
          <w:p w14:paraId="4B274E71"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“Ποιότητα Πόσιμου νερού» σε συνεργασία με τη Νομαρχία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 xml:space="preserve">, Συνεδριακό Κέντρο Πανεπιστήμιο Πατρών, </w:t>
            </w:r>
          </w:p>
        </w:tc>
      </w:tr>
      <w:tr w:rsidR="002F4234" w:rsidRPr="00053294" w14:paraId="52B92DF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992FD75"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12/5/2009</w:t>
            </w:r>
          </w:p>
        </w:tc>
        <w:tc>
          <w:tcPr>
            <w:tcW w:w="7470" w:type="dxa"/>
          </w:tcPr>
          <w:p w14:paraId="371243A0"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«Τουρισμός και Υγιεινή», Περιφέρεια Δυτικής Ελλάδας, </w:t>
            </w:r>
          </w:p>
        </w:tc>
      </w:tr>
      <w:tr w:rsidR="002F4234" w:rsidRPr="008B4B05" w14:paraId="1EDD928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525123B"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8/2/2009</w:t>
            </w:r>
          </w:p>
        </w:tc>
        <w:tc>
          <w:tcPr>
            <w:tcW w:w="7470" w:type="dxa"/>
          </w:tcPr>
          <w:p w14:paraId="1A392F70"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 xml:space="preserve">«Υγιεινή Ξενοδοχειακών Μονάδων» σε συνεργασία με την Ένωση Ξενοδοχειακών Μονάδων </w:t>
            </w:r>
            <w:proofErr w:type="spellStart"/>
            <w:r w:rsidRPr="008B4B05">
              <w:rPr>
                <w:rFonts w:asciiTheme="minorHAnsi" w:hAnsiTheme="minorHAnsi" w:cstheme="minorHAnsi"/>
                <w:sz w:val="22"/>
                <w:szCs w:val="22"/>
                <w:lang w:val="el-GR"/>
              </w:rPr>
              <w:t>Δυτ</w:t>
            </w:r>
            <w:proofErr w:type="spellEnd"/>
            <w:r w:rsidRPr="008B4B05">
              <w:rPr>
                <w:rFonts w:asciiTheme="minorHAnsi" w:hAnsiTheme="minorHAnsi" w:cstheme="minorHAnsi"/>
                <w:sz w:val="22"/>
                <w:szCs w:val="22"/>
                <w:lang w:val="el-GR"/>
              </w:rPr>
              <w:t xml:space="preserve">. Ελλάδος, ΠΕΑΚ, Πάτρα, </w:t>
            </w:r>
          </w:p>
        </w:tc>
      </w:tr>
      <w:tr w:rsidR="002F4234" w:rsidRPr="00053294" w14:paraId="1461F08C"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54B6A1C"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8/12/2008</w:t>
            </w:r>
          </w:p>
        </w:tc>
        <w:tc>
          <w:tcPr>
            <w:tcW w:w="7470" w:type="dxa"/>
          </w:tcPr>
          <w:p w14:paraId="293293EF"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«Κλιματικές Αλλαγές και Δημόσια Υγεία», σε συνεργασία με την Πανελλήνια Ένωση Βιοεπιστημόνων</w:t>
            </w:r>
          </w:p>
        </w:tc>
      </w:tr>
      <w:tr w:rsidR="002F4234" w:rsidRPr="00053294" w14:paraId="2F3FEA4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C55F198"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8B4B05">
              <w:rPr>
                <w:rFonts w:asciiTheme="minorHAnsi" w:hAnsiTheme="minorHAnsi" w:cstheme="minorHAnsi"/>
                <w:sz w:val="22"/>
                <w:szCs w:val="22"/>
              </w:rPr>
              <w:t>2008</w:t>
            </w:r>
          </w:p>
        </w:tc>
        <w:tc>
          <w:tcPr>
            <w:tcW w:w="7470" w:type="dxa"/>
          </w:tcPr>
          <w:p w14:paraId="582219AD"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«Ποιότητα νερών και Δημόσια Υγεία» σε συνεργασία με τη Ν.Α.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 xml:space="preserve">, </w:t>
            </w:r>
          </w:p>
        </w:tc>
      </w:tr>
      <w:tr w:rsidR="002F4234" w:rsidRPr="00053294" w14:paraId="7B3F1D93"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20C4764"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30/5/2008</w:t>
            </w:r>
          </w:p>
        </w:tc>
        <w:tc>
          <w:tcPr>
            <w:tcW w:w="7470" w:type="dxa"/>
          </w:tcPr>
          <w:p w14:paraId="6C1BA2BD"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Βλαστοκύτταρα</w:t>
            </w:r>
            <w:proofErr w:type="spellEnd"/>
            <w:r w:rsidRPr="008B4B05">
              <w:rPr>
                <w:rFonts w:asciiTheme="minorHAnsi" w:hAnsiTheme="minorHAnsi" w:cstheme="minorHAnsi"/>
                <w:sz w:val="22"/>
                <w:szCs w:val="22"/>
                <w:lang w:val="el-GR"/>
              </w:rPr>
              <w:t>» σε συνεργασία με την Πανελλήνια Ένωση Βιοεπιστημόνων</w:t>
            </w:r>
          </w:p>
        </w:tc>
      </w:tr>
    </w:tbl>
    <w:p w14:paraId="3F5E866A" w14:textId="77777777" w:rsidR="009A3555" w:rsidRPr="008B4B05" w:rsidRDefault="00084510" w:rsidP="009A3555">
      <w:pPr>
        <w:jc w:val="both"/>
        <w:rPr>
          <w:rFonts w:asciiTheme="minorHAnsi" w:hAnsiTheme="minorHAnsi" w:cstheme="minorHAnsi"/>
          <w:b/>
          <w:sz w:val="24"/>
          <w:szCs w:val="22"/>
          <w:lang w:val="el-GR"/>
        </w:rPr>
      </w:pPr>
      <w:r w:rsidRPr="008B4B05">
        <w:rPr>
          <w:rFonts w:asciiTheme="minorHAnsi" w:hAnsiTheme="minorHAnsi" w:cstheme="minorHAnsi"/>
          <w:sz w:val="22"/>
          <w:szCs w:val="22"/>
          <w:u w:val="single"/>
          <w:lang w:val="el-GR"/>
        </w:rPr>
        <w:br w:type="page"/>
      </w:r>
      <w:r w:rsidR="009A3555" w:rsidRPr="008B4B05">
        <w:rPr>
          <w:rFonts w:asciiTheme="minorHAnsi" w:hAnsiTheme="minorHAnsi" w:cstheme="minorHAnsi"/>
          <w:sz w:val="22"/>
          <w:szCs w:val="22"/>
          <w:lang w:val="el-GR"/>
        </w:rPr>
        <w:lastRenderedPageBreak/>
        <w:t>Β</w:t>
      </w:r>
      <w:r w:rsidR="00751D9A" w:rsidRPr="008B4B05">
        <w:rPr>
          <w:rFonts w:asciiTheme="minorHAnsi" w:hAnsiTheme="minorHAnsi" w:cstheme="minorHAnsi"/>
          <w:b/>
          <w:sz w:val="24"/>
          <w:szCs w:val="22"/>
          <w:lang w:val="el-GR"/>
        </w:rPr>
        <w:t>. ΠΡΟΣΚΕΚΛΗΜΕΝΟΣ ΟΜΙΛΗΤΗΣ/ΠΡΟΕΔΡΟΣ/ΣΥΝΤΟΝΙΣΤΗΣ</w:t>
      </w:r>
    </w:p>
    <w:p w14:paraId="28576DA5" w14:textId="77777777" w:rsidR="00AD4E3D" w:rsidRPr="008B4B05" w:rsidRDefault="00AD4E3D" w:rsidP="009A3555">
      <w:pPr>
        <w:jc w:val="both"/>
        <w:rPr>
          <w:rFonts w:asciiTheme="minorHAnsi" w:hAnsiTheme="minorHAnsi" w:cstheme="minorHAnsi"/>
          <w:b/>
          <w:sz w:val="24"/>
          <w:szCs w:val="22"/>
          <w:lang w:val="el-GR"/>
        </w:rPr>
      </w:pPr>
    </w:p>
    <w:p w14:paraId="3D162450" w14:textId="77777777" w:rsidR="002F4234" w:rsidRPr="008B4B05" w:rsidRDefault="009A3555" w:rsidP="00905A43">
      <w:pPr>
        <w:numPr>
          <w:ilvl w:val="0"/>
          <w:numId w:val="25"/>
        </w:numPr>
        <w:ind w:left="360" w:hanging="360"/>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Ξένα Συνέδρια/Ημερίδες</w:t>
      </w:r>
      <w:r w:rsidR="00E465C9" w:rsidRPr="008B4B05">
        <w:rPr>
          <w:rFonts w:asciiTheme="minorHAnsi" w:hAnsiTheme="minorHAnsi" w:cstheme="minorHAnsi"/>
          <w:b/>
          <w:sz w:val="22"/>
          <w:szCs w:val="22"/>
        </w:rPr>
        <w:t xml:space="preserve"> (9</w:t>
      </w:r>
      <w:r w:rsidR="002F4234" w:rsidRPr="008B4B05">
        <w:rPr>
          <w:rFonts w:asciiTheme="minorHAnsi" w:hAnsiTheme="minorHAnsi" w:cstheme="minorHAnsi"/>
          <w:b/>
          <w:sz w:val="22"/>
          <w:szCs w:val="22"/>
        </w:rPr>
        <w:t>)</w:t>
      </w:r>
    </w:p>
    <w:p w14:paraId="157BF4F2" w14:textId="77777777" w:rsidR="002F4234" w:rsidRPr="008B4B05" w:rsidRDefault="002F4234" w:rsidP="002F4234">
      <w:pPr>
        <w:ind w:left="1080"/>
        <w:jc w:val="both"/>
        <w:rPr>
          <w:rFonts w:asciiTheme="minorHAnsi" w:hAnsiTheme="minorHAnsi" w:cstheme="minorHAnsi"/>
          <w:sz w:val="22"/>
          <w:szCs w:val="22"/>
          <w:lang w:val="el-GR"/>
        </w:rPr>
      </w:pPr>
    </w:p>
    <w:tbl>
      <w:tblPr>
        <w:tblStyle w:val="23"/>
        <w:tblW w:w="9763" w:type="dxa"/>
        <w:tblLook w:val="04A0" w:firstRow="1" w:lastRow="0" w:firstColumn="1" w:lastColumn="0" w:noHBand="0" w:noVBand="1"/>
      </w:tblPr>
      <w:tblGrid>
        <w:gridCol w:w="1843"/>
        <w:gridCol w:w="7920"/>
      </w:tblGrid>
      <w:tr w:rsidR="00E55A39" w:rsidRPr="008B4B05" w14:paraId="2B0CCFDF" w14:textId="77777777" w:rsidTr="00462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524F712" w14:textId="65804C32" w:rsidR="00E55A39" w:rsidRPr="008B4B05" w:rsidRDefault="00E55A39" w:rsidP="00B37E5E">
            <w:pPr>
              <w:jc w:val="both"/>
              <w:rPr>
                <w:rFonts w:asciiTheme="minorHAnsi" w:hAnsiTheme="minorHAnsi" w:cstheme="minorHAnsi"/>
                <w:szCs w:val="22"/>
              </w:rPr>
            </w:pPr>
            <w:bookmarkStart w:id="90" w:name="_Hlk131671960"/>
            <w:r w:rsidRPr="008B4B05">
              <w:rPr>
                <w:rFonts w:asciiTheme="minorHAnsi" w:hAnsiTheme="minorHAnsi" w:cstheme="minorHAnsi"/>
                <w:szCs w:val="22"/>
              </w:rPr>
              <w:t>7/11/2020</w:t>
            </w:r>
          </w:p>
        </w:tc>
        <w:tc>
          <w:tcPr>
            <w:tcW w:w="7920" w:type="dxa"/>
          </w:tcPr>
          <w:p w14:paraId="192124F2" w14:textId="0183CD03" w:rsidR="00E55A39" w:rsidRPr="008B4B05" w:rsidRDefault="00E55A39" w:rsidP="00E55A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4"/>
              </w:rPr>
            </w:pPr>
            <w:r w:rsidRPr="008B4B05">
              <w:rPr>
                <w:rFonts w:asciiTheme="minorHAnsi" w:hAnsiTheme="minorHAnsi" w:cstheme="minorHAnsi"/>
                <w:b w:val="0"/>
                <w:bCs w:val="0"/>
                <w:sz w:val="22"/>
                <w:szCs w:val="24"/>
              </w:rPr>
              <w:t>“Covid-19: Fighting Coronavirus Misinformation and Disinformation”</w:t>
            </w:r>
          </w:p>
          <w:p w14:paraId="0627419D" w14:textId="05F813ED" w:rsidR="00E55A39" w:rsidRPr="008B4B05" w:rsidRDefault="00E55A39" w:rsidP="00E55A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4"/>
              </w:rPr>
            </w:pPr>
            <w:r w:rsidRPr="008B4B05">
              <w:rPr>
                <w:rFonts w:asciiTheme="minorHAnsi" w:hAnsiTheme="minorHAnsi" w:cstheme="minorHAnsi"/>
                <w:b w:val="0"/>
                <w:bCs w:val="0"/>
                <w:sz w:val="22"/>
                <w:szCs w:val="24"/>
              </w:rPr>
              <w:t>6th ATS MUN (WEB Edition), Model United Nations Conference, City of Patras, Greece</w:t>
            </w:r>
          </w:p>
        </w:tc>
      </w:tr>
      <w:tr w:rsidR="004626C8" w:rsidRPr="008B4B05" w14:paraId="0070DC1C"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A307D79" w14:textId="65FC3EF7" w:rsidR="004626C8" w:rsidRPr="008B4B05" w:rsidRDefault="004626C8" w:rsidP="00B37E5E">
            <w:pPr>
              <w:jc w:val="both"/>
              <w:rPr>
                <w:rFonts w:asciiTheme="minorHAnsi" w:hAnsiTheme="minorHAnsi" w:cstheme="minorHAnsi"/>
                <w:szCs w:val="22"/>
              </w:rPr>
            </w:pPr>
            <w:r w:rsidRPr="008B4B05">
              <w:rPr>
                <w:rFonts w:asciiTheme="minorHAnsi" w:hAnsiTheme="minorHAnsi" w:cstheme="minorHAnsi"/>
                <w:szCs w:val="22"/>
              </w:rPr>
              <w:t>10-11/12/2019</w:t>
            </w:r>
          </w:p>
        </w:tc>
        <w:tc>
          <w:tcPr>
            <w:tcW w:w="7920" w:type="dxa"/>
          </w:tcPr>
          <w:p w14:paraId="614A74D4" w14:textId="5790492A" w:rsidR="004626C8" w:rsidRPr="008B4B05" w:rsidRDefault="004626C8" w:rsidP="00B37E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8B4B05">
              <w:rPr>
                <w:rFonts w:asciiTheme="minorHAnsi" w:hAnsiTheme="minorHAnsi" w:cstheme="minorHAnsi"/>
                <w:sz w:val="22"/>
                <w:szCs w:val="24"/>
              </w:rPr>
              <w:t>Water environment and health, Athens</w:t>
            </w:r>
            <w:r w:rsidRPr="008B4B05">
              <w:rPr>
                <w:rFonts w:asciiTheme="minorHAnsi" w:hAnsiTheme="minorHAnsi" w:cstheme="minorHAnsi"/>
                <w:sz w:val="24"/>
                <w:szCs w:val="26"/>
              </w:rPr>
              <w:t>,</w:t>
            </w:r>
          </w:p>
        </w:tc>
      </w:tr>
      <w:tr w:rsidR="009A3555" w:rsidRPr="008B4B05" w14:paraId="3B744548"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4F70A042" w14:textId="77777777" w:rsidR="009A3555" w:rsidRPr="008B4B05" w:rsidRDefault="009A3555" w:rsidP="00B37E5E">
            <w:pPr>
              <w:jc w:val="both"/>
              <w:rPr>
                <w:rFonts w:asciiTheme="minorHAnsi" w:hAnsiTheme="minorHAnsi" w:cstheme="minorHAnsi"/>
                <w:bCs w:val="0"/>
                <w:szCs w:val="22"/>
              </w:rPr>
            </w:pPr>
            <w:r w:rsidRPr="008B4B05">
              <w:rPr>
                <w:rFonts w:asciiTheme="minorHAnsi" w:hAnsiTheme="minorHAnsi" w:cstheme="minorHAnsi"/>
                <w:szCs w:val="22"/>
              </w:rPr>
              <w:t>27-29/8/2015</w:t>
            </w:r>
          </w:p>
        </w:tc>
        <w:tc>
          <w:tcPr>
            <w:tcW w:w="7920" w:type="dxa"/>
          </w:tcPr>
          <w:p w14:paraId="2EC0F498" w14:textId="77777777" w:rsidR="009A3555" w:rsidRPr="008B4B05" w:rsidRDefault="009A3555" w:rsidP="00B37E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ae"/>
                <w:rFonts w:asciiTheme="minorHAnsi" w:hAnsiTheme="minorHAnsi" w:cstheme="minorHAnsi"/>
                <w:b w:val="0"/>
                <w:bCs w:val="0"/>
                <w:sz w:val="22"/>
              </w:rPr>
            </w:pPr>
            <w:r w:rsidRPr="008B4B05">
              <w:rPr>
                <w:rFonts w:asciiTheme="minorHAnsi" w:hAnsiTheme="minorHAnsi" w:cstheme="minorHAnsi"/>
                <w:bCs/>
                <w:sz w:val="22"/>
              </w:rPr>
              <w:t>“A Loop-Mediated Isothermal Amplification (LAMP) Assay for the detection of Adenovirus, 40/41 on fresh ready-to-eat foods”, Global Summit in Virology, Dubai</w:t>
            </w:r>
          </w:p>
        </w:tc>
      </w:tr>
      <w:tr w:rsidR="00905A43" w:rsidRPr="008B4B05" w14:paraId="7EA83D7F"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692C1BB" w14:textId="77777777" w:rsidR="00905A43" w:rsidRPr="008B4B05" w:rsidRDefault="00905A43" w:rsidP="00B37E5E">
            <w:pPr>
              <w:jc w:val="both"/>
              <w:rPr>
                <w:rFonts w:asciiTheme="minorHAnsi" w:hAnsiTheme="minorHAnsi" w:cstheme="minorHAnsi"/>
                <w:szCs w:val="22"/>
                <w:lang w:val="el-GR"/>
              </w:rPr>
            </w:pPr>
            <w:r w:rsidRPr="008B4B05">
              <w:rPr>
                <w:rFonts w:asciiTheme="minorHAnsi" w:hAnsiTheme="minorHAnsi" w:cstheme="minorHAnsi"/>
                <w:szCs w:val="22"/>
                <w:lang w:val="el-GR"/>
              </w:rPr>
              <w:t>7/4/2014</w:t>
            </w:r>
          </w:p>
        </w:tc>
        <w:tc>
          <w:tcPr>
            <w:tcW w:w="7920" w:type="dxa"/>
          </w:tcPr>
          <w:p w14:paraId="771F1652" w14:textId="77777777" w:rsidR="00905A43" w:rsidRPr="008B4B05" w:rsidRDefault="00905A43" w:rsidP="00B37E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4B05">
              <w:rPr>
                <w:rFonts w:asciiTheme="minorHAnsi" w:hAnsiTheme="minorHAnsi" w:cstheme="minorHAnsi"/>
                <w:bCs/>
                <w:sz w:val="22"/>
              </w:rPr>
              <w:t>“Impact of air pollution on human health-An epidemiological perspective”, CESAPO Workshop, Patras</w:t>
            </w:r>
          </w:p>
        </w:tc>
      </w:tr>
      <w:tr w:rsidR="009A3555" w:rsidRPr="008B4B05" w14:paraId="269C80F0"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174C3F21" w14:textId="77777777" w:rsidR="009A3555" w:rsidRPr="008B4B05" w:rsidRDefault="009A3555"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16/4/2013</w:t>
            </w:r>
          </w:p>
        </w:tc>
        <w:tc>
          <w:tcPr>
            <w:tcW w:w="7920" w:type="dxa"/>
          </w:tcPr>
          <w:p w14:paraId="631E908E"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2"/>
              </w:rPr>
            </w:pPr>
            <w:r w:rsidRPr="008B4B05">
              <w:rPr>
                <w:rStyle w:val="ae"/>
                <w:rFonts w:asciiTheme="minorHAnsi" w:hAnsiTheme="minorHAnsi" w:cstheme="minorHAnsi"/>
                <w:b w:val="0"/>
                <w:color w:val="000000"/>
                <w:sz w:val="22"/>
              </w:rPr>
              <w:t>“Human pathogenic viruses in the environment”, 1st World Virology &amp; Microbiology Online Conference «</w:t>
            </w:r>
            <w:r w:rsidRPr="008B4B05">
              <w:rPr>
                <w:rFonts w:asciiTheme="minorHAnsi" w:hAnsiTheme="minorHAnsi" w:cstheme="minorHAnsi"/>
                <w:sz w:val="22"/>
                <w:szCs w:val="22"/>
              </w:rPr>
              <w:t>Target meeting Viruses and infectious Diseases Online Symposium TX, USA»</w:t>
            </w:r>
            <w:r w:rsidRPr="008B4B05">
              <w:rPr>
                <w:rFonts w:asciiTheme="minorHAnsi" w:hAnsiTheme="minorHAnsi" w:cstheme="minorHAnsi"/>
                <w:b/>
                <w:color w:val="000000"/>
                <w:sz w:val="22"/>
              </w:rPr>
              <w:t xml:space="preserve">   </w:t>
            </w:r>
          </w:p>
        </w:tc>
      </w:tr>
      <w:bookmarkEnd w:id="90"/>
      <w:tr w:rsidR="009A3555" w:rsidRPr="008B4B05" w14:paraId="136474B4"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D0B397F" w14:textId="77777777" w:rsidR="009A3555" w:rsidRPr="008B4B05" w:rsidRDefault="009A3555" w:rsidP="00B37E5E">
            <w:pPr>
              <w:jc w:val="both"/>
              <w:rPr>
                <w:rFonts w:asciiTheme="minorHAnsi" w:hAnsiTheme="minorHAnsi" w:cstheme="minorHAnsi"/>
                <w:b w:val="0"/>
                <w:szCs w:val="22"/>
                <w:lang w:val="el-GR"/>
              </w:rPr>
            </w:pPr>
            <w:r w:rsidRPr="008B4B05">
              <w:rPr>
                <w:rFonts w:asciiTheme="minorHAnsi" w:hAnsiTheme="minorHAnsi" w:cstheme="minorHAnsi"/>
                <w:szCs w:val="22"/>
                <w:lang w:val="el-GR"/>
              </w:rPr>
              <w:t>23/4/2012</w:t>
            </w:r>
          </w:p>
        </w:tc>
        <w:tc>
          <w:tcPr>
            <w:tcW w:w="7920" w:type="dxa"/>
          </w:tcPr>
          <w:p w14:paraId="12A9B3D4"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“Waterborne viruses: Epidemiology”, Target meeting Viruses and infectious Diseases Online Symposium TX, USA </w:t>
            </w:r>
          </w:p>
        </w:tc>
      </w:tr>
      <w:tr w:rsidR="009A3555" w:rsidRPr="008B4B05" w14:paraId="5CAB0BDC"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0FDDE912"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rPr>
              <w:t>14/5/2011</w:t>
            </w:r>
          </w:p>
        </w:tc>
        <w:tc>
          <w:tcPr>
            <w:tcW w:w="7920" w:type="dxa"/>
          </w:tcPr>
          <w:p w14:paraId="4F431C8C"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“Mediterranean and Environmental politics”, United by the Mediterranean, Palermo, Italy </w:t>
            </w:r>
          </w:p>
        </w:tc>
      </w:tr>
      <w:tr w:rsidR="009A3555" w:rsidRPr="008B4B05" w14:paraId="2103C550"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F2F16E"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rPr>
              <w:t>11/5/2011</w:t>
            </w:r>
          </w:p>
        </w:tc>
        <w:tc>
          <w:tcPr>
            <w:tcW w:w="7920" w:type="dxa"/>
          </w:tcPr>
          <w:p w14:paraId="0B24E221"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“Climate Change and Health”, EFSA, Rome, Italy</w:t>
            </w:r>
          </w:p>
        </w:tc>
      </w:tr>
      <w:tr w:rsidR="009A3555" w:rsidRPr="008B4B05" w14:paraId="4D2A60BD"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28B53FD1"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rPr>
              <w:t>30/11/-1/12/2007</w:t>
            </w:r>
          </w:p>
        </w:tc>
        <w:tc>
          <w:tcPr>
            <w:tcW w:w="7920" w:type="dxa"/>
          </w:tcPr>
          <w:p w14:paraId="4C5DFFC7"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“Has the time come to control Hepatitis A globally?” </w:t>
            </w:r>
            <w:proofErr w:type="spellStart"/>
            <w:proofErr w:type="gramStart"/>
            <w:r w:rsidRPr="008B4B05">
              <w:rPr>
                <w:rFonts w:asciiTheme="minorHAnsi" w:hAnsiTheme="minorHAnsi" w:cstheme="minorHAnsi"/>
                <w:sz w:val="22"/>
                <w:szCs w:val="22"/>
              </w:rPr>
              <w:t>Miami,USA</w:t>
            </w:r>
            <w:proofErr w:type="spellEnd"/>
            <w:proofErr w:type="gramEnd"/>
          </w:p>
        </w:tc>
      </w:tr>
      <w:tr w:rsidR="009A3555" w:rsidRPr="008B4B05" w14:paraId="3DE6F6EA"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DCE1EA1"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rPr>
              <w:t>6-10/9/2010</w:t>
            </w:r>
          </w:p>
        </w:tc>
        <w:tc>
          <w:tcPr>
            <w:tcW w:w="7920" w:type="dxa"/>
          </w:tcPr>
          <w:p w14:paraId="1779FCE1"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 xml:space="preserve">“The role of bacteria in the source tracking of aquatic contamination” </w:t>
            </w:r>
            <w:r w:rsidRPr="008B4B05">
              <w:rPr>
                <w:rFonts w:asciiTheme="minorHAnsi" w:hAnsiTheme="minorHAnsi" w:cstheme="minorHAnsi"/>
                <w:sz w:val="22"/>
                <w:szCs w:val="22"/>
              </w:rPr>
              <w:t>XXXIII International Congress of Microbial Ecology and Disease</w:t>
            </w:r>
          </w:p>
        </w:tc>
      </w:tr>
      <w:tr w:rsidR="009A3555" w:rsidRPr="008B4B05" w14:paraId="45F6C6DD"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609B4B2B"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lang w:val="en-GB"/>
              </w:rPr>
              <w:t>23-26</w:t>
            </w:r>
            <w:r w:rsidRPr="008B4B05">
              <w:rPr>
                <w:rFonts w:asciiTheme="minorHAnsi" w:hAnsiTheme="minorHAnsi" w:cstheme="minorHAnsi"/>
                <w:szCs w:val="22"/>
              </w:rPr>
              <w:t>/11/</w:t>
            </w:r>
            <w:r w:rsidRPr="008B4B05">
              <w:rPr>
                <w:rFonts w:asciiTheme="minorHAnsi" w:hAnsiTheme="minorHAnsi" w:cstheme="minorHAnsi"/>
                <w:szCs w:val="22"/>
                <w:lang w:val="en-GB"/>
              </w:rPr>
              <w:t xml:space="preserve"> 2006</w:t>
            </w:r>
          </w:p>
        </w:tc>
        <w:tc>
          <w:tcPr>
            <w:tcW w:w="7920" w:type="dxa"/>
          </w:tcPr>
          <w:p w14:paraId="409F9A7F" w14:textId="77777777" w:rsidR="009A3555" w:rsidRPr="008B4B05" w:rsidRDefault="009A3555"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w:t>
            </w:r>
            <w:r w:rsidRPr="008B4B05">
              <w:rPr>
                <w:rFonts w:asciiTheme="minorHAnsi" w:hAnsiTheme="minorHAnsi" w:cstheme="minorHAnsi"/>
                <w:sz w:val="22"/>
                <w:szCs w:val="22"/>
              </w:rPr>
              <w:t xml:space="preserve">Microbiology of potable water: How safe </w:t>
            </w:r>
            <w:proofErr w:type="gramStart"/>
            <w:r w:rsidRPr="008B4B05">
              <w:rPr>
                <w:rFonts w:asciiTheme="minorHAnsi" w:hAnsiTheme="minorHAnsi" w:cstheme="minorHAnsi"/>
                <w:sz w:val="22"/>
                <w:szCs w:val="22"/>
              </w:rPr>
              <w:t>is</w:t>
            </w:r>
            <w:r w:rsidRPr="008B4B05">
              <w:rPr>
                <w:rFonts w:asciiTheme="minorHAnsi" w:hAnsiTheme="minorHAnsi" w:cstheme="minorHAnsi"/>
                <w:sz w:val="22"/>
                <w:szCs w:val="22"/>
                <w:lang w:val="en-GB"/>
              </w:rPr>
              <w:t>;»</w:t>
            </w:r>
            <w:proofErr w:type="gramEnd"/>
            <w:r w:rsidRPr="008B4B05">
              <w:rPr>
                <w:rFonts w:asciiTheme="minorHAnsi" w:hAnsiTheme="minorHAnsi" w:cstheme="minorHAnsi"/>
                <w:sz w:val="22"/>
                <w:szCs w:val="22"/>
                <w:lang w:val="en-GB"/>
              </w:rPr>
              <w:t xml:space="preserve"> AQUA 2006,2</w:t>
            </w:r>
            <w:r w:rsidRPr="008B4B05">
              <w:rPr>
                <w:rFonts w:asciiTheme="minorHAnsi" w:hAnsiTheme="minorHAnsi" w:cstheme="minorHAnsi"/>
                <w:sz w:val="22"/>
                <w:szCs w:val="22"/>
                <w:vertAlign w:val="superscript"/>
                <w:lang w:val="en-GB"/>
              </w:rPr>
              <w:t>nd</w:t>
            </w:r>
            <w:r w:rsidRPr="008B4B05">
              <w:rPr>
                <w:rFonts w:asciiTheme="minorHAnsi" w:hAnsiTheme="minorHAnsi" w:cstheme="minorHAnsi"/>
                <w:sz w:val="22"/>
                <w:szCs w:val="22"/>
                <w:lang w:val="en-GB"/>
              </w:rPr>
              <w:t xml:space="preserve"> International Conference of Chemist Union</w:t>
            </w:r>
            <w:r w:rsidRPr="008B4B05">
              <w:rPr>
                <w:rFonts w:asciiTheme="minorHAnsi" w:hAnsiTheme="minorHAnsi" w:cstheme="minorHAnsi"/>
                <w:sz w:val="22"/>
                <w:szCs w:val="22"/>
              </w:rPr>
              <w:t>,</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HELEXPO</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Αθήνα</w:t>
            </w:r>
            <w:r w:rsidRPr="008B4B05">
              <w:rPr>
                <w:rFonts w:asciiTheme="minorHAnsi" w:hAnsiTheme="minorHAnsi" w:cstheme="minorHAnsi"/>
                <w:sz w:val="22"/>
                <w:szCs w:val="22"/>
                <w:lang w:val="en-GB"/>
              </w:rPr>
              <w:t xml:space="preserve">, </w:t>
            </w:r>
          </w:p>
        </w:tc>
      </w:tr>
    </w:tbl>
    <w:p w14:paraId="2737E620" w14:textId="77777777" w:rsidR="00751D9A" w:rsidRPr="008B4B05" w:rsidRDefault="00751D9A" w:rsidP="009A3555">
      <w:pPr>
        <w:jc w:val="both"/>
        <w:rPr>
          <w:rFonts w:asciiTheme="minorHAnsi" w:hAnsiTheme="minorHAnsi" w:cstheme="minorHAnsi"/>
          <w:b/>
          <w:sz w:val="22"/>
          <w:szCs w:val="22"/>
        </w:rPr>
      </w:pPr>
    </w:p>
    <w:p w14:paraId="26842B4C" w14:textId="77777777" w:rsidR="009A3555" w:rsidRPr="008B4B05" w:rsidRDefault="009A3555" w:rsidP="009A3555">
      <w:pPr>
        <w:jc w:val="both"/>
        <w:rPr>
          <w:rFonts w:asciiTheme="minorHAnsi" w:hAnsiTheme="minorHAnsi" w:cstheme="minorHAnsi"/>
          <w:b/>
          <w:sz w:val="22"/>
          <w:szCs w:val="22"/>
          <w:lang w:val="el-GR"/>
        </w:rPr>
      </w:pPr>
      <w:r w:rsidRPr="008B4B05">
        <w:rPr>
          <w:rFonts w:asciiTheme="minorHAnsi" w:hAnsiTheme="minorHAnsi" w:cstheme="minorHAnsi"/>
          <w:b/>
          <w:sz w:val="22"/>
          <w:szCs w:val="22"/>
        </w:rPr>
        <w:t>ii</w:t>
      </w:r>
      <w:r w:rsidRPr="008B4B05">
        <w:rPr>
          <w:rFonts w:asciiTheme="minorHAnsi" w:hAnsiTheme="minorHAnsi" w:cstheme="minorHAnsi"/>
          <w:b/>
          <w:sz w:val="22"/>
          <w:szCs w:val="22"/>
          <w:lang w:val="el-GR"/>
        </w:rPr>
        <w:t>. Ελληνικά Συνέδρια/Ημερίδες</w:t>
      </w:r>
      <w:r w:rsidR="00912D9F" w:rsidRPr="008B4B05">
        <w:rPr>
          <w:rFonts w:asciiTheme="minorHAnsi" w:hAnsiTheme="minorHAnsi" w:cstheme="minorHAnsi"/>
          <w:b/>
          <w:sz w:val="22"/>
          <w:szCs w:val="22"/>
          <w:lang w:val="el-GR"/>
        </w:rPr>
        <w:t xml:space="preserve"> (54</w:t>
      </w:r>
      <w:r w:rsidR="002F4234" w:rsidRPr="008B4B05">
        <w:rPr>
          <w:rFonts w:asciiTheme="minorHAnsi" w:hAnsiTheme="minorHAnsi" w:cstheme="minorHAnsi"/>
          <w:b/>
          <w:sz w:val="22"/>
          <w:szCs w:val="22"/>
          <w:lang w:val="el-GR"/>
        </w:rPr>
        <w:t>)</w:t>
      </w:r>
    </w:p>
    <w:p w14:paraId="377DDC00" w14:textId="77777777" w:rsidR="002F4234" w:rsidRPr="008B4B05" w:rsidRDefault="002F4234" w:rsidP="009A3555">
      <w:pPr>
        <w:jc w:val="both"/>
        <w:rPr>
          <w:rFonts w:asciiTheme="minorHAnsi" w:hAnsiTheme="minorHAnsi" w:cstheme="minorHAnsi"/>
          <w:sz w:val="22"/>
          <w:szCs w:val="22"/>
          <w:lang w:val="el-GR"/>
        </w:rPr>
      </w:pPr>
    </w:p>
    <w:tbl>
      <w:tblPr>
        <w:tblStyle w:val="23"/>
        <w:tblW w:w="9630" w:type="dxa"/>
        <w:tblLook w:val="04A0" w:firstRow="1" w:lastRow="0" w:firstColumn="1" w:lastColumn="0" w:noHBand="0" w:noVBand="1"/>
      </w:tblPr>
      <w:tblGrid>
        <w:gridCol w:w="1890"/>
        <w:gridCol w:w="7740"/>
      </w:tblGrid>
      <w:tr w:rsidR="004D1788" w:rsidRPr="00053294" w14:paraId="42DB80B4"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6DBA39" w14:textId="77777777" w:rsidR="004D1788" w:rsidRPr="008B4B05" w:rsidRDefault="004D1788" w:rsidP="00B37E5E">
            <w:pPr>
              <w:rPr>
                <w:rFonts w:asciiTheme="minorHAnsi" w:hAnsiTheme="minorHAnsi" w:cstheme="minorHAnsi"/>
                <w:sz w:val="22"/>
                <w:szCs w:val="22"/>
                <w:lang w:val="el-GR"/>
              </w:rPr>
            </w:pPr>
            <w:r w:rsidRPr="008B4B05">
              <w:rPr>
                <w:rFonts w:asciiTheme="minorHAnsi" w:hAnsiTheme="minorHAnsi" w:cstheme="minorHAnsi"/>
                <w:sz w:val="22"/>
                <w:szCs w:val="22"/>
                <w:lang w:val="el-GR"/>
              </w:rPr>
              <w:t>13/12/2017</w:t>
            </w:r>
          </w:p>
        </w:tc>
        <w:tc>
          <w:tcPr>
            <w:tcW w:w="7740" w:type="dxa"/>
          </w:tcPr>
          <w:p w14:paraId="768E0ED2" w14:textId="3B49C0BA" w:rsidR="004D1788" w:rsidRPr="008B4B05" w:rsidRDefault="004D1788"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8"/>
                <w:lang w:val="el-GR"/>
              </w:rPr>
            </w:pPr>
            <w:r w:rsidRPr="008B4B05">
              <w:rPr>
                <w:rFonts w:asciiTheme="minorHAnsi" w:hAnsiTheme="minorHAnsi" w:cstheme="minorHAnsi"/>
                <w:b w:val="0"/>
                <w:sz w:val="22"/>
                <w:szCs w:val="28"/>
                <w:lang w:val="el-GR"/>
              </w:rPr>
              <w:t xml:space="preserve">«Επιπτώσεις της Κλιματικής Αλλαγής στη Δημόσια Υγεία», </w:t>
            </w:r>
            <w:r w:rsidR="00343E85" w:rsidRPr="008B4B05">
              <w:rPr>
                <w:rFonts w:asciiTheme="minorHAnsi" w:hAnsiTheme="minorHAnsi" w:cstheme="minorHAnsi"/>
                <w:b w:val="0"/>
                <w:sz w:val="22"/>
                <w:szCs w:val="28"/>
                <w:lang w:val="el-GR"/>
              </w:rPr>
              <w:t xml:space="preserve">Δήμος </w:t>
            </w:r>
            <w:proofErr w:type="spellStart"/>
            <w:r w:rsidRPr="008B4B05">
              <w:rPr>
                <w:rFonts w:asciiTheme="minorHAnsi" w:hAnsiTheme="minorHAnsi" w:cstheme="minorHAnsi"/>
                <w:b w:val="0"/>
                <w:sz w:val="22"/>
                <w:szCs w:val="28"/>
                <w:lang w:val="el-GR"/>
              </w:rPr>
              <w:t>Λιβαδ</w:t>
            </w:r>
            <w:r w:rsidR="00343E85" w:rsidRPr="008B4B05">
              <w:rPr>
                <w:rFonts w:asciiTheme="minorHAnsi" w:hAnsiTheme="minorHAnsi" w:cstheme="minorHAnsi"/>
                <w:b w:val="0"/>
                <w:sz w:val="22"/>
                <w:szCs w:val="28"/>
                <w:lang w:val="el-GR"/>
              </w:rPr>
              <w:t>έων</w:t>
            </w:r>
            <w:proofErr w:type="spellEnd"/>
          </w:p>
        </w:tc>
      </w:tr>
      <w:tr w:rsidR="00912D9F" w:rsidRPr="00053294" w14:paraId="151038C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9E56150" w14:textId="77777777" w:rsidR="00912D9F" w:rsidRPr="008B4B05" w:rsidRDefault="00912D9F" w:rsidP="00B37E5E">
            <w:pPr>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20/5/2017</w:t>
            </w:r>
          </w:p>
        </w:tc>
        <w:tc>
          <w:tcPr>
            <w:tcW w:w="7740" w:type="dxa"/>
          </w:tcPr>
          <w:p w14:paraId="6FD337CA" w14:textId="77777777" w:rsidR="00912D9F" w:rsidRPr="008B4B05" w:rsidRDefault="00912D9F"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8"/>
                <w:lang w:val="el-GR"/>
              </w:rPr>
            </w:pPr>
            <w:r w:rsidRPr="008B4B05">
              <w:rPr>
                <w:rFonts w:asciiTheme="minorHAnsi" w:hAnsiTheme="minorHAnsi" w:cstheme="minorHAnsi"/>
                <w:sz w:val="22"/>
                <w:szCs w:val="28"/>
                <w:lang w:val="el-GR"/>
              </w:rPr>
              <w:t>«Καινοτόμες εφαρμογές σε θέματα Δημόσιας υγείας, περιβάλλοντος και τροφίμων» 5o FORUM ΥΓΕΙΑΣ, Πάτρα</w:t>
            </w:r>
          </w:p>
        </w:tc>
      </w:tr>
      <w:tr w:rsidR="00692A60" w:rsidRPr="00053294" w14:paraId="4CDB8355"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2A5F99B1" w14:textId="77777777" w:rsidR="00692A60" w:rsidRPr="008B4B05" w:rsidRDefault="00692A60" w:rsidP="00B37E5E">
            <w:pPr>
              <w:rPr>
                <w:rFonts w:asciiTheme="minorHAnsi" w:hAnsiTheme="minorHAnsi" w:cstheme="minorHAnsi"/>
                <w:bCs w:val="0"/>
                <w:sz w:val="22"/>
                <w:szCs w:val="22"/>
                <w:lang w:val="el-GR"/>
              </w:rPr>
            </w:pPr>
            <w:r w:rsidRPr="008B4B05">
              <w:rPr>
                <w:rFonts w:asciiTheme="minorHAnsi" w:hAnsiTheme="minorHAnsi" w:cstheme="minorHAnsi"/>
                <w:sz w:val="22"/>
                <w:szCs w:val="22"/>
                <w:lang w:val="el-GR"/>
              </w:rPr>
              <w:t>12-15/12/2016</w:t>
            </w:r>
          </w:p>
        </w:tc>
        <w:tc>
          <w:tcPr>
            <w:tcW w:w="7740" w:type="dxa"/>
          </w:tcPr>
          <w:p w14:paraId="3097DBE4" w14:textId="77777777" w:rsidR="00692A60" w:rsidRPr="008B4B05" w:rsidRDefault="00692A60"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8"/>
                <w:lang w:val="el-GR"/>
              </w:rPr>
            </w:pPr>
            <w:r w:rsidRPr="008B4B05">
              <w:rPr>
                <w:rFonts w:asciiTheme="minorHAnsi" w:hAnsiTheme="minorHAnsi" w:cstheme="minorHAnsi"/>
                <w:bCs/>
                <w:sz w:val="22"/>
                <w:szCs w:val="28"/>
                <w:lang w:val="el-GR"/>
              </w:rPr>
              <w:t>«Αδυναμία πρόσβασης του Γενικού πληθυσμού στις υπηρεσίες υγείας στην Ελλάδα της κρίσης. Αποτελέσματα από την εθνική μελέτη νοσηρότητας (ΕΜΕΝΟ)» 12ο Πανελλήνιο Συνέδριο για τη Διοίκηση, τα Οικονομικά και τις Πολιτικές της Υγείας, 13-15 Δεκεμβρίου 2016</w:t>
            </w:r>
          </w:p>
        </w:tc>
      </w:tr>
      <w:tr w:rsidR="004D491B" w:rsidRPr="00053294" w14:paraId="4CC969B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C4A34FD" w14:textId="77777777" w:rsidR="004D491B" w:rsidRPr="008B4B05" w:rsidRDefault="004D491B"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31/10-1/11/2016</w:t>
            </w:r>
          </w:p>
        </w:tc>
        <w:tc>
          <w:tcPr>
            <w:tcW w:w="7740" w:type="dxa"/>
          </w:tcPr>
          <w:p w14:paraId="65DF90F8" w14:textId="77777777" w:rsidR="004D491B" w:rsidRPr="008B4B05" w:rsidRDefault="004D491B"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«Κοινωνικές ανισότητες και Υπηρεσίες πρόληψης», Πρόεδρος, 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Αθήνα</w:t>
            </w:r>
          </w:p>
        </w:tc>
      </w:tr>
      <w:tr w:rsidR="00751D9A" w:rsidRPr="00053294" w14:paraId="416AC24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5EA43DC" w14:textId="77777777" w:rsidR="00751D9A" w:rsidRPr="008B4B05" w:rsidRDefault="00751D9A"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15-18/10/2015</w:t>
            </w:r>
          </w:p>
        </w:tc>
        <w:tc>
          <w:tcPr>
            <w:tcW w:w="7740" w:type="dxa"/>
          </w:tcPr>
          <w:p w14:paraId="673A44B5" w14:textId="77777777" w:rsidR="00751D9A" w:rsidRPr="008B4B05" w:rsidRDefault="00751D9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«Περιβάλλον και ωτορινολαρυγγολογία» 18</w:t>
            </w:r>
            <w:r w:rsidRPr="008B4B05">
              <w:rPr>
                <w:rFonts w:asciiTheme="minorHAnsi" w:hAnsiTheme="minorHAnsi" w:cstheme="minorHAnsi"/>
                <w:sz w:val="22"/>
                <w:szCs w:val="28"/>
                <w:vertAlign w:val="superscript"/>
                <w:lang w:val="el-GR"/>
              </w:rPr>
              <w:t>ο</w:t>
            </w:r>
            <w:r w:rsidRPr="008B4B05">
              <w:rPr>
                <w:rFonts w:asciiTheme="minorHAnsi" w:hAnsiTheme="minorHAnsi" w:cstheme="minorHAnsi"/>
                <w:sz w:val="22"/>
                <w:szCs w:val="28"/>
                <w:lang w:val="el-GR"/>
              </w:rPr>
              <w:t xml:space="preserve"> Πανελλήνιο Συνέδριο ΩΡΛ» Πάτρα </w:t>
            </w:r>
          </w:p>
        </w:tc>
      </w:tr>
      <w:tr w:rsidR="002F4234" w:rsidRPr="00053294" w14:paraId="376FD78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ABCE33"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7/6/2015</w:t>
            </w:r>
          </w:p>
        </w:tc>
        <w:tc>
          <w:tcPr>
            <w:tcW w:w="7740" w:type="dxa"/>
          </w:tcPr>
          <w:p w14:paraId="55123B0A"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“Οι νέες τεχνολογίες στον έλεγχο της ποιότητας των τροφίμων και του περιβάλλοντος και οι θετικές επιπτώσεις για τη Δημόσια Υγεία», 3</w:t>
            </w:r>
            <w:r w:rsidRPr="008B4B05">
              <w:rPr>
                <w:rFonts w:asciiTheme="minorHAnsi" w:hAnsiTheme="minorHAnsi" w:cstheme="minorHAnsi"/>
                <w:sz w:val="22"/>
                <w:szCs w:val="28"/>
              </w:rPr>
              <w:t>o</w:t>
            </w:r>
            <w:r w:rsidRPr="008B4B05">
              <w:rPr>
                <w:rFonts w:asciiTheme="minorHAnsi" w:hAnsiTheme="minorHAnsi" w:cstheme="minorHAnsi"/>
                <w:sz w:val="22"/>
                <w:szCs w:val="28"/>
                <w:lang w:val="el-GR"/>
              </w:rPr>
              <w:t xml:space="preserve"> </w:t>
            </w:r>
            <w:r w:rsidRPr="008B4B05">
              <w:rPr>
                <w:rFonts w:asciiTheme="minorHAnsi" w:hAnsiTheme="minorHAnsi" w:cstheme="minorHAnsi"/>
                <w:sz w:val="22"/>
                <w:szCs w:val="28"/>
              </w:rPr>
              <w:t>Forum</w:t>
            </w:r>
            <w:r w:rsidRPr="008B4B05">
              <w:rPr>
                <w:rFonts w:asciiTheme="minorHAnsi" w:hAnsiTheme="minorHAnsi" w:cstheme="minorHAnsi"/>
                <w:sz w:val="22"/>
                <w:szCs w:val="28"/>
                <w:lang w:val="el-GR"/>
              </w:rPr>
              <w:t xml:space="preserve"> Υγείας Πάτρας</w:t>
            </w:r>
          </w:p>
        </w:tc>
      </w:tr>
      <w:tr w:rsidR="002F4234" w:rsidRPr="00053294" w14:paraId="3EA0A6B8"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58AC61A2" w14:textId="77777777" w:rsidR="002F4234" w:rsidRPr="008B4B05" w:rsidRDefault="002F4234" w:rsidP="00B37E5E">
            <w:pPr>
              <w:jc w:val="both"/>
              <w:rPr>
                <w:rFonts w:asciiTheme="minorHAnsi" w:hAnsiTheme="minorHAnsi" w:cstheme="minorHAnsi"/>
                <w:sz w:val="22"/>
                <w:szCs w:val="22"/>
              </w:rPr>
            </w:pPr>
            <w:r w:rsidRPr="008B4B05">
              <w:rPr>
                <w:rFonts w:asciiTheme="minorHAnsi" w:hAnsiTheme="minorHAnsi" w:cstheme="minorHAnsi"/>
                <w:sz w:val="22"/>
                <w:szCs w:val="22"/>
              </w:rPr>
              <w:t>15/12/2014</w:t>
            </w:r>
          </w:p>
        </w:tc>
        <w:tc>
          <w:tcPr>
            <w:tcW w:w="7740" w:type="dxa"/>
          </w:tcPr>
          <w:p w14:paraId="682A6CE6"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 xml:space="preserve">“Επιφανειακό Νερό και Δημόσια Υγεία», </w:t>
            </w:r>
            <w:proofErr w:type="spellStart"/>
            <w:r w:rsidRPr="008B4B05">
              <w:rPr>
                <w:rFonts w:asciiTheme="minorHAnsi" w:hAnsiTheme="minorHAnsi" w:cstheme="minorHAnsi"/>
                <w:sz w:val="22"/>
                <w:szCs w:val="28"/>
                <w:lang w:val="el-GR"/>
              </w:rPr>
              <w:t>Αειφορική</w:t>
            </w:r>
            <w:proofErr w:type="spellEnd"/>
            <w:r w:rsidRPr="008B4B05">
              <w:rPr>
                <w:rFonts w:asciiTheme="minorHAnsi" w:hAnsiTheme="minorHAnsi" w:cstheme="minorHAnsi"/>
                <w:sz w:val="22"/>
                <w:szCs w:val="28"/>
                <w:lang w:val="el-GR"/>
              </w:rPr>
              <w:t xml:space="preserve"> Διαχείριση Νερού ΑΔΕΠ, Πάτρα, 15/12/2014</w:t>
            </w:r>
          </w:p>
        </w:tc>
      </w:tr>
      <w:tr w:rsidR="00C831A7" w:rsidRPr="00053294" w14:paraId="1EC7CB1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428C1A7" w14:textId="77777777" w:rsidR="00C831A7" w:rsidRPr="008B4B05" w:rsidRDefault="00C831A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5/6/2014</w:t>
            </w:r>
          </w:p>
        </w:tc>
        <w:tc>
          <w:tcPr>
            <w:tcW w:w="7740" w:type="dxa"/>
          </w:tcPr>
          <w:p w14:paraId="1A99F139" w14:textId="77777777" w:rsidR="00C831A7" w:rsidRPr="008B4B05" w:rsidRDefault="00C831A7"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«Ανερχόμενες λοιμώξεις που μεταδίδονται μέσω διαβιβαστών», Πρόεδρος στρογγυλού τραπεζιού, Πάτρα</w:t>
            </w:r>
          </w:p>
        </w:tc>
      </w:tr>
      <w:tr w:rsidR="00905A43" w:rsidRPr="00053294" w14:paraId="2F419B51"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71C7BBDF" w14:textId="77777777" w:rsidR="00905A43" w:rsidRPr="008B4B05" w:rsidRDefault="00905A43"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9-11/4/2014</w:t>
            </w:r>
          </w:p>
        </w:tc>
        <w:tc>
          <w:tcPr>
            <w:tcW w:w="7740" w:type="dxa"/>
          </w:tcPr>
          <w:p w14:paraId="167F5DE3" w14:textId="77777777" w:rsidR="00905A43" w:rsidRPr="008B4B05" w:rsidRDefault="00905A43"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15</w:t>
            </w:r>
            <w:r w:rsidRPr="008B4B05">
              <w:rPr>
                <w:rFonts w:asciiTheme="minorHAnsi" w:hAnsiTheme="minorHAnsi" w:cstheme="minorHAnsi"/>
                <w:sz w:val="22"/>
                <w:szCs w:val="28"/>
                <w:vertAlign w:val="superscript"/>
                <w:lang w:val="el-GR"/>
              </w:rPr>
              <w:t>ο</w:t>
            </w:r>
            <w:r w:rsidRPr="008B4B05">
              <w:rPr>
                <w:rFonts w:asciiTheme="minorHAnsi" w:hAnsiTheme="minorHAnsi" w:cstheme="minorHAnsi"/>
                <w:sz w:val="22"/>
                <w:szCs w:val="28"/>
                <w:lang w:val="el-GR"/>
              </w:rPr>
              <w:t xml:space="preserve"> Συνέδριο Ιατρικής Χημείας, Πρόεδρος στρογγυλού τραπεζιού </w:t>
            </w:r>
          </w:p>
        </w:tc>
      </w:tr>
      <w:tr w:rsidR="000F5CB2" w:rsidRPr="00053294" w14:paraId="0AC24FB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2F041B4" w14:textId="77777777" w:rsidR="000F5CB2" w:rsidRPr="008B4B05" w:rsidRDefault="000F5CB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22-24/11/2013</w:t>
            </w:r>
          </w:p>
        </w:tc>
        <w:tc>
          <w:tcPr>
            <w:tcW w:w="7740" w:type="dxa"/>
          </w:tcPr>
          <w:p w14:paraId="5615509C" w14:textId="77777777" w:rsidR="000F5CB2" w:rsidRPr="008B4B05" w:rsidRDefault="000F5CB2"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 xml:space="preserve">«Οι ανισότητες και η έκθεση στους περιβαλλοντικούς Κινδύνους» Ομιλητής, </w:t>
            </w:r>
            <w:r w:rsidRPr="008B4B05">
              <w:rPr>
                <w:rFonts w:asciiTheme="minorHAnsi" w:hAnsiTheme="minorHAnsi" w:cstheme="minorHAnsi"/>
                <w:bCs/>
                <w:sz w:val="22"/>
                <w:szCs w:val="22"/>
                <w:lang w:val="el-GR"/>
              </w:rPr>
              <w:t>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Αθήνα</w:t>
            </w:r>
            <w:r w:rsidRPr="008B4B05">
              <w:rPr>
                <w:rFonts w:asciiTheme="minorHAnsi" w:hAnsiTheme="minorHAnsi" w:cstheme="minorHAnsi"/>
                <w:sz w:val="22"/>
                <w:szCs w:val="28"/>
                <w:lang w:val="el-GR"/>
              </w:rPr>
              <w:t xml:space="preserve"> </w:t>
            </w:r>
          </w:p>
        </w:tc>
      </w:tr>
      <w:tr w:rsidR="000F5CB2" w:rsidRPr="00053294" w14:paraId="062AA29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5B77C357" w14:textId="77777777" w:rsidR="000F5CB2" w:rsidRPr="008B4B05" w:rsidRDefault="000F5CB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22-24/11/2013</w:t>
            </w:r>
          </w:p>
        </w:tc>
        <w:tc>
          <w:tcPr>
            <w:tcW w:w="7740" w:type="dxa"/>
          </w:tcPr>
          <w:p w14:paraId="1C8DC77C" w14:textId="77777777" w:rsidR="000F5CB2" w:rsidRPr="008B4B05" w:rsidRDefault="004D491B"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«Νέες τεχνολογίες και Δημόσια Υγεία»</w:t>
            </w:r>
            <w:r w:rsidRPr="008B4B05">
              <w:rPr>
                <w:rFonts w:asciiTheme="minorHAnsi" w:hAnsiTheme="minorHAnsi" w:cstheme="minorHAnsi"/>
                <w:bCs/>
                <w:sz w:val="22"/>
                <w:szCs w:val="22"/>
                <w:lang w:val="el-GR"/>
              </w:rPr>
              <w:t xml:space="preserve"> Συντονιστής, 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Αθήνα</w:t>
            </w:r>
          </w:p>
        </w:tc>
      </w:tr>
      <w:tr w:rsidR="002F4234" w:rsidRPr="00053294" w14:paraId="2E9FC5F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AC135C"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14/6/2013</w:t>
            </w:r>
          </w:p>
        </w:tc>
        <w:tc>
          <w:tcPr>
            <w:tcW w:w="7740" w:type="dxa"/>
          </w:tcPr>
          <w:p w14:paraId="606F731B"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 xml:space="preserve">«Καινοτομία στο Πρωτογενή τομέα», </w:t>
            </w:r>
            <w:r w:rsidRPr="008B4B05">
              <w:rPr>
                <w:rFonts w:asciiTheme="minorHAnsi" w:hAnsiTheme="minorHAnsi" w:cstheme="minorHAnsi"/>
                <w:sz w:val="22"/>
                <w:szCs w:val="28"/>
              </w:rPr>
              <w:t>H</w:t>
            </w:r>
            <w:r w:rsidRPr="008B4B05">
              <w:rPr>
                <w:rFonts w:asciiTheme="minorHAnsi" w:hAnsiTheme="minorHAnsi" w:cstheme="minorHAnsi"/>
                <w:sz w:val="22"/>
                <w:szCs w:val="28"/>
                <w:lang w:val="el-GR"/>
              </w:rPr>
              <w:t xml:space="preserve"> Αγροτική πολιτική στη Νέα Ευρώπη» Πάτρα, 14-16/6/2013</w:t>
            </w:r>
          </w:p>
        </w:tc>
      </w:tr>
      <w:tr w:rsidR="002F4234" w:rsidRPr="00053294" w14:paraId="6DC12F60"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27AC24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30/3/2013</w:t>
            </w:r>
          </w:p>
        </w:tc>
        <w:tc>
          <w:tcPr>
            <w:tcW w:w="7740" w:type="dxa"/>
          </w:tcPr>
          <w:p w14:paraId="7A7B7840"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8"/>
                <w:lang w:val="el-GR"/>
              </w:rPr>
              <w:t xml:space="preserve">«Οι καινοτόμες τεχνολογίες στον έλεγχο ποιότητας τροφίμων» Εναρκτήρια ημερίδα στο Ευρωπαϊκό πρόγραμμα </w:t>
            </w:r>
            <w:r w:rsidRPr="008B4B05">
              <w:rPr>
                <w:rFonts w:asciiTheme="minorHAnsi" w:hAnsiTheme="minorHAnsi" w:cstheme="minorHAnsi"/>
                <w:sz w:val="22"/>
                <w:szCs w:val="28"/>
              </w:rPr>
              <w:t>AGRO</w:t>
            </w:r>
            <w:r w:rsidRPr="008B4B05">
              <w:rPr>
                <w:rFonts w:asciiTheme="minorHAnsi" w:hAnsiTheme="minorHAnsi" w:cstheme="minorHAnsi"/>
                <w:sz w:val="22"/>
                <w:szCs w:val="28"/>
                <w:lang w:val="el-GR"/>
              </w:rPr>
              <w:t xml:space="preserve"> </w:t>
            </w:r>
            <w:r w:rsidRPr="008B4B05">
              <w:rPr>
                <w:rFonts w:asciiTheme="minorHAnsi" w:hAnsiTheme="minorHAnsi" w:cstheme="minorHAnsi"/>
                <w:sz w:val="22"/>
                <w:szCs w:val="28"/>
              </w:rPr>
              <w:t>START</w:t>
            </w:r>
            <w:r w:rsidRPr="008B4B05">
              <w:rPr>
                <w:rFonts w:asciiTheme="minorHAnsi" w:hAnsiTheme="minorHAnsi" w:cstheme="minorHAnsi"/>
                <w:sz w:val="22"/>
                <w:szCs w:val="28"/>
                <w:lang w:val="el-GR"/>
              </w:rPr>
              <w:t xml:space="preserve"> Διακρατικό δίκτυο για την υποστήριξη των Μικρομεσαίων επιχειρήσεων στον τομέα της κτηνοτροφίας και των </w:t>
            </w:r>
            <w:proofErr w:type="spellStart"/>
            <w:r w:rsidRPr="008B4B05">
              <w:rPr>
                <w:rFonts w:asciiTheme="minorHAnsi" w:hAnsiTheme="minorHAnsi" w:cstheme="minorHAnsi"/>
                <w:sz w:val="22"/>
                <w:szCs w:val="28"/>
                <w:lang w:val="el-GR"/>
              </w:rPr>
              <w:t>οπωροκηπευτικών</w:t>
            </w:r>
            <w:proofErr w:type="spellEnd"/>
            <w:r w:rsidRPr="008B4B05">
              <w:rPr>
                <w:rFonts w:asciiTheme="minorHAnsi" w:hAnsiTheme="minorHAnsi" w:cstheme="minorHAnsi"/>
                <w:sz w:val="22"/>
                <w:szCs w:val="28"/>
                <w:lang w:val="el-GR"/>
              </w:rPr>
              <w:t>, Πάτρα</w:t>
            </w:r>
          </w:p>
        </w:tc>
      </w:tr>
      <w:tr w:rsidR="002F4234" w:rsidRPr="00053294" w14:paraId="4DE52C5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743671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30/11/-2/12/2012</w:t>
            </w:r>
          </w:p>
        </w:tc>
        <w:tc>
          <w:tcPr>
            <w:tcW w:w="7740" w:type="dxa"/>
          </w:tcPr>
          <w:p w14:paraId="5FD6C8E0"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«Εκτίμηση κινδύνου και βιολογικοί παράγοντες»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Forum</w:t>
            </w:r>
            <w:r w:rsidRPr="008B4B05">
              <w:rPr>
                <w:rFonts w:asciiTheme="minorHAnsi" w:hAnsiTheme="minorHAnsi" w:cstheme="minorHAnsi"/>
                <w:sz w:val="22"/>
                <w:szCs w:val="22"/>
                <w:lang w:val="el-GR"/>
              </w:rPr>
              <w:t xml:space="preserve"> Δημόσιας Υγείας, Αθήνα</w:t>
            </w:r>
          </w:p>
        </w:tc>
      </w:tr>
      <w:tr w:rsidR="002F4234" w:rsidRPr="00053294" w14:paraId="0DDB879B"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BE1EB53"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30/11/-2/12/2012</w:t>
            </w:r>
          </w:p>
        </w:tc>
        <w:tc>
          <w:tcPr>
            <w:tcW w:w="7740" w:type="dxa"/>
          </w:tcPr>
          <w:p w14:paraId="550DCF6E"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«Επιπτώσεις στα τρόφιμα από την κλιματική Αλλαγή»,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Forum</w:t>
            </w:r>
            <w:r w:rsidRPr="008B4B05">
              <w:rPr>
                <w:rFonts w:asciiTheme="minorHAnsi" w:hAnsiTheme="minorHAnsi" w:cstheme="minorHAnsi"/>
                <w:sz w:val="22"/>
                <w:szCs w:val="22"/>
                <w:lang w:val="el-GR"/>
              </w:rPr>
              <w:t xml:space="preserve"> Δημόσιας Υγείας, Αθήνα</w:t>
            </w:r>
          </w:p>
        </w:tc>
      </w:tr>
      <w:tr w:rsidR="002F4234" w:rsidRPr="00053294" w14:paraId="46890C5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EDF437"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8-10/3/2012</w:t>
            </w:r>
          </w:p>
        </w:tc>
        <w:tc>
          <w:tcPr>
            <w:tcW w:w="7740" w:type="dxa"/>
          </w:tcPr>
          <w:p w14:paraId="78BEB094"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4"/>
                <w:szCs w:val="22"/>
                <w:lang w:val="el-GR"/>
              </w:rPr>
              <w:t>«</w:t>
            </w:r>
            <w:r w:rsidRPr="008B4B05">
              <w:rPr>
                <w:rFonts w:asciiTheme="minorHAnsi" w:hAnsiTheme="minorHAnsi" w:cstheme="minorHAnsi"/>
                <w:color w:val="000000"/>
                <w:sz w:val="22"/>
                <w:lang w:val="el-GR"/>
              </w:rPr>
              <w:t>Σύγχρονες Τεχνικές στο Εργαστήριο Δημόσιας Υγείας»,</w:t>
            </w:r>
            <w:r w:rsidRPr="008B4B05">
              <w:rPr>
                <w:rFonts w:asciiTheme="minorHAnsi" w:hAnsiTheme="minorHAnsi" w:cstheme="minorHAnsi"/>
                <w:sz w:val="22"/>
                <w:szCs w:val="22"/>
                <w:lang w:val="el-GR"/>
              </w:rPr>
              <w:t>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Επιστημονικό Συνέδριο Τεχνολόγων Ιατρικών Εργαστηρίων, Αθήνα.   </w:t>
            </w:r>
          </w:p>
        </w:tc>
      </w:tr>
      <w:tr w:rsidR="002F4234" w:rsidRPr="00053294" w14:paraId="229EF1CC"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2AC0329"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3/3/2012</w:t>
            </w:r>
          </w:p>
        </w:tc>
        <w:tc>
          <w:tcPr>
            <w:tcW w:w="7740" w:type="dxa"/>
          </w:tcPr>
          <w:p w14:paraId="6C01F849"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«Ποιότητα τροφίμων και Δημόσια Υγεία», Διημερίδα Βιολογίας, </w:t>
            </w:r>
            <w:proofErr w:type="spellStart"/>
            <w:r w:rsidRPr="008B4B05">
              <w:rPr>
                <w:rFonts w:asciiTheme="minorHAnsi" w:hAnsiTheme="minorHAnsi" w:cstheme="minorHAnsi"/>
                <w:sz w:val="22"/>
                <w:szCs w:val="22"/>
                <w:lang w:val="el-GR"/>
              </w:rPr>
              <w:t>Ράλλειος</w:t>
            </w:r>
            <w:proofErr w:type="spellEnd"/>
            <w:r w:rsidRPr="008B4B05">
              <w:rPr>
                <w:rFonts w:asciiTheme="minorHAnsi" w:hAnsiTheme="minorHAnsi" w:cstheme="minorHAnsi"/>
                <w:sz w:val="22"/>
                <w:szCs w:val="22"/>
                <w:lang w:val="el-GR"/>
              </w:rPr>
              <w:t xml:space="preserve"> Ακαδημία</w:t>
            </w:r>
          </w:p>
        </w:tc>
      </w:tr>
      <w:tr w:rsidR="002F4234" w:rsidRPr="00053294" w14:paraId="1BA27B0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AEDA87"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6/12/2011</w:t>
            </w:r>
          </w:p>
        </w:tc>
        <w:tc>
          <w:tcPr>
            <w:tcW w:w="7740" w:type="dxa"/>
          </w:tcPr>
          <w:p w14:paraId="3D024875"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«Ενημέρωση σχετικά με την παρουσία και τον έλεγχο </w:t>
            </w:r>
            <w:proofErr w:type="spellStart"/>
            <w:r w:rsidRPr="008B4B05">
              <w:rPr>
                <w:rFonts w:asciiTheme="minorHAnsi" w:hAnsiTheme="minorHAnsi" w:cstheme="minorHAnsi"/>
                <w:sz w:val="22"/>
                <w:szCs w:val="22"/>
                <w:lang w:val="el-GR"/>
              </w:rPr>
              <w:t>τροφιμογενών</w:t>
            </w:r>
            <w:proofErr w:type="spellEnd"/>
            <w:r w:rsidRPr="008B4B05">
              <w:rPr>
                <w:rFonts w:asciiTheme="minorHAnsi" w:hAnsiTheme="minorHAnsi" w:cstheme="minorHAnsi"/>
                <w:sz w:val="22"/>
                <w:szCs w:val="22"/>
                <w:lang w:val="el-GR"/>
              </w:rPr>
              <w:t xml:space="preserve"> ιογενών λοιμώξεων», σε ημερίδα ΕΦΕΤ &amp; </w:t>
            </w:r>
            <w:r w:rsidRPr="008B4B05">
              <w:rPr>
                <w:rFonts w:asciiTheme="minorHAnsi" w:hAnsiTheme="minorHAnsi" w:cstheme="minorHAnsi"/>
                <w:sz w:val="22"/>
                <w:szCs w:val="22"/>
              </w:rPr>
              <w:t>EFSA</w:t>
            </w:r>
            <w:r w:rsidRPr="008B4B05">
              <w:rPr>
                <w:rFonts w:asciiTheme="minorHAnsi" w:hAnsiTheme="minorHAnsi" w:cstheme="minorHAnsi"/>
                <w:sz w:val="22"/>
                <w:szCs w:val="22"/>
                <w:lang w:val="el-GR"/>
              </w:rPr>
              <w:t xml:space="preserve"> «Ασφάλεια τροφίμων και διατροφικές συνήθειες: Πόσο ασφαλής είναι  ο Έλληνας καταναλωτής;», Αθήνα, </w:t>
            </w:r>
          </w:p>
        </w:tc>
      </w:tr>
      <w:tr w:rsidR="002F4234" w:rsidRPr="00053294" w14:paraId="6226C5F4"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357BE0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25-27/11/2011</w:t>
            </w:r>
          </w:p>
        </w:tc>
        <w:tc>
          <w:tcPr>
            <w:tcW w:w="7740" w:type="dxa"/>
          </w:tcPr>
          <w:p w14:paraId="1821C246"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«Ερευνητική δραστηριότητα Εργαστηρίου Υγιεινής Πανεπιστημίου Πατρών»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και Κοινωνικής Ιατρικής, Λάρισα</w:t>
            </w:r>
          </w:p>
        </w:tc>
      </w:tr>
      <w:tr w:rsidR="002F4234" w:rsidRPr="00053294" w14:paraId="5A48EB5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4850945"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25-27/11/2011</w:t>
            </w:r>
          </w:p>
        </w:tc>
        <w:tc>
          <w:tcPr>
            <w:tcW w:w="7740" w:type="dxa"/>
          </w:tcPr>
          <w:p w14:paraId="7EC1578E"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«Σχέδιο Ασφάλειας Πόσιμου νερού»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και Κοινωνικής Ιατρικής, Λάρισα,</w:t>
            </w:r>
          </w:p>
        </w:tc>
      </w:tr>
      <w:tr w:rsidR="002F4234" w:rsidRPr="00053294" w14:paraId="55879A8D"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A78E263"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25-27/11/2011</w:t>
            </w:r>
          </w:p>
        </w:tc>
        <w:tc>
          <w:tcPr>
            <w:tcW w:w="7740" w:type="dxa"/>
          </w:tcPr>
          <w:p w14:paraId="4A91C6E2"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«Η Δημόσια Υγεία υπό το πρίσμα της Μοριακής Βιολογίας»,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και Κοινωνικής Ιατρικής, Λάρισα, </w:t>
            </w:r>
          </w:p>
        </w:tc>
      </w:tr>
      <w:tr w:rsidR="002F4234" w:rsidRPr="00053294" w14:paraId="17CB227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40F3E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26/11/2011</w:t>
            </w:r>
          </w:p>
        </w:tc>
        <w:tc>
          <w:tcPr>
            <w:tcW w:w="7740" w:type="dxa"/>
          </w:tcPr>
          <w:p w14:paraId="2CD8E4B8"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«Περιβάλλον και Υγεία», Πνευματικό Κέντρο </w:t>
            </w:r>
            <w:proofErr w:type="spellStart"/>
            <w:r w:rsidRPr="008B4B05">
              <w:rPr>
                <w:rFonts w:asciiTheme="minorHAnsi" w:hAnsiTheme="minorHAnsi" w:cstheme="minorHAnsi"/>
                <w:sz w:val="22"/>
                <w:szCs w:val="22"/>
                <w:lang w:val="el-GR"/>
              </w:rPr>
              <w:t>Μπεγουλακίου</w:t>
            </w:r>
            <w:proofErr w:type="spellEnd"/>
            <w:r w:rsidRPr="008B4B05">
              <w:rPr>
                <w:rFonts w:asciiTheme="minorHAnsi" w:hAnsiTheme="minorHAnsi" w:cstheme="minorHAnsi"/>
                <w:sz w:val="22"/>
                <w:szCs w:val="22"/>
                <w:lang w:val="el-GR"/>
              </w:rPr>
              <w:t xml:space="preserve"> </w:t>
            </w:r>
          </w:p>
        </w:tc>
      </w:tr>
      <w:tr w:rsidR="002F4234" w:rsidRPr="00053294" w14:paraId="6AC8F54D"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6F6DF5D"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18/11/2011</w:t>
            </w:r>
          </w:p>
        </w:tc>
        <w:tc>
          <w:tcPr>
            <w:tcW w:w="7740" w:type="dxa"/>
          </w:tcPr>
          <w:p w14:paraId="27E3D757"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«Ποιότητα τροφίμων και Οικονομική κρίση-Νέες Τεχνολογίες», </w:t>
            </w:r>
            <w:r w:rsidRPr="008B4B05">
              <w:rPr>
                <w:rFonts w:asciiTheme="minorHAnsi" w:hAnsiTheme="minorHAnsi" w:cstheme="minorHAnsi"/>
                <w:sz w:val="22"/>
                <w:szCs w:val="22"/>
              </w:rPr>
              <w:t>Forum</w:t>
            </w:r>
            <w:r w:rsidRPr="008B4B05">
              <w:rPr>
                <w:rFonts w:asciiTheme="minorHAnsi" w:hAnsiTheme="minorHAnsi" w:cstheme="minorHAnsi"/>
                <w:sz w:val="22"/>
                <w:szCs w:val="22"/>
                <w:lang w:val="el-GR"/>
              </w:rPr>
              <w:t xml:space="preserve"> Ανάπτυξης, Πάτρα</w:t>
            </w:r>
          </w:p>
        </w:tc>
      </w:tr>
      <w:tr w:rsidR="002F4234" w:rsidRPr="00053294" w14:paraId="707B0B1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777CDD"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7/10/2011</w:t>
            </w:r>
          </w:p>
        </w:tc>
        <w:tc>
          <w:tcPr>
            <w:tcW w:w="7740" w:type="dxa"/>
          </w:tcPr>
          <w:p w14:paraId="14FE07B9"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«Νερό και Δημόσια Υγεία», Πολιτισμός και Περιβάλλον, Μουσείο Επιστημών και Τεχνολογίας</w:t>
            </w:r>
          </w:p>
        </w:tc>
      </w:tr>
      <w:tr w:rsidR="002F4234" w:rsidRPr="00053294" w14:paraId="4989CE68"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B6544C0"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9/4/2011</w:t>
            </w:r>
          </w:p>
        </w:tc>
        <w:tc>
          <w:tcPr>
            <w:tcW w:w="7740" w:type="dxa"/>
          </w:tcPr>
          <w:p w14:paraId="370B5A09"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«Η κρίση που μαστίζει την ολυμπιακή ιδέα από την εμπορευματοποίηση, τη βία και τη χρήση αναβολικών/Τρόποι αντιμετώπισης», Αίθουσα </w:t>
            </w:r>
            <w:proofErr w:type="spellStart"/>
            <w:r w:rsidRPr="008B4B05">
              <w:rPr>
                <w:rFonts w:asciiTheme="minorHAnsi" w:hAnsiTheme="minorHAnsi" w:cstheme="minorHAnsi"/>
                <w:sz w:val="22"/>
                <w:szCs w:val="22"/>
                <w:lang w:val="el-GR"/>
              </w:rPr>
              <w:t>πολυχώρου</w:t>
            </w:r>
            <w:proofErr w:type="spellEnd"/>
            <w:r w:rsidRPr="008B4B05">
              <w:rPr>
                <w:rFonts w:asciiTheme="minorHAnsi" w:hAnsiTheme="minorHAnsi" w:cstheme="minorHAnsi"/>
                <w:sz w:val="22"/>
                <w:szCs w:val="22"/>
                <w:lang w:val="el-GR"/>
              </w:rPr>
              <w:t xml:space="preserve"> «Αγορά Αργύρη», Πάτρα, </w:t>
            </w:r>
          </w:p>
        </w:tc>
      </w:tr>
      <w:tr w:rsidR="002F4234" w:rsidRPr="00053294" w14:paraId="3F9DA7B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C03C0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2-3/4/2011</w:t>
            </w:r>
          </w:p>
        </w:tc>
        <w:tc>
          <w:tcPr>
            <w:tcW w:w="7740" w:type="dxa"/>
          </w:tcPr>
          <w:p w14:paraId="57CBC6FC"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«Εκτίμηση κινδύνου και ποιότητα τροφίμων», 2</w:t>
            </w:r>
            <w:r w:rsidRPr="008B4B05">
              <w:rPr>
                <w:rFonts w:asciiTheme="minorHAnsi" w:hAnsiTheme="minorHAnsi" w:cstheme="minorHAnsi"/>
                <w:sz w:val="22"/>
                <w:szCs w:val="22"/>
                <w:vertAlign w:val="superscript"/>
                <w:lang w:val="el-GR"/>
              </w:rPr>
              <w:t>η</w:t>
            </w:r>
            <w:r w:rsidRPr="008B4B05">
              <w:rPr>
                <w:rFonts w:asciiTheme="minorHAnsi" w:hAnsiTheme="minorHAnsi" w:cstheme="minorHAnsi"/>
                <w:sz w:val="22"/>
                <w:szCs w:val="22"/>
                <w:lang w:val="el-GR"/>
              </w:rPr>
              <w:t xml:space="preserve"> στρογγυλή τράπεζα με θέμα: «Υγιεινή και ασφάλεια τροφίμων», ΑΧΑΪΚΕΣ ΗΜΕΡΕΣ ΠΑΘΟΛΟΓΙΑΣ 2011, Συνεδριακό και Πολιτιστικό Κέντρο Παν/</w:t>
            </w:r>
            <w:proofErr w:type="spellStart"/>
            <w:r w:rsidRPr="008B4B05">
              <w:rPr>
                <w:rFonts w:asciiTheme="minorHAnsi" w:hAnsiTheme="minorHAnsi" w:cstheme="minorHAnsi"/>
                <w:sz w:val="22"/>
                <w:szCs w:val="22"/>
                <w:lang w:val="el-GR"/>
              </w:rPr>
              <w:t>μίου</w:t>
            </w:r>
            <w:proofErr w:type="spellEnd"/>
            <w:r w:rsidRPr="008B4B05">
              <w:rPr>
                <w:rFonts w:asciiTheme="minorHAnsi" w:hAnsiTheme="minorHAnsi" w:cstheme="minorHAnsi"/>
                <w:sz w:val="22"/>
                <w:szCs w:val="22"/>
                <w:lang w:val="el-GR"/>
              </w:rPr>
              <w:t xml:space="preserve"> Πατρών, </w:t>
            </w:r>
          </w:p>
        </w:tc>
      </w:tr>
      <w:tr w:rsidR="002F4234" w:rsidRPr="00053294" w14:paraId="0E6DB92F"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E37B5C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30/3/2011</w:t>
            </w:r>
          </w:p>
        </w:tc>
        <w:tc>
          <w:tcPr>
            <w:tcW w:w="7740" w:type="dxa"/>
          </w:tcPr>
          <w:p w14:paraId="5A446F46"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«Υγιεινή πόσιμου νερού», Επιμορφωτικής και παιδαγωγικής συνάντησης» Βανταράκης Α., Τμήμα Αγωγής Υγείας Δ/</w:t>
            </w:r>
            <w:proofErr w:type="spellStart"/>
            <w:r w:rsidRPr="008B4B05">
              <w:rPr>
                <w:rFonts w:asciiTheme="minorHAnsi" w:hAnsiTheme="minorHAnsi" w:cstheme="minorHAnsi"/>
                <w:sz w:val="22"/>
                <w:szCs w:val="22"/>
                <w:lang w:val="el-GR"/>
              </w:rPr>
              <w:t>νσης</w:t>
            </w:r>
            <w:proofErr w:type="spellEnd"/>
            <w:r w:rsidRPr="008B4B05">
              <w:rPr>
                <w:rFonts w:asciiTheme="minorHAnsi" w:hAnsiTheme="minorHAnsi" w:cstheme="minorHAnsi"/>
                <w:sz w:val="22"/>
                <w:szCs w:val="22"/>
                <w:lang w:val="el-GR"/>
              </w:rPr>
              <w:t xml:space="preserve"> Π.Ε.Ν. ΑΧΑΪΑΣ, </w:t>
            </w:r>
          </w:p>
        </w:tc>
      </w:tr>
      <w:tr w:rsidR="002F4234" w:rsidRPr="00053294" w14:paraId="6E88CF4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265F10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25-27/11/2010</w:t>
            </w:r>
          </w:p>
        </w:tc>
        <w:tc>
          <w:tcPr>
            <w:tcW w:w="7740" w:type="dxa"/>
          </w:tcPr>
          <w:p w14:paraId="3BDB7E4B"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«Οι επιπτώσεις της Κλιματικής Αλλαγής στα Λοιμώδη Νοσήματα», 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&amp; Κοινωνικής Ιατρικής, Αθήνα, </w:t>
            </w:r>
          </w:p>
        </w:tc>
      </w:tr>
      <w:tr w:rsidR="002F4234" w:rsidRPr="00053294" w14:paraId="4DE0D77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1857E77"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25-27/11/2010</w:t>
            </w:r>
          </w:p>
        </w:tc>
        <w:tc>
          <w:tcPr>
            <w:tcW w:w="7740" w:type="dxa"/>
          </w:tcPr>
          <w:p w14:paraId="4951456A"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«Ιχνηλάτηση της προέλευσης της μικροβιακής μόλυνσης του υδάτινου περιβάλλοντος» ,1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&amp; Κοινωνικής Ιατρικής», Αθήνα, </w:t>
            </w:r>
          </w:p>
        </w:tc>
      </w:tr>
      <w:tr w:rsidR="002F4234" w:rsidRPr="00053294" w14:paraId="259811B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B6AF8B"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22-23/3/2010</w:t>
            </w:r>
          </w:p>
        </w:tc>
        <w:tc>
          <w:tcPr>
            <w:tcW w:w="7740" w:type="dxa"/>
          </w:tcPr>
          <w:p w14:paraId="0C7953FF"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w:t>
            </w:r>
            <w:r w:rsidRPr="008B4B05">
              <w:rPr>
                <w:rFonts w:asciiTheme="minorHAnsi" w:hAnsiTheme="minorHAnsi" w:cstheme="minorHAnsi"/>
                <w:sz w:val="22"/>
                <w:szCs w:val="22"/>
              </w:rPr>
              <w:t>Microbial</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Source</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Tracking</w:t>
            </w:r>
            <w:r w:rsidRPr="008B4B05">
              <w:rPr>
                <w:rFonts w:asciiTheme="minorHAnsi" w:hAnsiTheme="minorHAnsi" w:cstheme="minorHAnsi"/>
                <w:sz w:val="22"/>
                <w:szCs w:val="22"/>
                <w:lang w:val="el-GR"/>
              </w:rPr>
              <w:t xml:space="preserve"> και εκτίμηση κινδύνου Ποιότητας Νερού» Διημερίδα «Το Σύγχρονο Εργαστήριο Ποιότητας Νερού», Αθήνα </w:t>
            </w:r>
          </w:p>
        </w:tc>
      </w:tr>
      <w:tr w:rsidR="002F4234" w:rsidRPr="00053294" w14:paraId="70CDBAC9"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55EC562C"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12/5/2009</w:t>
            </w:r>
          </w:p>
        </w:tc>
        <w:tc>
          <w:tcPr>
            <w:tcW w:w="7740" w:type="dxa"/>
          </w:tcPr>
          <w:p w14:paraId="66B2B4C4"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 «Σύνοψη: Η Υγιεινή και ο ρόλος της στην ανάπτυξη», Ημερίδα «Τουρισμός και Υγιεινή», Βανταράκης Α., </w:t>
            </w:r>
          </w:p>
        </w:tc>
      </w:tr>
      <w:tr w:rsidR="002F4234" w:rsidRPr="00053294" w14:paraId="3E4E252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83AD5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1/4/2009</w:t>
            </w:r>
          </w:p>
        </w:tc>
        <w:tc>
          <w:tcPr>
            <w:tcW w:w="7740" w:type="dxa"/>
          </w:tcPr>
          <w:p w14:paraId="199D302E"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Ημερίδα «Ποιότητα Πόσιμου Νερού – Διαδικασίες Ελέγχου &amp; Σύγχρονες Μέθοδοι Μέτρησης», Ημερίδα Πόσιμο νερό και δημόσια υγεία, Ξενοδοχείο </w:t>
            </w:r>
            <w:r w:rsidRPr="008B4B05">
              <w:rPr>
                <w:rFonts w:asciiTheme="minorHAnsi" w:hAnsiTheme="minorHAnsi" w:cstheme="minorHAnsi"/>
                <w:sz w:val="22"/>
                <w:szCs w:val="22"/>
              </w:rPr>
              <w:t>ARCADIA</w:t>
            </w:r>
            <w:r w:rsidRPr="008B4B05">
              <w:rPr>
                <w:rFonts w:asciiTheme="minorHAnsi" w:hAnsiTheme="minorHAnsi" w:cstheme="minorHAnsi"/>
                <w:sz w:val="22"/>
                <w:szCs w:val="22"/>
                <w:lang w:val="el-GR"/>
              </w:rPr>
              <w:t>, , Κομοτηνή</w:t>
            </w:r>
          </w:p>
        </w:tc>
      </w:tr>
      <w:tr w:rsidR="002F4234" w:rsidRPr="00053294" w14:paraId="00062303"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56F5590F"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1-15/12/2008</w:t>
            </w:r>
          </w:p>
        </w:tc>
        <w:tc>
          <w:tcPr>
            <w:tcW w:w="7740" w:type="dxa"/>
          </w:tcPr>
          <w:p w14:paraId="1D667E40"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«Βιολογικοί Παράγοντες στους χώρους εργασίας»,  Ημερίδα «Υγιεινή και Ασφάλεια Εργασίας»,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 </w:t>
            </w:r>
          </w:p>
        </w:tc>
      </w:tr>
      <w:tr w:rsidR="002F4234" w:rsidRPr="00053294" w14:paraId="39675E5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679E1B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15/5/2008</w:t>
            </w:r>
          </w:p>
        </w:tc>
        <w:tc>
          <w:tcPr>
            <w:tcW w:w="7740" w:type="dxa"/>
          </w:tcPr>
          <w:p w14:paraId="0CD3EE3D"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«Ρύπανση νερών &amp; Επιπτώσεις στην Δημόσια Υγεία», Ημερίδα με θέμα: «Ρύπανση </w:t>
            </w:r>
            <w:proofErr w:type="spellStart"/>
            <w:r w:rsidRPr="008B4B05">
              <w:rPr>
                <w:rFonts w:asciiTheme="minorHAnsi" w:hAnsiTheme="minorHAnsi" w:cstheme="minorHAnsi"/>
                <w:sz w:val="22"/>
                <w:szCs w:val="22"/>
                <w:lang w:val="el-GR"/>
              </w:rPr>
              <w:t>υδατίνων</w:t>
            </w:r>
            <w:proofErr w:type="spellEnd"/>
            <w:r w:rsidRPr="008B4B05">
              <w:rPr>
                <w:rFonts w:asciiTheme="minorHAnsi" w:hAnsiTheme="minorHAnsi" w:cstheme="minorHAnsi"/>
                <w:sz w:val="22"/>
                <w:szCs w:val="22"/>
                <w:lang w:val="el-GR"/>
              </w:rPr>
              <w:t xml:space="preserve"> πόρων», </w:t>
            </w:r>
            <w:r w:rsidRPr="008B4B05">
              <w:rPr>
                <w:rFonts w:asciiTheme="minorHAnsi" w:hAnsiTheme="minorHAnsi" w:cstheme="minorHAnsi"/>
                <w:sz w:val="22"/>
                <w:szCs w:val="22"/>
              </w:rPr>
              <w:t>ECOCITY</w:t>
            </w:r>
            <w:r w:rsidRPr="008B4B05">
              <w:rPr>
                <w:rFonts w:asciiTheme="minorHAnsi" w:hAnsiTheme="minorHAnsi" w:cstheme="minorHAnsi"/>
                <w:sz w:val="22"/>
                <w:szCs w:val="22"/>
                <w:lang w:val="el-GR"/>
              </w:rPr>
              <w:t>, Θεσσαλονίκη.</w:t>
            </w:r>
          </w:p>
        </w:tc>
      </w:tr>
      <w:tr w:rsidR="002F4234" w:rsidRPr="00053294" w14:paraId="4B7E5115"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D9BF30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9-12/4/2008</w:t>
            </w:r>
          </w:p>
        </w:tc>
        <w:tc>
          <w:tcPr>
            <w:tcW w:w="7740" w:type="dxa"/>
          </w:tcPr>
          <w:p w14:paraId="72C6B0EC"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«Βροχοπτώσεις &amp; Επιδημίες </w:t>
            </w:r>
            <w:proofErr w:type="spellStart"/>
            <w:r w:rsidRPr="008B4B05">
              <w:rPr>
                <w:rFonts w:asciiTheme="minorHAnsi" w:hAnsiTheme="minorHAnsi" w:cstheme="minorHAnsi"/>
                <w:sz w:val="22"/>
                <w:szCs w:val="22"/>
                <w:lang w:val="el-GR"/>
              </w:rPr>
              <w:t>Υδατογενών</w:t>
            </w:r>
            <w:proofErr w:type="spellEnd"/>
            <w:r w:rsidRPr="008B4B05">
              <w:rPr>
                <w:rFonts w:asciiTheme="minorHAnsi" w:hAnsiTheme="minorHAnsi" w:cstheme="minorHAnsi"/>
                <w:sz w:val="22"/>
                <w:szCs w:val="22"/>
                <w:lang w:val="el-GR"/>
              </w:rPr>
              <w:t xml:space="preserve"> Νοσημάτων», Στρογγυλό τραπέζι «Κλιματικές Αλλαγές &amp; Δημόσια Υγεία»,  5</w:t>
            </w:r>
            <w:r w:rsidRPr="008B4B05">
              <w:rPr>
                <w:rFonts w:asciiTheme="minorHAnsi" w:hAnsiTheme="minorHAnsi" w:cstheme="minorHAnsi"/>
                <w:sz w:val="22"/>
                <w:szCs w:val="22"/>
                <w:lang w:val="en-GB"/>
              </w:rPr>
              <w:t>o</w:t>
            </w:r>
            <w:r w:rsidRPr="008B4B05">
              <w:rPr>
                <w:rFonts w:asciiTheme="minorHAnsi" w:hAnsiTheme="minorHAnsi" w:cstheme="minorHAnsi"/>
                <w:sz w:val="22"/>
                <w:szCs w:val="22"/>
                <w:lang w:val="el-GR"/>
              </w:rPr>
              <w:t xml:space="preserve"> Πανελλήνιο Συνέδριο Ιατρικής </w:t>
            </w:r>
            <w:proofErr w:type="spellStart"/>
            <w:r w:rsidRPr="008B4B05">
              <w:rPr>
                <w:rFonts w:asciiTheme="minorHAnsi" w:hAnsiTheme="minorHAnsi" w:cstheme="minorHAnsi"/>
                <w:sz w:val="22"/>
                <w:szCs w:val="22"/>
                <w:lang w:val="el-GR"/>
              </w:rPr>
              <w:t>Βιοπαθολογίας</w:t>
            </w:r>
            <w:proofErr w:type="spellEnd"/>
            <w:r w:rsidRPr="008B4B05">
              <w:rPr>
                <w:rFonts w:asciiTheme="minorHAnsi" w:hAnsiTheme="minorHAnsi" w:cstheme="minorHAnsi"/>
                <w:sz w:val="22"/>
                <w:szCs w:val="22"/>
                <w:lang w:val="el-GR"/>
              </w:rPr>
              <w:t xml:space="preserve">, Θεσσαλονίκη, </w:t>
            </w:r>
          </w:p>
        </w:tc>
      </w:tr>
      <w:tr w:rsidR="002F4234" w:rsidRPr="00053294" w14:paraId="7223D3B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F97C8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20/3/2008</w:t>
            </w:r>
          </w:p>
        </w:tc>
        <w:tc>
          <w:tcPr>
            <w:tcW w:w="7740" w:type="dxa"/>
          </w:tcPr>
          <w:p w14:paraId="492A2D97"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«Εκτίμηση κινδύνου στο πόσιμο νερό – </w:t>
            </w:r>
            <w:r w:rsidRPr="008B4B05">
              <w:rPr>
                <w:rFonts w:asciiTheme="minorHAnsi" w:hAnsiTheme="minorHAnsi" w:cstheme="minorHAnsi"/>
                <w:sz w:val="22"/>
                <w:szCs w:val="22"/>
              </w:rPr>
              <w:t>HACCP</w:t>
            </w:r>
            <w:r w:rsidRPr="008B4B05">
              <w:rPr>
                <w:rFonts w:asciiTheme="minorHAnsi" w:hAnsiTheme="minorHAnsi" w:cstheme="minorHAnsi"/>
                <w:sz w:val="22"/>
                <w:szCs w:val="22"/>
                <w:lang w:val="el-GR"/>
              </w:rPr>
              <w:t>» και «</w:t>
            </w:r>
            <w:r w:rsidRPr="008B4B05">
              <w:rPr>
                <w:rFonts w:asciiTheme="minorHAnsi" w:hAnsiTheme="minorHAnsi" w:cstheme="minorHAnsi"/>
                <w:sz w:val="22"/>
                <w:szCs w:val="22"/>
              </w:rPr>
              <w:t>EQUASE</w:t>
            </w:r>
            <w:r w:rsidRPr="008B4B05">
              <w:rPr>
                <w:rFonts w:asciiTheme="minorHAnsi" w:hAnsiTheme="minorHAnsi" w:cstheme="minorHAnsi"/>
                <w:sz w:val="22"/>
                <w:szCs w:val="22"/>
                <w:lang w:val="el-GR"/>
              </w:rPr>
              <w:t xml:space="preserve"> 2007», Ημερίδα Εταιρείας Μελέτης Μικροβιολογικής Ποιότητας Υδάτων – Δημοκρίτειο Πανεπιστήμιο Θράκης, </w:t>
            </w:r>
            <w:r w:rsidRPr="008B4B05">
              <w:rPr>
                <w:rFonts w:asciiTheme="minorHAnsi" w:hAnsiTheme="minorHAnsi" w:cstheme="minorHAnsi"/>
                <w:sz w:val="22"/>
                <w:szCs w:val="22"/>
              </w:rPr>
              <w:t>Divani</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Caravel</w:t>
            </w:r>
            <w:r w:rsidRPr="008B4B05">
              <w:rPr>
                <w:rFonts w:asciiTheme="minorHAnsi" w:hAnsiTheme="minorHAnsi" w:cstheme="minorHAnsi"/>
                <w:sz w:val="22"/>
                <w:szCs w:val="22"/>
                <w:lang w:val="el-GR"/>
              </w:rPr>
              <w:t xml:space="preserve">, </w:t>
            </w:r>
          </w:p>
        </w:tc>
      </w:tr>
      <w:tr w:rsidR="002F4234" w:rsidRPr="00053294" w14:paraId="61FF2DD1"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37D255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17-19/3/2008.</w:t>
            </w:r>
          </w:p>
        </w:tc>
        <w:tc>
          <w:tcPr>
            <w:tcW w:w="7740" w:type="dxa"/>
          </w:tcPr>
          <w:p w14:paraId="530E2DC8"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«Μικροβιολογική παρακολούθηση μιας πηγής υδροληψίας πόσιμου νερού με μοριακές τεχνικές </w:t>
            </w:r>
            <w:r w:rsidRPr="008B4B05">
              <w:rPr>
                <w:rFonts w:asciiTheme="minorHAnsi" w:hAnsiTheme="minorHAnsi" w:cstheme="minorHAnsi"/>
                <w:sz w:val="22"/>
                <w:szCs w:val="22"/>
              </w:rPr>
              <w:t>real</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time</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 7</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Δημόσιας Υγείας και Υπηρεσιών Υγείας, </w:t>
            </w:r>
            <w:r w:rsidRPr="008B4B05">
              <w:rPr>
                <w:rFonts w:asciiTheme="minorHAnsi" w:hAnsiTheme="minorHAnsi" w:cstheme="minorHAnsi"/>
                <w:sz w:val="22"/>
                <w:szCs w:val="22"/>
              </w:rPr>
              <w:t>Divani</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Caravel</w:t>
            </w:r>
            <w:r w:rsidRPr="008B4B05">
              <w:rPr>
                <w:rFonts w:asciiTheme="minorHAnsi" w:hAnsiTheme="minorHAnsi" w:cstheme="minorHAnsi"/>
                <w:sz w:val="22"/>
                <w:szCs w:val="22"/>
                <w:lang w:val="el-GR"/>
              </w:rPr>
              <w:t xml:space="preserve">, </w:t>
            </w:r>
          </w:p>
        </w:tc>
      </w:tr>
      <w:tr w:rsidR="002F4234" w:rsidRPr="00053294" w14:paraId="4E0F035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58D94CD"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14-16/3/2008.</w:t>
            </w:r>
          </w:p>
        </w:tc>
        <w:tc>
          <w:tcPr>
            <w:tcW w:w="7740" w:type="dxa"/>
          </w:tcPr>
          <w:p w14:paraId="73924932"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«Ποιότητα πόσιμου νερού», Στρογγυλό τραπέζι «Ζωοτροφές και πόσιμο νερό παραγωγικών ζώων: Ασφάλεια παραγόμενων </w:t>
            </w:r>
            <w:proofErr w:type="spellStart"/>
            <w:r w:rsidRPr="008B4B05">
              <w:rPr>
                <w:rFonts w:asciiTheme="minorHAnsi" w:hAnsiTheme="minorHAnsi" w:cstheme="minorHAnsi"/>
                <w:sz w:val="22"/>
                <w:szCs w:val="22"/>
                <w:lang w:val="el-GR"/>
              </w:rPr>
              <w:t>ζωοκομικών</w:t>
            </w:r>
            <w:proofErr w:type="spellEnd"/>
            <w:r w:rsidRPr="008B4B05">
              <w:rPr>
                <w:rFonts w:asciiTheme="minorHAnsi" w:hAnsiTheme="minorHAnsi" w:cstheme="minorHAnsi"/>
                <w:sz w:val="22"/>
                <w:szCs w:val="22"/>
                <w:lang w:val="el-GR"/>
              </w:rPr>
              <w:t xml:space="preserve"> προϊόντων», 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Κτηνιατρικής παραγωγικών ζώων, Υγιεινής-Ασφάλειας τροφίμων ζωικής προέλευσης &amp; προστασίας καταναλωτή», Αθήνα, </w:t>
            </w:r>
          </w:p>
        </w:tc>
      </w:tr>
      <w:tr w:rsidR="002F4234" w:rsidRPr="00053294" w14:paraId="33DA2654"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100FEE5"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7-8/12/2007</w:t>
            </w:r>
          </w:p>
        </w:tc>
        <w:tc>
          <w:tcPr>
            <w:tcW w:w="7740" w:type="dxa"/>
          </w:tcPr>
          <w:p w14:paraId="0E3F778D"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«Μικροβιολογία νερού απ’ την πηγή στο ποτήρι» Διημερίδα «Πόσιμο Νερό»</w:t>
            </w:r>
          </w:p>
        </w:tc>
      </w:tr>
      <w:tr w:rsidR="002F4234" w:rsidRPr="00053294" w14:paraId="6E42FF5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FD30A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26-28/11/2007</w:t>
            </w:r>
          </w:p>
        </w:tc>
        <w:tc>
          <w:tcPr>
            <w:tcW w:w="7740" w:type="dxa"/>
          </w:tcPr>
          <w:p w14:paraId="563FF265"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«Επιπτώσεις Χημικών Ουσιών στην Υγεία του Παιδιού και του Εμβρύου – Μέσα Προφύλαξης», «Περιβάλλον και Υγεία», Τριήμερο Σεμινάριο </w:t>
            </w:r>
            <w:r w:rsidRPr="008B4B05">
              <w:rPr>
                <w:rFonts w:asciiTheme="minorHAnsi" w:hAnsiTheme="minorHAnsi" w:cstheme="minorHAnsi"/>
                <w:sz w:val="22"/>
                <w:szCs w:val="22"/>
              </w:rPr>
              <w:t>INTEREG</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III</w:t>
            </w:r>
            <w:r w:rsidRPr="008B4B05">
              <w:rPr>
                <w:rFonts w:asciiTheme="minorHAnsi" w:hAnsiTheme="minorHAnsi" w:cstheme="minorHAnsi"/>
                <w:sz w:val="22"/>
                <w:szCs w:val="22"/>
                <w:lang w:val="el-GR"/>
              </w:rPr>
              <w:t xml:space="preserve">, Κυπριακή Δημοκρατία-Υπουργείο Υγείας </w:t>
            </w:r>
          </w:p>
        </w:tc>
      </w:tr>
      <w:tr w:rsidR="002F4234" w:rsidRPr="008B4B05" w14:paraId="675C8F3E"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B4A364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2-3/6/2006  </w:t>
            </w:r>
          </w:p>
        </w:tc>
        <w:tc>
          <w:tcPr>
            <w:tcW w:w="7740" w:type="dxa"/>
          </w:tcPr>
          <w:p w14:paraId="0910DF8B" w14:textId="77777777" w:rsidR="002F4234" w:rsidRPr="008B4B05" w:rsidRDefault="002F4234"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4B05">
              <w:rPr>
                <w:rFonts w:asciiTheme="minorHAnsi" w:hAnsiTheme="minorHAnsi" w:cstheme="minorHAnsi"/>
                <w:sz w:val="22"/>
                <w:szCs w:val="22"/>
                <w:lang w:val="el-GR"/>
              </w:rPr>
              <w:t>«Μικροβιολογία νερού: Από την πηγή μέχρι τον καταναλωτή». 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Συνέδριο Διεπιστημονικής Εταιρείας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xml:space="preserve">. Υγιεινής Τροφίμων, </w:t>
            </w:r>
            <w:r w:rsidRPr="008B4B05">
              <w:rPr>
                <w:rFonts w:asciiTheme="minorHAnsi" w:hAnsiTheme="minorHAnsi" w:cstheme="minorHAnsi"/>
                <w:sz w:val="22"/>
                <w:szCs w:val="22"/>
              </w:rPr>
              <w:t>HELEXPO</w:t>
            </w:r>
            <w:r w:rsidRPr="008B4B05">
              <w:rPr>
                <w:rFonts w:asciiTheme="minorHAnsi" w:hAnsiTheme="minorHAnsi" w:cstheme="minorHAnsi"/>
                <w:sz w:val="22"/>
                <w:szCs w:val="22"/>
                <w:lang w:val="el-GR"/>
              </w:rPr>
              <w:t xml:space="preserve">, Θεσσαλονίκη, </w:t>
            </w:r>
          </w:p>
        </w:tc>
      </w:tr>
      <w:tr w:rsidR="002F4234" w:rsidRPr="00053294" w14:paraId="1AC7560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F01CC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22-23/3/2006</w:t>
            </w:r>
          </w:p>
        </w:tc>
        <w:tc>
          <w:tcPr>
            <w:tcW w:w="7740" w:type="dxa"/>
          </w:tcPr>
          <w:p w14:paraId="6A8C1325" w14:textId="77777777" w:rsidR="002F4234" w:rsidRPr="008B4B05" w:rsidRDefault="002F4234" w:rsidP="00B37E5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«Μικροβιολογία νερού: από την πηγή μέχρι τον καταναλωτή», Διημερίδα του Δήμου Χανίων, </w:t>
            </w:r>
            <w:proofErr w:type="spellStart"/>
            <w:r w:rsidRPr="008B4B05">
              <w:rPr>
                <w:rFonts w:asciiTheme="minorHAnsi" w:hAnsiTheme="minorHAnsi" w:cstheme="minorHAnsi"/>
                <w:sz w:val="22"/>
                <w:szCs w:val="22"/>
                <w:lang w:val="el-GR"/>
              </w:rPr>
              <w:t>Δ.Χανίων</w:t>
            </w:r>
            <w:proofErr w:type="spellEnd"/>
            <w:r w:rsidRPr="008B4B05">
              <w:rPr>
                <w:rFonts w:asciiTheme="minorHAnsi" w:hAnsiTheme="minorHAnsi" w:cstheme="minorHAnsi"/>
                <w:sz w:val="22"/>
                <w:szCs w:val="22"/>
                <w:lang w:val="el-GR"/>
              </w:rPr>
              <w:t xml:space="preserve"> &amp; ΚΕΔΚΕ &amp; ΕΔΕΥΑ, Χανιά </w:t>
            </w:r>
          </w:p>
        </w:tc>
      </w:tr>
      <w:tr w:rsidR="002F4234" w:rsidRPr="00053294" w14:paraId="7BC2B370"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C3BE703"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13-15/3/2006</w:t>
            </w:r>
          </w:p>
        </w:tc>
        <w:tc>
          <w:tcPr>
            <w:tcW w:w="7740" w:type="dxa"/>
          </w:tcPr>
          <w:p w14:paraId="511A5F31"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«Αξιολόγηση Μικροβιολογικής Ποιότητας Εμφιαλωμένων νερών στην Ελλάδα 1995-2003», 6</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Δημόσιας Υγείας &amp; Υπηρεσιών Υγείας, ξενοδοχείο </w:t>
            </w:r>
            <w:r w:rsidRPr="008B4B05">
              <w:rPr>
                <w:rFonts w:asciiTheme="minorHAnsi" w:hAnsiTheme="minorHAnsi" w:cstheme="minorHAnsi"/>
                <w:sz w:val="22"/>
                <w:szCs w:val="22"/>
              </w:rPr>
              <w:t>Divani</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Caravel</w:t>
            </w:r>
            <w:r w:rsidRPr="008B4B05">
              <w:rPr>
                <w:rFonts w:asciiTheme="minorHAnsi" w:hAnsiTheme="minorHAnsi" w:cstheme="minorHAnsi"/>
                <w:sz w:val="22"/>
                <w:szCs w:val="22"/>
                <w:lang w:val="el-GR"/>
              </w:rPr>
              <w:t xml:space="preserve">, , Αθήνα </w:t>
            </w:r>
          </w:p>
        </w:tc>
      </w:tr>
      <w:tr w:rsidR="002F4234" w:rsidRPr="00053294" w14:paraId="3C879F6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76ACB5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4/2/2006</w:t>
            </w:r>
          </w:p>
        </w:tc>
        <w:tc>
          <w:tcPr>
            <w:tcW w:w="7740" w:type="dxa"/>
          </w:tcPr>
          <w:p w14:paraId="5706D78A" w14:textId="77777777" w:rsidR="002F4234" w:rsidRPr="008B4B05" w:rsidRDefault="002F4234" w:rsidP="00B37E5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«Ο ρόλος των Βιοεπιστημών στη Βελτίωση της Δημόσιας Υγείας», Ημερίδα με θέμα το ρόλο των Βιοεπιστημών, Πανελλήνια Εταιρεία Βιοεπιστημόνων, Πάτρα </w:t>
            </w:r>
          </w:p>
        </w:tc>
      </w:tr>
      <w:tr w:rsidR="002F4234" w:rsidRPr="008B4B05" w14:paraId="5D11E8BB"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9FA025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Μάρτιος 2005</w:t>
            </w:r>
          </w:p>
        </w:tc>
        <w:tc>
          <w:tcPr>
            <w:tcW w:w="7740" w:type="dxa"/>
          </w:tcPr>
          <w:p w14:paraId="47387CA0" w14:textId="77777777" w:rsidR="002F4234" w:rsidRPr="008B4B05" w:rsidRDefault="002F4234"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«Ιοί και Παράσιτα στις κολυμβητικές δεξαμενές» Ημερίδα με θέμα τις κολυμβητικές δεξαμενές. Εταιρεία μελέτης Μικροβιολογικής Ποιότητας </w:t>
            </w:r>
            <w:proofErr w:type="spellStart"/>
            <w:r w:rsidRPr="008B4B05">
              <w:rPr>
                <w:rFonts w:asciiTheme="minorHAnsi" w:hAnsiTheme="minorHAnsi" w:cstheme="minorHAnsi"/>
                <w:sz w:val="22"/>
                <w:szCs w:val="22"/>
                <w:lang w:val="el-GR"/>
              </w:rPr>
              <w:t>υδατίνου</w:t>
            </w:r>
            <w:proofErr w:type="spellEnd"/>
            <w:r w:rsidRPr="008B4B05">
              <w:rPr>
                <w:rFonts w:asciiTheme="minorHAnsi" w:hAnsiTheme="minorHAnsi" w:cstheme="minorHAnsi"/>
                <w:sz w:val="22"/>
                <w:szCs w:val="22"/>
                <w:lang w:val="el-GR"/>
              </w:rPr>
              <w:t xml:space="preserve"> Περιβάλλοντος-</w:t>
            </w:r>
            <w:r w:rsidRPr="008B4B05">
              <w:rPr>
                <w:rFonts w:asciiTheme="minorHAnsi" w:hAnsiTheme="minorHAnsi" w:cstheme="minorHAnsi"/>
                <w:sz w:val="22"/>
                <w:szCs w:val="22"/>
              </w:rPr>
              <w:t>EQUASE</w:t>
            </w:r>
            <w:r w:rsidRPr="008B4B05">
              <w:rPr>
                <w:rFonts w:asciiTheme="minorHAnsi" w:hAnsiTheme="minorHAnsi" w:cstheme="minorHAnsi"/>
                <w:sz w:val="22"/>
                <w:szCs w:val="22"/>
                <w:lang w:val="el-GR"/>
              </w:rPr>
              <w:t xml:space="preserve">, Αθήνα </w:t>
            </w:r>
          </w:p>
        </w:tc>
      </w:tr>
      <w:tr w:rsidR="002F4234" w:rsidRPr="008B4B05" w14:paraId="4CF53B2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1A294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28/11/2004</w:t>
            </w:r>
          </w:p>
        </w:tc>
        <w:tc>
          <w:tcPr>
            <w:tcW w:w="7740" w:type="dxa"/>
          </w:tcPr>
          <w:p w14:paraId="6DAE2603" w14:textId="77777777" w:rsidR="002F4234" w:rsidRPr="008B4B05" w:rsidRDefault="002F4234" w:rsidP="00B37E5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8B4B05">
              <w:rPr>
                <w:rFonts w:asciiTheme="minorHAnsi" w:hAnsiTheme="minorHAnsi" w:cstheme="minorHAnsi"/>
                <w:sz w:val="22"/>
                <w:szCs w:val="22"/>
                <w:lang w:val="el-GR"/>
              </w:rPr>
              <w:t>10. «</w:t>
            </w:r>
            <w:r w:rsidRPr="008B4B05">
              <w:rPr>
                <w:rFonts w:asciiTheme="minorHAnsi" w:hAnsiTheme="minorHAnsi" w:cstheme="minorHAnsi"/>
                <w:bCs/>
                <w:sz w:val="22"/>
                <w:szCs w:val="22"/>
                <w:lang w:val="el-GR"/>
              </w:rPr>
              <w:t xml:space="preserve">Επιδημιολογική και Εργαστηριακή διερεύνηση εξάρσεων κρουσμάτων από </w:t>
            </w:r>
            <w:r w:rsidRPr="008B4B05">
              <w:rPr>
                <w:rFonts w:asciiTheme="minorHAnsi" w:hAnsiTheme="minorHAnsi" w:cstheme="minorHAnsi"/>
                <w:bCs/>
                <w:sz w:val="22"/>
                <w:szCs w:val="22"/>
              </w:rPr>
              <w:t>Noro</w:t>
            </w:r>
            <w:r w:rsidRPr="008B4B05">
              <w:rPr>
                <w:rFonts w:asciiTheme="minorHAnsi" w:hAnsiTheme="minorHAnsi" w:cstheme="minorHAnsi"/>
                <w:bCs/>
                <w:sz w:val="22"/>
                <w:szCs w:val="22"/>
                <w:lang w:val="el-GR"/>
              </w:rPr>
              <w:t xml:space="preserve">-ιούς σε χώρους φιλοξενίας». </w:t>
            </w:r>
            <w:r w:rsidRPr="008B4B05">
              <w:rPr>
                <w:rFonts w:asciiTheme="minorHAnsi" w:hAnsiTheme="minorHAnsi" w:cstheme="minorHAnsi"/>
                <w:bCs/>
                <w:sz w:val="22"/>
                <w:szCs w:val="22"/>
                <w:lang w:val="en-GB"/>
              </w:rPr>
              <w:t>14</w:t>
            </w:r>
            <w:proofErr w:type="spellStart"/>
            <w:r w:rsidRPr="008B4B05">
              <w:rPr>
                <w:rFonts w:asciiTheme="minorHAnsi" w:hAnsiTheme="minorHAnsi" w:cstheme="minorHAnsi"/>
                <w:bCs/>
                <w:sz w:val="22"/>
                <w:szCs w:val="22"/>
                <w:vertAlign w:val="superscript"/>
              </w:rPr>
              <w:t>th</w:t>
            </w:r>
            <w:proofErr w:type="spellEnd"/>
            <w:r w:rsidRPr="008B4B05">
              <w:rPr>
                <w:rFonts w:asciiTheme="minorHAnsi" w:hAnsiTheme="minorHAnsi" w:cstheme="minorHAnsi"/>
                <w:bCs/>
                <w:sz w:val="22"/>
                <w:szCs w:val="22"/>
                <w:vertAlign w:val="superscript"/>
              </w:rPr>
              <w:t xml:space="preserve"> </w:t>
            </w:r>
            <w:r w:rsidRPr="008B4B05">
              <w:rPr>
                <w:rFonts w:asciiTheme="minorHAnsi" w:hAnsiTheme="minorHAnsi" w:cstheme="minorHAnsi"/>
                <w:bCs/>
                <w:sz w:val="22"/>
                <w:szCs w:val="22"/>
              </w:rPr>
              <w:t>Mediterranean</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congress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of</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chemotherapy</w:t>
            </w:r>
            <w:r w:rsidRPr="008B4B05">
              <w:rPr>
                <w:rFonts w:asciiTheme="minorHAnsi" w:hAnsiTheme="minorHAnsi" w:cstheme="minorHAnsi"/>
                <w:bCs/>
                <w:sz w:val="22"/>
                <w:szCs w:val="22"/>
                <w:lang w:val="en-GB"/>
              </w:rPr>
              <w:t xml:space="preserve"> &amp; 3</w:t>
            </w:r>
            <w:proofErr w:type="spellStart"/>
            <w:r w:rsidRPr="008B4B05">
              <w:rPr>
                <w:rFonts w:asciiTheme="minorHAnsi" w:hAnsiTheme="minorHAnsi" w:cstheme="minorHAnsi"/>
                <w:bCs/>
                <w:sz w:val="22"/>
                <w:szCs w:val="22"/>
                <w:vertAlign w:val="superscript"/>
              </w:rPr>
              <w:t>rd</w:t>
            </w:r>
            <w:proofErr w:type="spellEnd"/>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Pancyprian</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congress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of</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chemotherapy</w:t>
            </w:r>
            <w:r w:rsidRPr="008B4B05">
              <w:rPr>
                <w:rFonts w:asciiTheme="minorHAnsi" w:hAnsiTheme="minorHAnsi" w:cstheme="minorHAnsi"/>
                <w:bCs/>
                <w:sz w:val="22"/>
                <w:szCs w:val="22"/>
                <w:lang w:val="en-GB"/>
              </w:rPr>
              <w:t xml:space="preserve"> &amp; </w:t>
            </w:r>
            <w:r w:rsidRPr="008B4B05">
              <w:rPr>
                <w:rFonts w:asciiTheme="minorHAnsi" w:hAnsiTheme="minorHAnsi" w:cstheme="minorHAnsi"/>
                <w:bCs/>
                <w:sz w:val="22"/>
                <w:szCs w:val="22"/>
              </w:rPr>
              <w:t>infectious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diseases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lang w:val="el-GR"/>
              </w:rPr>
              <w:t>Κύπρος</w:t>
            </w:r>
          </w:p>
        </w:tc>
      </w:tr>
      <w:tr w:rsidR="002F4234" w:rsidRPr="00053294" w14:paraId="269FD355"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76EAF69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4-5/6/2004</w:t>
            </w:r>
          </w:p>
        </w:tc>
        <w:tc>
          <w:tcPr>
            <w:tcW w:w="7740" w:type="dxa"/>
          </w:tcPr>
          <w:p w14:paraId="2F032499"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«Ποιότητα Πόσιμου Νερού», Διημερίδα «Το πόσιμο νερό», Παγκόσμια Ημέρα Περιβάλλοντος, ξενοδοχείο </w:t>
            </w:r>
            <w:r w:rsidRPr="008B4B05">
              <w:rPr>
                <w:rFonts w:asciiTheme="minorHAnsi" w:hAnsiTheme="minorHAnsi" w:cstheme="minorHAnsi"/>
                <w:sz w:val="22"/>
                <w:szCs w:val="22"/>
              </w:rPr>
              <w:t>Du</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Lac</w:t>
            </w:r>
            <w:r w:rsidRPr="008B4B05">
              <w:rPr>
                <w:rFonts w:asciiTheme="minorHAnsi" w:hAnsiTheme="minorHAnsi" w:cstheme="minorHAnsi"/>
                <w:sz w:val="22"/>
                <w:szCs w:val="22"/>
                <w:lang w:val="el-GR"/>
              </w:rPr>
              <w:t>, Ιωάννινα</w:t>
            </w:r>
          </w:p>
        </w:tc>
      </w:tr>
      <w:tr w:rsidR="002F4234" w:rsidRPr="00053294" w14:paraId="008B0ED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7B1DDF"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13/5/2004</w:t>
            </w:r>
          </w:p>
        </w:tc>
        <w:tc>
          <w:tcPr>
            <w:tcW w:w="7740" w:type="dxa"/>
          </w:tcPr>
          <w:p w14:paraId="7A35E47A"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«Αναδυόμενοι μικροοργανισμοί και εμφιαλωμένα νερά». Εταιρεία μελέτης μικροβιολογικής ποιότητας </w:t>
            </w:r>
            <w:proofErr w:type="spellStart"/>
            <w:r w:rsidRPr="008B4B05">
              <w:rPr>
                <w:rFonts w:asciiTheme="minorHAnsi" w:hAnsiTheme="minorHAnsi" w:cstheme="minorHAnsi"/>
                <w:sz w:val="22"/>
                <w:szCs w:val="22"/>
                <w:lang w:val="el-GR"/>
              </w:rPr>
              <w:t>υδατίνου</w:t>
            </w:r>
            <w:proofErr w:type="spellEnd"/>
            <w:r w:rsidRPr="008B4B05">
              <w:rPr>
                <w:rFonts w:asciiTheme="minorHAnsi" w:hAnsiTheme="minorHAnsi" w:cstheme="minorHAnsi"/>
                <w:sz w:val="22"/>
                <w:szCs w:val="22"/>
                <w:lang w:val="el-GR"/>
              </w:rPr>
              <w:t xml:space="preserve"> περιβάλλοντος» Αθήνα Ε.Ι.Ε, 2004</w:t>
            </w:r>
          </w:p>
        </w:tc>
      </w:tr>
      <w:tr w:rsidR="002F4234" w:rsidRPr="00053294" w14:paraId="761230A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71C40A0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16-18/2/2004</w:t>
            </w:r>
          </w:p>
        </w:tc>
        <w:tc>
          <w:tcPr>
            <w:tcW w:w="7740" w:type="dxa"/>
          </w:tcPr>
          <w:p w14:paraId="08C12E19"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l-GR"/>
              </w:rPr>
            </w:pP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Προτυποποιημένος</w:t>
            </w:r>
            <w:proofErr w:type="spellEnd"/>
            <w:r w:rsidRPr="008B4B05">
              <w:rPr>
                <w:rFonts w:asciiTheme="minorHAnsi" w:hAnsiTheme="minorHAnsi" w:cstheme="minorHAnsi"/>
                <w:sz w:val="22"/>
                <w:szCs w:val="22"/>
                <w:lang w:val="el-GR"/>
              </w:rPr>
              <w:t xml:space="preserve"> Υγειονομικός έλεγχος στα νερά των κολυμβητικών δεξαμενών» </w:t>
            </w:r>
            <w:r w:rsidRPr="008B4B05">
              <w:rPr>
                <w:rFonts w:asciiTheme="minorHAnsi" w:hAnsiTheme="minorHAnsi" w:cstheme="minorHAnsi"/>
                <w:bCs/>
                <w:i/>
                <w:iCs/>
                <w:sz w:val="22"/>
                <w:szCs w:val="22"/>
                <w:lang w:val="el-GR"/>
              </w:rPr>
              <w:t>5</w:t>
            </w:r>
            <w:r w:rsidRPr="008B4B05">
              <w:rPr>
                <w:rFonts w:asciiTheme="minorHAnsi" w:hAnsiTheme="minorHAnsi" w:cstheme="minorHAnsi"/>
                <w:bCs/>
                <w:i/>
                <w:iCs/>
                <w:sz w:val="22"/>
                <w:szCs w:val="22"/>
                <w:vertAlign w:val="superscript"/>
                <w:lang w:val="el-GR"/>
              </w:rPr>
              <w:t>ο</w:t>
            </w:r>
            <w:r w:rsidRPr="008B4B05">
              <w:rPr>
                <w:rFonts w:asciiTheme="minorHAnsi" w:hAnsiTheme="minorHAnsi" w:cstheme="minorHAnsi"/>
                <w:bCs/>
                <w:i/>
                <w:iCs/>
                <w:sz w:val="22"/>
                <w:szCs w:val="22"/>
                <w:lang w:val="el-GR"/>
              </w:rPr>
              <w:t xml:space="preserve"> Πανε</w:t>
            </w:r>
            <w:r w:rsidRPr="008B4B05">
              <w:rPr>
                <w:rFonts w:asciiTheme="minorHAnsi" w:hAnsiTheme="minorHAnsi" w:cstheme="minorHAnsi"/>
                <w:bCs/>
                <w:sz w:val="22"/>
                <w:szCs w:val="22"/>
                <w:lang w:val="el-GR"/>
              </w:rPr>
              <w:t xml:space="preserve">λλήνιο Συνέδριο Δημόσιας Υγείας &amp; Υπηρεσιών Υγείας, Αθήνα, </w:t>
            </w:r>
          </w:p>
        </w:tc>
      </w:tr>
      <w:tr w:rsidR="002F4234" w:rsidRPr="00053294" w14:paraId="5A4C540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2E139A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30/1/2003</w:t>
            </w:r>
          </w:p>
        </w:tc>
        <w:tc>
          <w:tcPr>
            <w:tcW w:w="7740" w:type="dxa"/>
          </w:tcPr>
          <w:p w14:paraId="056DA47F"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«Μοριακή ταυτοποίηση μικροοργανισμών του περιβάλλοντος που προκαλούν νοσοκομειακές λοιμώξεις». </w:t>
            </w:r>
            <w:r w:rsidRPr="008B4B05">
              <w:rPr>
                <w:rFonts w:asciiTheme="minorHAnsi" w:hAnsiTheme="minorHAnsi" w:cstheme="minorHAnsi"/>
                <w:bCs/>
                <w:i/>
                <w:iCs/>
                <w:sz w:val="22"/>
                <w:szCs w:val="22"/>
                <w:lang w:val="el-GR"/>
              </w:rPr>
              <w:t>1</w:t>
            </w:r>
            <w:r w:rsidRPr="008B4B05">
              <w:rPr>
                <w:rFonts w:asciiTheme="minorHAnsi" w:hAnsiTheme="minorHAnsi" w:cstheme="minorHAnsi"/>
                <w:bCs/>
                <w:i/>
                <w:iCs/>
                <w:sz w:val="22"/>
                <w:szCs w:val="22"/>
                <w:vertAlign w:val="superscript"/>
                <w:lang w:val="el-GR"/>
              </w:rPr>
              <w:t>ο</w:t>
            </w:r>
            <w:r w:rsidRPr="008B4B05">
              <w:rPr>
                <w:rFonts w:asciiTheme="minorHAnsi" w:hAnsiTheme="minorHAnsi" w:cstheme="minorHAnsi"/>
                <w:bCs/>
                <w:i/>
                <w:iCs/>
                <w:sz w:val="22"/>
                <w:szCs w:val="22"/>
                <w:lang w:val="el-GR"/>
              </w:rPr>
              <w:t xml:space="preserve"> Εθνικό Συνέδριο Κλινικής Μικροβιολογίας 7</w:t>
            </w:r>
            <w:r w:rsidRPr="008B4B05">
              <w:rPr>
                <w:rFonts w:asciiTheme="minorHAnsi" w:hAnsiTheme="minorHAnsi" w:cstheme="minorHAnsi"/>
                <w:bCs/>
                <w:i/>
                <w:iCs/>
                <w:sz w:val="22"/>
                <w:szCs w:val="22"/>
                <w:vertAlign w:val="superscript"/>
                <w:lang w:val="el-GR"/>
              </w:rPr>
              <w:t>ο</w:t>
            </w:r>
            <w:r w:rsidRPr="008B4B05">
              <w:rPr>
                <w:rFonts w:asciiTheme="minorHAnsi" w:hAnsiTheme="minorHAnsi" w:cstheme="minorHAnsi"/>
                <w:bCs/>
                <w:i/>
                <w:iCs/>
                <w:sz w:val="22"/>
                <w:szCs w:val="22"/>
                <w:lang w:val="el-GR"/>
              </w:rPr>
              <w:t xml:space="preserve"> </w:t>
            </w:r>
            <w:r w:rsidRPr="008B4B05">
              <w:rPr>
                <w:rFonts w:asciiTheme="minorHAnsi" w:hAnsiTheme="minorHAnsi" w:cstheme="minorHAnsi"/>
                <w:sz w:val="22"/>
                <w:szCs w:val="22"/>
                <w:lang w:val="el-GR"/>
              </w:rPr>
              <w:t>Πανελλήνιο Συνέδριο Νοσοκομειακών Λοιμώξεων και Υγιεινής</w:t>
            </w:r>
          </w:p>
        </w:tc>
      </w:tr>
      <w:tr w:rsidR="002F4234" w:rsidRPr="00053294" w14:paraId="74DAEDA0" w14:textId="77777777" w:rsidTr="0090345B">
        <w:trPr>
          <w:trHeight w:val="558"/>
        </w:trPr>
        <w:tc>
          <w:tcPr>
            <w:cnfStyle w:val="001000000000" w:firstRow="0" w:lastRow="0" w:firstColumn="1" w:lastColumn="0" w:oddVBand="0" w:evenVBand="0" w:oddHBand="0" w:evenHBand="0" w:firstRowFirstColumn="0" w:firstRowLastColumn="0" w:lastRowFirstColumn="0" w:lastRowLastColumn="0"/>
            <w:tcW w:w="1890" w:type="dxa"/>
          </w:tcPr>
          <w:p w14:paraId="3D40A41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19-21/4/2002</w:t>
            </w:r>
          </w:p>
        </w:tc>
        <w:tc>
          <w:tcPr>
            <w:tcW w:w="7740" w:type="dxa"/>
          </w:tcPr>
          <w:p w14:paraId="73E35FB1"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 «Η χρήση των μοριακών τεχνικών στο σημερινό εργαστήριο Μικροβιολογίας νερού» </w:t>
            </w:r>
            <w:r w:rsidRPr="008B4B05">
              <w:rPr>
                <w:rFonts w:asciiTheme="minorHAnsi" w:hAnsiTheme="minorHAnsi" w:cstheme="minorHAnsi"/>
                <w:bCs/>
                <w:i/>
                <w:iCs/>
                <w:sz w:val="22"/>
                <w:szCs w:val="22"/>
                <w:lang w:val="el-GR"/>
              </w:rPr>
              <w:t>2</w:t>
            </w:r>
            <w:r w:rsidRPr="008B4B05">
              <w:rPr>
                <w:rFonts w:asciiTheme="minorHAnsi" w:hAnsiTheme="minorHAnsi" w:cstheme="minorHAnsi"/>
                <w:bCs/>
                <w:i/>
                <w:iCs/>
                <w:sz w:val="22"/>
                <w:szCs w:val="22"/>
                <w:vertAlign w:val="superscript"/>
                <w:lang w:val="el-GR"/>
              </w:rPr>
              <w:t>ο</w:t>
            </w:r>
            <w:r w:rsidRPr="008B4B05">
              <w:rPr>
                <w:rFonts w:asciiTheme="minorHAnsi" w:hAnsiTheme="minorHAnsi" w:cstheme="minorHAnsi"/>
                <w:bCs/>
                <w:i/>
                <w:iCs/>
                <w:sz w:val="22"/>
                <w:szCs w:val="22"/>
                <w:lang w:val="el-GR"/>
              </w:rPr>
              <w:t xml:space="preserve"> Πανελλήνιο συνέδριο της ένωσης Βιολόγων για το Περιβάλλον</w:t>
            </w:r>
          </w:p>
        </w:tc>
      </w:tr>
      <w:tr w:rsidR="002F4234" w:rsidRPr="00053294" w14:paraId="4298F17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DB1BB9"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i/>
                <w:iCs/>
                <w:sz w:val="22"/>
                <w:szCs w:val="22"/>
                <w:lang w:val="el-GR"/>
              </w:rPr>
              <w:t>2000</w:t>
            </w:r>
          </w:p>
        </w:tc>
        <w:tc>
          <w:tcPr>
            <w:tcW w:w="7740" w:type="dxa"/>
          </w:tcPr>
          <w:p w14:paraId="29C340C8"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bCs/>
                <w:sz w:val="22"/>
                <w:szCs w:val="22"/>
                <w:lang w:val="el-GR"/>
              </w:rPr>
              <w:t>«Μικροβιολογική ποιότητα οστρακοειδών στον Ελλαδικό χώρο».</w:t>
            </w:r>
            <w:r w:rsidRPr="008B4B05">
              <w:rPr>
                <w:rFonts w:asciiTheme="minorHAnsi" w:hAnsiTheme="minorHAnsi" w:cstheme="minorHAnsi"/>
                <w:bCs/>
                <w:i/>
                <w:iCs/>
                <w:sz w:val="22"/>
                <w:szCs w:val="22"/>
                <w:lang w:val="el-GR"/>
              </w:rPr>
              <w:t xml:space="preserve"> </w:t>
            </w:r>
            <w:r w:rsidRPr="008B4B05">
              <w:rPr>
                <w:rFonts w:asciiTheme="minorHAnsi" w:hAnsiTheme="minorHAnsi" w:cstheme="minorHAnsi"/>
                <w:i/>
                <w:iCs/>
                <w:sz w:val="22"/>
                <w:szCs w:val="22"/>
                <w:lang w:val="el-GR"/>
              </w:rPr>
              <w:t>2</w:t>
            </w:r>
            <w:r w:rsidRPr="008B4B05">
              <w:rPr>
                <w:rFonts w:asciiTheme="minorHAnsi" w:hAnsiTheme="minorHAnsi" w:cstheme="minorHAnsi"/>
                <w:i/>
                <w:iCs/>
                <w:sz w:val="22"/>
                <w:szCs w:val="22"/>
                <w:vertAlign w:val="superscript"/>
                <w:lang w:val="el-GR"/>
              </w:rPr>
              <w:t>η</w:t>
            </w:r>
            <w:r w:rsidRPr="008B4B05">
              <w:rPr>
                <w:rFonts w:asciiTheme="minorHAnsi" w:hAnsiTheme="minorHAnsi" w:cstheme="minorHAnsi"/>
                <w:i/>
                <w:iCs/>
                <w:sz w:val="22"/>
                <w:szCs w:val="22"/>
                <w:lang w:val="el-GR"/>
              </w:rPr>
              <w:t xml:space="preserve"> Διεθνή Έκθεση για την Αλιεία και τις Υδατοκαλλιέργειες </w:t>
            </w:r>
            <w:proofErr w:type="spellStart"/>
            <w:r w:rsidRPr="008B4B05">
              <w:rPr>
                <w:rFonts w:asciiTheme="minorHAnsi" w:hAnsiTheme="minorHAnsi" w:cstheme="minorHAnsi"/>
                <w:i/>
                <w:iCs/>
                <w:sz w:val="22"/>
                <w:szCs w:val="22"/>
              </w:rPr>
              <w:t>Aquapartners</w:t>
            </w:r>
            <w:proofErr w:type="spellEnd"/>
            <w:r w:rsidRPr="008B4B05">
              <w:rPr>
                <w:rFonts w:asciiTheme="minorHAnsi" w:hAnsiTheme="minorHAnsi" w:cstheme="minorHAnsi"/>
                <w:i/>
                <w:iCs/>
                <w:sz w:val="22"/>
                <w:szCs w:val="22"/>
                <w:lang w:val="el-GR"/>
              </w:rPr>
              <w:t xml:space="preserve"> </w:t>
            </w:r>
          </w:p>
        </w:tc>
      </w:tr>
      <w:tr w:rsidR="002F4234" w:rsidRPr="008B4B05" w14:paraId="3DD4A6AA"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0073BCD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iCs/>
                <w:sz w:val="22"/>
                <w:szCs w:val="22"/>
                <w:lang w:val="el-GR"/>
              </w:rPr>
              <w:t>21/6/2000</w:t>
            </w:r>
          </w:p>
        </w:tc>
        <w:tc>
          <w:tcPr>
            <w:tcW w:w="7740" w:type="dxa"/>
          </w:tcPr>
          <w:p w14:paraId="73206BCE"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lang w:val="el-GR"/>
              </w:rPr>
            </w:pPr>
            <w:r w:rsidRPr="008B4B05">
              <w:rPr>
                <w:rFonts w:asciiTheme="minorHAnsi" w:hAnsiTheme="minorHAnsi" w:cstheme="minorHAnsi"/>
                <w:sz w:val="22"/>
                <w:szCs w:val="22"/>
                <w:lang w:val="el-GR"/>
              </w:rPr>
              <w:t>«Μοριακές τεχνικές ανίχνευσης μικροβίων στο υδάτινο περιβάλλον»</w:t>
            </w:r>
            <w:r w:rsidRPr="008B4B05">
              <w:rPr>
                <w:rFonts w:asciiTheme="minorHAnsi" w:hAnsiTheme="minorHAnsi" w:cstheme="minorHAnsi"/>
                <w:bCs/>
                <w:iCs/>
                <w:sz w:val="22"/>
                <w:szCs w:val="22"/>
                <w:lang w:val="el-GR"/>
              </w:rPr>
              <w:t xml:space="preserve">. </w:t>
            </w:r>
            <w:r w:rsidRPr="008B4B05">
              <w:rPr>
                <w:rFonts w:asciiTheme="minorHAnsi" w:hAnsiTheme="minorHAnsi" w:cstheme="minorHAnsi"/>
                <w:i/>
                <w:iCs/>
                <w:sz w:val="22"/>
                <w:szCs w:val="22"/>
                <w:lang w:val="el-GR"/>
              </w:rPr>
              <w:t>1</w:t>
            </w:r>
            <w:proofErr w:type="spellStart"/>
            <w:r w:rsidRPr="008B4B05">
              <w:rPr>
                <w:rFonts w:asciiTheme="minorHAnsi" w:hAnsiTheme="minorHAnsi" w:cstheme="minorHAnsi"/>
                <w:i/>
                <w:iCs/>
                <w:sz w:val="22"/>
                <w:szCs w:val="22"/>
                <w:vertAlign w:val="superscript"/>
              </w:rPr>
              <w:t>st</w:t>
            </w:r>
            <w:proofErr w:type="spellEnd"/>
            <w:r w:rsidRPr="008B4B05">
              <w:rPr>
                <w:rFonts w:asciiTheme="minorHAnsi" w:hAnsiTheme="minorHAnsi" w:cstheme="minorHAnsi"/>
                <w:i/>
                <w:iCs/>
                <w:sz w:val="22"/>
                <w:szCs w:val="22"/>
                <w:lang w:val="el-GR"/>
              </w:rPr>
              <w:t xml:space="preserve"> </w:t>
            </w:r>
            <w:r w:rsidRPr="008B4B05">
              <w:rPr>
                <w:rFonts w:asciiTheme="minorHAnsi" w:hAnsiTheme="minorHAnsi" w:cstheme="minorHAnsi"/>
                <w:i/>
                <w:iCs/>
                <w:sz w:val="22"/>
                <w:szCs w:val="22"/>
              </w:rPr>
              <w:t>Water</w:t>
            </w:r>
            <w:r w:rsidRPr="008B4B05">
              <w:rPr>
                <w:rFonts w:asciiTheme="minorHAnsi" w:hAnsiTheme="minorHAnsi" w:cstheme="minorHAnsi"/>
                <w:i/>
                <w:iCs/>
                <w:sz w:val="22"/>
                <w:szCs w:val="22"/>
                <w:lang w:val="el-GR"/>
              </w:rPr>
              <w:t xml:space="preserve"> </w:t>
            </w:r>
            <w:r w:rsidRPr="008B4B05">
              <w:rPr>
                <w:rFonts w:asciiTheme="minorHAnsi" w:hAnsiTheme="minorHAnsi" w:cstheme="minorHAnsi"/>
                <w:i/>
                <w:iCs/>
                <w:sz w:val="22"/>
                <w:szCs w:val="22"/>
              </w:rPr>
              <w:t>Micro</w:t>
            </w:r>
            <w:r w:rsidRPr="008B4B05">
              <w:rPr>
                <w:rFonts w:asciiTheme="minorHAnsi" w:hAnsiTheme="minorHAnsi" w:cstheme="minorHAnsi"/>
                <w:i/>
                <w:iCs/>
                <w:sz w:val="22"/>
                <w:szCs w:val="22"/>
                <w:lang w:val="el-GR"/>
              </w:rPr>
              <w:t>, Αθήνα, Εθνική Σχολή Δημόσιας Υγείας</w:t>
            </w:r>
          </w:p>
        </w:tc>
      </w:tr>
    </w:tbl>
    <w:p w14:paraId="220A8B45" w14:textId="77777777" w:rsidR="009A3555" w:rsidRPr="008B4B05" w:rsidRDefault="009A3555" w:rsidP="009A3555">
      <w:pPr>
        <w:jc w:val="both"/>
        <w:rPr>
          <w:rFonts w:asciiTheme="minorHAnsi" w:hAnsiTheme="minorHAnsi" w:cstheme="minorHAnsi"/>
          <w:sz w:val="22"/>
          <w:szCs w:val="22"/>
          <w:lang w:val="el-GR"/>
        </w:rPr>
      </w:pPr>
    </w:p>
    <w:p w14:paraId="098DA2CC" w14:textId="77777777" w:rsidR="009A3555" w:rsidRPr="008B4B05" w:rsidRDefault="009A3555" w:rsidP="00407BEF">
      <w:pPr>
        <w:numPr>
          <w:ilvl w:val="0"/>
          <w:numId w:val="2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Φορείς</w:t>
      </w:r>
      <w:r w:rsidR="0020249F" w:rsidRPr="008B4B05">
        <w:rPr>
          <w:rFonts w:asciiTheme="minorHAnsi" w:hAnsiTheme="minorHAnsi" w:cstheme="minorHAnsi"/>
          <w:b/>
          <w:sz w:val="22"/>
          <w:szCs w:val="22"/>
        </w:rPr>
        <w:t xml:space="preserve"> (14</w:t>
      </w:r>
      <w:r w:rsidR="002F4234" w:rsidRPr="008B4B05">
        <w:rPr>
          <w:rFonts w:asciiTheme="minorHAnsi" w:hAnsiTheme="minorHAnsi" w:cstheme="minorHAnsi"/>
          <w:b/>
          <w:sz w:val="22"/>
          <w:szCs w:val="22"/>
        </w:rPr>
        <w:t>)</w:t>
      </w:r>
    </w:p>
    <w:p w14:paraId="19AB1F96" w14:textId="77777777" w:rsidR="002F4234" w:rsidRPr="008B4B05" w:rsidRDefault="002F4234" w:rsidP="002F4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heme="minorHAnsi" w:hAnsiTheme="minorHAnsi" w:cstheme="minorHAnsi"/>
          <w:b/>
          <w:sz w:val="22"/>
          <w:szCs w:val="22"/>
          <w:lang w:val="el-GR"/>
        </w:rPr>
      </w:pPr>
    </w:p>
    <w:tbl>
      <w:tblPr>
        <w:tblStyle w:val="23"/>
        <w:tblW w:w="0" w:type="auto"/>
        <w:tblLook w:val="04A0" w:firstRow="1" w:lastRow="0" w:firstColumn="1" w:lastColumn="0" w:noHBand="0" w:noVBand="1"/>
      </w:tblPr>
      <w:tblGrid>
        <w:gridCol w:w="1667"/>
        <w:gridCol w:w="7891"/>
      </w:tblGrid>
      <w:tr w:rsidR="002F4234" w:rsidRPr="00053294" w14:paraId="17D40988"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54E78F2A"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Cs w:val="22"/>
              </w:rPr>
            </w:pPr>
            <w:r w:rsidRPr="008B4B05">
              <w:rPr>
                <w:rFonts w:asciiTheme="minorHAnsi" w:hAnsiTheme="minorHAnsi" w:cstheme="minorHAnsi"/>
                <w:szCs w:val="22"/>
              </w:rPr>
              <w:t>25/11/2016</w:t>
            </w:r>
          </w:p>
        </w:tc>
        <w:tc>
          <w:tcPr>
            <w:tcW w:w="7891" w:type="dxa"/>
          </w:tcPr>
          <w:p w14:paraId="526C17A5" w14:textId="77777777" w:rsidR="002F4234" w:rsidRPr="008B4B05" w:rsidRDefault="002F4234"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sz w:val="22"/>
                <w:szCs w:val="22"/>
                <w:lang w:val="el-GR"/>
              </w:rPr>
              <w:t xml:space="preserve">«Υγιεινή κολυμβητηρίων» </w:t>
            </w:r>
            <w:r w:rsidR="00C70D12" w:rsidRPr="008B4B05">
              <w:rPr>
                <w:rFonts w:asciiTheme="minorHAnsi" w:hAnsiTheme="minorHAnsi" w:cstheme="minorHAnsi"/>
                <w:b w:val="0"/>
                <w:sz w:val="22"/>
                <w:szCs w:val="22"/>
                <w:lang w:val="el-GR"/>
              </w:rPr>
              <w:t>Κύριος</w:t>
            </w:r>
            <w:r w:rsidR="00751D9A" w:rsidRPr="008B4B05">
              <w:rPr>
                <w:rFonts w:asciiTheme="minorHAnsi" w:hAnsiTheme="minorHAnsi" w:cstheme="minorHAnsi"/>
                <w:b w:val="0"/>
                <w:sz w:val="22"/>
                <w:szCs w:val="22"/>
                <w:lang w:val="el-GR"/>
              </w:rPr>
              <w:t xml:space="preserve"> Ομιλητής, </w:t>
            </w:r>
            <w:r w:rsidRPr="008B4B05">
              <w:rPr>
                <w:rFonts w:asciiTheme="minorHAnsi" w:hAnsiTheme="minorHAnsi" w:cstheme="minorHAnsi"/>
                <w:b w:val="0"/>
                <w:sz w:val="22"/>
                <w:szCs w:val="22"/>
                <w:lang w:val="el-GR"/>
              </w:rPr>
              <w:t>Σύλλογος ΝΟΠ</w:t>
            </w:r>
          </w:p>
        </w:tc>
      </w:tr>
      <w:tr w:rsidR="00407BEF" w:rsidRPr="00053294" w14:paraId="2820FDE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3C7E7229" w14:textId="77777777" w:rsidR="00407BEF" w:rsidRPr="008B4B05" w:rsidRDefault="00407BE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31/10/2015</w:t>
            </w:r>
          </w:p>
        </w:tc>
        <w:tc>
          <w:tcPr>
            <w:tcW w:w="7891" w:type="dxa"/>
          </w:tcPr>
          <w:p w14:paraId="59EE5ADF" w14:textId="77777777" w:rsidR="00407BEF" w:rsidRPr="008B4B05" w:rsidRDefault="00407BEF"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«Ημερίδα για τις λοιμώξεις που μεταδίδονται με φορείς»,</w:t>
            </w:r>
            <w:r w:rsidR="00751D9A" w:rsidRPr="008B4B05">
              <w:rPr>
                <w:rFonts w:asciiTheme="minorHAnsi" w:hAnsiTheme="minorHAnsi" w:cstheme="minorHAnsi"/>
                <w:sz w:val="22"/>
                <w:szCs w:val="22"/>
                <w:lang w:val="el-GR"/>
              </w:rPr>
              <w:t xml:space="preserve"> Συντονιστής/Πρόεδρος,</w:t>
            </w:r>
            <w:r w:rsidRPr="008B4B05">
              <w:rPr>
                <w:rFonts w:asciiTheme="minorHAnsi" w:hAnsiTheme="minorHAnsi" w:cstheme="minorHAnsi"/>
                <w:sz w:val="22"/>
                <w:szCs w:val="22"/>
                <w:lang w:val="el-GR"/>
              </w:rPr>
              <w:t xml:space="preserve"> Σύλλογος Προστασίας Υγείας &amp; Περιβάλλοντος, </w:t>
            </w:r>
            <w:proofErr w:type="spellStart"/>
            <w:r w:rsidRPr="008B4B05">
              <w:rPr>
                <w:rFonts w:asciiTheme="minorHAnsi" w:hAnsiTheme="minorHAnsi" w:cstheme="minorHAnsi"/>
                <w:sz w:val="22"/>
                <w:szCs w:val="22"/>
                <w:lang w:val="el-GR"/>
              </w:rPr>
              <w:t>Χαλανδρίτσα</w:t>
            </w:r>
            <w:proofErr w:type="spellEnd"/>
          </w:p>
        </w:tc>
      </w:tr>
      <w:tr w:rsidR="00751D9A" w:rsidRPr="00053294" w14:paraId="435FD0EB"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14B90EB7" w14:textId="77777777" w:rsidR="00751D9A" w:rsidRPr="008B4B05" w:rsidRDefault="00751D9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17-18/10/2015</w:t>
            </w:r>
          </w:p>
        </w:tc>
        <w:tc>
          <w:tcPr>
            <w:tcW w:w="7891" w:type="dxa"/>
          </w:tcPr>
          <w:p w14:paraId="1A7631C3" w14:textId="77777777" w:rsidR="00751D9A" w:rsidRPr="008B4B05" w:rsidRDefault="00751D9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«Διαχείριση Επειγόντων &amp; Ειδικών Περιστατικών σε σχολικές μονάδες»</w:t>
            </w:r>
            <w:r w:rsidR="00DA664F"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Πρόεδρος</w:t>
            </w:r>
            <w:r w:rsidR="00DA664F" w:rsidRPr="008B4B05">
              <w:rPr>
                <w:rFonts w:asciiTheme="minorHAnsi" w:hAnsiTheme="minorHAnsi" w:cstheme="minorHAnsi"/>
                <w:sz w:val="22"/>
                <w:szCs w:val="22"/>
                <w:lang w:val="el-GR"/>
              </w:rPr>
              <w:t xml:space="preserve"> τραπεζιού</w:t>
            </w:r>
            <w:r w:rsidRPr="008B4B05">
              <w:rPr>
                <w:rFonts w:asciiTheme="minorHAnsi" w:hAnsiTheme="minorHAnsi" w:cstheme="minorHAnsi"/>
                <w:sz w:val="22"/>
                <w:szCs w:val="22"/>
                <w:lang w:val="el-GR"/>
              </w:rPr>
              <w:t>, Ινστιτούτο Δημόσιας Υγείας και Κοινωνικής Πολιτικής (ΙΔΥΚΠΟ)</w:t>
            </w:r>
          </w:p>
        </w:tc>
      </w:tr>
      <w:tr w:rsidR="00DA664F" w:rsidRPr="00053294" w14:paraId="087CD20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4DDEA15C" w14:textId="77777777" w:rsidR="00DA664F" w:rsidRPr="008B4B05" w:rsidRDefault="00DA664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lastRenderedPageBreak/>
              <w:t>13/5/2015</w:t>
            </w:r>
          </w:p>
        </w:tc>
        <w:tc>
          <w:tcPr>
            <w:tcW w:w="7891" w:type="dxa"/>
          </w:tcPr>
          <w:p w14:paraId="70E12607" w14:textId="77777777" w:rsidR="00DA664F" w:rsidRPr="008B4B05" w:rsidRDefault="00DA664F"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Μελέτη και Παρέμβαση στη Δημόσια Υγεία, Εκπαιδευτική και Κοινωνική Πολιτική», Σχολιαστής σε στρογγυλό τραπέζι με θέμα: Η Κοινωνική πολιτική στην αντιμετώπιση της ανθρωπιστικής κρίσης </w:t>
            </w:r>
          </w:p>
        </w:tc>
      </w:tr>
      <w:tr w:rsidR="00DA664F" w:rsidRPr="00053294" w14:paraId="3AA1CBB3"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37933223" w14:textId="77777777" w:rsidR="00DA664F" w:rsidRPr="008B4B05" w:rsidRDefault="00DA664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15/12/2014</w:t>
            </w:r>
          </w:p>
        </w:tc>
        <w:tc>
          <w:tcPr>
            <w:tcW w:w="7891" w:type="dxa"/>
          </w:tcPr>
          <w:p w14:paraId="24F73465" w14:textId="77777777" w:rsidR="00DA664F" w:rsidRPr="008B4B05" w:rsidRDefault="00DA664F"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«Επιφανειακό νερό και Δημόσια Υγεία»  Ομιλητής στην ημερίδα «</w:t>
            </w:r>
            <w:proofErr w:type="spellStart"/>
            <w:r w:rsidRPr="008B4B05">
              <w:rPr>
                <w:rFonts w:asciiTheme="minorHAnsi" w:hAnsiTheme="minorHAnsi" w:cstheme="minorHAnsi"/>
                <w:sz w:val="22"/>
                <w:szCs w:val="22"/>
                <w:lang w:val="el-GR"/>
              </w:rPr>
              <w:t>Αειφορική</w:t>
            </w:r>
            <w:proofErr w:type="spellEnd"/>
            <w:r w:rsidRPr="008B4B05">
              <w:rPr>
                <w:rFonts w:asciiTheme="minorHAnsi" w:hAnsiTheme="minorHAnsi" w:cstheme="minorHAnsi"/>
                <w:sz w:val="22"/>
                <w:szCs w:val="22"/>
                <w:lang w:val="el-GR"/>
              </w:rPr>
              <w:t xml:space="preserve"> Διαχείριση Νερού- Ο ρόλος της Περιβαλλοντικής εκπαίδευσης», ΑΔΕΠ, Πάτρα</w:t>
            </w:r>
          </w:p>
        </w:tc>
      </w:tr>
      <w:tr w:rsidR="009A3555" w:rsidRPr="00053294" w14:paraId="4DF9C5F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6C107707"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28/8/2013</w:t>
            </w:r>
          </w:p>
        </w:tc>
        <w:tc>
          <w:tcPr>
            <w:tcW w:w="7891" w:type="dxa"/>
          </w:tcPr>
          <w:p w14:paraId="4EB3420D"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«Υγειονομικές επιπτώσεις από την απόρριψη </w:t>
            </w:r>
            <w:proofErr w:type="spellStart"/>
            <w:r w:rsidRPr="008B4B05">
              <w:rPr>
                <w:rFonts w:asciiTheme="minorHAnsi" w:hAnsiTheme="minorHAnsi" w:cstheme="minorHAnsi"/>
                <w:sz w:val="22"/>
                <w:szCs w:val="22"/>
                <w:lang w:val="el-GR"/>
              </w:rPr>
              <w:t>βοθρολυμάτων</w:t>
            </w:r>
            <w:proofErr w:type="spellEnd"/>
            <w:r w:rsidRPr="008B4B05">
              <w:rPr>
                <w:rFonts w:asciiTheme="minorHAnsi" w:hAnsiTheme="minorHAnsi" w:cstheme="minorHAnsi"/>
                <w:sz w:val="22"/>
                <w:szCs w:val="22"/>
                <w:lang w:val="el-GR"/>
              </w:rPr>
              <w:t xml:space="preserve"> στη Θάλασσα», </w:t>
            </w:r>
            <w:r w:rsidR="00751D9A" w:rsidRPr="008B4B05">
              <w:rPr>
                <w:rFonts w:asciiTheme="minorHAnsi" w:hAnsiTheme="minorHAnsi" w:cstheme="minorHAnsi"/>
                <w:sz w:val="22"/>
                <w:szCs w:val="22"/>
                <w:lang w:val="el-GR"/>
              </w:rPr>
              <w:t xml:space="preserve">Κεντρικός Ομιλητής, </w:t>
            </w:r>
            <w:r w:rsidRPr="008B4B05">
              <w:rPr>
                <w:rFonts w:asciiTheme="minorHAnsi" w:hAnsiTheme="minorHAnsi" w:cstheme="minorHAnsi"/>
                <w:sz w:val="22"/>
                <w:szCs w:val="22"/>
                <w:lang w:val="el-GR"/>
              </w:rPr>
              <w:t>Προοδευτικός Σύλλογος «Απόλλων»</w:t>
            </w:r>
          </w:p>
        </w:tc>
      </w:tr>
      <w:tr w:rsidR="009A3555" w:rsidRPr="00053294" w14:paraId="4D7C1ACB"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022C5506"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6/10/2012</w:t>
            </w:r>
          </w:p>
        </w:tc>
        <w:tc>
          <w:tcPr>
            <w:tcW w:w="7891" w:type="dxa"/>
          </w:tcPr>
          <w:p w14:paraId="79C674CF"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«Κρητική Διατροφή και Υγεία», </w:t>
            </w:r>
            <w:r w:rsidR="00751D9A" w:rsidRPr="008B4B05">
              <w:rPr>
                <w:rFonts w:asciiTheme="minorHAnsi" w:hAnsiTheme="minorHAnsi" w:cstheme="minorHAnsi"/>
                <w:sz w:val="22"/>
                <w:szCs w:val="22"/>
                <w:lang w:val="el-GR"/>
              </w:rPr>
              <w:t xml:space="preserve">Κεντρικός Ομιλητής, </w:t>
            </w:r>
            <w:r w:rsidRPr="008B4B05">
              <w:rPr>
                <w:rFonts w:asciiTheme="minorHAnsi" w:hAnsiTheme="minorHAnsi" w:cstheme="minorHAnsi"/>
                <w:sz w:val="22"/>
                <w:szCs w:val="22"/>
                <w:lang w:val="el-GR"/>
              </w:rPr>
              <w:t>Ενωτική Κίνηση πτυχιούχων φυσικής αγωγής Πάτρας-Σωματείο Καλλιπάτειρα</w:t>
            </w:r>
          </w:p>
        </w:tc>
      </w:tr>
      <w:tr w:rsidR="009A3555" w:rsidRPr="00053294" w14:paraId="776DD16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2D1CB663"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23/11/2011</w:t>
            </w:r>
          </w:p>
        </w:tc>
        <w:tc>
          <w:tcPr>
            <w:tcW w:w="7891" w:type="dxa"/>
          </w:tcPr>
          <w:p w14:paraId="418DC93C"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«Περιβάλλον και Δημόσια Υγεία», </w:t>
            </w:r>
            <w:r w:rsidR="00751D9A" w:rsidRPr="008B4B05">
              <w:rPr>
                <w:rFonts w:asciiTheme="minorHAnsi" w:hAnsiTheme="minorHAnsi" w:cstheme="minorHAnsi"/>
                <w:sz w:val="22"/>
                <w:szCs w:val="22"/>
                <w:lang w:val="el-GR"/>
              </w:rPr>
              <w:t xml:space="preserve">Κεντρικός Ομιλητής, </w:t>
            </w:r>
            <w:r w:rsidRPr="008B4B05">
              <w:rPr>
                <w:rFonts w:asciiTheme="minorHAnsi" w:hAnsiTheme="minorHAnsi" w:cstheme="minorHAnsi"/>
                <w:sz w:val="22"/>
                <w:szCs w:val="22"/>
                <w:lang w:val="el-GR"/>
              </w:rPr>
              <w:t xml:space="preserve">Εκπολιτιστικός Σύλλογος </w:t>
            </w:r>
            <w:proofErr w:type="spellStart"/>
            <w:r w:rsidRPr="008B4B05">
              <w:rPr>
                <w:rFonts w:asciiTheme="minorHAnsi" w:hAnsiTheme="minorHAnsi" w:cstheme="minorHAnsi"/>
                <w:sz w:val="22"/>
                <w:szCs w:val="22"/>
                <w:lang w:val="el-GR"/>
              </w:rPr>
              <w:t>Μπεγουλακίου</w:t>
            </w:r>
            <w:proofErr w:type="spellEnd"/>
            <w:r w:rsidRPr="008B4B05">
              <w:rPr>
                <w:rFonts w:asciiTheme="minorHAnsi" w:hAnsiTheme="minorHAnsi" w:cstheme="minorHAnsi"/>
                <w:sz w:val="22"/>
                <w:szCs w:val="22"/>
                <w:lang w:val="el-GR"/>
              </w:rPr>
              <w:t xml:space="preserve">, </w:t>
            </w:r>
          </w:p>
        </w:tc>
      </w:tr>
      <w:tr w:rsidR="009A3555" w:rsidRPr="00053294" w14:paraId="0F53E45F"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4B06FE49" w14:textId="77777777" w:rsidR="009A3555" w:rsidRPr="008B4B05" w:rsidRDefault="009A3555"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16/5/2011</w:t>
            </w:r>
          </w:p>
        </w:tc>
        <w:tc>
          <w:tcPr>
            <w:tcW w:w="7891" w:type="dxa"/>
          </w:tcPr>
          <w:p w14:paraId="66561441"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«Ο ρόλος των Δήμων στην προώθηση των ΑΠΕ στις τοπικές κοινωνίες», </w:t>
            </w:r>
            <w:proofErr w:type="spellStart"/>
            <w:r w:rsidRPr="008B4B05">
              <w:rPr>
                <w:rFonts w:asciiTheme="minorHAnsi" w:hAnsiTheme="minorHAnsi" w:cstheme="minorHAnsi"/>
                <w:sz w:val="22"/>
                <w:szCs w:val="22"/>
                <w:lang w:val="el-GR"/>
              </w:rPr>
              <w:t>Φωτοβολταϊκά</w:t>
            </w:r>
            <w:proofErr w:type="spellEnd"/>
            <w:r w:rsidRPr="008B4B05">
              <w:rPr>
                <w:rFonts w:asciiTheme="minorHAnsi" w:hAnsiTheme="minorHAnsi" w:cstheme="minorHAnsi"/>
                <w:sz w:val="22"/>
                <w:szCs w:val="22"/>
                <w:lang w:val="el-GR"/>
              </w:rPr>
              <w:t xml:space="preserve"> και Εξοικονόμηση Ενέργειας, Αίθουσα </w:t>
            </w:r>
            <w:proofErr w:type="spellStart"/>
            <w:r w:rsidRPr="008B4B05">
              <w:rPr>
                <w:rFonts w:asciiTheme="minorHAnsi" w:hAnsiTheme="minorHAnsi" w:cstheme="minorHAnsi"/>
                <w:sz w:val="22"/>
                <w:szCs w:val="22"/>
                <w:lang w:val="el-GR"/>
              </w:rPr>
              <w:t>Πολυχώρου</w:t>
            </w:r>
            <w:proofErr w:type="spellEnd"/>
            <w:r w:rsidRPr="008B4B05">
              <w:rPr>
                <w:rFonts w:asciiTheme="minorHAnsi" w:hAnsiTheme="minorHAnsi" w:cstheme="minorHAnsi"/>
                <w:sz w:val="22"/>
                <w:szCs w:val="22"/>
                <w:lang w:val="el-GR"/>
              </w:rPr>
              <w:t xml:space="preserve"> Αργύρη</w:t>
            </w:r>
          </w:p>
        </w:tc>
      </w:tr>
      <w:tr w:rsidR="009A3555" w:rsidRPr="00053294" w14:paraId="7F586CF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206CD36D"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21/4/2010</w:t>
            </w:r>
          </w:p>
        </w:tc>
        <w:tc>
          <w:tcPr>
            <w:tcW w:w="7891" w:type="dxa"/>
          </w:tcPr>
          <w:p w14:paraId="09F7B7F2"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i/>
                <w:sz w:val="22"/>
                <w:szCs w:val="22"/>
                <w:lang w:val="el-GR"/>
              </w:rPr>
              <w:t>«Προσωπική Υγιεινή και Καθημερινή Πρακτική»</w:t>
            </w:r>
            <w:r w:rsidRPr="008B4B05">
              <w:rPr>
                <w:rFonts w:asciiTheme="minorHAnsi" w:hAnsiTheme="minorHAnsi" w:cstheme="minorHAnsi"/>
                <w:sz w:val="22"/>
                <w:szCs w:val="22"/>
                <w:lang w:val="el-GR"/>
              </w:rPr>
              <w:t xml:space="preserve">, Δήμος </w:t>
            </w:r>
            <w:proofErr w:type="spellStart"/>
            <w:r w:rsidRPr="008B4B05">
              <w:rPr>
                <w:rFonts w:asciiTheme="minorHAnsi" w:hAnsiTheme="minorHAnsi" w:cstheme="minorHAnsi"/>
                <w:sz w:val="22"/>
                <w:szCs w:val="22"/>
                <w:lang w:val="el-GR"/>
              </w:rPr>
              <w:t>Παϊων</w:t>
            </w:r>
            <w:proofErr w:type="spellEnd"/>
            <w:r w:rsidRPr="008B4B05">
              <w:rPr>
                <w:rFonts w:asciiTheme="minorHAnsi" w:hAnsiTheme="minorHAnsi" w:cstheme="minorHAnsi"/>
                <w:sz w:val="22"/>
                <w:szCs w:val="22"/>
                <w:lang w:val="el-GR"/>
              </w:rPr>
              <w:t>, Γυμνάσιο και Λύκειο</w:t>
            </w:r>
          </w:p>
        </w:tc>
      </w:tr>
      <w:tr w:rsidR="009A3555" w:rsidRPr="00053294" w14:paraId="7740C8C4"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7E5A414F"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25/1/2010</w:t>
            </w:r>
          </w:p>
        </w:tc>
        <w:tc>
          <w:tcPr>
            <w:tcW w:w="7891" w:type="dxa"/>
          </w:tcPr>
          <w:p w14:paraId="67886969"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i/>
                <w:sz w:val="22"/>
                <w:szCs w:val="22"/>
                <w:lang w:val="el-GR"/>
              </w:rPr>
              <w:t>«Περιβάλλον και Δημόσια Υγεία»</w:t>
            </w:r>
            <w:r w:rsidRPr="008B4B05">
              <w:rPr>
                <w:rFonts w:asciiTheme="minorHAnsi" w:hAnsiTheme="minorHAnsi" w:cstheme="minorHAnsi"/>
                <w:sz w:val="22"/>
                <w:szCs w:val="22"/>
                <w:lang w:val="el-GR"/>
              </w:rPr>
              <w:t>, Μορφωτικός Σύλλογος Ελληνίδων Κυριών Πατρών</w:t>
            </w:r>
          </w:p>
        </w:tc>
      </w:tr>
      <w:tr w:rsidR="009A3555" w:rsidRPr="00053294" w14:paraId="0919279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0B630F6D"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7/5/2009</w:t>
            </w:r>
          </w:p>
        </w:tc>
        <w:tc>
          <w:tcPr>
            <w:tcW w:w="7891" w:type="dxa"/>
          </w:tcPr>
          <w:p w14:paraId="725384C3"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Ενημερωτική Ημερίδα Εμπλεκόμενων Φορέων, «Πολιτική Προστασία για την αντιμετώπιση χημικής ρύπανσης στους ποταμούς», Καβάλα, Πέμπτη</w:t>
            </w:r>
          </w:p>
        </w:tc>
      </w:tr>
      <w:tr w:rsidR="009A3555" w:rsidRPr="00053294" w14:paraId="3EB6A9CB"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250FFA43"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11/6/2008</w:t>
            </w:r>
          </w:p>
        </w:tc>
        <w:tc>
          <w:tcPr>
            <w:tcW w:w="7891" w:type="dxa"/>
          </w:tcPr>
          <w:p w14:paraId="7100973B"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Θαλασσογενείς</w:t>
            </w:r>
            <w:proofErr w:type="spellEnd"/>
            <w:r w:rsidRPr="008B4B05">
              <w:rPr>
                <w:rFonts w:asciiTheme="minorHAnsi" w:hAnsiTheme="minorHAnsi" w:cstheme="minorHAnsi"/>
                <w:sz w:val="22"/>
                <w:szCs w:val="22"/>
                <w:lang w:val="el-GR"/>
              </w:rPr>
              <w:t xml:space="preserve"> λοιμώξεις από ιούς και παράσιτα», Ιατρικό Κέντρο Αθηνών, Αθήνα</w:t>
            </w:r>
          </w:p>
        </w:tc>
      </w:tr>
      <w:tr w:rsidR="009A3555" w:rsidRPr="00053294" w14:paraId="14C082C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009CB83A"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12</w:t>
            </w:r>
            <w:r w:rsidR="002F4234" w:rsidRPr="008B4B05">
              <w:rPr>
                <w:rFonts w:asciiTheme="minorHAnsi" w:hAnsiTheme="minorHAnsi" w:cstheme="minorHAnsi"/>
                <w:szCs w:val="22"/>
              </w:rPr>
              <w:t>10</w:t>
            </w:r>
            <w:r w:rsidRPr="008B4B05">
              <w:rPr>
                <w:rFonts w:asciiTheme="minorHAnsi" w:hAnsiTheme="minorHAnsi" w:cstheme="minorHAnsi"/>
                <w:szCs w:val="22"/>
                <w:lang w:val="el-GR"/>
              </w:rPr>
              <w:t>/7/2007</w:t>
            </w:r>
          </w:p>
        </w:tc>
        <w:tc>
          <w:tcPr>
            <w:tcW w:w="7891" w:type="dxa"/>
          </w:tcPr>
          <w:p w14:paraId="175436A1"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«Δημόσια Υγεία στην καθημερινή πρακτική (ζωή)» Εκπολιτιστικός και Μορφωτικός Σύλλογος Νεολαίας Ηφαίστου, Νομαρχιακή Αυτοδιοίκηση Ροδόπης- Έβρου, Κομοτηνή, </w:t>
            </w:r>
          </w:p>
        </w:tc>
      </w:tr>
    </w:tbl>
    <w:p w14:paraId="3864D0F0" w14:textId="77777777" w:rsidR="009A3555" w:rsidRPr="008B4B05" w:rsidRDefault="009A3555" w:rsidP="009A3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p w14:paraId="0EB04678" w14:textId="77777777" w:rsidR="00A56199" w:rsidRPr="008B4B05" w:rsidRDefault="00A56199" w:rsidP="009A3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p w14:paraId="1B8C191A" w14:textId="77777777" w:rsidR="00C454CA" w:rsidRPr="008B4B05" w:rsidRDefault="009A355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r w:rsidRPr="008B4B05">
        <w:rPr>
          <w:rFonts w:asciiTheme="minorHAnsi" w:hAnsiTheme="minorHAnsi" w:cstheme="minorHAnsi"/>
          <w:sz w:val="22"/>
          <w:szCs w:val="22"/>
          <w:lang w:val="el-GR"/>
        </w:rPr>
        <w:br w:type="page"/>
      </w:r>
      <w:r w:rsidRPr="008B4B05">
        <w:rPr>
          <w:rFonts w:asciiTheme="minorHAnsi" w:hAnsiTheme="minorHAnsi" w:cstheme="minorHAnsi"/>
          <w:sz w:val="22"/>
          <w:szCs w:val="22"/>
          <w:lang w:val="el-GR"/>
        </w:rPr>
        <w:lastRenderedPageBreak/>
        <w:t>Γ</w:t>
      </w:r>
      <w:r w:rsidR="006D4C19" w:rsidRPr="008B4B05">
        <w:rPr>
          <w:rFonts w:asciiTheme="minorHAnsi" w:hAnsiTheme="minorHAnsi" w:cstheme="minorHAnsi"/>
          <w:b/>
          <w:sz w:val="22"/>
          <w:szCs w:val="22"/>
          <w:lang w:val="el-GR"/>
        </w:rPr>
        <w:t>.</w:t>
      </w:r>
      <w:r w:rsidR="00C454CA" w:rsidRPr="008B4B05">
        <w:rPr>
          <w:rFonts w:asciiTheme="minorHAnsi" w:hAnsiTheme="minorHAnsi" w:cstheme="minorHAnsi"/>
          <w:b/>
          <w:sz w:val="22"/>
          <w:szCs w:val="22"/>
          <w:lang w:val="el-GR"/>
        </w:rPr>
        <w:t xml:space="preserve"> </w:t>
      </w:r>
      <w:r w:rsidR="006B52F2" w:rsidRPr="008B4B05">
        <w:rPr>
          <w:rFonts w:asciiTheme="minorHAnsi" w:hAnsiTheme="minorHAnsi" w:cstheme="minorHAnsi"/>
          <w:b/>
          <w:sz w:val="22"/>
          <w:szCs w:val="22"/>
          <w:lang w:val="el-GR"/>
        </w:rPr>
        <w:t>ΣΥΜΜΕΤΟΧΕΣ</w:t>
      </w:r>
      <w:r w:rsidR="00424057" w:rsidRPr="008B4B05">
        <w:rPr>
          <w:rFonts w:asciiTheme="minorHAnsi" w:hAnsiTheme="minorHAnsi" w:cstheme="minorHAnsi"/>
          <w:b/>
          <w:sz w:val="22"/>
          <w:szCs w:val="22"/>
          <w:lang w:val="el-GR"/>
        </w:rPr>
        <w:t>/ΑΝΑΚΟΙΝΩΣΕΙΣ</w:t>
      </w:r>
    </w:p>
    <w:p w14:paraId="68ABB410" w14:textId="77777777" w:rsidR="00AD4E3D" w:rsidRPr="008B4B05" w:rsidRDefault="00AD4E3D"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p w14:paraId="1E27BDCE" w14:textId="77777777" w:rsidR="006B52F2" w:rsidRPr="008B4B05" w:rsidRDefault="00C454CA" w:rsidP="0020249F">
      <w:pPr>
        <w:numPr>
          <w:ilvl w:val="0"/>
          <w:numId w:val="30"/>
        </w:numPr>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ΔΙΕΘΝΗ ΣΥΝΕΔΡΙΑ</w:t>
      </w:r>
      <w:r w:rsidR="00F97B98" w:rsidRPr="008B4B05">
        <w:rPr>
          <w:rFonts w:asciiTheme="minorHAnsi" w:hAnsiTheme="minorHAnsi" w:cstheme="minorHAnsi"/>
          <w:i/>
          <w:sz w:val="22"/>
          <w:szCs w:val="22"/>
          <w:lang w:val="el-GR"/>
        </w:rPr>
        <w:t xml:space="preserve"> </w:t>
      </w:r>
      <w:r w:rsidR="000A409B" w:rsidRPr="008B4B05">
        <w:rPr>
          <w:rFonts w:asciiTheme="minorHAnsi" w:hAnsiTheme="minorHAnsi" w:cstheme="minorHAnsi"/>
          <w:sz w:val="22"/>
          <w:szCs w:val="22"/>
          <w:lang w:val="el-GR"/>
        </w:rPr>
        <w:t>(91</w:t>
      </w:r>
      <w:r w:rsidR="00F97B98" w:rsidRPr="008B4B05">
        <w:rPr>
          <w:rFonts w:asciiTheme="minorHAnsi" w:hAnsiTheme="minorHAnsi" w:cstheme="minorHAnsi"/>
          <w:sz w:val="22"/>
          <w:szCs w:val="22"/>
          <w:lang w:val="el-GR"/>
        </w:rPr>
        <w:t>)</w:t>
      </w:r>
    </w:p>
    <w:p w14:paraId="75A94234" w14:textId="77777777" w:rsidR="0020249F" w:rsidRPr="008B4B05" w:rsidRDefault="0020249F" w:rsidP="0020249F">
      <w:pPr>
        <w:ind w:left="1080"/>
        <w:jc w:val="both"/>
        <w:rPr>
          <w:rFonts w:asciiTheme="minorHAnsi" w:hAnsiTheme="minorHAnsi" w:cstheme="minorHAnsi"/>
          <w:i/>
          <w:sz w:val="22"/>
          <w:szCs w:val="22"/>
        </w:rPr>
      </w:pPr>
    </w:p>
    <w:tbl>
      <w:tblPr>
        <w:tblStyle w:val="23"/>
        <w:tblW w:w="0" w:type="auto"/>
        <w:tblLook w:val="04A0" w:firstRow="1" w:lastRow="0" w:firstColumn="1" w:lastColumn="0" w:noHBand="0" w:noVBand="1"/>
      </w:tblPr>
      <w:tblGrid>
        <w:gridCol w:w="1695"/>
        <w:gridCol w:w="7944"/>
      </w:tblGrid>
      <w:tr w:rsidR="00691932" w:rsidRPr="008B4B05" w14:paraId="26F2DB96" w14:textId="77777777" w:rsidTr="00691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62B527C7" w14:textId="75DBDE10" w:rsidR="00691932" w:rsidRPr="00691932" w:rsidRDefault="00691932" w:rsidP="00A97690">
            <w:pPr>
              <w:jc w:val="both"/>
              <w:rPr>
                <w:rFonts w:asciiTheme="minorHAnsi" w:hAnsiTheme="minorHAnsi" w:cstheme="minorHAnsi"/>
                <w:b w:val="0"/>
                <w:bCs w:val="0"/>
                <w:color w:val="000000"/>
                <w:sz w:val="22"/>
                <w:szCs w:val="24"/>
              </w:rPr>
            </w:pPr>
            <w:r w:rsidRPr="00691932">
              <w:rPr>
                <w:rFonts w:asciiTheme="minorHAnsi" w:hAnsiTheme="minorHAnsi" w:cstheme="minorHAnsi"/>
                <w:b w:val="0"/>
                <w:bCs w:val="0"/>
                <w:color w:val="000000"/>
                <w:sz w:val="22"/>
                <w:szCs w:val="24"/>
                <w:lang w:val="el-GR"/>
              </w:rPr>
              <w:t>202</w:t>
            </w:r>
            <w:r w:rsidRPr="00691932">
              <w:rPr>
                <w:rFonts w:asciiTheme="minorHAnsi" w:hAnsiTheme="minorHAnsi" w:cstheme="minorHAnsi"/>
                <w:b w:val="0"/>
                <w:bCs w:val="0"/>
                <w:color w:val="000000"/>
                <w:sz w:val="22"/>
                <w:szCs w:val="24"/>
              </w:rPr>
              <w:t>3</w:t>
            </w:r>
          </w:p>
        </w:tc>
        <w:tc>
          <w:tcPr>
            <w:tcW w:w="7944" w:type="dxa"/>
          </w:tcPr>
          <w:p w14:paraId="5AC3DC9A" w14:textId="0FECBDD4" w:rsidR="00691932" w:rsidRPr="00D91406" w:rsidRDefault="00691932" w:rsidP="00A97690">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B4B05">
              <w:rPr>
                <w:rFonts w:asciiTheme="minorHAnsi" w:hAnsiTheme="minorHAnsi" w:cstheme="minorHAnsi"/>
                <w:b w:val="0"/>
                <w:color w:val="000000"/>
                <w:sz w:val="22"/>
                <w:szCs w:val="24"/>
              </w:rPr>
              <w:t>EPHA,</w:t>
            </w:r>
            <w:r>
              <w:rPr>
                <w:rFonts w:asciiTheme="minorHAnsi" w:hAnsiTheme="minorHAnsi" w:cstheme="minorHAnsi"/>
                <w:b w:val="0"/>
                <w:color w:val="000000"/>
                <w:sz w:val="22"/>
                <w:szCs w:val="24"/>
                <w:lang w:val="el-GR"/>
              </w:rPr>
              <w:t xml:space="preserve"> </w:t>
            </w:r>
            <w:r>
              <w:rPr>
                <w:rFonts w:asciiTheme="minorHAnsi" w:hAnsiTheme="minorHAnsi" w:cstheme="minorHAnsi"/>
                <w:b w:val="0"/>
                <w:color w:val="000000"/>
                <w:sz w:val="22"/>
                <w:szCs w:val="24"/>
              </w:rPr>
              <w:t xml:space="preserve">Dublin, Germany </w:t>
            </w:r>
          </w:p>
        </w:tc>
      </w:tr>
      <w:tr w:rsidR="00D91406" w:rsidRPr="008B4B05" w14:paraId="2A052038"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2FF32E7E" w14:textId="0B2558EC" w:rsidR="00D91406" w:rsidRPr="00691932" w:rsidRDefault="00D91406" w:rsidP="00343E85">
            <w:pPr>
              <w:jc w:val="both"/>
              <w:rPr>
                <w:rFonts w:asciiTheme="minorHAnsi" w:hAnsiTheme="minorHAnsi" w:cstheme="minorHAnsi"/>
                <w:b w:val="0"/>
                <w:bCs w:val="0"/>
                <w:color w:val="000000"/>
                <w:sz w:val="22"/>
                <w:szCs w:val="24"/>
                <w:lang w:val="el-GR"/>
              </w:rPr>
            </w:pPr>
            <w:r w:rsidRPr="00691932">
              <w:rPr>
                <w:rFonts w:asciiTheme="minorHAnsi" w:hAnsiTheme="minorHAnsi" w:cstheme="minorHAnsi"/>
                <w:b w:val="0"/>
                <w:bCs w:val="0"/>
                <w:color w:val="000000"/>
                <w:sz w:val="22"/>
                <w:szCs w:val="24"/>
                <w:lang w:val="el-GR"/>
              </w:rPr>
              <w:t>2022</w:t>
            </w:r>
          </w:p>
        </w:tc>
        <w:tc>
          <w:tcPr>
            <w:tcW w:w="7944" w:type="dxa"/>
          </w:tcPr>
          <w:p w14:paraId="1F4B6241" w14:textId="6C288D55" w:rsidR="00D91406" w:rsidRPr="00D91406" w:rsidRDefault="00D91406"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4B05">
              <w:rPr>
                <w:rFonts w:asciiTheme="minorHAnsi" w:hAnsiTheme="minorHAnsi" w:cstheme="minorHAnsi"/>
                <w:color w:val="000000"/>
                <w:sz w:val="22"/>
                <w:szCs w:val="24"/>
              </w:rPr>
              <w:t>EPHA,</w:t>
            </w:r>
            <w:r>
              <w:rPr>
                <w:rFonts w:asciiTheme="minorHAnsi" w:hAnsiTheme="minorHAnsi" w:cstheme="minorHAnsi"/>
                <w:color w:val="000000"/>
                <w:sz w:val="22"/>
                <w:szCs w:val="24"/>
                <w:lang w:val="el-GR"/>
              </w:rPr>
              <w:t xml:space="preserve"> </w:t>
            </w:r>
            <w:r>
              <w:rPr>
                <w:rFonts w:asciiTheme="minorHAnsi" w:hAnsiTheme="minorHAnsi" w:cstheme="minorHAnsi"/>
                <w:color w:val="000000"/>
                <w:sz w:val="22"/>
                <w:szCs w:val="24"/>
              </w:rPr>
              <w:t xml:space="preserve">Berlin, Germany </w:t>
            </w:r>
          </w:p>
        </w:tc>
      </w:tr>
      <w:tr w:rsidR="00E53518" w:rsidRPr="008B4B05" w14:paraId="737DFA30"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4CF8F947" w14:textId="7F8D8CE1" w:rsidR="00E53518" w:rsidRPr="008B4B05" w:rsidRDefault="00E53518" w:rsidP="00343E85">
            <w:pPr>
              <w:jc w:val="both"/>
              <w:rPr>
                <w:rFonts w:asciiTheme="minorHAnsi" w:hAnsiTheme="minorHAnsi" w:cstheme="minorHAnsi"/>
                <w:b w:val="0"/>
                <w:bCs w:val="0"/>
                <w:color w:val="000000"/>
                <w:sz w:val="22"/>
                <w:szCs w:val="24"/>
              </w:rPr>
            </w:pPr>
            <w:r w:rsidRPr="008B4B05">
              <w:rPr>
                <w:rFonts w:asciiTheme="minorHAnsi" w:hAnsiTheme="minorHAnsi" w:cstheme="minorHAnsi"/>
                <w:b w:val="0"/>
                <w:bCs w:val="0"/>
                <w:color w:val="000000"/>
                <w:sz w:val="22"/>
                <w:szCs w:val="24"/>
              </w:rPr>
              <w:t>2019</w:t>
            </w:r>
          </w:p>
        </w:tc>
        <w:tc>
          <w:tcPr>
            <w:tcW w:w="7944" w:type="dxa"/>
          </w:tcPr>
          <w:p w14:paraId="067FE4ED" w14:textId="74174C59" w:rsidR="00E53518" w:rsidRPr="008B4B05" w:rsidRDefault="00E53518" w:rsidP="003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2"/>
                <w:szCs w:val="24"/>
              </w:rPr>
            </w:pPr>
            <w:r w:rsidRPr="008B4B05">
              <w:rPr>
                <w:rFonts w:asciiTheme="minorHAnsi" w:hAnsiTheme="minorHAnsi" w:cstheme="minorHAnsi"/>
                <w:color w:val="000000"/>
                <w:sz w:val="22"/>
                <w:szCs w:val="24"/>
              </w:rPr>
              <w:t xml:space="preserve">EPHA, </w:t>
            </w:r>
            <w:proofErr w:type="spellStart"/>
            <w:r w:rsidRPr="008B4B05">
              <w:rPr>
                <w:rFonts w:asciiTheme="minorHAnsi" w:hAnsiTheme="minorHAnsi" w:cstheme="minorHAnsi"/>
                <w:color w:val="000000"/>
                <w:sz w:val="22"/>
                <w:szCs w:val="24"/>
              </w:rPr>
              <w:t>Marseiile</w:t>
            </w:r>
            <w:proofErr w:type="spellEnd"/>
            <w:r w:rsidR="00D91406">
              <w:rPr>
                <w:rFonts w:asciiTheme="minorHAnsi" w:hAnsiTheme="minorHAnsi" w:cstheme="minorHAnsi"/>
                <w:color w:val="000000"/>
                <w:sz w:val="22"/>
                <w:szCs w:val="24"/>
              </w:rPr>
              <w:t>, France</w:t>
            </w:r>
          </w:p>
        </w:tc>
      </w:tr>
      <w:tr w:rsidR="00E53518" w:rsidRPr="008B4B05" w14:paraId="389F4E40"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2475C25D" w14:textId="7E8CE31B" w:rsidR="00E53518" w:rsidRPr="008B4B05" w:rsidRDefault="00E53518" w:rsidP="00343E85">
            <w:pPr>
              <w:jc w:val="both"/>
              <w:rPr>
                <w:rFonts w:asciiTheme="minorHAnsi" w:hAnsiTheme="minorHAnsi" w:cstheme="minorHAnsi"/>
                <w:b w:val="0"/>
                <w:bCs w:val="0"/>
                <w:color w:val="000000"/>
                <w:sz w:val="22"/>
                <w:szCs w:val="24"/>
              </w:rPr>
            </w:pPr>
            <w:r w:rsidRPr="008B4B05">
              <w:rPr>
                <w:rFonts w:asciiTheme="minorHAnsi" w:hAnsiTheme="minorHAnsi" w:cstheme="minorHAnsi"/>
                <w:b w:val="0"/>
                <w:bCs w:val="0"/>
                <w:color w:val="000000"/>
                <w:sz w:val="22"/>
                <w:szCs w:val="24"/>
              </w:rPr>
              <w:t>2018</w:t>
            </w:r>
          </w:p>
        </w:tc>
        <w:tc>
          <w:tcPr>
            <w:tcW w:w="7944" w:type="dxa"/>
          </w:tcPr>
          <w:p w14:paraId="54AE2A73" w14:textId="42E99D9E" w:rsidR="00E53518" w:rsidRPr="008B4B05" w:rsidRDefault="00E53518"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4"/>
              </w:rPr>
            </w:pPr>
            <w:r w:rsidRPr="008B4B05">
              <w:rPr>
                <w:rFonts w:asciiTheme="minorHAnsi" w:hAnsiTheme="minorHAnsi" w:cstheme="minorHAnsi"/>
                <w:bCs/>
                <w:color w:val="000000"/>
                <w:sz w:val="22"/>
                <w:szCs w:val="24"/>
              </w:rPr>
              <w:t xml:space="preserve">EPHA, </w:t>
            </w:r>
            <w:proofErr w:type="spellStart"/>
            <w:r w:rsidRPr="008B4B05">
              <w:rPr>
                <w:rFonts w:asciiTheme="minorHAnsi" w:hAnsiTheme="minorHAnsi" w:cstheme="minorHAnsi"/>
                <w:bCs/>
                <w:color w:val="000000"/>
                <w:sz w:val="22"/>
                <w:szCs w:val="24"/>
              </w:rPr>
              <w:t>Ljubliana</w:t>
            </w:r>
            <w:proofErr w:type="spellEnd"/>
            <w:r w:rsidR="00D91406">
              <w:rPr>
                <w:rFonts w:asciiTheme="minorHAnsi" w:hAnsiTheme="minorHAnsi" w:cstheme="minorHAnsi"/>
                <w:bCs/>
                <w:color w:val="000000"/>
                <w:sz w:val="22"/>
                <w:szCs w:val="24"/>
              </w:rPr>
              <w:t>, Slovenia</w:t>
            </w:r>
          </w:p>
        </w:tc>
      </w:tr>
      <w:tr w:rsidR="00746841" w:rsidRPr="008B4B05" w14:paraId="2B3476A3"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795DB1D5" w14:textId="77777777" w:rsidR="00746841" w:rsidRPr="008B4B05" w:rsidRDefault="00D66C72" w:rsidP="00343E85">
            <w:pPr>
              <w:jc w:val="both"/>
              <w:rPr>
                <w:rFonts w:asciiTheme="minorHAnsi" w:hAnsiTheme="minorHAnsi" w:cstheme="minorHAnsi"/>
                <w:bCs w:val="0"/>
                <w:color w:val="000000"/>
                <w:sz w:val="22"/>
                <w:szCs w:val="24"/>
              </w:rPr>
            </w:pPr>
            <w:r w:rsidRPr="008B4B05">
              <w:rPr>
                <w:rFonts w:asciiTheme="minorHAnsi" w:hAnsiTheme="minorHAnsi" w:cstheme="minorHAnsi"/>
                <w:color w:val="000000"/>
                <w:sz w:val="22"/>
                <w:szCs w:val="24"/>
              </w:rPr>
              <w:t>23-26/7/2017</w:t>
            </w:r>
          </w:p>
        </w:tc>
        <w:tc>
          <w:tcPr>
            <w:tcW w:w="7944" w:type="dxa"/>
          </w:tcPr>
          <w:p w14:paraId="1A7C3CC8" w14:textId="77777777" w:rsidR="00746841" w:rsidRPr="008B4B05" w:rsidRDefault="00D66C72" w:rsidP="003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4"/>
              </w:rPr>
            </w:pPr>
            <w:proofErr w:type="spellStart"/>
            <w:r w:rsidRPr="008B4B05">
              <w:rPr>
                <w:rFonts w:asciiTheme="minorHAnsi" w:hAnsiTheme="minorHAnsi" w:cstheme="minorHAnsi"/>
                <w:bCs/>
                <w:color w:val="000000"/>
                <w:sz w:val="22"/>
                <w:szCs w:val="24"/>
              </w:rPr>
              <w:t>G.Touloumi</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N.Kalpourtzi</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A.Skoutelis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M.Chini</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A.Antoniadou</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A.Karakosta</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K.Makrilakis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A.Benos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A.Vantarakis</w:t>
            </w:r>
            <w:proofErr w:type="spellEnd"/>
            <w:r w:rsidRPr="008B4B05">
              <w:rPr>
                <w:rFonts w:asciiTheme="minorHAnsi" w:hAnsiTheme="minorHAnsi" w:cstheme="minorHAnsi"/>
                <w:bCs/>
                <w:color w:val="000000"/>
                <w:sz w:val="22"/>
                <w:szCs w:val="24"/>
              </w:rPr>
              <w:t xml:space="preserve">, H. </w:t>
            </w:r>
            <w:proofErr w:type="spellStart"/>
            <w:r w:rsidRPr="008B4B05">
              <w:rPr>
                <w:rFonts w:asciiTheme="minorHAnsi" w:hAnsiTheme="minorHAnsi" w:cstheme="minorHAnsi"/>
                <w:bCs/>
                <w:color w:val="000000"/>
                <w:sz w:val="22"/>
                <w:szCs w:val="24"/>
              </w:rPr>
              <w:t>Sambatakou</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V.Paparizos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G.Chrysos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C.Chatzichristodoulou</w:t>
            </w:r>
            <w:proofErr w:type="spellEnd"/>
            <w:r w:rsidRPr="008B4B05">
              <w:rPr>
                <w:rFonts w:asciiTheme="minorHAnsi" w:hAnsiTheme="minorHAnsi" w:cstheme="minorHAnsi"/>
                <w:bCs/>
                <w:color w:val="000000"/>
                <w:sz w:val="22"/>
                <w:szCs w:val="24"/>
              </w:rPr>
              <w:t xml:space="preserve">, Paraskevi V. Voulgari, P. </w:t>
            </w:r>
            <w:proofErr w:type="spellStart"/>
            <w:r w:rsidRPr="008B4B05">
              <w:rPr>
                <w:rFonts w:asciiTheme="minorHAnsi" w:hAnsiTheme="minorHAnsi" w:cstheme="minorHAnsi"/>
                <w:bCs/>
                <w:color w:val="000000"/>
                <w:sz w:val="22"/>
                <w:szCs w:val="24"/>
              </w:rPr>
              <w:t>Gargalianos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O.Katsarou</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C.Gogos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G.Chlouverakis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G.Tripsianis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I.Alamanos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G.Stergiou</w:t>
            </w:r>
            <w:proofErr w:type="spellEnd"/>
            <w:r w:rsidRPr="008B4B05">
              <w:rPr>
                <w:rFonts w:asciiTheme="minorHAnsi" w:hAnsiTheme="minorHAnsi" w:cstheme="minorHAnsi"/>
                <w:bCs/>
                <w:color w:val="000000"/>
                <w:sz w:val="22"/>
                <w:szCs w:val="24"/>
              </w:rPr>
              <w:t xml:space="preserve"> on behalf of AMACS and </w:t>
            </w:r>
            <w:proofErr w:type="spellStart"/>
            <w:r w:rsidRPr="008B4B05">
              <w:rPr>
                <w:rFonts w:asciiTheme="minorHAnsi" w:hAnsiTheme="minorHAnsi" w:cstheme="minorHAnsi"/>
                <w:bCs/>
                <w:color w:val="000000"/>
                <w:sz w:val="22"/>
                <w:szCs w:val="24"/>
              </w:rPr>
              <w:t>E.ME.NO.Comparing</w:t>
            </w:r>
            <w:proofErr w:type="spellEnd"/>
            <w:r w:rsidRPr="008B4B05">
              <w:rPr>
                <w:rFonts w:asciiTheme="minorHAnsi" w:hAnsiTheme="minorHAnsi" w:cstheme="minorHAnsi"/>
                <w:bCs/>
                <w:color w:val="000000"/>
                <w:sz w:val="22"/>
                <w:szCs w:val="24"/>
              </w:rPr>
              <w:t xml:space="preserve"> CVD risk factors in HIV infected and HIV uninfected individuals from the general population in Greece, 9</w:t>
            </w:r>
            <w:r w:rsidRPr="008B4B05">
              <w:rPr>
                <w:rFonts w:asciiTheme="minorHAnsi" w:hAnsiTheme="minorHAnsi" w:cstheme="minorHAnsi"/>
                <w:bCs/>
                <w:color w:val="000000"/>
                <w:sz w:val="22"/>
                <w:szCs w:val="24"/>
                <w:vertAlign w:val="superscript"/>
              </w:rPr>
              <w:t>th</w:t>
            </w:r>
            <w:r w:rsidRPr="008B4B05">
              <w:rPr>
                <w:rFonts w:asciiTheme="minorHAnsi" w:hAnsiTheme="minorHAnsi" w:cstheme="minorHAnsi"/>
                <w:bCs/>
                <w:color w:val="000000"/>
                <w:sz w:val="22"/>
                <w:szCs w:val="24"/>
              </w:rPr>
              <w:t xml:space="preserve"> IAS on HIV Science 2017, Paris</w:t>
            </w:r>
          </w:p>
        </w:tc>
      </w:tr>
      <w:tr w:rsidR="00C70D12" w:rsidRPr="008B4B05" w14:paraId="432F3D13"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16B8049D" w14:textId="77777777" w:rsidR="00C70D12" w:rsidRPr="008B4B05" w:rsidRDefault="00746841" w:rsidP="00343E85">
            <w:pPr>
              <w:jc w:val="both"/>
              <w:rPr>
                <w:rFonts w:asciiTheme="minorHAnsi" w:hAnsiTheme="minorHAnsi" w:cstheme="minorHAnsi"/>
                <w:sz w:val="22"/>
                <w:szCs w:val="22"/>
              </w:rPr>
            </w:pPr>
            <w:r w:rsidRPr="008B4B05">
              <w:rPr>
                <w:rFonts w:asciiTheme="minorHAnsi" w:hAnsiTheme="minorHAnsi" w:cstheme="minorHAnsi"/>
                <w:color w:val="000000"/>
                <w:sz w:val="22"/>
                <w:szCs w:val="24"/>
              </w:rPr>
              <w:t>23-27/5/2017</w:t>
            </w:r>
          </w:p>
        </w:tc>
        <w:tc>
          <w:tcPr>
            <w:tcW w:w="7944" w:type="dxa"/>
          </w:tcPr>
          <w:p w14:paraId="2C95B3C2" w14:textId="77777777" w:rsidR="00746841" w:rsidRPr="008B4B05" w:rsidRDefault="00746841"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4"/>
              </w:rPr>
            </w:pPr>
            <w:r w:rsidRPr="008B4B05">
              <w:rPr>
                <w:rFonts w:asciiTheme="minorHAnsi" w:hAnsiTheme="minorHAnsi" w:cstheme="minorHAnsi"/>
                <w:bCs/>
                <w:color w:val="000000"/>
                <w:sz w:val="22"/>
                <w:szCs w:val="24"/>
              </w:rPr>
              <w:t xml:space="preserve">Gkentzi D., </w:t>
            </w:r>
            <w:proofErr w:type="spellStart"/>
            <w:r w:rsidRPr="008B4B05">
              <w:rPr>
                <w:rFonts w:asciiTheme="minorHAnsi" w:hAnsiTheme="minorHAnsi" w:cstheme="minorHAnsi"/>
                <w:bCs/>
                <w:color w:val="000000"/>
                <w:sz w:val="22"/>
                <w:szCs w:val="24"/>
              </w:rPr>
              <w:t>Papachatzi</w:t>
            </w:r>
            <w:proofErr w:type="spellEnd"/>
            <w:r w:rsidRPr="008B4B05">
              <w:rPr>
                <w:rFonts w:asciiTheme="minorHAnsi" w:hAnsiTheme="minorHAnsi" w:cstheme="minorHAnsi"/>
                <w:bCs/>
                <w:color w:val="000000"/>
                <w:sz w:val="22"/>
                <w:szCs w:val="24"/>
              </w:rPr>
              <w:t xml:space="preserve"> E., </w:t>
            </w:r>
            <w:proofErr w:type="spellStart"/>
            <w:r w:rsidRPr="008B4B05">
              <w:rPr>
                <w:rFonts w:asciiTheme="minorHAnsi" w:hAnsiTheme="minorHAnsi" w:cstheme="minorHAnsi"/>
                <w:bCs/>
                <w:color w:val="000000"/>
                <w:sz w:val="22"/>
                <w:szCs w:val="24"/>
              </w:rPr>
              <w:t>Christofidou</w:t>
            </w:r>
            <w:proofErr w:type="spellEnd"/>
            <w:r w:rsidRPr="008B4B05">
              <w:rPr>
                <w:rFonts w:asciiTheme="minorHAnsi" w:hAnsiTheme="minorHAnsi" w:cstheme="minorHAnsi"/>
                <w:bCs/>
                <w:color w:val="000000"/>
                <w:sz w:val="22"/>
                <w:szCs w:val="24"/>
              </w:rPr>
              <w:t xml:space="preserve"> M., Marangos M., </w:t>
            </w:r>
            <w:r w:rsidRPr="008B4B05">
              <w:rPr>
                <w:rFonts w:asciiTheme="minorHAnsi" w:hAnsiTheme="minorHAnsi" w:cstheme="minorHAnsi"/>
                <w:b/>
                <w:bCs/>
                <w:color w:val="000000"/>
                <w:sz w:val="22"/>
                <w:szCs w:val="24"/>
              </w:rPr>
              <w:t>Vantarakis A.,</w:t>
            </w:r>
            <w:r w:rsidRPr="008B4B05">
              <w:rPr>
                <w:rFonts w:asciiTheme="minorHAnsi" w:hAnsiTheme="minorHAnsi" w:cstheme="minorHAnsi"/>
                <w:bCs/>
                <w:color w:val="000000"/>
                <w:sz w:val="22"/>
                <w:szCs w:val="24"/>
              </w:rPr>
              <w:t xml:space="preserve"> Dimitriou G.</w:t>
            </w:r>
            <w:r w:rsidRPr="008B4B05">
              <w:rPr>
                <w:rFonts w:asciiTheme="minorHAnsi" w:hAnsiTheme="minorHAnsi" w:cstheme="minorHAnsi"/>
              </w:rPr>
              <w:t xml:space="preserve"> </w:t>
            </w:r>
            <w:r w:rsidRPr="008B4B05">
              <w:rPr>
                <w:rFonts w:asciiTheme="minorHAnsi" w:hAnsiTheme="minorHAnsi" w:cstheme="minorHAnsi"/>
                <w:bCs/>
                <w:color w:val="000000"/>
                <w:sz w:val="22"/>
                <w:szCs w:val="24"/>
              </w:rPr>
              <w:t xml:space="preserve">RISK ASSESSMENT FOR CANDIDA PARAPSILOSIS INFECTION </w:t>
            </w:r>
          </w:p>
          <w:p w14:paraId="061DE036" w14:textId="77777777" w:rsidR="00C70D12" w:rsidRPr="008B4B05" w:rsidRDefault="00746841"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4"/>
              </w:rPr>
            </w:pPr>
            <w:r w:rsidRPr="008B4B05">
              <w:rPr>
                <w:rFonts w:asciiTheme="minorHAnsi" w:hAnsiTheme="minorHAnsi" w:cstheme="minorHAnsi"/>
                <w:bCs/>
                <w:color w:val="000000"/>
                <w:sz w:val="22"/>
                <w:szCs w:val="24"/>
              </w:rPr>
              <w:t>IN A TERTIARY NEONATAL INTENSIVE CARE UNIT</w:t>
            </w:r>
            <w:r w:rsidRPr="008B4B05">
              <w:rPr>
                <w:rFonts w:asciiTheme="minorHAnsi" w:hAnsiTheme="minorHAnsi" w:cstheme="minorHAnsi"/>
              </w:rPr>
              <w:t xml:space="preserve"> </w:t>
            </w:r>
            <w:r w:rsidRPr="008B4B05">
              <w:rPr>
                <w:rFonts w:asciiTheme="minorHAnsi" w:hAnsiTheme="minorHAnsi" w:cstheme="minorHAnsi"/>
                <w:bCs/>
                <w:color w:val="000000"/>
                <w:sz w:val="22"/>
                <w:szCs w:val="24"/>
              </w:rPr>
              <w:t xml:space="preserve">35th Annual Meeting of the European Society for Pediatric Infectious Diseases, Madrid, Spain, </w:t>
            </w:r>
          </w:p>
        </w:tc>
      </w:tr>
      <w:tr w:rsidR="00746841" w:rsidRPr="008B4B05" w14:paraId="3C1703BC"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0646EA5B" w14:textId="77777777" w:rsidR="00746841" w:rsidRPr="008B4B05" w:rsidRDefault="00746841" w:rsidP="00343E85">
            <w:pPr>
              <w:jc w:val="both"/>
              <w:rPr>
                <w:rFonts w:asciiTheme="minorHAnsi" w:hAnsiTheme="minorHAnsi" w:cstheme="minorHAnsi"/>
                <w:bCs w:val="0"/>
                <w:color w:val="000000"/>
                <w:sz w:val="22"/>
                <w:szCs w:val="24"/>
              </w:rPr>
            </w:pPr>
            <w:r w:rsidRPr="008B4B05">
              <w:rPr>
                <w:rFonts w:asciiTheme="minorHAnsi" w:hAnsiTheme="minorHAnsi" w:cstheme="minorHAnsi"/>
                <w:color w:val="000000"/>
                <w:sz w:val="22"/>
                <w:szCs w:val="24"/>
              </w:rPr>
              <w:t>19-23/4/2017</w:t>
            </w:r>
          </w:p>
        </w:tc>
        <w:tc>
          <w:tcPr>
            <w:tcW w:w="7944" w:type="dxa"/>
          </w:tcPr>
          <w:p w14:paraId="69996079" w14:textId="77777777" w:rsidR="00746841" w:rsidRPr="008B4B05" w:rsidRDefault="00746841" w:rsidP="003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4"/>
              </w:rPr>
            </w:pPr>
            <w:r w:rsidRPr="008B4B05">
              <w:rPr>
                <w:rFonts w:asciiTheme="minorHAnsi" w:hAnsiTheme="minorHAnsi" w:cstheme="minorHAnsi"/>
                <w:bCs/>
                <w:color w:val="000000"/>
                <w:sz w:val="22"/>
                <w:szCs w:val="24"/>
              </w:rPr>
              <w:t xml:space="preserve">G </w:t>
            </w:r>
            <w:proofErr w:type="spellStart"/>
            <w:r w:rsidRPr="008B4B05">
              <w:rPr>
                <w:rFonts w:asciiTheme="minorHAnsi" w:hAnsiTheme="minorHAnsi" w:cstheme="minorHAnsi"/>
                <w:bCs/>
                <w:color w:val="000000"/>
                <w:sz w:val="22"/>
                <w:szCs w:val="24"/>
              </w:rPr>
              <w:t>Touloumi</w:t>
            </w:r>
            <w:proofErr w:type="spellEnd"/>
            <w:r w:rsidRPr="008B4B05">
              <w:rPr>
                <w:rFonts w:asciiTheme="minorHAnsi" w:hAnsiTheme="minorHAnsi" w:cstheme="minorHAnsi"/>
                <w:bCs/>
                <w:color w:val="000000"/>
                <w:sz w:val="22"/>
                <w:szCs w:val="24"/>
              </w:rPr>
              <w:t xml:space="preserve">, A Karakosta, S </w:t>
            </w:r>
            <w:proofErr w:type="spellStart"/>
            <w:r w:rsidRPr="008B4B05">
              <w:rPr>
                <w:rFonts w:asciiTheme="minorHAnsi" w:hAnsiTheme="minorHAnsi" w:cstheme="minorHAnsi"/>
                <w:bCs/>
                <w:color w:val="000000"/>
                <w:sz w:val="22"/>
                <w:szCs w:val="24"/>
              </w:rPr>
              <w:t>Kaskafetou</w:t>
            </w:r>
            <w:proofErr w:type="spellEnd"/>
            <w:r w:rsidRPr="008B4B05">
              <w:rPr>
                <w:rFonts w:asciiTheme="minorHAnsi" w:hAnsiTheme="minorHAnsi" w:cstheme="minorHAnsi"/>
                <w:bCs/>
                <w:color w:val="000000"/>
                <w:sz w:val="22"/>
                <w:szCs w:val="24"/>
              </w:rPr>
              <w:t xml:space="preserve">, I Petraki, O Anagnostou, M </w:t>
            </w:r>
            <w:proofErr w:type="spellStart"/>
            <w:r w:rsidRPr="008B4B05">
              <w:rPr>
                <w:rFonts w:asciiTheme="minorHAnsi" w:hAnsiTheme="minorHAnsi" w:cstheme="minorHAnsi"/>
                <w:bCs/>
                <w:color w:val="000000"/>
                <w:sz w:val="22"/>
                <w:szCs w:val="24"/>
              </w:rPr>
              <w:t>Gavana</w:t>
            </w:r>
            <w:proofErr w:type="spellEnd"/>
            <w:r w:rsidRPr="008B4B05">
              <w:rPr>
                <w:rFonts w:asciiTheme="minorHAnsi" w:hAnsiTheme="minorHAnsi" w:cstheme="minorHAnsi"/>
                <w:bCs/>
                <w:color w:val="000000"/>
                <w:sz w:val="22"/>
                <w:szCs w:val="24"/>
              </w:rPr>
              <w:t xml:space="preserve">, G </w:t>
            </w:r>
            <w:proofErr w:type="spellStart"/>
            <w:r w:rsidRPr="008B4B05">
              <w:rPr>
                <w:rFonts w:asciiTheme="minorHAnsi" w:hAnsiTheme="minorHAnsi" w:cstheme="minorHAnsi"/>
                <w:bCs/>
                <w:color w:val="000000"/>
                <w:sz w:val="22"/>
                <w:szCs w:val="24"/>
              </w:rPr>
              <w:t>Papatheodoridis</w:t>
            </w:r>
            <w:proofErr w:type="spellEnd"/>
            <w:r w:rsidRPr="008B4B05">
              <w:rPr>
                <w:rFonts w:asciiTheme="minorHAnsi" w:hAnsiTheme="minorHAnsi" w:cstheme="minorHAnsi"/>
                <w:bCs/>
                <w:color w:val="000000"/>
                <w:sz w:val="22"/>
                <w:szCs w:val="24"/>
              </w:rPr>
              <w:t xml:space="preserve">, A </w:t>
            </w:r>
            <w:proofErr w:type="spellStart"/>
            <w:r w:rsidRPr="008B4B05">
              <w:rPr>
                <w:rFonts w:asciiTheme="minorHAnsi" w:hAnsiTheme="minorHAnsi" w:cstheme="minorHAnsi"/>
                <w:bCs/>
                <w:color w:val="000000"/>
                <w:sz w:val="22"/>
                <w:szCs w:val="24"/>
              </w:rPr>
              <w:t>Kalpourtzi</w:t>
            </w:r>
            <w:proofErr w:type="spellEnd"/>
            <w:r w:rsidRPr="008B4B05">
              <w:rPr>
                <w:rFonts w:asciiTheme="minorHAnsi" w:hAnsiTheme="minorHAnsi" w:cstheme="minorHAnsi"/>
                <w:bCs/>
                <w:color w:val="000000"/>
                <w:sz w:val="22"/>
                <w:szCs w:val="24"/>
              </w:rPr>
              <w:t xml:space="preserve">, T </w:t>
            </w:r>
            <w:proofErr w:type="spellStart"/>
            <w:r w:rsidRPr="008B4B05">
              <w:rPr>
                <w:rFonts w:asciiTheme="minorHAnsi" w:hAnsiTheme="minorHAnsi" w:cstheme="minorHAnsi"/>
                <w:bCs/>
                <w:color w:val="000000"/>
                <w:sz w:val="22"/>
                <w:szCs w:val="24"/>
              </w:rPr>
              <w:t>Mimikou</w:t>
            </w:r>
            <w:proofErr w:type="spellEnd"/>
            <w:r w:rsidRPr="008B4B05">
              <w:rPr>
                <w:rFonts w:asciiTheme="minorHAnsi" w:hAnsiTheme="minorHAnsi" w:cstheme="minorHAnsi"/>
                <w:bCs/>
                <w:color w:val="000000"/>
                <w:sz w:val="22"/>
                <w:szCs w:val="24"/>
              </w:rPr>
              <w:t xml:space="preserve">, T </w:t>
            </w:r>
            <w:proofErr w:type="spellStart"/>
            <w:r w:rsidRPr="008B4B05">
              <w:rPr>
                <w:rFonts w:asciiTheme="minorHAnsi" w:hAnsiTheme="minorHAnsi" w:cstheme="minorHAnsi"/>
                <w:bCs/>
                <w:color w:val="000000"/>
                <w:sz w:val="22"/>
                <w:szCs w:val="24"/>
              </w:rPr>
              <w:t>Antypas</w:t>
            </w:r>
            <w:proofErr w:type="spellEnd"/>
            <w:r w:rsidRPr="008B4B05">
              <w:rPr>
                <w:rFonts w:asciiTheme="minorHAnsi" w:hAnsiTheme="minorHAnsi" w:cstheme="minorHAnsi"/>
                <w:bCs/>
                <w:color w:val="000000"/>
                <w:sz w:val="22"/>
                <w:szCs w:val="24"/>
              </w:rPr>
              <w:t xml:space="preserve">, M </w:t>
            </w:r>
            <w:proofErr w:type="spellStart"/>
            <w:r w:rsidRPr="008B4B05">
              <w:rPr>
                <w:rFonts w:asciiTheme="minorHAnsi" w:hAnsiTheme="minorHAnsi" w:cstheme="minorHAnsi"/>
                <w:bCs/>
                <w:color w:val="000000"/>
                <w:sz w:val="22"/>
                <w:szCs w:val="24"/>
              </w:rPr>
              <w:t>Kantzanou</w:t>
            </w:r>
            <w:proofErr w:type="spellEnd"/>
            <w:r w:rsidRPr="008B4B05">
              <w:rPr>
                <w:rFonts w:asciiTheme="minorHAnsi" w:hAnsiTheme="minorHAnsi" w:cstheme="minorHAnsi"/>
                <w:bCs/>
                <w:color w:val="000000"/>
                <w:sz w:val="22"/>
                <w:szCs w:val="24"/>
              </w:rPr>
              <w:t xml:space="preserve">, G Rachiotis, </w:t>
            </w:r>
            <w:r w:rsidRPr="008B4B05">
              <w:rPr>
                <w:rFonts w:asciiTheme="minorHAnsi" w:hAnsiTheme="minorHAnsi" w:cstheme="minorHAnsi"/>
                <w:b/>
                <w:bCs/>
                <w:color w:val="000000"/>
                <w:sz w:val="22"/>
                <w:szCs w:val="24"/>
              </w:rPr>
              <w:t>A Vantarakis</w:t>
            </w:r>
            <w:r w:rsidRPr="008B4B05">
              <w:rPr>
                <w:rFonts w:asciiTheme="minorHAnsi" w:hAnsiTheme="minorHAnsi" w:cstheme="minorHAnsi"/>
                <w:bCs/>
                <w:color w:val="000000"/>
                <w:sz w:val="22"/>
                <w:szCs w:val="24"/>
              </w:rPr>
              <w:t xml:space="preserve">, G </w:t>
            </w:r>
            <w:proofErr w:type="spellStart"/>
            <w:r w:rsidRPr="008B4B05">
              <w:rPr>
                <w:rFonts w:asciiTheme="minorHAnsi" w:hAnsiTheme="minorHAnsi" w:cstheme="minorHAnsi"/>
                <w:bCs/>
                <w:color w:val="000000"/>
                <w:sz w:val="22"/>
                <w:szCs w:val="24"/>
              </w:rPr>
              <w:t>Chlouverakis</w:t>
            </w:r>
            <w:proofErr w:type="spellEnd"/>
            <w:r w:rsidRPr="008B4B05">
              <w:rPr>
                <w:rFonts w:asciiTheme="minorHAnsi" w:hAnsiTheme="minorHAnsi" w:cstheme="minorHAnsi"/>
                <w:bCs/>
                <w:color w:val="000000"/>
                <w:sz w:val="22"/>
                <w:szCs w:val="24"/>
              </w:rPr>
              <w:t xml:space="preserve">, P Voulgari, Y </w:t>
            </w:r>
            <w:proofErr w:type="spellStart"/>
            <w:r w:rsidRPr="008B4B05">
              <w:rPr>
                <w:rFonts w:asciiTheme="minorHAnsi" w:hAnsiTheme="minorHAnsi" w:cstheme="minorHAnsi"/>
                <w:bCs/>
                <w:color w:val="000000"/>
                <w:sz w:val="22"/>
                <w:szCs w:val="24"/>
              </w:rPr>
              <w:t>Alamanos</w:t>
            </w:r>
            <w:proofErr w:type="spellEnd"/>
            <w:r w:rsidRPr="008B4B05">
              <w:rPr>
                <w:rFonts w:asciiTheme="minorHAnsi" w:hAnsiTheme="minorHAnsi" w:cstheme="minorHAnsi"/>
                <w:bCs/>
                <w:color w:val="000000"/>
                <w:sz w:val="22"/>
                <w:szCs w:val="24"/>
              </w:rPr>
              <w:t xml:space="preserve">, G </w:t>
            </w:r>
            <w:proofErr w:type="spellStart"/>
            <w:r w:rsidRPr="008B4B05">
              <w:rPr>
                <w:rFonts w:asciiTheme="minorHAnsi" w:hAnsiTheme="minorHAnsi" w:cstheme="minorHAnsi"/>
                <w:bCs/>
                <w:color w:val="000000"/>
                <w:sz w:val="22"/>
                <w:szCs w:val="24"/>
              </w:rPr>
              <w:t>Trypsianis</w:t>
            </w:r>
            <w:proofErr w:type="spellEnd"/>
            <w:r w:rsidRPr="008B4B05">
              <w:rPr>
                <w:rFonts w:asciiTheme="minorHAnsi" w:hAnsiTheme="minorHAnsi" w:cstheme="minorHAnsi"/>
                <w:bCs/>
                <w:color w:val="000000"/>
                <w:sz w:val="22"/>
                <w:szCs w:val="24"/>
              </w:rPr>
              <w:t xml:space="preserve">, V </w:t>
            </w:r>
            <w:proofErr w:type="spellStart"/>
            <w:r w:rsidRPr="008B4B05">
              <w:rPr>
                <w:rFonts w:asciiTheme="minorHAnsi" w:hAnsiTheme="minorHAnsi" w:cstheme="minorHAnsi"/>
                <w:bCs/>
                <w:color w:val="000000"/>
                <w:sz w:val="22"/>
                <w:szCs w:val="24"/>
              </w:rPr>
              <w:t>Sypsa</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Hprolipsis</w:t>
            </w:r>
            <w:proofErr w:type="spellEnd"/>
            <w:r w:rsidRPr="008B4B05">
              <w:rPr>
                <w:rFonts w:asciiTheme="minorHAnsi" w:hAnsiTheme="minorHAnsi" w:cstheme="minorHAnsi"/>
                <w:bCs/>
                <w:color w:val="000000"/>
                <w:sz w:val="22"/>
                <w:szCs w:val="24"/>
              </w:rPr>
              <w:t xml:space="preserve"> study group. Treatment cascade of hepatitis B and C in general, migrant and Roma populations” </w:t>
            </w:r>
            <w:r w:rsidR="00D66C72" w:rsidRPr="008B4B05">
              <w:rPr>
                <w:rFonts w:asciiTheme="minorHAnsi" w:hAnsiTheme="minorHAnsi" w:cstheme="minorHAnsi"/>
                <w:bCs/>
                <w:color w:val="000000"/>
                <w:sz w:val="22"/>
                <w:szCs w:val="24"/>
              </w:rPr>
              <w:t xml:space="preserve">EASL </w:t>
            </w:r>
            <w:r w:rsidRPr="008B4B05">
              <w:rPr>
                <w:rFonts w:asciiTheme="minorHAnsi" w:hAnsiTheme="minorHAnsi" w:cstheme="minorHAnsi"/>
                <w:bCs/>
                <w:color w:val="000000"/>
                <w:sz w:val="22"/>
                <w:szCs w:val="24"/>
              </w:rPr>
              <w:t>International Liver Congress, Amsterdam, Netherlands</w:t>
            </w:r>
          </w:p>
        </w:tc>
      </w:tr>
      <w:tr w:rsidR="00F97B98" w:rsidRPr="00053294" w14:paraId="755DE2A8"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59F70DD9" w14:textId="77777777" w:rsidR="00F97B98" w:rsidRPr="008B4B05" w:rsidRDefault="00F97B98" w:rsidP="00343E85">
            <w:pPr>
              <w:jc w:val="both"/>
              <w:rPr>
                <w:rFonts w:asciiTheme="minorHAnsi" w:hAnsiTheme="minorHAnsi" w:cstheme="minorHAnsi"/>
                <w:sz w:val="22"/>
                <w:szCs w:val="22"/>
                <w:lang w:val="el-GR"/>
              </w:rPr>
            </w:pPr>
            <w:r w:rsidRPr="008B4B05">
              <w:rPr>
                <w:rFonts w:asciiTheme="minorHAnsi" w:hAnsiTheme="minorHAnsi" w:cstheme="minorHAnsi"/>
                <w:sz w:val="22"/>
                <w:szCs w:val="22"/>
              </w:rPr>
              <w:t>17-22/4/</w:t>
            </w:r>
            <w:r w:rsidRPr="008B4B05">
              <w:rPr>
                <w:rFonts w:asciiTheme="minorHAnsi" w:hAnsiTheme="minorHAnsi" w:cstheme="minorHAnsi"/>
                <w:sz w:val="22"/>
                <w:szCs w:val="22"/>
                <w:lang w:val="el-GR"/>
              </w:rPr>
              <w:t>2016</w:t>
            </w:r>
          </w:p>
        </w:tc>
        <w:tc>
          <w:tcPr>
            <w:tcW w:w="7944" w:type="dxa"/>
          </w:tcPr>
          <w:p w14:paraId="75DB33C4" w14:textId="77777777" w:rsidR="00F97B98" w:rsidRPr="00CC6CB1" w:rsidRDefault="00F97B98"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lang w:val="el-GR"/>
              </w:rPr>
            </w:pPr>
            <w:r w:rsidRPr="008B4B05">
              <w:rPr>
                <w:rFonts w:asciiTheme="minorHAnsi" w:hAnsiTheme="minorHAnsi" w:cstheme="minorHAnsi"/>
                <w:bCs/>
                <w:color w:val="000000"/>
                <w:sz w:val="22"/>
                <w:szCs w:val="24"/>
              </w:rPr>
              <w:t>V</w:t>
            </w:r>
            <w:r w:rsidRPr="00CC6CB1">
              <w:rPr>
                <w:rFonts w:asciiTheme="minorHAnsi" w:hAnsiTheme="minorHAnsi" w:cstheme="minorHAnsi"/>
                <w:bCs/>
                <w:color w:val="000000"/>
                <w:sz w:val="22"/>
                <w:szCs w:val="24"/>
                <w:lang w:val="el-GR"/>
              </w:rPr>
              <w:t>.</w:t>
            </w:r>
            <w:r w:rsidRPr="008B4B05">
              <w:rPr>
                <w:rFonts w:asciiTheme="minorHAnsi" w:hAnsiTheme="minorHAnsi" w:cstheme="minorHAnsi"/>
                <w:bCs/>
                <w:color w:val="000000"/>
                <w:sz w:val="22"/>
                <w:szCs w:val="24"/>
              </w:rPr>
              <w:t>I</w:t>
            </w:r>
            <w:r w:rsidRPr="00CC6CB1">
              <w:rPr>
                <w:rFonts w:asciiTheme="minorHAnsi" w:hAnsiTheme="minorHAnsi" w:cstheme="minorHAnsi"/>
                <w:bCs/>
                <w:color w:val="000000"/>
                <w:sz w:val="22"/>
                <w:szCs w:val="24"/>
                <w:lang w:val="el-GR"/>
              </w:rPr>
              <w:t xml:space="preserve">. </w:t>
            </w:r>
            <w:r w:rsidRPr="008B4B05">
              <w:rPr>
                <w:rFonts w:asciiTheme="minorHAnsi" w:hAnsiTheme="minorHAnsi" w:cstheme="minorHAnsi"/>
                <w:bCs/>
                <w:color w:val="000000"/>
                <w:sz w:val="22"/>
                <w:szCs w:val="24"/>
              </w:rPr>
              <w:t>Syngouna</w:t>
            </w:r>
            <w:r w:rsidRPr="00CC6CB1">
              <w:rPr>
                <w:rFonts w:asciiTheme="minorHAnsi" w:hAnsiTheme="minorHAnsi" w:cstheme="minorHAnsi"/>
                <w:bCs/>
                <w:color w:val="000000"/>
                <w:sz w:val="22"/>
                <w:szCs w:val="24"/>
                <w:lang w:val="el-GR"/>
              </w:rPr>
              <w:t xml:space="preserve">, </w:t>
            </w:r>
            <w:r w:rsidRPr="008B4B05">
              <w:rPr>
                <w:rFonts w:asciiTheme="minorHAnsi" w:hAnsiTheme="minorHAnsi" w:cstheme="minorHAnsi"/>
                <w:bCs/>
                <w:color w:val="000000"/>
                <w:sz w:val="22"/>
                <w:szCs w:val="24"/>
              </w:rPr>
              <w:t>P</w:t>
            </w:r>
            <w:r w:rsidRPr="00CC6CB1">
              <w:rPr>
                <w:rFonts w:asciiTheme="minorHAnsi" w:hAnsiTheme="minorHAnsi" w:cstheme="minorHAnsi"/>
                <w:bCs/>
                <w:color w:val="000000"/>
                <w:sz w:val="22"/>
                <w:szCs w:val="24"/>
                <w:lang w:val="el-GR"/>
              </w:rPr>
              <w:t>.</w:t>
            </w:r>
            <w:r w:rsidR="00D66C72" w:rsidRPr="00CC6CB1">
              <w:rPr>
                <w:rFonts w:asciiTheme="minorHAnsi" w:hAnsiTheme="minorHAnsi" w:cstheme="minorHAnsi"/>
                <w:bCs/>
                <w:color w:val="000000"/>
                <w:sz w:val="22"/>
                <w:szCs w:val="24"/>
                <w:lang w:val="el-GR"/>
              </w:rPr>
              <w:t xml:space="preserve"> </w:t>
            </w:r>
            <w:r w:rsidRPr="008B4B05">
              <w:rPr>
                <w:rFonts w:asciiTheme="minorHAnsi" w:hAnsiTheme="minorHAnsi" w:cstheme="minorHAnsi"/>
                <w:bCs/>
                <w:color w:val="000000"/>
                <w:sz w:val="22"/>
                <w:szCs w:val="24"/>
              </w:rPr>
              <w:t>Kokkinos</w:t>
            </w:r>
            <w:r w:rsidRPr="00CC6CB1">
              <w:rPr>
                <w:rFonts w:asciiTheme="minorHAnsi" w:hAnsiTheme="minorHAnsi" w:cstheme="minorHAnsi"/>
                <w:bCs/>
                <w:color w:val="000000"/>
                <w:sz w:val="22"/>
                <w:szCs w:val="24"/>
                <w:lang w:val="el-GR"/>
              </w:rPr>
              <w:t xml:space="preserve">, </w:t>
            </w:r>
            <w:r w:rsidRPr="008B4B05">
              <w:rPr>
                <w:rFonts w:asciiTheme="minorHAnsi" w:hAnsiTheme="minorHAnsi" w:cstheme="minorHAnsi"/>
                <w:bCs/>
                <w:color w:val="000000"/>
                <w:sz w:val="22"/>
                <w:szCs w:val="24"/>
              </w:rPr>
              <w:t>M</w:t>
            </w:r>
            <w:r w:rsidRPr="00CC6CB1">
              <w:rPr>
                <w:rFonts w:asciiTheme="minorHAnsi" w:hAnsiTheme="minorHAnsi" w:cstheme="minorHAnsi"/>
                <w:bCs/>
                <w:color w:val="000000"/>
                <w:sz w:val="22"/>
                <w:szCs w:val="24"/>
                <w:lang w:val="el-GR"/>
              </w:rPr>
              <w:t>.</w:t>
            </w:r>
            <w:proofErr w:type="gramStart"/>
            <w:r w:rsidRPr="008B4B05">
              <w:rPr>
                <w:rFonts w:asciiTheme="minorHAnsi" w:hAnsiTheme="minorHAnsi" w:cstheme="minorHAnsi"/>
                <w:bCs/>
                <w:color w:val="000000"/>
                <w:sz w:val="22"/>
                <w:szCs w:val="24"/>
              </w:rPr>
              <w:t>A</w:t>
            </w:r>
            <w:r w:rsidRPr="00CC6CB1">
              <w:rPr>
                <w:rFonts w:asciiTheme="minorHAnsi" w:hAnsiTheme="minorHAnsi" w:cstheme="minorHAnsi"/>
                <w:bCs/>
                <w:color w:val="000000"/>
                <w:sz w:val="22"/>
                <w:szCs w:val="24"/>
                <w:lang w:val="el-GR"/>
              </w:rPr>
              <w:t>.</w:t>
            </w:r>
            <w:proofErr w:type="spellStart"/>
            <w:r w:rsidRPr="008B4B05">
              <w:rPr>
                <w:rFonts w:asciiTheme="minorHAnsi" w:hAnsiTheme="minorHAnsi" w:cstheme="minorHAnsi"/>
                <w:bCs/>
                <w:color w:val="000000"/>
                <w:sz w:val="22"/>
                <w:szCs w:val="24"/>
              </w:rPr>
              <w:t>Tselepi</w:t>
            </w:r>
            <w:proofErr w:type="spellEnd"/>
            <w:proofErr w:type="gramEnd"/>
            <w:r w:rsidRPr="00CC6CB1">
              <w:rPr>
                <w:rFonts w:asciiTheme="minorHAnsi" w:hAnsiTheme="minorHAnsi" w:cstheme="minorHAnsi"/>
                <w:bCs/>
                <w:color w:val="000000"/>
                <w:sz w:val="22"/>
                <w:szCs w:val="24"/>
                <w:lang w:val="el-GR"/>
              </w:rPr>
              <w:t xml:space="preserve">, </w:t>
            </w:r>
            <w:r w:rsidRPr="008B4B05">
              <w:rPr>
                <w:rFonts w:asciiTheme="minorHAnsi" w:hAnsiTheme="minorHAnsi" w:cstheme="minorHAnsi"/>
                <w:bCs/>
                <w:color w:val="000000"/>
                <w:sz w:val="22"/>
                <w:szCs w:val="24"/>
              </w:rPr>
              <w:t>A</w:t>
            </w:r>
            <w:r w:rsidRPr="00CC6CB1">
              <w:rPr>
                <w:rFonts w:asciiTheme="minorHAnsi" w:hAnsiTheme="minorHAnsi" w:cstheme="minorHAnsi"/>
                <w:bCs/>
                <w:color w:val="000000"/>
                <w:sz w:val="22"/>
                <w:szCs w:val="24"/>
                <w:lang w:val="el-GR"/>
              </w:rPr>
              <w:t>.</w:t>
            </w:r>
            <w:proofErr w:type="spellStart"/>
            <w:r w:rsidRPr="008B4B05">
              <w:rPr>
                <w:rFonts w:asciiTheme="minorHAnsi" w:hAnsiTheme="minorHAnsi" w:cstheme="minorHAnsi"/>
                <w:bCs/>
                <w:color w:val="000000"/>
                <w:sz w:val="22"/>
                <w:szCs w:val="24"/>
              </w:rPr>
              <w:t>Kartoudis</w:t>
            </w:r>
            <w:proofErr w:type="spellEnd"/>
            <w:r w:rsidRPr="00CC6CB1">
              <w:rPr>
                <w:rFonts w:asciiTheme="minorHAnsi" w:hAnsiTheme="minorHAnsi" w:cstheme="minorHAnsi"/>
                <w:bCs/>
                <w:color w:val="000000"/>
                <w:sz w:val="22"/>
                <w:szCs w:val="24"/>
                <w:lang w:val="el-GR"/>
              </w:rPr>
              <w:t>,</w:t>
            </w:r>
            <w:r w:rsidRPr="00CC6CB1">
              <w:rPr>
                <w:rFonts w:asciiTheme="minorHAnsi" w:hAnsiTheme="minorHAnsi" w:cstheme="minorHAnsi"/>
                <w:b/>
                <w:bCs/>
                <w:color w:val="000000"/>
                <w:sz w:val="22"/>
                <w:szCs w:val="24"/>
                <w:lang w:val="el-GR"/>
              </w:rPr>
              <w:t xml:space="preserve"> </w:t>
            </w:r>
            <w:r w:rsidRPr="008B4B05">
              <w:rPr>
                <w:rFonts w:asciiTheme="minorHAnsi" w:hAnsiTheme="minorHAnsi" w:cstheme="minorHAnsi"/>
                <w:b/>
                <w:bCs/>
                <w:color w:val="000000"/>
                <w:sz w:val="22"/>
                <w:szCs w:val="24"/>
              </w:rPr>
              <w:t>A</w:t>
            </w:r>
            <w:r w:rsidRPr="00CC6CB1">
              <w:rPr>
                <w:rFonts w:asciiTheme="minorHAnsi" w:hAnsiTheme="minorHAnsi" w:cstheme="minorHAnsi"/>
                <w:b/>
                <w:bCs/>
                <w:color w:val="000000"/>
                <w:sz w:val="22"/>
                <w:szCs w:val="24"/>
                <w:lang w:val="el-GR"/>
              </w:rPr>
              <w:t>.</w:t>
            </w:r>
            <w:r w:rsidRPr="008B4B05">
              <w:rPr>
                <w:rFonts w:asciiTheme="minorHAnsi" w:hAnsiTheme="minorHAnsi" w:cstheme="minorHAnsi"/>
                <w:b/>
                <w:bCs/>
                <w:color w:val="000000"/>
                <w:sz w:val="22"/>
                <w:szCs w:val="24"/>
              </w:rPr>
              <w:t>Vantarakis</w:t>
            </w:r>
            <w:r w:rsidRPr="00CC6CB1">
              <w:rPr>
                <w:rFonts w:asciiTheme="minorHAnsi" w:hAnsiTheme="minorHAnsi" w:cstheme="minorHAnsi"/>
                <w:bCs/>
                <w:color w:val="000000"/>
                <w:sz w:val="22"/>
                <w:szCs w:val="24"/>
                <w:lang w:val="el-GR"/>
              </w:rPr>
              <w:t xml:space="preserve"> </w:t>
            </w:r>
            <w:r w:rsidRPr="008B4B05">
              <w:rPr>
                <w:rFonts w:asciiTheme="minorHAnsi" w:hAnsiTheme="minorHAnsi" w:cstheme="minorHAnsi"/>
                <w:bCs/>
                <w:color w:val="000000"/>
                <w:sz w:val="22"/>
                <w:szCs w:val="24"/>
              </w:rPr>
              <w:t>and</w:t>
            </w:r>
            <w:r w:rsidRPr="00CC6CB1">
              <w:rPr>
                <w:rFonts w:asciiTheme="minorHAnsi" w:hAnsiTheme="minorHAnsi" w:cstheme="minorHAnsi"/>
                <w:bCs/>
                <w:color w:val="000000"/>
                <w:sz w:val="22"/>
                <w:szCs w:val="24"/>
                <w:lang w:val="el-GR"/>
              </w:rPr>
              <w:t xml:space="preserve"> </w:t>
            </w:r>
            <w:r w:rsidRPr="008B4B05">
              <w:rPr>
                <w:rFonts w:asciiTheme="minorHAnsi" w:hAnsiTheme="minorHAnsi" w:cstheme="minorHAnsi"/>
                <w:bCs/>
                <w:color w:val="000000"/>
                <w:sz w:val="22"/>
                <w:szCs w:val="24"/>
              </w:rPr>
              <w:t>C</w:t>
            </w:r>
            <w:r w:rsidRPr="00CC6CB1">
              <w:rPr>
                <w:rFonts w:asciiTheme="minorHAnsi" w:hAnsiTheme="minorHAnsi" w:cstheme="minorHAnsi"/>
                <w:bCs/>
                <w:color w:val="000000"/>
                <w:sz w:val="22"/>
                <w:szCs w:val="24"/>
                <w:lang w:val="el-GR"/>
              </w:rPr>
              <w:t>.</w:t>
            </w:r>
            <w:r w:rsidRPr="008B4B05">
              <w:rPr>
                <w:rFonts w:asciiTheme="minorHAnsi" w:hAnsiTheme="minorHAnsi" w:cstheme="minorHAnsi"/>
                <w:bCs/>
                <w:color w:val="000000"/>
                <w:sz w:val="22"/>
                <w:szCs w:val="24"/>
              </w:rPr>
              <w:t>V</w:t>
            </w:r>
            <w:r w:rsidRPr="00CC6CB1">
              <w:rPr>
                <w:rFonts w:asciiTheme="minorHAnsi" w:hAnsiTheme="minorHAnsi" w:cstheme="minorHAnsi"/>
                <w:bCs/>
                <w:color w:val="000000"/>
                <w:sz w:val="22"/>
                <w:szCs w:val="24"/>
                <w:lang w:val="el-GR"/>
              </w:rPr>
              <w:t xml:space="preserve">. </w:t>
            </w:r>
            <w:proofErr w:type="spellStart"/>
            <w:r w:rsidRPr="008B4B05">
              <w:rPr>
                <w:rFonts w:asciiTheme="minorHAnsi" w:hAnsiTheme="minorHAnsi" w:cstheme="minorHAnsi"/>
                <w:bCs/>
                <w:color w:val="000000"/>
                <w:sz w:val="22"/>
                <w:szCs w:val="24"/>
              </w:rPr>
              <w:t>Chrysikopoulos</w:t>
            </w:r>
            <w:proofErr w:type="spellEnd"/>
            <w:r w:rsidRPr="00CC6CB1">
              <w:rPr>
                <w:rFonts w:asciiTheme="minorHAnsi" w:hAnsiTheme="minorHAnsi" w:cstheme="minorHAnsi"/>
                <w:bCs/>
                <w:color w:val="000000"/>
                <w:sz w:val="22"/>
                <w:szCs w:val="24"/>
                <w:lang w:val="el-GR"/>
              </w:rPr>
              <w:t>,«</w:t>
            </w:r>
            <w:r w:rsidRPr="008B4B05">
              <w:rPr>
                <w:rFonts w:asciiTheme="minorHAnsi" w:hAnsiTheme="minorHAnsi" w:cstheme="minorHAnsi"/>
                <w:bCs/>
                <w:sz w:val="24"/>
                <w:szCs w:val="24"/>
              </w:rPr>
              <w:t>Experimental</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investigation</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of</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human</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adenovirus</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cotransport</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with</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clay</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colloids</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and</w:t>
            </w:r>
            <w:r w:rsidRPr="00CC6CB1">
              <w:rPr>
                <w:rFonts w:asciiTheme="minorHAnsi" w:hAnsiTheme="minorHAnsi" w:cstheme="minorHAnsi"/>
                <w:bCs/>
                <w:sz w:val="24"/>
                <w:szCs w:val="24"/>
                <w:lang w:val="el-GR"/>
              </w:rPr>
              <w:t xml:space="preserve"> </w:t>
            </w:r>
            <w:proofErr w:type="spellStart"/>
            <w:r w:rsidRPr="008B4B05">
              <w:rPr>
                <w:rFonts w:asciiTheme="minorHAnsi" w:hAnsiTheme="minorHAnsi" w:cstheme="minorHAnsi"/>
                <w:bCs/>
                <w:sz w:val="24"/>
                <w:szCs w:val="24"/>
              </w:rPr>
              <w:t>TiO</w:t>
            </w:r>
            <w:proofErr w:type="spellEnd"/>
            <w:r w:rsidRPr="00CC6CB1">
              <w:rPr>
                <w:rFonts w:asciiTheme="minorHAnsi" w:hAnsiTheme="minorHAnsi" w:cstheme="minorHAnsi"/>
                <w:bCs/>
                <w:sz w:val="24"/>
                <w:szCs w:val="24"/>
                <w:lang w:val="el-GR"/>
              </w:rPr>
              <w:t xml:space="preserve">2 </w:t>
            </w:r>
            <w:r w:rsidRPr="008B4B05">
              <w:rPr>
                <w:rFonts w:asciiTheme="minorHAnsi" w:hAnsiTheme="minorHAnsi" w:cstheme="minorHAnsi"/>
                <w:bCs/>
                <w:sz w:val="24"/>
                <w:szCs w:val="24"/>
              </w:rPr>
              <w:t>nanoparticles</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in</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water</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saturated</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porous</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media</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EGU</w:t>
            </w:r>
            <w:r w:rsidRPr="00CC6CB1">
              <w:rPr>
                <w:rFonts w:asciiTheme="minorHAnsi" w:hAnsiTheme="minorHAnsi" w:cstheme="minorHAnsi"/>
                <w:bCs/>
                <w:sz w:val="24"/>
                <w:szCs w:val="24"/>
                <w:lang w:val="el-GR"/>
              </w:rPr>
              <w:t xml:space="preserve">, </w:t>
            </w:r>
            <w:r w:rsidRPr="008B4B05">
              <w:rPr>
                <w:rFonts w:asciiTheme="minorHAnsi" w:hAnsiTheme="minorHAnsi" w:cstheme="minorHAnsi"/>
                <w:bCs/>
                <w:sz w:val="24"/>
                <w:szCs w:val="24"/>
              </w:rPr>
              <w:t>Wien</w:t>
            </w:r>
            <w:r w:rsidRPr="00CC6CB1">
              <w:rPr>
                <w:rFonts w:asciiTheme="minorHAnsi" w:hAnsiTheme="minorHAnsi" w:cstheme="minorHAnsi"/>
                <w:bCs/>
                <w:sz w:val="24"/>
                <w:szCs w:val="24"/>
                <w:lang w:val="el-GR"/>
              </w:rPr>
              <w:t xml:space="preserve">, 2016 </w:t>
            </w:r>
          </w:p>
        </w:tc>
      </w:tr>
      <w:tr w:rsidR="00746841" w:rsidRPr="008B4B05" w14:paraId="0E1D9B42"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2DCD3BFF" w14:textId="77777777" w:rsidR="00746841" w:rsidRPr="008B4B05" w:rsidRDefault="00746841" w:rsidP="00B37E5E">
            <w:pPr>
              <w:jc w:val="both"/>
              <w:rPr>
                <w:rFonts w:asciiTheme="minorHAnsi" w:hAnsiTheme="minorHAnsi" w:cstheme="minorHAnsi"/>
                <w:sz w:val="22"/>
                <w:szCs w:val="22"/>
              </w:rPr>
            </w:pPr>
            <w:r w:rsidRPr="008B4B05">
              <w:rPr>
                <w:rFonts w:asciiTheme="minorHAnsi" w:hAnsiTheme="minorHAnsi" w:cstheme="minorHAnsi"/>
                <w:sz w:val="22"/>
                <w:szCs w:val="22"/>
              </w:rPr>
              <w:t>2016</w:t>
            </w:r>
          </w:p>
        </w:tc>
        <w:tc>
          <w:tcPr>
            <w:tcW w:w="7944" w:type="dxa"/>
          </w:tcPr>
          <w:p w14:paraId="35836DF2" w14:textId="77777777" w:rsidR="00746841" w:rsidRPr="008B4B05" w:rsidRDefault="00746841" w:rsidP="0074684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4"/>
              </w:rPr>
            </w:pPr>
            <w:proofErr w:type="spellStart"/>
            <w:r w:rsidRPr="008B4B05">
              <w:rPr>
                <w:rFonts w:asciiTheme="minorHAnsi" w:hAnsiTheme="minorHAnsi" w:cstheme="minorHAnsi"/>
                <w:bCs/>
                <w:color w:val="000000"/>
                <w:sz w:val="22"/>
                <w:szCs w:val="24"/>
              </w:rPr>
              <w:t>Giota</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Touloumi</w:t>
            </w:r>
            <w:proofErr w:type="spellEnd"/>
            <w:r w:rsidRPr="008B4B05">
              <w:rPr>
                <w:rFonts w:asciiTheme="minorHAnsi" w:hAnsiTheme="minorHAnsi" w:cstheme="minorHAnsi"/>
                <w:bCs/>
                <w:color w:val="000000"/>
                <w:sz w:val="22"/>
                <w:szCs w:val="24"/>
              </w:rPr>
              <w:t xml:space="preserve">, Anastasia </w:t>
            </w:r>
            <w:proofErr w:type="spellStart"/>
            <w:r w:rsidRPr="008B4B05">
              <w:rPr>
                <w:rFonts w:asciiTheme="minorHAnsi" w:hAnsiTheme="minorHAnsi" w:cstheme="minorHAnsi"/>
                <w:bCs/>
                <w:color w:val="000000"/>
                <w:sz w:val="22"/>
                <w:szCs w:val="24"/>
              </w:rPr>
              <w:t>Kalpourtzi</w:t>
            </w:r>
            <w:proofErr w:type="spellEnd"/>
            <w:r w:rsidRPr="008B4B05">
              <w:rPr>
                <w:rFonts w:asciiTheme="minorHAnsi" w:hAnsiTheme="minorHAnsi" w:cstheme="minorHAnsi"/>
                <w:bCs/>
                <w:color w:val="000000"/>
                <w:sz w:val="22"/>
                <w:szCs w:val="24"/>
              </w:rPr>
              <w:t xml:space="preserve">, Olga Anagnostou, Ioanna S Petraki, Argyro Karakosta, Sylvia </w:t>
            </w:r>
            <w:proofErr w:type="spellStart"/>
            <w:r w:rsidRPr="008B4B05">
              <w:rPr>
                <w:rFonts w:asciiTheme="minorHAnsi" w:hAnsiTheme="minorHAnsi" w:cstheme="minorHAnsi"/>
                <w:bCs/>
                <w:color w:val="000000"/>
                <w:sz w:val="22"/>
                <w:szCs w:val="24"/>
              </w:rPr>
              <w:t>Kaskafetou</w:t>
            </w:r>
            <w:proofErr w:type="spellEnd"/>
            <w:r w:rsidRPr="008B4B05">
              <w:rPr>
                <w:rFonts w:asciiTheme="minorHAnsi" w:hAnsiTheme="minorHAnsi" w:cstheme="minorHAnsi"/>
                <w:bCs/>
                <w:color w:val="000000"/>
                <w:sz w:val="22"/>
                <w:szCs w:val="24"/>
              </w:rPr>
              <w:t xml:space="preserve">, Apostolos Vantarakis, Paraskevi Voulgari, Georgios Rachiotis, Grigoris </w:t>
            </w:r>
            <w:proofErr w:type="spellStart"/>
            <w:r w:rsidRPr="008B4B05">
              <w:rPr>
                <w:rFonts w:asciiTheme="minorHAnsi" w:hAnsiTheme="minorHAnsi" w:cstheme="minorHAnsi"/>
                <w:bCs/>
                <w:color w:val="000000"/>
                <w:sz w:val="22"/>
                <w:szCs w:val="24"/>
              </w:rPr>
              <w:t>Chlouverakis</w:t>
            </w:r>
            <w:proofErr w:type="spellEnd"/>
            <w:r w:rsidRPr="008B4B05">
              <w:rPr>
                <w:rFonts w:asciiTheme="minorHAnsi" w:hAnsiTheme="minorHAnsi" w:cstheme="minorHAnsi"/>
                <w:bCs/>
                <w:color w:val="000000"/>
                <w:sz w:val="22"/>
                <w:szCs w:val="24"/>
              </w:rPr>
              <w:t xml:space="preserve">, Grigoris Trypsianis7, Ioannis Alamanos8, Tereza Mimikou9, </w:t>
            </w:r>
            <w:proofErr w:type="spellStart"/>
            <w:r w:rsidRPr="008B4B05">
              <w:rPr>
                <w:rFonts w:asciiTheme="minorHAnsi" w:hAnsiTheme="minorHAnsi" w:cstheme="minorHAnsi"/>
                <w:bCs/>
                <w:color w:val="000000"/>
                <w:sz w:val="22"/>
                <w:szCs w:val="24"/>
              </w:rPr>
              <w:t>Tzanetos</w:t>
            </w:r>
            <w:proofErr w:type="spellEnd"/>
            <w:r w:rsidRPr="008B4B05">
              <w:rPr>
                <w:rFonts w:asciiTheme="minorHAnsi" w:hAnsiTheme="minorHAnsi" w:cstheme="minorHAnsi"/>
                <w:bCs/>
                <w:color w:val="000000"/>
                <w:sz w:val="22"/>
                <w:szCs w:val="24"/>
              </w:rPr>
              <w:t xml:space="preserve"> Antypas10, Magda </w:t>
            </w:r>
            <w:proofErr w:type="spellStart"/>
            <w:r w:rsidRPr="008B4B05">
              <w:rPr>
                <w:rFonts w:asciiTheme="minorHAnsi" w:hAnsiTheme="minorHAnsi" w:cstheme="minorHAnsi"/>
                <w:bCs/>
                <w:color w:val="000000"/>
                <w:sz w:val="22"/>
                <w:szCs w:val="24"/>
              </w:rPr>
              <w:t>Gavana</w:t>
            </w:r>
            <w:proofErr w:type="spellEnd"/>
            <w:r w:rsidRPr="008B4B05">
              <w:rPr>
                <w:rFonts w:asciiTheme="minorHAnsi" w:hAnsiTheme="minorHAnsi" w:cstheme="minorHAnsi"/>
                <w:bCs/>
                <w:color w:val="000000"/>
                <w:sz w:val="22"/>
                <w:szCs w:val="24"/>
              </w:rPr>
              <w:t xml:space="preserve">. HEPATITIS B, C AND HIV TESTING UPTAKE IN THE GENERAL, MIGRANT AND ROMA POPULATIONS IN GREECE: RESULTS FROM THE HEALTH EXAMINATION SURVEY </w:t>
            </w:r>
            <w:proofErr w:type="spellStart"/>
            <w:r w:rsidRPr="008B4B05">
              <w:rPr>
                <w:rFonts w:asciiTheme="minorHAnsi" w:hAnsiTheme="minorHAnsi" w:cstheme="minorHAnsi"/>
                <w:bCs/>
                <w:color w:val="000000"/>
                <w:sz w:val="22"/>
                <w:szCs w:val="24"/>
              </w:rPr>
              <w:t>Hprolipis</w:t>
            </w:r>
            <w:proofErr w:type="spellEnd"/>
          </w:p>
        </w:tc>
      </w:tr>
      <w:tr w:rsidR="00F97B98" w:rsidRPr="008B4B05" w14:paraId="46349AF4"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20D9EB40"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3-7/9/2016</w:t>
            </w:r>
          </w:p>
        </w:tc>
        <w:tc>
          <w:tcPr>
            <w:tcW w:w="7944" w:type="dxa"/>
          </w:tcPr>
          <w:p w14:paraId="6322B989"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proofErr w:type="spellStart"/>
            <w:r w:rsidRPr="008B4B05">
              <w:rPr>
                <w:rFonts w:asciiTheme="minorHAnsi" w:hAnsiTheme="minorHAnsi" w:cstheme="minorHAnsi"/>
                <w:bCs/>
                <w:sz w:val="22"/>
                <w:szCs w:val="24"/>
              </w:rPr>
              <w:t>M.Gangadi</w:t>
            </w:r>
            <w:proofErr w:type="spellEnd"/>
            <w:r w:rsidRPr="008B4B05">
              <w:rPr>
                <w:rFonts w:asciiTheme="minorHAnsi" w:hAnsiTheme="minorHAnsi" w:cstheme="minorHAnsi"/>
                <w:bCs/>
                <w:sz w:val="22"/>
                <w:szCs w:val="24"/>
              </w:rPr>
              <w:t xml:space="preserve">, A. </w:t>
            </w:r>
            <w:proofErr w:type="spellStart"/>
            <w:r w:rsidRPr="008B4B05">
              <w:rPr>
                <w:rFonts w:asciiTheme="minorHAnsi" w:hAnsiTheme="minorHAnsi" w:cstheme="minorHAnsi"/>
                <w:bCs/>
                <w:sz w:val="22"/>
                <w:szCs w:val="24"/>
              </w:rPr>
              <w:t>Margetaki</w:t>
            </w:r>
            <w:proofErr w:type="spellEnd"/>
            <w:r w:rsidRPr="008B4B05">
              <w:rPr>
                <w:rFonts w:asciiTheme="minorHAnsi" w:hAnsiTheme="minorHAnsi" w:cstheme="minorHAnsi"/>
                <w:bCs/>
                <w:sz w:val="22"/>
                <w:szCs w:val="24"/>
              </w:rPr>
              <w:t xml:space="preserve">, B. Haidich, </w:t>
            </w:r>
            <w:proofErr w:type="spellStart"/>
            <w:proofErr w:type="gramStart"/>
            <w:r w:rsidRPr="008B4B05">
              <w:rPr>
                <w:rFonts w:asciiTheme="minorHAnsi" w:hAnsiTheme="minorHAnsi" w:cstheme="minorHAnsi"/>
                <w:b/>
                <w:bCs/>
                <w:sz w:val="22"/>
                <w:szCs w:val="24"/>
              </w:rPr>
              <w:t>A.Vantarakis</w:t>
            </w:r>
            <w:proofErr w:type="spellEnd"/>
            <w:proofErr w:type="gram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P.Voulgari</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G.Chlouverakis</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I.Alamanos</w:t>
            </w:r>
            <w:proofErr w:type="spellEnd"/>
            <w:r w:rsidRPr="008B4B05">
              <w:rPr>
                <w:rFonts w:asciiTheme="minorHAnsi" w:hAnsiTheme="minorHAnsi" w:cstheme="minorHAnsi"/>
                <w:bCs/>
                <w:sz w:val="22"/>
                <w:szCs w:val="24"/>
              </w:rPr>
              <w:t xml:space="preserve">, C. </w:t>
            </w:r>
            <w:proofErr w:type="spellStart"/>
            <w:r w:rsidRPr="008B4B05">
              <w:rPr>
                <w:rFonts w:asciiTheme="minorHAnsi" w:hAnsiTheme="minorHAnsi" w:cstheme="minorHAnsi"/>
                <w:bCs/>
                <w:sz w:val="22"/>
                <w:szCs w:val="24"/>
              </w:rPr>
              <w:t>Chatzichristodoulou</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G.Trypsianis</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S.Anastasiou</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A.Karakosta</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G.Touloumi</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Α.Karakatsani</w:t>
            </w:r>
            <w:proofErr w:type="spellEnd"/>
            <w:r w:rsidRPr="008B4B05">
              <w:rPr>
                <w:rFonts w:asciiTheme="minorHAnsi" w:hAnsiTheme="minorHAnsi" w:cstheme="minorHAnsi"/>
                <w:bCs/>
                <w:sz w:val="22"/>
                <w:szCs w:val="24"/>
              </w:rPr>
              <w:t xml:space="preserve">, </w:t>
            </w:r>
            <w:r w:rsidRPr="008B4B05">
              <w:rPr>
                <w:rFonts w:asciiTheme="minorHAnsi" w:hAnsiTheme="minorHAnsi" w:cstheme="minorHAnsi"/>
                <w:bCs/>
                <w:i/>
                <w:sz w:val="22"/>
                <w:szCs w:val="24"/>
              </w:rPr>
              <w:t xml:space="preserve">Asthma, asthma-related symptoms and obstructive pattern in Greece: early results of the E.ME.NO study, </w:t>
            </w:r>
            <w:r w:rsidRPr="008B4B05">
              <w:rPr>
                <w:rFonts w:asciiTheme="minorHAnsi" w:hAnsiTheme="minorHAnsi" w:cstheme="minorHAnsi"/>
                <w:bCs/>
                <w:sz w:val="22"/>
                <w:szCs w:val="24"/>
              </w:rPr>
              <w:t xml:space="preserve"> ERS 2016</w:t>
            </w:r>
          </w:p>
        </w:tc>
      </w:tr>
      <w:tr w:rsidR="00F97B98" w:rsidRPr="008B4B05" w14:paraId="7CBC387B"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6B2968D7"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3-7/9/2016</w:t>
            </w:r>
          </w:p>
        </w:tc>
        <w:tc>
          <w:tcPr>
            <w:tcW w:w="7944" w:type="dxa"/>
          </w:tcPr>
          <w:p w14:paraId="2EA7F705"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Cs/>
                <w:sz w:val="22"/>
                <w:szCs w:val="22"/>
              </w:rPr>
              <w:t xml:space="preserve">M. Gangadi, A. </w:t>
            </w:r>
            <w:proofErr w:type="spellStart"/>
            <w:r w:rsidRPr="008B4B05">
              <w:rPr>
                <w:rFonts w:asciiTheme="minorHAnsi" w:hAnsiTheme="minorHAnsi" w:cstheme="minorHAnsi"/>
                <w:bCs/>
                <w:sz w:val="22"/>
                <w:szCs w:val="22"/>
              </w:rPr>
              <w:t>Margetaki</w:t>
            </w:r>
            <w:proofErr w:type="spellEnd"/>
            <w:r w:rsidRPr="008B4B05">
              <w:rPr>
                <w:rFonts w:asciiTheme="minorHAnsi" w:hAnsiTheme="minorHAnsi" w:cstheme="minorHAnsi"/>
                <w:bCs/>
                <w:sz w:val="22"/>
                <w:szCs w:val="22"/>
              </w:rPr>
              <w:t xml:space="preserve">, </w:t>
            </w:r>
            <w:proofErr w:type="spellStart"/>
            <w:proofErr w:type="gramStart"/>
            <w:r w:rsidRPr="008B4B05">
              <w:rPr>
                <w:rFonts w:asciiTheme="minorHAnsi" w:hAnsiTheme="minorHAnsi" w:cstheme="minorHAnsi"/>
                <w:bCs/>
                <w:sz w:val="22"/>
                <w:szCs w:val="22"/>
              </w:rPr>
              <w:t>M.Gavana</w:t>
            </w:r>
            <w:proofErr w:type="spellEnd"/>
            <w:proofErr w:type="gram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
                <w:bCs/>
                <w:sz w:val="22"/>
                <w:szCs w:val="22"/>
              </w:rPr>
              <w:t>A.Vantarakis</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P.Voulgari</w:t>
            </w:r>
            <w:proofErr w:type="spellEnd"/>
            <w:r w:rsidRPr="008B4B05">
              <w:rPr>
                <w:rFonts w:asciiTheme="minorHAnsi" w:hAnsiTheme="minorHAnsi" w:cstheme="minorHAnsi"/>
                <w:bCs/>
                <w:sz w:val="22"/>
                <w:szCs w:val="22"/>
              </w:rPr>
              <w:t xml:space="preserve">, G. </w:t>
            </w:r>
            <w:proofErr w:type="spellStart"/>
            <w:r w:rsidRPr="008B4B05">
              <w:rPr>
                <w:rFonts w:asciiTheme="minorHAnsi" w:hAnsiTheme="minorHAnsi" w:cstheme="minorHAnsi"/>
                <w:bCs/>
                <w:sz w:val="22"/>
                <w:szCs w:val="22"/>
              </w:rPr>
              <w:t>Chlouverakis</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I.Alamanos</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G.Rachiotis</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G.Trypsianis</w:t>
            </w:r>
            <w:proofErr w:type="spellEnd"/>
            <w:r w:rsidRPr="008B4B05">
              <w:rPr>
                <w:rFonts w:asciiTheme="minorHAnsi" w:hAnsiTheme="minorHAnsi" w:cstheme="minorHAnsi"/>
                <w:bCs/>
                <w:sz w:val="22"/>
                <w:szCs w:val="22"/>
              </w:rPr>
              <w:t xml:space="preserve"> , </w:t>
            </w:r>
            <w:proofErr w:type="spellStart"/>
            <w:r w:rsidRPr="008B4B05">
              <w:rPr>
                <w:rFonts w:asciiTheme="minorHAnsi" w:hAnsiTheme="minorHAnsi" w:cstheme="minorHAnsi"/>
                <w:bCs/>
                <w:sz w:val="22"/>
                <w:szCs w:val="22"/>
              </w:rPr>
              <w:t>A.Karakosta</w:t>
            </w:r>
            <w:proofErr w:type="spellEnd"/>
            <w:r w:rsidRPr="008B4B05">
              <w:rPr>
                <w:rFonts w:asciiTheme="minorHAnsi" w:hAnsiTheme="minorHAnsi" w:cstheme="minorHAnsi"/>
                <w:bCs/>
                <w:sz w:val="22"/>
                <w:szCs w:val="22"/>
              </w:rPr>
              <w:t xml:space="preserve">, G. </w:t>
            </w:r>
            <w:proofErr w:type="spellStart"/>
            <w:r w:rsidRPr="008B4B05">
              <w:rPr>
                <w:rFonts w:asciiTheme="minorHAnsi" w:hAnsiTheme="minorHAnsi" w:cstheme="minorHAnsi"/>
                <w:bCs/>
                <w:sz w:val="22"/>
                <w:szCs w:val="22"/>
              </w:rPr>
              <w:t>Touloumi</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A.Karakatsani</w:t>
            </w:r>
            <w:proofErr w:type="spellEnd"/>
            <w:r w:rsidRPr="008B4B05">
              <w:rPr>
                <w:rFonts w:asciiTheme="minorHAnsi" w:hAnsiTheme="minorHAnsi" w:cstheme="minorHAnsi"/>
                <w:bCs/>
                <w:sz w:val="22"/>
                <w:szCs w:val="22"/>
              </w:rPr>
              <w:t xml:space="preserve"> </w:t>
            </w:r>
            <w:r w:rsidRPr="008B4B05">
              <w:rPr>
                <w:rFonts w:asciiTheme="minorHAnsi" w:hAnsiTheme="minorHAnsi" w:cstheme="minorHAnsi"/>
                <w:bCs/>
                <w:i/>
                <w:sz w:val="22"/>
                <w:szCs w:val="22"/>
              </w:rPr>
              <w:t>«Prevalence of asthma and asthma-like symptoms in Greece: early results of the E.ME.NO study</w:t>
            </w:r>
            <w:r w:rsidRPr="008B4B05">
              <w:rPr>
                <w:rFonts w:asciiTheme="minorHAnsi" w:hAnsiTheme="minorHAnsi" w:cstheme="minorHAnsi"/>
                <w:bCs/>
                <w:sz w:val="22"/>
                <w:szCs w:val="22"/>
              </w:rPr>
              <w:t>» ERS 2016</w:t>
            </w:r>
          </w:p>
        </w:tc>
      </w:tr>
      <w:tr w:rsidR="00F97B98" w:rsidRPr="008B4B05" w14:paraId="36661662"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5BCFB354"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11-13/10/2015</w:t>
            </w:r>
          </w:p>
        </w:tc>
        <w:tc>
          <w:tcPr>
            <w:tcW w:w="7944" w:type="dxa"/>
          </w:tcPr>
          <w:p w14:paraId="4A1F860A"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proofErr w:type="spellStart"/>
            <w:r w:rsidRPr="008B4B05">
              <w:rPr>
                <w:rFonts w:asciiTheme="minorHAnsi" w:hAnsiTheme="minorHAnsi" w:cstheme="minorHAnsi"/>
                <w:bCs/>
                <w:sz w:val="22"/>
              </w:rPr>
              <w:t>Tselepi</w:t>
            </w:r>
            <w:proofErr w:type="spellEnd"/>
            <w:r w:rsidRPr="008B4B05">
              <w:rPr>
                <w:rFonts w:asciiTheme="minorHAnsi" w:hAnsiTheme="minorHAnsi" w:cstheme="minorHAnsi"/>
                <w:bCs/>
                <w:sz w:val="22"/>
              </w:rPr>
              <w:t xml:space="preserve"> M., </w:t>
            </w:r>
            <w:proofErr w:type="spellStart"/>
            <w:r w:rsidRPr="008B4B05">
              <w:rPr>
                <w:rFonts w:asciiTheme="minorHAnsi" w:hAnsiTheme="minorHAnsi" w:cstheme="minorHAnsi"/>
                <w:bCs/>
                <w:sz w:val="22"/>
              </w:rPr>
              <w:t>Kougia</w:t>
            </w:r>
            <w:proofErr w:type="spellEnd"/>
            <w:r w:rsidRPr="008B4B05">
              <w:rPr>
                <w:rFonts w:asciiTheme="minorHAnsi" w:hAnsiTheme="minorHAnsi" w:cstheme="minorHAnsi"/>
                <w:bCs/>
                <w:sz w:val="22"/>
              </w:rPr>
              <w:t xml:space="preserve"> E., Vasilopoulos G., </w:t>
            </w:r>
            <w:proofErr w:type="spellStart"/>
            <w:r w:rsidRPr="008B4B05">
              <w:rPr>
                <w:rFonts w:asciiTheme="minorHAnsi" w:hAnsiTheme="minorHAnsi" w:cstheme="minorHAnsi"/>
                <w:bCs/>
                <w:sz w:val="22"/>
              </w:rPr>
              <w:t>Lainioti</w:t>
            </w:r>
            <w:proofErr w:type="spellEnd"/>
            <w:r w:rsidRPr="008B4B05">
              <w:rPr>
                <w:rFonts w:asciiTheme="minorHAnsi" w:hAnsiTheme="minorHAnsi" w:cstheme="minorHAnsi"/>
                <w:bCs/>
                <w:sz w:val="22"/>
              </w:rPr>
              <w:t xml:space="preserve"> G., </w:t>
            </w:r>
            <w:proofErr w:type="spellStart"/>
            <w:r w:rsidRPr="008B4B05">
              <w:rPr>
                <w:rFonts w:asciiTheme="minorHAnsi" w:hAnsiTheme="minorHAnsi" w:cstheme="minorHAnsi"/>
                <w:bCs/>
                <w:sz w:val="22"/>
              </w:rPr>
              <w:t>Koromilas</w:t>
            </w:r>
            <w:proofErr w:type="spellEnd"/>
            <w:r w:rsidRPr="008B4B05">
              <w:rPr>
                <w:rFonts w:asciiTheme="minorHAnsi" w:hAnsiTheme="minorHAnsi" w:cstheme="minorHAnsi"/>
                <w:bCs/>
                <w:sz w:val="22"/>
              </w:rPr>
              <w:t xml:space="preserve"> N.D., </w:t>
            </w:r>
            <w:proofErr w:type="spellStart"/>
            <w:r w:rsidRPr="008B4B05">
              <w:rPr>
                <w:rFonts w:asciiTheme="minorHAnsi" w:hAnsiTheme="minorHAnsi" w:cstheme="minorHAnsi"/>
                <w:bCs/>
                <w:sz w:val="22"/>
              </w:rPr>
              <w:t>Bokias</w:t>
            </w:r>
            <w:proofErr w:type="spellEnd"/>
            <w:r w:rsidRPr="008B4B05">
              <w:rPr>
                <w:rFonts w:asciiTheme="minorHAnsi" w:hAnsiTheme="minorHAnsi" w:cstheme="minorHAnsi"/>
                <w:bCs/>
                <w:sz w:val="22"/>
              </w:rPr>
              <w:t xml:space="preserve"> G., </w:t>
            </w:r>
            <w:proofErr w:type="spellStart"/>
            <w:r w:rsidRPr="008B4B05">
              <w:rPr>
                <w:rFonts w:asciiTheme="minorHAnsi" w:hAnsiTheme="minorHAnsi" w:cstheme="minorHAnsi"/>
                <w:bCs/>
                <w:sz w:val="22"/>
              </w:rPr>
              <w:t>Kallitsis</w:t>
            </w:r>
            <w:proofErr w:type="spellEnd"/>
            <w:r w:rsidRPr="008B4B05">
              <w:rPr>
                <w:rFonts w:asciiTheme="minorHAnsi" w:hAnsiTheme="minorHAnsi" w:cstheme="minorHAnsi"/>
                <w:bCs/>
                <w:sz w:val="22"/>
              </w:rPr>
              <w:t xml:space="preserve"> J., </w:t>
            </w:r>
            <w:r w:rsidRPr="008B4B05">
              <w:rPr>
                <w:rFonts w:asciiTheme="minorHAnsi" w:hAnsiTheme="minorHAnsi" w:cstheme="minorHAnsi"/>
                <w:b/>
                <w:bCs/>
                <w:sz w:val="22"/>
              </w:rPr>
              <w:t>Vantarakis A.</w:t>
            </w:r>
            <w:r w:rsidRPr="008B4B05">
              <w:rPr>
                <w:rFonts w:asciiTheme="minorHAnsi" w:hAnsiTheme="minorHAnsi" w:cstheme="minorHAnsi"/>
                <w:bCs/>
                <w:sz w:val="22"/>
              </w:rPr>
              <w:t xml:space="preserve"> </w:t>
            </w:r>
            <w:r w:rsidRPr="008B4B05">
              <w:rPr>
                <w:rFonts w:asciiTheme="minorHAnsi" w:hAnsiTheme="minorHAnsi" w:cstheme="minorHAnsi"/>
                <w:bCs/>
                <w:i/>
                <w:sz w:val="22"/>
              </w:rPr>
              <w:t>Bactericidal activities of new polymeric materials, tested on environmental strains isolated from sea and pool water</w:t>
            </w:r>
            <w:r w:rsidRPr="008B4B05">
              <w:rPr>
                <w:rFonts w:asciiTheme="minorHAnsi" w:hAnsiTheme="minorHAnsi" w:cstheme="minorHAnsi"/>
                <w:bCs/>
                <w:sz w:val="22"/>
              </w:rPr>
              <w:t xml:space="preserve">, </w:t>
            </w:r>
            <w:r w:rsidRPr="008B4B05">
              <w:rPr>
                <w:rFonts w:asciiTheme="minorHAnsi" w:hAnsiTheme="minorHAnsi" w:cstheme="minorHAnsi"/>
                <w:bCs/>
                <w:i/>
                <w:sz w:val="22"/>
              </w:rPr>
              <w:t>38</w:t>
            </w:r>
            <w:r w:rsidRPr="008B4B05">
              <w:rPr>
                <w:rFonts w:asciiTheme="minorHAnsi" w:hAnsiTheme="minorHAnsi" w:cstheme="minorHAnsi"/>
                <w:bCs/>
                <w:i/>
                <w:sz w:val="22"/>
                <w:vertAlign w:val="superscript"/>
              </w:rPr>
              <w:t>th</w:t>
            </w:r>
            <w:r w:rsidRPr="008B4B05">
              <w:rPr>
                <w:rFonts w:asciiTheme="minorHAnsi" w:hAnsiTheme="minorHAnsi" w:cstheme="minorHAnsi"/>
                <w:bCs/>
                <w:i/>
                <w:sz w:val="22"/>
              </w:rPr>
              <w:t xml:space="preserve"> </w:t>
            </w:r>
            <w:r w:rsidRPr="008B4B05">
              <w:rPr>
                <w:rFonts w:asciiTheme="minorHAnsi" w:hAnsiTheme="minorHAnsi" w:cstheme="minorHAnsi"/>
                <w:bCs/>
                <w:sz w:val="22"/>
              </w:rPr>
              <w:t>SOMED 2015, Verona, Italy</w:t>
            </w:r>
          </w:p>
        </w:tc>
      </w:tr>
      <w:tr w:rsidR="00F97B98" w:rsidRPr="008B4B05" w14:paraId="010F4151"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057584E6"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11-13/10/2015</w:t>
            </w:r>
          </w:p>
        </w:tc>
        <w:tc>
          <w:tcPr>
            <w:tcW w:w="7944" w:type="dxa"/>
          </w:tcPr>
          <w:p w14:paraId="0878102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vertAlign w:val="superscript"/>
              </w:rPr>
            </w:pPr>
            <w:r w:rsidRPr="008B4B05">
              <w:rPr>
                <w:rFonts w:asciiTheme="minorHAnsi" w:hAnsiTheme="minorHAnsi" w:cstheme="minorHAnsi"/>
                <w:bCs/>
                <w:sz w:val="22"/>
              </w:rPr>
              <w:t xml:space="preserve">Pappa O., </w:t>
            </w:r>
            <w:r w:rsidRPr="008B4B05">
              <w:rPr>
                <w:rFonts w:asciiTheme="minorHAnsi" w:hAnsiTheme="minorHAnsi" w:cstheme="minorHAnsi"/>
                <w:b/>
                <w:bCs/>
                <w:sz w:val="22"/>
              </w:rPr>
              <w:t>Vantarakis A.,</w:t>
            </w:r>
            <w:r w:rsidRPr="008B4B05">
              <w:rPr>
                <w:rFonts w:asciiTheme="minorHAnsi" w:hAnsiTheme="minorHAnsi" w:cstheme="minorHAnsi"/>
                <w:bCs/>
                <w:sz w:val="22"/>
              </w:rPr>
              <w:t xml:space="preserve"> Kefala</w:t>
            </w:r>
            <w:r w:rsidRPr="008B4B05">
              <w:rPr>
                <w:rFonts w:asciiTheme="minorHAnsi" w:hAnsiTheme="minorHAnsi" w:cstheme="minorHAnsi"/>
                <w:bCs/>
                <w:sz w:val="22"/>
                <w:vertAlign w:val="superscript"/>
              </w:rPr>
              <w:t xml:space="preserve"> </w:t>
            </w:r>
            <w:r w:rsidRPr="008B4B05">
              <w:rPr>
                <w:rFonts w:asciiTheme="minorHAnsi" w:hAnsiTheme="minorHAnsi" w:cstheme="minorHAnsi"/>
                <w:bCs/>
                <w:sz w:val="22"/>
              </w:rPr>
              <w:t>A.M, Mavridou A., Galanis A.</w:t>
            </w:r>
            <w:r w:rsidRPr="008B4B05">
              <w:rPr>
                <w:rFonts w:asciiTheme="minorHAnsi" w:hAnsiTheme="minorHAnsi" w:cstheme="minorHAnsi"/>
                <w:bCs/>
                <w:sz w:val="22"/>
                <w:vertAlign w:val="superscript"/>
              </w:rPr>
              <w:t xml:space="preserve"> </w:t>
            </w:r>
            <w:r w:rsidRPr="008B4B05">
              <w:rPr>
                <w:rFonts w:asciiTheme="minorHAnsi" w:hAnsiTheme="minorHAnsi" w:cstheme="minorHAnsi"/>
                <w:bCs/>
                <w:i/>
                <w:sz w:val="22"/>
              </w:rPr>
              <w:t xml:space="preserve">Antibiotic resistance of </w:t>
            </w:r>
            <w:r w:rsidRPr="008B4B05">
              <w:rPr>
                <w:rFonts w:asciiTheme="minorHAnsi" w:hAnsiTheme="minorHAnsi" w:cstheme="minorHAnsi"/>
                <w:bCs/>
                <w:i/>
                <w:iCs/>
                <w:sz w:val="22"/>
              </w:rPr>
              <w:t>Pseudomonas aeruginosa</w:t>
            </w:r>
            <w:r w:rsidRPr="008B4B05">
              <w:rPr>
                <w:rFonts w:asciiTheme="minorHAnsi" w:hAnsiTheme="minorHAnsi" w:cstheme="minorHAnsi"/>
                <w:bCs/>
                <w:i/>
                <w:sz w:val="22"/>
              </w:rPr>
              <w:t xml:space="preserve"> isolated from water samples, 38</w:t>
            </w:r>
            <w:r w:rsidRPr="008B4B05">
              <w:rPr>
                <w:rFonts w:asciiTheme="minorHAnsi" w:hAnsiTheme="minorHAnsi" w:cstheme="minorHAnsi"/>
                <w:bCs/>
                <w:i/>
                <w:sz w:val="22"/>
                <w:vertAlign w:val="superscript"/>
              </w:rPr>
              <w:t>th</w:t>
            </w:r>
            <w:r w:rsidRPr="008B4B05">
              <w:rPr>
                <w:rFonts w:asciiTheme="minorHAnsi" w:hAnsiTheme="minorHAnsi" w:cstheme="minorHAnsi"/>
                <w:bCs/>
                <w:i/>
                <w:sz w:val="22"/>
              </w:rPr>
              <w:t xml:space="preserve"> </w:t>
            </w:r>
            <w:r w:rsidRPr="008B4B05">
              <w:rPr>
                <w:rFonts w:asciiTheme="minorHAnsi" w:hAnsiTheme="minorHAnsi" w:cstheme="minorHAnsi"/>
                <w:bCs/>
                <w:sz w:val="22"/>
              </w:rPr>
              <w:t>SOMED 2015, Verona, Italy</w:t>
            </w:r>
          </w:p>
        </w:tc>
      </w:tr>
      <w:tr w:rsidR="00F97B98" w:rsidRPr="008B4B05" w14:paraId="5CDA7D43"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14981EA"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13-18/9/2015</w:t>
            </w:r>
          </w:p>
        </w:tc>
        <w:tc>
          <w:tcPr>
            <w:tcW w:w="7944" w:type="dxa"/>
          </w:tcPr>
          <w:p w14:paraId="3C09BE68" w14:textId="77777777" w:rsidR="00F97B98" w:rsidRPr="008B4B05" w:rsidRDefault="00F97B98" w:rsidP="00B37E5E">
            <w:pPr>
              <w:pStyle w:val="3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2"/>
                <w:szCs w:val="22"/>
              </w:rPr>
            </w:pPr>
            <w:r w:rsidRPr="008B4B05">
              <w:rPr>
                <w:rFonts w:asciiTheme="minorHAnsi" w:hAnsiTheme="minorHAnsi" w:cstheme="minorHAnsi"/>
                <w:sz w:val="22"/>
                <w:szCs w:val="22"/>
              </w:rPr>
              <w:t xml:space="preserve">Kokkinos P, Syngouna VI, </w:t>
            </w:r>
            <w:proofErr w:type="spellStart"/>
            <w:r w:rsidRPr="008B4B05">
              <w:rPr>
                <w:rFonts w:asciiTheme="minorHAnsi" w:hAnsiTheme="minorHAnsi" w:cstheme="minorHAnsi"/>
                <w:sz w:val="22"/>
                <w:szCs w:val="22"/>
              </w:rPr>
              <w:t>Tselepi</w:t>
            </w:r>
            <w:proofErr w:type="spellEnd"/>
            <w:r w:rsidRPr="008B4B05">
              <w:rPr>
                <w:rFonts w:asciiTheme="minorHAnsi" w:hAnsiTheme="minorHAnsi" w:cstheme="minorHAnsi"/>
                <w:sz w:val="22"/>
                <w:szCs w:val="22"/>
              </w:rPr>
              <w:t xml:space="preserve"> MA, </w:t>
            </w:r>
            <w:proofErr w:type="spellStart"/>
            <w:r w:rsidRPr="008B4B05">
              <w:rPr>
                <w:rFonts w:asciiTheme="minorHAnsi" w:hAnsiTheme="minorHAnsi" w:cstheme="minorHAnsi"/>
                <w:sz w:val="22"/>
                <w:szCs w:val="22"/>
              </w:rPr>
              <w:t>Bellou</w:t>
            </w:r>
            <w:proofErr w:type="spellEnd"/>
            <w:r w:rsidRPr="008B4B05">
              <w:rPr>
                <w:rFonts w:asciiTheme="minorHAnsi" w:hAnsiTheme="minorHAnsi" w:cstheme="minorHAnsi"/>
                <w:sz w:val="22"/>
                <w:szCs w:val="22"/>
              </w:rPr>
              <w:t xml:space="preserve"> M, </w:t>
            </w:r>
            <w:proofErr w:type="spellStart"/>
            <w:r w:rsidRPr="008B4B05">
              <w:rPr>
                <w:rFonts w:asciiTheme="minorHAnsi" w:hAnsiTheme="minorHAnsi" w:cstheme="minorHAnsi"/>
                <w:sz w:val="22"/>
                <w:szCs w:val="22"/>
              </w:rPr>
              <w:t>Chrysikopoulos</w:t>
            </w:r>
            <w:proofErr w:type="spellEnd"/>
            <w:r w:rsidRPr="008B4B05">
              <w:rPr>
                <w:rFonts w:asciiTheme="minorHAnsi" w:hAnsiTheme="minorHAnsi" w:cstheme="minorHAnsi"/>
                <w:sz w:val="22"/>
                <w:szCs w:val="22"/>
              </w:rPr>
              <w:t xml:space="preserve"> CV, and </w:t>
            </w:r>
            <w:r w:rsidRPr="008B4B05">
              <w:rPr>
                <w:rFonts w:asciiTheme="minorHAnsi" w:hAnsiTheme="minorHAnsi" w:cstheme="minorHAnsi"/>
                <w:b/>
                <w:sz w:val="22"/>
                <w:szCs w:val="22"/>
              </w:rPr>
              <w:t>Vantarakis A</w:t>
            </w:r>
            <w:r w:rsidRPr="008B4B05">
              <w:rPr>
                <w:rFonts w:asciiTheme="minorHAnsi" w:hAnsiTheme="minorHAnsi" w:cstheme="minorHAnsi"/>
                <w:sz w:val="22"/>
                <w:szCs w:val="22"/>
                <w:vertAlign w:val="superscript"/>
              </w:rPr>
              <w:t xml:space="preserve"> “</w:t>
            </w:r>
            <w:r w:rsidRPr="008B4B05">
              <w:rPr>
                <w:rFonts w:asciiTheme="minorHAnsi" w:eastAsia="Calibri" w:hAnsiTheme="minorHAnsi" w:cstheme="minorHAnsi"/>
                <w:bCs/>
                <w:i/>
                <w:sz w:val="22"/>
                <w:szCs w:val="22"/>
              </w:rPr>
              <w:t xml:space="preserve">Transport of viral faecal indicators in saturated porous media”, </w:t>
            </w:r>
            <w:r w:rsidRPr="008B4B05">
              <w:rPr>
                <w:rFonts w:asciiTheme="minorHAnsi" w:eastAsia="Calibri" w:hAnsiTheme="minorHAnsi" w:cstheme="minorHAnsi"/>
                <w:bCs/>
                <w:sz w:val="22"/>
                <w:szCs w:val="22"/>
              </w:rPr>
              <w:t>HRWM, Lisbon, 2015</w:t>
            </w:r>
          </w:p>
        </w:tc>
      </w:tr>
      <w:tr w:rsidR="00F97B98" w:rsidRPr="008B4B05" w14:paraId="08CAB464"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4504593E"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13-18/9/2015</w:t>
            </w:r>
          </w:p>
        </w:tc>
        <w:tc>
          <w:tcPr>
            <w:tcW w:w="7944" w:type="dxa"/>
          </w:tcPr>
          <w:p w14:paraId="52E07A8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color w:val="000000"/>
                <w:sz w:val="22"/>
                <w:szCs w:val="22"/>
              </w:rPr>
              <w:t>Tselepi</w:t>
            </w:r>
            <w:proofErr w:type="spellEnd"/>
            <w:r w:rsidRPr="008B4B05">
              <w:rPr>
                <w:rFonts w:asciiTheme="minorHAnsi" w:hAnsiTheme="minorHAnsi" w:cstheme="minorHAnsi"/>
                <w:color w:val="000000"/>
                <w:sz w:val="22"/>
                <w:szCs w:val="22"/>
              </w:rPr>
              <w:t xml:space="preserve"> M., Vasilopoulos G., </w:t>
            </w:r>
            <w:proofErr w:type="spellStart"/>
            <w:r w:rsidRPr="008B4B05">
              <w:rPr>
                <w:rFonts w:asciiTheme="minorHAnsi" w:hAnsiTheme="minorHAnsi" w:cstheme="minorHAnsi"/>
                <w:color w:val="000000"/>
                <w:sz w:val="22"/>
                <w:szCs w:val="22"/>
              </w:rPr>
              <w:t>Lainioti</w:t>
            </w:r>
            <w:proofErr w:type="spellEnd"/>
            <w:r w:rsidRPr="008B4B05">
              <w:rPr>
                <w:rFonts w:asciiTheme="minorHAnsi" w:hAnsiTheme="minorHAnsi" w:cstheme="minorHAnsi"/>
                <w:color w:val="000000"/>
                <w:sz w:val="22"/>
                <w:szCs w:val="22"/>
              </w:rPr>
              <w:t xml:space="preserve"> G., </w:t>
            </w:r>
            <w:proofErr w:type="spellStart"/>
            <w:r w:rsidRPr="008B4B05">
              <w:rPr>
                <w:rFonts w:asciiTheme="minorHAnsi" w:hAnsiTheme="minorHAnsi" w:cstheme="minorHAnsi"/>
                <w:color w:val="000000"/>
                <w:sz w:val="22"/>
                <w:szCs w:val="22"/>
              </w:rPr>
              <w:t>Koromilas</w:t>
            </w:r>
            <w:proofErr w:type="spellEnd"/>
            <w:r w:rsidRPr="008B4B05">
              <w:rPr>
                <w:rFonts w:asciiTheme="minorHAnsi" w:hAnsiTheme="minorHAnsi" w:cstheme="minorHAnsi"/>
                <w:color w:val="000000"/>
                <w:sz w:val="22"/>
                <w:szCs w:val="22"/>
              </w:rPr>
              <w:t xml:space="preserve"> N.D., </w:t>
            </w:r>
            <w:proofErr w:type="spellStart"/>
            <w:r w:rsidRPr="008B4B05">
              <w:rPr>
                <w:rFonts w:asciiTheme="minorHAnsi" w:hAnsiTheme="minorHAnsi" w:cstheme="minorHAnsi"/>
                <w:color w:val="000000"/>
                <w:sz w:val="22"/>
                <w:szCs w:val="22"/>
              </w:rPr>
              <w:t>Bokias</w:t>
            </w:r>
            <w:proofErr w:type="spellEnd"/>
            <w:r w:rsidRPr="008B4B05">
              <w:rPr>
                <w:rFonts w:asciiTheme="minorHAnsi" w:hAnsiTheme="minorHAnsi" w:cstheme="minorHAnsi"/>
                <w:color w:val="000000"/>
                <w:sz w:val="22"/>
                <w:szCs w:val="22"/>
              </w:rPr>
              <w:t xml:space="preserve"> G., </w:t>
            </w:r>
            <w:proofErr w:type="spellStart"/>
            <w:r w:rsidRPr="008B4B05">
              <w:rPr>
                <w:rFonts w:asciiTheme="minorHAnsi" w:hAnsiTheme="minorHAnsi" w:cstheme="minorHAnsi"/>
                <w:color w:val="000000"/>
                <w:sz w:val="22"/>
                <w:szCs w:val="22"/>
              </w:rPr>
              <w:t>Kallitsis</w:t>
            </w:r>
            <w:proofErr w:type="spellEnd"/>
            <w:r w:rsidRPr="008B4B05">
              <w:rPr>
                <w:rFonts w:asciiTheme="minorHAnsi" w:hAnsiTheme="minorHAnsi" w:cstheme="minorHAnsi"/>
                <w:color w:val="000000"/>
                <w:sz w:val="22"/>
                <w:szCs w:val="22"/>
              </w:rPr>
              <w:t xml:space="preserve"> J., </w:t>
            </w:r>
            <w:r w:rsidRPr="008B4B05">
              <w:rPr>
                <w:rFonts w:asciiTheme="minorHAnsi" w:hAnsiTheme="minorHAnsi" w:cstheme="minorHAnsi"/>
                <w:b/>
                <w:color w:val="000000"/>
                <w:sz w:val="22"/>
                <w:szCs w:val="22"/>
              </w:rPr>
              <w:t>Vantarakis A.</w:t>
            </w:r>
            <w:r w:rsidRPr="008B4B05">
              <w:rPr>
                <w:rFonts w:asciiTheme="minorHAnsi" w:hAnsiTheme="minorHAnsi" w:cstheme="minorHAnsi"/>
                <w:color w:val="000000"/>
                <w:sz w:val="22"/>
                <w:szCs w:val="22"/>
              </w:rPr>
              <w:t xml:space="preserve"> </w:t>
            </w:r>
            <w:r w:rsidRPr="008B4B05">
              <w:rPr>
                <w:rFonts w:asciiTheme="minorHAnsi" w:hAnsiTheme="minorHAnsi" w:cstheme="minorHAnsi"/>
                <w:i/>
                <w:sz w:val="22"/>
                <w:szCs w:val="22"/>
              </w:rPr>
              <w:t>Bactericidal activities of new polymeric materials, tested on environmental strains isolated from sea and pool water</w:t>
            </w:r>
            <w:r w:rsidRPr="008B4B05">
              <w:rPr>
                <w:rFonts w:asciiTheme="minorHAnsi" w:hAnsiTheme="minorHAnsi" w:cstheme="minorHAnsi"/>
                <w:sz w:val="22"/>
                <w:szCs w:val="22"/>
              </w:rPr>
              <w:t xml:space="preserve">, </w:t>
            </w:r>
            <w:r w:rsidRPr="008B4B05">
              <w:rPr>
                <w:rFonts w:asciiTheme="minorHAnsi" w:eastAsia="Calibri" w:hAnsiTheme="minorHAnsi" w:cstheme="minorHAnsi"/>
                <w:bCs/>
                <w:sz w:val="22"/>
                <w:szCs w:val="22"/>
              </w:rPr>
              <w:t>HRWM, Lisbon, 2015</w:t>
            </w:r>
          </w:p>
        </w:tc>
      </w:tr>
      <w:tr w:rsidR="00F97B98" w:rsidRPr="008B4B05" w14:paraId="16994488"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63771E24"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lastRenderedPageBreak/>
              <w:t>13-18/9/2015</w:t>
            </w:r>
          </w:p>
        </w:tc>
        <w:tc>
          <w:tcPr>
            <w:tcW w:w="7944" w:type="dxa"/>
          </w:tcPr>
          <w:p w14:paraId="6BCC45A9" w14:textId="77777777" w:rsidR="00F97B98" w:rsidRPr="008B4B05" w:rsidRDefault="00F97B98" w:rsidP="00B3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Kokkinos P., </w:t>
            </w:r>
            <w:proofErr w:type="spellStart"/>
            <w:r w:rsidRPr="008B4B05">
              <w:rPr>
                <w:rFonts w:asciiTheme="minorHAnsi" w:hAnsiTheme="minorHAnsi" w:cstheme="minorHAnsi"/>
                <w:sz w:val="22"/>
                <w:szCs w:val="22"/>
              </w:rPr>
              <w:t>Feidaki</w:t>
            </w:r>
            <w:proofErr w:type="spellEnd"/>
            <w:r w:rsidRPr="008B4B05">
              <w:rPr>
                <w:rFonts w:asciiTheme="minorHAnsi" w:hAnsiTheme="minorHAnsi" w:cstheme="minorHAnsi"/>
                <w:sz w:val="22"/>
                <w:szCs w:val="22"/>
              </w:rPr>
              <w:t xml:space="preserve"> R., </w:t>
            </w:r>
            <w:proofErr w:type="spellStart"/>
            <w:r w:rsidRPr="008B4B05">
              <w:rPr>
                <w:rFonts w:asciiTheme="minorHAnsi" w:hAnsiTheme="minorHAnsi" w:cstheme="minorHAnsi"/>
                <w:sz w:val="22"/>
                <w:szCs w:val="22"/>
              </w:rPr>
              <w:t>Kougia</w:t>
            </w:r>
            <w:proofErr w:type="spellEnd"/>
            <w:r w:rsidRPr="008B4B05">
              <w:rPr>
                <w:rFonts w:asciiTheme="minorHAnsi" w:hAnsiTheme="minorHAnsi" w:cstheme="minorHAnsi"/>
                <w:sz w:val="22"/>
                <w:szCs w:val="22"/>
              </w:rPr>
              <w:t xml:space="preserve"> E., </w:t>
            </w:r>
            <w:proofErr w:type="spellStart"/>
            <w:r w:rsidRPr="008B4B05">
              <w:rPr>
                <w:rFonts w:asciiTheme="minorHAnsi" w:hAnsiTheme="minorHAnsi" w:cstheme="minorHAnsi"/>
                <w:sz w:val="22"/>
                <w:szCs w:val="22"/>
              </w:rPr>
              <w:t>Meziti</w:t>
            </w:r>
            <w:proofErr w:type="spellEnd"/>
            <w:r w:rsidRPr="008B4B05">
              <w:rPr>
                <w:rFonts w:asciiTheme="minorHAnsi" w:hAnsiTheme="minorHAnsi" w:cstheme="minorHAnsi"/>
                <w:sz w:val="22"/>
                <w:szCs w:val="22"/>
              </w:rPr>
              <w:t xml:space="preserve"> A., </w:t>
            </w:r>
            <w:proofErr w:type="spellStart"/>
            <w:r w:rsidRPr="008B4B05">
              <w:rPr>
                <w:rFonts w:asciiTheme="minorHAnsi" w:hAnsiTheme="minorHAnsi" w:cstheme="minorHAnsi"/>
                <w:sz w:val="22"/>
                <w:szCs w:val="22"/>
              </w:rPr>
              <w:t>Karayianni</w:t>
            </w:r>
            <w:proofErr w:type="spellEnd"/>
            <w:r w:rsidRPr="008B4B05">
              <w:rPr>
                <w:rFonts w:asciiTheme="minorHAnsi" w:hAnsiTheme="minorHAnsi" w:cstheme="minorHAnsi"/>
                <w:sz w:val="22"/>
                <w:szCs w:val="22"/>
              </w:rPr>
              <w:t xml:space="preserve"> H.,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w:t>
            </w:r>
            <w:r w:rsidRPr="008B4B05">
              <w:rPr>
                <w:rFonts w:asciiTheme="minorHAnsi" w:hAnsiTheme="minorHAnsi" w:cstheme="minorHAnsi"/>
                <w:b/>
                <w:sz w:val="22"/>
                <w:szCs w:val="22"/>
              </w:rPr>
              <w:t xml:space="preserve"> “</w:t>
            </w:r>
            <w:r w:rsidRPr="008B4B05">
              <w:rPr>
                <w:rFonts w:asciiTheme="minorHAnsi" w:hAnsiTheme="minorHAnsi" w:cstheme="minorHAnsi"/>
                <w:i/>
                <w:sz w:val="22"/>
                <w:szCs w:val="22"/>
              </w:rPr>
              <w:t>Prevalence of index and pathogenic viruses in water samples from Northwestern Greece</w:t>
            </w:r>
            <w:r w:rsidRPr="008B4B05">
              <w:rPr>
                <w:rFonts w:asciiTheme="minorHAnsi" w:hAnsiTheme="minorHAnsi" w:cstheme="minorHAnsi"/>
                <w:sz w:val="22"/>
                <w:szCs w:val="22"/>
              </w:rPr>
              <w:t xml:space="preserve">”, </w:t>
            </w:r>
            <w:r w:rsidRPr="008B4B05">
              <w:rPr>
                <w:rFonts w:asciiTheme="minorHAnsi" w:eastAsia="Calibri" w:hAnsiTheme="minorHAnsi" w:cstheme="minorHAnsi"/>
                <w:bCs/>
                <w:sz w:val="22"/>
                <w:szCs w:val="22"/>
              </w:rPr>
              <w:t>HRWM, Lisbon, 2015</w:t>
            </w:r>
          </w:p>
        </w:tc>
      </w:tr>
      <w:tr w:rsidR="00F97B98" w:rsidRPr="008B4B05" w14:paraId="1E8F0DB3"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10E6CAAF"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27-29/8/2015</w:t>
            </w:r>
          </w:p>
        </w:tc>
        <w:tc>
          <w:tcPr>
            <w:tcW w:w="7944" w:type="dxa"/>
          </w:tcPr>
          <w:p w14:paraId="00FA54AC" w14:textId="77777777" w:rsidR="00F97B98" w:rsidRPr="008B4B05" w:rsidRDefault="00F97B98" w:rsidP="00B37E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sz w:val="22"/>
                <w:szCs w:val="22"/>
              </w:rPr>
              <w:t xml:space="preserve">A. </w:t>
            </w:r>
            <w:proofErr w:type="spellStart"/>
            <w:r w:rsidRPr="008B4B05">
              <w:rPr>
                <w:rFonts w:asciiTheme="minorHAnsi" w:hAnsiTheme="minorHAnsi" w:cstheme="minorHAnsi"/>
                <w:sz w:val="22"/>
                <w:szCs w:val="22"/>
              </w:rPr>
              <w:t>Birmpa</w:t>
            </w:r>
            <w:proofErr w:type="spellEnd"/>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sz w:val="22"/>
                <w:szCs w:val="22"/>
              </w:rPr>
              <w:t>M.Bellou</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P.Kokkinos</w:t>
            </w:r>
            <w:proofErr w:type="spellEnd"/>
            <w:r w:rsidRPr="008B4B05">
              <w:rPr>
                <w:rFonts w:asciiTheme="minorHAnsi" w:hAnsiTheme="minorHAnsi" w:cstheme="minorHAnsi"/>
                <w:sz w:val="22"/>
                <w:szCs w:val="22"/>
              </w:rPr>
              <w:t xml:space="preserve"> and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bCs/>
                <w:sz w:val="22"/>
                <w:szCs w:val="22"/>
              </w:rPr>
              <w:t xml:space="preserve">, Effect of non-thermal, conventional and combined disinfection technologies on the stability of human adenoviruses as fecal contaminants on fresh ready-to-eat product surfaces, </w:t>
            </w:r>
            <w:r w:rsidRPr="008B4B05">
              <w:rPr>
                <w:rFonts w:asciiTheme="minorHAnsi" w:eastAsia="MS PGothic" w:hAnsiTheme="minorHAnsi" w:cstheme="minorHAnsi"/>
                <w:color w:val="000000"/>
                <w:sz w:val="22"/>
                <w:szCs w:val="22"/>
              </w:rPr>
              <w:t xml:space="preserve">Global Summit on Virology, </w:t>
            </w:r>
            <w:r w:rsidRPr="008B4B05">
              <w:rPr>
                <w:rFonts w:asciiTheme="minorHAnsi" w:hAnsiTheme="minorHAnsi" w:cstheme="minorHAnsi"/>
                <w:bCs/>
                <w:sz w:val="22"/>
                <w:szCs w:val="22"/>
              </w:rPr>
              <w:t>Dubai</w:t>
            </w:r>
          </w:p>
        </w:tc>
      </w:tr>
      <w:tr w:rsidR="00F97B98" w:rsidRPr="008B4B05" w14:paraId="3575683F"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710D3CE1"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27-29/8/2015</w:t>
            </w:r>
          </w:p>
        </w:tc>
        <w:tc>
          <w:tcPr>
            <w:tcW w:w="7944" w:type="dxa"/>
          </w:tcPr>
          <w:p w14:paraId="23E57991"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stheme="minorHAnsi"/>
                <w:color w:val="000000"/>
                <w:sz w:val="22"/>
                <w:szCs w:val="22"/>
              </w:rPr>
            </w:pPr>
            <w:r w:rsidRPr="008B4B05">
              <w:rPr>
                <w:rFonts w:asciiTheme="minorHAnsi" w:eastAsia="MS PGothic" w:hAnsiTheme="minorHAnsi" w:cstheme="minorHAnsi"/>
                <w:color w:val="000000"/>
                <w:sz w:val="22"/>
                <w:szCs w:val="22"/>
              </w:rPr>
              <w:t xml:space="preserve">A. </w:t>
            </w:r>
            <w:proofErr w:type="spellStart"/>
            <w:r w:rsidRPr="008B4B05">
              <w:rPr>
                <w:rFonts w:asciiTheme="minorHAnsi" w:eastAsia="MS PGothic" w:hAnsiTheme="minorHAnsi" w:cstheme="minorHAnsi"/>
                <w:color w:val="000000"/>
                <w:sz w:val="22"/>
                <w:szCs w:val="22"/>
              </w:rPr>
              <w:t>Birmpa</w:t>
            </w:r>
            <w:proofErr w:type="spellEnd"/>
            <w:r w:rsidRPr="008B4B05">
              <w:rPr>
                <w:rFonts w:asciiTheme="minorHAnsi" w:eastAsia="MS PGothic" w:hAnsiTheme="minorHAnsi" w:cstheme="minorHAnsi"/>
                <w:color w:val="000000"/>
                <w:sz w:val="22"/>
                <w:szCs w:val="22"/>
              </w:rPr>
              <w:t xml:space="preserve">, K. Kalogeropoulos, </w:t>
            </w:r>
            <w:proofErr w:type="spellStart"/>
            <w:proofErr w:type="gramStart"/>
            <w:r w:rsidRPr="008B4B05">
              <w:rPr>
                <w:rFonts w:asciiTheme="minorHAnsi" w:eastAsia="MS PGothic" w:hAnsiTheme="minorHAnsi" w:cstheme="minorHAnsi"/>
                <w:color w:val="000000"/>
                <w:sz w:val="22"/>
                <w:szCs w:val="22"/>
              </w:rPr>
              <w:t>P.Kokkinos</w:t>
            </w:r>
            <w:proofErr w:type="spellEnd"/>
            <w:proofErr w:type="gramEnd"/>
            <w:r w:rsidRPr="008B4B05">
              <w:rPr>
                <w:rFonts w:asciiTheme="minorHAnsi" w:eastAsia="MS PGothic" w:hAnsiTheme="minorHAnsi" w:cstheme="minorHAnsi"/>
                <w:color w:val="000000"/>
                <w:sz w:val="22"/>
                <w:szCs w:val="22"/>
              </w:rPr>
              <w:t xml:space="preserve"> and </w:t>
            </w:r>
            <w:proofErr w:type="spellStart"/>
            <w:r w:rsidRPr="008B4B05">
              <w:rPr>
                <w:rFonts w:asciiTheme="minorHAnsi" w:eastAsia="MS PGothic" w:hAnsiTheme="minorHAnsi" w:cstheme="minorHAnsi"/>
                <w:b/>
                <w:color w:val="000000"/>
                <w:sz w:val="22"/>
                <w:szCs w:val="22"/>
              </w:rPr>
              <w:t>A.Vantarakis</w:t>
            </w:r>
            <w:proofErr w:type="spellEnd"/>
            <w:r w:rsidRPr="008B4B05">
              <w:rPr>
                <w:rFonts w:asciiTheme="minorHAnsi" w:eastAsia="MS PGothic" w:hAnsiTheme="minorHAnsi" w:cstheme="minorHAnsi"/>
                <w:color w:val="000000"/>
                <w:sz w:val="22"/>
                <w:szCs w:val="22"/>
              </w:rPr>
              <w:t xml:space="preserve">. A Loop-Mediated Isothermal Amplification (LAMP) Assay for the detection of Adenovirus 40/41 on fresh ready-to-eat foods, Global Summit on Virology, </w:t>
            </w:r>
            <w:r w:rsidRPr="008B4B05">
              <w:rPr>
                <w:rFonts w:asciiTheme="minorHAnsi" w:hAnsiTheme="minorHAnsi" w:cstheme="minorHAnsi"/>
                <w:bCs/>
                <w:sz w:val="22"/>
                <w:szCs w:val="22"/>
              </w:rPr>
              <w:t xml:space="preserve">Dubai </w:t>
            </w:r>
          </w:p>
        </w:tc>
      </w:tr>
      <w:tr w:rsidR="00F97B98" w:rsidRPr="008B4B05" w14:paraId="0458F13B"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742D180B"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20-22/4/2015</w:t>
            </w:r>
          </w:p>
        </w:tc>
        <w:tc>
          <w:tcPr>
            <w:tcW w:w="7944" w:type="dxa"/>
          </w:tcPr>
          <w:p w14:paraId="0100521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bCs/>
                <w:sz w:val="22"/>
                <w:szCs w:val="22"/>
              </w:rPr>
              <w:t>Birmpa</w:t>
            </w:r>
            <w:proofErr w:type="spellEnd"/>
            <w:r w:rsidRPr="008B4B05">
              <w:rPr>
                <w:rFonts w:asciiTheme="minorHAnsi" w:hAnsiTheme="minorHAnsi" w:cstheme="minorHAnsi"/>
                <w:bCs/>
                <w:sz w:val="22"/>
                <w:szCs w:val="22"/>
              </w:rPr>
              <w:t xml:space="preserve"> A. </w:t>
            </w:r>
            <w:proofErr w:type="spellStart"/>
            <w:r w:rsidRPr="008B4B05">
              <w:rPr>
                <w:rFonts w:asciiTheme="minorHAnsi" w:hAnsiTheme="minorHAnsi" w:cstheme="minorHAnsi"/>
                <w:bCs/>
                <w:sz w:val="22"/>
                <w:szCs w:val="22"/>
              </w:rPr>
              <w:t>Ziros</w:t>
            </w:r>
            <w:proofErr w:type="spellEnd"/>
            <w:r w:rsidRPr="008B4B05">
              <w:rPr>
                <w:rFonts w:asciiTheme="minorHAnsi" w:hAnsiTheme="minorHAnsi" w:cstheme="minorHAnsi"/>
                <w:bCs/>
                <w:sz w:val="22"/>
                <w:szCs w:val="22"/>
              </w:rPr>
              <w:t xml:space="preserve"> P. Kokkinos P., </w:t>
            </w:r>
            <w:proofErr w:type="spellStart"/>
            <w:r w:rsidRPr="008B4B05">
              <w:rPr>
                <w:rFonts w:asciiTheme="minorHAnsi" w:hAnsiTheme="minorHAnsi" w:cstheme="minorHAnsi"/>
                <w:bCs/>
                <w:sz w:val="22"/>
                <w:szCs w:val="22"/>
              </w:rPr>
              <w:t>Papanotas</w:t>
            </w:r>
            <w:proofErr w:type="spellEnd"/>
            <w:r w:rsidRPr="008B4B05">
              <w:rPr>
                <w:rFonts w:asciiTheme="minorHAnsi" w:hAnsiTheme="minorHAnsi" w:cstheme="minorHAnsi"/>
                <w:bCs/>
                <w:sz w:val="22"/>
                <w:szCs w:val="22"/>
              </w:rPr>
              <w:t xml:space="preserve"> K., </w:t>
            </w:r>
            <w:r w:rsidRPr="008B4B05">
              <w:rPr>
                <w:rFonts w:asciiTheme="minorHAnsi" w:hAnsiTheme="minorHAnsi" w:cstheme="minorHAnsi"/>
                <w:b/>
                <w:bCs/>
                <w:sz w:val="22"/>
                <w:szCs w:val="22"/>
              </w:rPr>
              <w:t>Vantarakis A.</w:t>
            </w:r>
            <w:r w:rsidRPr="008B4B05">
              <w:rPr>
                <w:rFonts w:asciiTheme="minorHAnsi" w:hAnsiTheme="minorHAnsi" w:cstheme="minorHAnsi"/>
                <w:bCs/>
                <w:sz w:val="22"/>
                <w:szCs w:val="22"/>
              </w:rPr>
              <w:t xml:space="preserve"> “Loop-Mediated Isothermal Amplification (LAMP) for the detection of Salmonella spp. isolated from different food types”, Poster, </w:t>
            </w:r>
            <w:r w:rsidRPr="008B4B05">
              <w:rPr>
                <w:rFonts w:asciiTheme="minorHAnsi" w:hAnsiTheme="minorHAnsi" w:cstheme="minorHAnsi"/>
                <w:sz w:val="22"/>
                <w:szCs w:val="22"/>
              </w:rPr>
              <w:t xml:space="preserve">IAFP, European Symposium on Food Safety, </w:t>
            </w:r>
            <w:proofErr w:type="spellStart"/>
            <w:r w:rsidRPr="008B4B05">
              <w:rPr>
                <w:rFonts w:asciiTheme="minorHAnsi" w:hAnsiTheme="minorHAnsi" w:cstheme="minorHAnsi"/>
                <w:sz w:val="22"/>
                <w:szCs w:val="22"/>
              </w:rPr>
              <w:t>Cardif</w:t>
            </w:r>
            <w:proofErr w:type="spellEnd"/>
            <w:r w:rsidRPr="008B4B05">
              <w:rPr>
                <w:rFonts w:asciiTheme="minorHAnsi" w:hAnsiTheme="minorHAnsi" w:cstheme="minorHAnsi"/>
                <w:sz w:val="22"/>
                <w:szCs w:val="22"/>
              </w:rPr>
              <w:t>, UK</w:t>
            </w:r>
          </w:p>
        </w:tc>
      </w:tr>
      <w:tr w:rsidR="00F97B98" w:rsidRPr="008B4B05" w14:paraId="12A4CFF1"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632B0780"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20-22/4/2015</w:t>
            </w:r>
          </w:p>
        </w:tc>
        <w:tc>
          <w:tcPr>
            <w:tcW w:w="7944" w:type="dxa"/>
          </w:tcPr>
          <w:p w14:paraId="04CB9F24"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bCs/>
                <w:sz w:val="22"/>
                <w:szCs w:val="22"/>
              </w:rPr>
              <w:t>Birmpa</w:t>
            </w:r>
            <w:proofErr w:type="spellEnd"/>
            <w:r w:rsidRPr="008B4B05">
              <w:rPr>
                <w:rFonts w:asciiTheme="minorHAnsi" w:hAnsiTheme="minorHAnsi" w:cstheme="minorHAnsi"/>
                <w:bCs/>
                <w:sz w:val="22"/>
                <w:szCs w:val="22"/>
              </w:rPr>
              <w:t xml:space="preserve"> A, Dedes C. </w:t>
            </w:r>
            <w:proofErr w:type="spellStart"/>
            <w:proofErr w:type="gramStart"/>
            <w:r w:rsidRPr="008B4B05">
              <w:rPr>
                <w:rFonts w:asciiTheme="minorHAnsi" w:hAnsiTheme="minorHAnsi" w:cstheme="minorHAnsi"/>
                <w:b/>
                <w:bCs/>
                <w:sz w:val="22"/>
                <w:szCs w:val="22"/>
              </w:rPr>
              <w:t>A.Vantarakis</w:t>
            </w:r>
            <w:proofErr w:type="spellEnd"/>
            <w:proofErr w:type="gramEnd"/>
            <w:r w:rsidRPr="008B4B05">
              <w:rPr>
                <w:rFonts w:asciiTheme="minorHAnsi" w:hAnsiTheme="minorHAnsi" w:cstheme="minorHAnsi"/>
                <w:b/>
                <w:bCs/>
                <w:sz w:val="22"/>
                <w:szCs w:val="22"/>
              </w:rPr>
              <w:t>,</w:t>
            </w:r>
            <w:r w:rsidRPr="008B4B05">
              <w:rPr>
                <w:rFonts w:asciiTheme="minorHAnsi" w:hAnsiTheme="minorHAnsi" w:cstheme="minorHAnsi"/>
                <w:bCs/>
                <w:sz w:val="22"/>
                <w:szCs w:val="22"/>
              </w:rPr>
              <w:t xml:space="preserve"> “Determination of antimicrobial effect of essential oils alone or combined with non-thermal disinfection technologies in fresh-cut lettuce” Poster, </w:t>
            </w:r>
            <w:r w:rsidRPr="008B4B05">
              <w:rPr>
                <w:rFonts w:asciiTheme="minorHAnsi" w:hAnsiTheme="minorHAnsi" w:cstheme="minorHAnsi"/>
                <w:sz w:val="22"/>
                <w:szCs w:val="22"/>
              </w:rPr>
              <w:t xml:space="preserve">IAFP, European Symposium on Food Safety, </w:t>
            </w:r>
            <w:proofErr w:type="spellStart"/>
            <w:r w:rsidRPr="008B4B05">
              <w:rPr>
                <w:rFonts w:asciiTheme="minorHAnsi" w:hAnsiTheme="minorHAnsi" w:cstheme="minorHAnsi"/>
                <w:sz w:val="22"/>
                <w:szCs w:val="22"/>
              </w:rPr>
              <w:t>Cardif</w:t>
            </w:r>
            <w:proofErr w:type="spellEnd"/>
            <w:r w:rsidRPr="008B4B05">
              <w:rPr>
                <w:rFonts w:asciiTheme="minorHAnsi" w:hAnsiTheme="minorHAnsi" w:cstheme="minorHAnsi"/>
                <w:sz w:val="22"/>
                <w:szCs w:val="22"/>
              </w:rPr>
              <w:t>, UK.</w:t>
            </w:r>
          </w:p>
        </w:tc>
      </w:tr>
      <w:tr w:rsidR="00F97B98" w:rsidRPr="008B4B05" w14:paraId="1DC1E5F2"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57CA1C4D"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20-22/4/2015</w:t>
            </w:r>
          </w:p>
        </w:tc>
        <w:tc>
          <w:tcPr>
            <w:tcW w:w="7944" w:type="dxa"/>
          </w:tcPr>
          <w:p w14:paraId="7FACA84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A.Birmpa</w:t>
            </w:r>
            <w:proofErr w:type="spellEnd"/>
            <w:proofErr w:type="gramEnd"/>
            <w:r w:rsidRPr="008B4B05">
              <w:rPr>
                <w:rFonts w:asciiTheme="minorHAnsi" w:hAnsiTheme="minorHAnsi" w:cstheme="minorHAnsi"/>
                <w:sz w:val="22"/>
                <w:szCs w:val="22"/>
              </w:rPr>
              <w:t xml:space="preserve"> &amp;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xml:space="preserve"> "The Impact of Food Disinfection Methods Used in Fresh Ready-to-Eat Produce on Public Health", Oral, IAFP, European Symposium on Food Safety, </w:t>
            </w:r>
            <w:proofErr w:type="spellStart"/>
            <w:r w:rsidRPr="008B4B05">
              <w:rPr>
                <w:rFonts w:asciiTheme="minorHAnsi" w:hAnsiTheme="minorHAnsi" w:cstheme="minorHAnsi"/>
                <w:sz w:val="22"/>
                <w:szCs w:val="22"/>
              </w:rPr>
              <w:t>Cardif</w:t>
            </w:r>
            <w:proofErr w:type="spellEnd"/>
            <w:r w:rsidRPr="008B4B05">
              <w:rPr>
                <w:rFonts w:asciiTheme="minorHAnsi" w:hAnsiTheme="minorHAnsi" w:cstheme="minorHAnsi"/>
                <w:sz w:val="22"/>
                <w:szCs w:val="22"/>
              </w:rPr>
              <w:t>, UK.</w:t>
            </w:r>
          </w:p>
        </w:tc>
      </w:tr>
      <w:tr w:rsidR="00F97B98" w:rsidRPr="008B4B05" w14:paraId="11CBEB11"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329F4982"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25-28/4/2015</w:t>
            </w:r>
          </w:p>
        </w:tc>
        <w:tc>
          <w:tcPr>
            <w:tcW w:w="7944" w:type="dxa"/>
          </w:tcPr>
          <w:p w14:paraId="23D3DCD7"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M.Tselepi</w:t>
            </w:r>
            <w:proofErr w:type="spellEnd"/>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sz w:val="22"/>
                <w:szCs w:val="22"/>
              </w:rPr>
              <w:t>E.Kougia</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G.Vasilopoulos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G.Lainioti</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N.D.Koromilas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G.Bokias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J.Kallitsis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xml:space="preserve"> “Biocidal effect of new polymers on bacterial strains”, Virtual, ECCMID Copenhagen 2015</w:t>
            </w:r>
          </w:p>
        </w:tc>
      </w:tr>
      <w:tr w:rsidR="00F97B98" w:rsidRPr="008B4B05" w14:paraId="74E54E3A"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57059F2D"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25-28/4/2015</w:t>
            </w:r>
          </w:p>
        </w:tc>
        <w:tc>
          <w:tcPr>
            <w:tcW w:w="7944" w:type="dxa"/>
          </w:tcPr>
          <w:p w14:paraId="0DB85D7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M.Bellou</w:t>
            </w:r>
            <w:proofErr w:type="spellEnd"/>
            <w:r w:rsidRPr="008B4B05">
              <w:rPr>
                <w:rFonts w:asciiTheme="minorHAnsi" w:hAnsiTheme="minorHAnsi" w:cstheme="minorHAnsi"/>
                <w:sz w:val="22"/>
                <w:szCs w:val="22"/>
              </w:rPr>
              <w:t xml:space="preserve">, V. Syngouna, </w:t>
            </w:r>
            <w:r w:rsidRPr="008B4B05">
              <w:rPr>
                <w:rFonts w:asciiTheme="minorHAnsi" w:hAnsiTheme="minorHAnsi" w:cstheme="minorHAnsi"/>
                <w:b/>
                <w:sz w:val="22"/>
                <w:szCs w:val="22"/>
              </w:rPr>
              <w:t>A. Vantarakis</w:t>
            </w:r>
            <w:r w:rsidRPr="008B4B05">
              <w:rPr>
                <w:rFonts w:asciiTheme="minorHAnsi" w:hAnsiTheme="minorHAnsi" w:cstheme="minorHAnsi"/>
                <w:sz w:val="22"/>
                <w:szCs w:val="22"/>
                <w:vertAlign w:val="superscript"/>
              </w:rPr>
              <w:t xml:space="preserve"> </w:t>
            </w:r>
            <w:r w:rsidRPr="008B4B05">
              <w:rPr>
                <w:rFonts w:asciiTheme="minorHAnsi" w:hAnsiTheme="minorHAnsi" w:cstheme="minorHAnsi"/>
                <w:sz w:val="22"/>
                <w:szCs w:val="22"/>
              </w:rPr>
              <w:t xml:space="preserve">and C. </w:t>
            </w:r>
            <w:proofErr w:type="spellStart"/>
            <w:r w:rsidRPr="008B4B05">
              <w:rPr>
                <w:rFonts w:asciiTheme="minorHAnsi" w:hAnsiTheme="minorHAnsi" w:cstheme="minorHAnsi"/>
                <w:sz w:val="22"/>
                <w:szCs w:val="22"/>
              </w:rPr>
              <w:t>Chrysikopoulos</w:t>
            </w:r>
            <w:proofErr w:type="spellEnd"/>
            <w:r w:rsidRPr="008B4B05">
              <w:rPr>
                <w:rFonts w:asciiTheme="minorHAnsi" w:hAnsiTheme="minorHAnsi" w:cstheme="minorHAnsi"/>
                <w:sz w:val="22"/>
                <w:szCs w:val="22"/>
                <w:vertAlign w:val="superscript"/>
              </w:rPr>
              <w:t xml:space="preserve">, </w:t>
            </w:r>
            <w:r w:rsidRPr="008B4B05">
              <w:rPr>
                <w:rFonts w:asciiTheme="minorHAnsi" w:hAnsiTheme="minorHAnsi" w:cstheme="minorHAnsi"/>
                <w:sz w:val="22"/>
                <w:szCs w:val="22"/>
              </w:rPr>
              <w:t>“The impact of nanomaterials dynamic systems on the infectious viruses”, Poster, ECCMID Copenhagen 2015.</w:t>
            </w:r>
          </w:p>
        </w:tc>
      </w:tr>
      <w:tr w:rsidR="00F97B98" w:rsidRPr="008B4B05" w14:paraId="45632DD3"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1BF6FE49"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12-17/4/2015</w:t>
            </w:r>
          </w:p>
        </w:tc>
        <w:tc>
          <w:tcPr>
            <w:tcW w:w="7944" w:type="dxa"/>
          </w:tcPr>
          <w:p w14:paraId="6D85E9B1" w14:textId="77777777" w:rsidR="00F97B98" w:rsidRPr="008B4B05" w:rsidRDefault="00F97B98" w:rsidP="00B37E5E">
            <w:pPr>
              <w:pStyle w:val="af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Style w:val="ae"/>
                <w:rFonts w:asciiTheme="minorHAnsi" w:hAnsiTheme="minorHAnsi" w:cstheme="minorHAnsi"/>
                <w:b w:val="0"/>
                <w:sz w:val="22"/>
                <w:szCs w:val="22"/>
              </w:rPr>
              <w:t>P.Kokkinos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V.I.Syngouna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M.Tselepi</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M.Bellou</w:t>
            </w:r>
            <w:proofErr w:type="spellEnd"/>
            <w:r w:rsidRPr="008B4B05">
              <w:rPr>
                <w:rFonts w:asciiTheme="minorHAnsi" w:hAnsiTheme="minorHAnsi" w:cstheme="minorHAnsi"/>
                <w:sz w:val="22"/>
                <w:szCs w:val="22"/>
              </w:rPr>
              <w:t>, C.V.</w:t>
            </w:r>
            <w:r w:rsidRPr="008B4B05">
              <w:rPr>
                <w:rFonts w:asciiTheme="minorHAnsi" w:hAnsiTheme="minorHAnsi" w:cstheme="minorHAnsi"/>
                <w:sz w:val="22"/>
                <w:szCs w:val="22"/>
                <w:lang w:val="en-US"/>
              </w:rPr>
              <w:t xml:space="preserve"> </w:t>
            </w:r>
            <w:proofErr w:type="spellStart"/>
            <w:r w:rsidRPr="008B4B05">
              <w:rPr>
                <w:rFonts w:asciiTheme="minorHAnsi" w:hAnsiTheme="minorHAnsi" w:cstheme="minorHAnsi"/>
                <w:sz w:val="22"/>
                <w:szCs w:val="22"/>
              </w:rPr>
              <w:t>Chrysikopoulos</w:t>
            </w:r>
            <w:proofErr w:type="spellEnd"/>
            <w:r w:rsidRPr="008B4B05">
              <w:rPr>
                <w:rFonts w:asciiTheme="minorHAnsi" w:hAnsiTheme="minorHAnsi" w:cstheme="minorHAnsi"/>
                <w:sz w:val="22"/>
                <w:szCs w:val="22"/>
              </w:rPr>
              <w:t xml:space="preserve">, and </w:t>
            </w:r>
            <w:r w:rsidRPr="008B4B05">
              <w:rPr>
                <w:rFonts w:asciiTheme="minorHAnsi" w:hAnsiTheme="minorHAnsi" w:cstheme="minorHAnsi"/>
                <w:b/>
                <w:sz w:val="22"/>
                <w:szCs w:val="22"/>
              </w:rPr>
              <w:t>A. Vantarakis</w:t>
            </w:r>
            <w:r w:rsidRPr="008B4B05">
              <w:rPr>
                <w:rFonts w:asciiTheme="minorHAnsi" w:hAnsiTheme="minorHAnsi" w:cstheme="minorHAnsi"/>
                <w:sz w:val="22"/>
                <w:szCs w:val="22"/>
                <w:lang w:val="en-US"/>
              </w:rPr>
              <w:t xml:space="preserve"> </w:t>
            </w:r>
            <w:r w:rsidRPr="008B4B05">
              <w:rPr>
                <w:rStyle w:val="ae"/>
                <w:rFonts w:asciiTheme="minorHAnsi" w:hAnsiTheme="minorHAnsi" w:cstheme="minorHAnsi"/>
                <w:b w:val="0"/>
                <w:sz w:val="22"/>
                <w:szCs w:val="22"/>
              </w:rPr>
              <w:t xml:space="preserve">“Transport of </w:t>
            </w:r>
            <w:proofErr w:type="spellStart"/>
            <w:r w:rsidRPr="008B4B05">
              <w:rPr>
                <w:rStyle w:val="ae"/>
                <w:rFonts w:asciiTheme="minorHAnsi" w:hAnsiTheme="minorHAnsi" w:cstheme="minorHAnsi"/>
                <w:b w:val="0"/>
                <w:sz w:val="22"/>
                <w:szCs w:val="22"/>
              </w:rPr>
              <w:t>human</w:t>
            </w:r>
            <w:proofErr w:type="spellEnd"/>
            <w:r w:rsidRPr="008B4B05">
              <w:rPr>
                <w:rStyle w:val="ae"/>
                <w:rFonts w:asciiTheme="minorHAnsi" w:hAnsiTheme="minorHAnsi" w:cstheme="minorHAnsi"/>
                <w:b w:val="0"/>
                <w:sz w:val="22"/>
                <w:szCs w:val="22"/>
              </w:rPr>
              <w:t xml:space="preserve"> </w:t>
            </w:r>
            <w:proofErr w:type="spellStart"/>
            <w:r w:rsidRPr="008B4B05">
              <w:rPr>
                <w:rStyle w:val="ae"/>
                <w:rFonts w:asciiTheme="minorHAnsi" w:hAnsiTheme="minorHAnsi" w:cstheme="minorHAnsi"/>
                <w:b w:val="0"/>
                <w:sz w:val="22"/>
                <w:szCs w:val="22"/>
              </w:rPr>
              <w:t>adenoviruses</w:t>
            </w:r>
            <w:proofErr w:type="spellEnd"/>
            <w:r w:rsidRPr="008B4B05">
              <w:rPr>
                <w:rStyle w:val="ae"/>
                <w:rFonts w:asciiTheme="minorHAnsi" w:hAnsiTheme="minorHAnsi" w:cstheme="minorHAnsi"/>
                <w:b w:val="0"/>
                <w:sz w:val="22"/>
                <w:szCs w:val="22"/>
              </w:rPr>
              <w:t xml:space="preserve"> in </w:t>
            </w:r>
            <w:proofErr w:type="spellStart"/>
            <w:r w:rsidRPr="008B4B05">
              <w:rPr>
                <w:rStyle w:val="ae"/>
                <w:rFonts w:asciiTheme="minorHAnsi" w:hAnsiTheme="minorHAnsi" w:cstheme="minorHAnsi"/>
                <w:b w:val="0"/>
                <w:sz w:val="22"/>
                <w:szCs w:val="22"/>
              </w:rPr>
              <w:t>porous</w:t>
            </w:r>
            <w:proofErr w:type="spellEnd"/>
            <w:r w:rsidRPr="008B4B05">
              <w:rPr>
                <w:rStyle w:val="ae"/>
                <w:rFonts w:asciiTheme="minorHAnsi" w:hAnsiTheme="minorHAnsi" w:cstheme="minorHAnsi"/>
                <w:b w:val="0"/>
                <w:sz w:val="22"/>
                <w:szCs w:val="22"/>
              </w:rPr>
              <w:t xml:space="preserve"> </w:t>
            </w:r>
            <w:proofErr w:type="spellStart"/>
            <w:r w:rsidRPr="008B4B05">
              <w:rPr>
                <w:rStyle w:val="ae"/>
                <w:rFonts w:asciiTheme="minorHAnsi" w:hAnsiTheme="minorHAnsi" w:cstheme="minorHAnsi"/>
                <w:b w:val="0"/>
                <w:sz w:val="22"/>
                <w:szCs w:val="22"/>
              </w:rPr>
              <w:t>media</w:t>
            </w:r>
            <w:proofErr w:type="spellEnd"/>
            <w:r w:rsidRPr="008B4B05">
              <w:rPr>
                <w:rFonts w:asciiTheme="minorHAnsi" w:hAnsiTheme="minorHAnsi" w:cstheme="minorHAnsi"/>
                <w:sz w:val="22"/>
                <w:szCs w:val="22"/>
              </w:rPr>
              <w:br/>
            </w:r>
            <w:r w:rsidRPr="008B4B05">
              <w:rPr>
                <w:rFonts w:asciiTheme="minorHAnsi" w:hAnsiTheme="minorHAnsi" w:cstheme="minorHAnsi"/>
                <w:sz w:val="22"/>
                <w:szCs w:val="22"/>
                <w:lang w:val="en-US"/>
              </w:rPr>
              <w:t>“</w:t>
            </w:r>
            <w:r w:rsidRPr="008B4B05">
              <w:rPr>
                <w:rFonts w:asciiTheme="minorHAnsi" w:hAnsiTheme="minorHAnsi" w:cstheme="minorHAnsi"/>
                <w:sz w:val="22"/>
                <w:szCs w:val="22"/>
              </w:rPr>
              <w:t xml:space="preserve">Transport of </w:t>
            </w:r>
            <w:proofErr w:type="spellStart"/>
            <w:r w:rsidRPr="008B4B05">
              <w:rPr>
                <w:rFonts w:asciiTheme="minorHAnsi" w:hAnsiTheme="minorHAnsi" w:cstheme="minorHAnsi"/>
                <w:sz w:val="22"/>
                <w:szCs w:val="22"/>
              </w:rPr>
              <w:t>human</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adenoviruses</w:t>
            </w:r>
            <w:proofErr w:type="spellEnd"/>
            <w:r w:rsidRPr="008B4B05">
              <w:rPr>
                <w:rFonts w:asciiTheme="minorHAnsi" w:hAnsiTheme="minorHAnsi" w:cstheme="minorHAnsi"/>
                <w:sz w:val="22"/>
                <w:szCs w:val="22"/>
              </w:rPr>
              <w:t xml:space="preserve"> in </w:t>
            </w:r>
            <w:proofErr w:type="spellStart"/>
            <w:r w:rsidRPr="008B4B05">
              <w:rPr>
                <w:rFonts w:asciiTheme="minorHAnsi" w:hAnsiTheme="minorHAnsi" w:cstheme="minorHAnsi"/>
                <w:sz w:val="22"/>
                <w:szCs w:val="22"/>
              </w:rPr>
              <w:t>porous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media</w:t>
            </w:r>
            <w:proofErr w:type="spellEnd"/>
            <w:r w:rsidRPr="008B4B05">
              <w:rPr>
                <w:rFonts w:asciiTheme="minorHAnsi" w:hAnsiTheme="minorHAnsi" w:cstheme="minorHAnsi"/>
                <w:sz w:val="22"/>
                <w:szCs w:val="22"/>
                <w:lang w:val="en-US"/>
              </w:rPr>
              <w:t>”</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 xml:space="preserve">Poster, </w:t>
            </w:r>
            <w:r w:rsidRPr="008B4B05">
              <w:rPr>
                <w:rFonts w:asciiTheme="minorHAnsi" w:hAnsiTheme="minorHAnsi" w:cstheme="minorHAnsi"/>
                <w:sz w:val="22"/>
                <w:szCs w:val="22"/>
              </w:rPr>
              <w:t>EGU</w:t>
            </w:r>
            <w:r w:rsidRPr="008B4B05">
              <w:rPr>
                <w:rFonts w:asciiTheme="minorHAnsi" w:hAnsiTheme="minorHAnsi" w:cstheme="minorHAnsi"/>
                <w:sz w:val="22"/>
                <w:szCs w:val="22"/>
                <w:lang w:val="en-US"/>
              </w:rPr>
              <w:t>,</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Wien</w:t>
            </w:r>
            <w:proofErr w:type="spellEnd"/>
            <w:r w:rsidRPr="008B4B05">
              <w:rPr>
                <w:rFonts w:asciiTheme="minorHAnsi" w:hAnsiTheme="minorHAnsi" w:cstheme="minorHAnsi"/>
                <w:sz w:val="22"/>
                <w:szCs w:val="22"/>
              </w:rPr>
              <w:t>, 2015</w:t>
            </w:r>
          </w:p>
        </w:tc>
      </w:tr>
      <w:tr w:rsidR="00F97B98" w:rsidRPr="008B4B05" w14:paraId="55376730"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08E1E1AE"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2-4/11/2014</w:t>
            </w:r>
          </w:p>
        </w:tc>
        <w:tc>
          <w:tcPr>
            <w:tcW w:w="7944" w:type="dxa"/>
          </w:tcPr>
          <w:p w14:paraId="5C9B8482" w14:textId="77777777" w:rsidR="00F97B98" w:rsidRPr="008B4B05" w:rsidRDefault="00F97B98" w:rsidP="00B37E5E">
            <w:pPr>
              <w:pStyle w:val="1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8B4B05">
              <w:rPr>
                <w:rFonts w:asciiTheme="minorHAnsi" w:hAnsiTheme="minorHAnsi" w:cstheme="minorHAnsi"/>
              </w:rPr>
              <w:t xml:space="preserve">P.Kokkinos, D.Kampa, A.Blougoura, A.Christopoulou, A.Mavridou, </w:t>
            </w:r>
            <w:r w:rsidRPr="008B4B05">
              <w:rPr>
                <w:rFonts w:asciiTheme="minorHAnsi" w:hAnsiTheme="minorHAnsi" w:cstheme="minorHAnsi"/>
                <w:b/>
              </w:rPr>
              <w:t>A. Vantarakis</w:t>
            </w:r>
            <w:r w:rsidRPr="008B4B05">
              <w:rPr>
                <w:rFonts w:asciiTheme="minorHAnsi" w:hAnsiTheme="minorHAnsi" w:cstheme="minorHAnsi"/>
              </w:rPr>
              <w:t>,”</w:t>
            </w:r>
            <w:r w:rsidRPr="008B4B05">
              <w:rPr>
                <w:rFonts w:asciiTheme="minorHAnsi" w:hAnsiTheme="minorHAnsi" w:cstheme="minorHAnsi"/>
                <w:lang w:val="en-US"/>
              </w:rPr>
              <w:t xml:space="preserve">Evaluation of virological quality of sewage inlet and outlet of three different wastewater treatment plants in Greece“ Oral, </w:t>
            </w:r>
            <w:r w:rsidRPr="008B4B05">
              <w:rPr>
                <w:rFonts w:asciiTheme="minorHAnsi" w:hAnsiTheme="minorHAnsi" w:cstheme="minorHAnsi"/>
              </w:rPr>
              <w:t>12</w:t>
            </w:r>
            <w:r w:rsidRPr="008B4B05">
              <w:rPr>
                <w:rFonts w:asciiTheme="minorHAnsi" w:hAnsiTheme="minorHAnsi" w:cstheme="minorHAnsi"/>
                <w:vertAlign w:val="superscript"/>
              </w:rPr>
              <w:t>th</w:t>
            </w:r>
            <w:r w:rsidRPr="008B4B05">
              <w:rPr>
                <w:rFonts w:asciiTheme="minorHAnsi" w:hAnsiTheme="minorHAnsi" w:cstheme="minorHAnsi"/>
              </w:rPr>
              <w:t xml:space="preserve"> Specialized conference on smallwater and wastewater systems, Oman</w:t>
            </w:r>
          </w:p>
        </w:tc>
      </w:tr>
      <w:tr w:rsidR="00F97B98" w:rsidRPr="008B4B05" w14:paraId="642FE271"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97E6ED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2-4/11/2014</w:t>
            </w:r>
          </w:p>
        </w:tc>
        <w:tc>
          <w:tcPr>
            <w:tcW w:w="7944" w:type="dxa"/>
          </w:tcPr>
          <w:p w14:paraId="126FC045" w14:textId="77777777" w:rsidR="00F97B98" w:rsidRPr="008B4B05" w:rsidRDefault="00F97B98" w:rsidP="00B37E5E">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8B4B05">
              <w:rPr>
                <w:rFonts w:asciiTheme="minorHAnsi" w:hAnsiTheme="minorHAnsi" w:cstheme="minorHAnsi"/>
                <w:sz w:val="22"/>
                <w:szCs w:val="24"/>
              </w:rPr>
              <w:t xml:space="preserve">P. Kokkinos, </w:t>
            </w:r>
            <w:proofErr w:type="spellStart"/>
            <w:proofErr w:type="gramStart"/>
            <w:r w:rsidRPr="008B4B05">
              <w:rPr>
                <w:rFonts w:asciiTheme="minorHAnsi" w:hAnsiTheme="minorHAnsi" w:cstheme="minorHAnsi"/>
                <w:sz w:val="22"/>
                <w:szCs w:val="24"/>
              </w:rPr>
              <w:t>D.Kampa</w:t>
            </w:r>
            <w:proofErr w:type="spellEnd"/>
            <w:proofErr w:type="gramEnd"/>
            <w:r w:rsidRPr="008B4B05">
              <w:rPr>
                <w:rFonts w:asciiTheme="minorHAnsi" w:hAnsiTheme="minorHAnsi" w:cstheme="minorHAnsi"/>
                <w:sz w:val="22"/>
                <w:szCs w:val="24"/>
              </w:rPr>
              <w:t xml:space="preserve">, </w:t>
            </w:r>
            <w:proofErr w:type="spellStart"/>
            <w:r w:rsidRPr="008B4B05">
              <w:rPr>
                <w:rFonts w:asciiTheme="minorHAnsi" w:hAnsiTheme="minorHAnsi" w:cstheme="minorHAnsi"/>
                <w:sz w:val="22"/>
                <w:szCs w:val="24"/>
              </w:rPr>
              <w:t>A.Blougoura</w:t>
            </w:r>
            <w:proofErr w:type="spellEnd"/>
            <w:r w:rsidRPr="008B4B05">
              <w:rPr>
                <w:rFonts w:asciiTheme="minorHAnsi" w:hAnsiTheme="minorHAnsi" w:cstheme="minorHAnsi"/>
                <w:sz w:val="22"/>
                <w:szCs w:val="24"/>
              </w:rPr>
              <w:t xml:space="preserve">, </w:t>
            </w:r>
            <w:proofErr w:type="spellStart"/>
            <w:r w:rsidRPr="008B4B05">
              <w:rPr>
                <w:rFonts w:asciiTheme="minorHAnsi" w:hAnsiTheme="minorHAnsi" w:cstheme="minorHAnsi"/>
                <w:sz w:val="22"/>
                <w:szCs w:val="24"/>
              </w:rPr>
              <w:t>A.Christopoulou</w:t>
            </w:r>
            <w:proofErr w:type="spellEnd"/>
            <w:r w:rsidRPr="008B4B05">
              <w:rPr>
                <w:rFonts w:asciiTheme="minorHAnsi" w:hAnsiTheme="minorHAnsi" w:cstheme="minorHAnsi"/>
                <w:sz w:val="22"/>
                <w:szCs w:val="24"/>
              </w:rPr>
              <w:t xml:space="preserve">, </w:t>
            </w:r>
            <w:proofErr w:type="spellStart"/>
            <w:r w:rsidRPr="008B4B05">
              <w:rPr>
                <w:rFonts w:asciiTheme="minorHAnsi" w:hAnsiTheme="minorHAnsi" w:cstheme="minorHAnsi"/>
                <w:sz w:val="22"/>
                <w:szCs w:val="24"/>
              </w:rPr>
              <w:t>A.Mavridou</w:t>
            </w:r>
            <w:proofErr w:type="spellEnd"/>
            <w:r w:rsidRPr="008B4B05">
              <w:rPr>
                <w:rFonts w:asciiTheme="minorHAnsi" w:hAnsiTheme="minorHAnsi" w:cstheme="minorHAnsi"/>
                <w:sz w:val="22"/>
                <w:szCs w:val="24"/>
              </w:rPr>
              <w:t xml:space="preserve">, </w:t>
            </w:r>
            <w:r w:rsidRPr="008B4B05">
              <w:rPr>
                <w:rFonts w:asciiTheme="minorHAnsi" w:hAnsiTheme="minorHAnsi" w:cstheme="minorHAnsi"/>
                <w:b/>
                <w:sz w:val="22"/>
                <w:szCs w:val="24"/>
              </w:rPr>
              <w:t>A. Vantarakis</w:t>
            </w:r>
            <w:r w:rsidRPr="008B4B05">
              <w:rPr>
                <w:rFonts w:asciiTheme="minorHAnsi" w:hAnsiTheme="minorHAnsi" w:cstheme="minorHAnsi"/>
                <w:sz w:val="22"/>
                <w:szCs w:val="24"/>
              </w:rPr>
              <w:t xml:space="preserve">, “Virological quality of sewage. A </w:t>
            </w:r>
            <w:proofErr w:type="gramStart"/>
            <w:r w:rsidRPr="008B4B05">
              <w:rPr>
                <w:rFonts w:asciiTheme="minorHAnsi" w:hAnsiTheme="minorHAnsi" w:cstheme="minorHAnsi"/>
                <w:sz w:val="22"/>
                <w:szCs w:val="24"/>
              </w:rPr>
              <w:t>one year</w:t>
            </w:r>
            <w:proofErr w:type="gramEnd"/>
            <w:r w:rsidRPr="008B4B05">
              <w:rPr>
                <w:rFonts w:asciiTheme="minorHAnsi" w:hAnsiTheme="minorHAnsi" w:cstheme="minorHAnsi"/>
                <w:sz w:val="22"/>
                <w:szCs w:val="24"/>
              </w:rPr>
              <w:t xml:space="preserve"> virological surveillance study of the WWTP of Rio, Patras, Greece”, Poster, 12</w:t>
            </w:r>
            <w:r w:rsidRPr="008B4B05">
              <w:rPr>
                <w:rFonts w:asciiTheme="minorHAnsi" w:hAnsiTheme="minorHAnsi" w:cstheme="minorHAnsi"/>
                <w:sz w:val="22"/>
                <w:szCs w:val="24"/>
                <w:vertAlign w:val="superscript"/>
              </w:rPr>
              <w:t>th</w:t>
            </w:r>
            <w:r w:rsidRPr="008B4B05">
              <w:rPr>
                <w:rFonts w:asciiTheme="minorHAnsi" w:hAnsiTheme="minorHAnsi" w:cstheme="minorHAnsi"/>
                <w:sz w:val="22"/>
                <w:szCs w:val="24"/>
              </w:rPr>
              <w:t xml:space="preserve"> Specialized conference on </w:t>
            </w:r>
            <w:proofErr w:type="spellStart"/>
            <w:r w:rsidRPr="008B4B05">
              <w:rPr>
                <w:rFonts w:asciiTheme="minorHAnsi" w:hAnsiTheme="minorHAnsi" w:cstheme="minorHAnsi"/>
                <w:sz w:val="22"/>
                <w:szCs w:val="24"/>
              </w:rPr>
              <w:t>smallwater</w:t>
            </w:r>
            <w:proofErr w:type="spellEnd"/>
            <w:r w:rsidRPr="008B4B05">
              <w:rPr>
                <w:rFonts w:asciiTheme="minorHAnsi" w:hAnsiTheme="minorHAnsi" w:cstheme="minorHAnsi"/>
                <w:sz w:val="22"/>
                <w:szCs w:val="24"/>
              </w:rPr>
              <w:t xml:space="preserve"> and wastewater systems, Oman</w:t>
            </w:r>
          </w:p>
        </w:tc>
      </w:tr>
      <w:tr w:rsidR="00F97B98" w:rsidRPr="008B4B05" w14:paraId="3201B900"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1C0EFEEA"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44" w:type="dxa"/>
          </w:tcPr>
          <w:p w14:paraId="06562623"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ar-SA"/>
              </w:rPr>
            </w:pPr>
            <w:r w:rsidRPr="008B4B05">
              <w:rPr>
                <w:rFonts w:asciiTheme="minorHAnsi" w:hAnsiTheme="minorHAnsi" w:cstheme="minorHAnsi"/>
                <w:sz w:val="22"/>
                <w:szCs w:val="22"/>
                <w:lang w:eastAsia="ar-SA"/>
              </w:rPr>
              <w:t xml:space="preserve">Syngouna, V. I., M. </w:t>
            </w:r>
            <w:proofErr w:type="spellStart"/>
            <w:r w:rsidRPr="008B4B05">
              <w:rPr>
                <w:rFonts w:asciiTheme="minorHAnsi" w:hAnsiTheme="minorHAnsi" w:cstheme="minorHAnsi"/>
                <w:sz w:val="22"/>
                <w:szCs w:val="22"/>
                <w:lang w:eastAsia="ar-SA"/>
              </w:rPr>
              <w:t>Bellou</w:t>
            </w:r>
            <w:proofErr w:type="spellEnd"/>
            <w:r w:rsidRPr="008B4B05">
              <w:rPr>
                <w:rFonts w:asciiTheme="minorHAnsi" w:hAnsiTheme="minorHAnsi" w:cstheme="minorHAnsi"/>
                <w:sz w:val="22"/>
                <w:szCs w:val="22"/>
                <w:lang w:eastAsia="ar-SA"/>
              </w:rPr>
              <w:t xml:space="preserve">, </w:t>
            </w:r>
            <w:r w:rsidRPr="008B4B05">
              <w:rPr>
                <w:rFonts w:asciiTheme="minorHAnsi" w:hAnsiTheme="minorHAnsi" w:cstheme="minorHAnsi"/>
                <w:b/>
                <w:sz w:val="22"/>
                <w:szCs w:val="22"/>
                <w:lang w:eastAsia="ar-SA"/>
              </w:rPr>
              <w:t>A. Vantarakis</w:t>
            </w:r>
            <w:r w:rsidRPr="008B4B05">
              <w:rPr>
                <w:rFonts w:asciiTheme="minorHAnsi" w:hAnsiTheme="minorHAnsi" w:cstheme="minorHAnsi"/>
                <w:sz w:val="22"/>
                <w:szCs w:val="22"/>
                <w:lang w:eastAsia="ar-SA"/>
              </w:rPr>
              <w:t xml:space="preserve">, and C.V. </w:t>
            </w:r>
            <w:proofErr w:type="spellStart"/>
            <w:r w:rsidRPr="008B4B05">
              <w:rPr>
                <w:rFonts w:asciiTheme="minorHAnsi" w:hAnsiTheme="minorHAnsi" w:cstheme="minorHAnsi"/>
                <w:sz w:val="22"/>
                <w:szCs w:val="22"/>
                <w:lang w:eastAsia="ar-SA"/>
              </w:rPr>
              <w:t>Chrysikopoulos</w:t>
            </w:r>
            <w:proofErr w:type="spellEnd"/>
            <w:r w:rsidRPr="008B4B05">
              <w:rPr>
                <w:rFonts w:asciiTheme="minorHAnsi" w:hAnsiTheme="minorHAnsi" w:cstheme="minorHAnsi"/>
                <w:sz w:val="22"/>
                <w:szCs w:val="22"/>
                <w:lang w:eastAsia="ar-SA"/>
              </w:rPr>
              <w:t>, “</w:t>
            </w:r>
            <w:r w:rsidRPr="008B4B05">
              <w:rPr>
                <w:rFonts w:asciiTheme="minorHAnsi" w:hAnsiTheme="minorHAnsi" w:cstheme="minorHAnsi"/>
                <w:bCs/>
                <w:color w:val="000000"/>
                <w:kern w:val="36"/>
                <w:sz w:val="22"/>
                <w:szCs w:val="22"/>
              </w:rPr>
              <w:t>Virus inactivation and attachment onto</w:t>
            </w:r>
            <w:r w:rsidRPr="008B4B05">
              <w:rPr>
                <w:rFonts w:asciiTheme="minorHAnsi" w:hAnsiTheme="minorHAnsi" w:cstheme="minorHAnsi"/>
                <w:sz w:val="22"/>
                <w:szCs w:val="22"/>
                <w:shd w:val="clear" w:color="auto" w:fill="FFFFFF"/>
              </w:rPr>
              <w:t xml:space="preserve"> </w:t>
            </w:r>
            <w:r w:rsidRPr="008B4B05">
              <w:rPr>
                <w:rFonts w:asciiTheme="minorHAnsi" w:hAnsiTheme="minorHAnsi" w:cstheme="minorHAnsi"/>
                <w:bCs/>
                <w:color w:val="000000"/>
                <w:kern w:val="36"/>
                <w:sz w:val="22"/>
                <w:szCs w:val="22"/>
              </w:rPr>
              <w:t>TiO</w:t>
            </w:r>
            <w:r w:rsidRPr="008B4B05">
              <w:rPr>
                <w:rFonts w:asciiTheme="minorHAnsi" w:hAnsiTheme="minorHAnsi" w:cstheme="minorHAnsi"/>
                <w:bCs/>
                <w:color w:val="000000"/>
                <w:kern w:val="36"/>
                <w:sz w:val="22"/>
                <w:szCs w:val="22"/>
                <w:vertAlign w:val="subscript"/>
              </w:rPr>
              <w:t xml:space="preserve">2 </w:t>
            </w:r>
            <w:r w:rsidRPr="008B4B05">
              <w:rPr>
                <w:rFonts w:asciiTheme="minorHAnsi" w:hAnsiTheme="minorHAnsi" w:cstheme="minorHAnsi"/>
                <w:bCs/>
                <w:color w:val="000000"/>
                <w:kern w:val="36"/>
                <w:sz w:val="22"/>
                <w:szCs w:val="22"/>
              </w:rPr>
              <w:t xml:space="preserve">Nanoparticles”, </w:t>
            </w:r>
            <w:proofErr w:type="gramStart"/>
            <w:r w:rsidRPr="008B4B05">
              <w:rPr>
                <w:rFonts w:asciiTheme="minorHAnsi" w:hAnsiTheme="minorHAnsi" w:cstheme="minorHAnsi"/>
                <w:sz w:val="22"/>
                <w:szCs w:val="22"/>
              </w:rPr>
              <w:t xml:space="preserve">Poster </w:t>
            </w:r>
            <w:r w:rsidRPr="008B4B05">
              <w:rPr>
                <w:rFonts w:asciiTheme="minorHAnsi" w:hAnsiTheme="minorHAnsi" w:cstheme="minorHAnsi"/>
                <w:bCs/>
                <w:sz w:val="22"/>
                <w:szCs w:val="22"/>
              </w:rPr>
              <w:t xml:space="preserve"> ISFEV</w:t>
            </w:r>
            <w:proofErr w:type="gramEnd"/>
            <w:r w:rsidRPr="008B4B05">
              <w:rPr>
                <w:rFonts w:asciiTheme="minorHAnsi" w:hAnsiTheme="minorHAnsi" w:cstheme="minorHAnsi"/>
                <w:bCs/>
                <w:sz w:val="22"/>
                <w:szCs w:val="22"/>
              </w:rPr>
              <w:t>, Corfu</w:t>
            </w:r>
            <w:r w:rsidRPr="008B4B05">
              <w:rPr>
                <w:rFonts w:asciiTheme="minorHAnsi" w:hAnsiTheme="minorHAnsi" w:cstheme="minorHAnsi"/>
                <w:bCs/>
                <w:color w:val="000000"/>
                <w:kern w:val="36"/>
                <w:sz w:val="22"/>
                <w:szCs w:val="22"/>
              </w:rPr>
              <w:t xml:space="preserve"> </w:t>
            </w:r>
          </w:p>
        </w:tc>
      </w:tr>
      <w:tr w:rsidR="00F97B98" w:rsidRPr="008B4B05" w14:paraId="26213118"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0722F5E4"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44" w:type="dxa"/>
          </w:tcPr>
          <w:p w14:paraId="633FEAD7"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P.Kokkinos</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D.Kampa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K.Kalogeropoulos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P.Ziros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xml:space="preserve">, “Detection of AdV40/41 in aerosolized wastewater by the combination of an optimized method for airborne viruses and LAMP”, Poster </w:t>
            </w:r>
            <w:r w:rsidRPr="008B4B05">
              <w:rPr>
                <w:rFonts w:asciiTheme="minorHAnsi" w:hAnsiTheme="minorHAnsi" w:cstheme="minorHAnsi"/>
                <w:bCs/>
                <w:sz w:val="22"/>
                <w:szCs w:val="22"/>
              </w:rPr>
              <w:t xml:space="preserve"> ISFEV, Corfu</w:t>
            </w:r>
          </w:p>
        </w:tc>
      </w:tr>
      <w:tr w:rsidR="00F97B98" w:rsidRPr="008B4B05" w14:paraId="37D38E34"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62652A47"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44" w:type="dxa"/>
          </w:tcPr>
          <w:p w14:paraId="5E13C759"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Cs/>
                <w:sz w:val="22"/>
                <w:szCs w:val="22"/>
              </w:rPr>
              <w:t xml:space="preserve">Kokkinos P., Kampa D., </w:t>
            </w:r>
            <w:proofErr w:type="spellStart"/>
            <w:r w:rsidRPr="008B4B05">
              <w:rPr>
                <w:rFonts w:asciiTheme="minorHAnsi" w:hAnsiTheme="minorHAnsi" w:cstheme="minorHAnsi"/>
                <w:bCs/>
                <w:sz w:val="22"/>
                <w:szCs w:val="22"/>
              </w:rPr>
              <w:t>Feidaki</w:t>
            </w:r>
            <w:proofErr w:type="spellEnd"/>
            <w:r w:rsidRPr="008B4B05">
              <w:rPr>
                <w:rFonts w:asciiTheme="minorHAnsi" w:hAnsiTheme="minorHAnsi" w:cstheme="minorHAnsi"/>
                <w:bCs/>
                <w:sz w:val="22"/>
                <w:szCs w:val="22"/>
              </w:rPr>
              <w:t xml:space="preserve"> R., Mavridou A., </w:t>
            </w:r>
            <w:r w:rsidRPr="008B4B05">
              <w:rPr>
                <w:rFonts w:asciiTheme="minorHAnsi" w:hAnsiTheme="minorHAnsi" w:cstheme="minorHAnsi"/>
                <w:b/>
                <w:bCs/>
                <w:sz w:val="22"/>
                <w:szCs w:val="22"/>
              </w:rPr>
              <w:t>Vantarakis A.</w:t>
            </w:r>
            <w:r w:rsidRPr="008B4B05">
              <w:rPr>
                <w:rFonts w:asciiTheme="minorHAnsi" w:hAnsiTheme="minorHAnsi" w:cstheme="minorHAnsi"/>
                <w:bCs/>
                <w:sz w:val="22"/>
                <w:szCs w:val="22"/>
              </w:rPr>
              <w:t xml:space="preserve"> “</w:t>
            </w:r>
            <w:r w:rsidRPr="008B4B05">
              <w:rPr>
                <w:rFonts w:asciiTheme="minorHAnsi" w:hAnsiTheme="minorHAnsi" w:cstheme="minorHAnsi"/>
                <w:sz w:val="22"/>
                <w:szCs w:val="22"/>
              </w:rPr>
              <w:t xml:space="preserve">Assessment of the virological quality of the influents and effluents of three wastewater treatment plants in Greece” </w:t>
            </w:r>
            <w:proofErr w:type="gramStart"/>
            <w:r w:rsidRPr="008B4B05">
              <w:rPr>
                <w:rFonts w:asciiTheme="minorHAnsi" w:hAnsiTheme="minorHAnsi" w:cstheme="minorHAnsi"/>
                <w:sz w:val="22"/>
                <w:szCs w:val="22"/>
              </w:rPr>
              <w:t xml:space="preserve">Poster </w:t>
            </w:r>
            <w:r w:rsidRPr="008B4B05">
              <w:rPr>
                <w:rFonts w:asciiTheme="minorHAnsi" w:hAnsiTheme="minorHAnsi" w:cstheme="minorHAnsi"/>
                <w:bCs/>
                <w:sz w:val="22"/>
                <w:szCs w:val="22"/>
              </w:rPr>
              <w:t xml:space="preserve"> ISFEV</w:t>
            </w:r>
            <w:proofErr w:type="gramEnd"/>
            <w:r w:rsidRPr="008B4B05">
              <w:rPr>
                <w:rFonts w:asciiTheme="minorHAnsi" w:hAnsiTheme="minorHAnsi" w:cstheme="minorHAnsi"/>
                <w:bCs/>
                <w:sz w:val="22"/>
                <w:szCs w:val="22"/>
              </w:rPr>
              <w:t>, Corfu</w:t>
            </w:r>
          </w:p>
        </w:tc>
      </w:tr>
      <w:tr w:rsidR="00F97B98" w:rsidRPr="008B4B05" w14:paraId="008496F7"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A0337C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44" w:type="dxa"/>
          </w:tcPr>
          <w:p w14:paraId="7880CEA5"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A.Birmpa</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M.Bellou</w:t>
            </w:r>
            <w:proofErr w:type="spellEnd"/>
            <w:r w:rsidRPr="008B4B05">
              <w:rPr>
                <w:rFonts w:asciiTheme="minorHAnsi" w:hAnsiTheme="minorHAnsi" w:cstheme="minorHAnsi"/>
                <w:sz w:val="22"/>
                <w:szCs w:val="22"/>
              </w:rPr>
              <w:t xml:space="preserve">, P. Kokkinos and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b/>
                <w:sz w:val="22"/>
                <w:szCs w:val="22"/>
              </w:rPr>
              <w:t>.</w:t>
            </w:r>
            <w:r w:rsidRPr="008B4B05">
              <w:rPr>
                <w:rFonts w:asciiTheme="minorHAnsi" w:hAnsiTheme="minorHAnsi" w:cstheme="minorHAnsi"/>
                <w:sz w:val="22"/>
                <w:szCs w:val="22"/>
              </w:rPr>
              <w:t xml:space="preserve"> </w:t>
            </w:r>
            <w:proofErr w:type="gramStart"/>
            <w:r w:rsidRPr="008B4B05">
              <w:rPr>
                <w:rFonts w:asciiTheme="minorHAnsi" w:hAnsiTheme="minorHAnsi" w:cstheme="minorHAnsi"/>
                <w:sz w:val="22"/>
                <w:szCs w:val="22"/>
              </w:rPr>
              <w:t>”Effect</w:t>
            </w:r>
            <w:proofErr w:type="gramEnd"/>
            <w:r w:rsidRPr="008B4B05">
              <w:rPr>
                <w:rFonts w:asciiTheme="minorHAnsi" w:hAnsiTheme="minorHAnsi" w:cstheme="minorHAnsi"/>
                <w:sz w:val="22"/>
                <w:szCs w:val="22"/>
              </w:rPr>
              <w:t xml:space="preserve"> of disinfection technologies on the stability of human Adenoviruses as fecal contaminants on fresh ready to eat produces. Virtual, </w:t>
            </w:r>
            <w:r w:rsidRPr="008B4B05">
              <w:rPr>
                <w:rFonts w:asciiTheme="minorHAnsi" w:hAnsiTheme="minorHAnsi" w:cstheme="minorHAnsi"/>
                <w:bCs/>
                <w:sz w:val="22"/>
                <w:szCs w:val="22"/>
              </w:rPr>
              <w:t>ISFEV, Corfu</w:t>
            </w:r>
          </w:p>
        </w:tc>
      </w:tr>
      <w:tr w:rsidR="00F97B98" w:rsidRPr="008B4B05" w14:paraId="7C8D5617"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79A0417E"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44" w:type="dxa"/>
          </w:tcPr>
          <w:p w14:paraId="13FD6EB8"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sz w:val="22"/>
                <w:szCs w:val="22"/>
              </w:rPr>
              <w:t xml:space="preserve">M. </w:t>
            </w:r>
            <w:proofErr w:type="spellStart"/>
            <w:r w:rsidRPr="008B4B05">
              <w:rPr>
                <w:rFonts w:asciiTheme="minorHAnsi" w:hAnsiTheme="minorHAnsi" w:cstheme="minorHAnsi"/>
                <w:sz w:val="22"/>
                <w:szCs w:val="22"/>
              </w:rPr>
              <w:t>Bellou</w:t>
            </w:r>
            <w:proofErr w:type="spellEnd"/>
            <w:r w:rsidRPr="008B4B05">
              <w:rPr>
                <w:rFonts w:asciiTheme="minorHAnsi" w:hAnsiTheme="minorHAnsi" w:cstheme="minorHAnsi"/>
                <w:sz w:val="22"/>
                <w:szCs w:val="22"/>
              </w:rPr>
              <w:t xml:space="preserve">, V. I Syngouna, </w:t>
            </w: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and C.V. </w:t>
            </w:r>
            <w:proofErr w:type="spellStart"/>
            <w:r w:rsidRPr="008B4B05">
              <w:rPr>
                <w:rFonts w:asciiTheme="minorHAnsi" w:hAnsiTheme="minorHAnsi" w:cstheme="minorHAnsi"/>
                <w:sz w:val="22"/>
                <w:szCs w:val="22"/>
              </w:rPr>
              <w:t>Chrysikopoulos</w:t>
            </w:r>
            <w:proofErr w:type="spellEnd"/>
            <w:r w:rsidRPr="008B4B05">
              <w:rPr>
                <w:rFonts w:asciiTheme="minorHAnsi" w:hAnsiTheme="minorHAnsi" w:cstheme="minorHAnsi"/>
                <w:sz w:val="22"/>
                <w:szCs w:val="22"/>
              </w:rPr>
              <w:t>, Experimental study of Human Adenoviruses interactions with TiO</w:t>
            </w:r>
            <w:r w:rsidRPr="008B4B05">
              <w:rPr>
                <w:rFonts w:asciiTheme="minorHAnsi" w:hAnsiTheme="minorHAnsi" w:cstheme="minorHAnsi"/>
                <w:sz w:val="22"/>
                <w:szCs w:val="22"/>
                <w:vertAlign w:val="subscript"/>
              </w:rPr>
              <w:t>2</w:t>
            </w:r>
            <w:r w:rsidRPr="008B4B05">
              <w:rPr>
                <w:rFonts w:asciiTheme="minorHAnsi" w:hAnsiTheme="minorHAnsi" w:cstheme="minorHAnsi"/>
                <w:sz w:val="22"/>
                <w:szCs w:val="22"/>
              </w:rPr>
              <w:t xml:space="preserve"> Nanoparticles, </w:t>
            </w:r>
            <w:r w:rsidRPr="008B4B05">
              <w:rPr>
                <w:rFonts w:asciiTheme="minorHAnsi" w:hAnsiTheme="minorHAnsi" w:cstheme="minorHAnsi"/>
                <w:bCs/>
                <w:sz w:val="22"/>
                <w:szCs w:val="22"/>
              </w:rPr>
              <w:t>ISFEV, Corfu</w:t>
            </w:r>
          </w:p>
        </w:tc>
      </w:tr>
      <w:tr w:rsidR="00F97B98" w:rsidRPr="008B4B05" w14:paraId="1A36FEB3"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552CBAF9"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1-3/10/2014</w:t>
            </w:r>
          </w:p>
        </w:tc>
        <w:tc>
          <w:tcPr>
            <w:tcW w:w="7944" w:type="dxa"/>
          </w:tcPr>
          <w:p w14:paraId="300DBDC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proofErr w:type="spellStart"/>
            <w:proofErr w:type="gramStart"/>
            <w:r w:rsidRPr="008B4B05">
              <w:rPr>
                <w:rFonts w:asciiTheme="minorHAnsi" w:hAnsiTheme="minorHAnsi" w:cstheme="minorHAnsi"/>
                <w:color w:val="131313"/>
                <w:sz w:val="22"/>
                <w:szCs w:val="22"/>
              </w:rPr>
              <w:t>E.Kougia</w:t>
            </w:r>
            <w:proofErr w:type="spellEnd"/>
            <w:proofErr w:type="gramEnd"/>
            <w:r w:rsidRPr="008B4B05">
              <w:rPr>
                <w:rFonts w:asciiTheme="minorHAnsi" w:hAnsiTheme="minorHAnsi" w:cstheme="minorHAnsi"/>
                <w:color w:val="131313"/>
                <w:sz w:val="22"/>
                <w:szCs w:val="22"/>
              </w:rPr>
              <w:t xml:space="preserve">, </w:t>
            </w:r>
            <w:proofErr w:type="spellStart"/>
            <w:r w:rsidRPr="008B4B05">
              <w:rPr>
                <w:rFonts w:asciiTheme="minorHAnsi" w:hAnsiTheme="minorHAnsi" w:cstheme="minorHAnsi"/>
                <w:color w:val="131313"/>
                <w:sz w:val="22"/>
                <w:szCs w:val="22"/>
              </w:rPr>
              <w:t>G.Vasilopoulos</w:t>
            </w:r>
            <w:proofErr w:type="spellEnd"/>
            <w:r w:rsidRPr="008B4B05">
              <w:rPr>
                <w:rFonts w:asciiTheme="minorHAnsi" w:hAnsiTheme="minorHAnsi" w:cstheme="minorHAnsi"/>
                <w:color w:val="131313"/>
                <w:sz w:val="22"/>
                <w:szCs w:val="22"/>
              </w:rPr>
              <w:t xml:space="preserve">, </w:t>
            </w:r>
            <w:proofErr w:type="spellStart"/>
            <w:r w:rsidRPr="008B4B05">
              <w:rPr>
                <w:rFonts w:asciiTheme="minorHAnsi" w:hAnsiTheme="minorHAnsi" w:cstheme="minorHAnsi"/>
                <w:color w:val="131313"/>
                <w:sz w:val="22"/>
                <w:szCs w:val="22"/>
              </w:rPr>
              <w:t>G.Lainioti</w:t>
            </w:r>
            <w:proofErr w:type="spellEnd"/>
            <w:r w:rsidRPr="008B4B05">
              <w:rPr>
                <w:rFonts w:asciiTheme="minorHAnsi" w:hAnsiTheme="minorHAnsi" w:cstheme="minorHAnsi"/>
                <w:color w:val="131313"/>
                <w:sz w:val="22"/>
                <w:szCs w:val="22"/>
              </w:rPr>
              <w:t xml:space="preserve">, </w:t>
            </w:r>
            <w:r w:rsidRPr="008B4B05">
              <w:rPr>
                <w:rFonts w:asciiTheme="minorHAnsi" w:hAnsiTheme="minorHAnsi" w:cstheme="minorHAnsi"/>
                <w:sz w:val="22"/>
                <w:szCs w:val="22"/>
                <w:lang w:val="fi-FI"/>
              </w:rPr>
              <w:t xml:space="preserve">N.D.Koromilas, </w:t>
            </w:r>
            <w:proofErr w:type="spellStart"/>
            <w:r w:rsidRPr="008B4B05">
              <w:rPr>
                <w:rFonts w:asciiTheme="minorHAnsi" w:hAnsiTheme="minorHAnsi" w:cstheme="minorHAnsi"/>
                <w:sz w:val="22"/>
                <w:szCs w:val="22"/>
              </w:rPr>
              <w:t>G.Bokias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color w:val="131313"/>
                <w:sz w:val="22"/>
                <w:szCs w:val="22"/>
              </w:rPr>
              <w:t>J.Kallitsis</w:t>
            </w:r>
            <w:proofErr w:type="spellEnd"/>
            <w:r w:rsidRPr="008B4B05">
              <w:rPr>
                <w:rFonts w:asciiTheme="minorHAnsi" w:hAnsiTheme="minorHAnsi" w:cstheme="minorHAnsi"/>
                <w:color w:val="131313"/>
                <w:sz w:val="22"/>
                <w:szCs w:val="22"/>
              </w:rPr>
              <w:t xml:space="preserve">, </w:t>
            </w:r>
            <w:proofErr w:type="spellStart"/>
            <w:r w:rsidRPr="008B4B05">
              <w:rPr>
                <w:rFonts w:asciiTheme="minorHAnsi" w:hAnsiTheme="minorHAnsi" w:cstheme="minorHAnsi"/>
                <w:b/>
                <w:color w:val="131313"/>
                <w:sz w:val="22"/>
                <w:szCs w:val="22"/>
              </w:rPr>
              <w:t>A.Vantarakis</w:t>
            </w:r>
            <w:proofErr w:type="spellEnd"/>
            <w:r w:rsidRPr="008B4B05">
              <w:rPr>
                <w:rFonts w:asciiTheme="minorHAnsi" w:hAnsiTheme="minorHAnsi" w:cstheme="minorHAnsi"/>
                <w:color w:val="131313"/>
                <w:sz w:val="22"/>
                <w:szCs w:val="22"/>
                <w:vertAlign w:val="superscript"/>
              </w:rPr>
              <w:t xml:space="preserve"> </w:t>
            </w:r>
            <w:r w:rsidRPr="008B4B05">
              <w:rPr>
                <w:rFonts w:asciiTheme="minorHAnsi" w:hAnsiTheme="minorHAnsi" w:cstheme="minorHAnsi"/>
                <w:iCs/>
                <w:sz w:val="22"/>
                <w:szCs w:val="22"/>
              </w:rPr>
              <w:t xml:space="preserve">“Evaluation of antimicrobial efficiency of new </w:t>
            </w:r>
            <w:proofErr w:type="spellStart"/>
            <w:r w:rsidRPr="008B4B05">
              <w:rPr>
                <w:rFonts w:asciiTheme="minorHAnsi" w:hAnsiTheme="minorHAnsi" w:cstheme="minorHAnsi"/>
                <w:iCs/>
                <w:sz w:val="22"/>
                <w:szCs w:val="22"/>
              </w:rPr>
              <w:t>polymers”Oral</w:t>
            </w:r>
            <w:proofErr w:type="spellEnd"/>
            <w:r w:rsidRPr="008B4B05">
              <w:rPr>
                <w:rFonts w:asciiTheme="minorHAnsi" w:hAnsiTheme="minorHAnsi" w:cstheme="minorHAnsi"/>
                <w:iCs/>
                <w:sz w:val="22"/>
                <w:szCs w:val="22"/>
              </w:rPr>
              <w:t>, ICAR, Madrid</w:t>
            </w:r>
          </w:p>
        </w:tc>
      </w:tr>
      <w:tr w:rsidR="00F97B98" w:rsidRPr="008B4B05" w14:paraId="365E7020"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4AD5C65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lastRenderedPageBreak/>
              <w:t>3-6/8/2014</w:t>
            </w:r>
          </w:p>
        </w:tc>
        <w:tc>
          <w:tcPr>
            <w:tcW w:w="7944" w:type="dxa"/>
          </w:tcPr>
          <w:p w14:paraId="06278D25"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roofErr w:type="spellStart"/>
            <w:proofErr w:type="gramStart"/>
            <w:r w:rsidRPr="008B4B05">
              <w:rPr>
                <w:rFonts w:asciiTheme="minorHAnsi" w:hAnsiTheme="minorHAnsi" w:cstheme="minorHAnsi"/>
                <w:bCs/>
                <w:sz w:val="22"/>
                <w:szCs w:val="22"/>
              </w:rPr>
              <w:t>A.Birmpa</w:t>
            </w:r>
            <w:proofErr w:type="spellEnd"/>
            <w:proofErr w:type="gram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P.Pitsos</w:t>
            </w:r>
            <w:proofErr w:type="spellEnd"/>
            <w:r w:rsidRPr="008B4B05">
              <w:rPr>
                <w:rFonts w:asciiTheme="minorHAnsi" w:hAnsiTheme="minorHAnsi" w:cstheme="minorHAnsi"/>
                <w:bCs/>
                <w:sz w:val="22"/>
                <w:szCs w:val="22"/>
              </w:rPr>
              <w:t xml:space="preserve">, S. </w:t>
            </w:r>
            <w:proofErr w:type="spellStart"/>
            <w:r w:rsidRPr="008B4B05">
              <w:rPr>
                <w:rFonts w:asciiTheme="minorHAnsi" w:hAnsiTheme="minorHAnsi" w:cstheme="minorHAnsi"/>
                <w:bCs/>
                <w:sz w:val="22"/>
                <w:szCs w:val="22"/>
              </w:rPr>
              <w:t>Paparrodopoulos,V.Sfika</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
                <w:bCs/>
                <w:sz w:val="22"/>
                <w:szCs w:val="22"/>
              </w:rPr>
              <w:t>A.Vantarakis</w:t>
            </w:r>
            <w:proofErr w:type="spellEnd"/>
            <w:r w:rsidRPr="008B4B05">
              <w:rPr>
                <w:rFonts w:asciiTheme="minorHAnsi" w:hAnsiTheme="minorHAnsi" w:cstheme="minorHAnsi"/>
                <w:bCs/>
                <w:sz w:val="22"/>
                <w:szCs w:val="22"/>
              </w:rPr>
              <w:t>, “Efficacy of non-thermal technologies combined with chlorine for reducing microbial populations in ready to eat products” Oral IAFP, Indianapolis, USA</w:t>
            </w:r>
          </w:p>
        </w:tc>
      </w:tr>
      <w:tr w:rsidR="00F97B98" w:rsidRPr="008B4B05" w14:paraId="3765961A"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6000517E"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3-6/8/2014</w:t>
            </w:r>
          </w:p>
        </w:tc>
        <w:tc>
          <w:tcPr>
            <w:tcW w:w="7944" w:type="dxa"/>
          </w:tcPr>
          <w:p w14:paraId="07432EC3"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proofErr w:type="spellStart"/>
            <w:proofErr w:type="gramStart"/>
            <w:r w:rsidRPr="008B4B05">
              <w:rPr>
                <w:rFonts w:asciiTheme="minorHAnsi" w:hAnsiTheme="minorHAnsi" w:cstheme="minorHAnsi"/>
                <w:bCs/>
                <w:sz w:val="22"/>
              </w:rPr>
              <w:t>A.Birmpa</w:t>
            </w:r>
            <w:proofErr w:type="spellEnd"/>
            <w:proofErr w:type="gramEnd"/>
            <w:r w:rsidRPr="008B4B05">
              <w:rPr>
                <w:rFonts w:asciiTheme="minorHAnsi" w:hAnsiTheme="minorHAnsi" w:cstheme="minorHAnsi"/>
                <w:bCs/>
                <w:sz w:val="22"/>
              </w:rPr>
              <w:t xml:space="preserve">, S. </w:t>
            </w:r>
            <w:proofErr w:type="spellStart"/>
            <w:r w:rsidRPr="008B4B05">
              <w:rPr>
                <w:rFonts w:asciiTheme="minorHAnsi" w:hAnsiTheme="minorHAnsi" w:cstheme="minorHAnsi"/>
                <w:bCs/>
                <w:sz w:val="22"/>
              </w:rPr>
              <w:t>Paparrodopoulos</w:t>
            </w:r>
            <w:proofErr w:type="spellEnd"/>
            <w:r w:rsidRPr="008B4B05">
              <w:rPr>
                <w:rFonts w:asciiTheme="minorHAnsi" w:hAnsiTheme="minorHAnsi" w:cstheme="minorHAnsi"/>
                <w:bCs/>
                <w:sz w:val="22"/>
              </w:rPr>
              <w:t xml:space="preserve">, </w:t>
            </w:r>
            <w:proofErr w:type="spellStart"/>
            <w:r w:rsidRPr="008B4B05">
              <w:rPr>
                <w:rFonts w:asciiTheme="minorHAnsi" w:hAnsiTheme="minorHAnsi" w:cstheme="minorHAnsi"/>
                <w:bCs/>
                <w:sz w:val="22"/>
              </w:rPr>
              <w:t>P.Whyte</w:t>
            </w:r>
            <w:proofErr w:type="spellEnd"/>
            <w:r w:rsidRPr="008B4B05">
              <w:rPr>
                <w:rFonts w:asciiTheme="minorHAnsi" w:hAnsiTheme="minorHAnsi" w:cstheme="minorHAnsi"/>
                <w:bCs/>
                <w:sz w:val="22"/>
              </w:rPr>
              <w:t xml:space="preserve">, </w:t>
            </w:r>
            <w:proofErr w:type="spellStart"/>
            <w:r w:rsidRPr="008B4B05">
              <w:rPr>
                <w:rFonts w:asciiTheme="minorHAnsi" w:hAnsiTheme="minorHAnsi" w:cstheme="minorHAnsi"/>
                <w:bCs/>
                <w:sz w:val="22"/>
              </w:rPr>
              <w:t>J.Lyng</w:t>
            </w:r>
            <w:proofErr w:type="spellEnd"/>
            <w:r w:rsidRPr="008B4B05">
              <w:rPr>
                <w:rFonts w:asciiTheme="minorHAnsi" w:hAnsiTheme="minorHAnsi" w:cstheme="minorHAnsi"/>
                <w:bCs/>
                <w:sz w:val="22"/>
              </w:rPr>
              <w:t xml:space="preserve">, </w:t>
            </w:r>
            <w:proofErr w:type="spellStart"/>
            <w:r w:rsidRPr="008B4B05">
              <w:rPr>
                <w:rFonts w:asciiTheme="minorHAnsi" w:hAnsiTheme="minorHAnsi" w:cstheme="minorHAnsi"/>
                <w:b/>
                <w:bCs/>
                <w:sz w:val="22"/>
              </w:rPr>
              <w:t>A.Vantarakis</w:t>
            </w:r>
            <w:proofErr w:type="spellEnd"/>
            <w:r w:rsidRPr="008B4B05">
              <w:rPr>
                <w:rFonts w:asciiTheme="minorHAnsi" w:hAnsiTheme="minorHAnsi" w:cstheme="minorHAnsi"/>
                <w:b/>
                <w:bCs/>
                <w:sz w:val="22"/>
              </w:rPr>
              <w:t>, “</w:t>
            </w:r>
            <w:r w:rsidRPr="008B4B05">
              <w:rPr>
                <w:rFonts w:asciiTheme="minorHAnsi" w:hAnsiTheme="minorHAnsi" w:cstheme="minorHAnsi"/>
                <w:bCs/>
                <w:sz w:val="22"/>
              </w:rPr>
              <w:t>Efficacy of three light technologies for reducing microbial populations”, Oral IAFP, Indianapolis, USA</w:t>
            </w:r>
          </w:p>
        </w:tc>
      </w:tr>
      <w:tr w:rsidR="00F97B98" w:rsidRPr="008B4B05" w14:paraId="4D249E21"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4F3C442D"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10-13/5/2014</w:t>
            </w:r>
          </w:p>
        </w:tc>
        <w:tc>
          <w:tcPr>
            <w:tcW w:w="7944" w:type="dxa"/>
          </w:tcPr>
          <w:p w14:paraId="56105F4B"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proofErr w:type="spellStart"/>
            <w:r w:rsidRPr="008B4B05">
              <w:rPr>
                <w:rFonts w:asciiTheme="minorHAnsi" w:hAnsiTheme="minorHAnsi" w:cstheme="minorHAnsi"/>
                <w:bCs/>
                <w:sz w:val="22"/>
              </w:rPr>
              <w:t>M.Bellou</w:t>
            </w:r>
            <w:proofErr w:type="spellEnd"/>
            <w:r w:rsidRPr="008B4B05">
              <w:rPr>
                <w:rFonts w:asciiTheme="minorHAnsi" w:hAnsiTheme="minorHAnsi" w:cstheme="minorHAnsi"/>
                <w:bCs/>
                <w:sz w:val="22"/>
              </w:rPr>
              <w:t xml:space="preserve">, A. </w:t>
            </w:r>
            <w:proofErr w:type="spellStart"/>
            <w:r w:rsidRPr="008B4B05">
              <w:rPr>
                <w:rFonts w:asciiTheme="minorHAnsi" w:hAnsiTheme="minorHAnsi" w:cstheme="minorHAnsi"/>
                <w:bCs/>
                <w:sz w:val="22"/>
              </w:rPr>
              <w:t>Birmpa</w:t>
            </w:r>
            <w:proofErr w:type="spellEnd"/>
            <w:r w:rsidRPr="008B4B05">
              <w:rPr>
                <w:rFonts w:asciiTheme="minorHAnsi" w:hAnsiTheme="minorHAnsi" w:cstheme="minorHAnsi"/>
                <w:bCs/>
                <w:sz w:val="22"/>
              </w:rPr>
              <w:t xml:space="preserve">, P. Kokkinos, </w:t>
            </w:r>
            <w:proofErr w:type="spellStart"/>
            <w:proofErr w:type="gramStart"/>
            <w:r w:rsidRPr="008B4B05">
              <w:rPr>
                <w:rFonts w:asciiTheme="minorHAnsi" w:hAnsiTheme="minorHAnsi" w:cstheme="minorHAnsi"/>
                <w:b/>
                <w:bCs/>
                <w:sz w:val="22"/>
              </w:rPr>
              <w:t>A.Vantarakis</w:t>
            </w:r>
            <w:proofErr w:type="spellEnd"/>
            <w:proofErr w:type="gramEnd"/>
            <w:r w:rsidRPr="008B4B05">
              <w:rPr>
                <w:rFonts w:asciiTheme="minorHAnsi" w:hAnsiTheme="minorHAnsi" w:cstheme="minorHAnsi"/>
                <w:bCs/>
                <w:sz w:val="22"/>
              </w:rPr>
              <w:t>,</w:t>
            </w:r>
            <w:r w:rsidRPr="008B4B05">
              <w:rPr>
                <w:rFonts w:asciiTheme="minorHAnsi" w:hAnsiTheme="minorHAnsi" w:cstheme="minorHAnsi"/>
                <w:b/>
                <w:bCs/>
                <w:sz w:val="22"/>
              </w:rPr>
              <w:t xml:space="preserve"> </w:t>
            </w:r>
            <w:r w:rsidRPr="008B4B05">
              <w:rPr>
                <w:rFonts w:asciiTheme="minorHAnsi" w:hAnsiTheme="minorHAnsi" w:cstheme="minorHAnsi"/>
                <w:bCs/>
                <w:sz w:val="22"/>
              </w:rPr>
              <w:t>“Viral Outbreaks Linked To Fresh Produce Consumption the last two decades: A Systematic Review”</w:t>
            </w:r>
            <w:r w:rsidRPr="008B4B05">
              <w:rPr>
                <w:rFonts w:asciiTheme="minorHAnsi" w:hAnsiTheme="minorHAnsi" w:cstheme="minorHAnsi"/>
                <w:sz w:val="22"/>
              </w:rPr>
              <w:t xml:space="preserve"> Oral,</w:t>
            </w:r>
            <w:r w:rsidRPr="008B4B05">
              <w:rPr>
                <w:rFonts w:asciiTheme="minorHAnsi" w:hAnsiTheme="minorHAnsi" w:cstheme="minorHAnsi"/>
                <w:sz w:val="22"/>
                <w:vertAlign w:val="superscript"/>
              </w:rPr>
              <w:t xml:space="preserve"> </w:t>
            </w:r>
            <w:r w:rsidRPr="008B4B05">
              <w:rPr>
                <w:rFonts w:asciiTheme="minorHAnsi" w:hAnsiTheme="minorHAnsi" w:cstheme="minorHAnsi"/>
                <w:sz w:val="22"/>
              </w:rPr>
              <w:t>ECCMID Barcelona, 2014</w:t>
            </w:r>
          </w:p>
        </w:tc>
      </w:tr>
      <w:tr w:rsidR="00F97B98" w:rsidRPr="008B4B05" w14:paraId="2A8058FB"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10D348A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10-13/5/2014</w:t>
            </w:r>
          </w:p>
        </w:tc>
        <w:tc>
          <w:tcPr>
            <w:tcW w:w="7944" w:type="dxa"/>
          </w:tcPr>
          <w:p w14:paraId="14981C3F"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4B05">
              <w:rPr>
                <w:rFonts w:asciiTheme="minorHAnsi" w:hAnsiTheme="minorHAnsi" w:cstheme="minorHAnsi"/>
                <w:sz w:val="22"/>
              </w:rPr>
              <w:t xml:space="preserve">M. </w:t>
            </w:r>
            <w:proofErr w:type="spellStart"/>
            <w:r w:rsidRPr="008B4B05">
              <w:rPr>
                <w:rFonts w:asciiTheme="minorHAnsi" w:hAnsiTheme="minorHAnsi" w:cstheme="minorHAnsi"/>
                <w:sz w:val="22"/>
              </w:rPr>
              <w:t>Bellou</w:t>
            </w:r>
            <w:proofErr w:type="spellEnd"/>
            <w:r w:rsidRPr="008B4B05">
              <w:rPr>
                <w:rFonts w:asciiTheme="minorHAnsi" w:hAnsiTheme="minorHAnsi" w:cstheme="minorHAnsi"/>
                <w:sz w:val="22"/>
              </w:rPr>
              <w:t xml:space="preserve">, V. Syngouna, S. </w:t>
            </w:r>
            <w:proofErr w:type="spellStart"/>
            <w:r w:rsidRPr="008B4B05">
              <w:rPr>
                <w:rFonts w:asciiTheme="minorHAnsi" w:hAnsiTheme="minorHAnsi" w:cstheme="minorHAnsi"/>
                <w:sz w:val="22"/>
              </w:rPr>
              <w:t>Paparrodopoulos</w:t>
            </w:r>
            <w:proofErr w:type="spellEnd"/>
            <w:r w:rsidRPr="008B4B05">
              <w:rPr>
                <w:rFonts w:asciiTheme="minorHAnsi" w:hAnsiTheme="minorHAnsi" w:cstheme="minorHAnsi"/>
                <w:sz w:val="22"/>
              </w:rPr>
              <w:t xml:space="preserve">, </w:t>
            </w:r>
            <w:r w:rsidRPr="008B4B05">
              <w:rPr>
                <w:rFonts w:asciiTheme="minorHAnsi" w:hAnsiTheme="minorHAnsi" w:cstheme="minorHAnsi"/>
                <w:b/>
                <w:sz w:val="22"/>
              </w:rPr>
              <w:t>A. Vantarakis</w:t>
            </w:r>
            <w:r w:rsidRPr="008B4B05">
              <w:rPr>
                <w:rFonts w:asciiTheme="minorHAnsi" w:hAnsiTheme="minorHAnsi" w:cstheme="minorHAnsi"/>
                <w:sz w:val="22"/>
              </w:rPr>
              <w:t xml:space="preserve"> and C. </w:t>
            </w:r>
            <w:proofErr w:type="spellStart"/>
            <w:r w:rsidRPr="008B4B05">
              <w:rPr>
                <w:rFonts w:asciiTheme="minorHAnsi" w:hAnsiTheme="minorHAnsi" w:cstheme="minorHAnsi"/>
                <w:sz w:val="22"/>
              </w:rPr>
              <w:t>Chrysikopoulos</w:t>
            </w:r>
            <w:proofErr w:type="spellEnd"/>
            <w:r w:rsidRPr="008B4B05">
              <w:rPr>
                <w:rFonts w:asciiTheme="minorHAnsi" w:hAnsiTheme="minorHAnsi" w:cstheme="minorHAnsi"/>
                <w:sz w:val="22"/>
              </w:rPr>
              <w:t>, “</w:t>
            </w:r>
            <w:r w:rsidRPr="008B4B05">
              <w:rPr>
                <w:rFonts w:asciiTheme="minorHAnsi" w:hAnsiTheme="minorHAnsi" w:cstheme="minorHAnsi"/>
                <w:bCs/>
                <w:sz w:val="22"/>
              </w:rPr>
              <w:t xml:space="preserve">The impact of dynamic clay system on the infectious viruses” </w:t>
            </w:r>
            <w:r w:rsidRPr="008B4B05">
              <w:rPr>
                <w:rFonts w:asciiTheme="minorHAnsi" w:hAnsiTheme="minorHAnsi" w:cstheme="minorHAnsi"/>
                <w:sz w:val="22"/>
              </w:rPr>
              <w:t>Virtual,</w:t>
            </w:r>
            <w:r w:rsidRPr="008B4B05">
              <w:rPr>
                <w:rFonts w:asciiTheme="minorHAnsi" w:hAnsiTheme="minorHAnsi" w:cstheme="minorHAnsi"/>
                <w:sz w:val="22"/>
                <w:vertAlign w:val="superscript"/>
              </w:rPr>
              <w:t xml:space="preserve"> </w:t>
            </w:r>
            <w:r w:rsidRPr="008B4B05">
              <w:rPr>
                <w:rFonts w:asciiTheme="minorHAnsi" w:hAnsiTheme="minorHAnsi" w:cstheme="minorHAnsi"/>
                <w:sz w:val="22"/>
              </w:rPr>
              <w:t>ECCMID Barcelona, 2014</w:t>
            </w:r>
          </w:p>
        </w:tc>
      </w:tr>
      <w:tr w:rsidR="00F97B98" w:rsidRPr="008B4B05" w14:paraId="5FCC150E"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18E2629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9/2013</w:t>
            </w:r>
          </w:p>
        </w:tc>
        <w:tc>
          <w:tcPr>
            <w:tcW w:w="7944" w:type="dxa"/>
          </w:tcPr>
          <w:p w14:paraId="3FECE052" w14:textId="77777777" w:rsidR="00F97B98" w:rsidRPr="00C91502"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roofErr w:type="spellStart"/>
            <w:r w:rsidRPr="008B4B05">
              <w:rPr>
                <w:rFonts w:asciiTheme="minorHAnsi" w:hAnsiTheme="minorHAnsi" w:cstheme="minorHAnsi"/>
                <w:sz w:val="22"/>
              </w:rPr>
              <w:t>Rusiñol</w:t>
            </w:r>
            <w:proofErr w:type="spellEnd"/>
            <w:r w:rsidRPr="008B4B05">
              <w:rPr>
                <w:rFonts w:asciiTheme="minorHAnsi" w:hAnsiTheme="minorHAnsi" w:cstheme="minorHAnsi"/>
                <w:sz w:val="22"/>
              </w:rPr>
              <w:t xml:space="preserve"> M, </w:t>
            </w:r>
            <w:proofErr w:type="spellStart"/>
            <w:r w:rsidRPr="008B4B05">
              <w:rPr>
                <w:rFonts w:asciiTheme="minorHAnsi" w:hAnsiTheme="minorHAnsi" w:cstheme="minorHAnsi"/>
                <w:sz w:val="22"/>
              </w:rPr>
              <w:t>Carratalà</w:t>
            </w:r>
            <w:proofErr w:type="spellEnd"/>
            <w:r w:rsidRPr="008B4B05">
              <w:rPr>
                <w:rFonts w:asciiTheme="minorHAnsi" w:hAnsiTheme="minorHAnsi" w:cstheme="minorHAnsi"/>
                <w:sz w:val="22"/>
              </w:rPr>
              <w:t xml:space="preserve"> A, </w:t>
            </w:r>
            <w:proofErr w:type="spellStart"/>
            <w:r w:rsidRPr="008B4B05">
              <w:rPr>
                <w:rFonts w:asciiTheme="minorHAnsi" w:hAnsiTheme="minorHAnsi" w:cstheme="minorHAnsi"/>
                <w:sz w:val="22"/>
              </w:rPr>
              <w:t>Hundesa</w:t>
            </w:r>
            <w:proofErr w:type="spellEnd"/>
            <w:r w:rsidRPr="008B4B05">
              <w:rPr>
                <w:rFonts w:asciiTheme="minorHAnsi" w:hAnsiTheme="minorHAnsi" w:cstheme="minorHAnsi"/>
                <w:sz w:val="22"/>
              </w:rPr>
              <w:t xml:space="preserve"> A, Bach A, Kern A, </w:t>
            </w:r>
            <w:r w:rsidRPr="008B4B05">
              <w:rPr>
                <w:rFonts w:asciiTheme="minorHAnsi" w:hAnsiTheme="minorHAnsi" w:cstheme="minorHAnsi"/>
                <w:b/>
                <w:sz w:val="22"/>
              </w:rPr>
              <w:t>Vantarakis A</w:t>
            </w:r>
            <w:r w:rsidRPr="008B4B05">
              <w:rPr>
                <w:rFonts w:asciiTheme="minorHAnsi" w:hAnsiTheme="minorHAnsi" w:cstheme="minorHAnsi"/>
                <w:sz w:val="22"/>
              </w:rPr>
              <w:t xml:space="preserve">, Moriarty E, Gilpin B, </w:t>
            </w:r>
            <w:proofErr w:type="spellStart"/>
            <w:r w:rsidRPr="008B4B05">
              <w:rPr>
                <w:rFonts w:asciiTheme="minorHAnsi" w:hAnsiTheme="minorHAnsi" w:cstheme="minorHAnsi"/>
                <w:sz w:val="22"/>
              </w:rPr>
              <w:t>Girones</w:t>
            </w:r>
            <w:proofErr w:type="spellEnd"/>
            <w:r w:rsidRPr="008B4B05">
              <w:rPr>
                <w:rFonts w:asciiTheme="minorHAnsi" w:hAnsiTheme="minorHAnsi" w:cstheme="minorHAnsi"/>
                <w:sz w:val="22"/>
              </w:rPr>
              <w:t xml:space="preserve"> R, Bofill-Mas S. “Novel Tool </w:t>
            </w:r>
            <w:proofErr w:type="gramStart"/>
            <w:r w:rsidRPr="008B4B05">
              <w:rPr>
                <w:rFonts w:asciiTheme="minorHAnsi" w:hAnsiTheme="minorHAnsi" w:cstheme="minorHAnsi"/>
                <w:sz w:val="22"/>
              </w:rPr>
              <w:t>To</w:t>
            </w:r>
            <w:proofErr w:type="gramEnd"/>
            <w:r w:rsidRPr="008B4B05">
              <w:rPr>
                <w:rFonts w:asciiTheme="minorHAnsi" w:hAnsiTheme="minorHAnsi" w:cstheme="minorHAnsi"/>
                <w:sz w:val="22"/>
              </w:rPr>
              <w:t xml:space="preserve"> Identify And Quantify Ovine Fecal Pollution In The Environment” 17th International Symposium on Health-Related Water Microbiology (IWA)</w:t>
            </w:r>
          </w:p>
          <w:p w14:paraId="7D667CBB"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8B4B05">
              <w:rPr>
                <w:rFonts w:asciiTheme="minorHAnsi" w:hAnsiTheme="minorHAnsi" w:cstheme="minorHAnsi"/>
                <w:sz w:val="22"/>
              </w:rPr>
              <w:t>Oral. Florianopolis, Brazil, 2013</w:t>
            </w:r>
          </w:p>
        </w:tc>
      </w:tr>
      <w:tr w:rsidR="00F97B98" w:rsidRPr="008B4B05" w14:paraId="175AF9FA"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3350B57E"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9/2013</w:t>
            </w:r>
          </w:p>
        </w:tc>
        <w:tc>
          <w:tcPr>
            <w:tcW w:w="7944" w:type="dxa"/>
          </w:tcPr>
          <w:p w14:paraId="3A4F82D5"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s-ES"/>
              </w:rPr>
            </w:pPr>
            <w:proofErr w:type="spellStart"/>
            <w:r w:rsidRPr="008B4B05">
              <w:rPr>
                <w:rFonts w:asciiTheme="minorHAnsi" w:hAnsiTheme="minorHAnsi" w:cstheme="minorHAnsi"/>
                <w:sz w:val="22"/>
              </w:rPr>
              <w:t>Rusiñol</w:t>
            </w:r>
            <w:proofErr w:type="spellEnd"/>
            <w:r w:rsidRPr="008B4B05">
              <w:rPr>
                <w:rFonts w:asciiTheme="minorHAnsi" w:hAnsiTheme="minorHAnsi" w:cstheme="minorHAnsi"/>
                <w:sz w:val="22"/>
              </w:rPr>
              <w:t xml:space="preserve"> M, Fernandez-Cassi X, </w:t>
            </w:r>
            <w:proofErr w:type="spellStart"/>
            <w:r w:rsidRPr="008B4B05">
              <w:rPr>
                <w:rFonts w:asciiTheme="minorHAnsi" w:hAnsiTheme="minorHAnsi" w:cstheme="minorHAnsi"/>
                <w:sz w:val="22"/>
              </w:rPr>
              <w:t>Hundesa</w:t>
            </w:r>
            <w:proofErr w:type="spellEnd"/>
            <w:r w:rsidRPr="008B4B05">
              <w:rPr>
                <w:rFonts w:asciiTheme="minorHAnsi" w:hAnsiTheme="minorHAnsi" w:cstheme="minorHAnsi"/>
                <w:sz w:val="22"/>
              </w:rPr>
              <w:t xml:space="preserve"> A, Baur C, Kern A, Erikson I, </w:t>
            </w:r>
            <w:proofErr w:type="spellStart"/>
            <w:r w:rsidRPr="008B4B05">
              <w:rPr>
                <w:rFonts w:asciiTheme="minorHAnsi" w:hAnsiTheme="minorHAnsi" w:cstheme="minorHAnsi"/>
                <w:sz w:val="22"/>
              </w:rPr>
              <w:t>Ziros</w:t>
            </w:r>
            <w:proofErr w:type="spellEnd"/>
            <w:r w:rsidRPr="008B4B05">
              <w:rPr>
                <w:rFonts w:asciiTheme="minorHAnsi" w:hAnsiTheme="minorHAnsi" w:cstheme="minorHAnsi"/>
                <w:sz w:val="22"/>
              </w:rPr>
              <w:t xml:space="preserve"> P, </w:t>
            </w:r>
            <w:proofErr w:type="spellStart"/>
            <w:r w:rsidRPr="008B4B05">
              <w:rPr>
                <w:rFonts w:asciiTheme="minorHAnsi" w:hAnsiTheme="minorHAnsi" w:cstheme="minorHAnsi"/>
                <w:sz w:val="22"/>
              </w:rPr>
              <w:t>Miagostovich</w:t>
            </w:r>
            <w:proofErr w:type="spellEnd"/>
            <w:r w:rsidRPr="008B4B05">
              <w:rPr>
                <w:rFonts w:asciiTheme="minorHAnsi" w:hAnsiTheme="minorHAnsi" w:cstheme="minorHAnsi"/>
                <w:sz w:val="22"/>
              </w:rPr>
              <w:t xml:space="preserve"> M, Vargha M, Allard A, </w:t>
            </w:r>
            <w:r w:rsidRPr="008B4B05">
              <w:rPr>
                <w:rFonts w:asciiTheme="minorHAnsi" w:hAnsiTheme="minorHAnsi" w:cstheme="minorHAnsi"/>
                <w:b/>
                <w:sz w:val="22"/>
              </w:rPr>
              <w:t>Vantarakis A</w:t>
            </w:r>
            <w:r w:rsidRPr="008B4B05">
              <w:rPr>
                <w:rFonts w:asciiTheme="minorHAnsi" w:hAnsiTheme="minorHAnsi" w:cstheme="minorHAnsi"/>
                <w:sz w:val="22"/>
              </w:rPr>
              <w:t xml:space="preserve">, Wyn-Jones P, Bofill-Mas S, Kay D, </w:t>
            </w:r>
            <w:proofErr w:type="spellStart"/>
            <w:r w:rsidRPr="008B4B05">
              <w:rPr>
                <w:rFonts w:asciiTheme="minorHAnsi" w:hAnsiTheme="minorHAnsi" w:cstheme="minorHAnsi"/>
                <w:sz w:val="22"/>
              </w:rPr>
              <w:t>Girones</w:t>
            </w:r>
            <w:proofErr w:type="spellEnd"/>
            <w:r w:rsidRPr="008B4B05">
              <w:rPr>
                <w:rFonts w:asciiTheme="minorHAnsi" w:hAnsiTheme="minorHAnsi" w:cstheme="minorHAnsi"/>
                <w:sz w:val="22"/>
              </w:rPr>
              <w:t xml:space="preserve"> R. “Application Of Human And Animal Viral MST Tools To The Study Of The Environmental Fecal Contamination In In Five Different Geographical Areas”17th International Symposium on Health-Related Water Microbiology (IWA) Poster. Florianopolis, Brazil, 2013</w:t>
            </w:r>
          </w:p>
        </w:tc>
      </w:tr>
      <w:tr w:rsidR="00F97B98" w:rsidRPr="008B4B05" w14:paraId="76A2097F"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1834A212"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09-12/4/2013</w:t>
            </w:r>
          </w:p>
        </w:tc>
        <w:tc>
          <w:tcPr>
            <w:tcW w:w="7944" w:type="dxa"/>
          </w:tcPr>
          <w:p w14:paraId="363A537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proofErr w:type="spellStart"/>
            <w:proofErr w:type="gramStart"/>
            <w:r w:rsidRPr="008B4B05">
              <w:rPr>
                <w:rFonts w:asciiTheme="minorHAnsi" w:hAnsiTheme="minorHAnsi" w:cstheme="minorHAnsi"/>
                <w:bCs/>
                <w:sz w:val="22"/>
                <w:szCs w:val="22"/>
              </w:rPr>
              <w:t>A.Birmpa</w:t>
            </w:r>
            <w:proofErr w:type="spellEnd"/>
            <w:proofErr w:type="gram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D.Papadopoulou</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A.Kokkinos</w:t>
            </w:r>
            <w:proofErr w:type="spellEnd"/>
            <w:r w:rsidRPr="008B4B05">
              <w:rPr>
                <w:rFonts w:asciiTheme="minorHAnsi" w:hAnsiTheme="minorHAnsi" w:cstheme="minorHAnsi"/>
                <w:bCs/>
                <w:sz w:val="22"/>
                <w:szCs w:val="22"/>
              </w:rPr>
              <w:t xml:space="preserve"> and </w:t>
            </w:r>
            <w:proofErr w:type="spellStart"/>
            <w:r w:rsidRPr="008B4B05">
              <w:rPr>
                <w:rFonts w:asciiTheme="minorHAnsi" w:hAnsiTheme="minorHAnsi" w:cstheme="minorHAnsi"/>
                <w:b/>
                <w:bCs/>
                <w:sz w:val="22"/>
                <w:szCs w:val="22"/>
              </w:rPr>
              <w:t>A.Vantarakis</w:t>
            </w:r>
            <w:proofErr w:type="spellEnd"/>
            <w:r w:rsidRPr="008B4B05">
              <w:rPr>
                <w:rFonts w:asciiTheme="minorHAnsi" w:hAnsiTheme="minorHAnsi" w:cstheme="minorHAnsi"/>
                <w:bCs/>
                <w:sz w:val="22"/>
                <w:szCs w:val="22"/>
              </w:rPr>
              <w:t>, Poster “</w:t>
            </w:r>
            <w:r w:rsidRPr="008B4B05">
              <w:rPr>
                <w:rFonts w:asciiTheme="minorHAnsi" w:hAnsiTheme="minorHAnsi" w:cstheme="minorHAnsi"/>
                <w:sz w:val="22"/>
                <w:szCs w:val="22"/>
              </w:rPr>
              <w:t xml:space="preserve">Evaluation of disinfectant efficacy by ultraviolet light in a laboratory swimming pool model, ICSPS, Rome </w:t>
            </w:r>
          </w:p>
        </w:tc>
      </w:tr>
      <w:tr w:rsidR="00F97B98" w:rsidRPr="008B4B05" w14:paraId="7381C9C5"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1534F9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27-30/4/2013</w:t>
            </w:r>
          </w:p>
        </w:tc>
        <w:tc>
          <w:tcPr>
            <w:tcW w:w="7944" w:type="dxa"/>
          </w:tcPr>
          <w:p w14:paraId="34211079" w14:textId="77777777" w:rsidR="00F97B98" w:rsidRPr="008B4B05" w:rsidRDefault="00F97B98" w:rsidP="00B37E5E">
            <w:pPr>
              <w:pStyle w:val="af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US" w:eastAsia="en-US"/>
              </w:rPr>
            </w:pPr>
            <w:r w:rsidRPr="008B4B05">
              <w:rPr>
                <w:rFonts w:asciiTheme="minorHAnsi" w:hAnsiTheme="minorHAnsi" w:cstheme="minorHAnsi"/>
                <w:sz w:val="22"/>
                <w:lang w:val="en-US" w:eastAsia="en-US"/>
              </w:rPr>
              <w:t>M. Papadimitriou-</w:t>
            </w:r>
            <w:proofErr w:type="spellStart"/>
            <w:r w:rsidRPr="008B4B05">
              <w:rPr>
                <w:rFonts w:asciiTheme="minorHAnsi" w:hAnsiTheme="minorHAnsi" w:cstheme="minorHAnsi"/>
                <w:sz w:val="22"/>
                <w:lang w:val="en-US" w:eastAsia="en-US"/>
              </w:rPr>
              <w:t>Olivgeris</w:t>
            </w:r>
            <w:proofErr w:type="spellEnd"/>
            <w:r w:rsidRPr="008B4B05">
              <w:rPr>
                <w:rFonts w:asciiTheme="minorHAnsi" w:hAnsiTheme="minorHAnsi" w:cstheme="minorHAnsi"/>
                <w:sz w:val="22"/>
                <w:lang w:val="en-US" w:eastAsia="en-US"/>
              </w:rPr>
              <w:t xml:space="preserve">, S. Filippidou, E. </w:t>
            </w:r>
            <w:proofErr w:type="spellStart"/>
            <w:r w:rsidRPr="008B4B05">
              <w:rPr>
                <w:rFonts w:asciiTheme="minorHAnsi" w:hAnsiTheme="minorHAnsi" w:cstheme="minorHAnsi"/>
                <w:sz w:val="22"/>
                <w:lang w:val="en-US" w:eastAsia="en-US"/>
              </w:rPr>
              <w:t>Drougka</w:t>
            </w:r>
            <w:proofErr w:type="spellEnd"/>
            <w:r w:rsidRPr="008B4B05">
              <w:rPr>
                <w:rFonts w:asciiTheme="minorHAnsi" w:hAnsiTheme="minorHAnsi" w:cstheme="minorHAnsi"/>
                <w:sz w:val="22"/>
                <w:lang w:val="en-US" w:eastAsia="en-US"/>
              </w:rPr>
              <w:t xml:space="preserve">, </w:t>
            </w:r>
            <w:proofErr w:type="spellStart"/>
            <w:proofErr w:type="gramStart"/>
            <w:r w:rsidRPr="008B4B05">
              <w:rPr>
                <w:rFonts w:asciiTheme="minorHAnsi" w:hAnsiTheme="minorHAnsi" w:cstheme="minorHAnsi"/>
                <w:sz w:val="22"/>
                <w:lang w:val="en-US" w:eastAsia="en-US"/>
              </w:rPr>
              <w:t>K.Filos</w:t>
            </w:r>
            <w:proofErr w:type="spellEnd"/>
            <w:proofErr w:type="gramEnd"/>
            <w:r w:rsidRPr="008B4B05">
              <w:rPr>
                <w:rFonts w:asciiTheme="minorHAnsi" w:hAnsiTheme="minorHAnsi" w:cstheme="minorHAnsi"/>
                <w:sz w:val="22"/>
                <w:lang w:val="en-US" w:eastAsia="en-US"/>
              </w:rPr>
              <w:t xml:space="preserve">, F. </w:t>
            </w:r>
            <w:proofErr w:type="spellStart"/>
            <w:r w:rsidRPr="008B4B05">
              <w:rPr>
                <w:rFonts w:asciiTheme="minorHAnsi" w:hAnsiTheme="minorHAnsi" w:cstheme="minorHAnsi"/>
                <w:sz w:val="22"/>
                <w:lang w:val="en-US" w:eastAsia="en-US"/>
              </w:rPr>
              <w:t>Kolonitsiou</w:t>
            </w:r>
            <w:proofErr w:type="spellEnd"/>
            <w:r w:rsidRPr="008B4B05">
              <w:rPr>
                <w:rFonts w:asciiTheme="minorHAnsi" w:hAnsiTheme="minorHAnsi" w:cstheme="minorHAnsi"/>
                <w:sz w:val="22"/>
                <w:lang w:val="en-US" w:eastAsia="en-US"/>
              </w:rPr>
              <w:t xml:space="preserve">, F. </w:t>
            </w:r>
            <w:proofErr w:type="spellStart"/>
            <w:r w:rsidRPr="008B4B05">
              <w:rPr>
                <w:rFonts w:asciiTheme="minorHAnsi" w:hAnsiTheme="minorHAnsi" w:cstheme="minorHAnsi"/>
                <w:sz w:val="22"/>
                <w:lang w:val="en-US" w:eastAsia="en-US"/>
              </w:rPr>
              <w:t>Fligou</w:t>
            </w:r>
            <w:proofErr w:type="spellEnd"/>
            <w:r w:rsidRPr="008B4B05">
              <w:rPr>
                <w:rFonts w:asciiTheme="minorHAnsi" w:hAnsiTheme="minorHAnsi" w:cstheme="minorHAnsi"/>
                <w:sz w:val="22"/>
                <w:lang w:val="en-US" w:eastAsia="en-US"/>
              </w:rPr>
              <w:t xml:space="preserve">, V. </w:t>
            </w:r>
            <w:proofErr w:type="spellStart"/>
            <w:r w:rsidRPr="008B4B05">
              <w:rPr>
                <w:rFonts w:asciiTheme="minorHAnsi" w:hAnsiTheme="minorHAnsi" w:cstheme="minorHAnsi"/>
                <w:sz w:val="22"/>
                <w:lang w:val="en-US" w:eastAsia="en-US"/>
              </w:rPr>
              <w:t>Dodou</w:t>
            </w:r>
            <w:proofErr w:type="spellEnd"/>
            <w:r w:rsidRPr="008B4B05">
              <w:rPr>
                <w:rFonts w:asciiTheme="minorHAnsi" w:hAnsiTheme="minorHAnsi" w:cstheme="minorHAnsi"/>
                <w:sz w:val="22"/>
                <w:lang w:val="en-US" w:eastAsia="en-US"/>
              </w:rPr>
              <w:t xml:space="preserve">, E. </w:t>
            </w:r>
            <w:proofErr w:type="spellStart"/>
            <w:r w:rsidRPr="008B4B05">
              <w:rPr>
                <w:rFonts w:asciiTheme="minorHAnsi" w:hAnsiTheme="minorHAnsi" w:cstheme="minorHAnsi"/>
                <w:sz w:val="22"/>
                <w:lang w:val="en-US" w:eastAsia="en-US"/>
              </w:rPr>
              <w:t>Anastassiou</w:t>
            </w:r>
            <w:proofErr w:type="spellEnd"/>
            <w:r w:rsidRPr="008B4B05">
              <w:rPr>
                <w:rFonts w:asciiTheme="minorHAnsi" w:hAnsiTheme="minorHAnsi" w:cstheme="minorHAnsi"/>
                <w:sz w:val="22"/>
                <w:lang w:val="en-US" w:eastAsia="en-US"/>
              </w:rPr>
              <w:t xml:space="preserve">, M. Marangos, </w:t>
            </w:r>
            <w:r w:rsidRPr="008B4B05">
              <w:rPr>
                <w:rFonts w:asciiTheme="minorHAnsi" w:hAnsiTheme="minorHAnsi" w:cstheme="minorHAnsi"/>
                <w:b/>
                <w:sz w:val="22"/>
                <w:lang w:val="en-US" w:eastAsia="en-US"/>
              </w:rPr>
              <w:t>A. Vantarakis</w:t>
            </w:r>
            <w:r w:rsidRPr="008B4B05">
              <w:rPr>
                <w:rFonts w:asciiTheme="minorHAnsi" w:hAnsiTheme="minorHAnsi" w:cstheme="minorHAnsi"/>
                <w:sz w:val="22"/>
                <w:lang w:val="en-US" w:eastAsia="en-US"/>
              </w:rPr>
              <w:t>, I. Spiliopoulou, Poster, ”Differences among Enterococci isolated from intensive care unit patients and water samples”23rd European Congress of Clinical Microbiology and Infectious Diseases, Berlin, Germany</w:t>
            </w:r>
          </w:p>
        </w:tc>
      </w:tr>
      <w:tr w:rsidR="00F97B98" w:rsidRPr="008B4B05" w14:paraId="2F0800FB"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5526864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7-10/10/2012</w:t>
            </w:r>
          </w:p>
        </w:tc>
        <w:tc>
          <w:tcPr>
            <w:tcW w:w="7944" w:type="dxa"/>
          </w:tcPr>
          <w:p w14:paraId="41FA0113" w14:textId="77777777" w:rsidR="00F97B98" w:rsidRPr="00C91502"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91502">
              <w:rPr>
                <w:rFonts w:asciiTheme="minorHAnsi" w:hAnsiTheme="minorHAnsi" w:cstheme="minorHAnsi"/>
                <w:sz w:val="22"/>
                <w:szCs w:val="22"/>
              </w:rPr>
              <w:t xml:space="preserve">Carratala A, </w:t>
            </w:r>
            <w:proofErr w:type="spellStart"/>
            <w:r w:rsidRPr="00C91502">
              <w:rPr>
                <w:rFonts w:asciiTheme="minorHAnsi" w:hAnsiTheme="minorHAnsi" w:cstheme="minorHAnsi"/>
                <w:sz w:val="22"/>
                <w:szCs w:val="22"/>
              </w:rPr>
              <w:t>Rusinol</w:t>
            </w:r>
            <w:proofErr w:type="spellEnd"/>
            <w:r w:rsidRPr="00C91502">
              <w:rPr>
                <w:rFonts w:asciiTheme="minorHAnsi" w:hAnsiTheme="minorHAnsi" w:cstheme="minorHAnsi"/>
                <w:sz w:val="22"/>
                <w:szCs w:val="22"/>
              </w:rPr>
              <w:t xml:space="preserve"> M, </w:t>
            </w:r>
            <w:proofErr w:type="spellStart"/>
            <w:r w:rsidRPr="00C91502">
              <w:rPr>
                <w:rFonts w:asciiTheme="minorHAnsi" w:hAnsiTheme="minorHAnsi" w:cstheme="minorHAnsi"/>
                <w:sz w:val="22"/>
                <w:szCs w:val="22"/>
              </w:rPr>
              <w:t>Hundesa</w:t>
            </w:r>
            <w:proofErr w:type="spellEnd"/>
            <w:r w:rsidRPr="00C91502">
              <w:rPr>
                <w:rFonts w:asciiTheme="minorHAnsi" w:hAnsiTheme="minorHAnsi" w:cstheme="minorHAnsi"/>
                <w:sz w:val="22"/>
                <w:szCs w:val="22"/>
              </w:rPr>
              <w:t xml:space="preserve"> A, </w:t>
            </w:r>
            <w:proofErr w:type="spellStart"/>
            <w:r w:rsidRPr="00C91502">
              <w:rPr>
                <w:rFonts w:asciiTheme="minorHAnsi" w:hAnsiTheme="minorHAnsi" w:cstheme="minorHAnsi"/>
                <w:sz w:val="22"/>
                <w:szCs w:val="22"/>
              </w:rPr>
              <w:t>Biarnes</w:t>
            </w:r>
            <w:proofErr w:type="spellEnd"/>
            <w:r w:rsidRPr="00C91502">
              <w:rPr>
                <w:rFonts w:asciiTheme="minorHAnsi" w:hAnsiTheme="minorHAnsi" w:cstheme="minorHAnsi"/>
                <w:sz w:val="22"/>
                <w:szCs w:val="22"/>
              </w:rPr>
              <w:t xml:space="preserve"> M, Rodriguez-Manzano </w:t>
            </w:r>
            <w:proofErr w:type="gramStart"/>
            <w:r w:rsidRPr="00C91502">
              <w:rPr>
                <w:rFonts w:asciiTheme="minorHAnsi" w:hAnsiTheme="minorHAnsi" w:cstheme="minorHAnsi"/>
                <w:sz w:val="22"/>
                <w:szCs w:val="22"/>
              </w:rPr>
              <w:t xml:space="preserve">J,  </w:t>
            </w:r>
            <w:r w:rsidRPr="008B4B05">
              <w:rPr>
                <w:rFonts w:asciiTheme="minorHAnsi" w:hAnsiTheme="minorHAnsi" w:cstheme="minorHAnsi"/>
                <w:b/>
                <w:sz w:val="22"/>
                <w:szCs w:val="22"/>
              </w:rPr>
              <w:t>Vantarakis</w:t>
            </w:r>
            <w:proofErr w:type="gramEnd"/>
            <w:r w:rsidRPr="008B4B05">
              <w:rPr>
                <w:rFonts w:asciiTheme="minorHAnsi" w:hAnsiTheme="minorHAnsi" w:cstheme="minorHAnsi"/>
                <w:b/>
                <w:sz w:val="22"/>
                <w:szCs w:val="22"/>
              </w:rPr>
              <w:t xml:space="preserve"> A</w:t>
            </w:r>
            <w:r w:rsidRPr="008B4B05">
              <w:rPr>
                <w:rFonts w:asciiTheme="minorHAnsi" w:hAnsiTheme="minorHAnsi" w:cstheme="minorHAnsi"/>
                <w:sz w:val="22"/>
                <w:szCs w:val="22"/>
              </w:rPr>
              <w:t xml:space="preserve">, Kern A, </w:t>
            </w:r>
            <w:proofErr w:type="spellStart"/>
            <w:r w:rsidRPr="008B4B05">
              <w:rPr>
                <w:rFonts w:asciiTheme="minorHAnsi" w:hAnsiTheme="minorHAnsi" w:cstheme="minorHAnsi"/>
                <w:sz w:val="22"/>
                <w:szCs w:val="22"/>
              </w:rPr>
              <w:t>Suñen</w:t>
            </w:r>
            <w:proofErr w:type="spellEnd"/>
            <w:r w:rsidRPr="008B4B05">
              <w:rPr>
                <w:rFonts w:asciiTheme="minorHAnsi" w:hAnsiTheme="minorHAnsi" w:cstheme="minorHAnsi"/>
                <w:sz w:val="22"/>
                <w:szCs w:val="22"/>
              </w:rPr>
              <w:t xml:space="preserve"> A, </w:t>
            </w:r>
            <w:proofErr w:type="spellStart"/>
            <w:r w:rsidRPr="008B4B05">
              <w:rPr>
                <w:rFonts w:asciiTheme="minorHAnsi" w:hAnsiTheme="minorHAnsi" w:cstheme="minorHAnsi"/>
                <w:sz w:val="22"/>
                <w:szCs w:val="22"/>
              </w:rPr>
              <w:t>Girones</w:t>
            </w:r>
            <w:proofErr w:type="spellEnd"/>
            <w:r w:rsidRPr="008B4B05">
              <w:rPr>
                <w:rFonts w:asciiTheme="minorHAnsi" w:hAnsiTheme="minorHAnsi" w:cstheme="minorHAnsi"/>
                <w:sz w:val="22"/>
                <w:szCs w:val="22"/>
              </w:rPr>
              <w:t xml:space="preserve"> R, Bofill-Mas</w:t>
            </w:r>
            <w:r w:rsidRPr="008B4B05">
              <w:rPr>
                <w:rFonts w:asciiTheme="minorHAnsi" w:hAnsiTheme="minorHAnsi" w:cstheme="minorHAnsi"/>
                <w:sz w:val="22"/>
                <w:szCs w:val="22"/>
                <w:vertAlign w:val="superscript"/>
              </w:rPr>
              <w:t xml:space="preserve">, </w:t>
            </w:r>
            <w:r w:rsidRPr="008B4B05">
              <w:rPr>
                <w:rFonts w:asciiTheme="minorHAnsi" w:hAnsiTheme="minorHAnsi" w:cstheme="minorHAnsi"/>
                <w:sz w:val="22"/>
                <w:szCs w:val="22"/>
              </w:rPr>
              <w:t xml:space="preserve"> Oral , “A Novel Tool To Trace Poultry Fecal Contamination In The Environment: Specific Detection And Quantification Of Chicken/Turkey Parvoviruses” 3</w:t>
            </w:r>
            <w:r w:rsidRPr="008B4B05">
              <w:rPr>
                <w:rFonts w:asciiTheme="minorHAnsi" w:hAnsiTheme="minorHAnsi" w:cstheme="minorHAnsi"/>
                <w:sz w:val="22"/>
                <w:szCs w:val="22"/>
                <w:vertAlign w:val="superscript"/>
              </w:rPr>
              <w:t>rd</w:t>
            </w:r>
            <w:r w:rsidRPr="008B4B05">
              <w:rPr>
                <w:rFonts w:asciiTheme="minorHAnsi" w:hAnsiTheme="minorHAnsi" w:cstheme="minorHAnsi"/>
                <w:sz w:val="22"/>
                <w:szCs w:val="22"/>
              </w:rPr>
              <w:t xml:space="preserve"> FEV Congress, Lisbon, 2012</w:t>
            </w:r>
          </w:p>
        </w:tc>
      </w:tr>
      <w:tr w:rsidR="00F97B98" w:rsidRPr="008B4B05" w14:paraId="6582425D"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611A772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7-10/10/2012</w:t>
            </w:r>
          </w:p>
        </w:tc>
        <w:tc>
          <w:tcPr>
            <w:tcW w:w="7944" w:type="dxa"/>
          </w:tcPr>
          <w:p w14:paraId="4F5AB298" w14:textId="77777777" w:rsidR="00F97B98" w:rsidRPr="008B4B05" w:rsidRDefault="00F97B98" w:rsidP="00B37E5E">
            <w:pPr>
              <w:pStyle w:val="af1"/>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pt-BR"/>
              </w:rPr>
            </w:pPr>
            <w:r w:rsidRPr="008B4B05">
              <w:rPr>
                <w:rFonts w:asciiTheme="minorHAnsi" w:hAnsiTheme="minorHAnsi" w:cstheme="minorHAnsi"/>
                <w:b w:val="0"/>
                <w:sz w:val="22"/>
                <w:szCs w:val="22"/>
                <w:lang w:val="pt-BR"/>
              </w:rPr>
              <w:t>Ziros</w:t>
            </w:r>
            <w:r w:rsidRPr="008B4B05">
              <w:rPr>
                <w:rFonts w:asciiTheme="minorHAnsi" w:hAnsiTheme="minorHAnsi" w:cstheme="minorHAnsi"/>
                <w:b w:val="0"/>
                <w:sz w:val="22"/>
                <w:szCs w:val="22"/>
                <w:vertAlign w:val="superscript"/>
                <w:lang w:val="pt-BR"/>
              </w:rPr>
              <w:t xml:space="preserve"> </w:t>
            </w:r>
            <w:r w:rsidRPr="008B4B05">
              <w:rPr>
                <w:rFonts w:asciiTheme="minorHAnsi" w:hAnsiTheme="minorHAnsi" w:cstheme="minorHAnsi"/>
                <w:b w:val="0"/>
                <w:sz w:val="22"/>
                <w:szCs w:val="22"/>
                <w:lang w:val="pt-BR"/>
              </w:rPr>
              <w:t xml:space="preserve">GP, Kokkinos PA, </w:t>
            </w:r>
            <w:r w:rsidRPr="008B4B05">
              <w:rPr>
                <w:rFonts w:asciiTheme="minorHAnsi" w:hAnsiTheme="minorHAnsi" w:cstheme="minorHAnsi"/>
                <w:sz w:val="22"/>
                <w:szCs w:val="22"/>
                <w:lang w:val="pt-BR"/>
              </w:rPr>
              <w:t>Vantarakis A.</w:t>
            </w:r>
            <w:r w:rsidRPr="008B4B05">
              <w:rPr>
                <w:rFonts w:asciiTheme="minorHAnsi" w:hAnsiTheme="minorHAnsi" w:cstheme="minorHAnsi"/>
                <w:b w:val="0"/>
                <w:sz w:val="22"/>
                <w:szCs w:val="22"/>
                <w:lang w:val="pt-BR"/>
              </w:rPr>
              <w:t xml:space="preserve"> </w:t>
            </w:r>
            <w:r w:rsidRPr="008B4B05">
              <w:rPr>
                <w:rFonts w:asciiTheme="minorHAnsi" w:hAnsiTheme="minorHAnsi" w:cstheme="minorHAnsi"/>
                <w:b w:val="0"/>
                <w:sz w:val="22"/>
                <w:szCs w:val="22"/>
                <w:vertAlign w:val="superscript"/>
                <w:lang w:val="pt-BR"/>
              </w:rPr>
              <w:t xml:space="preserve"> </w:t>
            </w:r>
            <w:proofErr w:type="gramStart"/>
            <w:r w:rsidRPr="008B4B05">
              <w:rPr>
                <w:rFonts w:asciiTheme="minorHAnsi" w:hAnsiTheme="minorHAnsi" w:cstheme="minorHAnsi"/>
                <w:b w:val="0"/>
                <w:sz w:val="22"/>
                <w:szCs w:val="22"/>
              </w:rPr>
              <w:t>Poster ”</w:t>
            </w:r>
            <w:r w:rsidRPr="008B4B05">
              <w:rPr>
                <w:rFonts w:asciiTheme="minorHAnsi" w:hAnsiTheme="minorHAnsi" w:cstheme="minorHAnsi"/>
                <w:b w:val="0"/>
                <w:sz w:val="22"/>
                <w:szCs w:val="22"/>
                <w:lang w:val="en-US" w:eastAsia="el-GR"/>
              </w:rPr>
              <w:t>Development</w:t>
            </w:r>
            <w:proofErr w:type="gramEnd"/>
            <w:r w:rsidRPr="008B4B05">
              <w:rPr>
                <w:rFonts w:asciiTheme="minorHAnsi" w:hAnsiTheme="minorHAnsi" w:cstheme="minorHAnsi"/>
                <w:b w:val="0"/>
                <w:sz w:val="22"/>
                <w:szCs w:val="22"/>
                <w:lang w:val="en-US" w:eastAsia="el-GR"/>
              </w:rPr>
              <w:t xml:space="preserve"> and evaluation of a loop-mediated isothermal amplification assay for the rapid detection of Adenovirus 40 and 41, </w:t>
            </w:r>
            <w:r w:rsidRPr="008B4B05">
              <w:rPr>
                <w:rFonts w:asciiTheme="minorHAnsi" w:hAnsiTheme="minorHAnsi" w:cstheme="minorHAnsi"/>
                <w:b w:val="0"/>
                <w:sz w:val="22"/>
                <w:szCs w:val="22"/>
              </w:rPr>
              <w:t>3</w:t>
            </w:r>
            <w:r w:rsidRPr="008B4B05">
              <w:rPr>
                <w:rFonts w:asciiTheme="minorHAnsi" w:hAnsiTheme="minorHAnsi" w:cstheme="minorHAnsi"/>
                <w:b w:val="0"/>
                <w:sz w:val="22"/>
                <w:szCs w:val="22"/>
                <w:vertAlign w:val="superscript"/>
              </w:rPr>
              <w:t>rd</w:t>
            </w:r>
            <w:r w:rsidRPr="008B4B05">
              <w:rPr>
                <w:rFonts w:asciiTheme="minorHAnsi" w:hAnsiTheme="minorHAnsi" w:cstheme="minorHAnsi"/>
                <w:b w:val="0"/>
                <w:sz w:val="22"/>
                <w:szCs w:val="22"/>
              </w:rPr>
              <w:t xml:space="preserve"> FEV Congress, Lisbon 2012</w:t>
            </w:r>
          </w:p>
        </w:tc>
      </w:tr>
      <w:tr w:rsidR="00F97B98" w:rsidRPr="008B4B05" w14:paraId="2F251360"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5138DF1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7-10/10/2012</w:t>
            </w:r>
          </w:p>
        </w:tc>
        <w:tc>
          <w:tcPr>
            <w:tcW w:w="7944" w:type="dxa"/>
          </w:tcPr>
          <w:p w14:paraId="0DD49356"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Bellou</w:t>
            </w:r>
            <w:proofErr w:type="spellEnd"/>
            <w:r w:rsidRPr="008B4B05">
              <w:rPr>
                <w:rFonts w:asciiTheme="minorHAnsi" w:hAnsiTheme="minorHAnsi" w:cstheme="minorHAnsi"/>
                <w:sz w:val="22"/>
                <w:szCs w:val="22"/>
              </w:rPr>
              <w:t xml:space="preserve"> M., Kokkinos P.,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Poster,</w:t>
            </w:r>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Shellfish-borne viral outbreaks: A systemic review”</w:t>
            </w:r>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3</w:t>
            </w:r>
            <w:r w:rsidRPr="008B4B05">
              <w:rPr>
                <w:rFonts w:asciiTheme="minorHAnsi" w:hAnsiTheme="minorHAnsi" w:cstheme="minorHAnsi"/>
                <w:sz w:val="22"/>
                <w:szCs w:val="22"/>
                <w:vertAlign w:val="superscript"/>
              </w:rPr>
              <w:t>rd</w:t>
            </w:r>
            <w:r w:rsidRPr="008B4B05">
              <w:rPr>
                <w:rFonts w:asciiTheme="minorHAnsi" w:hAnsiTheme="minorHAnsi" w:cstheme="minorHAnsi"/>
                <w:sz w:val="22"/>
                <w:szCs w:val="22"/>
              </w:rPr>
              <w:t xml:space="preserve"> FEV Congress, Lisbon, 2012</w:t>
            </w:r>
          </w:p>
        </w:tc>
      </w:tr>
      <w:tr w:rsidR="00F97B98" w:rsidRPr="008B4B05" w14:paraId="1FEC7ACC"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3C650824"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3-6/9/2012</w:t>
            </w:r>
          </w:p>
        </w:tc>
        <w:tc>
          <w:tcPr>
            <w:tcW w:w="7944" w:type="dxa"/>
          </w:tcPr>
          <w:p w14:paraId="0AF624BF"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A.Birmpa</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P.Kokkinos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V.Sfika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Oral “Ultraviolet radiation and Ultrasonication as non-thermal treatments for the inactivation of microorganisms in fresh ready-to-eat foods”. Food Micro 2012, Istanbul</w:t>
            </w:r>
          </w:p>
        </w:tc>
      </w:tr>
      <w:tr w:rsidR="00F97B98" w:rsidRPr="008B4B05" w14:paraId="379A3BDA"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4E2F9B8E"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3-6/9/2012</w:t>
            </w:r>
          </w:p>
        </w:tc>
        <w:tc>
          <w:tcPr>
            <w:tcW w:w="7944" w:type="dxa"/>
          </w:tcPr>
          <w:p w14:paraId="136F805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pt-BR"/>
              </w:rPr>
              <w:t xml:space="preserve">Bellou M., P. Kokkinos, A. Birmpa, </w:t>
            </w:r>
            <w:r w:rsidRPr="008B4B05">
              <w:rPr>
                <w:rFonts w:asciiTheme="minorHAnsi" w:hAnsiTheme="minorHAnsi" w:cstheme="minorHAnsi"/>
                <w:b/>
                <w:sz w:val="22"/>
                <w:szCs w:val="22"/>
                <w:lang w:val="pt-BR"/>
              </w:rPr>
              <w:t>A.Vantarakis</w:t>
            </w:r>
            <w:r w:rsidRPr="008B4B05">
              <w:rPr>
                <w:rFonts w:asciiTheme="minorHAnsi" w:hAnsiTheme="minorHAnsi" w:cstheme="minorHAnsi"/>
                <w:sz w:val="22"/>
                <w:szCs w:val="22"/>
              </w:rPr>
              <w:t xml:space="preserve"> Oral, “Evaluation of the </w:t>
            </w:r>
            <w:r w:rsidRPr="008B4B05">
              <w:rPr>
                <w:rFonts w:asciiTheme="minorHAnsi" w:hAnsiTheme="minorHAnsi" w:cstheme="minorHAnsi"/>
                <w:sz w:val="22"/>
                <w:szCs w:val="22"/>
                <w:lang w:val="en-GB"/>
              </w:rPr>
              <w:t xml:space="preserve">virological quality of shellfish at point of sale in Greece” </w:t>
            </w:r>
            <w:r w:rsidRPr="008B4B05">
              <w:rPr>
                <w:rFonts w:asciiTheme="minorHAnsi" w:hAnsiTheme="minorHAnsi" w:cstheme="minorHAnsi"/>
                <w:sz w:val="22"/>
                <w:szCs w:val="22"/>
              </w:rPr>
              <w:t>Food Micro 2012, Istanbul</w:t>
            </w:r>
          </w:p>
        </w:tc>
      </w:tr>
      <w:tr w:rsidR="00F97B98" w:rsidRPr="008B4B05" w14:paraId="4DDD4CEA"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32F6FC47"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3-6/9/2012</w:t>
            </w:r>
          </w:p>
        </w:tc>
        <w:tc>
          <w:tcPr>
            <w:tcW w:w="7944" w:type="dxa"/>
          </w:tcPr>
          <w:p w14:paraId="483900B7"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color w:val="231F20"/>
                <w:sz w:val="22"/>
                <w:szCs w:val="22"/>
              </w:rPr>
              <w:t>F.Karampoula</w:t>
            </w:r>
            <w:proofErr w:type="spellEnd"/>
            <w:proofErr w:type="gramEnd"/>
            <w:r w:rsidRPr="008B4B05">
              <w:rPr>
                <w:rFonts w:asciiTheme="minorHAnsi" w:hAnsiTheme="minorHAnsi" w:cstheme="minorHAnsi"/>
                <w:color w:val="231F20"/>
                <w:sz w:val="22"/>
                <w:szCs w:val="22"/>
              </w:rPr>
              <w:t xml:space="preserve">, </w:t>
            </w:r>
            <w:proofErr w:type="spellStart"/>
            <w:r w:rsidRPr="008B4B05">
              <w:rPr>
                <w:rFonts w:asciiTheme="minorHAnsi" w:hAnsiTheme="minorHAnsi" w:cstheme="minorHAnsi"/>
                <w:b/>
                <w:color w:val="231F20"/>
                <w:sz w:val="22"/>
                <w:szCs w:val="22"/>
              </w:rPr>
              <w:t>A.Vantarakis</w:t>
            </w:r>
            <w:proofErr w:type="spellEnd"/>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Poster  “Survival and alterations of Pseudomonas aeruginosa under different storage conditions” Food Micro 2012, Istanbul</w:t>
            </w:r>
          </w:p>
        </w:tc>
      </w:tr>
      <w:tr w:rsidR="00F97B98" w:rsidRPr="008B4B05" w14:paraId="2A413D0C"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3DDC7E15"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3-6/9/2012</w:t>
            </w:r>
          </w:p>
        </w:tc>
        <w:tc>
          <w:tcPr>
            <w:tcW w:w="7944" w:type="dxa"/>
          </w:tcPr>
          <w:p w14:paraId="4EDDB3A2"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P.Ziros</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P.Kokkinos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A.Birmpa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N.Karagiannis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b/>
                <w:sz w:val="22"/>
                <w:szCs w:val="22"/>
              </w:rPr>
              <w:t>,</w:t>
            </w:r>
            <w:r w:rsidRPr="008B4B05">
              <w:rPr>
                <w:rFonts w:asciiTheme="minorHAnsi" w:hAnsiTheme="minorHAnsi" w:cstheme="minorHAnsi"/>
                <w:sz w:val="22"/>
                <w:szCs w:val="22"/>
              </w:rPr>
              <w:t xml:space="preserve"> Poster “Real Time PCR Molecular Monitoring of Zygosaccharomyces </w:t>
            </w:r>
            <w:proofErr w:type="spellStart"/>
            <w:r w:rsidRPr="008B4B05">
              <w:rPr>
                <w:rFonts w:asciiTheme="minorHAnsi" w:hAnsiTheme="minorHAnsi" w:cstheme="minorHAnsi"/>
                <w:sz w:val="22"/>
                <w:szCs w:val="22"/>
              </w:rPr>
              <w:t>bailii</w:t>
            </w:r>
            <w:proofErr w:type="spellEnd"/>
            <w:r w:rsidRPr="008B4B05">
              <w:rPr>
                <w:rFonts w:asciiTheme="minorHAnsi" w:hAnsiTheme="minorHAnsi" w:cstheme="minorHAnsi"/>
                <w:sz w:val="22"/>
                <w:szCs w:val="22"/>
              </w:rPr>
              <w:t xml:space="preserve"> During Soft Drinks Production to Determine Contamination Sources” Food Micro 2012, Istanbul</w:t>
            </w:r>
          </w:p>
        </w:tc>
      </w:tr>
      <w:tr w:rsidR="00F97B98" w:rsidRPr="008B4B05" w14:paraId="3F4D93D9"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23CFBE1E"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29/6-2/7/2011</w:t>
            </w:r>
          </w:p>
        </w:tc>
        <w:tc>
          <w:tcPr>
            <w:tcW w:w="7944" w:type="dxa"/>
          </w:tcPr>
          <w:p w14:paraId="73BD46AF"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 P. </w:t>
            </w:r>
            <w:proofErr w:type="spellStart"/>
            <w:r w:rsidRPr="008B4B05">
              <w:rPr>
                <w:rFonts w:asciiTheme="minorHAnsi" w:hAnsiTheme="minorHAnsi" w:cstheme="minorHAnsi"/>
                <w:sz w:val="22"/>
                <w:szCs w:val="22"/>
              </w:rPr>
              <w:t>Ziros</w:t>
            </w:r>
            <w:proofErr w:type="spellEnd"/>
            <w:r w:rsidRPr="008B4B05">
              <w:rPr>
                <w:rFonts w:asciiTheme="minorHAnsi" w:hAnsiTheme="minorHAnsi" w:cstheme="minorHAnsi"/>
                <w:sz w:val="22"/>
                <w:szCs w:val="22"/>
              </w:rPr>
              <w:t xml:space="preserve">, P. Kokkinos, </w:t>
            </w: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Oral, The development of a new method for the detection of </w:t>
            </w:r>
            <w:proofErr w:type="spellStart"/>
            <w:r w:rsidRPr="008B4B05">
              <w:rPr>
                <w:rFonts w:asciiTheme="minorHAnsi" w:hAnsiTheme="minorHAnsi" w:cstheme="minorHAnsi"/>
                <w:sz w:val="22"/>
                <w:szCs w:val="22"/>
              </w:rPr>
              <w:t>virues</w:t>
            </w:r>
            <w:proofErr w:type="spellEnd"/>
            <w:r w:rsidRPr="008B4B05">
              <w:rPr>
                <w:rFonts w:asciiTheme="minorHAnsi" w:hAnsiTheme="minorHAnsi" w:cstheme="minorHAnsi"/>
                <w:sz w:val="22"/>
                <w:szCs w:val="22"/>
              </w:rPr>
              <w:t xml:space="preserve"> in air, Sustainable Development in Coastal Areas, BENA, Ioannina</w:t>
            </w:r>
          </w:p>
        </w:tc>
      </w:tr>
      <w:tr w:rsidR="00F97B98" w:rsidRPr="008B4B05" w14:paraId="5BC50E71"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1E2DB171" w14:textId="77777777" w:rsidR="00F97B98" w:rsidRPr="008B4B05" w:rsidRDefault="00F97B98" w:rsidP="00B37E5E">
            <w:pPr>
              <w:jc w:val="both"/>
              <w:rPr>
                <w:rFonts w:asciiTheme="minorHAnsi" w:hAnsiTheme="minorHAnsi" w:cstheme="minorHAnsi"/>
                <w:szCs w:val="22"/>
                <w:lang w:val="el-GR"/>
              </w:rPr>
            </w:pPr>
            <w:r w:rsidRPr="008B4B05">
              <w:rPr>
                <w:rStyle w:val="shorttext"/>
                <w:rFonts w:asciiTheme="minorHAnsi" w:hAnsiTheme="minorHAnsi" w:cstheme="minorHAnsi"/>
                <w:szCs w:val="22"/>
                <w:lang w:val="en"/>
              </w:rPr>
              <w:lastRenderedPageBreak/>
              <w:t>6-8/6/2011</w:t>
            </w:r>
          </w:p>
        </w:tc>
        <w:tc>
          <w:tcPr>
            <w:tcW w:w="7944" w:type="dxa"/>
          </w:tcPr>
          <w:p w14:paraId="59FD0C13"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P.Kokkinos</w:t>
            </w:r>
            <w:proofErr w:type="spellEnd"/>
            <w:proofErr w:type="gramEnd"/>
            <w:r w:rsidRPr="008B4B05">
              <w:rPr>
                <w:rFonts w:asciiTheme="minorHAnsi" w:hAnsiTheme="minorHAnsi" w:cstheme="minorHAnsi"/>
                <w:sz w:val="22"/>
                <w:szCs w:val="22"/>
              </w:rPr>
              <w:t xml:space="preserve">, M. Smaili, K. Fragou, I. </w:t>
            </w:r>
            <w:proofErr w:type="spellStart"/>
            <w:r w:rsidRPr="008B4B05">
              <w:rPr>
                <w:rFonts w:asciiTheme="minorHAnsi" w:hAnsiTheme="minorHAnsi" w:cstheme="minorHAnsi"/>
                <w:sz w:val="22"/>
                <w:szCs w:val="22"/>
              </w:rPr>
              <w:t>Detorakis</w:t>
            </w:r>
            <w:proofErr w:type="spellEnd"/>
            <w:r w:rsidRPr="008B4B05">
              <w:rPr>
                <w:rFonts w:asciiTheme="minorHAnsi" w:hAnsiTheme="minorHAnsi" w:cstheme="minorHAnsi"/>
                <w:sz w:val="22"/>
                <w:szCs w:val="22"/>
              </w:rPr>
              <w:t xml:space="preserve">, G. Vantarakis, M.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xml:space="preserve"> and </w:t>
            </w: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Poster: “</w:t>
            </w:r>
            <w:r w:rsidRPr="008B4B05">
              <w:rPr>
                <w:rStyle w:val="shorttext"/>
                <w:rFonts w:asciiTheme="minorHAnsi" w:hAnsiTheme="minorHAnsi" w:cstheme="minorHAnsi"/>
                <w:sz w:val="22"/>
                <w:szCs w:val="22"/>
                <w:lang w:val="en"/>
              </w:rPr>
              <w:t>Diachronic surveillance of microbiological quality of bottled water in Greece (1995-2010)”, FIPS Edinburgh, U.K.</w:t>
            </w:r>
          </w:p>
        </w:tc>
      </w:tr>
      <w:tr w:rsidR="00F97B98" w:rsidRPr="008B4B05" w14:paraId="15F3B481"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31C7E137"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3-8/4/2011</w:t>
            </w:r>
          </w:p>
        </w:tc>
        <w:tc>
          <w:tcPr>
            <w:tcW w:w="7944" w:type="dxa"/>
          </w:tcPr>
          <w:p w14:paraId="5C17BE7D" w14:textId="77777777" w:rsidR="00F97B98" w:rsidRPr="008B4B05" w:rsidRDefault="00F97B98" w:rsidP="00B3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roofErr w:type="gramStart"/>
            <w:r w:rsidRPr="008B4B05">
              <w:rPr>
                <w:rFonts w:asciiTheme="minorHAnsi" w:hAnsiTheme="minorHAnsi" w:cstheme="minorHAnsi"/>
                <w:bCs/>
                <w:sz w:val="22"/>
                <w:szCs w:val="22"/>
                <w:lang w:val="en-GB"/>
              </w:rPr>
              <w:t>P</w:t>
            </w:r>
            <w:r w:rsidRPr="008B4B05">
              <w:rPr>
                <w:rFonts w:asciiTheme="minorHAnsi" w:hAnsiTheme="minorHAnsi" w:cstheme="minorHAnsi"/>
                <w:bCs/>
                <w:sz w:val="22"/>
                <w:szCs w:val="22"/>
              </w:rPr>
              <w:t>.</w:t>
            </w:r>
            <w:r w:rsidRPr="008B4B05">
              <w:rPr>
                <w:rFonts w:asciiTheme="minorHAnsi" w:hAnsiTheme="minorHAnsi" w:cstheme="minorHAnsi"/>
                <w:bCs/>
                <w:sz w:val="22"/>
                <w:szCs w:val="22"/>
                <w:lang w:val="en-GB"/>
              </w:rPr>
              <w:t>Kokkinos</w:t>
            </w:r>
            <w:proofErr w:type="gramEnd"/>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P</w:t>
            </w:r>
            <w:r w:rsidRPr="008B4B05">
              <w:rPr>
                <w:rFonts w:asciiTheme="minorHAnsi" w:hAnsiTheme="minorHAnsi" w:cstheme="minorHAnsi"/>
                <w:bCs/>
                <w:sz w:val="22"/>
                <w:szCs w:val="22"/>
              </w:rPr>
              <w:t>.</w:t>
            </w:r>
            <w:r w:rsidRPr="008B4B05">
              <w:rPr>
                <w:rFonts w:asciiTheme="minorHAnsi" w:hAnsiTheme="minorHAnsi" w:cstheme="minorHAnsi"/>
                <w:bCs/>
                <w:sz w:val="22"/>
                <w:szCs w:val="22"/>
                <w:lang w:val="pt-BR"/>
              </w:rPr>
              <w:t>G. Ziros</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pt-BR"/>
              </w:rPr>
              <w:t>D.Meri</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pt-BR"/>
              </w:rPr>
              <w:t>S.</w:t>
            </w:r>
            <w:r w:rsidRPr="008B4B05">
              <w:rPr>
                <w:rFonts w:asciiTheme="minorHAnsi" w:hAnsiTheme="minorHAnsi" w:cstheme="minorHAnsi"/>
                <w:bCs/>
                <w:sz w:val="22"/>
                <w:szCs w:val="22"/>
                <w:lang w:val="en-GB"/>
              </w:rPr>
              <w:t>Filippidou</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S</w:t>
            </w:r>
            <w:r w:rsidRPr="008B4B05">
              <w:rPr>
                <w:rFonts w:asciiTheme="minorHAnsi" w:hAnsiTheme="minorHAnsi" w:cstheme="minorHAnsi"/>
                <w:bCs/>
                <w:sz w:val="22"/>
                <w:szCs w:val="22"/>
              </w:rPr>
              <w:t>.</w:t>
            </w:r>
            <w:r w:rsidRPr="008B4B05">
              <w:rPr>
                <w:rFonts w:asciiTheme="minorHAnsi" w:hAnsiTheme="minorHAnsi" w:cstheme="minorHAnsi"/>
                <w:bCs/>
                <w:sz w:val="22"/>
                <w:szCs w:val="22"/>
                <w:lang w:val="en-GB"/>
              </w:rPr>
              <w:t>Kolla</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A</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 xml:space="preserve">Galanis· and </w:t>
            </w:r>
            <w:r w:rsidRPr="008B4B05">
              <w:rPr>
                <w:rFonts w:asciiTheme="minorHAnsi" w:hAnsiTheme="minorHAnsi" w:cstheme="minorHAnsi"/>
                <w:b/>
                <w:bCs/>
                <w:sz w:val="22"/>
                <w:szCs w:val="22"/>
                <w:lang w:val="en-GB"/>
              </w:rPr>
              <w:t>A. Vantarakis,</w:t>
            </w:r>
            <w:r w:rsidRPr="008B4B05">
              <w:rPr>
                <w:rFonts w:asciiTheme="minorHAnsi" w:hAnsiTheme="minorHAnsi" w:cstheme="minorHAnsi"/>
                <w:bCs/>
                <w:sz w:val="22"/>
                <w:szCs w:val="22"/>
              </w:rPr>
              <w:t xml:space="preserve"> Poster: «</w:t>
            </w:r>
            <w:r w:rsidRPr="008B4B05">
              <w:rPr>
                <w:rFonts w:asciiTheme="minorHAnsi" w:hAnsiTheme="minorHAnsi" w:cstheme="minorHAnsi"/>
                <w:bCs/>
                <w:sz w:val="22"/>
                <w:szCs w:val="22"/>
                <w:lang w:val="en-GB"/>
              </w:rPr>
              <w:t xml:space="preserve">Detection of multiple viral </w:t>
            </w:r>
            <w:proofErr w:type="spellStart"/>
            <w:r w:rsidRPr="008B4B05">
              <w:rPr>
                <w:rFonts w:asciiTheme="minorHAnsi" w:hAnsiTheme="minorHAnsi" w:cstheme="minorHAnsi"/>
                <w:bCs/>
                <w:sz w:val="22"/>
                <w:szCs w:val="22"/>
                <w:lang w:val="en-GB"/>
              </w:rPr>
              <w:t>biocolloids</w:t>
            </w:r>
            <w:proofErr w:type="spellEnd"/>
            <w:r w:rsidRPr="008B4B05">
              <w:rPr>
                <w:rFonts w:asciiTheme="minorHAnsi" w:hAnsiTheme="minorHAnsi" w:cstheme="minorHAnsi"/>
                <w:bCs/>
                <w:sz w:val="22"/>
                <w:szCs w:val="22"/>
                <w:lang w:val="en-GB"/>
              </w:rPr>
              <w:t xml:space="preserve"> in the sewage of an urban wastewater treatment plant by molecular techniques</w:t>
            </w:r>
            <w:r w:rsidRPr="008B4B05">
              <w:rPr>
                <w:rFonts w:asciiTheme="minorHAnsi" w:hAnsiTheme="minorHAnsi" w:cstheme="minorHAnsi"/>
                <w:bCs/>
                <w:sz w:val="22"/>
                <w:szCs w:val="22"/>
              </w:rPr>
              <w:t>»,EGU General Assembly, Austria.</w:t>
            </w:r>
          </w:p>
        </w:tc>
      </w:tr>
      <w:tr w:rsidR="00F97B98" w:rsidRPr="008B4B05" w14:paraId="626ED82E"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41606C57"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3-8/4/2011</w:t>
            </w:r>
          </w:p>
        </w:tc>
        <w:tc>
          <w:tcPr>
            <w:tcW w:w="7944" w:type="dxa"/>
          </w:tcPr>
          <w:p w14:paraId="2B291747"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sz w:val="22"/>
                <w:szCs w:val="22"/>
                <w:lang w:val="fr-FR"/>
              </w:rPr>
              <w:t>K.Fragou</w:t>
            </w:r>
            <w:proofErr w:type="spellEnd"/>
            <w:proofErr w:type="gramEnd"/>
            <w:r w:rsidRPr="008B4B05">
              <w:rPr>
                <w:rFonts w:asciiTheme="minorHAnsi" w:hAnsiTheme="minorHAnsi" w:cstheme="minorHAnsi"/>
                <w:sz w:val="22"/>
                <w:szCs w:val="22"/>
                <w:lang w:val="fr-FR"/>
              </w:rPr>
              <w:t xml:space="preserve">, P. </w:t>
            </w:r>
            <w:proofErr w:type="spellStart"/>
            <w:r w:rsidRPr="008B4B05">
              <w:rPr>
                <w:rFonts w:asciiTheme="minorHAnsi" w:hAnsiTheme="minorHAnsi" w:cstheme="minorHAnsi"/>
                <w:sz w:val="22"/>
                <w:szCs w:val="22"/>
                <w:lang w:val="fr-FR"/>
              </w:rPr>
              <w:t>Ziros</w:t>
            </w:r>
            <w:proofErr w:type="spellEnd"/>
            <w:r w:rsidRPr="008B4B05">
              <w:rPr>
                <w:rFonts w:asciiTheme="minorHAnsi" w:hAnsiTheme="minorHAnsi" w:cstheme="minorHAnsi"/>
                <w:sz w:val="22"/>
                <w:szCs w:val="22"/>
                <w:lang w:val="fr-FR"/>
              </w:rPr>
              <w:t xml:space="preserve">, I. </w:t>
            </w:r>
            <w:proofErr w:type="spellStart"/>
            <w:r w:rsidRPr="008B4B05">
              <w:rPr>
                <w:rFonts w:asciiTheme="minorHAnsi" w:hAnsiTheme="minorHAnsi" w:cstheme="minorHAnsi"/>
                <w:sz w:val="22"/>
                <w:szCs w:val="22"/>
                <w:lang w:val="fr-FR"/>
              </w:rPr>
              <w:t>Detorakis</w:t>
            </w:r>
            <w:proofErr w:type="spellEnd"/>
            <w:r w:rsidRPr="008B4B05">
              <w:rPr>
                <w:rFonts w:asciiTheme="minorHAnsi" w:hAnsiTheme="minorHAnsi" w:cstheme="minorHAnsi"/>
                <w:sz w:val="22"/>
                <w:szCs w:val="22"/>
                <w:lang w:val="fr-FR"/>
              </w:rPr>
              <w:t xml:space="preserve">, </w:t>
            </w:r>
            <w:proofErr w:type="spellStart"/>
            <w:r w:rsidRPr="008B4B05">
              <w:rPr>
                <w:rFonts w:asciiTheme="minorHAnsi" w:hAnsiTheme="minorHAnsi" w:cstheme="minorHAnsi"/>
                <w:b/>
                <w:sz w:val="22"/>
                <w:szCs w:val="22"/>
                <w:lang w:val="fr-FR"/>
              </w:rPr>
              <w:t>A.Vantarakis</w:t>
            </w:r>
            <w:proofErr w:type="spellEnd"/>
            <w:r w:rsidRPr="008B4B05">
              <w:rPr>
                <w:rFonts w:asciiTheme="minorHAnsi" w:hAnsiTheme="minorHAnsi" w:cstheme="minorHAnsi"/>
                <w:b/>
                <w:sz w:val="22"/>
                <w:szCs w:val="22"/>
                <w:lang w:val="fr-FR"/>
              </w:rPr>
              <w:t xml:space="preserve">, </w:t>
            </w:r>
            <w:r w:rsidRPr="008B4B05">
              <w:rPr>
                <w:rFonts w:asciiTheme="minorHAnsi" w:hAnsiTheme="minorHAnsi" w:cstheme="minorHAnsi"/>
                <w:sz w:val="22"/>
                <w:szCs w:val="22"/>
                <w:lang w:val="fr-FR"/>
              </w:rPr>
              <w:t>Poster</w:t>
            </w:r>
            <w:r w:rsidRPr="008B4B05">
              <w:rPr>
                <w:rFonts w:asciiTheme="minorHAnsi" w:hAnsiTheme="minorHAnsi" w:cstheme="minorHAnsi"/>
                <w:sz w:val="22"/>
                <w:szCs w:val="22"/>
              </w:rPr>
              <w:t xml:space="preserve"> “Impact on the quality of life and health of residents living close to a wastewater treatment plant due to airborne </w:t>
            </w:r>
            <w:proofErr w:type="spellStart"/>
            <w:r w:rsidRPr="008B4B05">
              <w:rPr>
                <w:rFonts w:asciiTheme="minorHAnsi" w:hAnsiTheme="minorHAnsi" w:cstheme="minorHAnsi"/>
                <w:sz w:val="22"/>
                <w:szCs w:val="22"/>
              </w:rPr>
              <w:t>biocolloids</w:t>
            </w:r>
            <w:proofErr w:type="spellEnd"/>
            <w:r w:rsidRPr="008B4B05">
              <w:rPr>
                <w:rFonts w:asciiTheme="minorHAnsi" w:hAnsiTheme="minorHAnsi" w:cstheme="minorHAnsi"/>
                <w:sz w:val="22"/>
                <w:szCs w:val="22"/>
              </w:rPr>
              <w:t xml:space="preserve">»,  </w:t>
            </w:r>
            <w:r w:rsidRPr="008B4B05">
              <w:rPr>
                <w:rFonts w:asciiTheme="minorHAnsi" w:hAnsiTheme="minorHAnsi" w:cstheme="minorHAnsi"/>
                <w:bCs/>
                <w:sz w:val="22"/>
                <w:szCs w:val="22"/>
              </w:rPr>
              <w:t>EGU General Assembly, Austria</w:t>
            </w:r>
          </w:p>
        </w:tc>
      </w:tr>
      <w:tr w:rsidR="00F97B98" w:rsidRPr="008B4B05" w14:paraId="6D52258C"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5168514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24-26/1/2011</w:t>
            </w:r>
          </w:p>
        </w:tc>
        <w:tc>
          <w:tcPr>
            <w:tcW w:w="7944" w:type="dxa"/>
          </w:tcPr>
          <w:p w14:paraId="2A03C2BA"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Blougoura</w:t>
            </w:r>
            <w:proofErr w:type="spellEnd"/>
            <w:r w:rsidRPr="008B4B05">
              <w:rPr>
                <w:rFonts w:asciiTheme="minorHAnsi" w:hAnsiTheme="minorHAnsi" w:cstheme="minorHAnsi"/>
                <w:sz w:val="22"/>
                <w:szCs w:val="22"/>
              </w:rPr>
              <w:t xml:space="preserve"> A., </w:t>
            </w:r>
            <w:proofErr w:type="spellStart"/>
            <w:r w:rsidRPr="008B4B05">
              <w:rPr>
                <w:rFonts w:asciiTheme="minorHAnsi" w:hAnsiTheme="minorHAnsi" w:cstheme="minorHAnsi"/>
                <w:sz w:val="22"/>
                <w:szCs w:val="22"/>
              </w:rPr>
              <w:t>Boutsi</w:t>
            </w:r>
            <w:proofErr w:type="spellEnd"/>
            <w:r w:rsidRPr="008B4B05">
              <w:rPr>
                <w:rFonts w:asciiTheme="minorHAnsi" w:hAnsiTheme="minorHAnsi" w:cstheme="minorHAnsi"/>
                <w:sz w:val="22"/>
                <w:szCs w:val="22"/>
              </w:rPr>
              <w:t xml:space="preserve"> M.,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Ziros</w:t>
            </w:r>
            <w:proofErr w:type="spellEnd"/>
            <w:r w:rsidRPr="008B4B05">
              <w:rPr>
                <w:rFonts w:asciiTheme="minorHAnsi" w:hAnsiTheme="minorHAnsi" w:cstheme="minorHAnsi"/>
                <w:sz w:val="22"/>
                <w:szCs w:val="22"/>
              </w:rPr>
              <w:t xml:space="preserve"> P., </w:t>
            </w:r>
            <w:proofErr w:type="spellStart"/>
            <w:r w:rsidRPr="008B4B05">
              <w:rPr>
                <w:rFonts w:asciiTheme="minorHAnsi" w:hAnsiTheme="minorHAnsi" w:cstheme="minorHAnsi"/>
                <w:sz w:val="22"/>
                <w:szCs w:val="22"/>
              </w:rPr>
              <w:t>Mandilara</w:t>
            </w:r>
            <w:proofErr w:type="spellEnd"/>
            <w:r w:rsidRPr="008B4B05">
              <w:rPr>
                <w:rFonts w:asciiTheme="minorHAnsi" w:hAnsiTheme="minorHAnsi" w:cstheme="minorHAnsi"/>
                <w:sz w:val="22"/>
                <w:szCs w:val="22"/>
              </w:rPr>
              <w:t xml:space="preserve"> G., Pappa </w:t>
            </w:r>
            <w:proofErr w:type="gramStart"/>
            <w:r w:rsidRPr="008B4B05">
              <w:rPr>
                <w:rFonts w:asciiTheme="minorHAnsi" w:hAnsiTheme="minorHAnsi" w:cstheme="minorHAnsi"/>
                <w:sz w:val="22"/>
                <w:szCs w:val="22"/>
              </w:rPr>
              <w:t>O.</w:t>
            </w:r>
            <w:proofErr w:type="gramEnd"/>
            <w:r w:rsidRPr="008B4B05">
              <w:rPr>
                <w:rFonts w:asciiTheme="minorHAnsi" w:hAnsiTheme="minorHAnsi" w:cstheme="minorHAnsi"/>
                <w:sz w:val="22"/>
                <w:szCs w:val="22"/>
              </w:rPr>
              <w:t xml:space="preserve"> and Mavridou A. Poster, “Microbiological quality of treated wastewater used for irrigation in Greece”, IWA, Microbes in wastewater, Goa, India.</w:t>
            </w:r>
          </w:p>
        </w:tc>
      </w:tr>
      <w:tr w:rsidR="00F97B98" w:rsidRPr="008B4B05" w14:paraId="1A5A2F03"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03774CB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24-26/1/2011</w:t>
            </w:r>
          </w:p>
        </w:tc>
        <w:tc>
          <w:tcPr>
            <w:tcW w:w="7944" w:type="dxa"/>
          </w:tcPr>
          <w:p w14:paraId="12C7E99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E. Fragou, </w:t>
            </w:r>
            <w:proofErr w:type="spellStart"/>
            <w:proofErr w:type="gramStart"/>
            <w:r w:rsidRPr="008B4B05">
              <w:rPr>
                <w:rFonts w:asciiTheme="minorHAnsi" w:hAnsiTheme="minorHAnsi" w:cstheme="minorHAnsi"/>
                <w:sz w:val="22"/>
                <w:szCs w:val="22"/>
              </w:rPr>
              <w:t>P.Ziros</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C.Poulopoulou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A.Spyratou</w:t>
            </w:r>
            <w:proofErr w:type="spellEnd"/>
            <w:r w:rsidRPr="008B4B05">
              <w:rPr>
                <w:rFonts w:asciiTheme="minorHAnsi" w:hAnsiTheme="minorHAnsi" w:cstheme="minorHAnsi"/>
                <w:sz w:val="22"/>
                <w:szCs w:val="22"/>
              </w:rPr>
              <w:t xml:space="preserve">, I. </w:t>
            </w:r>
            <w:proofErr w:type="spellStart"/>
            <w:r w:rsidRPr="008B4B05">
              <w:rPr>
                <w:rFonts w:asciiTheme="minorHAnsi" w:hAnsiTheme="minorHAnsi" w:cstheme="minorHAnsi"/>
                <w:sz w:val="22"/>
                <w:szCs w:val="22"/>
              </w:rPr>
              <w:t>Detorakis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Poster: “Impact on the quality of life and health of residents living close to a wastewater treatment plant” IWA, Microbes in wastewater, Goa, India.</w:t>
            </w:r>
          </w:p>
        </w:tc>
      </w:tr>
      <w:tr w:rsidR="00F97B98" w:rsidRPr="008B4B05" w14:paraId="18CE584C"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10CA4D0D" w14:textId="77777777" w:rsidR="00F97B98" w:rsidRPr="008B4B05" w:rsidRDefault="00F97B98" w:rsidP="00B37E5E">
            <w:pPr>
              <w:jc w:val="both"/>
              <w:rPr>
                <w:rFonts w:asciiTheme="minorHAnsi" w:hAnsiTheme="minorHAnsi" w:cstheme="minorHAnsi"/>
                <w:szCs w:val="22"/>
              </w:rPr>
            </w:pPr>
            <w:r w:rsidRPr="008B4B05">
              <w:rPr>
                <w:rStyle w:val="ae"/>
                <w:rFonts w:asciiTheme="minorHAnsi" w:hAnsiTheme="minorHAnsi" w:cstheme="minorHAnsi"/>
                <w:szCs w:val="24"/>
                <w:lang w:val="en-GB"/>
              </w:rPr>
              <w:t>17/11/2010</w:t>
            </w:r>
          </w:p>
        </w:tc>
        <w:tc>
          <w:tcPr>
            <w:tcW w:w="7944" w:type="dxa"/>
          </w:tcPr>
          <w:p w14:paraId="3BFA9FB9"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sz w:val="22"/>
                <w:szCs w:val="24"/>
                <w:lang w:val="en-GB"/>
              </w:rPr>
              <w:t>A. Vantarakis</w:t>
            </w:r>
            <w:r w:rsidRPr="008B4B05">
              <w:rPr>
                <w:rFonts w:asciiTheme="minorHAnsi" w:hAnsiTheme="minorHAnsi" w:cstheme="minorHAnsi"/>
                <w:sz w:val="22"/>
                <w:szCs w:val="24"/>
                <w:lang w:val="en-GB"/>
              </w:rPr>
              <w:t xml:space="preserve">, P. </w:t>
            </w:r>
            <w:proofErr w:type="spellStart"/>
            <w:r w:rsidRPr="008B4B05">
              <w:rPr>
                <w:rFonts w:asciiTheme="minorHAnsi" w:hAnsiTheme="minorHAnsi" w:cstheme="minorHAnsi"/>
                <w:sz w:val="22"/>
                <w:szCs w:val="24"/>
                <w:lang w:val="en-GB"/>
              </w:rPr>
              <w:t>Ziros</w:t>
            </w:r>
            <w:proofErr w:type="spellEnd"/>
            <w:r w:rsidRPr="008B4B05">
              <w:rPr>
                <w:rFonts w:asciiTheme="minorHAnsi" w:hAnsiTheme="minorHAnsi" w:cstheme="minorHAnsi"/>
                <w:sz w:val="22"/>
                <w:szCs w:val="24"/>
                <w:lang w:val="en-GB"/>
              </w:rPr>
              <w:t xml:space="preserve">, Y. </w:t>
            </w:r>
            <w:proofErr w:type="spellStart"/>
            <w:r w:rsidRPr="008B4B05">
              <w:rPr>
                <w:rFonts w:asciiTheme="minorHAnsi" w:hAnsiTheme="minorHAnsi" w:cstheme="minorHAnsi"/>
                <w:sz w:val="22"/>
                <w:szCs w:val="24"/>
                <w:lang w:val="en-GB"/>
              </w:rPr>
              <w:t>Babounakis</w:t>
            </w:r>
            <w:proofErr w:type="spellEnd"/>
            <w:r w:rsidRPr="008B4B05">
              <w:rPr>
                <w:rFonts w:asciiTheme="minorHAnsi" w:hAnsiTheme="minorHAnsi" w:cstheme="minorHAnsi"/>
                <w:sz w:val="22"/>
                <w:szCs w:val="24"/>
                <w:lang w:val="en-GB"/>
              </w:rPr>
              <w:t xml:space="preserve">, S. </w:t>
            </w:r>
            <w:proofErr w:type="spellStart"/>
            <w:r w:rsidRPr="008B4B05">
              <w:rPr>
                <w:rFonts w:asciiTheme="minorHAnsi" w:hAnsiTheme="minorHAnsi" w:cstheme="minorHAnsi"/>
                <w:sz w:val="22"/>
                <w:szCs w:val="24"/>
                <w:lang w:val="en-GB"/>
              </w:rPr>
              <w:t>Fillipidou</w:t>
            </w:r>
            <w:proofErr w:type="spellEnd"/>
            <w:r w:rsidRPr="008B4B05">
              <w:rPr>
                <w:rFonts w:asciiTheme="minorHAnsi" w:hAnsiTheme="minorHAnsi" w:cstheme="minorHAnsi"/>
                <w:sz w:val="22"/>
                <w:szCs w:val="24"/>
                <w:lang w:val="en-GB"/>
              </w:rPr>
              <w:t>, P. Kokkinos Poster: “</w:t>
            </w:r>
            <w:r w:rsidRPr="008B4B05">
              <w:rPr>
                <w:rStyle w:val="ae"/>
                <w:rFonts w:asciiTheme="minorHAnsi" w:hAnsiTheme="minorHAnsi" w:cstheme="minorHAnsi"/>
                <w:b w:val="0"/>
                <w:sz w:val="22"/>
                <w:szCs w:val="24"/>
                <w:lang w:val="en-GB"/>
              </w:rPr>
              <w:t>Molecular typing and comparison of Hepatitis A virus strains recovered from urban sewage and from patients involved in an outbreak in Greece”, ESCAIDE, Lisbon</w:t>
            </w:r>
          </w:p>
        </w:tc>
      </w:tr>
      <w:tr w:rsidR="00F97B98" w:rsidRPr="008B4B05" w14:paraId="6443AFEA"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3F1E1827"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6-10/9/2010</w:t>
            </w:r>
          </w:p>
        </w:tc>
        <w:tc>
          <w:tcPr>
            <w:tcW w:w="7944" w:type="dxa"/>
          </w:tcPr>
          <w:p w14:paraId="00916105"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Kokkinos P., M. </w:t>
            </w:r>
            <w:proofErr w:type="spellStart"/>
            <w:r w:rsidRPr="008B4B05">
              <w:rPr>
                <w:rFonts w:asciiTheme="minorHAnsi" w:hAnsiTheme="minorHAnsi" w:cstheme="minorHAnsi"/>
                <w:sz w:val="22"/>
                <w:szCs w:val="22"/>
              </w:rPr>
              <w:t>Affifi</w:t>
            </w:r>
            <w:proofErr w:type="spellEnd"/>
            <w:r w:rsidRPr="008B4B05">
              <w:rPr>
                <w:rFonts w:asciiTheme="minorHAnsi" w:hAnsiTheme="minorHAnsi" w:cstheme="minorHAnsi"/>
                <w:sz w:val="22"/>
                <w:szCs w:val="22"/>
              </w:rPr>
              <w:t xml:space="preserve">, M.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sz w:val="22"/>
                <w:szCs w:val="22"/>
              </w:rPr>
              <w:t xml:space="preserve"> Oral: “Occurrence of microorganisms of public health significance in fruit juices sold in retail markets” XXXIII International Congress of Microbial Ecology and Disease, Greece</w:t>
            </w:r>
          </w:p>
        </w:tc>
      </w:tr>
      <w:tr w:rsidR="00F97B98" w:rsidRPr="008B4B05" w14:paraId="70458043"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13C09F92"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26-28/10/2009</w:t>
            </w:r>
          </w:p>
        </w:tc>
        <w:tc>
          <w:tcPr>
            <w:tcW w:w="7944" w:type="dxa"/>
          </w:tcPr>
          <w:p w14:paraId="5FB650C5"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A. </w:t>
            </w:r>
            <w:proofErr w:type="spellStart"/>
            <w:r w:rsidRPr="008B4B05">
              <w:rPr>
                <w:rFonts w:asciiTheme="minorHAnsi" w:hAnsiTheme="minorHAnsi" w:cstheme="minorHAnsi"/>
                <w:sz w:val="22"/>
                <w:szCs w:val="22"/>
              </w:rPr>
              <w:t>Nearxou</w:t>
            </w:r>
            <w:proofErr w:type="spellEnd"/>
            <w:r w:rsidRPr="008B4B05">
              <w:rPr>
                <w:rFonts w:asciiTheme="minorHAnsi" w:hAnsiTheme="minorHAnsi" w:cstheme="minorHAnsi"/>
                <w:sz w:val="22"/>
                <w:szCs w:val="22"/>
              </w:rPr>
              <w:t xml:space="preserve">, D. </w:t>
            </w:r>
            <w:proofErr w:type="spellStart"/>
            <w:r w:rsidRPr="008B4B05">
              <w:rPr>
                <w:rFonts w:asciiTheme="minorHAnsi" w:hAnsiTheme="minorHAnsi" w:cstheme="minorHAnsi"/>
                <w:sz w:val="22"/>
                <w:szCs w:val="22"/>
              </w:rPr>
              <w:t>Pagonidis</w:t>
            </w:r>
            <w:proofErr w:type="spellEnd"/>
            <w:r w:rsidRPr="008B4B05">
              <w:rPr>
                <w:rFonts w:asciiTheme="minorHAnsi" w:hAnsiTheme="minorHAnsi" w:cstheme="minorHAnsi"/>
                <w:sz w:val="22"/>
                <w:szCs w:val="22"/>
              </w:rPr>
              <w:t xml:space="preserve">, F. </w:t>
            </w:r>
            <w:proofErr w:type="spellStart"/>
            <w:r w:rsidRPr="008B4B05">
              <w:rPr>
                <w:rFonts w:asciiTheme="minorHAnsi" w:hAnsiTheme="minorHAnsi" w:cstheme="minorHAnsi"/>
                <w:sz w:val="22"/>
                <w:szCs w:val="22"/>
              </w:rPr>
              <w:t>Melegos</w:t>
            </w:r>
            <w:proofErr w:type="spellEnd"/>
            <w:r w:rsidRPr="008B4B05">
              <w:rPr>
                <w:rFonts w:asciiTheme="minorHAnsi" w:hAnsiTheme="minorHAnsi" w:cstheme="minorHAnsi"/>
                <w:sz w:val="22"/>
                <w:szCs w:val="22"/>
              </w:rPr>
              <w:t xml:space="preserve">, J. </w:t>
            </w:r>
            <w:proofErr w:type="spellStart"/>
            <w:r w:rsidRPr="008B4B05">
              <w:rPr>
                <w:rFonts w:asciiTheme="minorHAnsi" w:hAnsiTheme="minorHAnsi" w:cstheme="minorHAnsi"/>
                <w:sz w:val="22"/>
                <w:szCs w:val="22"/>
              </w:rPr>
              <w:t>Seretidis</w:t>
            </w:r>
            <w:proofErr w:type="spellEnd"/>
            <w:r w:rsidRPr="008B4B05">
              <w:rPr>
                <w:rFonts w:asciiTheme="minorHAnsi" w:hAnsiTheme="minorHAnsi" w:cstheme="minorHAnsi"/>
                <w:sz w:val="22"/>
                <w:szCs w:val="22"/>
              </w:rPr>
              <w:t xml:space="preserve">, P. Kokkinos, I. Zarkadis, I. </w:t>
            </w:r>
            <w:proofErr w:type="spellStart"/>
            <w:r w:rsidRPr="008B4B05">
              <w:rPr>
                <w:rFonts w:asciiTheme="minorHAnsi" w:hAnsiTheme="minorHAnsi" w:cstheme="minorHAnsi"/>
                <w:sz w:val="22"/>
                <w:szCs w:val="22"/>
              </w:rPr>
              <w:t>Alamanos</w:t>
            </w:r>
            <w:proofErr w:type="spellEnd"/>
            <w:r w:rsidRPr="008B4B05">
              <w:rPr>
                <w:rFonts w:asciiTheme="minorHAnsi" w:hAnsiTheme="minorHAnsi" w:cstheme="minorHAnsi"/>
                <w:sz w:val="22"/>
                <w:szCs w:val="22"/>
              </w:rPr>
              <w:t xml:space="preserve"> Oral: “An outbreak of Hepatitis A in Roma populations living in three prefectures in Greece”, ESCAIDE, </w:t>
            </w:r>
            <w:proofErr w:type="gramStart"/>
            <w:r w:rsidRPr="008B4B05">
              <w:rPr>
                <w:rFonts w:asciiTheme="minorHAnsi" w:hAnsiTheme="minorHAnsi" w:cstheme="minorHAnsi"/>
                <w:sz w:val="22"/>
                <w:szCs w:val="22"/>
              </w:rPr>
              <w:t>Stockholm,.</w:t>
            </w:r>
            <w:proofErr w:type="gramEnd"/>
          </w:p>
        </w:tc>
      </w:tr>
      <w:tr w:rsidR="00F97B98" w:rsidRPr="008B4B05" w14:paraId="5F5F061F"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35567D5B"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7-9/10/2009</w:t>
            </w:r>
          </w:p>
        </w:tc>
        <w:tc>
          <w:tcPr>
            <w:tcW w:w="7944" w:type="dxa"/>
          </w:tcPr>
          <w:p w14:paraId="5213DF01"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A.Katsiolis</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A.Minas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C.Hadjichristodoulou,</w:t>
            </w:r>
            <w:r w:rsidRPr="008B4B05">
              <w:rPr>
                <w:rFonts w:asciiTheme="minorHAnsi" w:hAnsiTheme="minorHAnsi" w:cstheme="minorHAnsi"/>
                <w:b/>
                <w:sz w:val="22"/>
                <w:szCs w:val="22"/>
              </w:rPr>
              <w:t>A.Vantarakis</w:t>
            </w:r>
            <w:proofErr w:type="spellEnd"/>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“Development and application of PCR method for the detection of Brucella SPP. from sheep, goat and bovine non-</w:t>
            </w:r>
            <w:proofErr w:type="spellStart"/>
            <w:r w:rsidRPr="008B4B05">
              <w:rPr>
                <w:rFonts w:asciiTheme="minorHAnsi" w:hAnsiTheme="minorHAnsi" w:cstheme="minorHAnsi"/>
                <w:sz w:val="22"/>
                <w:szCs w:val="22"/>
              </w:rPr>
              <w:t>pasteurised</w:t>
            </w:r>
            <w:proofErr w:type="spellEnd"/>
            <w:r w:rsidRPr="008B4B05">
              <w:rPr>
                <w:rFonts w:asciiTheme="minorHAnsi" w:hAnsiTheme="minorHAnsi" w:cstheme="minorHAnsi"/>
                <w:sz w:val="22"/>
                <w:szCs w:val="22"/>
              </w:rPr>
              <w:t xml:space="preserve"> milk”, Oral: 11</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Annual Meeting of the European Society of Veterinary Clinical Pathology, ESVCP, Thessaloniki, Greece.</w:t>
            </w:r>
          </w:p>
        </w:tc>
      </w:tr>
      <w:tr w:rsidR="00F97B98" w:rsidRPr="008B4B05" w14:paraId="02052387"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5B7ACE84"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30/5/-5/6/2009</w:t>
            </w:r>
          </w:p>
        </w:tc>
        <w:tc>
          <w:tcPr>
            <w:tcW w:w="7944" w:type="dxa"/>
          </w:tcPr>
          <w:p w14:paraId="11519671"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Fragou</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E</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lang w:val="en-GB"/>
              </w:rPr>
              <w:t>Alamanos</w:t>
            </w:r>
            <w:proofErr w:type="spellEnd"/>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I</w:t>
            </w:r>
            <w:r w:rsidRPr="008B4B05">
              <w:rPr>
                <w:rFonts w:asciiTheme="minorHAnsi" w:hAnsiTheme="minorHAnsi" w:cstheme="minorHAnsi"/>
                <w:sz w:val="22"/>
                <w:szCs w:val="22"/>
              </w:rPr>
              <w:t>.,</w:t>
            </w:r>
            <w:r w:rsidRPr="008B4B05">
              <w:rPr>
                <w:rFonts w:asciiTheme="minorHAnsi" w:hAnsiTheme="minorHAnsi" w:cstheme="minorHAnsi"/>
                <w:b/>
                <w:sz w:val="22"/>
                <w:szCs w:val="22"/>
              </w:rPr>
              <w:t xml:space="preserve"> </w:t>
            </w:r>
            <w:r w:rsidRPr="008B4B05">
              <w:rPr>
                <w:rFonts w:asciiTheme="minorHAnsi" w:hAnsiTheme="minorHAnsi" w:cstheme="minorHAnsi"/>
                <w:b/>
                <w:sz w:val="22"/>
                <w:szCs w:val="22"/>
                <w:lang w:val="en-GB"/>
              </w:rPr>
              <w:t>Vantarakis</w:t>
            </w:r>
            <w:r w:rsidRPr="008B4B05">
              <w:rPr>
                <w:rFonts w:asciiTheme="minorHAnsi" w:hAnsiTheme="minorHAnsi" w:cstheme="minorHAnsi"/>
                <w:b/>
                <w:sz w:val="22"/>
                <w:szCs w:val="22"/>
              </w:rPr>
              <w:t xml:space="preserve"> </w:t>
            </w:r>
            <w:r w:rsidRPr="008B4B05">
              <w:rPr>
                <w:rFonts w:asciiTheme="minorHAnsi" w:hAnsiTheme="minorHAnsi" w:cstheme="minorHAnsi"/>
                <w:b/>
                <w:sz w:val="22"/>
                <w:szCs w:val="22"/>
                <w:lang w:val="en-GB"/>
              </w:rPr>
              <w:t>A</w:t>
            </w:r>
            <w:r w:rsidRPr="008B4B05">
              <w:rPr>
                <w:rFonts w:asciiTheme="minorHAnsi" w:hAnsiTheme="minorHAnsi" w:cstheme="minorHAnsi"/>
                <w:b/>
                <w:sz w:val="22"/>
                <w:szCs w:val="22"/>
              </w:rPr>
              <w:t>.</w:t>
            </w:r>
            <w:r w:rsidRPr="008B4B05">
              <w:rPr>
                <w:rFonts w:asciiTheme="minorHAnsi" w:hAnsiTheme="minorHAnsi" w:cstheme="minorHAnsi"/>
                <w:sz w:val="22"/>
                <w:szCs w:val="22"/>
              </w:rPr>
              <w:t>, Poster: “</w:t>
            </w:r>
            <w:r w:rsidRPr="008B4B05">
              <w:rPr>
                <w:rFonts w:asciiTheme="minorHAnsi" w:hAnsiTheme="minorHAnsi" w:cstheme="minorHAnsi"/>
                <w:sz w:val="22"/>
                <w:szCs w:val="22"/>
                <w:lang w:val="en-GB"/>
              </w:rPr>
              <w:t xml:space="preserve">Screening of Legionella spp. in hospital water samples” </w:t>
            </w:r>
            <w:r w:rsidRPr="008B4B05">
              <w:rPr>
                <w:rFonts w:asciiTheme="minorHAnsi" w:hAnsiTheme="minorHAnsi" w:cstheme="minorHAnsi"/>
                <w:sz w:val="22"/>
                <w:szCs w:val="22"/>
              </w:rPr>
              <w:t>15</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HRWM Symposium, Naxos, Greece, </w:t>
            </w:r>
          </w:p>
        </w:tc>
      </w:tr>
      <w:tr w:rsidR="00F97B98" w:rsidRPr="008B4B05" w14:paraId="08E1F55B"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1A30A78B"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31/5/-5/6/2009</w:t>
            </w:r>
          </w:p>
        </w:tc>
        <w:tc>
          <w:tcPr>
            <w:tcW w:w="7944" w:type="dxa"/>
          </w:tcPr>
          <w:p w14:paraId="57984D7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91502">
              <w:rPr>
                <w:rFonts w:asciiTheme="minorHAnsi" w:hAnsiTheme="minorHAnsi" w:cstheme="minorHAnsi"/>
                <w:sz w:val="22"/>
                <w:szCs w:val="22"/>
              </w:rPr>
              <w:t xml:space="preserve">I. </w:t>
            </w:r>
            <w:proofErr w:type="spellStart"/>
            <w:r w:rsidRPr="00C91502">
              <w:rPr>
                <w:rFonts w:asciiTheme="minorHAnsi" w:hAnsiTheme="minorHAnsi" w:cstheme="minorHAnsi"/>
                <w:sz w:val="22"/>
                <w:szCs w:val="22"/>
              </w:rPr>
              <w:t>Zafiriadis</w:t>
            </w:r>
            <w:proofErr w:type="spellEnd"/>
            <w:r w:rsidRPr="00C91502">
              <w:rPr>
                <w:rFonts w:asciiTheme="minorHAnsi" w:hAnsiTheme="minorHAnsi" w:cstheme="minorHAnsi"/>
                <w:sz w:val="22"/>
                <w:szCs w:val="22"/>
              </w:rPr>
              <w:t>, C. Ni</w:t>
            </w:r>
            <w:r w:rsidRPr="008B4B05">
              <w:rPr>
                <w:rFonts w:asciiTheme="minorHAnsi" w:hAnsiTheme="minorHAnsi" w:cstheme="minorHAnsi"/>
                <w:sz w:val="22"/>
                <w:szCs w:val="22"/>
              </w:rPr>
              <w:t>k</w:t>
            </w:r>
            <w:r w:rsidRPr="00C91502">
              <w:rPr>
                <w:rFonts w:asciiTheme="minorHAnsi" w:hAnsiTheme="minorHAnsi" w:cstheme="minorHAnsi"/>
                <w:sz w:val="22"/>
                <w:szCs w:val="22"/>
              </w:rPr>
              <w:t xml:space="preserve">olaidis, V. </w:t>
            </w:r>
            <w:proofErr w:type="spellStart"/>
            <w:proofErr w:type="gramStart"/>
            <w:r w:rsidRPr="00C91502">
              <w:rPr>
                <w:rFonts w:asciiTheme="minorHAnsi" w:hAnsiTheme="minorHAnsi" w:cstheme="minorHAnsi"/>
                <w:sz w:val="22"/>
                <w:szCs w:val="22"/>
              </w:rPr>
              <w:t>Mathioudakis</w:t>
            </w:r>
            <w:proofErr w:type="spellEnd"/>
            <w:r w:rsidRPr="00C91502">
              <w:rPr>
                <w:rFonts w:asciiTheme="minorHAnsi" w:hAnsiTheme="minorHAnsi" w:cstheme="minorHAnsi"/>
                <w:sz w:val="22"/>
                <w:szCs w:val="22"/>
              </w:rPr>
              <w:t>,  A.G.</w:t>
            </w:r>
            <w:proofErr w:type="gramEnd"/>
            <w:r w:rsidRPr="00C91502">
              <w:rPr>
                <w:rFonts w:asciiTheme="minorHAnsi" w:hAnsiTheme="minorHAnsi" w:cstheme="minorHAnsi"/>
                <w:sz w:val="22"/>
                <w:szCs w:val="22"/>
              </w:rPr>
              <w:t xml:space="preserve"> </w:t>
            </w:r>
            <w:proofErr w:type="spellStart"/>
            <w:r w:rsidRPr="00C91502">
              <w:rPr>
                <w:rFonts w:asciiTheme="minorHAnsi" w:hAnsiTheme="minorHAnsi" w:cstheme="minorHAnsi"/>
                <w:sz w:val="22"/>
                <w:szCs w:val="22"/>
              </w:rPr>
              <w:t>Kapagiannidis</w:t>
            </w:r>
            <w:proofErr w:type="spellEnd"/>
            <w:r w:rsidRPr="00C91502">
              <w:rPr>
                <w:rFonts w:asciiTheme="minorHAnsi" w:hAnsiTheme="minorHAnsi" w:cstheme="minorHAnsi"/>
                <w:sz w:val="22"/>
                <w:szCs w:val="22"/>
              </w:rPr>
              <w:t xml:space="preserve">, </w:t>
            </w:r>
            <w:r w:rsidRPr="00C91502">
              <w:rPr>
                <w:rFonts w:asciiTheme="minorHAnsi" w:hAnsiTheme="minorHAnsi" w:cstheme="minorHAnsi"/>
                <w:b/>
                <w:sz w:val="22"/>
                <w:szCs w:val="22"/>
              </w:rPr>
              <w:t>A. Vantarakis</w:t>
            </w:r>
            <w:r w:rsidRPr="00C91502">
              <w:rPr>
                <w:rFonts w:asciiTheme="minorHAnsi" w:hAnsiTheme="minorHAnsi" w:cstheme="minorHAnsi"/>
                <w:sz w:val="22"/>
                <w:szCs w:val="22"/>
              </w:rPr>
              <w:t>, A</w:t>
            </w:r>
            <w:r w:rsidRPr="008B4B05">
              <w:rPr>
                <w:rFonts w:asciiTheme="minorHAnsi" w:hAnsiTheme="minorHAnsi" w:cstheme="minorHAnsi"/>
                <w:sz w:val="22"/>
                <w:szCs w:val="22"/>
              </w:rPr>
              <w:t>.</w:t>
            </w:r>
            <w:r w:rsidRPr="00C91502">
              <w:rPr>
                <w:rFonts w:asciiTheme="minorHAnsi" w:hAnsiTheme="minorHAnsi" w:cstheme="minorHAnsi"/>
                <w:sz w:val="22"/>
                <w:szCs w:val="22"/>
              </w:rPr>
              <w:t xml:space="preserve"> </w:t>
            </w:r>
            <w:proofErr w:type="spellStart"/>
            <w:r w:rsidRPr="00C91502">
              <w:rPr>
                <w:rFonts w:asciiTheme="minorHAnsi" w:hAnsiTheme="minorHAnsi" w:cstheme="minorHAnsi"/>
                <w:sz w:val="22"/>
                <w:szCs w:val="22"/>
              </w:rPr>
              <w:t>Aivasidis</w:t>
            </w:r>
            <w:proofErr w:type="spellEnd"/>
            <w:r w:rsidRPr="00C91502">
              <w:rPr>
                <w:rFonts w:asciiTheme="minorHAnsi" w:hAnsiTheme="minorHAnsi" w:cstheme="minorHAnsi"/>
                <w:sz w:val="22"/>
                <w:szCs w:val="22"/>
                <w:vertAlign w:val="superscript"/>
              </w:rPr>
              <w:t>.</w:t>
            </w:r>
            <w:r w:rsidRPr="00C91502">
              <w:rPr>
                <w:rFonts w:asciiTheme="minorHAnsi" w:hAnsiTheme="minorHAnsi" w:cstheme="minorHAnsi"/>
                <w:sz w:val="22"/>
                <w:szCs w:val="22"/>
              </w:rPr>
              <w:t xml:space="preserve"> Poster: “</w:t>
            </w:r>
            <w:r w:rsidRPr="008B4B05">
              <w:rPr>
                <w:rFonts w:asciiTheme="minorHAnsi" w:hAnsiTheme="minorHAnsi" w:cstheme="minorHAnsi"/>
                <w:sz w:val="22"/>
                <w:szCs w:val="22"/>
              </w:rPr>
              <w:t xml:space="preserve">Study on the microbial diversity of </w:t>
            </w:r>
            <w:proofErr w:type="spellStart"/>
            <w:r w:rsidRPr="008B4B05">
              <w:rPr>
                <w:rFonts w:asciiTheme="minorHAnsi" w:hAnsiTheme="minorHAnsi" w:cstheme="minorHAnsi"/>
                <w:sz w:val="22"/>
                <w:szCs w:val="22"/>
              </w:rPr>
              <w:t>denitrifiers</w:t>
            </w:r>
            <w:proofErr w:type="spellEnd"/>
            <w:r w:rsidRPr="008B4B05">
              <w:rPr>
                <w:rFonts w:asciiTheme="minorHAnsi" w:hAnsiTheme="minorHAnsi" w:cstheme="minorHAnsi"/>
                <w:sz w:val="22"/>
                <w:szCs w:val="22"/>
              </w:rPr>
              <w:t xml:space="preserve"> present in wastewater and activated sludge samples based on the nitrite reductase genes” 15</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HRWM Symposium, Naxos, Greece, 9</w:t>
            </w:r>
          </w:p>
        </w:tc>
      </w:tr>
      <w:tr w:rsidR="00F97B98" w:rsidRPr="008B4B05" w14:paraId="32A619DC"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5F8E4CF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31/5/-5/6/2009</w:t>
            </w:r>
          </w:p>
        </w:tc>
        <w:tc>
          <w:tcPr>
            <w:tcW w:w="7944" w:type="dxa"/>
          </w:tcPr>
          <w:p w14:paraId="712BA6A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fi-FI"/>
              </w:rPr>
              <w:t xml:space="preserve">A.Alexopoulos, C. Voidarou, S. Plessas, I. Mantzourani, </w:t>
            </w:r>
            <w:r w:rsidRPr="008B4B05">
              <w:rPr>
                <w:rFonts w:asciiTheme="minorHAnsi" w:hAnsiTheme="minorHAnsi" w:cstheme="minorHAnsi"/>
                <w:b/>
                <w:sz w:val="22"/>
                <w:szCs w:val="22"/>
                <w:lang w:val="fi-FI"/>
              </w:rPr>
              <w:t>A.Vantarakis</w:t>
            </w:r>
            <w:r w:rsidRPr="008B4B05">
              <w:rPr>
                <w:rFonts w:asciiTheme="minorHAnsi" w:hAnsiTheme="minorHAnsi" w:cstheme="minorHAnsi"/>
                <w:sz w:val="22"/>
                <w:szCs w:val="22"/>
                <w:lang w:val="fi-FI"/>
              </w:rPr>
              <w:t>, E.</w:t>
            </w:r>
            <w:r w:rsidRPr="008B4B05">
              <w:rPr>
                <w:rFonts w:asciiTheme="minorHAnsi" w:hAnsiTheme="minorHAnsi" w:cstheme="minorHAnsi"/>
                <w:sz w:val="22"/>
                <w:szCs w:val="22"/>
                <w:vertAlign w:val="superscript"/>
                <w:lang w:val="fi-FI"/>
              </w:rPr>
              <w:t xml:space="preserve"> </w:t>
            </w:r>
            <w:r w:rsidRPr="008B4B05">
              <w:rPr>
                <w:rFonts w:asciiTheme="minorHAnsi" w:hAnsiTheme="minorHAnsi" w:cstheme="minorHAnsi"/>
                <w:sz w:val="22"/>
                <w:szCs w:val="22"/>
                <w:lang w:val="fi-FI"/>
              </w:rPr>
              <w:t>Bezirtzoglou</w:t>
            </w:r>
            <w:r w:rsidRPr="008B4B05">
              <w:rPr>
                <w:rFonts w:asciiTheme="minorHAnsi" w:hAnsiTheme="minorHAnsi" w:cstheme="minorHAnsi"/>
                <w:sz w:val="22"/>
                <w:szCs w:val="22"/>
                <w:lang w:val="en-GB"/>
              </w:rPr>
              <w:t>. Poster: “</w:t>
            </w:r>
            <w:r w:rsidRPr="008B4B05">
              <w:rPr>
                <w:rFonts w:asciiTheme="minorHAnsi" w:hAnsiTheme="minorHAnsi" w:cstheme="minorHAnsi"/>
                <w:sz w:val="22"/>
                <w:szCs w:val="22"/>
              </w:rPr>
              <w:t xml:space="preserve">Antibiotic resistance and rodent virulence of </w:t>
            </w:r>
            <w:r w:rsidRPr="008B4B05">
              <w:rPr>
                <w:rFonts w:asciiTheme="minorHAnsi" w:hAnsiTheme="minorHAnsi" w:cstheme="minorHAnsi"/>
                <w:i/>
                <w:sz w:val="22"/>
                <w:szCs w:val="22"/>
              </w:rPr>
              <w:t>E. coli</w:t>
            </w:r>
            <w:r w:rsidRPr="008B4B05">
              <w:rPr>
                <w:rFonts w:asciiTheme="minorHAnsi" w:hAnsiTheme="minorHAnsi" w:cstheme="minorHAnsi"/>
                <w:sz w:val="22"/>
                <w:szCs w:val="22"/>
              </w:rPr>
              <w:t xml:space="preserve"> strains isolated from river water in NE Greece</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15</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HRWM Symposium, Naxos, Greece, </w:t>
            </w:r>
          </w:p>
        </w:tc>
      </w:tr>
      <w:tr w:rsidR="00F97B98" w:rsidRPr="008B4B05" w14:paraId="4436C107"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293ACCB0"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8-11/9/2008</w:t>
            </w:r>
          </w:p>
        </w:tc>
        <w:tc>
          <w:tcPr>
            <w:tcW w:w="7944" w:type="dxa"/>
          </w:tcPr>
          <w:p w14:paraId="4FCB4584"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Nikolaidis C, </w:t>
            </w:r>
            <w:proofErr w:type="spellStart"/>
            <w:r w:rsidRPr="008B4B05">
              <w:rPr>
                <w:rFonts w:asciiTheme="minorHAnsi" w:hAnsiTheme="minorHAnsi" w:cstheme="minorHAnsi"/>
                <w:sz w:val="22"/>
                <w:szCs w:val="22"/>
              </w:rPr>
              <w:t>Parasidis</w:t>
            </w:r>
            <w:proofErr w:type="spellEnd"/>
            <w:r w:rsidRPr="008B4B05">
              <w:rPr>
                <w:rFonts w:asciiTheme="minorHAnsi" w:hAnsiTheme="minorHAnsi" w:cstheme="minorHAnsi"/>
                <w:sz w:val="22"/>
                <w:szCs w:val="22"/>
              </w:rPr>
              <w:t xml:space="preserve"> T., Alexandropoulou I. </w:t>
            </w:r>
            <w:proofErr w:type="spellStart"/>
            <w:r w:rsidRPr="008B4B05">
              <w:rPr>
                <w:rFonts w:asciiTheme="minorHAnsi" w:hAnsiTheme="minorHAnsi" w:cstheme="minorHAnsi"/>
                <w:sz w:val="22"/>
                <w:szCs w:val="22"/>
              </w:rPr>
              <w:t>Kakalis</w:t>
            </w:r>
            <w:proofErr w:type="spellEnd"/>
            <w:r w:rsidRPr="008B4B05">
              <w:rPr>
                <w:rFonts w:asciiTheme="minorHAnsi" w:hAnsiTheme="minorHAnsi" w:cstheme="minorHAnsi"/>
                <w:sz w:val="22"/>
                <w:szCs w:val="22"/>
              </w:rPr>
              <w:t xml:space="preserve"> C., </w:t>
            </w:r>
            <w:proofErr w:type="spellStart"/>
            <w:r w:rsidRPr="008B4B05">
              <w:rPr>
                <w:rFonts w:asciiTheme="minorHAnsi" w:hAnsiTheme="minorHAnsi" w:cstheme="minorHAnsi"/>
                <w:sz w:val="22"/>
                <w:szCs w:val="22"/>
              </w:rPr>
              <w:t>Mandalos</w:t>
            </w:r>
            <w:proofErr w:type="spellEnd"/>
            <w:r w:rsidRPr="008B4B05">
              <w:rPr>
                <w:rFonts w:asciiTheme="minorHAnsi" w:hAnsiTheme="minorHAnsi" w:cstheme="minorHAnsi"/>
                <w:sz w:val="22"/>
                <w:szCs w:val="22"/>
              </w:rPr>
              <w:t xml:space="preserve"> P. and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sz w:val="22"/>
                <w:szCs w:val="22"/>
              </w:rPr>
              <w:t>. Oral: “Incidence of pathogens in surface water used for drinking water by Real Time PCR”, IWA, Vienna</w:t>
            </w:r>
          </w:p>
        </w:tc>
      </w:tr>
      <w:tr w:rsidR="00F97B98" w:rsidRPr="008B4B05" w14:paraId="3AE1D817"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03980EDA"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19-22</w:t>
            </w:r>
            <w:r w:rsidRPr="008B4B05">
              <w:rPr>
                <w:rFonts w:asciiTheme="minorHAnsi" w:hAnsiTheme="minorHAnsi" w:cstheme="minorHAnsi"/>
                <w:szCs w:val="22"/>
                <w:lang w:val="el-GR"/>
              </w:rPr>
              <w:t>/6/</w:t>
            </w:r>
            <w:r w:rsidRPr="008B4B05">
              <w:rPr>
                <w:rFonts w:asciiTheme="minorHAnsi" w:hAnsiTheme="minorHAnsi" w:cstheme="minorHAnsi"/>
                <w:szCs w:val="22"/>
              </w:rPr>
              <w:t>2008</w:t>
            </w:r>
          </w:p>
        </w:tc>
        <w:tc>
          <w:tcPr>
            <w:tcW w:w="7944" w:type="dxa"/>
          </w:tcPr>
          <w:p w14:paraId="7B7E647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lang w:val="en-GB"/>
              </w:rPr>
              <w:t>T.Parasidis</w:t>
            </w:r>
            <w:proofErr w:type="spellEnd"/>
            <w:proofErr w:type="gram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Ε.</w:t>
            </w:r>
            <w:proofErr w:type="spellStart"/>
            <w:r w:rsidRPr="008B4B05">
              <w:rPr>
                <w:rFonts w:asciiTheme="minorHAnsi" w:hAnsiTheme="minorHAnsi" w:cstheme="minorHAnsi"/>
                <w:sz w:val="22"/>
                <w:szCs w:val="22"/>
                <w:lang w:val="en-GB"/>
              </w:rPr>
              <w:t>Vorou</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Μ</w:t>
            </w:r>
            <w:proofErr w:type="spellStart"/>
            <w:r w:rsidRPr="008B4B05">
              <w:rPr>
                <w:rFonts w:asciiTheme="minorHAnsi" w:hAnsiTheme="minorHAnsi" w:cstheme="minorHAnsi"/>
                <w:sz w:val="22"/>
                <w:szCs w:val="22"/>
                <w:lang w:val="en-GB"/>
              </w:rPr>
              <w:t>ellou</w:t>
            </w:r>
            <w:proofErr w:type="spellEnd"/>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lang w:val="en-GB"/>
              </w:rPr>
              <w:t>G.Theodoropoulou-Rodiou</w:t>
            </w:r>
            <w:proofErr w:type="spellEnd"/>
            <w:r w:rsidRPr="008B4B05">
              <w:rPr>
                <w:rFonts w:asciiTheme="minorHAnsi" w:hAnsiTheme="minorHAnsi" w:cstheme="minorHAnsi"/>
                <w:sz w:val="22"/>
                <w:szCs w:val="22"/>
                <w:lang w:val="en-GB"/>
              </w:rPr>
              <w:t>,</w:t>
            </w:r>
            <w:r w:rsidRPr="008B4B05">
              <w:rPr>
                <w:rFonts w:asciiTheme="minorHAnsi" w:hAnsiTheme="minorHAnsi" w:cstheme="minorHAnsi"/>
                <w:sz w:val="22"/>
                <w:szCs w:val="22"/>
              </w:rPr>
              <w:t>G</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lang w:val="en-GB"/>
              </w:rPr>
              <w:t>Katsantridou</w:t>
            </w:r>
            <w:proofErr w:type="spellEnd"/>
            <w:r w:rsidRPr="008B4B05">
              <w:rPr>
                <w:rFonts w:asciiTheme="minorHAnsi" w:hAnsiTheme="minorHAnsi" w:cstheme="minorHAnsi"/>
                <w:sz w:val="22"/>
                <w:szCs w:val="22"/>
              </w:rPr>
              <w:t xml:space="preserve">, G. Stamatopoulou </w:t>
            </w:r>
            <w:r w:rsidRPr="008B4B05">
              <w:rPr>
                <w:rFonts w:asciiTheme="minorHAnsi" w:hAnsiTheme="minorHAnsi" w:cstheme="minorHAnsi"/>
                <w:sz w:val="22"/>
                <w:szCs w:val="22"/>
                <w:lang w:val="en-GB"/>
              </w:rPr>
              <w:t>and</w:t>
            </w:r>
            <w:r w:rsidRPr="008B4B05">
              <w:rPr>
                <w:rFonts w:asciiTheme="minorHAnsi" w:hAnsiTheme="minorHAnsi" w:cstheme="minorHAnsi"/>
                <w:sz w:val="22"/>
                <w:szCs w:val="22"/>
              </w:rPr>
              <w:t xml:space="preserve"> </w:t>
            </w:r>
            <w:r w:rsidRPr="008B4B05">
              <w:rPr>
                <w:rFonts w:asciiTheme="minorHAnsi" w:hAnsiTheme="minorHAnsi" w:cstheme="minorHAnsi"/>
                <w:b/>
                <w:sz w:val="22"/>
                <w:szCs w:val="22"/>
                <w:lang w:val="en-GB"/>
              </w:rPr>
              <w:t>A</w:t>
            </w:r>
            <w:r w:rsidRPr="008B4B05">
              <w:rPr>
                <w:rFonts w:asciiTheme="minorHAnsi" w:hAnsiTheme="minorHAnsi" w:cstheme="minorHAnsi"/>
                <w:b/>
                <w:sz w:val="22"/>
                <w:szCs w:val="22"/>
              </w:rPr>
              <w:t>.</w:t>
            </w:r>
            <w:r w:rsidRPr="008B4B05">
              <w:rPr>
                <w:rFonts w:asciiTheme="minorHAnsi" w:hAnsiTheme="minorHAnsi" w:cstheme="minorHAnsi"/>
                <w:b/>
                <w:sz w:val="22"/>
                <w:szCs w:val="22"/>
                <w:lang w:val="en-GB"/>
              </w:rPr>
              <w:t xml:space="preserve">Vantarakis </w:t>
            </w:r>
            <w:proofErr w:type="spellStart"/>
            <w:r w:rsidRPr="008B4B05">
              <w:rPr>
                <w:rFonts w:asciiTheme="minorHAnsi" w:hAnsiTheme="minorHAnsi" w:cstheme="minorHAnsi"/>
                <w:sz w:val="22"/>
                <w:szCs w:val="22"/>
                <w:lang w:val="en-GB"/>
              </w:rPr>
              <w:t>Poster:“</w:t>
            </w:r>
            <w:r w:rsidRPr="008B4B05">
              <w:rPr>
                <w:rFonts w:asciiTheme="minorHAnsi" w:hAnsiTheme="minorHAnsi" w:cstheme="minorHAnsi"/>
                <w:bCs/>
                <w:sz w:val="22"/>
                <w:szCs w:val="22"/>
                <w:lang w:val="en-GB"/>
              </w:rPr>
              <w:t>Outbreak</w:t>
            </w:r>
            <w:proofErr w:type="spellEnd"/>
            <w:r w:rsidRPr="008B4B05">
              <w:rPr>
                <w:rFonts w:asciiTheme="minorHAnsi" w:hAnsiTheme="minorHAnsi" w:cstheme="minorHAnsi"/>
                <w:bCs/>
                <w:sz w:val="22"/>
                <w:szCs w:val="22"/>
                <w:lang w:val="en-GB"/>
              </w:rPr>
              <w:t xml:space="preserve"> of Gastroenteritis Occurred in North-eastern Greece associated with Several Waterborne Strains of Noroviruses”</w:t>
            </w:r>
            <w:r w:rsidRPr="008B4B05">
              <w:rPr>
                <w:rFonts w:asciiTheme="minorHAnsi" w:hAnsiTheme="minorHAnsi" w:cstheme="minorHAnsi"/>
                <w:bCs/>
                <w:sz w:val="22"/>
                <w:szCs w:val="22"/>
              </w:rPr>
              <w:t xml:space="preserve"> 13</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ICID - Kuala Lumpur, Malaysia</w:t>
            </w:r>
          </w:p>
        </w:tc>
      </w:tr>
      <w:tr w:rsidR="00F97B98" w:rsidRPr="008B4B05" w14:paraId="23D9DF33"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052BCBB1"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19-22</w:t>
            </w:r>
            <w:r w:rsidRPr="008B4B05">
              <w:rPr>
                <w:rFonts w:asciiTheme="minorHAnsi" w:hAnsiTheme="minorHAnsi" w:cstheme="minorHAnsi"/>
                <w:szCs w:val="22"/>
                <w:lang w:val="el-GR"/>
              </w:rPr>
              <w:t>/6/</w:t>
            </w:r>
            <w:r w:rsidRPr="008B4B05">
              <w:rPr>
                <w:rFonts w:asciiTheme="minorHAnsi" w:hAnsiTheme="minorHAnsi" w:cstheme="minorHAnsi"/>
                <w:szCs w:val="22"/>
              </w:rPr>
              <w:t>2008</w:t>
            </w:r>
          </w:p>
        </w:tc>
        <w:tc>
          <w:tcPr>
            <w:tcW w:w="7944" w:type="dxa"/>
          </w:tcPr>
          <w:p w14:paraId="7C31F6E6"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Filipidou</w:t>
            </w:r>
            <w:proofErr w:type="spellEnd"/>
            <w:r w:rsidRPr="008B4B05">
              <w:rPr>
                <w:rFonts w:asciiTheme="minorHAnsi" w:hAnsiTheme="minorHAnsi" w:cstheme="minorHAnsi"/>
                <w:sz w:val="22"/>
                <w:szCs w:val="22"/>
              </w:rPr>
              <w:t xml:space="preserve"> S., </w:t>
            </w:r>
            <w:proofErr w:type="spellStart"/>
            <w:r w:rsidRPr="008B4B05">
              <w:rPr>
                <w:rFonts w:asciiTheme="minorHAnsi" w:hAnsiTheme="minorHAnsi" w:cstheme="minorHAnsi"/>
                <w:sz w:val="22"/>
                <w:szCs w:val="22"/>
              </w:rPr>
              <w:t>Parasidis</w:t>
            </w:r>
            <w:proofErr w:type="spellEnd"/>
            <w:r w:rsidRPr="008B4B05">
              <w:rPr>
                <w:rFonts w:asciiTheme="minorHAnsi" w:hAnsiTheme="minorHAnsi" w:cstheme="minorHAnsi"/>
                <w:sz w:val="22"/>
                <w:szCs w:val="22"/>
              </w:rPr>
              <w:t xml:space="preserve"> T., Alexandropoulou I., Stavrou E., </w:t>
            </w:r>
            <w:proofErr w:type="spellStart"/>
            <w:r w:rsidRPr="008B4B05">
              <w:rPr>
                <w:rFonts w:asciiTheme="minorHAnsi" w:hAnsiTheme="minorHAnsi" w:cstheme="minorHAnsi"/>
                <w:sz w:val="22"/>
                <w:szCs w:val="22"/>
              </w:rPr>
              <w:t>Karlou</w:t>
            </w:r>
            <w:proofErr w:type="spellEnd"/>
            <w:r w:rsidRPr="008B4B05">
              <w:rPr>
                <w:rFonts w:asciiTheme="minorHAnsi" w:hAnsiTheme="minorHAnsi" w:cstheme="minorHAnsi"/>
                <w:sz w:val="22"/>
                <w:szCs w:val="22"/>
              </w:rPr>
              <w:t xml:space="preserve"> K.,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 xml:space="preserve"> Poster: “Detection of </w:t>
            </w:r>
            <w:r w:rsidRPr="008B4B05">
              <w:rPr>
                <w:rFonts w:asciiTheme="minorHAnsi" w:hAnsiTheme="minorHAnsi" w:cstheme="minorHAnsi"/>
                <w:bCs/>
                <w:sz w:val="22"/>
                <w:szCs w:val="22"/>
              </w:rPr>
              <w:t>infectious</w:t>
            </w:r>
            <w:r w:rsidRPr="008B4B05">
              <w:rPr>
                <w:rFonts w:asciiTheme="minorHAnsi" w:hAnsiTheme="minorHAnsi" w:cstheme="minorHAnsi"/>
                <w:sz w:val="22"/>
                <w:szCs w:val="22"/>
              </w:rPr>
              <w:t xml:space="preserve"> pathogenic </w:t>
            </w:r>
            <w:r w:rsidRPr="008B4B05">
              <w:rPr>
                <w:rFonts w:asciiTheme="minorHAnsi" w:hAnsiTheme="minorHAnsi" w:cstheme="minorHAnsi"/>
                <w:bCs/>
                <w:sz w:val="22"/>
                <w:szCs w:val="22"/>
              </w:rPr>
              <w:t>viruses</w:t>
            </w:r>
            <w:r w:rsidRPr="008B4B05">
              <w:rPr>
                <w:rFonts w:asciiTheme="minorHAnsi" w:hAnsiTheme="minorHAnsi" w:cstheme="minorHAnsi"/>
                <w:sz w:val="22"/>
                <w:szCs w:val="22"/>
              </w:rPr>
              <w:t xml:space="preserve"> in untreated and treated wastewater samples from an </w:t>
            </w:r>
            <w:proofErr w:type="spellStart"/>
            <w:r w:rsidRPr="008B4B05">
              <w:rPr>
                <w:rFonts w:asciiTheme="minorHAnsi" w:hAnsiTheme="minorHAnsi" w:cstheme="minorHAnsi"/>
                <w:sz w:val="22"/>
                <w:szCs w:val="22"/>
              </w:rPr>
              <w:t>urbanised</w:t>
            </w:r>
            <w:proofErr w:type="spellEnd"/>
            <w:r w:rsidRPr="008B4B05">
              <w:rPr>
                <w:rFonts w:asciiTheme="minorHAnsi" w:hAnsiTheme="minorHAnsi" w:cstheme="minorHAnsi"/>
                <w:sz w:val="22"/>
                <w:szCs w:val="22"/>
              </w:rPr>
              <w:t xml:space="preserve"> area.</w:t>
            </w:r>
            <w:r w:rsidRPr="008B4B05">
              <w:rPr>
                <w:rFonts w:asciiTheme="minorHAnsi" w:hAnsiTheme="minorHAnsi" w:cstheme="minorHAnsi"/>
                <w:bCs/>
                <w:sz w:val="22"/>
                <w:szCs w:val="22"/>
              </w:rPr>
              <w:t>13</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ICID-Kuala Lumpur, Malaysia- </w:t>
            </w:r>
          </w:p>
        </w:tc>
      </w:tr>
      <w:tr w:rsidR="00F97B98" w:rsidRPr="008B4B05" w14:paraId="0D29DBD5"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785474ED"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9-11</w:t>
            </w:r>
            <w:r w:rsidRPr="008B4B05">
              <w:rPr>
                <w:rFonts w:asciiTheme="minorHAnsi" w:hAnsiTheme="minorHAnsi" w:cstheme="minorHAnsi"/>
                <w:szCs w:val="22"/>
              </w:rPr>
              <w:t>/10/</w:t>
            </w:r>
            <w:r w:rsidRPr="008B4B05">
              <w:rPr>
                <w:rFonts w:asciiTheme="minorHAnsi" w:hAnsiTheme="minorHAnsi" w:cstheme="minorHAnsi"/>
                <w:szCs w:val="22"/>
                <w:lang w:val="en-GB"/>
              </w:rPr>
              <w:t>2008</w:t>
            </w:r>
          </w:p>
        </w:tc>
        <w:tc>
          <w:tcPr>
            <w:tcW w:w="7944" w:type="dxa"/>
          </w:tcPr>
          <w:p w14:paraId="5B169A49" w14:textId="77777777" w:rsidR="00F97B98" w:rsidRPr="008B4B05" w:rsidRDefault="00F97B98" w:rsidP="00B3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lang w:val="en-GB"/>
              </w:rPr>
              <w:t>Fillipidou</w:t>
            </w:r>
            <w:proofErr w:type="spellEnd"/>
            <w:r w:rsidRPr="008B4B05">
              <w:rPr>
                <w:rFonts w:asciiTheme="minorHAnsi" w:hAnsiTheme="minorHAnsi" w:cstheme="minorHAnsi"/>
                <w:sz w:val="22"/>
                <w:szCs w:val="22"/>
                <w:lang w:val="en-GB"/>
              </w:rPr>
              <w:t xml:space="preserve"> S., </w:t>
            </w:r>
            <w:proofErr w:type="spellStart"/>
            <w:r w:rsidRPr="008B4B05">
              <w:rPr>
                <w:rFonts w:asciiTheme="minorHAnsi" w:hAnsiTheme="minorHAnsi" w:cstheme="minorHAnsi"/>
                <w:sz w:val="22"/>
                <w:szCs w:val="22"/>
                <w:lang w:val="en-GB"/>
              </w:rPr>
              <w:t>Parasidis</w:t>
            </w:r>
            <w:proofErr w:type="spellEnd"/>
            <w:r w:rsidRPr="008B4B05">
              <w:rPr>
                <w:rFonts w:asciiTheme="minorHAnsi" w:hAnsiTheme="minorHAnsi" w:cstheme="minorHAnsi"/>
                <w:sz w:val="22"/>
                <w:szCs w:val="22"/>
                <w:lang w:val="en-GB"/>
              </w:rPr>
              <w:t xml:space="preserve"> T., Alexandropoulou I., </w:t>
            </w:r>
            <w:proofErr w:type="spellStart"/>
            <w:r w:rsidRPr="008B4B05">
              <w:rPr>
                <w:rFonts w:asciiTheme="minorHAnsi" w:hAnsiTheme="minorHAnsi" w:cstheme="minorHAnsi"/>
                <w:sz w:val="22"/>
                <w:szCs w:val="22"/>
                <w:lang w:val="en-GB"/>
              </w:rPr>
              <w:t>Papapetropoulou</w:t>
            </w:r>
            <w:proofErr w:type="spellEnd"/>
            <w:r w:rsidRPr="008B4B05">
              <w:rPr>
                <w:rFonts w:asciiTheme="minorHAnsi" w:hAnsiTheme="minorHAnsi" w:cstheme="minorHAnsi"/>
                <w:sz w:val="22"/>
                <w:szCs w:val="22"/>
                <w:lang w:val="en-GB"/>
              </w:rPr>
              <w:t xml:space="preserve"> M., and </w:t>
            </w:r>
            <w:r w:rsidRPr="008B4B05">
              <w:rPr>
                <w:rFonts w:asciiTheme="minorHAnsi" w:hAnsiTheme="minorHAnsi" w:cstheme="minorHAnsi"/>
                <w:b/>
                <w:sz w:val="22"/>
                <w:szCs w:val="22"/>
                <w:lang w:val="en-GB"/>
              </w:rPr>
              <w:t>Vantarakis A.</w:t>
            </w:r>
            <w:r w:rsidRPr="008B4B05">
              <w:rPr>
                <w:rFonts w:asciiTheme="minorHAnsi" w:hAnsiTheme="minorHAnsi" w:cstheme="minorHAnsi"/>
                <w:sz w:val="22"/>
                <w:szCs w:val="22"/>
                <w:lang w:val="en-GB"/>
              </w:rPr>
              <w:t xml:space="preserve"> Poster: “Screening of enteric virus types in raw and treated sewage”, Current developments in Food and Environmental Virology, Pisa</w:t>
            </w:r>
          </w:p>
        </w:tc>
      </w:tr>
      <w:tr w:rsidR="00F97B98" w:rsidRPr="008B4B05" w14:paraId="2C2D5E8F"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19E330C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l-GR"/>
              </w:rPr>
              <w:t>1</w:t>
            </w:r>
            <w:r w:rsidRPr="008B4B05">
              <w:rPr>
                <w:rFonts w:asciiTheme="minorHAnsi" w:hAnsiTheme="minorHAnsi" w:cstheme="minorHAnsi"/>
                <w:szCs w:val="22"/>
              </w:rPr>
              <w:t>8-20</w:t>
            </w:r>
            <w:r w:rsidRPr="008B4B05">
              <w:rPr>
                <w:rFonts w:asciiTheme="minorHAnsi" w:hAnsiTheme="minorHAnsi" w:cstheme="minorHAnsi"/>
                <w:szCs w:val="22"/>
                <w:lang w:val="el-GR"/>
              </w:rPr>
              <w:t>/10/</w:t>
            </w:r>
            <w:r w:rsidRPr="008B4B05">
              <w:rPr>
                <w:rFonts w:asciiTheme="minorHAnsi" w:hAnsiTheme="minorHAnsi" w:cstheme="minorHAnsi"/>
                <w:szCs w:val="22"/>
              </w:rPr>
              <w:t xml:space="preserve"> 2007</w:t>
            </w:r>
          </w:p>
        </w:tc>
        <w:tc>
          <w:tcPr>
            <w:tcW w:w="7944" w:type="dxa"/>
          </w:tcPr>
          <w:p w14:paraId="3BD31730" w14:textId="77777777" w:rsidR="00F97B98" w:rsidRPr="008B4B05" w:rsidRDefault="00F97B98" w:rsidP="00B37E5E">
            <w:pPr>
              <w:pStyle w:val="20"/>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proofErr w:type="spellStart"/>
            <w:r w:rsidRPr="008B4B05">
              <w:rPr>
                <w:rFonts w:asciiTheme="minorHAnsi" w:hAnsiTheme="minorHAnsi" w:cstheme="minorHAnsi"/>
                <w:b w:val="0"/>
                <w:i w:val="0"/>
                <w:sz w:val="22"/>
                <w:szCs w:val="22"/>
              </w:rPr>
              <w:t>Vorou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R</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Mellou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K</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Papamichail</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D</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Gkolfinopoulou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K</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Bonovas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S</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Dougas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G</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i w:val="0"/>
                <w:sz w:val="22"/>
                <w:szCs w:val="22"/>
              </w:rPr>
              <w:t>Vantarakis</w:t>
            </w:r>
            <w:r w:rsidRPr="008B4B05">
              <w:rPr>
                <w:rFonts w:asciiTheme="minorHAnsi" w:hAnsiTheme="minorHAnsi" w:cstheme="minorHAnsi"/>
                <w:i w:val="0"/>
                <w:sz w:val="22"/>
                <w:szCs w:val="22"/>
                <w:lang w:val="en-GB"/>
              </w:rPr>
              <w:t xml:space="preserve"> </w:t>
            </w:r>
            <w:r w:rsidRPr="008B4B05">
              <w:rPr>
                <w:rFonts w:asciiTheme="minorHAnsi" w:hAnsiTheme="minorHAnsi" w:cstheme="minorHAnsi"/>
                <w:i w:val="0"/>
                <w:sz w:val="22"/>
                <w:szCs w:val="22"/>
              </w:rPr>
              <w:t>A</w:t>
            </w:r>
            <w:r w:rsidRPr="008B4B05">
              <w:rPr>
                <w:rFonts w:asciiTheme="minorHAnsi" w:hAnsiTheme="minorHAnsi" w:cstheme="minorHAnsi"/>
                <w:i w:val="0"/>
                <w:sz w:val="22"/>
                <w:szCs w:val="22"/>
                <w:lang w:val="en-GB"/>
              </w:rPr>
              <w:t>.,</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Kansouzidou</w:t>
            </w:r>
            <w:proofErr w:type="spellEnd"/>
            <w:r w:rsidRPr="008B4B05">
              <w:rPr>
                <w:rFonts w:asciiTheme="minorHAnsi" w:hAnsiTheme="minorHAnsi" w:cstheme="minorHAnsi"/>
                <w:b w:val="0"/>
                <w:i w:val="0"/>
                <w:sz w:val="22"/>
                <w:szCs w:val="22"/>
                <w:lang w:val="en-GB"/>
              </w:rPr>
              <w:t>-</w:t>
            </w:r>
            <w:proofErr w:type="spellStart"/>
            <w:r w:rsidRPr="008B4B05">
              <w:rPr>
                <w:rFonts w:asciiTheme="minorHAnsi" w:hAnsiTheme="minorHAnsi" w:cstheme="minorHAnsi"/>
                <w:b w:val="0"/>
                <w:i w:val="0"/>
                <w:sz w:val="22"/>
                <w:szCs w:val="22"/>
              </w:rPr>
              <w:t>Kanakoudi</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A</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Chatzichristodoulou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C</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Patrinos</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S</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Kariofylla</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M</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Poulis</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S</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Panagiotopoulou</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D</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Rostadakis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D</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Panagitsa</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A</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Papadimitriou</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T</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Pierroutsakos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N</w:t>
            </w:r>
            <w:r w:rsidRPr="008B4B05">
              <w:rPr>
                <w:rFonts w:asciiTheme="minorHAnsi" w:hAnsiTheme="minorHAnsi" w:cstheme="minorHAnsi"/>
                <w:b w:val="0"/>
                <w:i w:val="0"/>
                <w:sz w:val="22"/>
                <w:szCs w:val="22"/>
                <w:lang w:val="en-GB"/>
              </w:rPr>
              <w:t>.</w:t>
            </w:r>
            <w:r w:rsidRPr="008B4B05">
              <w:rPr>
                <w:rFonts w:asciiTheme="minorHAnsi" w:hAnsiTheme="minorHAnsi" w:cstheme="minorHAnsi"/>
                <w:b w:val="0"/>
                <w:i w:val="0"/>
                <w:sz w:val="22"/>
                <w:szCs w:val="22"/>
              </w:rPr>
              <w:t>J</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lang w:val="en-GB"/>
              </w:rPr>
              <w:lastRenderedPageBreak/>
              <w:t xml:space="preserve">Poster: </w:t>
            </w:r>
            <w:r w:rsidRPr="008B4B05">
              <w:rPr>
                <w:rFonts w:asciiTheme="minorHAnsi" w:hAnsiTheme="minorHAnsi" w:cstheme="minorHAnsi"/>
                <w:b w:val="0"/>
                <w:i w:val="0"/>
                <w:sz w:val="22"/>
                <w:szCs w:val="22"/>
              </w:rPr>
              <w:t xml:space="preserve">“Three parallel outbreaks of gastroenteritis among school populations visiting Trikala, Greece, April – May 2007” European Scientific Conference on Applied Infectious Disease Epidemiology (ESCAIDE), Sweden </w:t>
            </w:r>
          </w:p>
        </w:tc>
      </w:tr>
      <w:tr w:rsidR="00F97B98" w:rsidRPr="008B4B05" w14:paraId="77C86E19"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639170C9"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lastRenderedPageBreak/>
              <w:t>9-15</w:t>
            </w:r>
            <w:r w:rsidRPr="008B4B05">
              <w:rPr>
                <w:rFonts w:asciiTheme="minorHAnsi" w:hAnsiTheme="minorHAnsi" w:cstheme="minorHAnsi"/>
                <w:szCs w:val="22"/>
              </w:rPr>
              <w:t>/9/</w:t>
            </w:r>
            <w:r w:rsidRPr="008B4B05">
              <w:rPr>
                <w:rFonts w:asciiTheme="minorHAnsi" w:hAnsiTheme="minorHAnsi" w:cstheme="minorHAnsi"/>
                <w:szCs w:val="22"/>
                <w:lang w:val="en-GB"/>
              </w:rPr>
              <w:t>2007</w:t>
            </w:r>
          </w:p>
        </w:tc>
        <w:tc>
          <w:tcPr>
            <w:tcW w:w="7944" w:type="dxa"/>
          </w:tcPr>
          <w:p w14:paraId="5DA0AAE1"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91502">
              <w:rPr>
                <w:rFonts w:asciiTheme="minorHAnsi" w:hAnsiTheme="minorHAnsi" w:cstheme="minorHAnsi"/>
                <w:bCs/>
                <w:sz w:val="22"/>
                <w:szCs w:val="22"/>
                <w:lang w:val="es-ES"/>
              </w:rPr>
              <w:t xml:space="preserve">T. Parasidis, M. Efstratiou, I. Alexandropoulou, M. Papapetropoulou, </w:t>
            </w:r>
            <w:r w:rsidRPr="00C91502">
              <w:rPr>
                <w:rFonts w:asciiTheme="minorHAnsi" w:hAnsiTheme="minorHAnsi" w:cstheme="minorHAnsi"/>
                <w:b/>
                <w:bCs/>
                <w:sz w:val="22"/>
                <w:szCs w:val="22"/>
                <w:lang w:val="es-ES"/>
              </w:rPr>
              <w:t>A. Vantarakis.</w:t>
            </w:r>
            <w:r w:rsidRPr="00C91502">
              <w:rPr>
                <w:rFonts w:asciiTheme="minorHAnsi" w:hAnsiTheme="minorHAnsi" w:cstheme="minorHAnsi"/>
                <w:bCs/>
                <w:sz w:val="22"/>
                <w:szCs w:val="22"/>
                <w:lang w:val="es-ES"/>
              </w:rPr>
              <w:t xml:space="preserve"> </w:t>
            </w:r>
            <w:r w:rsidRPr="008B4B05">
              <w:rPr>
                <w:rFonts w:asciiTheme="minorHAnsi" w:hAnsiTheme="minorHAnsi" w:cstheme="minorHAnsi"/>
                <w:bCs/>
                <w:sz w:val="22"/>
                <w:szCs w:val="22"/>
                <w:lang w:val="en-GB"/>
              </w:rPr>
              <w:t>Poster: “Development of conventional and Real Time PCR for the detection of enteroviruses and HAV in inlet samples from wastewater treatment plants”, Watermicro 2007, 14</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International Symposium on </w:t>
            </w:r>
            <w:proofErr w:type="gramStart"/>
            <w:r w:rsidRPr="008B4B05">
              <w:rPr>
                <w:rFonts w:asciiTheme="minorHAnsi" w:hAnsiTheme="minorHAnsi" w:cstheme="minorHAnsi"/>
                <w:bCs/>
                <w:sz w:val="22"/>
                <w:szCs w:val="22"/>
                <w:lang w:val="en-GB"/>
              </w:rPr>
              <w:t>Health related</w:t>
            </w:r>
            <w:proofErr w:type="gramEnd"/>
            <w:r w:rsidRPr="008B4B05">
              <w:rPr>
                <w:rFonts w:asciiTheme="minorHAnsi" w:hAnsiTheme="minorHAnsi" w:cstheme="minorHAnsi"/>
                <w:bCs/>
                <w:sz w:val="22"/>
                <w:szCs w:val="22"/>
                <w:lang w:val="en-GB"/>
              </w:rPr>
              <w:t xml:space="preserve"> Water Microbiology, Tokyo</w:t>
            </w:r>
          </w:p>
        </w:tc>
      </w:tr>
      <w:tr w:rsidR="00F97B98" w:rsidRPr="008B4B05" w14:paraId="10E56546"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5F34B8A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9-15</w:t>
            </w:r>
            <w:r w:rsidRPr="008B4B05">
              <w:rPr>
                <w:rFonts w:asciiTheme="minorHAnsi" w:hAnsiTheme="minorHAnsi" w:cstheme="minorHAnsi"/>
                <w:szCs w:val="22"/>
                <w:lang w:val="el-GR"/>
              </w:rPr>
              <w:t>/9/</w:t>
            </w:r>
            <w:r w:rsidRPr="008B4B05">
              <w:rPr>
                <w:rFonts w:asciiTheme="minorHAnsi" w:hAnsiTheme="minorHAnsi" w:cstheme="minorHAnsi"/>
                <w:szCs w:val="22"/>
                <w:lang w:val="en-GB"/>
              </w:rPr>
              <w:t>2007</w:t>
            </w:r>
          </w:p>
        </w:tc>
        <w:tc>
          <w:tcPr>
            <w:tcW w:w="7944" w:type="dxa"/>
          </w:tcPr>
          <w:p w14:paraId="049CDD6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Cs/>
                <w:sz w:val="22"/>
                <w:szCs w:val="22"/>
                <w:lang w:val="en-GB"/>
              </w:rPr>
              <w:t xml:space="preserve">Nikolaidis C., </w:t>
            </w:r>
            <w:proofErr w:type="spellStart"/>
            <w:r w:rsidRPr="008B4B05">
              <w:rPr>
                <w:rFonts w:asciiTheme="minorHAnsi" w:hAnsiTheme="minorHAnsi" w:cstheme="minorHAnsi"/>
                <w:bCs/>
                <w:sz w:val="22"/>
                <w:szCs w:val="22"/>
                <w:lang w:val="en-GB"/>
              </w:rPr>
              <w:t>Kakalis</w:t>
            </w:r>
            <w:proofErr w:type="spellEnd"/>
            <w:r w:rsidRPr="008B4B05">
              <w:rPr>
                <w:rFonts w:asciiTheme="minorHAnsi" w:hAnsiTheme="minorHAnsi" w:cstheme="minorHAnsi"/>
                <w:bCs/>
                <w:sz w:val="22"/>
                <w:szCs w:val="22"/>
                <w:lang w:val="en-GB"/>
              </w:rPr>
              <w:t xml:space="preserve"> C., </w:t>
            </w:r>
            <w:proofErr w:type="spellStart"/>
            <w:r w:rsidRPr="008B4B05">
              <w:rPr>
                <w:rFonts w:asciiTheme="minorHAnsi" w:hAnsiTheme="minorHAnsi" w:cstheme="minorHAnsi"/>
                <w:bCs/>
                <w:sz w:val="22"/>
                <w:szCs w:val="22"/>
                <w:lang w:val="en-GB"/>
              </w:rPr>
              <w:t>Parasidis</w:t>
            </w:r>
            <w:proofErr w:type="spellEnd"/>
            <w:r w:rsidRPr="008B4B05">
              <w:rPr>
                <w:rFonts w:asciiTheme="minorHAnsi" w:hAnsiTheme="minorHAnsi" w:cstheme="minorHAnsi"/>
                <w:bCs/>
                <w:sz w:val="22"/>
                <w:szCs w:val="22"/>
                <w:lang w:val="en-GB"/>
              </w:rPr>
              <w:t xml:space="preserve"> T., Alexandropoulou </w:t>
            </w:r>
            <w:proofErr w:type="gramStart"/>
            <w:r w:rsidRPr="008B4B05">
              <w:rPr>
                <w:rFonts w:asciiTheme="minorHAnsi" w:hAnsiTheme="minorHAnsi" w:cstheme="minorHAnsi"/>
                <w:bCs/>
                <w:sz w:val="22"/>
                <w:szCs w:val="22"/>
                <w:lang w:val="en-GB"/>
              </w:rPr>
              <w:t>I.</w:t>
            </w:r>
            <w:proofErr w:type="gramEnd"/>
            <w:r w:rsidRPr="008B4B05">
              <w:rPr>
                <w:rFonts w:asciiTheme="minorHAnsi" w:hAnsiTheme="minorHAnsi" w:cstheme="minorHAnsi"/>
                <w:bCs/>
                <w:sz w:val="22"/>
                <w:szCs w:val="22"/>
                <w:lang w:val="en-GB"/>
              </w:rPr>
              <w:t xml:space="preserve"> and </w:t>
            </w:r>
            <w:r w:rsidRPr="008B4B05">
              <w:rPr>
                <w:rFonts w:asciiTheme="minorHAnsi" w:hAnsiTheme="minorHAnsi" w:cstheme="minorHAnsi"/>
                <w:b/>
                <w:bCs/>
                <w:sz w:val="22"/>
                <w:szCs w:val="22"/>
                <w:lang w:val="en-GB"/>
              </w:rPr>
              <w:t>A. Vantarakis</w:t>
            </w:r>
            <w:r w:rsidRPr="008B4B05">
              <w:rPr>
                <w:rFonts w:asciiTheme="minorHAnsi" w:hAnsiTheme="minorHAnsi" w:cstheme="minorHAnsi"/>
                <w:sz w:val="22"/>
                <w:szCs w:val="22"/>
                <w:lang w:val="en-GB"/>
              </w:rPr>
              <w:t xml:space="preserve"> Poster: “</w:t>
            </w:r>
            <w:r w:rsidRPr="008B4B05">
              <w:rPr>
                <w:rFonts w:asciiTheme="minorHAnsi" w:hAnsiTheme="minorHAnsi" w:cstheme="minorHAnsi"/>
                <w:bCs/>
                <w:sz w:val="22"/>
                <w:szCs w:val="22"/>
                <w:lang w:val="en-GB"/>
              </w:rPr>
              <w:t xml:space="preserve">Development of real-time PCR methods for the detection of </w:t>
            </w:r>
            <w:r w:rsidRPr="008B4B05">
              <w:rPr>
                <w:rFonts w:asciiTheme="minorHAnsi" w:hAnsiTheme="minorHAnsi" w:cstheme="minorHAnsi"/>
                <w:bCs/>
                <w:i/>
                <w:iCs/>
                <w:sz w:val="22"/>
                <w:szCs w:val="22"/>
                <w:lang w:val="en-GB"/>
              </w:rPr>
              <w:t>E. coli</w:t>
            </w:r>
            <w:r w:rsidRPr="008B4B05">
              <w:rPr>
                <w:rFonts w:asciiTheme="minorHAnsi" w:hAnsiTheme="minorHAnsi" w:cstheme="minorHAnsi"/>
                <w:bCs/>
                <w:sz w:val="22"/>
                <w:szCs w:val="22"/>
                <w:lang w:val="en-GB"/>
              </w:rPr>
              <w:t xml:space="preserve"> O157:H7,</w:t>
            </w:r>
            <w:r w:rsidRPr="008B4B05">
              <w:rPr>
                <w:rFonts w:asciiTheme="minorHAnsi" w:hAnsiTheme="minorHAnsi" w:cstheme="minorHAnsi"/>
                <w:bCs/>
                <w:i/>
                <w:iCs/>
                <w:sz w:val="22"/>
                <w:szCs w:val="22"/>
                <w:lang w:val="en-GB"/>
              </w:rPr>
              <w:t xml:space="preserve"> Salmonella</w:t>
            </w:r>
            <w:r w:rsidRPr="008B4B05">
              <w:rPr>
                <w:rFonts w:asciiTheme="minorHAnsi" w:hAnsiTheme="minorHAnsi" w:cstheme="minorHAnsi"/>
                <w:bCs/>
                <w:sz w:val="22"/>
                <w:szCs w:val="22"/>
                <w:lang w:val="en-GB"/>
              </w:rPr>
              <w:t xml:space="preserve"> spp. and </w:t>
            </w:r>
            <w:r w:rsidRPr="008B4B05">
              <w:rPr>
                <w:rFonts w:asciiTheme="minorHAnsi" w:hAnsiTheme="minorHAnsi" w:cstheme="minorHAnsi"/>
                <w:bCs/>
                <w:i/>
                <w:iCs/>
                <w:sz w:val="22"/>
                <w:szCs w:val="22"/>
                <w:lang w:val="en-GB"/>
              </w:rPr>
              <w:t xml:space="preserve">Campylobacter </w:t>
            </w:r>
            <w:proofErr w:type="spellStart"/>
            <w:r w:rsidRPr="008B4B05">
              <w:rPr>
                <w:rFonts w:asciiTheme="minorHAnsi" w:hAnsiTheme="minorHAnsi" w:cstheme="minorHAnsi"/>
                <w:bCs/>
                <w:i/>
                <w:iCs/>
                <w:sz w:val="22"/>
                <w:szCs w:val="22"/>
                <w:lang w:val="en-GB"/>
              </w:rPr>
              <w:t>jejuni</w:t>
            </w:r>
            <w:proofErr w:type="spellEnd"/>
            <w:r w:rsidRPr="008B4B05">
              <w:rPr>
                <w:rFonts w:asciiTheme="minorHAnsi" w:hAnsiTheme="minorHAnsi" w:cstheme="minorHAnsi"/>
                <w:bCs/>
                <w:sz w:val="22"/>
                <w:szCs w:val="22"/>
                <w:lang w:val="en-GB"/>
              </w:rPr>
              <w:t xml:space="preserve"> in drinking water”</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Watermicro 2007, 14</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International Symposium on </w:t>
            </w:r>
            <w:proofErr w:type="gramStart"/>
            <w:r w:rsidRPr="008B4B05">
              <w:rPr>
                <w:rFonts w:asciiTheme="minorHAnsi" w:hAnsiTheme="minorHAnsi" w:cstheme="minorHAnsi"/>
                <w:bCs/>
                <w:sz w:val="22"/>
                <w:szCs w:val="22"/>
                <w:lang w:val="en-GB"/>
              </w:rPr>
              <w:t>Health related</w:t>
            </w:r>
            <w:proofErr w:type="gramEnd"/>
            <w:r w:rsidRPr="008B4B05">
              <w:rPr>
                <w:rFonts w:asciiTheme="minorHAnsi" w:hAnsiTheme="minorHAnsi" w:cstheme="minorHAnsi"/>
                <w:bCs/>
                <w:sz w:val="22"/>
                <w:szCs w:val="22"/>
                <w:lang w:val="en-GB"/>
              </w:rPr>
              <w:t xml:space="preserve"> Water Microbiology, Tokyo</w:t>
            </w:r>
          </w:p>
        </w:tc>
      </w:tr>
      <w:tr w:rsidR="00F97B98" w:rsidRPr="008B4B05" w14:paraId="30E12861"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B6AE72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9-15</w:t>
            </w:r>
            <w:r w:rsidRPr="008B4B05">
              <w:rPr>
                <w:rFonts w:asciiTheme="minorHAnsi" w:hAnsiTheme="minorHAnsi" w:cstheme="minorHAnsi"/>
                <w:szCs w:val="22"/>
                <w:lang w:val="el-GR"/>
              </w:rPr>
              <w:t>/9/</w:t>
            </w:r>
            <w:r w:rsidRPr="008B4B05">
              <w:rPr>
                <w:rFonts w:asciiTheme="minorHAnsi" w:hAnsiTheme="minorHAnsi" w:cstheme="minorHAnsi"/>
                <w:szCs w:val="22"/>
                <w:lang w:val="en-GB"/>
              </w:rPr>
              <w:t>2007</w:t>
            </w:r>
          </w:p>
        </w:tc>
        <w:tc>
          <w:tcPr>
            <w:tcW w:w="7944" w:type="dxa"/>
          </w:tcPr>
          <w:p w14:paraId="5F3289E6"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Mavridou A</w:t>
            </w:r>
            <w:r w:rsidRPr="008B4B05">
              <w:rPr>
                <w:rFonts w:asciiTheme="minorHAnsi" w:hAnsiTheme="minorHAnsi" w:cstheme="minorHAnsi"/>
                <w:bCs/>
                <w:sz w:val="22"/>
                <w:szCs w:val="22"/>
                <w:lang w:val="en-GB"/>
              </w:rPr>
              <w:t xml:space="preserve">., </w:t>
            </w:r>
            <w:proofErr w:type="spellStart"/>
            <w:r w:rsidRPr="008B4B05">
              <w:rPr>
                <w:rFonts w:asciiTheme="minorHAnsi" w:hAnsiTheme="minorHAnsi" w:cstheme="minorHAnsi"/>
                <w:bCs/>
                <w:sz w:val="22"/>
                <w:szCs w:val="22"/>
                <w:lang w:val="en-GB"/>
              </w:rPr>
              <w:t>Smeti</w:t>
            </w:r>
            <w:proofErr w:type="spellEnd"/>
            <w:r w:rsidRPr="008B4B05">
              <w:rPr>
                <w:rFonts w:asciiTheme="minorHAnsi" w:hAnsiTheme="minorHAnsi" w:cstheme="minorHAnsi"/>
                <w:bCs/>
                <w:sz w:val="22"/>
                <w:szCs w:val="22"/>
                <w:lang w:val="en-GB"/>
              </w:rPr>
              <w:t xml:space="preserve"> E., </w:t>
            </w:r>
            <w:proofErr w:type="spellStart"/>
            <w:r w:rsidRPr="008B4B05">
              <w:rPr>
                <w:rFonts w:asciiTheme="minorHAnsi" w:hAnsiTheme="minorHAnsi" w:cstheme="minorHAnsi"/>
                <w:bCs/>
                <w:sz w:val="22"/>
                <w:szCs w:val="22"/>
                <w:lang w:val="en-GB"/>
              </w:rPr>
              <w:t>Boufa</w:t>
            </w:r>
            <w:proofErr w:type="spellEnd"/>
            <w:r w:rsidRPr="008B4B05">
              <w:rPr>
                <w:rFonts w:asciiTheme="minorHAnsi" w:hAnsiTheme="minorHAnsi" w:cstheme="minorHAnsi"/>
                <w:bCs/>
                <w:sz w:val="22"/>
                <w:szCs w:val="22"/>
                <w:lang w:val="en-GB"/>
              </w:rPr>
              <w:t xml:space="preserve"> P., </w:t>
            </w:r>
            <w:proofErr w:type="spellStart"/>
            <w:r w:rsidRPr="008B4B05">
              <w:rPr>
                <w:rFonts w:asciiTheme="minorHAnsi" w:hAnsiTheme="minorHAnsi" w:cstheme="minorHAnsi"/>
                <w:bCs/>
                <w:sz w:val="22"/>
                <w:szCs w:val="22"/>
                <w:lang w:val="en-GB"/>
              </w:rPr>
              <w:t>Vagiona</w:t>
            </w:r>
            <w:proofErr w:type="spellEnd"/>
            <w:r w:rsidRPr="008B4B05">
              <w:rPr>
                <w:rFonts w:asciiTheme="minorHAnsi" w:hAnsiTheme="minorHAnsi" w:cstheme="minorHAnsi"/>
                <w:bCs/>
                <w:sz w:val="22"/>
                <w:szCs w:val="22"/>
                <w:lang w:val="en-GB"/>
              </w:rPr>
              <w:t xml:space="preserve"> T., </w:t>
            </w:r>
            <w:r w:rsidRPr="008B4B05">
              <w:rPr>
                <w:rFonts w:asciiTheme="minorHAnsi" w:hAnsiTheme="minorHAnsi" w:cstheme="minorHAnsi"/>
                <w:b/>
                <w:bCs/>
                <w:sz w:val="22"/>
                <w:szCs w:val="22"/>
                <w:lang w:val="en-GB"/>
              </w:rPr>
              <w:t>Vantarakis A.,</w:t>
            </w:r>
            <w:r w:rsidRPr="008B4B05">
              <w:rPr>
                <w:rFonts w:asciiTheme="minorHAnsi" w:hAnsiTheme="minorHAnsi" w:cstheme="minorHAnsi"/>
                <w:bCs/>
                <w:sz w:val="22"/>
                <w:szCs w:val="22"/>
                <w:lang w:val="en-GB"/>
              </w:rPr>
              <w:t xml:space="preserve"> </w:t>
            </w:r>
            <w:proofErr w:type="spellStart"/>
            <w:r w:rsidRPr="008B4B05">
              <w:rPr>
                <w:rFonts w:asciiTheme="minorHAnsi" w:hAnsiTheme="minorHAnsi" w:cstheme="minorHAnsi"/>
                <w:bCs/>
                <w:sz w:val="22"/>
                <w:szCs w:val="22"/>
                <w:lang w:val="en-GB"/>
              </w:rPr>
              <w:t>Mandilara</w:t>
            </w:r>
            <w:proofErr w:type="spellEnd"/>
            <w:r w:rsidRPr="008B4B05">
              <w:rPr>
                <w:rFonts w:asciiTheme="minorHAnsi" w:hAnsiTheme="minorHAnsi" w:cstheme="minorHAnsi"/>
                <w:sz w:val="22"/>
                <w:szCs w:val="22"/>
                <w:lang w:val="en-GB"/>
              </w:rPr>
              <w:t xml:space="preserve"> G., </w:t>
            </w:r>
            <w:proofErr w:type="spellStart"/>
            <w:r w:rsidRPr="008B4B05">
              <w:rPr>
                <w:rFonts w:asciiTheme="minorHAnsi" w:hAnsiTheme="minorHAnsi" w:cstheme="minorHAnsi"/>
                <w:sz w:val="22"/>
                <w:szCs w:val="22"/>
                <w:lang w:val="en-GB"/>
              </w:rPr>
              <w:t>Vassiloantonopoulou</w:t>
            </w:r>
            <w:proofErr w:type="spellEnd"/>
            <w:r w:rsidRPr="008B4B05">
              <w:rPr>
                <w:rFonts w:asciiTheme="minorHAnsi" w:hAnsiTheme="minorHAnsi" w:cstheme="minorHAnsi"/>
                <w:sz w:val="22"/>
                <w:szCs w:val="22"/>
                <w:lang w:val="en-GB"/>
              </w:rPr>
              <w:t xml:space="preserve"> G., Pappa O., </w:t>
            </w:r>
            <w:proofErr w:type="spellStart"/>
            <w:r w:rsidRPr="008B4B05">
              <w:rPr>
                <w:rFonts w:asciiTheme="minorHAnsi" w:hAnsiTheme="minorHAnsi" w:cstheme="minorHAnsi"/>
                <w:sz w:val="22"/>
                <w:szCs w:val="22"/>
                <w:lang w:val="en-GB"/>
              </w:rPr>
              <w:t>Roussia</w:t>
            </w:r>
            <w:proofErr w:type="spellEnd"/>
            <w:r w:rsidRPr="008B4B05">
              <w:rPr>
                <w:rFonts w:asciiTheme="minorHAnsi" w:hAnsiTheme="minorHAnsi" w:cstheme="minorHAnsi"/>
                <w:sz w:val="22"/>
                <w:szCs w:val="22"/>
                <w:lang w:val="en-GB"/>
              </w:rPr>
              <w:t xml:space="preserve"> V., </w:t>
            </w:r>
            <w:proofErr w:type="spellStart"/>
            <w:r w:rsidRPr="008B4B05">
              <w:rPr>
                <w:rFonts w:asciiTheme="minorHAnsi" w:hAnsiTheme="minorHAnsi" w:cstheme="minorHAnsi"/>
                <w:sz w:val="22"/>
                <w:szCs w:val="22"/>
                <w:lang w:val="en-GB"/>
              </w:rPr>
              <w:t>Tzouanopoulos</w:t>
            </w:r>
            <w:proofErr w:type="spellEnd"/>
            <w:r w:rsidRPr="008B4B05">
              <w:rPr>
                <w:rFonts w:asciiTheme="minorHAnsi" w:hAnsiTheme="minorHAnsi" w:cstheme="minorHAnsi"/>
                <w:sz w:val="22"/>
                <w:szCs w:val="22"/>
                <w:lang w:val="en-GB"/>
              </w:rPr>
              <w:t xml:space="preserve"> A., </w:t>
            </w:r>
            <w:proofErr w:type="spellStart"/>
            <w:r w:rsidRPr="008B4B05">
              <w:rPr>
                <w:rFonts w:asciiTheme="minorHAnsi" w:hAnsiTheme="minorHAnsi" w:cstheme="minorHAnsi"/>
                <w:sz w:val="22"/>
                <w:szCs w:val="22"/>
                <w:lang w:val="en-GB"/>
              </w:rPr>
              <w:t>Livadara</w:t>
            </w:r>
            <w:proofErr w:type="spellEnd"/>
            <w:r w:rsidRPr="008B4B05">
              <w:rPr>
                <w:rFonts w:asciiTheme="minorHAnsi" w:hAnsiTheme="minorHAnsi" w:cstheme="minorHAnsi"/>
                <w:sz w:val="22"/>
                <w:szCs w:val="22"/>
                <w:lang w:val="en-GB"/>
              </w:rPr>
              <w:t xml:space="preserve"> M., </w:t>
            </w:r>
            <w:proofErr w:type="spellStart"/>
            <w:r w:rsidRPr="008B4B05">
              <w:rPr>
                <w:rFonts w:asciiTheme="minorHAnsi" w:hAnsiTheme="minorHAnsi" w:cstheme="minorHAnsi"/>
                <w:sz w:val="22"/>
                <w:szCs w:val="22"/>
                <w:lang w:val="en-GB"/>
              </w:rPr>
              <w:t>Aisopou</w:t>
            </w:r>
            <w:proofErr w:type="spellEnd"/>
            <w:r w:rsidRPr="008B4B05">
              <w:rPr>
                <w:rFonts w:asciiTheme="minorHAnsi" w:hAnsiTheme="minorHAnsi" w:cstheme="minorHAnsi"/>
                <w:sz w:val="22"/>
                <w:szCs w:val="22"/>
                <w:lang w:val="en-GB"/>
              </w:rPr>
              <w:t xml:space="preserve"> I., Maraka V., Nikolaou E., </w:t>
            </w:r>
            <w:proofErr w:type="spellStart"/>
            <w:r w:rsidRPr="008B4B05">
              <w:rPr>
                <w:rFonts w:asciiTheme="minorHAnsi" w:hAnsiTheme="minorHAnsi" w:cstheme="minorHAnsi"/>
                <w:sz w:val="22"/>
                <w:szCs w:val="22"/>
                <w:lang w:val="en-GB"/>
              </w:rPr>
              <w:t>Karaouli</w:t>
            </w:r>
            <w:proofErr w:type="spellEnd"/>
            <w:r w:rsidRPr="008B4B05">
              <w:rPr>
                <w:rFonts w:asciiTheme="minorHAnsi" w:hAnsiTheme="minorHAnsi" w:cstheme="minorHAnsi"/>
                <w:sz w:val="22"/>
                <w:szCs w:val="22"/>
                <w:lang w:val="en-GB"/>
              </w:rPr>
              <w:t xml:space="preserve"> V., and A. </w:t>
            </w:r>
            <w:proofErr w:type="spellStart"/>
            <w:r w:rsidRPr="008B4B05">
              <w:rPr>
                <w:rFonts w:asciiTheme="minorHAnsi" w:hAnsiTheme="minorHAnsi" w:cstheme="minorHAnsi"/>
                <w:sz w:val="22"/>
                <w:szCs w:val="22"/>
                <w:lang w:val="en-GB"/>
              </w:rPr>
              <w:t>Vatopoulos</w:t>
            </w:r>
            <w:proofErr w:type="spellEnd"/>
            <w:r w:rsidRPr="008B4B05">
              <w:rPr>
                <w:rFonts w:asciiTheme="minorHAnsi" w:hAnsiTheme="minorHAnsi" w:cstheme="minorHAnsi"/>
                <w:sz w:val="22"/>
                <w:szCs w:val="22"/>
                <w:lang w:val="en-GB"/>
              </w:rPr>
              <w:t xml:space="preserve">.  Poster: “Equivalency testing of lactose TTC agar (ISO9308 1:2000) with 5 culture media for the detection of </w:t>
            </w:r>
            <w:proofErr w:type="gramStart"/>
            <w:r w:rsidRPr="008B4B05">
              <w:rPr>
                <w:rFonts w:asciiTheme="minorHAnsi" w:hAnsiTheme="minorHAnsi" w:cstheme="minorHAnsi"/>
                <w:sz w:val="22"/>
                <w:szCs w:val="22"/>
                <w:lang w:val="en-GB"/>
              </w:rPr>
              <w:t>E.coli</w:t>
            </w:r>
            <w:proofErr w:type="gramEnd"/>
            <w:r w:rsidRPr="008B4B05">
              <w:rPr>
                <w:rFonts w:asciiTheme="minorHAnsi" w:hAnsiTheme="minorHAnsi" w:cstheme="minorHAnsi"/>
                <w:sz w:val="22"/>
                <w:szCs w:val="22"/>
                <w:lang w:val="en-GB"/>
              </w:rPr>
              <w:t xml:space="preserve"> in water samples in Greece</w:t>
            </w:r>
            <w:r w:rsidRPr="008B4B05">
              <w:rPr>
                <w:rFonts w:asciiTheme="minorHAnsi" w:hAnsiTheme="minorHAnsi" w:cstheme="minorHAnsi"/>
                <w:bCs/>
                <w:sz w:val="22"/>
                <w:szCs w:val="22"/>
                <w:lang w:val="en-GB"/>
              </w:rPr>
              <w:t>”</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Watermicro 2007, 14</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International Symposium on </w:t>
            </w:r>
            <w:proofErr w:type="gramStart"/>
            <w:r w:rsidRPr="008B4B05">
              <w:rPr>
                <w:rFonts w:asciiTheme="minorHAnsi" w:hAnsiTheme="minorHAnsi" w:cstheme="minorHAnsi"/>
                <w:bCs/>
                <w:sz w:val="22"/>
                <w:szCs w:val="22"/>
                <w:lang w:val="en-GB"/>
              </w:rPr>
              <w:t>Health related</w:t>
            </w:r>
            <w:proofErr w:type="gramEnd"/>
            <w:r w:rsidRPr="008B4B05">
              <w:rPr>
                <w:rFonts w:asciiTheme="minorHAnsi" w:hAnsiTheme="minorHAnsi" w:cstheme="minorHAnsi"/>
                <w:bCs/>
                <w:sz w:val="22"/>
                <w:szCs w:val="22"/>
                <w:lang w:val="en-GB"/>
              </w:rPr>
              <w:t xml:space="preserve"> Water Microbiology, Tokyo, </w:t>
            </w:r>
          </w:p>
        </w:tc>
      </w:tr>
      <w:tr w:rsidR="00F97B98" w:rsidRPr="008B4B05" w14:paraId="6CDBC43C"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48D6D353"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24</w:t>
            </w:r>
            <w:r w:rsidRPr="008B4B05">
              <w:rPr>
                <w:rFonts w:asciiTheme="minorHAnsi" w:hAnsiTheme="minorHAnsi" w:cstheme="minorHAnsi"/>
                <w:szCs w:val="22"/>
                <w:lang w:val="el-GR"/>
              </w:rPr>
              <w:t>-</w:t>
            </w:r>
            <w:r w:rsidRPr="008B4B05">
              <w:rPr>
                <w:rFonts w:asciiTheme="minorHAnsi" w:hAnsiTheme="minorHAnsi" w:cstheme="minorHAnsi"/>
                <w:szCs w:val="22"/>
                <w:lang w:val="en-GB"/>
              </w:rPr>
              <w:t>28</w:t>
            </w:r>
            <w:r w:rsidRPr="008B4B05">
              <w:rPr>
                <w:rFonts w:asciiTheme="minorHAnsi" w:hAnsiTheme="minorHAnsi" w:cstheme="minorHAnsi"/>
                <w:szCs w:val="22"/>
                <w:lang w:val="el-GR"/>
              </w:rPr>
              <w:t>/6/</w:t>
            </w:r>
            <w:r w:rsidRPr="008B4B05">
              <w:rPr>
                <w:rFonts w:asciiTheme="minorHAnsi" w:hAnsiTheme="minorHAnsi" w:cstheme="minorHAnsi"/>
                <w:szCs w:val="22"/>
                <w:lang w:val="en-GB"/>
              </w:rPr>
              <w:t>2007</w:t>
            </w:r>
          </w:p>
        </w:tc>
        <w:tc>
          <w:tcPr>
            <w:tcW w:w="7944" w:type="dxa"/>
          </w:tcPr>
          <w:p w14:paraId="7475F8EE"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lang w:val="en-GB"/>
              </w:rPr>
              <w:t>Parasidis</w:t>
            </w:r>
            <w:proofErr w:type="spellEnd"/>
            <w:r w:rsidRPr="008B4B05">
              <w:rPr>
                <w:rFonts w:asciiTheme="minorHAnsi" w:hAnsiTheme="minorHAnsi" w:cstheme="minorHAnsi"/>
                <w:sz w:val="22"/>
                <w:szCs w:val="22"/>
                <w:lang w:val="en-GB"/>
              </w:rPr>
              <w:t xml:space="preserve"> T., K. </w:t>
            </w:r>
            <w:proofErr w:type="spellStart"/>
            <w:r w:rsidRPr="008B4B05">
              <w:rPr>
                <w:rFonts w:asciiTheme="minorHAnsi" w:hAnsiTheme="minorHAnsi" w:cstheme="minorHAnsi"/>
                <w:sz w:val="22"/>
                <w:szCs w:val="22"/>
                <w:lang w:val="en-GB"/>
              </w:rPr>
              <w:t>Karlou</w:t>
            </w:r>
            <w:proofErr w:type="spellEnd"/>
            <w:r w:rsidRPr="008B4B05">
              <w:rPr>
                <w:rFonts w:asciiTheme="minorHAnsi" w:hAnsiTheme="minorHAnsi" w:cstheme="minorHAnsi"/>
                <w:sz w:val="22"/>
                <w:szCs w:val="22"/>
                <w:lang w:val="en-GB"/>
              </w:rPr>
              <w:t>,</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 xml:space="preserve">C. Nikolaidis, </w:t>
            </w:r>
            <w:proofErr w:type="spellStart"/>
            <w:proofErr w:type="gramStart"/>
            <w:r w:rsidRPr="008B4B05">
              <w:rPr>
                <w:rFonts w:asciiTheme="minorHAnsi" w:hAnsiTheme="minorHAnsi" w:cstheme="minorHAnsi"/>
                <w:sz w:val="22"/>
                <w:szCs w:val="22"/>
                <w:lang w:val="en-GB"/>
              </w:rPr>
              <w:t>M.Papapetropoulou</w:t>
            </w:r>
            <w:proofErr w:type="spellEnd"/>
            <w:proofErr w:type="gramEnd"/>
            <w:r w:rsidRPr="008B4B05">
              <w:rPr>
                <w:rFonts w:asciiTheme="minorHAnsi" w:hAnsiTheme="minorHAnsi" w:cstheme="minorHAnsi"/>
                <w:sz w:val="22"/>
                <w:szCs w:val="22"/>
                <w:lang w:val="en-GB"/>
              </w:rPr>
              <w:t xml:space="preserve"> and </w:t>
            </w:r>
            <w:proofErr w:type="spellStart"/>
            <w:r w:rsidRPr="008B4B05">
              <w:rPr>
                <w:rFonts w:asciiTheme="minorHAnsi" w:hAnsiTheme="minorHAnsi" w:cstheme="minorHAnsi"/>
                <w:b/>
                <w:sz w:val="22"/>
                <w:szCs w:val="22"/>
                <w:lang w:val="en-GB"/>
              </w:rPr>
              <w:t>A.Vantarakis</w:t>
            </w:r>
            <w:proofErr w:type="spellEnd"/>
            <w:r w:rsidRPr="008B4B05">
              <w:rPr>
                <w:rFonts w:asciiTheme="minorHAnsi" w:hAnsiTheme="minorHAnsi" w:cstheme="minorHAnsi"/>
                <w:sz w:val="22"/>
                <w:szCs w:val="22"/>
                <w:lang w:val="en-GB"/>
              </w:rPr>
              <w:t xml:space="preserve"> Poster: «</w:t>
            </w:r>
            <w:r w:rsidRPr="008B4B05">
              <w:rPr>
                <w:rFonts w:asciiTheme="minorHAnsi" w:hAnsiTheme="minorHAnsi" w:cstheme="minorHAnsi"/>
                <w:sz w:val="22"/>
                <w:szCs w:val="22"/>
              </w:rPr>
              <w:t>Detection of enteroviruses and HAV in sewage by Real Time PCR</w:t>
            </w:r>
            <w:r w:rsidRPr="008B4B05">
              <w:rPr>
                <w:rFonts w:asciiTheme="minorHAnsi" w:hAnsiTheme="minorHAnsi" w:cstheme="minorHAnsi"/>
                <w:sz w:val="22"/>
                <w:szCs w:val="22"/>
                <w:lang w:val="en-GB"/>
              </w:rPr>
              <w:t xml:space="preserve">». </w:t>
            </w:r>
            <w:r w:rsidRPr="008B4B05">
              <w:rPr>
                <w:rStyle w:val="style111"/>
                <w:rFonts w:asciiTheme="minorHAnsi" w:hAnsiTheme="minorHAnsi" w:cstheme="minorHAnsi"/>
                <w:color w:val="auto"/>
                <w:sz w:val="22"/>
                <w:szCs w:val="22"/>
                <w:lang w:val="en-GB"/>
              </w:rPr>
              <w:t xml:space="preserve">First International Conference on Environmental Management, Engineering, Planning and Economics (CEMEPE), </w:t>
            </w:r>
            <w:r w:rsidRPr="008B4B05">
              <w:rPr>
                <w:rFonts w:asciiTheme="minorHAnsi" w:hAnsiTheme="minorHAnsi" w:cstheme="minorHAnsi"/>
                <w:sz w:val="22"/>
                <w:szCs w:val="22"/>
                <w:lang w:val="en-GB"/>
              </w:rPr>
              <w:t xml:space="preserve">Skiathos island, Greece, </w:t>
            </w:r>
          </w:p>
        </w:tc>
      </w:tr>
      <w:tr w:rsidR="00F97B98" w:rsidRPr="008B4B05" w14:paraId="55F04D0C"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60422B7"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31</w:t>
            </w:r>
            <w:r w:rsidRPr="008B4B05">
              <w:rPr>
                <w:rFonts w:asciiTheme="minorHAnsi" w:hAnsiTheme="minorHAnsi" w:cstheme="minorHAnsi"/>
                <w:szCs w:val="22"/>
                <w:lang w:val="el-GR"/>
              </w:rPr>
              <w:t>/3</w:t>
            </w:r>
            <w:r w:rsidRPr="008B4B05">
              <w:rPr>
                <w:rFonts w:asciiTheme="minorHAnsi" w:hAnsiTheme="minorHAnsi" w:cstheme="minorHAnsi"/>
                <w:szCs w:val="22"/>
              </w:rPr>
              <w:t>-3</w:t>
            </w:r>
            <w:r w:rsidRPr="008B4B05">
              <w:rPr>
                <w:rFonts w:asciiTheme="minorHAnsi" w:hAnsiTheme="minorHAnsi" w:cstheme="minorHAnsi"/>
                <w:szCs w:val="22"/>
                <w:lang w:val="el-GR"/>
              </w:rPr>
              <w:t>/4/</w:t>
            </w:r>
            <w:r w:rsidRPr="008B4B05">
              <w:rPr>
                <w:rFonts w:asciiTheme="minorHAnsi" w:hAnsiTheme="minorHAnsi" w:cstheme="minorHAnsi"/>
                <w:szCs w:val="22"/>
              </w:rPr>
              <w:t xml:space="preserve"> 2007</w:t>
            </w:r>
          </w:p>
        </w:tc>
        <w:tc>
          <w:tcPr>
            <w:tcW w:w="7944" w:type="dxa"/>
          </w:tcPr>
          <w:p w14:paraId="27B49622"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roofErr w:type="spellStart"/>
            <w:proofErr w:type="gramStart"/>
            <w:r w:rsidRPr="008B4B05">
              <w:rPr>
                <w:rFonts w:asciiTheme="minorHAnsi" w:hAnsiTheme="minorHAnsi" w:cstheme="minorHAnsi"/>
                <w:b/>
                <w:color w:val="000000"/>
                <w:sz w:val="22"/>
                <w:szCs w:val="22"/>
                <w:lang w:val="en-GB"/>
              </w:rPr>
              <w:t>A.Vantarakis</w:t>
            </w:r>
            <w:proofErr w:type="spellEnd"/>
            <w:proofErr w:type="gramEnd"/>
            <w:r w:rsidRPr="008B4B05">
              <w:rPr>
                <w:rFonts w:asciiTheme="minorHAnsi" w:hAnsiTheme="minorHAnsi" w:cstheme="minorHAnsi"/>
                <w:color w:val="000000"/>
                <w:sz w:val="22"/>
                <w:szCs w:val="22"/>
                <w:lang w:val="en-GB"/>
              </w:rPr>
              <w:t xml:space="preserve">, M. </w:t>
            </w:r>
            <w:proofErr w:type="spellStart"/>
            <w:r w:rsidRPr="008B4B05">
              <w:rPr>
                <w:rFonts w:asciiTheme="minorHAnsi" w:hAnsiTheme="minorHAnsi" w:cstheme="minorHAnsi"/>
                <w:color w:val="000000"/>
                <w:sz w:val="22"/>
                <w:szCs w:val="22"/>
                <w:lang w:val="en-GB"/>
              </w:rPr>
              <w:t>Chondrou</w:t>
            </w:r>
            <w:proofErr w:type="spellEnd"/>
            <w:r w:rsidRPr="008B4B05">
              <w:rPr>
                <w:rFonts w:asciiTheme="minorHAnsi" w:hAnsiTheme="minorHAnsi" w:cstheme="minorHAnsi"/>
                <w:color w:val="000000"/>
                <w:sz w:val="22"/>
                <w:szCs w:val="22"/>
                <w:lang w:val="en-GB"/>
              </w:rPr>
              <w:t xml:space="preserve">, M. Efstratiou &amp; </w:t>
            </w:r>
            <w:proofErr w:type="spellStart"/>
            <w:r w:rsidRPr="008B4B05">
              <w:rPr>
                <w:rFonts w:asciiTheme="minorHAnsi" w:hAnsiTheme="minorHAnsi" w:cstheme="minorHAnsi"/>
                <w:color w:val="000000"/>
                <w:sz w:val="22"/>
                <w:szCs w:val="22"/>
                <w:lang w:val="en-GB"/>
              </w:rPr>
              <w:t>M.Papapetropoulou</w:t>
            </w:r>
            <w:proofErr w:type="spellEnd"/>
            <w:r w:rsidRPr="008B4B05">
              <w:rPr>
                <w:rFonts w:asciiTheme="minorHAnsi" w:hAnsiTheme="minorHAnsi" w:cstheme="minorHAnsi"/>
                <w:color w:val="000000"/>
                <w:sz w:val="22"/>
                <w:szCs w:val="22"/>
                <w:lang w:val="en-GB"/>
              </w:rPr>
              <w:t>, Poster: «</w:t>
            </w:r>
            <w:r w:rsidRPr="008B4B05">
              <w:rPr>
                <w:rFonts w:asciiTheme="minorHAnsi" w:hAnsiTheme="minorHAnsi" w:cstheme="minorHAnsi"/>
                <w:color w:val="000000"/>
                <w:sz w:val="22"/>
                <w:szCs w:val="22"/>
              </w:rPr>
              <w:t>Use of an AFLP technique for the discrimination of source (human or animal) of E.coli</w:t>
            </w:r>
            <w:r w:rsidRPr="008B4B05">
              <w:rPr>
                <w:rFonts w:asciiTheme="minorHAnsi" w:hAnsiTheme="minorHAnsi" w:cstheme="minorHAnsi"/>
                <w:color w:val="000000"/>
                <w:sz w:val="22"/>
                <w:szCs w:val="22"/>
                <w:lang w:val="en-GB"/>
              </w:rPr>
              <w:t>»</w:t>
            </w:r>
            <w:r w:rsidRPr="008B4B05">
              <w:rPr>
                <w:rFonts w:asciiTheme="minorHAnsi" w:hAnsiTheme="minorHAnsi" w:cstheme="minorHAnsi"/>
                <w:color w:val="000000"/>
                <w:sz w:val="22"/>
                <w:szCs w:val="22"/>
              </w:rPr>
              <w:t xml:space="preserve">, </w:t>
            </w:r>
            <w:r w:rsidRPr="008B4B05">
              <w:rPr>
                <w:rFonts w:asciiTheme="minorHAnsi" w:hAnsiTheme="minorHAnsi" w:cstheme="minorHAnsi"/>
                <w:sz w:val="22"/>
                <w:szCs w:val="22"/>
              </w:rPr>
              <w:t>17th European Congress of Clinical Microbiology and Infectious Diseases &amp; 25th International Congress of Chemotherapy</w:t>
            </w:r>
            <w:r w:rsidRPr="008B4B05">
              <w:rPr>
                <w:rFonts w:asciiTheme="minorHAnsi" w:hAnsiTheme="minorHAnsi" w:cstheme="minorHAnsi"/>
                <w:color w:val="000000"/>
                <w:sz w:val="22"/>
                <w:szCs w:val="22"/>
              </w:rPr>
              <w:t>, ECCMID, Munich,</w:t>
            </w:r>
            <w:r w:rsidRPr="008B4B05">
              <w:rPr>
                <w:rFonts w:asciiTheme="minorHAnsi" w:hAnsiTheme="minorHAnsi" w:cstheme="minorHAnsi"/>
                <w:sz w:val="22"/>
                <w:szCs w:val="22"/>
              </w:rPr>
              <w:t xml:space="preserve"> </w:t>
            </w:r>
          </w:p>
        </w:tc>
      </w:tr>
      <w:tr w:rsidR="00F97B98" w:rsidRPr="008B4B05" w14:paraId="1519C576"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7EC8B61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l-GR"/>
              </w:rPr>
              <w:t>3/</w:t>
            </w:r>
            <w:r w:rsidRPr="008B4B05">
              <w:rPr>
                <w:rFonts w:asciiTheme="minorHAnsi" w:hAnsiTheme="minorHAnsi" w:cstheme="minorHAnsi"/>
                <w:szCs w:val="22"/>
                <w:lang w:val="en-GB"/>
              </w:rPr>
              <w:t>2007</w:t>
            </w:r>
          </w:p>
        </w:tc>
        <w:tc>
          <w:tcPr>
            <w:tcW w:w="7944" w:type="dxa"/>
          </w:tcPr>
          <w:p w14:paraId="74FFD19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Nikolaidis</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 xml:space="preserve">C., T. </w:t>
            </w:r>
            <w:proofErr w:type="spellStart"/>
            <w:r w:rsidRPr="008B4B05">
              <w:rPr>
                <w:rFonts w:asciiTheme="minorHAnsi" w:hAnsiTheme="minorHAnsi" w:cstheme="minorHAnsi"/>
                <w:sz w:val="22"/>
                <w:szCs w:val="22"/>
              </w:rPr>
              <w:t>Parasidis</w:t>
            </w:r>
            <w:proofErr w:type="spellEnd"/>
            <w:r w:rsidRPr="008B4B05">
              <w:rPr>
                <w:rFonts w:asciiTheme="minorHAnsi" w:hAnsiTheme="minorHAnsi" w:cstheme="minorHAnsi"/>
                <w:sz w:val="22"/>
                <w:szCs w:val="22"/>
              </w:rPr>
              <w:t xml:space="preserve"> and </w:t>
            </w: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Poster: </w:t>
            </w:r>
            <w:r w:rsidRPr="008B4B05">
              <w:rPr>
                <w:rFonts w:asciiTheme="minorHAnsi" w:hAnsiTheme="minorHAnsi" w:cstheme="minorHAnsi"/>
                <w:sz w:val="22"/>
                <w:szCs w:val="22"/>
                <w:lang w:val="en-GB"/>
              </w:rPr>
              <w:t>«</w:t>
            </w:r>
            <w:r w:rsidRPr="008B4B05">
              <w:rPr>
                <w:rFonts w:asciiTheme="minorHAnsi" w:hAnsiTheme="minorHAnsi" w:cstheme="minorHAnsi"/>
                <w:sz w:val="22"/>
                <w:szCs w:val="22"/>
              </w:rPr>
              <w:t xml:space="preserve">Rapid detection and quantification of </w:t>
            </w:r>
            <w:r w:rsidRPr="008B4B05">
              <w:rPr>
                <w:rFonts w:asciiTheme="minorHAnsi" w:hAnsiTheme="minorHAnsi" w:cstheme="minorHAnsi"/>
                <w:i/>
                <w:sz w:val="22"/>
                <w:szCs w:val="22"/>
              </w:rPr>
              <w:t xml:space="preserve">E. coli </w:t>
            </w:r>
            <w:r w:rsidRPr="008B4B05">
              <w:rPr>
                <w:rFonts w:asciiTheme="minorHAnsi" w:hAnsiTheme="minorHAnsi" w:cstheme="minorHAnsi"/>
                <w:sz w:val="22"/>
                <w:szCs w:val="22"/>
              </w:rPr>
              <w:t>O157:H7 in dairy products using real-time PCR</w:t>
            </w:r>
            <w:r w:rsidRPr="008B4B05">
              <w:rPr>
                <w:rFonts w:asciiTheme="minorHAnsi" w:hAnsiTheme="minorHAnsi" w:cstheme="minorHAnsi"/>
                <w:sz w:val="22"/>
                <w:szCs w:val="22"/>
                <w:lang w:val="en-GB"/>
              </w:rPr>
              <w:t>», 5th International Conference of Food Technology, Thessaloniki</w:t>
            </w:r>
          </w:p>
        </w:tc>
      </w:tr>
      <w:tr w:rsidR="00F97B98" w:rsidRPr="008B4B05" w14:paraId="322D2E7B"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18B90DB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l-GR"/>
              </w:rPr>
              <w:t>3/</w:t>
            </w:r>
            <w:r w:rsidRPr="008B4B05">
              <w:rPr>
                <w:rFonts w:asciiTheme="minorHAnsi" w:hAnsiTheme="minorHAnsi" w:cstheme="minorHAnsi"/>
                <w:szCs w:val="22"/>
              </w:rPr>
              <w:t>2007</w:t>
            </w:r>
          </w:p>
        </w:tc>
        <w:tc>
          <w:tcPr>
            <w:tcW w:w="7944" w:type="dxa"/>
          </w:tcPr>
          <w:p w14:paraId="0E501B1F"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pt-BR"/>
              </w:rPr>
              <w:t xml:space="preserve">Nikolaidis C., Alexandropoulou I. and </w:t>
            </w:r>
            <w:r w:rsidRPr="008B4B05">
              <w:rPr>
                <w:rFonts w:asciiTheme="minorHAnsi" w:hAnsiTheme="minorHAnsi" w:cstheme="minorHAnsi"/>
                <w:b/>
                <w:sz w:val="22"/>
                <w:szCs w:val="22"/>
                <w:lang w:val="pt-BR"/>
              </w:rPr>
              <w:t>A.Vantarakis</w:t>
            </w:r>
            <w:r w:rsidRPr="008B4B05">
              <w:rPr>
                <w:rFonts w:asciiTheme="minorHAnsi" w:hAnsiTheme="minorHAnsi" w:cstheme="minorHAnsi"/>
                <w:sz w:val="22"/>
                <w:szCs w:val="22"/>
                <w:lang w:val="pt-BR"/>
              </w:rPr>
              <w:t xml:space="preserve">, </w:t>
            </w:r>
            <w:r w:rsidRPr="008B4B05">
              <w:rPr>
                <w:rFonts w:asciiTheme="minorHAnsi" w:hAnsiTheme="minorHAnsi" w:cstheme="minorHAnsi"/>
                <w:i/>
                <w:sz w:val="22"/>
                <w:szCs w:val="22"/>
              </w:rPr>
              <w:t>”</w:t>
            </w:r>
            <w:r w:rsidRPr="008B4B05">
              <w:rPr>
                <w:rFonts w:asciiTheme="minorHAnsi" w:hAnsiTheme="minorHAnsi" w:cstheme="minorHAnsi"/>
                <w:sz w:val="22"/>
                <w:szCs w:val="22"/>
              </w:rPr>
              <w:t xml:space="preserve">Development of a method for simultaneous detection of </w:t>
            </w:r>
            <w:r w:rsidRPr="008B4B05">
              <w:rPr>
                <w:rFonts w:asciiTheme="minorHAnsi" w:hAnsiTheme="minorHAnsi" w:cstheme="minorHAnsi"/>
                <w:i/>
                <w:sz w:val="22"/>
                <w:szCs w:val="22"/>
              </w:rPr>
              <w:t>Escherichia coli</w:t>
            </w:r>
            <w:r w:rsidRPr="008B4B05">
              <w:rPr>
                <w:rFonts w:asciiTheme="minorHAnsi" w:hAnsiTheme="minorHAnsi" w:cstheme="minorHAnsi"/>
                <w:sz w:val="22"/>
                <w:szCs w:val="22"/>
              </w:rPr>
              <w:t xml:space="preserve"> O157:H7 and </w:t>
            </w:r>
            <w:r w:rsidRPr="008B4B05">
              <w:rPr>
                <w:rFonts w:asciiTheme="minorHAnsi" w:hAnsiTheme="minorHAnsi" w:cstheme="minorHAnsi"/>
                <w:i/>
                <w:sz w:val="22"/>
                <w:szCs w:val="22"/>
              </w:rPr>
              <w:t>Salmonella</w:t>
            </w:r>
            <w:r w:rsidRPr="008B4B05">
              <w:rPr>
                <w:rFonts w:asciiTheme="minorHAnsi" w:hAnsiTheme="minorHAnsi" w:cstheme="minorHAnsi"/>
                <w:sz w:val="22"/>
                <w:szCs w:val="22"/>
              </w:rPr>
              <w:t xml:space="preserve"> strains by multiplex real-time PCR” 2</w:t>
            </w:r>
            <w:r w:rsidRPr="008B4B05">
              <w:rPr>
                <w:rFonts w:asciiTheme="minorHAnsi" w:hAnsiTheme="minorHAnsi" w:cstheme="minorHAnsi"/>
                <w:sz w:val="22"/>
                <w:szCs w:val="22"/>
                <w:vertAlign w:val="superscript"/>
              </w:rPr>
              <w:t>nd</w:t>
            </w:r>
            <w:r w:rsidRPr="008B4B05">
              <w:rPr>
                <w:rFonts w:asciiTheme="minorHAnsi" w:hAnsiTheme="minorHAnsi" w:cstheme="minorHAnsi"/>
                <w:sz w:val="22"/>
                <w:szCs w:val="22"/>
              </w:rPr>
              <w:t xml:space="preserve"> Food Biotech, Athens, </w:t>
            </w:r>
          </w:p>
        </w:tc>
      </w:tr>
      <w:tr w:rsidR="00F97B98" w:rsidRPr="008B4B05" w14:paraId="5DB5DC8A"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0A5D03B2"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4-6</w:t>
            </w:r>
            <w:r w:rsidRPr="008B4B05">
              <w:rPr>
                <w:rFonts w:asciiTheme="minorHAnsi" w:hAnsiTheme="minorHAnsi" w:cstheme="minorHAnsi"/>
                <w:szCs w:val="22"/>
                <w:lang w:val="el-GR"/>
              </w:rPr>
              <w:t>/6/</w:t>
            </w:r>
            <w:r w:rsidRPr="008B4B05">
              <w:rPr>
                <w:rFonts w:asciiTheme="minorHAnsi" w:hAnsiTheme="minorHAnsi" w:cstheme="minorHAnsi"/>
                <w:szCs w:val="22"/>
                <w:lang w:val="en-GB"/>
              </w:rPr>
              <w:t>2007</w:t>
            </w:r>
          </w:p>
        </w:tc>
        <w:tc>
          <w:tcPr>
            <w:tcW w:w="7944" w:type="dxa"/>
          </w:tcPr>
          <w:p w14:paraId="2D63836E"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Zombouli</w:t>
            </w:r>
            <w:proofErr w:type="spellEnd"/>
            <w:r w:rsidRPr="008B4B05">
              <w:rPr>
                <w:rFonts w:asciiTheme="minorHAnsi" w:hAnsiTheme="minorHAnsi" w:cstheme="minorHAnsi"/>
                <w:sz w:val="22"/>
                <w:szCs w:val="22"/>
              </w:rPr>
              <w:t xml:space="preserve"> A., T. </w:t>
            </w:r>
            <w:proofErr w:type="spellStart"/>
            <w:r w:rsidRPr="008B4B05">
              <w:rPr>
                <w:rFonts w:asciiTheme="minorHAnsi" w:hAnsiTheme="minorHAnsi" w:cstheme="minorHAnsi"/>
                <w:sz w:val="22"/>
                <w:szCs w:val="22"/>
              </w:rPr>
              <w:t>Constantinidis</w:t>
            </w:r>
            <w:proofErr w:type="spellEnd"/>
            <w:r w:rsidRPr="008B4B05">
              <w:rPr>
                <w:rFonts w:asciiTheme="minorHAnsi" w:hAnsiTheme="minorHAnsi" w:cstheme="minorHAnsi"/>
                <w:sz w:val="22"/>
                <w:szCs w:val="22"/>
              </w:rPr>
              <w:t xml:space="preserve"> and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b/>
                <w:sz w:val="22"/>
                <w:szCs w:val="22"/>
                <w:lang w:val="en-GB"/>
              </w:rPr>
              <w:t>.</w:t>
            </w:r>
            <w:r w:rsidRPr="008B4B05">
              <w:rPr>
                <w:rFonts w:asciiTheme="minorHAnsi" w:hAnsiTheme="minorHAnsi" w:cstheme="minorHAnsi"/>
                <w:sz w:val="22"/>
                <w:szCs w:val="22"/>
                <w:lang w:val="en-GB"/>
              </w:rPr>
              <w:t xml:space="preserve"> Poster: «Does</w:t>
            </w:r>
            <w:r w:rsidRPr="008B4B05">
              <w:rPr>
                <w:rFonts w:asciiTheme="minorHAnsi" w:hAnsiTheme="minorHAnsi" w:cstheme="minorHAnsi"/>
                <w:sz w:val="22"/>
                <w:szCs w:val="22"/>
              </w:rPr>
              <w:t xml:space="preserve"> the use of 17025 laboratory accreditation affect the health and safety in a water microbiology </w:t>
            </w:r>
            <w:proofErr w:type="gramStart"/>
            <w:r w:rsidRPr="008B4B05">
              <w:rPr>
                <w:rFonts w:asciiTheme="minorHAnsi" w:hAnsiTheme="minorHAnsi" w:cstheme="minorHAnsi"/>
                <w:sz w:val="22"/>
                <w:szCs w:val="22"/>
              </w:rPr>
              <w:t>laboratory?</w:t>
            </w:r>
            <w:r w:rsidRPr="008B4B05">
              <w:rPr>
                <w:rFonts w:asciiTheme="minorHAnsi" w:hAnsiTheme="minorHAnsi" w:cstheme="minorHAnsi"/>
                <w:sz w:val="22"/>
                <w:szCs w:val="22"/>
                <w:lang w:val="en-GB"/>
              </w:rPr>
              <w:t>»</w:t>
            </w:r>
            <w:proofErr w:type="gram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 xml:space="preserve">ELINYAE, </w:t>
            </w:r>
            <w:r w:rsidRPr="008B4B05">
              <w:rPr>
                <w:rFonts w:asciiTheme="minorHAnsi" w:hAnsiTheme="minorHAnsi" w:cstheme="minorHAnsi"/>
                <w:sz w:val="22"/>
                <w:szCs w:val="22"/>
                <w:lang w:val="en-GB"/>
              </w:rPr>
              <w:t>, Athens</w:t>
            </w:r>
            <w:r w:rsidRPr="008B4B05">
              <w:rPr>
                <w:rFonts w:asciiTheme="minorHAnsi" w:hAnsiTheme="minorHAnsi" w:cstheme="minorHAnsi"/>
                <w:sz w:val="22"/>
                <w:szCs w:val="22"/>
              </w:rPr>
              <w:t>.</w:t>
            </w:r>
          </w:p>
        </w:tc>
      </w:tr>
      <w:tr w:rsidR="00F97B98" w:rsidRPr="008B4B05" w14:paraId="4902079A"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24DA823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2006</w:t>
            </w:r>
          </w:p>
        </w:tc>
        <w:tc>
          <w:tcPr>
            <w:tcW w:w="7944" w:type="dxa"/>
          </w:tcPr>
          <w:p w14:paraId="6DC2108E"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 xml:space="preserve">Nikolaidis C. &amp;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b/>
                <w:sz w:val="22"/>
                <w:szCs w:val="22"/>
              </w:rPr>
              <w:t>.</w:t>
            </w:r>
            <w:r w:rsidRPr="008B4B05">
              <w:rPr>
                <w:rFonts w:asciiTheme="minorHAnsi" w:hAnsiTheme="minorHAnsi" w:cstheme="minorHAnsi"/>
                <w:sz w:val="22"/>
                <w:szCs w:val="22"/>
                <w:lang w:val="en-GB"/>
              </w:rPr>
              <w:t xml:space="preserve"> Poster: «</w:t>
            </w:r>
            <w:r w:rsidRPr="008B4B05">
              <w:rPr>
                <w:rFonts w:asciiTheme="minorHAnsi" w:hAnsiTheme="minorHAnsi" w:cstheme="minorHAnsi"/>
                <w:sz w:val="22"/>
                <w:szCs w:val="22"/>
              </w:rPr>
              <w:t>The use of geographic information system (GIS) to investigate the impact of intensive agricultural practices on drinking water quality in Evros region, NE Greece</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AQUA, 2</w:t>
            </w:r>
            <w:r w:rsidRPr="008B4B05">
              <w:rPr>
                <w:rFonts w:asciiTheme="minorHAnsi" w:hAnsiTheme="minorHAnsi" w:cstheme="minorHAnsi"/>
                <w:sz w:val="22"/>
                <w:szCs w:val="22"/>
                <w:vertAlign w:val="superscript"/>
              </w:rPr>
              <w:t>nd</w:t>
            </w:r>
            <w:r w:rsidRPr="008B4B05">
              <w:rPr>
                <w:rFonts w:asciiTheme="minorHAnsi" w:hAnsiTheme="minorHAnsi" w:cstheme="minorHAnsi"/>
                <w:sz w:val="22"/>
                <w:szCs w:val="22"/>
              </w:rPr>
              <w:t xml:space="preserve"> International Conference, HELEXPO, Athens. </w:t>
            </w:r>
          </w:p>
        </w:tc>
      </w:tr>
      <w:tr w:rsidR="00F97B98" w:rsidRPr="008B4B05" w14:paraId="1F2E40CA"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6DEA8E10"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lang w:val="en-GB"/>
              </w:rPr>
              <w:t>5-9/9/</w:t>
            </w:r>
            <w:r w:rsidRPr="008B4B05">
              <w:rPr>
                <w:rFonts w:asciiTheme="minorHAnsi" w:hAnsiTheme="minorHAnsi" w:cstheme="minorHAnsi"/>
                <w:szCs w:val="22"/>
              </w:rPr>
              <w:t>2005</w:t>
            </w:r>
          </w:p>
        </w:tc>
        <w:tc>
          <w:tcPr>
            <w:tcW w:w="7944" w:type="dxa"/>
          </w:tcPr>
          <w:p w14:paraId="5A58E3F6"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sz w:val="22"/>
                <w:szCs w:val="22"/>
                <w:lang w:val="it-IT"/>
              </w:rPr>
              <w:t>Vantarakis</w:t>
            </w:r>
            <w:r w:rsidRPr="008B4B05">
              <w:rPr>
                <w:rFonts w:asciiTheme="minorHAnsi" w:hAnsiTheme="minorHAnsi" w:cstheme="minorHAnsi"/>
                <w:b/>
                <w:sz w:val="22"/>
                <w:szCs w:val="22"/>
                <w:lang w:val="en-GB"/>
              </w:rPr>
              <w:t xml:space="preserve"> </w:t>
            </w:r>
            <w:r w:rsidRPr="008B4B05">
              <w:rPr>
                <w:rFonts w:asciiTheme="minorHAnsi" w:hAnsiTheme="minorHAnsi" w:cstheme="minorHAnsi"/>
                <w:b/>
                <w:sz w:val="22"/>
                <w:szCs w:val="22"/>
                <w:lang w:val="it-IT"/>
              </w:rPr>
              <w:t>A</w:t>
            </w:r>
            <w:r w:rsidRPr="008B4B05">
              <w:rPr>
                <w:rFonts w:asciiTheme="minorHAnsi" w:hAnsiTheme="minorHAnsi" w:cstheme="minorHAnsi"/>
                <w:b/>
                <w:sz w:val="22"/>
                <w:szCs w:val="22"/>
                <w:lang w:val="en-GB"/>
              </w:rPr>
              <w:t>.</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D</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Venieri</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G</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Komninou</w:t>
            </w:r>
            <w:r w:rsidRPr="008B4B05">
              <w:rPr>
                <w:rFonts w:asciiTheme="minorHAnsi" w:hAnsiTheme="minorHAnsi" w:cstheme="minorHAnsi"/>
                <w:sz w:val="22"/>
                <w:szCs w:val="22"/>
                <w:lang w:val="en-GB"/>
              </w:rPr>
              <w:t xml:space="preserve"> &amp; </w:t>
            </w:r>
            <w:r w:rsidRPr="008B4B05">
              <w:rPr>
                <w:rFonts w:asciiTheme="minorHAnsi" w:hAnsiTheme="minorHAnsi" w:cstheme="minorHAnsi"/>
                <w:sz w:val="22"/>
                <w:szCs w:val="22"/>
                <w:lang w:val="it-IT"/>
              </w:rPr>
              <w:t>M</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Papapetropoulou</w:t>
            </w:r>
            <w:r w:rsidRPr="008B4B05">
              <w:rPr>
                <w:rFonts w:asciiTheme="minorHAnsi" w:hAnsiTheme="minorHAnsi" w:cstheme="minorHAnsi"/>
                <w:sz w:val="22"/>
                <w:szCs w:val="22"/>
              </w:rPr>
              <w:t>,</w:t>
            </w:r>
            <w:r w:rsidR="0020249F"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 xml:space="preserve">Poster: </w:t>
            </w:r>
            <w:r w:rsidRPr="008B4B05">
              <w:rPr>
                <w:rFonts w:asciiTheme="minorHAnsi" w:hAnsiTheme="minorHAnsi" w:cstheme="minorHAnsi"/>
                <w:bCs/>
                <w:sz w:val="22"/>
                <w:szCs w:val="22"/>
                <w:lang w:val="en-GB"/>
              </w:rPr>
              <w:t>«</w:t>
            </w:r>
            <w:r w:rsidRPr="008B4B05">
              <w:rPr>
                <w:rFonts w:asciiTheme="minorHAnsi" w:hAnsiTheme="minorHAnsi" w:cstheme="minorHAnsi"/>
                <w:bCs/>
                <w:sz w:val="22"/>
                <w:szCs w:val="22"/>
              </w:rPr>
              <w:t>Hybridization of F+ RNA coliphages detected in shellfish samples with Oligonucleotide probes to assess the origin</w:t>
            </w:r>
            <w:r w:rsidR="0020249F"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rPr>
              <w:t>of microbiological pollution of Shellfish</w:t>
            </w:r>
            <w:r w:rsidRPr="008B4B05">
              <w:rPr>
                <w:rFonts w:asciiTheme="minorHAnsi" w:hAnsiTheme="minorHAnsi" w:cstheme="minorHAnsi"/>
                <w:bCs/>
                <w:sz w:val="22"/>
                <w:szCs w:val="22"/>
                <w:lang w:val="en-GB"/>
              </w:rPr>
              <w:t>»</w:t>
            </w:r>
            <w:r w:rsidRPr="008B4B05">
              <w:rPr>
                <w:rFonts w:asciiTheme="minorHAnsi" w:hAnsiTheme="minorHAnsi" w:cstheme="minorHAnsi"/>
                <w:bCs/>
                <w:sz w:val="22"/>
                <w:szCs w:val="22"/>
              </w:rPr>
              <w:t>.</w:t>
            </w:r>
            <w:r w:rsidRPr="008B4B05">
              <w:rPr>
                <w:rFonts w:asciiTheme="minorHAnsi" w:hAnsiTheme="minorHAnsi" w:cstheme="minorHAnsi"/>
                <w:sz w:val="22"/>
                <w:szCs w:val="22"/>
              </w:rPr>
              <w:t xml:space="preserve"> </w:t>
            </w:r>
            <w:r w:rsidRPr="008B4B05">
              <w:rPr>
                <w:rFonts w:asciiTheme="minorHAnsi" w:hAnsiTheme="minorHAnsi" w:cstheme="minorHAnsi"/>
                <w:bCs/>
                <w:sz w:val="22"/>
                <w:szCs w:val="22"/>
                <w:lang w:val="en-GB"/>
              </w:rPr>
              <w:t>Proceedings of</w:t>
            </w:r>
            <w:r w:rsidRPr="008B4B05">
              <w:rPr>
                <w:rFonts w:asciiTheme="minorHAnsi" w:hAnsiTheme="minorHAnsi" w:cstheme="minorHAnsi"/>
                <w:sz w:val="22"/>
                <w:szCs w:val="22"/>
              </w:rPr>
              <w:t xml:space="preserve"> 13</w:t>
            </w:r>
            <w:proofErr w:type="gramStart"/>
            <w:r w:rsidRPr="008B4B05">
              <w:rPr>
                <w:rFonts w:asciiTheme="minorHAnsi" w:hAnsiTheme="minorHAnsi" w:cstheme="minorHAnsi"/>
                <w:sz w:val="22"/>
                <w:szCs w:val="22"/>
                <w:vertAlign w:val="superscript"/>
              </w:rPr>
              <w:t>th</w:t>
            </w:r>
            <w:r w:rsidR="0020249F" w:rsidRPr="008B4B05">
              <w:rPr>
                <w:rFonts w:asciiTheme="minorHAnsi" w:hAnsiTheme="minorHAnsi" w:cstheme="minorHAnsi"/>
                <w:sz w:val="22"/>
                <w:szCs w:val="22"/>
                <w:vertAlign w:val="superscript"/>
                <w:lang w:val="el-GR"/>
              </w:rPr>
              <w:t xml:space="preserve">  </w:t>
            </w:r>
            <w:r w:rsidRPr="008B4B05">
              <w:rPr>
                <w:rFonts w:asciiTheme="minorHAnsi" w:hAnsiTheme="minorHAnsi" w:cstheme="minorHAnsi"/>
                <w:sz w:val="22"/>
                <w:szCs w:val="22"/>
              </w:rPr>
              <w:t>HRWM</w:t>
            </w:r>
            <w:proofErr w:type="gramEnd"/>
            <w:r w:rsidRPr="008B4B05">
              <w:rPr>
                <w:rFonts w:asciiTheme="minorHAnsi" w:hAnsiTheme="minorHAnsi" w:cstheme="minorHAnsi"/>
                <w:sz w:val="22"/>
                <w:szCs w:val="22"/>
              </w:rPr>
              <w:t xml:space="preserve"> Symposium, Swansea, UK, IWA.</w:t>
            </w:r>
          </w:p>
        </w:tc>
      </w:tr>
      <w:tr w:rsidR="00F97B98" w:rsidRPr="008B4B05" w14:paraId="49CA3CEC"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C7858DA" w14:textId="77777777" w:rsidR="00F97B98" w:rsidRPr="008B4B05" w:rsidRDefault="00F97B98" w:rsidP="00B37E5E">
            <w:pPr>
              <w:jc w:val="both"/>
              <w:rPr>
                <w:rFonts w:asciiTheme="minorHAnsi" w:hAnsiTheme="minorHAnsi" w:cstheme="minorHAnsi"/>
                <w:szCs w:val="22"/>
                <w:lang w:val="en-GB"/>
              </w:rPr>
            </w:pPr>
            <w:r w:rsidRPr="008B4B05">
              <w:rPr>
                <w:rFonts w:asciiTheme="minorHAnsi" w:hAnsiTheme="minorHAnsi" w:cstheme="minorHAnsi"/>
                <w:szCs w:val="22"/>
                <w:lang w:val="en-GB"/>
              </w:rPr>
              <w:t>5-9</w:t>
            </w:r>
            <w:r w:rsidRPr="008B4B05">
              <w:rPr>
                <w:rFonts w:asciiTheme="minorHAnsi" w:hAnsiTheme="minorHAnsi" w:cstheme="minorHAnsi"/>
                <w:szCs w:val="22"/>
                <w:lang w:val="el-GR"/>
              </w:rPr>
              <w:t>/9/</w:t>
            </w:r>
            <w:r w:rsidRPr="008B4B05">
              <w:rPr>
                <w:rFonts w:asciiTheme="minorHAnsi" w:hAnsiTheme="minorHAnsi" w:cstheme="minorHAnsi"/>
                <w:szCs w:val="22"/>
              </w:rPr>
              <w:t>2005</w:t>
            </w:r>
          </w:p>
        </w:tc>
        <w:tc>
          <w:tcPr>
            <w:tcW w:w="7944" w:type="dxa"/>
          </w:tcPr>
          <w:p w14:paraId="3FF58A5F" w14:textId="77777777" w:rsidR="00F97B98" w:rsidRPr="008B4B05" w:rsidRDefault="00F97B98" w:rsidP="00B37E5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B4B05">
              <w:rPr>
                <w:rFonts w:asciiTheme="minorHAnsi" w:hAnsiTheme="minorHAnsi" w:cstheme="minorHAnsi"/>
                <w:b/>
                <w:sz w:val="22"/>
                <w:szCs w:val="22"/>
                <w:lang w:val="en-GB"/>
              </w:rPr>
              <w:t>Vantarakis A.</w:t>
            </w:r>
            <w:r w:rsidRPr="008B4B05">
              <w:rPr>
                <w:rFonts w:asciiTheme="minorHAnsi" w:hAnsiTheme="minorHAnsi" w:cstheme="minorHAnsi"/>
                <w:sz w:val="22"/>
                <w:szCs w:val="22"/>
                <w:lang w:val="en-GB"/>
              </w:rPr>
              <w:t xml:space="preserve">, D. </w:t>
            </w:r>
            <w:proofErr w:type="spellStart"/>
            <w:r w:rsidRPr="008B4B05">
              <w:rPr>
                <w:rFonts w:asciiTheme="minorHAnsi" w:hAnsiTheme="minorHAnsi" w:cstheme="minorHAnsi"/>
                <w:sz w:val="22"/>
                <w:szCs w:val="22"/>
                <w:lang w:val="en-GB"/>
              </w:rPr>
              <w:t>Venieri</w:t>
            </w:r>
            <w:proofErr w:type="spellEnd"/>
            <w:r w:rsidRPr="008B4B05">
              <w:rPr>
                <w:rFonts w:asciiTheme="minorHAnsi" w:hAnsiTheme="minorHAnsi" w:cstheme="minorHAnsi"/>
                <w:sz w:val="22"/>
                <w:szCs w:val="22"/>
                <w:lang w:val="en-GB"/>
              </w:rPr>
              <w:t xml:space="preserve">, G. Komninou &amp; M. </w:t>
            </w:r>
            <w:proofErr w:type="spellStart"/>
            <w:r w:rsidRPr="008B4B05">
              <w:rPr>
                <w:rFonts w:asciiTheme="minorHAnsi" w:hAnsiTheme="minorHAnsi" w:cstheme="minorHAnsi"/>
                <w:sz w:val="22"/>
                <w:szCs w:val="22"/>
                <w:lang w:val="en-GB"/>
              </w:rPr>
              <w:t>Papapetropoulou</w:t>
            </w:r>
            <w:proofErr w:type="spellEnd"/>
            <w:r w:rsidRPr="008B4B05">
              <w:rPr>
                <w:rFonts w:asciiTheme="minorHAnsi" w:hAnsiTheme="minorHAnsi" w:cstheme="minorHAnsi"/>
                <w:sz w:val="22"/>
                <w:szCs w:val="22"/>
                <w:lang w:val="en-GB"/>
              </w:rPr>
              <w:t xml:space="preserve"> Poster: «</w:t>
            </w:r>
            <w:r w:rsidRPr="008B4B05">
              <w:rPr>
                <w:rFonts w:asciiTheme="minorHAnsi" w:hAnsiTheme="minorHAnsi" w:cstheme="minorHAnsi"/>
                <w:bCs/>
                <w:sz w:val="22"/>
                <w:szCs w:val="22"/>
              </w:rPr>
              <w:t xml:space="preserve">Differentiation of faecal </w:t>
            </w:r>
            <w:r w:rsidRPr="008B4B05">
              <w:rPr>
                <w:rFonts w:asciiTheme="minorHAnsi" w:hAnsiTheme="minorHAnsi" w:cstheme="minorHAnsi"/>
                <w:bCs/>
                <w:i/>
                <w:iCs/>
                <w:sz w:val="22"/>
                <w:szCs w:val="22"/>
              </w:rPr>
              <w:t>Escherichia coli</w:t>
            </w:r>
            <w:r w:rsidRPr="008B4B05">
              <w:rPr>
                <w:rFonts w:asciiTheme="minorHAnsi" w:hAnsiTheme="minorHAnsi" w:cstheme="minorHAnsi"/>
                <w:bCs/>
                <w:sz w:val="22"/>
                <w:szCs w:val="22"/>
              </w:rPr>
              <w:t xml:space="preserve"> from humans and animals by Multiple Antibiotic Resistance Analysis (MAR)</w:t>
            </w:r>
            <w:r w:rsidRPr="008B4B05">
              <w:rPr>
                <w:rFonts w:asciiTheme="minorHAnsi" w:hAnsiTheme="minorHAnsi" w:cstheme="minorHAnsi"/>
                <w:bCs/>
                <w:sz w:val="22"/>
                <w:szCs w:val="22"/>
                <w:lang w:val="en-GB"/>
              </w:rPr>
              <w:t>» Proceedings of 13</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sz w:val="22"/>
                <w:szCs w:val="22"/>
              </w:rPr>
              <w:t>HRWM Symposium, Swansea, UK, IWA</w:t>
            </w:r>
          </w:p>
        </w:tc>
      </w:tr>
      <w:tr w:rsidR="00F97B98" w:rsidRPr="008B4B05" w14:paraId="3683C1E1"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6E8FFE7A"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5-9</w:t>
            </w:r>
            <w:r w:rsidRPr="008B4B05">
              <w:rPr>
                <w:rFonts w:asciiTheme="minorHAnsi" w:hAnsiTheme="minorHAnsi" w:cstheme="minorHAnsi"/>
                <w:szCs w:val="22"/>
              </w:rPr>
              <w:t>/9/2005</w:t>
            </w:r>
          </w:p>
        </w:tc>
        <w:tc>
          <w:tcPr>
            <w:tcW w:w="7944" w:type="dxa"/>
          </w:tcPr>
          <w:p w14:paraId="252278DF" w14:textId="77777777" w:rsidR="00F97B98" w:rsidRPr="008B4B05" w:rsidRDefault="00F97B98"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lang w:val="en-GB"/>
              </w:rPr>
              <w:t>D.Venieri</w:t>
            </w:r>
            <w:proofErr w:type="spellEnd"/>
            <w:r w:rsidRPr="008B4B05">
              <w:rPr>
                <w:rFonts w:asciiTheme="minorHAnsi" w:hAnsiTheme="minorHAnsi" w:cstheme="minorHAnsi"/>
                <w:sz w:val="22"/>
                <w:szCs w:val="22"/>
                <w:lang w:val="en-GB"/>
              </w:rPr>
              <w:t xml:space="preserve">, </w:t>
            </w:r>
            <w:proofErr w:type="spellStart"/>
            <w:proofErr w:type="gramStart"/>
            <w:r w:rsidRPr="008B4B05">
              <w:rPr>
                <w:rFonts w:asciiTheme="minorHAnsi" w:hAnsiTheme="minorHAnsi" w:cstheme="minorHAnsi"/>
                <w:b/>
                <w:sz w:val="22"/>
                <w:szCs w:val="22"/>
                <w:lang w:val="en-GB"/>
              </w:rPr>
              <w:t>A.Vantarakis</w:t>
            </w:r>
            <w:proofErr w:type="spellEnd"/>
            <w:proofErr w:type="gramEnd"/>
            <w:r w:rsidRPr="008B4B05">
              <w:rPr>
                <w:rFonts w:asciiTheme="minorHAnsi" w:hAnsiTheme="minorHAnsi" w:cstheme="minorHAnsi"/>
                <w:sz w:val="22"/>
                <w:szCs w:val="22"/>
                <w:lang w:val="en-GB"/>
              </w:rPr>
              <w:t xml:space="preserve">, G. Komninou &amp; M. </w:t>
            </w:r>
            <w:proofErr w:type="spellStart"/>
            <w:r w:rsidRPr="008B4B05">
              <w:rPr>
                <w:rFonts w:asciiTheme="minorHAnsi" w:hAnsiTheme="minorHAnsi" w:cstheme="minorHAnsi"/>
                <w:sz w:val="22"/>
                <w:szCs w:val="22"/>
                <w:lang w:val="en-GB"/>
              </w:rPr>
              <w:t>Papapetropoulou</w:t>
            </w:r>
            <w:proofErr w:type="spellEnd"/>
            <w:r w:rsidRPr="008B4B05">
              <w:rPr>
                <w:rFonts w:asciiTheme="minorHAnsi" w:hAnsiTheme="minorHAnsi" w:cstheme="minorHAnsi"/>
                <w:sz w:val="22"/>
                <w:szCs w:val="22"/>
                <w:lang w:val="en-GB"/>
              </w:rPr>
              <w:t xml:space="preserve">, «Development and evaluation of Random Amplified Polymorphic DNA-PCR (RAPD-PCR) as a microbial source tracking method» </w:t>
            </w:r>
            <w:r w:rsidRPr="008B4B05">
              <w:rPr>
                <w:rFonts w:asciiTheme="minorHAnsi" w:hAnsiTheme="minorHAnsi" w:cstheme="minorHAnsi"/>
                <w:bCs/>
                <w:sz w:val="22"/>
                <w:szCs w:val="22"/>
                <w:lang w:val="en-GB"/>
              </w:rPr>
              <w:t>Proceedings of</w:t>
            </w:r>
            <w:r w:rsidRPr="008B4B05">
              <w:rPr>
                <w:rFonts w:asciiTheme="minorHAnsi" w:hAnsiTheme="minorHAnsi" w:cstheme="minorHAnsi"/>
                <w:sz w:val="22"/>
                <w:szCs w:val="22"/>
                <w:lang w:val="en-GB"/>
              </w:rPr>
              <w:t xml:space="preserve"> 13</w:t>
            </w:r>
            <w:r w:rsidRPr="008B4B05">
              <w:rPr>
                <w:rFonts w:asciiTheme="minorHAnsi" w:hAnsiTheme="minorHAnsi" w:cstheme="minorHAnsi"/>
                <w:sz w:val="22"/>
                <w:szCs w:val="22"/>
                <w:vertAlign w:val="superscript"/>
                <w:lang w:val="en-GB"/>
              </w:rPr>
              <w:t>th</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HRWM Symposium, , Swansea, UK, IWA</w:t>
            </w:r>
          </w:p>
        </w:tc>
      </w:tr>
      <w:tr w:rsidR="00F97B98" w:rsidRPr="008B4B05" w14:paraId="07A812F1"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77B1976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5-9</w:t>
            </w:r>
            <w:r w:rsidRPr="008B4B05">
              <w:rPr>
                <w:rFonts w:asciiTheme="minorHAnsi" w:hAnsiTheme="minorHAnsi" w:cstheme="minorHAnsi"/>
                <w:szCs w:val="22"/>
                <w:lang w:val="el-GR"/>
              </w:rPr>
              <w:t>/9/</w:t>
            </w:r>
            <w:r w:rsidRPr="008B4B05">
              <w:rPr>
                <w:rFonts w:asciiTheme="minorHAnsi" w:hAnsiTheme="minorHAnsi" w:cstheme="minorHAnsi"/>
                <w:szCs w:val="22"/>
              </w:rPr>
              <w:t>2005,</w:t>
            </w:r>
          </w:p>
        </w:tc>
        <w:tc>
          <w:tcPr>
            <w:tcW w:w="7944" w:type="dxa"/>
          </w:tcPr>
          <w:p w14:paraId="730AFD65"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vertAlign w:val="superscript"/>
              </w:rPr>
            </w:pPr>
            <w:proofErr w:type="spellStart"/>
            <w:proofErr w:type="gramStart"/>
            <w:r w:rsidRPr="008B4B05">
              <w:rPr>
                <w:rFonts w:asciiTheme="minorHAnsi" w:hAnsiTheme="minorHAnsi" w:cstheme="minorHAnsi"/>
                <w:sz w:val="22"/>
                <w:szCs w:val="22"/>
              </w:rPr>
              <w:t>G.Komninou</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xml:space="preserve">, D. </w:t>
            </w:r>
            <w:proofErr w:type="spellStart"/>
            <w:r w:rsidRPr="008B4B05">
              <w:rPr>
                <w:rFonts w:asciiTheme="minorHAnsi" w:hAnsiTheme="minorHAnsi" w:cstheme="minorHAnsi"/>
                <w:sz w:val="22"/>
                <w:szCs w:val="22"/>
              </w:rPr>
              <w:t>Venieri</w:t>
            </w:r>
            <w:proofErr w:type="spellEnd"/>
            <w:r w:rsidRPr="008B4B05">
              <w:rPr>
                <w:rFonts w:asciiTheme="minorHAnsi" w:hAnsiTheme="minorHAnsi" w:cstheme="minorHAnsi"/>
                <w:sz w:val="22"/>
                <w:szCs w:val="22"/>
              </w:rPr>
              <w:t xml:space="preserve"> &amp; M.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Oral:</w:t>
            </w:r>
            <w:r w:rsidRPr="008B4B05">
              <w:rPr>
                <w:rFonts w:asciiTheme="minorHAnsi" w:hAnsiTheme="minorHAnsi" w:cstheme="minorHAnsi"/>
                <w:sz w:val="22"/>
                <w:szCs w:val="22"/>
                <w:lang w:val="en-GB"/>
              </w:rPr>
              <w:t>«</w:t>
            </w:r>
            <w:r w:rsidRPr="008B4B05">
              <w:rPr>
                <w:rFonts w:asciiTheme="minorHAnsi" w:hAnsiTheme="minorHAnsi" w:cstheme="minorHAnsi"/>
                <w:sz w:val="22"/>
                <w:szCs w:val="22"/>
              </w:rPr>
              <w:t>Molecular Epidemiological Survey of Enterovirus, Adenovirus and Rotavirus in Raw Sewage by Nucleotide Sequencing Analysis</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Proceedings of</w:t>
            </w:r>
            <w:r w:rsidRPr="008B4B05">
              <w:rPr>
                <w:rFonts w:asciiTheme="minorHAnsi" w:hAnsiTheme="minorHAnsi" w:cstheme="minorHAnsi"/>
                <w:sz w:val="22"/>
                <w:szCs w:val="22"/>
                <w:lang w:val="en-GB"/>
              </w:rPr>
              <w:t xml:space="preserve"> 13</w:t>
            </w:r>
            <w:r w:rsidRPr="008B4B05">
              <w:rPr>
                <w:rFonts w:asciiTheme="minorHAnsi" w:hAnsiTheme="minorHAnsi" w:cstheme="minorHAnsi"/>
                <w:sz w:val="22"/>
                <w:szCs w:val="22"/>
                <w:vertAlign w:val="superscript"/>
                <w:lang w:val="en-GB"/>
              </w:rPr>
              <w:t>th</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HRWM Symposium,</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Swansea, UK, IWA.</w:t>
            </w:r>
          </w:p>
        </w:tc>
      </w:tr>
      <w:tr w:rsidR="00F97B98" w:rsidRPr="008B4B05" w14:paraId="73CB3C05"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55EB55C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l-GR"/>
              </w:rPr>
              <w:t>11/</w:t>
            </w:r>
            <w:r w:rsidRPr="008B4B05">
              <w:rPr>
                <w:rFonts w:asciiTheme="minorHAnsi" w:hAnsiTheme="minorHAnsi" w:cstheme="minorHAnsi"/>
                <w:szCs w:val="22"/>
              </w:rPr>
              <w:t>2004.</w:t>
            </w:r>
          </w:p>
        </w:tc>
        <w:tc>
          <w:tcPr>
            <w:tcW w:w="7944" w:type="dxa"/>
          </w:tcPr>
          <w:p w14:paraId="4046B645" w14:textId="77777777" w:rsidR="00F97B98" w:rsidRPr="008B4B05" w:rsidRDefault="00F97B98"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sz w:val="22"/>
                <w:szCs w:val="22"/>
              </w:rPr>
              <w:t>D</w:t>
            </w:r>
            <w:r w:rsidRPr="008B4B05">
              <w:rPr>
                <w:rFonts w:asciiTheme="minorHAnsi" w:hAnsiTheme="minorHAnsi" w:cstheme="minorHAnsi"/>
                <w:sz w:val="22"/>
                <w:szCs w:val="22"/>
                <w:lang w:val="en-GB"/>
              </w:rPr>
              <w:t>.</w:t>
            </w:r>
            <w:proofErr w:type="spellStart"/>
            <w:r w:rsidRPr="008B4B05">
              <w:rPr>
                <w:rFonts w:asciiTheme="minorHAnsi" w:hAnsiTheme="minorHAnsi" w:cstheme="minorHAnsi"/>
                <w:sz w:val="22"/>
                <w:szCs w:val="22"/>
              </w:rPr>
              <w:t>Venieri</w:t>
            </w:r>
            <w:proofErr w:type="spellEnd"/>
            <w:r w:rsidRPr="008B4B05">
              <w:rPr>
                <w:rFonts w:asciiTheme="minorHAnsi" w:hAnsiTheme="minorHAnsi" w:cstheme="minorHAnsi"/>
                <w:sz w:val="22"/>
                <w:szCs w:val="22"/>
                <w:lang w:val="en-GB"/>
              </w:rPr>
              <w:t xml:space="preserve">, </w:t>
            </w:r>
            <w:proofErr w:type="gramStart"/>
            <w:r w:rsidRPr="008B4B05">
              <w:rPr>
                <w:rFonts w:asciiTheme="minorHAnsi" w:hAnsiTheme="minorHAnsi" w:cstheme="minorHAnsi"/>
                <w:b/>
                <w:sz w:val="22"/>
                <w:szCs w:val="22"/>
              </w:rPr>
              <w:t>A</w:t>
            </w:r>
            <w:r w:rsidRPr="008B4B05">
              <w:rPr>
                <w:rFonts w:asciiTheme="minorHAnsi" w:hAnsiTheme="minorHAnsi" w:cstheme="minorHAnsi"/>
                <w:b/>
                <w:sz w:val="22"/>
                <w:szCs w:val="22"/>
                <w:lang w:val="en-GB"/>
              </w:rPr>
              <w:t>.</w:t>
            </w:r>
            <w:r w:rsidRPr="008B4B05">
              <w:rPr>
                <w:rFonts w:asciiTheme="minorHAnsi" w:hAnsiTheme="minorHAnsi" w:cstheme="minorHAnsi"/>
                <w:b/>
                <w:sz w:val="22"/>
                <w:szCs w:val="22"/>
              </w:rPr>
              <w:t>Vantarakis</w:t>
            </w:r>
            <w:proofErr w:type="gram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G</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Komninou</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and</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M</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bCs/>
                <w:sz w:val="22"/>
                <w:szCs w:val="22"/>
                <w:lang w:val="en-GB"/>
              </w:rPr>
              <w:t>. Oral: «</w:t>
            </w:r>
            <w:r w:rsidRPr="008B4B05">
              <w:rPr>
                <w:rFonts w:asciiTheme="minorHAnsi" w:hAnsiTheme="minorHAnsi" w:cstheme="minorHAnsi"/>
                <w:bCs/>
                <w:sz w:val="22"/>
                <w:szCs w:val="22"/>
              </w:rPr>
              <w:t xml:space="preserve">Multiple </w:t>
            </w:r>
            <w:r w:rsidRPr="008B4B05">
              <w:rPr>
                <w:rFonts w:asciiTheme="minorHAnsi" w:hAnsiTheme="minorHAnsi" w:cstheme="minorHAnsi"/>
                <w:bCs/>
                <w:sz w:val="22"/>
                <w:szCs w:val="22"/>
              </w:rPr>
              <w:lastRenderedPageBreak/>
              <w:t>Antibiotic Resistance (MAR) patterns of Escherichia coli isolates to possibly identify sources of faecal contamination of water</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14</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Mediterranean congress of chemotherapy &amp; 3rd Pancyprian congress of chemotherapy &amp; infectious diseases. Limassol,</w:t>
            </w:r>
          </w:p>
        </w:tc>
      </w:tr>
      <w:tr w:rsidR="00F97B98" w:rsidRPr="008B4B05" w14:paraId="18E9D2C7"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56CA8C8B"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lastRenderedPageBreak/>
              <w:t>14-19</w:t>
            </w:r>
            <w:r w:rsidRPr="008B4B05">
              <w:rPr>
                <w:rFonts w:asciiTheme="minorHAnsi" w:hAnsiTheme="minorHAnsi" w:cstheme="minorHAnsi"/>
                <w:szCs w:val="22"/>
                <w:lang w:val="el-GR"/>
              </w:rPr>
              <w:t>/9/</w:t>
            </w:r>
            <w:r w:rsidRPr="008B4B05">
              <w:rPr>
                <w:rFonts w:asciiTheme="minorHAnsi" w:hAnsiTheme="minorHAnsi" w:cstheme="minorHAnsi"/>
                <w:szCs w:val="22"/>
              </w:rPr>
              <w:t>2003</w:t>
            </w:r>
          </w:p>
        </w:tc>
        <w:tc>
          <w:tcPr>
            <w:tcW w:w="7944" w:type="dxa"/>
          </w:tcPr>
          <w:p w14:paraId="337E8CB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sz w:val="22"/>
                <w:szCs w:val="22"/>
              </w:rPr>
              <w:t>G. Brion</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S.</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rPr>
              <w:t>Lingeriddy</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T</w:t>
            </w:r>
            <w:r w:rsidRPr="008B4B05">
              <w:rPr>
                <w:rFonts w:asciiTheme="minorHAnsi" w:hAnsiTheme="minorHAnsi" w:cstheme="minorHAnsi"/>
                <w:sz w:val="22"/>
                <w:szCs w:val="22"/>
                <w:lang w:val="en-GB"/>
              </w:rPr>
              <w:t>.</w:t>
            </w:r>
            <w:proofErr w:type="gramStart"/>
            <w:r w:rsidRPr="008B4B05">
              <w:rPr>
                <w:rFonts w:asciiTheme="minorHAnsi" w:hAnsiTheme="minorHAnsi" w:cstheme="minorHAnsi"/>
                <w:sz w:val="22"/>
                <w:szCs w:val="22"/>
              </w:rPr>
              <w:t>R</w:t>
            </w:r>
            <w:r w:rsidRPr="008B4B05">
              <w:rPr>
                <w:rFonts w:asciiTheme="minorHAnsi" w:hAnsiTheme="minorHAnsi" w:cstheme="minorHAnsi"/>
                <w:sz w:val="22"/>
                <w:szCs w:val="22"/>
                <w:lang w:val="en-GB"/>
              </w:rPr>
              <w:t>.</w:t>
            </w:r>
            <w:r w:rsidRPr="008B4B05">
              <w:rPr>
                <w:rFonts w:asciiTheme="minorHAnsi" w:hAnsiTheme="minorHAnsi" w:cstheme="minorHAnsi"/>
                <w:sz w:val="22"/>
                <w:szCs w:val="22"/>
              </w:rPr>
              <w:t>Neelakantan</w:t>
            </w:r>
            <w:proofErr w:type="gram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Min</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Wang</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Rosina</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rPr>
              <w:t>Girones</w:t>
            </w:r>
            <w:proofErr w:type="spellEnd"/>
            <w:r w:rsidRPr="008B4B05">
              <w:rPr>
                <w:rFonts w:asciiTheme="minorHAnsi" w:hAnsiTheme="minorHAnsi" w:cstheme="minorHAnsi"/>
                <w:sz w:val="22"/>
                <w:szCs w:val="22"/>
                <w:vertAlign w:val="subscript"/>
                <w:lang w:val="en-GB"/>
              </w:rPr>
              <w:t xml:space="preserve">, </w:t>
            </w:r>
            <w:r w:rsidRPr="008B4B05">
              <w:rPr>
                <w:rFonts w:asciiTheme="minorHAnsi" w:hAnsiTheme="minorHAnsi" w:cstheme="minorHAnsi"/>
                <w:sz w:val="22"/>
                <w:szCs w:val="22"/>
              </w:rPr>
              <w:t>David</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Lees</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Annika</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Allard</w:t>
            </w:r>
            <w:r w:rsidRPr="008B4B05">
              <w:rPr>
                <w:rFonts w:asciiTheme="minorHAnsi" w:hAnsiTheme="minorHAnsi" w:cstheme="minorHAnsi"/>
                <w:sz w:val="22"/>
                <w:szCs w:val="22"/>
                <w:lang w:val="en-GB"/>
              </w:rPr>
              <w:t xml:space="preserve">, </w:t>
            </w:r>
            <w:r w:rsidRPr="008B4B05">
              <w:rPr>
                <w:rFonts w:asciiTheme="minorHAnsi" w:hAnsiTheme="minorHAnsi" w:cstheme="minorHAnsi"/>
                <w:b/>
                <w:sz w:val="22"/>
                <w:szCs w:val="22"/>
                <w:lang w:val="el-GR"/>
              </w:rPr>
              <w:t>Α</w:t>
            </w:r>
            <w:r w:rsidRPr="008B4B05">
              <w:rPr>
                <w:rFonts w:asciiTheme="minorHAnsi" w:hAnsiTheme="minorHAnsi" w:cstheme="minorHAnsi"/>
                <w:b/>
                <w:sz w:val="22"/>
                <w:szCs w:val="22"/>
                <w:lang w:val="en-GB"/>
              </w:rPr>
              <w:t>.</w:t>
            </w:r>
            <w:r w:rsidRPr="008B4B05">
              <w:rPr>
                <w:rFonts w:asciiTheme="minorHAnsi" w:hAnsiTheme="minorHAnsi" w:cstheme="minorHAnsi"/>
                <w:b/>
                <w:sz w:val="22"/>
                <w:szCs w:val="22"/>
              </w:rPr>
              <w:t>Vantarakis</w:t>
            </w:r>
            <w:r w:rsidRPr="008B4B05">
              <w:rPr>
                <w:rFonts w:asciiTheme="minorHAnsi" w:hAnsiTheme="minorHAnsi" w:cstheme="minorHAnsi"/>
                <w:sz w:val="22"/>
                <w:szCs w:val="22"/>
                <w:lang w:val="en-GB"/>
              </w:rPr>
              <w:t>, Poster: «</w:t>
            </w:r>
            <w:r w:rsidRPr="008B4B05">
              <w:rPr>
                <w:rFonts w:asciiTheme="minorHAnsi" w:hAnsiTheme="minorHAnsi" w:cstheme="minorHAnsi"/>
                <w:sz w:val="22"/>
                <w:szCs w:val="22"/>
              </w:rPr>
              <w:t>Probing Norwalk-like Virus Presence in Shellfish with Artificial Neural Networks</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Proceedings of 11</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 xml:space="preserve">International Symposium on Health-Related Water Microbiology, Cape Town, South Africa </w:t>
            </w:r>
          </w:p>
        </w:tc>
      </w:tr>
      <w:tr w:rsidR="00F97B98" w:rsidRPr="008B4B05" w14:paraId="6E26C4B7"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5D47E4E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14-19</w:t>
            </w:r>
            <w:r w:rsidRPr="008B4B05">
              <w:rPr>
                <w:rFonts w:asciiTheme="minorHAnsi" w:hAnsiTheme="minorHAnsi" w:cstheme="minorHAnsi"/>
                <w:szCs w:val="22"/>
                <w:lang w:val="el-GR"/>
              </w:rPr>
              <w:t>/9/</w:t>
            </w:r>
            <w:r w:rsidRPr="008B4B05">
              <w:rPr>
                <w:rFonts w:asciiTheme="minorHAnsi" w:hAnsiTheme="minorHAnsi" w:cstheme="minorHAnsi"/>
                <w:szCs w:val="22"/>
              </w:rPr>
              <w:t>2003</w:t>
            </w:r>
          </w:p>
        </w:tc>
        <w:tc>
          <w:tcPr>
            <w:tcW w:w="7944" w:type="dxa"/>
          </w:tcPr>
          <w:p w14:paraId="2A2525C5"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
                <w:bCs/>
                <w:sz w:val="22"/>
                <w:szCs w:val="22"/>
                <w:lang w:val="pt-PT"/>
              </w:rPr>
              <w:t>Vantarakis A.</w:t>
            </w:r>
            <w:r w:rsidRPr="008B4B05">
              <w:rPr>
                <w:rFonts w:asciiTheme="minorHAnsi" w:hAnsiTheme="minorHAnsi" w:cstheme="minorHAnsi"/>
                <w:bCs/>
                <w:sz w:val="22"/>
                <w:szCs w:val="22"/>
                <w:lang w:val="pt-PT"/>
              </w:rPr>
              <w:t>, Tsibouxi A., Papapetropoulou M. 2003. </w:t>
            </w:r>
            <w:proofErr w:type="gramStart"/>
            <w:r w:rsidRPr="008B4B05">
              <w:rPr>
                <w:rFonts w:asciiTheme="minorHAnsi" w:hAnsiTheme="minorHAnsi" w:cstheme="minorHAnsi"/>
                <w:bCs/>
                <w:sz w:val="22"/>
                <w:szCs w:val="22"/>
                <w:lang w:val="fr-FR"/>
              </w:rPr>
              <w:t>Poster:</w:t>
            </w:r>
            <w:proofErr w:type="gramEnd"/>
            <w:r w:rsidRPr="008B4B05">
              <w:rPr>
                <w:rFonts w:asciiTheme="minorHAnsi" w:hAnsiTheme="minorHAnsi" w:cstheme="minorHAnsi"/>
                <w:bCs/>
                <w:sz w:val="22"/>
                <w:szCs w:val="22"/>
                <w:lang w:val="fr-FR"/>
              </w:rPr>
              <w:t xml:space="preserve"> </w:t>
            </w:r>
            <w:r w:rsidRPr="008B4B05">
              <w:rPr>
                <w:rFonts w:asciiTheme="minorHAnsi" w:hAnsiTheme="minorHAnsi" w:cstheme="minorHAnsi"/>
                <w:bCs/>
                <w:sz w:val="22"/>
                <w:szCs w:val="22"/>
                <w:lang w:val="en-GB"/>
              </w:rPr>
              <w:t>Proceedings of 11</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 xml:space="preserve">International Symposium on Health-Related Water Microbiology, Cape Town, South Africa </w:t>
            </w:r>
          </w:p>
        </w:tc>
      </w:tr>
      <w:tr w:rsidR="00F97B98" w:rsidRPr="008B4B05" w14:paraId="72FD6DBD"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60558BA0"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14-19</w:t>
            </w:r>
            <w:r w:rsidRPr="008B4B05">
              <w:rPr>
                <w:rFonts w:asciiTheme="minorHAnsi" w:hAnsiTheme="minorHAnsi" w:cstheme="minorHAnsi"/>
                <w:szCs w:val="22"/>
                <w:lang w:val="el-GR"/>
              </w:rPr>
              <w:t>/9/</w:t>
            </w:r>
            <w:r w:rsidRPr="008B4B05">
              <w:rPr>
                <w:rFonts w:asciiTheme="minorHAnsi" w:hAnsiTheme="minorHAnsi" w:cstheme="minorHAnsi"/>
                <w:szCs w:val="22"/>
              </w:rPr>
              <w:t>2003</w:t>
            </w:r>
          </w:p>
        </w:tc>
        <w:tc>
          <w:tcPr>
            <w:tcW w:w="7944" w:type="dxa"/>
          </w:tcPr>
          <w:p w14:paraId="4CDA6FB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Cs/>
                <w:sz w:val="22"/>
                <w:szCs w:val="22"/>
                <w:lang w:val="en-GB"/>
              </w:rPr>
              <w:t xml:space="preserve">Komninou G., </w:t>
            </w:r>
            <w:r w:rsidRPr="008B4B05">
              <w:rPr>
                <w:rFonts w:asciiTheme="minorHAnsi" w:hAnsiTheme="minorHAnsi" w:cstheme="minorHAnsi"/>
                <w:b/>
                <w:bCs/>
                <w:sz w:val="22"/>
                <w:szCs w:val="22"/>
                <w:lang w:val="en-GB"/>
              </w:rPr>
              <w:t>Vantarakis A.,</w:t>
            </w:r>
            <w:r w:rsidRPr="008B4B05">
              <w:rPr>
                <w:rFonts w:asciiTheme="minorHAnsi" w:hAnsiTheme="minorHAnsi" w:cstheme="minorHAnsi"/>
                <w:bCs/>
                <w:sz w:val="22"/>
                <w:szCs w:val="22"/>
                <w:lang w:val="en-GB"/>
              </w:rPr>
              <w:t xml:space="preserve"> </w:t>
            </w:r>
            <w:proofErr w:type="spellStart"/>
            <w:r w:rsidRPr="008B4B05">
              <w:rPr>
                <w:rFonts w:asciiTheme="minorHAnsi" w:hAnsiTheme="minorHAnsi" w:cstheme="minorHAnsi"/>
                <w:bCs/>
                <w:sz w:val="22"/>
                <w:szCs w:val="22"/>
                <w:lang w:val="en-GB"/>
              </w:rPr>
              <w:t>Papapetropoulou</w:t>
            </w:r>
            <w:proofErr w:type="spellEnd"/>
            <w:r w:rsidRPr="008B4B05">
              <w:rPr>
                <w:rFonts w:asciiTheme="minorHAnsi" w:hAnsiTheme="minorHAnsi" w:cstheme="minorHAnsi"/>
                <w:bCs/>
                <w:sz w:val="22"/>
                <w:szCs w:val="22"/>
                <w:lang w:val="en-GB"/>
              </w:rPr>
              <w:t xml:space="preserve"> M., 2003 Poster: Proceedings of 11</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 xml:space="preserve">International Symposium on Health-Related Water Microbiology, Cape Town, South Africa </w:t>
            </w:r>
          </w:p>
        </w:tc>
      </w:tr>
      <w:tr w:rsidR="00F97B98" w:rsidRPr="008B4B05" w14:paraId="299958FE"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7F67E1D2"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14-19/9/2003</w:t>
            </w:r>
          </w:p>
        </w:tc>
        <w:tc>
          <w:tcPr>
            <w:tcW w:w="7944" w:type="dxa"/>
          </w:tcPr>
          <w:p w14:paraId="4F4F205C"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roofErr w:type="spellStart"/>
            <w:r w:rsidRPr="008B4B05">
              <w:rPr>
                <w:rFonts w:asciiTheme="minorHAnsi" w:hAnsiTheme="minorHAnsi" w:cstheme="minorHAnsi"/>
                <w:bCs/>
                <w:sz w:val="22"/>
                <w:szCs w:val="22"/>
                <w:lang w:val="fr-FR"/>
              </w:rPr>
              <w:t>Venieri</w:t>
            </w:r>
            <w:proofErr w:type="spellEnd"/>
            <w:r w:rsidRPr="008B4B05">
              <w:rPr>
                <w:rFonts w:asciiTheme="minorHAnsi" w:hAnsiTheme="minorHAnsi" w:cstheme="minorHAnsi"/>
                <w:bCs/>
                <w:sz w:val="22"/>
                <w:szCs w:val="22"/>
                <w:lang w:val="fr-FR"/>
              </w:rPr>
              <w:t xml:space="preserve"> D., </w:t>
            </w:r>
            <w:r w:rsidRPr="008B4B05">
              <w:rPr>
                <w:rFonts w:asciiTheme="minorHAnsi" w:hAnsiTheme="minorHAnsi" w:cstheme="minorHAnsi"/>
                <w:b/>
                <w:bCs/>
                <w:sz w:val="22"/>
                <w:szCs w:val="22"/>
                <w:lang w:val="fr-FR"/>
              </w:rPr>
              <w:t>Vantarakis A.</w:t>
            </w:r>
            <w:r w:rsidRPr="008B4B05">
              <w:rPr>
                <w:rFonts w:asciiTheme="minorHAnsi" w:hAnsiTheme="minorHAnsi" w:cstheme="minorHAnsi"/>
                <w:bCs/>
                <w:sz w:val="22"/>
                <w:szCs w:val="22"/>
                <w:lang w:val="fr-FR"/>
              </w:rPr>
              <w:t xml:space="preserve">, </w:t>
            </w:r>
            <w:proofErr w:type="spellStart"/>
            <w:r w:rsidRPr="008B4B05">
              <w:rPr>
                <w:rFonts w:asciiTheme="minorHAnsi" w:hAnsiTheme="minorHAnsi" w:cstheme="minorHAnsi"/>
                <w:bCs/>
                <w:sz w:val="22"/>
                <w:szCs w:val="22"/>
                <w:lang w:val="fr-FR"/>
              </w:rPr>
              <w:t>Komninou</w:t>
            </w:r>
            <w:proofErr w:type="spellEnd"/>
            <w:r w:rsidRPr="008B4B05">
              <w:rPr>
                <w:rFonts w:asciiTheme="minorHAnsi" w:hAnsiTheme="minorHAnsi" w:cstheme="minorHAnsi"/>
                <w:bCs/>
                <w:sz w:val="22"/>
                <w:szCs w:val="22"/>
                <w:lang w:val="fr-FR"/>
              </w:rPr>
              <w:t xml:space="preserve"> G., </w:t>
            </w:r>
            <w:proofErr w:type="spellStart"/>
            <w:r w:rsidRPr="008B4B05">
              <w:rPr>
                <w:rFonts w:asciiTheme="minorHAnsi" w:hAnsiTheme="minorHAnsi" w:cstheme="minorHAnsi"/>
                <w:bCs/>
                <w:sz w:val="22"/>
                <w:szCs w:val="22"/>
                <w:lang w:val="fr-FR"/>
              </w:rPr>
              <w:t>Papapetropoulou</w:t>
            </w:r>
            <w:proofErr w:type="spellEnd"/>
            <w:r w:rsidRPr="008B4B05">
              <w:rPr>
                <w:rFonts w:asciiTheme="minorHAnsi" w:hAnsiTheme="minorHAnsi" w:cstheme="minorHAnsi"/>
                <w:bCs/>
                <w:sz w:val="22"/>
                <w:szCs w:val="22"/>
                <w:lang w:val="fr-FR"/>
              </w:rPr>
              <w:t xml:space="preserve"> M. 2003. </w:t>
            </w:r>
            <w:r w:rsidRPr="008B4B05">
              <w:rPr>
                <w:rFonts w:asciiTheme="minorHAnsi" w:hAnsiTheme="minorHAnsi" w:cstheme="minorHAnsi"/>
                <w:bCs/>
                <w:sz w:val="22"/>
                <w:szCs w:val="22"/>
              </w:rPr>
              <w:t xml:space="preserve">Poster: </w:t>
            </w:r>
            <w:r w:rsidRPr="008B4B05">
              <w:rPr>
                <w:rFonts w:asciiTheme="minorHAnsi" w:hAnsiTheme="minorHAnsi" w:cstheme="minorHAnsi"/>
                <w:bCs/>
                <w:sz w:val="22"/>
                <w:szCs w:val="22"/>
                <w:lang w:val="en-GB"/>
              </w:rPr>
              <w:t>«</w:t>
            </w:r>
            <w:r w:rsidRPr="008B4B05">
              <w:rPr>
                <w:rFonts w:asciiTheme="minorHAnsi" w:hAnsiTheme="minorHAnsi" w:cstheme="minorHAnsi"/>
                <w:bCs/>
                <w:sz w:val="22"/>
                <w:szCs w:val="22"/>
              </w:rPr>
              <w:t>Differentiation of faecal Escherichia coli from humans and animals by Random Amplified Polymorphic DNA-PCR (RAPD-</w:t>
            </w:r>
            <w:proofErr w:type="gramStart"/>
            <w:r w:rsidRPr="008B4B05">
              <w:rPr>
                <w:rFonts w:asciiTheme="minorHAnsi" w:hAnsiTheme="minorHAnsi" w:cstheme="minorHAnsi"/>
                <w:bCs/>
                <w:sz w:val="22"/>
                <w:szCs w:val="22"/>
              </w:rPr>
              <w:t>PCR)</w:t>
            </w:r>
            <w:r w:rsidRPr="008B4B05">
              <w:rPr>
                <w:rFonts w:asciiTheme="minorHAnsi" w:hAnsiTheme="minorHAnsi" w:cstheme="minorHAnsi"/>
                <w:bCs/>
                <w:sz w:val="22"/>
                <w:szCs w:val="22"/>
                <w:lang w:val="en-GB"/>
              </w:rPr>
              <w:t>»</w:t>
            </w:r>
            <w:proofErr w:type="gramEnd"/>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 xml:space="preserve">Proceedings of Symposium of </w:t>
            </w:r>
            <w:proofErr w:type="gramStart"/>
            <w:r w:rsidRPr="008B4B05">
              <w:rPr>
                <w:rFonts w:asciiTheme="minorHAnsi" w:hAnsiTheme="minorHAnsi" w:cstheme="minorHAnsi"/>
                <w:bCs/>
                <w:sz w:val="22"/>
                <w:szCs w:val="22"/>
                <w:lang w:val="en-GB"/>
              </w:rPr>
              <w:t>Health Related</w:t>
            </w:r>
            <w:proofErr w:type="gramEnd"/>
            <w:r w:rsidRPr="008B4B05">
              <w:rPr>
                <w:rFonts w:asciiTheme="minorHAnsi" w:hAnsiTheme="minorHAnsi" w:cstheme="minorHAnsi"/>
                <w:bCs/>
                <w:sz w:val="22"/>
                <w:szCs w:val="22"/>
                <w:lang w:val="en-GB"/>
              </w:rPr>
              <w:t xml:space="preserve"> Water Microbiology in Cape Town, South Africa», Proceedings of 11</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 xml:space="preserve">International Symposium on Health-Related Water Microbiology, Cape Town, South Africa </w:t>
            </w:r>
          </w:p>
        </w:tc>
      </w:tr>
      <w:tr w:rsidR="00F97B98" w:rsidRPr="008B4B05" w14:paraId="3363BEC9"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7AF7CD81"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10-13</w:t>
            </w:r>
            <w:r w:rsidRPr="008B4B05">
              <w:rPr>
                <w:rFonts w:asciiTheme="minorHAnsi" w:hAnsiTheme="minorHAnsi" w:cstheme="minorHAnsi"/>
                <w:szCs w:val="22"/>
                <w:lang w:val="el-GR"/>
              </w:rPr>
              <w:t>/5/</w:t>
            </w:r>
            <w:r w:rsidRPr="008B4B05">
              <w:rPr>
                <w:rFonts w:asciiTheme="minorHAnsi" w:hAnsiTheme="minorHAnsi" w:cstheme="minorHAnsi"/>
                <w:szCs w:val="22"/>
              </w:rPr>
              <w:t>2003.</w:t>
            </w:r>
          </w:p>
        </w:tc>
        <w:tc>
          <w:tcPr>
            <w:tcW w:w="7944" w:type="dxa"/>
          </w:tcPr>
          <w:p w14:paraId="0F93C7C6"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sz w:val="22"/>
                <w:szCs w:val="22"/>
                <w:lang w:val="it-IT"/>
              </w:rPr>
              <w:t xml:space="preserve">Venieri D., </w:t>
            </w:r>
            <w:r w:rsidRPr="008B4B05">
              <w:rPr>
                <w:rFonts w:asciiTheme="minorHAnsi" w:hAnsiTheme="minorHAnsi" w:cstheme="minorHAnsi"/>
                <w:b/>
                <w:bCs/>
                <w:sz w:val="22"/>
                <w:szCs w:val="22"/>
                <w:lang w:val="it-IT"/>
              </w:rPr>
              <w:t>Vantarakis A.</w:t>
            </w:r>
            <w:r w:rsidRPr="008B4B05">
              <w:rPr>
                <w:rFonts w:asciiTheme="minorHAnsi" w:hAnsiTheme="minorHAnsi" w:cstheme="minorHAnsi"/>
                <w:bCs/>
                <w:sz w:val="22"/>
                <w:szCs w:val="22"/>
                <w:lang w:val="it-IT"/>
              </w:rPr>
              <w:t>,</w:t>
            </w:r>
            <w:r w:rsidRPr="008B4B05">
              <w:rPr>
                <w:rFonts w:asciiTheme="minorHAnsi" w:hAnsiTheme="minorHAnsi" w:cstheme="minorHAnsi"/>
                <w:sz w:val="22"/>
                <w:szCs w:val="22"/>
                <w:lang w:val="it-IT"/>
              </w:rPr>
              <w:t xml:space="preserve"> Kouskouni E., Papapetropoulou M. </w:t>
            </w:r>
            <w:r w:rsidRPr="008B4B05">
              <w:rPr>
                <w:rFonts w:asciiTheme="minorHAnsi" w:hAnsiTheme="minorHAnsi" w:cstheme="minorHAnsi"/>
                <w:bCs/>
                <w:sz w:val="22"/>
                <w:szCs w:val="22"/>
                <w:lang w:val="it-IT"/>
              </w:rPr>
              <w:t xml:space="preserve">2003. </w:t>
            </w:r>
            <w:r w:rsidRPr="008B4B05">
              <w:rPr>
                <w:rFonts w:asciiTheme="minorHAnsi" w:hAnsiTheme="minorHAnsi" w:cstheme="minorHAnsi"/>
                <w:bCs/>
                <w:sz w:val="22"/>
                <w:szCs w:val="22"/>
              </w:rPr>
              <w:t>Poster: “Antibiotic Resistance of Gram-negative bacteria isolated from drinking water of South-western Greece” 13</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European Congress of Clinical Microbiology and Infectious Diseases, Glasgow, UK </w:t>
            </w:r>
          </w:p>
        </w:tc>
      </w:tr>
      <w:tr w:rsidR="00F97B98" w:rsidRPr="008B4B05" w14:paraId="090E06CA"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149B064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4-8/6/2002</w:t>
            </w:r>
            <w:r w:rsidRPr="008B4B05">
              <w:rPr>
                <w:rFonts w:asciiTheme="minorHAnsi" w:hAnsiTheme="minorHAnsi" w:cstheme="minorHAnsi"/>
                <w:szCs w:val="22"/>
                <w:lang w:val="en-GB"/>
              </w:rPr>
              <w:t>.</w:t>
            </w:r>
          </w:p>
        </w:tc>
        <w:tc>
          <w:tcPr>
            <w:tcW w:w="7944" w:type="dxa"/>
          </w:tcPr>
          <w:p w14:paraId="1A4CA2CB"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roofErr w:type="spellStart"/>
            <w:r w:rsidRPr="008B4B05">
              <w:rPr>
                <w:rFonts w:asciiTheme="minorHAnsi" w:hAnsiTheme="minorHAnsi" w:cstheme="minorHAnsi"/>
                <w:sz w:val="22"/>
                <w:szCs w:val="22"/>
              </w:rPr>
              <w:t>Formiga</w:t>
            </w:r>
            <w:proofErr w:type="spellEnd"/>
            <w:r w:rsidRPr="008B4B05">
              <w:rPr>
                <w:rFonts w:asciiTheme="minorHAnsi" w:hAnsiTheme="minorHAnsi" w:cstheme="minorHAnsi"/>
                <w:sz w:val="22"/>
                <w:szCs w:val="22"/>
              </w:rPr>
              <w:t xml:space="preserve">-Cruz M., Lees D.N., </w:t>
            </w:r>
            <w:proofErr w:type="spellStart"/>
            <w:r w:rsidRPr="008B4B05">
              <w:rPr>
                <w:rFonts w:asciiTheme="minorHAnsi" w:hAnsiTheme="minorHAnsi" w:cstheme="minorHAnsi"/>
                <w:sz w:val="22"/>
                <w:szCs w:val="22"/>
              </w:rPr>
              <w:t>Henshilwood</w:t>
            </w:r>
            <w:proofErr w:type="spellEnd"/>
            <w:r w:rsidRPr="008B4B05">
              <w:rPr>
                <w:rFonts w:asciiTheme="minorHAnsi" w:hAnsiTheme="minorHAnsi" w:cstheme="minorHAnsi"/>
                <w:sz w:val="22"/>
                <w:szCs w:val="22"/>
              </w:rPr>
              <w:t xml:space="preserve"> K., Allard A., </w:t>
            </w:r>
            <w:proofErr w:type="spellStart"/>
            <w:r w:rsidRPr="008B4B05">
              <w:rPr>
                <w:rFonts w:asciiTheme="minorHAnsi" w:hAnsiTheme="minorHAnsi" w:cstheme="minorHAnsi"/>
                <w:sz w:val="22"/>
                <w:szCs w:val="22"/>
              </w:rPr>
              <w:t>Hernroth</w:t>
            </w:r>
            <w:proofErr w:type="spellEnd"/>
            <w:r w:rsidRPr="008B4B05">
              <w:rPr>
                <w:rFonts w:asciiTheme="minorHAnsi" w:hAnsiTheme="minorHAnsi" w:cstheme="minorHAnsi"/>
                <w:sz w:val="22"/>
                <w:szCs w:val="22"/>
              </w:rPr>
              <w:t xml:space="preserve"> B.,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xml:space="preserve"> M., </w:t>
            </w:r>
            <w:proofErr w:type="spellStart"/>
            <w:r w:rsidRPr="008B4B05">
              <w:rPr>
                <w:rFonts w:asciiTheme="minorHAnsi" w:hAnsiTheme="minorHAnsi" w:cstheme="minorHAnsi"/>
                <w:sz w:val="22"/>
                <w:szCs w:val="22"/>
              </w:rPr>
              <w:t>Girones</w:t>
            </w:r>
            <w:proofErr w:type="spellEnd"/>
            <w:r w:rsidRPr="008B4B05">
              <w:rPr>
                <w:rFonts w:asciiTheme="minorHAnsi" w:hAnsiTheme="minorHAnsi" w:cstheme="minorHAnsi"/>
                <w:sz w:val="22"/>
                <w:szCs w:val="22"/>
              </w:rPr>
              <w:t xml:space="preserve"> R. 2002. Poster: “European study of viral pollution in shellfish: Potential indicators” 4</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International Conference on Molluscan Shellfish Safety, Galizia, Spain,</w:t>
            </w:r>
          </w:p>
        </w:tc>
      </w:tr>
      <w:tr w:rsidR="00F97B98" w:rsidRPr="008B4B05" w14:paraId="59175690"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7A2719F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3-7</w:t>
            </w:r>
            <w:r w:rsidRPr="008B4B05">
              <w:rPr>
                <w:rFonts w:asciiTheme="minorHAnsi" w:hAnsiTheme="minorHAnsi" w:cstheme="minorHAnsi"/>
                <w:szCs w:val="22"/>
                <w:lang w:val="el-GR"/>
              </w:rPr>
              <w:t>/7/</w:t>
            </w:r>
            <w:r w:rsidRPr="008B4B05">
              <w:rPr>
                <w:rFonts w:asciiTheme="minorHAnsi" w:hAnsiTheme="minorHAnsi" w:cstheme="minorHAnsi"/>
                <w:szCs w:val="22"/>
              </w:rPr>
              <w:t>2000</w:t>
            </w:r>
          </w:p>
        </w:tc>
        <w:tc>
          <w:tcPr>
            <w:tcW w:w="7944" w:type="dxa"/>
          </w:tcPr>
          <w:p w14:paraId="491C2DD6"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bCs/>
                <w:sz w:val="22"/>
                <w:szCs w:val="22"/>
                <w:lang w:val="fr-FR"/>
              </w:rPr>
              <w:t xml:space="preserve">Vantarakis </w:t>
            </w:r>
            <w:r w:rsidRPr="008B4B05">
              <w:rPr>
                <w:rFonts w:asciiTheme="minorHAnsi" w:hAnsiTheme="minorHAnsi" w:cstheme="minorHAnsi"/>
                <w:b/>
                <w:bCs/>
                <w:sz w:val="22"/>
                <w:szCs w:val="22"/>
              </w:rPr>
              <w:t>Α</w:t>
            </w:r>
            <w:r w:rsidRPr="008B4B05">
              <w:rPr>
                <w:rFonts w:asciiTheme="minorHAnsi" w:hAnsiTheme="minorHAnsi" w:cstheme="minorHAnsi"/>
                <w:b/>
                <w:bCs/>
                <w:sz w:val="22"/>
                <w:szCs w:val="22"/>
                <w:lang w:val="fr-FR"/>
              </w:rPr>
              <w:t>.</w:t>
            </w:r>
            <w:r w:rsidRPr="008B4B05">
              <w:rPr>
                <w:rFonts w:asciiTheme="minorHAnsi" w:hAnsiTheme="minorHAnsi" w:cstheme="minorHAnsi"/>
                <w:bCs/>
                <w:sz w:val="22"/>
                <w:szCs w:val="22"/>
                <w:lang w:val="en-GB"/>
              </w:rPr>
              <w:t xml:space="preserve"> </w:t>
            </w:r>
            <w:r w:rsidRPr="008B4B05">
              <w:rPr>
                <w:rFonts w:asciiTheme="minorHAnsi" w:hAnsiTheme="minorHAnsi" w:cstheme="minorHAnsi"/>
                <w:sz w:val="22"/>
                <w:szCs w:val="22"/>
                <w:lang w:val="fr-FR"/>
              </w:rPr>
              <w:t xml:space="preserve">&amp; </w:t>
            </w:r>
            <w:proofErr w:type="spellStart"/>
            <w:r w:rsidRPr="008B4B05">
              <w:rPr>
                <w:rFonts w:asciiTheme="minorHAnsi" w:hAnsiTheme="minorHAnsi" w:cstheme="minorHAnsi"/>
                <w:sz w:val="22"/>
                <w:szCs w:val="22"/>
                <w:lang w:val="fr-FR"/>
              </w:rPr>
              <w:t>Papapetropoulou</w:t>
            </w:r>
            <w:proofErr w:type="spellEnd"/>
            <w:r w:rsidRPr="008B4B05">
              <w:rPr>
                <w:rFonts w:asciiTheme="minorHAnsi" w:hAnsiTheme="minorHAnsi" w:cstheme="minorHAnsi"/>
                <w:sz w:val="22"/>
                <w:szCs w:val="22"/>
                <w:lang w:val="fr-FR"/>
              </w:rPr>
              <w:t xml:space="preserve"> </w:t>
            </w:r>
            <w:r w:rsidRPr="008B4B05">
              <w:rPr>
                <w:rFonts w:asciiTheme="minorHAnsi" w:hAnsiTheme="minorHAnsi" w:cstheme="minorHAnsi"/>
                <w:sz w:val="22"/>
                <w:szCs w:val="22"/>
              </w:rPr>
              <w:t>Μ</w:t>
            </w:r>
            <w:r w:rsidRPr="008B4B05">
              <w:rPr>
                <w:rFonts w:asciiTheme="minorHAnsi" w:hAnsiTheme="minorHAnsi" w:cstheme="minorHAnsi"/>
                <w:sz w:val="22"/>
                <w:szCs w:val="22"/>
                <w:lang w:val="fr-FR"/>
              </w:rPr>
              <w:t xml:space="preserve">. </w:t>
            </w:r>
            <w:proofErr w:type="gramStart"/>
            <w:r w:rsidRPr="008B4B05">
              <w:rPr>
                <w:rFonts w:asciiTheme="minorHAnsi" w:hAnsiTheme="minorHAnsi" w:cstheme="minorHAnsi"/>
                <w:sz w:val="22"/>
                <w:szCs w:val="22"/>
                <w:lang w:val="fr-FR"/>
              </w:rPr>
              <w:t>Oral:</w:t>
            </w:r>
            <w:proofErr w:type="gramEnd"/>
            <w:r w:rsidRPr="008B4B05">
              <w:rPr>
                <w:rFonts w:asciiTheme="minorHAnsi" w:hAnsiTheme="minorHAnsi" w:cstheme="minorHAnsi"/>
                <w:sz w:val="22"/>
                <w:szCs w:val="22"/>
                <w:lang w:val="fr-FR"/>
              </w:rPr>
              <w:t xml:space="preserve"> “</w:t>
            </w:r>
            <w:proofErr w:type="spellStart"/>
            <w:r w:rsidRPr="008B4B05">
              <w:rPr>
                <w:rFonts w:asciiTheme="minorHAnsi" w:hAnsiTheme="minorHAnsi" w:cstheme="minorHAnsi"/>
                <w:sz w:val="22"/>
                <w:szCs w:val="22"/>
                <w:lang w:val="fr-FR"/>
              </w:rPr>
              <w:t>Rapi</w:t>
            </w:r>
            <w:proofErr w:type="spellEnd"/>
            <w:r w:rsidRPr="008B4B05">
              <w:rPr>
                <w:rFonts w:asciiTheme="minorHAnsi" w:hAnsiTheme="minorHAnsi" w:cstheme="minorHAnsi"/>
                <w:sz w:val="22"/>
                <w:szCs w:val="22"/>
              </w:rPr>
              <w:t xml:space="preserve">d Detection of Environmental mycobacteria by PCR-REA” </w:t>
            </w:r>
            <w:r w:rsidRPr="008B4B05">
              <w:rPr>
                <w:rFonts w:asciiTheme="minorHAnsi" w:hAnsiTheme="minorHAnsi" w:cstheme="minorHAnsi"/>
                <w:bCs/>
                <w:sz w:val="22"/>
                <w:szCs w:val="22"/>
              </w:rPr>
              <w:t>2000</w:t>
            </w:r>
            <w:r w:rsidRPr="008B4B05">
              <w:rPr>
                <w:rFonts w:asciiTheme="minorHAnsi" w:hAnsiTheme="minorHAnsi" w:cstheme="minorHAnsi"/>
                <w:sz w:val="22"/>
                <w:szCs w:val="22"/>
              </w:rPr>
              <w:t xml:space="preserve">. </w:t>
            </w:r>
            <w:r w:rsidRPr="008B4B05">
              <w:rPr>
                <w:rFonts w:asciiTheme="minorHAnsi" w:hAnsiTheme="minorHAnsi" w:cstheme="minorHAnsi"/>
                <w:bCs/>
                <w:sz w:val="22"/>
                <w:szCs w:val="22"/>
              </w:rPr>
              <w:t>Proceedings of 1</w:t>
            </w:r>
            <w:r w:rsidRPr="008B4B05">
              <w:rPr>
                <w:rFonts w:asciiTheme="minorHAnsi" w:hAnsiTheme="minorHAnsi" w:cstheme="minorHAnsi"/>
                <w:bCs/>
                <w:sz w:val="22"/>
                <w:szCs w:val="22"/>
                <w:vertAlign w:val="superscript"/>
              </w:rPr>
              <w:t>st</w:t>
            </w:r>
            <w:r w:rsidRPr="008B4B05">
              <w:rPr>
                <w:rFonts w:asciiTheme="minorHAnsi" w:hAnsiTheme="minorHAnsi" w:cstheme="minorHAnsi"/>
                <w:bCs/>
                <w:sz w:val="22"/>
                <w:szCs w:val="22"/>
              </w:rPr>
              <w:t xml:space="preserve"> World Congress of the International Water Association (IWA),</w:t>
            </w:r>
            <w:r w:rsidRPr="008B4B05">
              <w:rPr>
                <w:rFonts w:asciiTheme="minorHAnsi" w:hAnsiTheme="minorHAnsi" w:cstheme="minorHAnsi"/>
                <w:sz w:val="22"/>
                <w:szCs w:val="22"/>
              </w:rPr>
              <w:t xml:space="preserve"> Paris, France, </w:t>
            </w:r>
          </w:p>
        </w:tc>
      </w:tr>
      <w:tr w:rsidR="00F97B98" w:rsidRPr="008B4B05" w14:paraId="5B902B3F"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6F60BAC3"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3-7</w:t>
            </w:r>
            <w:r w:rsidRPr="008B4B05">
              <w:rPr>
                <w:rFonts w:asciiTheme="minorHAnsi" w:hAnsiTheme="minorHAnsi" w:cstheme="minorHAnsi"/>
                <w:szCs w:val="22"/>
                <w:lang w:val="el-GR"/>
              </w:rPr>
              <w:t>/7/</w:t>
            </w:r>
            <w:r w:rsidRPr="008B4B05">
              <w:rPr>
                <w:rFonts w:asciiTheme="minorHAnsi" w:hAnsiTheme="minorHAnsi" w:cstheme="minorHAnsi"/>
                <w:szCs w:val="22"/>
              </w:rPr>
              <w:t>2000</w:t>
            </w:r>
          </w:p>
        </w:tc>
        <w:tc>
          <w:tcPr>
            <w:tcW w:w="7944" w:type="dxa"/>
          </w:tcPr>
          <w:p w14:paraId="6CE9AC9E"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bCs/>
                <w:sz w:val="22"/>
                <w:szCs w:val="22"/>
              </w:rPr>
              <w:t>Vantarakis Α.,</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Venieri</w:t>
            </w:r>
            <w:proofErr w:type="spellEnd"/>
            <w:r w:rsidRPr="008B4B05">
              <w:rPr>
                <w:rFonts w:asciiTheme="minorHAnsi" w:hAnsiTheme="minorHAnsi" w:cstheme="minorHAnsi"/>
                <w:sz w:val="22"/>
                <w:szCs w:val="22"/>
              </w:rPr>
              <w:t xml:space="preserve"> D., Komninou G., M.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xml:space="preserve"> Poster: "Detection of Salmonella and Shigella in mussels by multiplex PCR" </w:t>
            </w:r>
            <w:r w:rsidRPr="008B4B05">
              <w:rPr>
                <w:rFonts w:asciiTheme="minorHAnsi" w:hAnsiTheme="minorHAnsi" w:cstheme="minorHAnsi"/>
                <w:bCs/>
                <w:sz w:val="22"/>
                <w:szCs w:val="22"/>
              </w:rPr>
              <w:t>(2000)</w:t>
            </w:r>
            <w:r w:rsidRPr="008B4B05">
              <w:rPr>
                <w:rFonts w:asciiTheme="minorHAnsi" w:hAnsiTheme="minorHAnsi" w:cstheme="minorHAnsi"/>
                <w:sz w:val="22"/>
                <w:szCs w:val="22"/>
              </w:rPr>
              <w:t xml:space="preserve">. </w:t>
            </w:r>
            <w:r w:rsidRPr="008B4B05">
              <w:rPr>
                <w:rFonts w:asciiTheme="minorHAnsi" w:hAnsiTheme="minorHAnsi" w:cstheme="minorHAnsi"/>
                <w:bCs/>
                <w:sz w:val="22"/>
                <w:szCs w:val="22"/>
              </w:rPr>
              <w:t>Proceedings of 1</w:t>
            </w:r>
            <w:r w:rsidRPr="008B4B05">
              <w:rPr>
                <w:rFonts w:asciiTheme="minorHAnsi" w:hAnsiTheme="minorHAnsi" w:cstheme="minorHAnsi"/>
                <w:bCs/>
                <w:sz w:val="22"/>
                <w:szCs w:val="22"/>
                <w:vertAlign w:val="superscript"/>
              </w:rPr>
              <w:t>st</w:t>
            </w:r>
            <w:r w:rsidRPr="008B4B05">
              <w:rPr>
                <w:rFonts w:asciiTheme="minorHAnsi" w:hAnsiTheme="minorHAnsi" w:cstheme="minorHAnsi"/>
                <w:bCs/>
                <w:sz w:val="22"/>
                <w:szCs w:val="22"/>
              </w:rPr>
              <w:t xml:space="preserve"> World Congress of the International Water Association (IWA),</w:t>
            </w:r>
            <w:r w:rsidRPr="008B4B05">
              <w:rPr>
                <w:rFonts w:asciiTheme="minorHAnsi" w:hAnsiTheme="minorHAnsi" w:cstheme="minorHAnsi"/>
                <w:sz w:val="22"/>
                <w:szCs w:val="22"/>
              </w:rPr>
              <w:t xml:space="preserve"> Paris, France</w:t>
            </w:r>
          </w:p>
        </w:tc>
      </w:tr>
      <w:tr w:rsidR="00F97B98" w:rsidRPr="008B4B05" w14:paraId="7941A9F5"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44D807D9"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3-7</w:t>
            </w:r>
            <w:r w:rsidRPr="008B4B05">
              <w:rPr>
                <w:rFonts w:asciiTheme="minorHAnsi" w:hAnsiTheme="minorHAnsi" w:cstheme="minorHAnsi"/>
                <w:szCs w:val="22"/>
                <w:lang w:val="el-GR"/>
              </w:rPr>
              <w:t>/7/</w:t>
            </w:r>
            <w:r w:rsidRPr="008B4B05">
              <w:rPr>
                <w:rFonts w:asciiTheme="minorHAnsi" w:hAnsiTheme="minorHAnsi" w:cstheme="minorHAnsi"/>
                <w:szCs w:val="22"/>
              </w:rPr>
              <w:t>2000</w:t>
            </w:r>
          </w:p>
        </w:tc>
        <w:tc>
          <w:tcPr>
            <w:tcW w:w="7944" w:type="dxa"/>
          </w:tcPr>
          <w:p w14:paraId="2EB1E241"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u w:val="single"/>
              </w:rPr>
            </w:pPr>
            <w:r w:rsidRPr="008B4B05">
              <w:rPr>
                <w:rFonts w:asciiTheme="minorHAnsi" w:hAnsiTheme="minorHAnsi" w:cstheme="minorHAnsi"/>
                <w:b/>
                <w:bCs/>
                <w:sz w:val="22"/>
                <w:szCs w:val="22"/>
                <w:lang w:val="it-IT"/>
              </w:rPr>
              <w:t>Vantarakis A.,</w:t>
            </w:r>
            <w:r w:rsidRPr="008B4B05">
              <w:rPr>
                <w:rFonts w:asciiTheme="minorHAnsi" w:hAnsiTheme="minorHAnsi" w:cstheme="minorHAnsi"/>
                <w:sz w:val="22"/>
                <w:szCs w:val="22"/>
                <w:lang w:val="it-IT"/>
              </w:rPr>
              <w:t xml:space="preserve"> D. Venieri, G. Komninou, M. Papapetropoulou (2000). </w:t>
            </w:r>
            <w:r w:rsidRPr="008B4B05">
              <w:rPr>
                <w:rFonts w:asciiTheme="minorHAnsi" w:hAnsiTheme="minorHAnsi" w:cstheme="minorHAnsi"/>
                <w:sz w:val="22"/>
                <w:szCs w:val="22"/>
              </w:rPr>
              <w:t>Poster:</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w:t>
            </w:r>
            <w:r w:rsidRPr="008B4B05">
              <w:rPr>
                <w:rFonts w:asciiTheme="minorHAnsi" w:hAnsiTheme="minorHAnsi" w:cstheme="minorHAnsi"/>
                <w:bCs/>
                <w:sz w:val="22"/>
                <w:szCs w:val="22"/>
              </w:rPr>
              <w:t xml:space="preserve">Development of a multiplex PCR detection of </w:t>
            </w:r>
            <w:r w:rsidRPr="008B4B05">
              <w:rPr>
                <w:rFonts w:asciiTheme="minorHAnsi" w:hAnsiTheme="minorHAnsi" w:cstheme="minorHAnsi"/>
                <w:bCs/>
                <w:i/>
                <w:sz w:val="22"/>
                <w:szCs w:val="22"/>
              </w:rPr>
              <w:t>Salmonella</w:t>
            </w:r>
            <w:r w:rsidRPr="008B4B05">
              <w:rPr>
                <w:rFonts w:asciiTheme="minorHAnsi" w:hAnsiTheme="minorHAnsi" w:cstheme="minorHAnsi"/>
                <w:bCs/>
                <w:sz w:val="22"/>
                <w:szCs w:val="22"/>
              </w:rPr>
              <w:t xml:space="preserve"> spp. and </w:t>
            </w:r>
            <w:r w:rsidRPr="008B4B05">
              <w:rPr>
                <w:rFonts w:asciiTheme="minorHAnsi" w:hAnsiTheme="minorHAnsi" w:cstheme="minorHAnsi"/>
                <w:bCs/>
                <w:i/>
                <w:sz w:val="22"/>
                <w:szCs w:val="22"/>
              </w:rPr>
              <w:t>Shigella</w:t>
            </w:r>
            <w:r w:rsidRPr="008B4B05">
              <w:rPr>
                <w:rFonts w:asciiTheme="minorHAnsi" w:hAnsiTheme="minorHAnsi" w:cstheme="minorHAnsi"/>
                <w:bCs/>
                <w:sz w:val="22"/>
                <w:szCs w:val="22"/>
              </w:rPr>
              <w:t xml:space="preserve"> spp. in mussels”. Proceedings of 1</w:t>
            </w:r>
            <w:r w:rsidRPr="008B4B05">
              <w:rPr>
                <w:rFonts w:asciiTheme="minorHAnsi" w:hAnsiTheme="minorHAnsi" w:cstheme="minorHAnsi"/>
                <w:bCs/>
                <w:sz w:val="22"/>
                <w:szCs w:val="22"/>
                <w:vertAlign w:val="superscript"/>
              </w:rPr>
              <w:t>st</w:t>
            </w:r>
            <w:r w:rsidRPr="008B4B05">
              <w:rPr>
                <w:rFonts w:asciiTheme="minorHAnsi" w:hAnsiTheme="minorHAnsi" w:cstheme="minorHAnsi"/>
                <w:bCs/>
                <w:sz w:val="22"/>
                <w:szCs w:val="22"/>
              </w:rPr>
              <w:t xml:space="preserve"> World Congress of the International Water Association (IWA),</w:t>
            </w:r>
            <w:r w:rsidRPr="008B4B05">
              <w:rPr>
                <w:rFonts w:asciiTheme="minorHAnsi" w:hAnsiTheme="minorHAnsi" w:cstheme="minorHAnsi"/>
                <w:sz w:val="22"/>
                <w:szCs w:val="22"/>
              </w:rPr>
              <w:t xml:space="preserve"> Paris, France, </w:t>
            </w:r>
          </w:p>
        </w:tc>
      </w:tr>
      <w:tr w:rsidR="00F97B98" w:rsidRPr="008B4B05" w14:paraId="6FEABE54"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67220DBE"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1997</w:t>
            </w:r>
          </w:p>
        </w:tc>
        <w:tc>
          <w:tcPr>
            <w:tcW w:w="7944" w:type="dxa"/>
          </w:tcPr>
          <w:p w14:paraId="2076280A"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2</w:t>
            </w:r>
            <w:r w:rsidRPr="008B4B05">
              <w:rPr>
                <w:rFonts w:asciiTheme="minorHAnsi" w:hAnsiTheme="minorHAnsi" w:cstheme="minorHAnsi"/>
                <w:sz w:val="22"/>
                <w:szCs w:val="22"/>
                <w:vertAlign w:val="superscript"/>
              </w:rPr>
              <w:t>nd</w:t>
            </w:r>
            <w:r w:rsidRPr="008B4B05">
              <w:rPr>
                <w:rFonts w:asciiTheme="minorHAnsi" w:hAnsiTheme="minorHAnsi" w:cstheme="minorHAnsi"/>
                <w:sz w:val="22"/>
                <w:szCs w:val="22"/>
              </w:rPr>
              <w:t xml:space="preserve"> UK Symposium in Health-Related Water Microbiology, organized by University of Warwick, UK.</w:t>
            </w:r>
          </w:p>
        </w:tc>
      </w:tr>
      <w:tr w:rsidR="00F97B98" w:rsidRPr="008B4B05" w14:paraId="7DD91BBC" w14:textId="77777777" w:rsidTr="00691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Pr>
          <w:p w14:paraId="1B948D49"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1996</w:t>
            </w:r>
          </w:p>
        </w:tc>
        <w:tc>
          <w:tcPr>
            <w:tcW w:w="7944" w:type="dxa"/>
          </w:tcPr>
          <w:p w14:paraId="2CFCEB3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iCs/>
                <w:sz w:val="22"/>
                <w:szCs w:val="22"/>
              </w:rPr>
              <w:t>Vantarakis A.</w:t>
            </w:r>
            <w:r w:rsidRPr="008B4B05">
              <w:rPr>
                <w:rFonts w:asciiTheme="minorHAnsi" w:hAnsiTheme="minorHAnsi" w:cstheme="minorHAnsi"/>
                <w:bCs/>
                <w:iCs/>
                <w:sz w:val="22"/>
                <w:szCs w:val="22"/>
              </w:rPr>
              <w:t xml:space="preserve"> &amp; M. </w:t>
            </w:r>
            <w:proofErr w:type="spellStart"/>
            <w:r w:rsidRPr="008B4B05">
              <w:rPr>
                <w:rFonts w:asciiTheme="minorHAnsi" w:hAnsiTheme="minorHAnsi" w:cstheme="minorHAnsi"/>
                <w:bCs/>
                <w:iCs/>
                <w:sz w:val="22"/>
                <w:szCs w:val="22"/>
              </w:rPr>
              <w:t>Papapetropoulou</w:t>
            </w:r>
            <w:proofErr w:type="spellEnd"/>
            <w:r w:rsidRPr="008B4B05">
              <w:rPr>
                <w:rFonts w:asciiTheme="minorHAnsi" w:hAnsiTheme="minorHAnsi" w:cstheme="minorHAnsi"/>
                <w:bCs/>
                <w:iCs/>
                <w:sz w:val="22"/>
                <w:szCs w:val="22"/>
              </w:rPr>
              <w:t xml:space="preserve"> Poster: </w:t>
            </w:r>
            <w:r w:rsidRPr="008B4B05">
              <w:rPr>
                <w:rFonts w:asciiTheme="minorHAnsi" w:hAnsiTheme="minorHAnsi" w:cstheme="minorHAnsi"/>
                <w:sz w:val="22"/>
                <w:szCs w:val="22"/>
              </w:rPr>
              <w:t xml:space="preserve">"Detection of adenoviruses in a swimming pool by nested-PCR" </w:t>
            </w:r>
            <w:r w:rsidRPr="008B4B05">
              <w:rPr>
                <w:rFonts w:asciiTheme="minorHAnsi" w:hAnsiTheme="minorHAnsi" w:cstheme="minorHAnsi"/>
                <w:bCs/>
                <w:iCs/>
                <w:sz w:val="22"/>
                <w:szCs w:val="22"/>
              </w:rPr>
              <w:t>Proceedings of 8</w:t>
            </w:r>
            <w:r w:rsidRPr="008B4B05">
              <w:rPr>
                <w:rFonts w:asciiTheme="minorHAnsi" w:hAnsiTheme="minorHAnsi" w:cstheme="minorHAnsi"/>
                <w:i/>
                <w:sz w:val="22"/>
                <w:szCs w:val="22"/>
                <w:vertAlign w:val="superscript"/>
              </w:rPr>
              <w:t>th</w:t>
            </w:r>
            <w:r w:rsidRPr="008B4B05">
              <w:rPr>
                <w:rFonts w:asciiTheme="minorHAnsi" w:hAnsiTheme="minorHAnsi" w:cstheme="minorHAnsi"/>
                <w:i/>
                <w:sz w:val="22"/>
                <w:szCs w:val="22"/>
              </w:rPr>
              <w:t xml:space="preserve"> </w:t>
            </w:r>
            <w:r w:rsidRPr="008B4B05">
              <w:rPr>
                <w:rFonts w:asciiTheme="minorHAnsi" w:hAnsiTheme="minorHAnsi" w:cstheme="minorHAnsi"/>
                <w:bCs/>
                <w:iCs/>
                <w:sz w:val="22"/>
                <w:szCs w:val="22"/>
              </w:rPr>
              <w:t xml:space="preserve">Symposium </w:t>
            </w:r>
            <w:r w:rsidRPr="008B4B05">
              <w:rPr>
                <w:rFonts w:asciiTheme="minorHAnsi" w:hAnsiTheme="minorHAnsi" w:cstheme="minorHAnsi"/>
                <w:sz w:val="22"/>
                <w:szCs w:val="22"/>
              </w:rPr>
              <w:t>Health Related Water Microbiology, organized by International Association Water Quality in Majorca, Spain</w:t>
            </w:r>
          </w:p>
        </w:tc>
      </w:tr>
      <w:tr w:rsidR="00F97B98" w:rsidRPr="008B4B05" w14:paraId="0A720BDD" w14:textId="77777777" w:rsidTr="00691932">
        <w:tc>
          <w:tcPr>
            <w:cnfStyle w:val="001000000000" w:firstRow="0" w:lastRow="0" w:firstColumn="1" w:lastColumn="0" w:oddVBand="0" w:evenVBand="0" w:oddHBand="0" w:evenHBand="0" w:firstRowFirstColumn="0" w:firstRowLastColumn="0" w:lastRowFirstColumn="0" w:lastRowLastColumn="0"/>
            <w:tcW w:w="1695" w:type="dxa"/>
          </w:tcPr>
          <w:p w14:paraId="0D09EB51"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1996</w:t>
            </w:r>
          </w:p>
        </w:tc>
        <w:tc>
          <w:tcPr>
            <w:tcW w:w="7944" w:type="dxa"/>
          </w:tcPr>
          <w:p w14:paraId="50954B2E"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8B4B05">
              <w:rPr>
                <w:rFonts w:asciiTheme="minorHAnsi" w:hAnsiTheme="minorHAnsi" w:cstheme="minorHAnsi"/>
                <w:b/>
                <w:iCs/>
                <w:sz w:val="22"/>
                <w:szCs w:val="22"/>
                <w:lang w:val="fr-FR"/>
              </w:rPr>
              <w:t>Vantarakis A.</w:t>
            </w:r>
            <w:r w:rsidRPr="008B4B05">
              <w:rPr>
                <w:rFonts w:asciiTheme="minorHAnsi" w:hAnsiTheme="minorHAnsi" w:cstheme="minorHAnsi"/>
                <w:bCs/>
                <w:iCs/>
                <w:sz w:val="22"/>
                <w:szCs w:val="22"/>
                <w:lang w:val="fr-FR"/>
              </w:rPr>
              <w:t xml:space="preserve">&amp; M. </w:t>
            </w:r>
            <w:proofErr w:type="spellStart"/>
            <w:r w:rsidRPr="008B4B05">
              <w:rPr>
                <w:rFonts w:asciiTheme="minorHAnsi" w:hAnsiTheme="minorHAnsi" w:cstheme="minorHAnsi"/>
                <w:bCs/>
                <w:iCs/>
                <w:sz w:val="22"/>
                <w:szCs w:val="22"/>
                <w:lang w:val="fr-FR"/>
              </w:rPr>
              <w:t>Papapetropoulou</w:t>
            </w:r>
            <w:proofErr w:type="spellEnd"/>
            <w:r w:rsidRPr="008B4B05">
              <w:rPr>
                <w:rFonts w:asciiTheme="minorHAnsi" w:hAnsiTheme="minorHAnsi" w:cstheme="minorHAnsi"/>
                <w:bCs/>
                <w:iCs/>
                <w:sz w:val="22"/>
                <w:szCs w:val="22"/>
                <w:lang w:val="fr-FR"/>
              </w:rPr>
              <w:t xml:space="preserve">. Oral : </w:t>
            </w:r>
            <w:r w:rsidRPr="008B4B05">
              <w:rPr>
                <w:rFonts w:asciiTheme="minorHAnsi" w:hAnsiTheme="minorHAnsi" w:cstheme="minorHAnsi"/>
                <w:bCs/>
                <w:iCs/>
                <w:sz w:val="22"/>
                <w:szCs w:val="22"/>
              </w:rPr>
              <w:t>“</w:t>
            </w:r>
            <w:r w:rsidRPr="008B4B05">
              <w:rPr>
                <w:rFonts w:asciiTheme="minorHAnsi" w:hAnsiTheme="minorHAnsi" w:cstheme="minorHAnsi"/>
                <w:sz w:val="22"/>
                <w:szCs w:val="22"/>
              </w:rPr>
              <w:t xml:space="preserve">Atypical Mycobacteria in hospitals water supplies" Proceedings of European Conference on Chemotherapy, organized by European Society of Chemotherapy and Infectious diseases, Athens. </w:t>
            </w:r>
            <w:r w:rsidRPr="008B4B05">
              <w:rPr>
                <w:rFonts w:asciiTheme="minorHAnsi" w:hAnsiTheme="minorHAnsi" w:cstheme="minorHAnsi"/>
                <w:sz w:val="22"/>
                <w:szCs w:val="22"/>
                <w:u w:val="single"/>
              </w:rPr>
              <w:t>B</w:t>
            </w:r>
            <w:proofErr w:type="spellStart"/>
            <w:r w:rsidRPr="008B4B05">
              <w:rPr>
                <w:rFonts w:asciiTheme="minorHAnsi" w:hAnsiTheme="minorHAnsi" w:cstheme="minorHAnsi"/>
                <w:sz w:val="22"/>
                <w:szCs w:val="22"/>
                <w:u w:val="single"/>
                <w:lang w:val="el-GR"/>
              </w:rPr>
              <w:t>ραβεύτηκε</w:t>
            </w:r>
            <w:proofErr w:type="spellEnd"/>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με</w:t>
            </w:r>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το</w:t>
            </w:r>
            <w:r w:rsidRPr="008B4B05">
              <w:rPr>
                <w:rFonts w:asciiTheme="minorHAnsi" w:hAnsiTheme="minorHAnsi" w:cstheme="minorHAnsi"/>
                <w:sz w:val="22"/>
                <w:szCs w:val="22"/>
                <w:u w:val="single"/>
              </w:rPr>
              <w:t xml:space="preserve"> 2</w:t>
            </w:r>
            <w:r w:rsidRPr="008B4B05">
              <w:rPr>
                <w:rFonts w:asciiTheme="minorHAnsi" w:hAnsiTheme="minorHAnsi" w:cstheme="minorHAnsi"/>
                <w:sz w:val="22"/>
                <w:szCs w:val="22"/>
                <w:u w:val="single"/>
                <w:vertAlign w:val="superscript"/>
                <w:lang w:val="el-GR"/>
              </w:rPr>
              <w:t>ο</w:t>
            </w:r>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βραβείο</w:t>
            </w:r>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του</w:t>
            </w:r>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συνεδρίου</w:t>
            </w:r>
          </w:p>
        </w:tc>
      </w:tr>
    </w:tbl>
    <w:p w14:paraId="543DE331" w14:textId="77777777" w:rsidR="00E202DC" w:rsidRPr="008B4B05" w:rsidRDefault="00E202DC" w:rsidP="000A5F0D">
      <w:pPr>
        <w:jc w:val="both"/>
        <w:rPr>
          <w:rFonts w:asciiTheme="minorHAnsi" w:hAnsiTheme="minorHAnsi" w:cstheme="minorHAnsi"/>
          <w:sz w:val="22"/>
          <w:szCs w:val="22"/>
        </w:rPr>
      </w:pPr>
    </w:p>
    <w:p w14:paraId="6541BAB2" w14:textId="77777777" w:rsidR="003B26E0" w:rsidRPr="008B4B05" w:rsidRDefault="003B26E0" w:rsidP="0020249F">
      <w:pPr>
        <w:numPr>
          <w:ilvl w:val="0"/>
          <w:numId w:val="25"/>
        </w:numPr>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ΔΙΕΘΝΕΙΣ</w:t>
      </w:r>
      <w:r w:rsidRPr="008B4B05">
        <w:rPr>
          <w:rFonts w:asciiTheme="minorHAnsi" w:hAnsiTheme="minorHAnsi" w:cstheme="minorHAnsi"/>
          <w:b/>
          <w:sz w:val="22"/>
          <w:szCs w:val="22"/>
        </w:rPr>
        <w:t xml:space="preserve"> </w:t>
      </w:r>
      <w:r w:rsidRPr="008B4B05">
        <w:rPr>
          <w:rFonts w:asciiTheme="minorHAnsi" w:hAnsiTheme="minorHAnsi" w:cstheme="minorHAnsi"/>
          <w:b/>
          <w:sz w:val="22"/>
          <w:szCs w:val="22"/>
          <w:lang w:val="el-GR"/>
        </w:rPr>
        <w:t>ΟΜΑΔΕΣ</w:t>
      </w:r>
      <w:r w:rsidRPr="008B4B05">
        <w:rPr>
          <w:rFonts w:asciiTheme="minorHAnsi" w:hAnsiTheme="minorHAnsi" w:cstheme="minorHAnsi"/>
          <w:b/>
          <w:sz w:val="22"/>
          <w:szCs w:val="22"/>
        </w:rPr>
        <w:t xml:space="preserve"> </w:t>
      </w:r>
      <w:r w:rsidRPr="008B4B05">
        <w:rPr>
          <w:rFonts w:asciiTheme="minorHAnsi" w:hAnsiTheme="minorHAnsi" w:cstheme="minorHAnsi"/>
          <w:b/>
          <w:sz w:val="22"/>
          <w:szCs w:val="22"/>
          <w:lang w:val="el-GR"/>
        </w:rPr>
        <w:t>ΕΡΓΑΣΙΑΣ</w:t>
      </w:r>
      <w:r w:rsidR="003F598C" w:rsidRPr="008B4B05">
        <w:rPr>
          <w:rFonts w:asciiTheme="minorHAnsi" w:hAnsiTheme="minorHAnsi" w:cstheme="minorHAnsi"/>
          <w:b/>
          <w:sz w:val="22"/>
          <w:szCs w:val="22"/>
          <w:lang w:val="el-GR"/>
        </w:rPr>
        <w:t xml:space="preserve"> (2)</w:t>
      </w:r>
    </w:p>
    <w:p w14:paraId="25A42E16" w14:textId="77777777" w:rsidR="0020249F" w:rsidRPr="008B4B05" w:rsidRDefault="0020249F" w:rsidP="0020249F">
      <w:pPr>
        <w:ind w:left="1080"/>
        <w:jc w:val="both"/>
        <w:rPr>
          <w:rFonts w:asciiTheme="minorHAnsi" w:hAnsiTheme="minorHAnsi" w:cstheme="minorHAnsi"/>
          <w:b/>
          <w:sz w:val="22"/>
          <w:szCs w:val="22"/>
          <w:lang w:val="el-GR"/>
        </w:rPr>
      </w:pPr>
    </w:p>
    <w:tbl>
      <w:tblPr>
        <w:tblStyle w:val="23"/>
        <w:tblW w:w="9648" w:type="dxa"/>
        <w:tblLook w:val="04A0" w:firstRow="1" w:lastRow="0" w:firstColumn="1" w:lastColumn="0" w:noHBand="0" w:noVBand="1"/>
      </w:tblPr>
      <w:tblGrid>
        <w:gridCol w:w="1728"/>
        <w:gridCol w:w="7920"/>
      </w:tblGrid>
      <w:tr w:rsidR="00692A60" w:rsidRPr="008B4B05" w14:paraId="39B3B884" w14:textId="77777777" w:rsidTr="00F16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688B94B" w14:textId="77777777" w:rsidR="00692A60" w:rsidRPr="008B4B05" w:rsidRDefault="00692A60" w:rsidP="00B37E5E">
            <w:pPr>
              <w:rPr>
                <w:rFonts w:asciiTheme="minorHAnsi" w:hAnsiTheme="minorHAnsi" w:cstheme="minorHAnsi"/>
              </w:rPr>
            </w:pPr>
            <w:bookmarkStart w:id="91" w:name="_Hlk503892187"/>
            <w:r w:rsidRPr="008B4B05">
              <w:rPr>
                <w:rFonts w:asciiTheme="minorHAnsi" w:hAnsiTheme="minorHAnsi" w:cstheme="minorHAnsi"/>
                <w:sz w:val="22"/>
                <w:szCs w:val="22"/>
              </w:rPr>
              <w:t>23-25/2/2016</w:t>
            </w:r>
          </w:p>
        </w:tc>
        <w:tc>
          <w:tcPr>
            <w:tcW w:w="7920" w:type="dxa"/>
          </w:tcPr>
          <w:p w14:paraId="663927AB" w14:textId="77777777" w:rsidR="00692A60" w:rsidRPr="008B4B05" w:rsidRDefault="00692A60" w:rsidP="00B37E5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B4B05">
              <w:rPr>
                <w:rFonts w:asciiTheme="minorHAnsi" w:hAnsiTheme="minorHAnsi" w:cstheme="minorHAnsi"/>
                <w:b w:val="0"/>
                <w:sz w:val="22"/>
                <w:szCs w:val="22"/>
              </w:rPr>
              <w:t>“</w:t>
            </w:r>
            <w:r w:rsidRPr="008B4B05">
              <w:rPr>
                <w:rFonts w:asciiTheme="minorHAnsi" w:hAnsiTheme="minorHAnsi" w:cstheme="minorHAnsi"/>
                <w:b w:val="0"/>
                <w:sz w:val="24"/>
                <w:szCs w:val="24"/>
              </w:rPr>
              <w:t xml:space="preserve">FSA – EFSA, Workshop on foodborne viruses, </w:t>
            </w:r>
            <w:r w:rsidRPr="008B4B05">
              <w:rPr>
                <w:rFonts w:asciiTheme="minorHAnsi" w:hAnsiTheme="minorHAnsi" w:cstheme="minorHAnsi"/>
                <w:b w:val="0"/>
                <w:sz w:val="22"/>
                <w:szCs w:val="22"/>
              </w:rPr>
              <w:t xml:space="preserve">London </w:t>
            </w:r>
          </w:p>
        </w:tc>
      </w:tr>
      <w:tr w:rsidR="00692A60" w:rsidRPr="008B4B05" w14:paraId="2B1F6954" w14:textId="77777777" w:rsidTr="00F1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3EBA8149" w14:textId="77777777" w:rsidR="00692A60" w:rsidRPr="008B4B05" w:rsidRDefault="00692A60" w:rsidP="00692A60">
            <w:pPr>
              <w:jc w:val="both"/>
              <w:rPr>
                <w:rFonts w:asciiTheme="minorHAnsi" w:hAnsiTheme="minorHAnsi" w:cstheme="minorHAnsi"/>
                <w:bCs w:val="0"/>
                <w:sz w:val="22"/>
                <w:szCs w:val="22"/>
              </w:rPr>
            </w:pPr>
            <w:r w:rsidRPr="008B4B05">
              <w:rPr>
                <w:rFonts w:asciiTheme="minorHAnsi" w:hAnsiTheme="minorHAnsi" w:cstheme="minorHAnsi"/>
                <w:sz w:val="22"/>
                <w:szCs w:val="22"/>
              </w:rPr>
              <w:t>2-3</w:t>
            </w:r>
            <w:r w:rsidRPr="008B4B05">
              <w:rPr>
                <w:rFonts w:asciiTheme="minorHAnsi" w:hAnsiTheme="minorHAnsi" w:cstheme="minorHAnsi"/>
                <w:sz w:val="22"/>
                <w:szCs w:val="22"/>
                <w:lang w:val="el-GR"/>
              </w:rPr>
              <w:t>/10/</w:t>
            </w:r>
            <w:r w:rsidRPr="008B4B05">
              <w:rPr>
                <w:rFonts w:asciiTheme="minorHAnsi" w:hAnsiTheme="minorHAnsi" w:cstheme="minorHAnsi"/>
                <w:sz w:val="22"/>
                <w:szCs w:val="22"/>
              </w:rPr>
              <w:t>2008</w:t>
            </w:r>
          </w:p>
        </w:tc>
        <w:tc>
          <w:tcPr>
            <w:tcW w:w="7920" w:type="dxa"/>
          </w:tcPr>
          <w:p w14:paraId="13FEA57D" w14:textId="77777777" w:rsidR="00692A60" w:rsidRPr="008B4B05" w:rsidRDefault="00692A60" w:rsidP="00692A6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u w:val="single"/>
              </w:rPr>
            </w:pPr>
            <w:r w:rsidRPr="008B4B05">
              <w:rPr>
                <w:rFonts w:asciiTheme="minorHAnsi" w:hAnsiTheme="minorHAnsi" w:cstheme="minorHAnsi"/>
                <w:bCs/>
                <w:sz w:val="22"/>
                <w:szCs w:val="22"/>
              </w:rPr>
              <w:t>“Syndromic Surveillance in Europe”, Paris</w:t>
            </w:r>
          </w:p>
        </w:tc>
      </w:tr>
      <w:bookmarkEnd w:id="91"/>
    </w:tbl>
    <w:p w14:paraId="6F1888D7" w14:textId="77777777" w:rsidR="00EF75B4" w:rsidRPr="008B4B05" w:rsidRDefault="00EF75B4" w:rsidP="00C61495">
      <w:pPr>
        <w:jc w:val="both"/>
        <w:rPr>
          <w:rFonts w:asciiTheme="minorHAnsi" w:hAnsiTheme="minorHAnsi" w:cstheme="minorHAnsi"/>
          <w:sz w:val="22"/>
          <w:szCs w:val="22"/>
        </w:rPr>
      </w:pPr>
    </w:p>
    <w:p w14:paraId="1B468B55" w14:textId="77777777" w:rsidR="00EF75B4" w:rsidRPr="008B4B05" w:rsidRDefault="00EF75B4" w:rsidP="00C61495">
      <w:pPr>
        <w:jc w:val="both"/>
        <w:rPr>
          <w:rFonts w:asciiTheme="minorHAnsi" w:hAnsiTheme="minorHAnsi" w:cstheme="minorHAnsi"/>
          <w:sz w:val="22"/>
          <w:szCs w:val="22"/>
        </w:rPr>
      </w:pPr>
    </w:p>
    <w:p w14:paraId="7C5BECA7" w14:textId="77777777" w:rsidR="006B52F2" w:rsidRPr="008B4B05" w:rsidRDefault="006B52F2" w:rsidP="00B73010">
      <w:pPr>
        <w:numPr>
          <w:ilvl w:val="0"/>
          <w:numId w:val="25"/>
        </w:numPr>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ΕΛΛΗΝΙΚΑ ΣΥΝΕΔΡΙΑ</w:t>
      </w:r>
      <w:r w:rsidR="007A5087" w:rsidRPr="008B4B05">
        <w:rPr>
          <w:rFonts w:asciiTheme="minorHAnsi" w:hAnsiTheme="minorHAnsi" w:cstheme="minorHAnsi"/>
          <w:b/>
          <w:sz w:val="22"/>
          <w:szCs w:val="22"/>
          <w:lang w:val="el-GR"/>
        </w:rPr>
        <w:t>-ΗΜΕΡΙΔΕΣ</w:t>
      </w:r>
      <w:r w:rsidR="00033A76" w:rsidRPr="008B4B05">
        <w:rPr>
          <w:rFonts w:asciiTheme="minorHAnsi" w:hAnsiTheme="minorHAnsi" w:cstheme="minorHAnsi"/>
          <w:b/>
          <w:sz w:val="22"/>
          <w:szCs w:val="22"/>
          <w:lang w:val="el-GR"/>
        </w:rPr>
        <w:t xml:space="preserve"> (70</w:t>
      </w:r>
      <w:r w:rsidR="003F598C" w:rsidRPr="008B4B05">
        <w:rPr>
          <w:rFonts w:asciiTheme="minorHAnsi" w:hAnsiTheme="minorHAnsi" w:cstheme="minorHAnsi"/>
          <w:b/>
          <w:sz w:val="22"/>
          <w:szCs w:val="22"/>
          <w:lang w:val="el-GR"/>
        </w:rPr>
        <w:t>)</w:t>
      </w:r>
    </w:p>
    <w:p w14:paraId="6D92CC62" w14:textId="77777777" w:rsidR="00B73010" w:rsidRPr="008B4B05" w:rsidRDefault="00B73010" w:rsidP="00B73010">
      <w:pPr>
        <w:ind w:left="1080"/>
        <w:jc w:val="both"/>
        <w:rPr>
          <w:rFonts w:asciiTheme="minorHAnsi" w:hAnsiTheme="minorHAnsi" w:cstheme="minorHAnsi"/>
          <w:b/>
          <w:i/>
          <w:sz w:val="22"/>
          <w:szCs w:val="22"/>
          <w:lang w:val="el-GR"/>
        </w:rPr>
      </w:pPr>
    </w:p>
    <w:tbl>
      <w:tblPr>
        <w:tblStyle w:val="23"/>
        <w:tblW w:w="9100" w:type="dxa"/>
        <w:tblLook w:val="04A0" w:firstRow="1" w:lastRow="0" w:firstColumn="1" w:lastColumn="0" w:noHBand="0" w:noVBand="1"/>
      </w:tblPr>
      <w:tblGrid>
        <w:gridCol w:w="1418"/>
        <w:gridCol w:w="7682"/>
      </w:tblGrid>
      <w:tr w:rsidR="00E53518" w:rsidRPr="008B4B05" w14:paraId="14CEB3DF" w14:textId="77777777" w:rsidTr="0082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E5D2D29" w14:textId="26DF00F1" w:rsidR="00E53518" w:rsidRPr="00C91502" w:rsidRDefault="00C91502" w:rsidP="00B37E5E">
            <w:pPr>
              <w:pStyle w:val="Standard"/>
              <w:ind w:right="20"/>
              <w:jc w:val="both"/>
              <w:rPr>
                <w:rFonts w:asciiTheme="minorHAnsi" w:eastAsia="SimSun" w:hAnsiTheme="minorHAnsi" w:cstheme="minorHAnsi"/>
                <w:bCs w:val="0"/>
                <w:kern w:val="1"/>
                <w:sz w:val="20"/>
                <w:szCs w:val="22"/>
                <w:lang w:eastAsia="ar-SA"/>
              </w:rPr>
            </w:pPr>
            <w:r>
              <w:rPr>
                <w:rFonts w:asciiTheme="minorHAnsi" w:eastAsia="SimSun" w:hAnsiTheme="minorHAnsi" w:cstheme="minorHAnsi"/>
                <w:bCs w:val="0"/>
                <w:kern w:val="1"/>
                <w:sz w:val="20"/>
                <w:szCs w:val="22"/>
                <w:lang w:eastAsia="ar-SA"/>
              </w:rPr>
              <w:t>2023</w:t>
            </w:r>
          </w:p>
        </w:tc>
        <w:tc>
          <w:tcPr>
            <w:tcW w:w="7682" w:type="dxa"/>
          </w:tcPr>
          <w:p w14:paraId="179A4827" w14:textId="77777777" w:rsidR="00E53518" w:rsidRPr="008B4B05" w:rsidRDefault="00E53518" w:rsidP="000A409B">
            <w:pPr>
              <w:suppressAutoHyphens/>
              <w:jc w:val="both"/>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iCs/>
                <w:kern w:val="1"/>
                <w:sz w:val="22"/>
                <w:szCs w:val="22"/>
                <w:lang w:val="el-GR" w:eastAsia="ar-SA"/>
              </w:rPr>
            </w:pPr>
          </w:p>
        </w:tc>
      </w:tr>
      <w:tr w:rsidR="00C91502" w:rsidRPr="008B4B05" w14:paraId="7175043A"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38FE16B" w14:textId="6B3FA5DD" w:rsidR="00C91502" w:rsidRDefault="00C91502" w:rsidP="00B37E5E">
            <w:pPr>
              <w:pStyle w:val="Standard"/>
              <w:ind w:right="20"/>
              <w:jc w:val="both"/>
              <w:rPr>
                <w:rFonts w:asciiTheme="minorHAnsi" w:eastAsia="SimSun" w:hAnsiTheme="minorHAnsi" w:cstheme="minorHAnsi"/>
                <w:kern w:val="1"/>
                <w:sz w:val="20"/>
                <w:szCs w:val="22"/>
                <w:lang w:val="en-US" w:eastAsia="ar-SA"/>
              </w:rPr>
            </w:pPr>
            <w:r>
              <w:rPr>
                <w:rFonts w:asciiTheme="minorHAnsi" w:eastAsia="SimSun" w:hAnsiTheme="minorHAnsi" w:cstheme="minorHAnsi"/>
                <w:bCs w:val="0"/>
                <w:kern w:val="1"/>
                <w:sz w:val="20"/>
                <w:szCs w:val="22"/>
                <w:lang w:val="en-US" w:eastAsia="ar-SA"/>
              </w:rPr>
              <w:t>2022</w:t>
            </w:r>
          </w:p>
        </w:tc>
        <w:tc>
          <w:tcPr>
            <w:tcW w:w="7682" w:type="dxa"/>
          </w:tcPr>
          <w:p w14:paraId="51C79A3D" w14:textId="77777777" w:rsidR="00C91502" w:rsidRPr="008B4B05" w:rsidRDefault="00C91502" w:rsidP="000A409B">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iCs/>
                <w:kern w:val="1"/>
                <w:sz w:val="22"/>
                <w:szCs w:val="22"/>
                <w:lang w:val="el-GR" w:eastAsia="ar-SA"/>
              </w:rPr>
            </w:pPr>
          </w:p>
        </w:tc>
      </w:tr>
      <w:tr w:rsidR="00824494" w:rsidRPr="008B4B05" w14:paraId="7D59936B"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7A301C50" w14:textId="1A9880EF" w:rsidR="00824494" w:rsidRPr="008B4B05" w:rsidRDefault="00824494" w:rsidP="00B37E5E">
            <w:pPr>
              <w:pStyle w:val="Standard"/>
              <w:ind w:right="20"/>
              <w:jc w:val="both"/>
              <w:rPr>
                <w:rFonts w:asciiTheme="minorHAnsi" w:eastAsia="SimSun" w:hAnsiTheme="minorHAnsi" w:cstheme="minorHAnsi"/>
                <w:kern w:val="1"/>
                <w:sz w:val="20"/>
                <w:szCs w:val="22"/>
                <w:lang w:val="en-US" w:eastAsia="ar-SA"/>
              </w:rPr>
            </w:pPr>
            <w:r>
              <w:rPr>
                <w:rFonts w:asciiTheme="minorHAnsi" w:eastAsia="SimSun" w:hAnsiTheme="minorHAnsi" w:cstheme="minorHAnsi"/>
                <w:kern w:val="1"/>
                <w:sz w:val="20"/>
                <w:szCs w:val="22"/>
                <w:lang w:val="en-US" w:eastAsia="ar-SA"/>
              </w:rPr>
              <w:t>2021</w:t>
            </w:r>
          </w:p>
        </w:tc>
        <w:tc>
          <w:tcPr>
            <w:tcW w:w="7682" w:type="dxa"/>
          </w:tcPr>
          <w:p w14:paraId="22BB0FCB" w14:textId="77777777" w:rsidR="00824494" w:rsidRPr="008B4B05" w:rsidRDefault="00824494" w:rsidP="000A409B">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iCs/>
                <w:kern w:val="1"/>
                <w:sz w:val="22"/>
                <w:szCs w:val="22"/>
                <w:lang w:val="el-GR" w:eastAsia="ar-SA"/>
              </w:rPr>
            </w:pPr>
          </w:p>
        </w:tc>
      </w:tr>
      <w:tr w:rsidR="00824494" w:rsidRPr="008B4B05" w14:paraId="7F50E26D"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F47F8C3" w14:textId="4DA6997C" w:rsidR="00824494" w:rsidRPr="008B4B05" w:rsidRDefault="00824494" w:rsidP="00B37E5E">
            <w:pPr>
              <w:pStyle w:val="Standard"/>
              <w:ind w:right="20"/>
              <w:jc w:val="both"/>
              <w:rPr>
                <w:rFonts w:asciiTheme="minorHAnsi" w:eastAsia="SimSun" w:hAnsiTheme="minorHAnsi" w:cstheme="minorHAnsi"/>
                <w:kern w:val="1"/>
                <w:sz w:val="20"/>
                <w:szCs w:val="22"/>
                <w:lang w:val="en-US" w:eastAsia="ar-SA"/>
              </w:rPr>
            </w:pPr>
            <w:r>
              <w:rPr>
                <w:rFonts w:asciiTheme="minorHAnsi" w:eastAsia="SimSun" w:hAnsiTheme="minorHAnsi" w:cstheme="minorHAnsi"/>
                <w:kern w:val="1"/>
                <w:sz w:val="20"/>
                <w:szCs w:val="22"/>
                <w:lang w:val="en-US" w:eastAsia="ar-SA"/>
              </w:rPr>
              <w:t>2020</w:t>
            </w:r>
          </w:p>
        </w:tc>
        <w:tc>
          <w:tcPr>
            <w:tcW w:w="7682" w:type="dxa"/>
          </w:tcPr>
          <w:p w14:paraId="771F1AB7" w14:textId="77777777" w:rsidR="00824494" w:rsidRPr="008B4B05" w:rsidRDefault="00824494" w:rsidP="000A409B">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iCs/>
                <w:kern w:val="1"/>
                <w:sz w:val="22"/>
                <w:szCs w:val="22"/>
                <w:lang w:val="el-GR" w:eastAsia="ar-SA"/>
              </w:rPr>
            </w:pPr>
          </w:p>
        </w:tc>
      </w:tr>
      <w:tr w:rsidR="00824494" w:rsidRPr="008B4B05" w14:paraId="78675569"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35B51974" w14:textId="4A64A7B9" w:rsidR="00824494" w:rsidRPr="008B4B05" w:rsidRDefault="00824494" w:rsidP="00B37E5E">
            <w:pPr>
              <w:pStyle w:val="Standard"/>
              <w:ind w:right="20"/>
              <w:jc w:val="both"/>
              <w:rPr>
                <w:rFonts w:asciiTheme="minorHAnsi" w:eastAsia="SimSun" w:hAnsiTheme="minorHAnsi" w:cstheme="minorHAnsi"/>
                <w:kern w:val="1"/>
                <w:sz w:val="20"/>
                <w:szCs w:val="22"/>
                <w:lang w:val="en-US" w:eastAsia="ar-SA"/>
              </w:rPr>
            </w:pPr>
            <w:r w:rsidRPr="008B4B05">
              <w:rPr>
                <w:rFonts w:asciiTheme="minorHAnsi" w:eastAsia="SimSun" w:hAnsiTheme="minorHAnsi" w:cstheme="minorHAnsi"/>
                <w:bCs w:val="0"/>
                <w:kern w:val="1"/>
                <w:sz w:val="20"/>
                <w:szCs w:val="22"/>
                <w:lang w:val="en-US" w:eastAsia="ar-SA"/>
              </w:rPr>
              <w:t>2019</w:t>
            </w:r>
          </w:p>
        </w:tc>
        <w:tc>
          <w:tcPr>
            <w:tcW w:w="7682" w:type="dxa"/>
          </w:tcPr>
          <w:p w14:paraId="7F9E5672" w14:textId="77777777" w:rsidR="00824494" w:rsidRPr="008B4B05" w:rsidRDefault="00824494" w:rsidP="000A409B">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iCs/>
                <w:kern w:val="1"/>
                <w:sz w:val="22"/>
                <w:szCs w:val="22"/>
                <w:lang w:val="el-GR" w:eastAsia="ar-SA"/>
              </w:rPr>
            </w:pPr>
          </w:p>
        </w:tc>
      </w:tr>
      <w:tr w:rsidR="00E53518" w:rsidRPr="008B4B05" w14:paraId="40900A32"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6EB150C" w14:textId="060A59D4" w:rsidR="00E53518" w:rsidRPr="008B4B05" w:rsidRDefault="00E53518" w:rsidP="00B37E5E">
            <w:pPr>
              <w:pStyle w:val="Standard"/>
              <w:ind w:right="20"/>
              <w:jc w:val="both"/>
              <w:rPr>
                <w:rFonts w:asciiTheme="minorHAnsi" w:eastAsia="SimSun" w:hAnsiTheme="minorHAnsi" w:cstheme="minorHAnsi"/>
                <w:bCs w:val="0"/>
                <w:kern w:val="1"/>
                <w:sz w:val="20"/>
                <w:szCs w:val="22"/>
                <w:lang w:val="en-US" w:eastAsia="ar-SA"/>
              </w:rPr>
            </w:pPr>
            <w:r w:rsidRPr="008B4B05">
              <w:rPr>
                <w:rFonts w:asciiTheme="minorHAnsi" w:eastAsia="SimSun" w:hAnsiTheme="minorHAnsi" w:cstheme="minorHAnsi"/>
                <w:bCs w:val="0"/>
                <w:kern w:val="1"/>
                <w:sz w:val="20"/>
                <w:szCs w:val="22"/>
                <w:lang w:val="en-US" w:eastAsia="ar-SA"/>
              </w:rPr>
              <w:t>2018</w:t>
            </w:r>
          </w:p>
        </w:tc>
        <w:tc>
          <w:tcPr>
            <w:tcW w:w="7682" w:type="dxa"/>
          </w:tcPr>
          <w:p w14:paraId="03932F73" w14:textId="77777777" w:rsidR="00E53518" w:rsidRPr="008B4B05" w:rsidRDefault="00E53518" w:rsidP="000A409B">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iCs/>
                <w:kern w:val="1"/>
                <w:sz w:val="22"/>
                <w:szCs w:val="22"/>
                <w:lang w:val="el-GR" w:eastAsia="ar-SA"/>
              </w:rPr>
            </w:pPr>
          </w:p>
        </w:tc>
      </w:tr>
      <w:tr w:rsidR="000A409B" w:rsidRPr="008B4B05" w14:paraId="3381BF5C"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33B7C669" w14:textId="77777777" w:rsidR="000A409B" w:rsidRPr="008B4B05" w:rsidRDefault="0090345B" w:rsidP="00B37E5E">
            <w:pPr>
              <w:pStyle w:val="Standard"/>
              <w:ind w:right="20"/>
              <w:jc w:val="both"/>
              <w:rPr>
                <w:rFonts w:asciiTheme="minorHAnsi" w:eastAsia="SimSun" w:hAnsiTheme="minorHAnsi" w:cstheme="minorHAnsi"/>
                <w:bCs w:val="0"/>
                <w:kern w:val="1"/>
                <w:sz w:val="20"/>
                <w:szCs w:val="22"/>
                <w:lang w:val="en-US" w:eastAsia="ar-SA"/>
              </w:rPr>
            </w:pPr>
            <w:r w:rsidRPr="008B4B05">
              <w:rPr>
                <w:rFonts w:asciiTheme="minorHAnsi" w:eastAsia="SimSun" w:hAnsiTheme="minorHAnsi" w:cstheme="minorHAnsi"/>
                <w:bCs w:val="0"/>
                <w:kern w:val="1"/>
                <w:sz w:val="20"/>
                <w:szCs w:val="22"/>
                <w:lang w:val="en-US" w:eastAsia="ar-SA"/>
              </w:rPr>
              <w:t>2017</w:t>
            </w:r>
          </w:p>
        </w:tc>
        <w:tc>
          <w:tcPr>
            <w:tcW w:w="7682" w:type="dxa"/>
          </w:tcPr>
          <w:p w14:paraId="2C4378E5" w14:textId="52E88782" w:rsidR="000A409B" w:rsidRPr="008B4B05" w:rsidRDefault="000A409B" w:rsidP="000A409B">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iCs/>
                <w:kern w:val="1"/>
                <w:sz w:val="22"/>
                <w:szCs w:val="22"/>
                <w:lang w:eastAsia="ar-SA"/>
              </w:rPr>
            </w:pPr>
            <w:proofErr w:type="spellStart"/>
            <w:r w:rsidRPr="008B4B05">
              <w:rPr>
                <w:rFonts w:asciiTheme="minorHAnsi" w:eastAsia="SimSun" w:hAnsiTheme="minorHAnsi" w:cstheme="minorHAnsi"/>
                <w:bCs/>
                <w:iCs/>
                <w:kern w:val="1"/>
                <w:sz w:val="22"/>
                <w:szCs w:val="22"/>
                <w:lang w:val="el-GR" w:eastAsia="ar-SA"/>
              </w:rPr>
              <w:t>Κασκαφέτου</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Σ</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Καλπουρτζή</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Ν</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Στεργίου</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Καρακώστα</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Γαβανά</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Μ</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Βανταράκης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Ραχιώτης</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Χλουβεράκης</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Βούλγαρη</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Π</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Αλαμάνος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Ι</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Τρυψιάνης</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Τουλούμη</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ΣΥΣΧΕΤΙΣΗ</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ΤΗΣ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ΛΟΙΜΩΞΗΣ</w:t>
            </w:r>
            <w:r w:rsidRPr="008B4B05">
              <w:rPr>
                <w:rFonts w:asciiTheme="minorHAnsi" w:eastAsia="SimSun" w:hAnsiTheme="minorHAnsi" w:cstheme="minorHAnsi"/>
                <w:bCs/>
                <w:iCs/>
                <w:kern w:val="1"/>
                <w:sz w:val="22"/>
                <w:szCs w:val="22"/>
                <w:lang w:eastAsia="ar-SA"/>
              </w:rPr>
              <w:t xml:space="preserve"> HCV </w:t>
            </w:r>
            <w:r w:rsidRPr="008B4B05">
              <w:rPr>
                <w:rFonts w:asciiTheme="minorHAnsi" w:eastAsia="SimSun" w:hAnsiTheme="minorHAnsi" w:cstheme="minorHAnsi"/>
                <w:bCs/>
                <w:iCs/>
                <w:kern w:val="1"/>
                <w:sz w:val="22"/>
                <w:szCs w:val="22"/>
                <w:lang w:val="el-GR" w:eastAsia="ar-SA"/>
              </w:rPr>
              <w:t>ΜΕ</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ΔΕΙΚΤΕΣ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ΚΑΡΔΙΑΓΓΕΙΑΚΗΣ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ΝΟΣΟΥ</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ΑΠΟΤΕΛΕΣΜΑΤΑ</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ΤΩΝ</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ΕΘΝΙΚΩΝ</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ΕΠΙΔΗΜΙΟΛΟΓΙΚΩΝ</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ΜΕΛΕΤΩΝ</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eastAsia="ar-SA"/>
              </w:rPr>
              <w:t>Hprolipsis</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και</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ΕΜΕΝΟ</w:t>
            </w:r>
            <w:r w:rsidRPr="008B4B05">
              <w:rPr>
                <w:rFonts w:asciiTheme="minorHAnsi" w:eastAsia="SimSun" w:hAnsiTheme="minorHAnsi" w:cstheme="minorHAnsi"/>
                <w:bCs/>
                <w:iCs/>
                <w:kern w:val="1"/>
                <w:sz w:val="22"/>
                <w:szCs w:val="22"/>
                <w:lang w:eastAsia="ar-SA"/>
              </w:rPr>
              <w:t>. 15</w:t>
            </w:r>
            <w:r w:rsidRPr="008B4B05">
              <w:rPr>
                <w:rFonts w:asciiTheme="minorHAnsi" w:eastAsia="SimSun" w:hAnsiTheme="minorHAnsi" w:cstheme="minorHAnsi"/>
                <w:bCs/>
                <w:iCs/>
                <w:kern w:val="1"/>
                <w:sz w:val="22"/>
                <w:szCs w:val="22"/>
                <w:vertAlign w:val="superscript"/>
                <w:lang w:val="el-GR" w:eastAsia="ar-SA"/>
              </w:rPr>
              <w:t>η</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Πανελλήνια</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Συνάντηση</w:t>
            </w:r>
            <w:r w:rsidRPr="008B4B05">
              <w:rPr>
                <w:rFonts w:asciiTheme="minorHAnsi" w:eastAsia="SimSun" w:hAnsiTheme="minorHAnsi" w:cstheme="minorHAnsi"/>
                <w:bCs/>
                <w:iCs/>
                <w:kern w:val="1"/>
                <w:sz w:val="22"/>
                <w:szCs w:val="22"/>
                <w:lang w:eastAsia="ar-SA"/>
              </w:rPr>
              <w:t xml:space="preserve"> "AIDS </w:t>
            </w:r>
            <w:r w:rsidRPr="008B4B05">
              <w:rPr>
                <w:rFonts w:asciiTheme="minorHAnsi" w:eastAsia="SimSun" w:hAnsiTheme="minorHAnsi" w:cstheme="minorHAnsi"/>
                <w:bCs/>
                <w:iCs/>
                <w:kern w:val="1"/>
                <w:sz w:val="22"/>
                <w:szCs w:val="22"/>
                <w:lang w:val="el-GR" w:eastAsia="ar-SA"/>
              </w:rPr>
              <w:t>και</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Ηπατίτιδες</w:t>
            </w:r>
            <w:r w:rsidRPr="008B4B05">
              <w:rPr>
                <w:rFonts w:asciiTheme="minorHAnsi" w:eastAsia="SimSun" w:hAnsiTheme="minorHAnsi" w:cstheme="minorHAnsi"/>
                <w:bCs/>
                <w:iCs/>
                <w:kern w:val="1"/>
                <w:sz w:val="22"/>
                <w:szCs w:val="22"/>
                <w:lang w:eastAsia="ar-SA"/>
              </w:rPr>
              <w:t>"</w:t>
            </w:r>
            <w:r w:rsidR="00EC37C4"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Αθήνα</w:t>
            </w:r>
          </w:p>
        </w:tc>
      </w:tr>
      <w:tr w:rsidR="000A409B" w:rsidRPr="00053294" w14:paraId="3610F0D2"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39701EB" w14:textId="77777777" w:rsidR="000A409B" w:rsidRPr="008B4B05" w:rsidRDefault="000A409B" w:rsidP="00B37E5E">
            <w:pPr>
              <w:pStyle w:val="Standard"/>
              <w:ind w:right="20"/>
              <w:jc w:val="both"/>
              <w:rPr>
                <w:rFonts w:asciiTheme="minorHAnsi" w:eastAsia="SimSun" w:hAnsiTheme="minorHAnsi" w:cstheme="minorHAnsi"/>
                <w:bCs w:val="0"/>
                <w:kern w:val="1"/>
                <w:sz w:val="20"/>
                <w:szCs w:val="22"/>
                <w:lang w:eastAsia="ar-SA"/>
              </w:rPr>
            </w:pPr>
            <w:r w:rsidRPr="008B4B05">
              <w:rPr>
                <w:rFonts w:asciiTheme="minorHAnsi" w:eastAsia="SimSun" w:hAnsiTheme="minorHAnsi" w:cstheme="minorHAnsi"/>
                <w:kern w:val="1"/>
                <w:sz w:val="20"/>
                <w:szCs w:val="22"/>
                <w:lang w:eastAsia="ar-SA"/>
              </w:rPr>
              <w:t>25-27/5/2017</w:t>
            </w:r>
          </w:p>
        </w:tc>
        <w:tc>
          <w:tcPr>
            <w:tcW w:w="7682" w:type="dxa"/>
          </w:tcPr>
          <w:p w14:paraId="23315184" w14:textId="77777777" w:rsidR="000A409B" w:rsidRPr="008B4B05" w:rsidRDefault="000A409B" w:rsidP="00B37E5E">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Cs/>
                <w:kern w:val="1"/>
                <w:sz w:val="22"/>
                <w:szCs w:val="22"/>
                <w:lang w:val="el-GR" w:eastAsia="ar-SA"/>
              </w:rPr>
            </w:pPr>
            <w:proofErr w:type="spellStart"/>
            <w:r w:rsidRPr="008B4B05">
              <w:rPr>
                <w:rFonts w:asciiTheme="minorHAnsi" w:eastAsia="SimSun" w:hAnsiTheme="minorHAnsi" w:cstheme="minorHAnsi"/>
                <w:bCs/>
                <w:iCs/>
                <w:kern w:val="1"/>
                <w:sz w:val="22"/>
                <w:szCs w:val="22"/>
                <w:lang w:val="el-GR" w:eastAsia="ar-SA"/>
              </w:rPr>
              <w:t>Ο.Αναγνώστου</w:t>
            </w:r>
            <w:proofErr w:type="spellEnd"/>
            <w:r w:rsidRPr="008B4B05">
              <w:rPr>
                <w:rFonts w:asciiTheme="minorHAnsi" w:eastAsia="SimSun" w:hAnsiTheme="minorHAnsi" w:cstheme="minorHAnsi"/>
                <w:bCs/>
                <w:iCs/>
                <w:kern w:val="1"/>
                <w:sz w:val="22"/>
                <w:szCs w:val="22"/>
                <w:lang w:val="el-GR" w:eastAsia="ar-SA"/>
              </w:rPr>
              <w:t xml:space="preserve">, Α. </w:t>
            </w:r>
            <w:proofErr w:type="spellStart"/>
            <w:r w:rsidRPr="008B4B05">
              <w:rPr>
                <w:rFonts w:asciiTheme="minorHAnsi" w:eastAsia="SimSun" w:hAnsiTheme="minorHAnsi" w:cstheme="minorHAnsi"/>
                <w:bCs/>
                <w:iCs/>
                <w:kern w:val="1"/>
                <w:sz w:val="22"/>
                <w:szCs w:val="22"/>
                <w:lang w:val="el-GR" w:eastAsia="ar-SA"/>
              </w:rPr>
              <w:t>Καλπουρτζή</w:t>
            </w:r>
            <w:proofErr w:type="spellEnd"/>
            <w:r w:rsidRPr="008B4B05">
              <w:rPr>
                <w:rFonts w:asciiTheme="minorHAnsi" w:eastAsia="SimSun" w:hAnsiTheme="minorHAnsi" w:cstheme="minorHAnsi"/>
                <w:bCs/>
                <w:iCs/>
                <w:kern w:val="1"/>
                <w:sz w:val="22"/>
                <w:szCs w:val="22"/>
                <w:lang w:val="el-GR" w:eastAsia="ar-SA"/>
              </w:rPr>
              <w:t xml:space="preserve">, Σ. </w:t>
            </w:r>
            <w:proofErr w:type="spellStart"/>
            <w:r w:rsidRPr="008B4B05">
              <w:rPr>
                <w:rFonts w:asciiTheme="minorHAnsi" w:eastAsia="SimSun" w:hAnsiTheme="minorHAnsi" w:cstheme="minorHAnsi"/>
                <w:bCs/>
                <w:iCs/>
                <w:kern w:val="1"/>
                <w:sz w:val="22"/>
                <w:szCs w:val="22"/>
                <w:lang w:val="el-GR" w:eastAsia="ar-SA"/>
              </w:rPr>
              <w:t>Κασκαφέτου</w:t>
            </w:r>
            <w:proofErr w:type="spellEnd"/>
            <w:r w:rsidRPr="008B4B05">
              <w:rPr>
                <w:rFonts w:asciiTheme="minorHAnsi" w:eastAsia="SimSun" w:hAnsiTheme="minorHAnsi" w:cstheme="minorHAnsi"/>
                <w:bCs/>
                <w:iCs/>
                <w:kern w:val="1"/>
                <w:sz w:val="22"/>
                <w:szCs w:val="22"/>
                <w:lang w:val="el-GR" w:eastAsia="ar-SA"/>
              </w:rPr>
              <w:t xml:space="preserve">, </w:t>
            </w:r>
            <w:proofErr w:type="spellStart"/>
            <w:r w:rsidRPr="008B4B05">
              <w:rPr>
                <w:rFonts w:asciiTheme="minorHAnsi" w:eastAsia="SimSun" w:hAnsiTheme="minorHAnsi" w:cstheme="minorHAnsi"/>
                <w:bCs/>
                <w:iCs/>
                <w:kern w:val="1"/>
                <w:sz w:val="22"/>
                <w:szCs w:val="22"/>
                <w:lang w:val="el-GR" w:eastAsia="ar-SA"/>
              </w:rPr>
              <w:t>Α.Καρακώστα</w:t>
            </w:r>
            <w:proofErr w:type="spellEnd"/>
            <w:r w:rsidRPr="008B4B05">
              <w:rPr>
                <w:rFonts w:asciiTheme="minorHAnsi" w:eastAsia="SimSun" w:hAnsiTheme="minorHAnsi" w:cstheme="minorHAnsi"/>
                <w:bCs/>
                <w:iCs/>
                <w:kern w:val="1"/>
                <w:sz w:val="22"/>
                <w:szCs w:val="22"/>
                <w:lang w:val="el-GR" w:eastAsia="ar-SA"/>
              </w:rPr>
              <w:t xml:space="preserve">, Μ. </w:t>
            </w:r>
            <w:proofErr w:type="spellStart"/>
            <w:r w:rsidRPr="008B4B05">
              <w:rPr>
                <w:rFonts w:asciiTheme="minorHAnsi" w:eastAsia="SimSun" w:hAnsiTheme="minorHAnsi" w:cstheme="minorHAnsi"/>
                <w:bCs/>
                <w:iCs/>
                <w:kern w:val="1"/>
                <w:sz w:val="22"/>
                <w:szCs w:val="22"/>
                <w:lang w:val="el-GR" w:eastAsia="ar-SA"/>
              </w:rPr>
              <w:t>Γαβανά</w:t>
            </w:r>
            <w:proofErr w:type="spellEnd"/>
            <w:r w:rsidRPr="008B4B05">
              <w:rPr>
                <w:rFonts w:asciiTheme="minorHAnsi" w:eastAsia="SimSun" w:hAnsiTheme="minorHAnsi" w:cstheme="minorHAnsi"/>
                <w:bCs/>
                <w:iCs/>
                <w:kern w:val="1"/>
                <w:sz w:val="22"/>
                <w:szCs w:val="22"/>
                <w:lang w:val="el-GR" w:eastAsia="ar-SA"/>
              </w:rPr>
              <w:t xml:space="preserve">, </w:t>
            </w:r>
            <w:proofErr w:type="spellStart"/>
            <w:r w:rsidRPr="008B4B05">
              <w:rPr>
                <w:rFonts w:asciiTheme="minorHAnsi" w:eastAsia="SimSun" w:hAnsiTheme="minorHAnsi" w:cstheme="minorHAnsi"/>
                <w:bCs/>
                <w:iCs/>
                <w:kern w:val="1"/>
                <w:sz w:val="22"/>
                <w:szCs w:val="22"/>
                <w:lang w:val="el-GR" w:eastAsia="ar-SA"/>
              </w:rPr>
              <w:t>Ραχιώτης</w:t>
            </w:r>
            <w:proofErr w:type="spellEnd"/>
            <w:r w:rsidRPr="008B4B05">
              <w:rPr>
                <w:rFonts w:asciiTheme="minorHAnsi" w:eastAsia="SimSun" w:hAnsiTheme="minorHAnsi" w:cstheme="minorHAnsi"/>
                <w:bCs/>
                <w:iCs/>
                <w:kern w:val="1"/>
                <w:sz w:val="22"/>
                <w:szCs w:val="22"/>
                <w:lang w:val="el-GR" w:eastAsia="ar-SA"/>
              </w:rPr>
              <w:t xml:space="preserve">, Γ. </w:t>
            </w:r>
            <w:proofErr w:type="spellStart"/>
            <w:r w:rsidRPr="008B4B05">
              <w:rPr>
                <w:rFonts w:asciiTheme="minorHAnsi" w:eastAsia="SimSun" w:hAnsiTheme="minorHAnsi" w:cstheme="minorHAnsi"/>
                <w:bCs/>
                <w:iCs/>
                <w:kern w:val="1"/>
                <w:sz w:val="22"/>
                <w:szCs w:val="22"/>
                <w:lang w:val="el-GR" w:eastAsia="ar-SA"/>
              </w:rPr>
              <w:t>Χλουβεράκης</w:t>
            </w:r>
            <w:proofErr w:type="spellEnd"/>
            <w:r w:rsidRPr="008B4B05">
              <w:rPr>
                <w:rFonts w:asciiTheme="minorHAnsi" w:eastAsia="SimSun" w:hAnsiTheme="minorHAnsi" w:cstheme="minorHAnsi"/>
                <w:bCs/>
                <w:iCs/>
                <w:kern w:val="1"/>
                <w:sz w:val="22"/>
                <w:szCs w:val="22"/>
                <w:lang w:val="el-GR" w:eastAsia="ar-SA"/>
              </w:rPr>
              <w:t xml:space="preserve">, Π. </w:t>
            </w:r>
            <w:proofErr w:type="spellStart"/>
            <w:r w:rsidRPr="008B4B05">
              <w:rPr>
                <w:rFonts w:asciiTheme="minorHAnsi" w:eastAsia="SimSun" w:hAnsiTheme="minorHAnsi" w:cstheme="minorHAnsi"/>
                <w:bCs/>
                <w:iCs/>
                <w:kern w:val="1"/>
                <w:sz w:val="22"/>
                <w:szCs w:val="22"/>
                <w:lang w:val="el-GR" w:eastAsia="ar-SA"/>
              </w:rPr>
              <w:t>βούλγαρη</w:t>
            </w:r>
            <w:proofErr w:type="spellEnd"/>
            <w:r w:rsidRPr="008B4B05">
              <w:rPr>
                <w:rFonts w:asciiTheme="minorHAnsi" w:eastAsia="SimSun" w:hAnsiTheme="minorHAnsi" w:cstheme="minorHAnsi"/>
                <w:bCs/>
                <w:iCs/>
                <w:kern w:val="1"/>
                <w:sz w:val="22"/>
                <w:szCs w:val="22"/>
                <w:lang w:val="el-GR" w:eastAsia="ar-SA"/>
              </w:rPr>
              <w:t xml:space="preserve">, Γ. Αλαμάνος, Γ. </w:t>
            </w:r>
            <w:proofErr w:type="spellStart"/>
            <w:r w:rsidRPr="008B4B05">
              <w:rPr>
                <w:rFonts w:asciiTheme="minorHAnsi" w:eastAsia="SimSun" w:hAnsiTheme="minorHAnsi" w:cstheme="minorHAnsi"/>
                <w:bCs/>
                <w:iCs/>
                <w:kern w:val="1"/>
                <w:sz w:val="22"/>
                <w:szCs w:val="22"/>
                <w:lang w:val="el-GR" w:eastAsia="ar-SA"/>
              </w:rPr>
              <w:t>Τρυψιάνης</w:t>
            </w:r>
            <w:proofErr w:type="spellEnd"/>
            <w:r w:rsidRPr="008B4B05">
              <w:rPr>
                <w:rFonts w:asciiTheme="minorHAnsi" w:eastAsia="SimSun" w:hAnsiTheme="minorHAnsi" w:cstheme="minorHAnsi"/>
                <w:bCs/>
                <w:iCs/>
                <w:kern w:val="1"/>
                <w:sz w:val="22"/>
                <w:szCs w:val="22"/>
                <w:lang w:val="el-GR" w:eastAsia="ar-SA"/>
              </w:rPr>
              <w:t xml:space="preserve">, Γ. </w:t>
            </w:r>
            <w:proofErr w:type="spellStart"/>
            <w:r w:rsidRPr="008B4B05">
              <w:rPr>
                <w:rFonts w:asciiTheme="minorHAnsi" w:eastAsia="SimSun" w:hAnsiTheme="minorHAnsi" w:cstheme="minorHAnsi"/>
                <w:bCs/>
                <w:iCs/>
                <w:kern w:val="1"/>
                <w:sz w:val="22"/>
                <w:szCs w:val="22"/>
                <w:lang w:val="el-GR" w:eastAsia="ar-SA"/>
              </w:rPr>
              <w:t>Τουλούμη</w:t>
            </w:r>
            <w:proofErr w:type="spellEnd"/>
            <w:r w:rsidRPr="008B4B05">
              <w:rPr>
                <w:rFonts w:asciiTheme="minorHAnsi" w:eastAsia="SimSun" w:hAnsiTheme="minorHAnsi" w:cstheme="minorHAnsi"/>
                <w:bCs/>
                <w:iCs/>
                <w:kern w:val="1"/>
                <w:sz w:val="22"/>
                <w:szCs w:val="22"/>
                <w:lang w:val="el-GR" w:eastAsia="ar-SA"/>
              </w:rPr>
              <w:t xml:space="preserve"> Παράγοντες που σχετίζονται με το ιστορικό εξέτασης για τους ιούς </w:t>
            </w:r>
            <w:r w:rsidRPr="008B4B05">
              <w:rPr>
                <w:rFonts w:asciiTheme="minorHAnsi" w:eastAsia="SimSun" w:hAnsiTheme="minorHAnsi" w:cstheme="minorHAnsi"/>
                <w:bCs/>
                <w:iCs/>
                <w:kern w:val="1"/>
                <w:sz w:val="22"/>
                <w:szCs w:val="22"/>
                <w:lang w:eastAsia="ar-SA"/>
              </w:rPr>
              <w:t>HBV</w:t>
            </w:r>
            <w:r w:rsidRPr="008B4B05">
              <w:rPr>
                <w:rFonts w:asciiTheme="minorHAnsi" w:eastAsia="SimSun" w:hAnsiTheme="minorHAnsi" w:cstheme="minorHAnsi"/>
                <w:bCs/>
                <w:iCs/>
                <w:kern w:val="1"/>
                <w:sz w:val="22"/>
                <w:szCs w:val="22"/>
                <w:lang w:val="el-GR" w:eastAsia="ar-SA"/>
              </w:rPr>
              <w:t xml:space="preserve">, </w:t>
            </w:r>
            <w:r w:rsidRPr="008B4B05">
              <w:rPr>
                <w:rFonts w:asciiTheme="minorHAnsi" w:eastAsia="SimSun" w:hAnsiTheme="minorHAnsi" w:cstheme="minorHAnsi"/>
                <w:bCs/>
                <w:iCs/>
                <w:kern w:val="1"/>
                <w:sz w:val="22"/>
                <w:szCs w:val="22"/>
                <w:lang w:eastAsia="ar-SA"/>
              </w:rPr>
              <w:t>HCV</w:t>
            </w:r>
            <w:r w:rsidRPr="008B4B05">
              <w:rPr>
                <w:rFonts w:asciiTheme="minorHAnsi" w:eastAsia="SimSun" w:hAnsiTheme="minorHAnsi" w:cstheme="minorHAnsi"/>
                <w:bCs/>
                <w:iCs/>
                <w:kern w:val="1"/>
                <w:sz w:val="22"/>
                <w:szCs w:val="22"/>
                <w:lang w:val="el-GR" w:eastAsia="ar-SA"/>
              </w:rPr>
              <w:t xml:space="preserve"> και την αξιοπιστία των </w:t>
            </w:r>
            <w:proofErr w:type="spellStart"/>
            <w:r w:rsidRPr="008B4B05">
              <w:rPr>
                <w:rFonts w:asciiTheme="minorHAnsi" w:eastAsia="SimSun" w:hAnsiTheme="minorHAnsi" w:cstheme="minorHAnsi"/>
                <w:bCs/>
                <w:iCs/>
                <w:kern w:val="1"/>
                <w:sz w:val="22"/>
                <w:szCs w:val="22"/>
                <w:lang w:val="el-GR" w:eastAsia="ar-SA"/>
              </w:rPr>
              <w:t>αυτοαναφερόμενων</w:t>
            </w:r>
            <w:proofErr w:type="spellEnd"/>
            <w:r w:rsidRPr="008B4B05">
              <w:rPr>
                <w:rFonts w:asciiTheme="minorHAnsi" w:eastAsia="SimSun" w:hAnsiTheme="minorHAnsi" w:cstheme="minorHAnsi"/>
                <w:bCs/>
                <w:iCs/>
                <w:kern w:val="1"/>
                <w:sz w:val="22"/>
                <w:szCs w:val="22"/>
                <w:lang w:val="el-GR" w:eastAsia="ar-SA"/>
              </w:rPr>
              <w:t xml:space="preserve"> αποτελεσμάτων: Δεδομένα από την μελέτη  </w:t>
            </w:r>
            <w:proofErr w:type="spellStart"/>
            <w:r w:rsidRPr="008B4B05">
              <w:rPr>
                <w:rFonts w:asciiTheme="minorHAnsi" w:eastAsia="SimSun" w:hAnsiTheme="minorHAnsi" w:cstheme="minorHAnsi"/>
                <w:bCs/>
                <w:iCs/>
                <w:kern w:val="1"/>
                <w:sz w:val="22"/>
                <w:szCs w:val="22"/>
                <w:lang w:eastAsia="ar-SA"/>
              </w:rPr>
              <w:t>Hprolipsis</w:t>
            </w:r>
            <w:proofErr w:type="spellEnd"/>
            <w:r w:rsidRPr="008B4B05">
              <w:rPr>
                <w:rFonts w:asciiTheme="minorHAnsi" w:eastAsia="SimSun" w:hAnsiTheme="minorHAnsi" w:cstheme="minorHAnsi"/>
                <w:bCs/>
                <w:iCs/>
                <w:kern w:val="1"/>
                <w:sz w:val="22"/>
                <w:szCs w:val="22"/>
                <w:lang w:val="el-GR" w:eastAsia="ar-SA"/>
              </w:rPr>
              <w:t>.15</w:t>
            </w:r>
            <w:r w:rsidRPr="008B4B05">
              <w:rPr>
                <w:rFonts w:asciiTheme="minorHAnsi" w:eastAsia="SimSun" w:hAnsiTheme="minorHAnsi" w:cstheme="minorHAnsi"/>
                <w:bCs/>
                <w:iCs/>
                <w:kern w:val="1"/>
                <w:sz w:val="22"/>
                <w:szCs w:val="22"/>
                <w:vertAlign w:val="superscript"/>
                <w:lang w:val="el-GR" w:eastAsia="ar-SA"/>
              </w:rPr>
              <w:t>ο</w:t>
            </w:r>
            <w:r w:rsidRPr="008B4B05">
              <w:rPr>
                <w:rFonts w:asciiTheme="minorHAnsi" w:eastAsia="SimSun" w:hAnsiTheme="minorHAnsi" w:cstheme="minorHAnsi"/>
                <w:bCs/>
                <w:iCs/>
                <w:kern w:val="1"/>
                <w:sz w:val="22"/>
                <w:szCs w:val="22"/>
                <w:lang w:val="el-GR" w:eastAsia="ar-SA"/>
              </w:rPr>
              <w:t xml:space="preserve"> Πανελλήνιο </w:t>
            </w:r>
            <w:proofErr w:type="spellStart"/>
            <w:r w:rsidRPr="008B4B05">
              <w:rPr>
                <w:rFonts w:asciiTheme="minorHAnsi" w:eastAsia="SimSun" w:hAnsiTheme="minorHAnsi" w:cstheme="minorHAnsi"/>
                <w:bCs/>
                <w:iCs/>
                <w:kern w:val="1"/>
                <w:sz w:val="22"/>
                <w:szCs w:val="22"/>
                <w:lang w:val="el-GR" w:eastAsia="ar-SA"/>
              </w:rPr>
              <w:t>Ηπατολογικό</w:t>
            </w:r>
            <w:proofErr w:type="spellEnd"/>
            <w:r w:rsidRPr="008B4B05">
              <w:rPr>
                <w:rFonts w:asciiTheme="minorHAnsi" w:eastAsia="SimSun" w:hAnsiTheme="minorHAnsi" w:cstheme="minorHAnsi"/>
                <w:bCs/>
                <w:iCs/>
                <w:kern w:val="1"/>
                <w:sz w:val="22"/>
                <w:szCs w:val="22"/>
                <w:lang w:val="el-GR" w:eastAsia="ar-SA"/>
              </w:rPr>
              <w:t xml:space="preserve"> συνέδριο, Λάρισα </w:t>
            </w:r>
            <w:r w:rsidRPr="008B4B05">
              <w:rPr>
                <w:rFonts w:asciiTheme="minorHAnsi" w:eastAsia="SimSun" w:hAnsiTheme="minorHAnsi" w:cstheme="minorHAnsi"/>
                <w:b/>
                <w:bCs/>
                <w:iCs/>
                <w:kern w:val="1"/>
                <w:sz w:val="22"/>
                <w:szCs w:val="22"/>
                <w:lang w:val="el-GR" w:eastAsia="ar-SA"/>
              </w:rPr>
              <w:t>1</w:t>
            </w:r>
            <w:r w:rsidRPr="008B4B05">
              <w:rPr>
                <w:rFonts w:asciiTheme="minorHAnsi" w:eastAsia="SimSun" w:hAnsiTheme="minorHAnsi" w:cstheme="minorHAnsi"/>
                <w:b/>
                <w:bCs/>
                <w:iCs/>
                <w:kern w:val="1"/>
                <w:sz w:val="22"/>
                <w:szCs w:val="22"/>
                <w:vertAlign w:val="superscript"/>
                <w:lang w:val="el-GR" w:eastAsia="ar-SA"/>
              </w:rPr>
              <w:t>ο</w:t>
            </w:r>
            <w:r w:rsidRPr="008B4B05">
              <w:rPr>
                <w:rFonts w:asciiTheme="minorHAnsi" w:eastAsia="SimSun" w:hAnsiTheme="minorHAnsi" w:cstheme="minorHAnsi"/>
                <w:b/>
                <w:bCs/>
                <w:iCs/>
                <w:kern w:val="1"/>
                <w:sz w:val="22"/>
                <w:szCs w:val="22"/>
                <w:lang w:val="el-GR" w:eastAsia="ar-SA"/>
              </w:rPr>
              <w:t xml:space="preserve"> Βραβείο Καλύτερης Αναρτημένης εργασίας</w:t>
            </w:r>
          </w:p>
        </w:tc>
      </w:tr>
      <w:tr w:rsidR="000A409B" w:rsidRPr="00053294" w14:paraId="4624CC75"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42F38726" w14:textId="77777777" w:rsidR="000A409B" w:rsidRPr="008B4B05" w:rsidRDefault="000A409B" w:rsidP="00B37E5E">
            <w:pPr>
              <w:pStyle w:val="Standard"/>
              <w:ind w:right="20"/>
              <w:jc w:val="both"/>
              <w:rPr>
                <w:rFonts w:asciiTheme="minorHAnsi" w:eastAsia="SimSun" w:hAnsiTheme="minorHAnsi" w:cstheme="minorHAnsi"/>
                <w:bCs w:val="0"/>
                <w:kern w:val="1"/>
                <w:sz w:val="20"/>
                <w:szCs w:val="22"/>
                <w:lang w:eastAsia="ar-SA"/>
              </w:rPr>
            </w:pPr>
            <w:r w:rsidRPr="008B4B05">
              <w:rPr>
                <w:rFonts w:asciiTheme="minorHAnsi" w:eastAsia="SimSun" w:hAnsiTheme="minorHAnsi" w:cstheme="minorHAnsi"/>
                <w:kern w:val="1"/>
                <w:sz w:val="20"/>
                <w:szCs w:val="22"/>
                <w:lang w:eastAsia="ar-SA"/>
              </w:rPr>
              <w:t>2017</w:t>
            </w:r>
          </w:p>
        </w:tc>
        <w:tc>
          <w:tcPr>
            <w:tcW w:w="7682" w:type="dxa"/>
          </w:tcPr>
          <w:p w14:paraId="13949500" w14:textId="77777777" w:rsidR="000A409B" w:rsidRPr="008B4B05" w:rsidRDefault="000A409B" w:rsidP="00B37E5E">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iCs/>
                <w:kern w:val="1"/>
                <w:sz w:val="22"/>
                <w:szCs w:val="22"/>
                <w:lang w:val="el-GR" w:eastAsia="ar-SA"/>
              </w:rPr>
            </w:pPr>
            <w:r w:rsidRPr="008B4B05">
              <w:rPr>
                <w:rFonts w:asciiTheme="minorHAnsi" w:eastAsia="SimSun" w:hAnsiTheme="minorHAnsi" w:cstheme="minorHAnsi"/>
                <w:bCs/>
                <w:iCs/>
                <w:kern w:val="1"/>
                <w:sz w:val="22"/>
                <w:szCs w:val="22"/>
                <w:lang w:val="el-GR" w:eastAsia="ar-SA"/>
              </w:rPr>
              <w:t xml:space="preserve">ΕΠΙΠΟΛΑΣΜΌΣ ΚΑΤΆΘΛΙΨΗΣ ΚΑΙ ΆΓΧΟΥΣ ΚΑΙ ΣΥΣΧΈΤΙΣΗ ΤΟΥΣ ΜΕ ΚΟΙΝΩΝΙΚΟ-ΟΙΚΟΝΟΜΙΚΟΥΣ ΠΑΡΆΓΟΝΤΕΣ ΤΗΝ ΠΕΡΊΟΔΟ ΤΗΣ ΟΙΚΟΝΟΜΙΚΉΣ ΚΡΊΣΗΣ  ΣΤΗΝ ΕΛΛΆΔΑ Χριστοδουλάκη, Γ. Κωνσταντακόπουλος Δ. </w:t>
            </w:r>
            <w:proofErr w:type="spellStart"/>
            <w:r w:rsidRPr="008B4B05">
              <w:rPr>
                <w:rFonts w:asciiTheme="minorHAnsi" w:eastAsia="SimSun" w:hAnsiTheme="minorHAnsi" w:cstheme="minorHAnsi"/>
                <w:bCs/>
                <w:iCs/>
                <w:kern w:val="1"/>
                <w:sz w:val="22"/>
                <w:szCs w:val="22"/>
                <w:lang w:val="el-GR" w:eastAsia="ar-SA"/>
              </w:rPr>
              <w:t>Πλουμπίδης</w:t>
            </w:r>
            <w:proofErr w:type="spellEnd"/>
            <w:r w:rsidRPr="008B4B05">
              <w:rPr>
                <w:rFonts w:asciiTheme="minorHAnsi" w:eastAsia="SimSun" w:hAnsiTheme="minorHAnsi" w:cstheme="minorHAnsi"/>
                <w:bCs/>
                <w:iCs/>
                <w:kern w:val="1"/>
                <w:sz w:val="22"/>
                <w:szCs w:val="22"/>
                <w:lang w:val="el-GR" w:eastAsia="ar-SA"/>
              </w:rPr>
              <w:t xml:space="preserve">, Α. Καρακώστα, Κ. </w:t>
            </w:r>
            <w:proofErr w:type="spellStart"/>
            <w:r w:rsidRPr="008B4B05">
              <w:rPr>
                <w:rFonts w:asciiTheme="minorHAnsi" w:eastAsia="SimSun" w:hAnsiTheme="minorHAnsi" w:cstheme="minorHAnsi"/>
                <w:bCs/>
                <w:iCs/>
                <w:kern w:val="1"/>
                <w:sz w:val="22"/>
                <w:szCs w:val="22"/>
                <w:lang w:val="el-GR" w:eastAsia="ar-SA"/>
              </w:rPr>
              <w:t>Ψάρρος</w:t>
            </w:r>
            <w:proofErr w:type="spellEnd"/>
            <w:r w:rsidRPr="008B4B05">
              <w:rPr>
                <w:rFonts w:asciiTheme="minorHAnsi" w:eastAsia="SimSun" w:hAnsiTheme="minorHAnsi" w:cstheme="minorHAnsi"/>
                <w:bCs/>
                <w:iCs/>
                <w:kern w:val="1"/>
                <w:sz w:val="22"/>
                <w:szCs w:val="22"/>
                <w:lang w:val="el-GR" w:eastAsia="ar-SA"/>
              </w:rPr>
              <w:t xml:space="preserve">, Ν. </w:t>
            </w:r>
            <w:proofErr w:type="spellStart"/>
            <w:r w:rsidRPr="008B4B05">
              <w:rPr>
                <w:rFonts w:asciiTheme="minorHAnsi" w:eastAsia="SimSun" w:hAnsiTheme="minorHAnsi" w:cstheme="minorHAnsi"/>
                <w:bCs/>
                <w:iCs/>
                <w:kern w:val="1"/>
                <w:sz w:val="22"/>
                <w:szCs w:val="22"/>
                <w:lang w:val="el-GR" w:eastAsia="ar-SA"/>
              </w:rPr>
              <w:t>Καλπουρτζή</w:t>
            </w:r>
            <w:proofErr w:type="spellEnd"/>
            <w:r w:rsidRPr="008B4B05">
              <w:rPr>
                <w:rFonts w:asciiTheme="minorHAnsi" w:eastAsia="SimSun" w:hAnsiTheme="minorHAnsi" w:cstheme="minorHAnsi"/>
                <w:bCs/>
                <w:iCs/>
                <w:kern w:val="1"/>
                <w:sz w:val="22"/>
                <w:szCs w:val="22"/>
                <w:lang w:val="el-GR" w:eastAsia="ar-SA"/>
              </w:rPr>
              <w:t xml:space="preserve">, Α. Μπένος, Α.  Βανταράκης, Γ. </w:t>
            </w:r>
            <w:proofErr w:type="spellStart"/>
            <w:r w:rsidRPr="008B4B05">
              <w:rPr>
                <w:rFonts w:asciiTheme="minorHAnsi" w:eastAsia="SimSun" w:hAnsiTheme="minorHAnsi" w:cstheme="minorHAnsi"/>
                <w:bCs/>
                <w:iCs/>
                <w:kern w:val="1"/>
                <w:sz w:val="22"/>
                <w:szCs w:val="22"/>
                <w:lang w:val="el-GR" w:eastAsia="ar-SA"/>
              </w:rPr>
              <w:t>Ραχιώτης</w:t>
            </w:r>
            <w:proofErr w:type="spellEnd"/>
            <w:r w:rsidRPr="008B4B05">
              <w:rPr>
                <w:rFonts w:asciiTheme="minorHAnsi" w:eastAsia="SimSun" w:hAnsiTheme="minorHAnsi" w:cstheme="minorHAnsi"/>
                <w:bCs/>
                <w:iCs/>
                <w:kern w:val="1"/>
                <w:sz w:val="22"/>
                <w:szCs w:val="22"/>
                <w:lang w:val="el-GR" w:eastAsia="ar-SA"/>
              </w:rPr>
              <w:t xml:space="preserve">, Π. Βούλγαρη,  Γ. </w:t>
            </w:r>
            <w:proofErr w:type="spellStart"/>
            <w:r w:rsidRPr="008B4B05">
              <w:rPr>
                <w:rFonts w:asciiTheme="minorHAnsi" w:eastAsia="SimSun" w:hAnsiTheme="minorHAnsi" w:cstheme="minorHAnsi"/>
                <w:bCs/>
                <w:iCs/>
                <w:kern w:val="1"/>
                <w:sz w:val="22"/>
                <w:szCs w:val="22"/>
                <w:lang w:val="el-GR" w:eastAsia="ar-SA"/>
              </w:rPr>
              <w:t>Χλουβεράκης</w:t>
            </w:r>
            <w:proofErr w:type="spellEnd"/>
            <w:r w:rsidRPr="008B4B05">
              <w:rPr>
                <w:rFonts w:asciiTheme="minorHAnsi" w:eastAsia="SimSun" w:hAnsiTheme="minorHAnsi" w:cstheme="minorHAnsi"/>
                <w:bCs/>
                <w:iCs/>
                <w:kern w:val="1"/>
                <w:sz w:val="22"/>
                <w:szCs w:val="22"/>
                <w:lang w:val="el-GR" w:eastAsia="ar-SA"/>
              </w:rPr>
              <w:t xml:space="preserve">, Γ. </w:t>
            </w:r>
            <w:proofErr w:type="spellStart"/>
            <w:r w:rsidRPr="008B4B05">
              <w:rPr>
                <w:rFonts w:asciiTheme="minorHAnsi" w:eastAsia="SimSun" w:hAnsiTheme="minorHAnsi" w:cstheme="minorHAnsi"/>
                <w:bCs/>
                <w:iCs/>
                <w:kern w:val="1"/>
                <w:sz w:val="22"/>
                <w:szCs w:val="22"/>
                <w:lang w:val="el-GR" w:eastAsia="ar-SA"/>
              </w:rPr>
              <w:t>Τρυψιάνης</w:t>
            </w:r>
            <w:proofErr w:type="spellEnd"/>
            <w:r w:rsidRPr="008B4B05">
              <w:rPr>
                <w:rFonts w:asciiTheme="minorHAnsi" w:eastAsia="SimSun" w:hAnsiTheme="minorHAnsi" w:cstheme="minorHAnsi"/>
                <w:bCs/>
                <w:iCs/>
                <w:kern w:val="1"/>
                <w:sz w:val="22"/>
                <w:szCs w:val="22"/>
                <w:lang w:val="el-GR" w:eastAsia="ar-SA"/>
              </w:rPr>
              <w:t xml:space="preserve">, Ι. Αλαμάνος, Γ. </w:t>
            </w:r>
            <w:proofErr w:type="spellStart"/>
            <w:r w:rsidRPr="008B4B05">
              <w:rPr>
                <w:rFonts w:asciiTheme="minorHAnsi" w:eastAsia="SimSun" w:hAnsiTheme="minorHAnsi" w:cstheme="minorHAnsi"/>
                <w:bCs/>
                <w:iCs/>
                <w:kern w:val="1"/>
                <w:sz w:val="22"/>
                <w:szCs w:val="22"/>
                <w:lang w:val="el-GR" w:eastAsia="ar-SA"/>
              </w:rPr>
              <w:t>Τουλούμη</w:t>
            </w:r>
            <w:proofErr w:type="spellEnd"/>
            <w:r w:rsidRPr="008B4B05">
              <w:rPr>
                <w:rFonts w:asciiTheme="minorHAnsi" w:eastAsia="SimSun" w:hAnsiTheme="minorHAnsi" w:cstheme="minorHAnsi"/>
                <w:bCs/>
                <w:iCs/>
                <w:kern w:val="1"/>
                <w:sz w:val="22"/>
                <w:szCs w:val="22"/>
                <w:lang w:val="el-GR" w:eastAsia="ar-SA"/>
              </w:rPr>
              <w:t xml:space="preserve"> εκ μέρους της ΕΜΕΝΟ  Πανελλήνιο Ψυχιατρικό συνέδριο</w:t>
            </w:r>
          </w:p>
        </w:tc>
      </w:tr>
      <w:tr w:rsidR="004D491B" w:rsidRPr="00053294" w14:paraId="728D2C49"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CC48BD5" w14:textId="77777777" w:rsidR="004D491B" w:rsidRPr="008B4B05" w:rsidRDefault="004D491B" w:rsidP="00B37E5E">
            <w:pPr>
              <w:pStyle w:val="Standard"/>
              <w:ind w:right="20"/>
              <w:jc w:val="both"/>
              <w:rPr>
                <w:rFonts w:asciiTheme="minorHAnsi" w:eastAsia="SimSun" w:hAnsiTheme="minorHAnsi" w:cstheme="minorHAnsi"/>
                <w:bCs w:val="0"/>
                <w:kern w:val="1"/>
                <w:sz w:val="20"/>
                <w:szCs w:val="22"/>
                <w:lang w:eastAsia="ar-SA"/>
              </w:rPr>
            </w:pPr>
            <w:r w:rsidRPr="008B4B05">
              <w:rPr>
                <w:rFonts w:asciiTheme="minorHAnsi" w:eastAsia="SimSun" w:hAnsiTheme="minorHAnsi" w:cstheme="minorHAnsi"/>
                <w:kern w:val="1"/>
                <w:sz w:val="20"/>
                <w:szCs w:val="22"/>
                <w:lang w:eastAsia="ar-SA"/>
              </w:rPr>
              <w:t>31/10-1/11/2016</w:t>
            </w:r>
          </w:p>
        </w:tc>
        <w:tc>
          <w:tcPr>
            <w:tcW w:w="7682" w:type="dxa"/>
          </w:tcPr>
          <w:p w14:paraId="6B35305C" w14:textId="77777777" w:rsidR="004D491B" w:rsidRPr="008B4B05" w:rsidRDefault="002035B5" w:rsidP="00B37E5E">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Cs/>
                <w:kern w:val="1"/>
                <w:sz w:val="22"/>
                <w:szCs w:val="22"/>
                <w:lang w:val="el-GR" w:eastAsia="ar-SA"/>
              </w:rPr>
            </w:pPr>
            <w:r w:rsidRPr="008B4B05">
              <w:rPr>
                <w:rFonts w:asciiTheme="minorHAnsi" w:eastAsia="SimSun" w:hAnsiTheme="minorHAnsi" w:cstheme="minorHAnsi"/>
                <w:bCs/>
                <w:iCs/>
                <w:kern w:val="1"/>
                <w:sz w:val="22"/>
                <w:szCs w:val="22"/>
                <w:lang w:val="el-GR" w:eastAsia="ar-SA"/>
              </w:rPr>
              <w:t xml:space="preserve">Μάλφα Χ., </w:t>
            </w:r>
            <w:proofErr w:type="spellStart"/>
            <w:r w:rsidRPr="008B4B05">
              <w:rPr>
                <w:rFonts w:asciiTheme="minorHAnsi" w:eastAsia="SimSun" w:hAnsiTheme="minorHAnsi" w:cstheme="minorHAnsi"/>
                <w:bCs/>
                <w:iCs/>
                <w:kern w:val="1"/>
                <w:sz w:val="22"/>
                <w:szCs w:val="22"/>
                <w:lang w:val="el-GR" w:eastAsia="ar-SA"/>
              </w:rPr>
              <w:t>Καραϊβάζογλου</w:t>
            </w:r>
            <w:proofErr w:type="spellEnd"/>
            <w:r w:rsidRPr="008B4B05">
              <w:rPr>
                <w:rFonts w:asciiTheme="minorHAnsi" w:eastAsia="SimSun" w:hAnsiTheme="minorHAnsi" w:cstheme="minorHAnsi"/>
                <w:bCs/>
                <w:iCs/>
                <w:kern w:val="1"/>
                <w:sz w:val="22"/>
                <w:szCs w:val="22"/>
                <w:lang w:val="el-GR" w:eastAsia="ar-SA"/>
              </w:rPr>
              <w:t xml:space="preserve"> Α., Ασημακόπουλος Κ., </w:t>
            </w:r>
            <w:proofErr w:type="spellStart"/>
            <w:r w:rsidRPr="008B4B05">
              <w:rPr>
                <w:rFonts w:asciiTheme="minorHAnsi" w:eastAsia="SimSun" w:hAnsiTheme="minorHAnsi" w:cstheme="minorHAnsi"/>
                <w:bCs/>
                <w:iCs/>
                <w:kern w:val="1"/>
                <w:sz w:val="22"/>
                <w:szCs w:val="22"/>
                <w:lang w:val="el-GR" w:eastAsia="ar-SA"/>
              </w:rPr>
              <w:t>Γουρζής</w:t>
            </w:r>
            <w:proofErr w:type="spellEnd"/>
            <w:r w:rsidRPr="008B4B05">
              <w:rPr>
                <w:rFonts w:asciiTheme="minorHAnsi" w:eastAsia="SimSun" w:hAnsiTheme="minorHAnsi" w:cstheme="minorHAnsi"/>
                <w:bCs/>
                <w:iCs/>
                <w:kern w:val="1"/>
                <w:sz w:val="22"/>
                <w:szCs w:val="22"/>
                <w:lang w:val="el-GR" w:eastAsia="ar-SA"/>
              </w:rPr>
              <w:t xml:space="preserve"> Φ., </w:t>
            </w:r>
            <w:r w:rsidRPr="008B4B05">
              <w:rPr>
                <w:rFonts w:asciiTheme="minorHAnsi" w:eastAsia="SimSun" w:hAnsiTheme="minorHAnsi" w:cstheme="minorHAnsi"/>
                <w:b/>
                <w:bCs/>
                <w:iCs/>
                <w:kern w:val="1"/>
                <w:sz w:val="22"/>
                <w:szCs w:val="22"/>
                <w:lang w:val="el-GR" w:eastAsia="ar-SA"/>
              </w:rPr>
              <w:t>Α.Βανταράκης</w:t>
            </w:r>
            <w:r w:rsidR="00B73010" w:rsidRPr="008B4B05">
              <w:rPr>
                <w:rFonts w:asciiTheme="minorHAnsi" w:eastAsia="SimSun" w:hAnsiTheme="minorHAnsi" w:cstheme="minorHAnsi"/>
                <w:bCs/>
                <w:iCs/>
                <w:kern w:val="1"/>
                <w:sz w:val="22"/>
                <w:szCs w:val="22"/>
                <w:lang w:val="el-GR" w:eastAsia="ar-SA"/>
              </w:rPr>
              <w:t xml:space="preserve"> </w:t>
            </w:r>
            <w:r w:rsidRPr="008B4B05">
              <w:rPr>
                <w:rFonts w:asciiTheme="minorHAnsi" w:eastAsia="SimSun" w:hAnsiTheme="minorHAnsi" w:cstheme="minorHAnsi"/>
                <w:bCs/>
                <w:iCs/>
                <w:kern w:val="1"/>
                <w:sz w:val="22"/>
                <w:szCs w:val="22"/>
                <w:lang w:val="el-GR" w:eastAsia="ar-SA"/>
              </w:rPr>
              <w:t xml:space="preserve">«Σχετιζόμενη με την Υγεία Ποιότητα ζωής και ψυχολογική δυσφορία σε εργαζόμενους στην υγειονομική περίθαλψη», </w:t>
            </w:r>
            <w:r w:rsidRPr="008B4B05">
              <w:rPr>
                <w:rFonts w:asciiTheme="minorHAnsi" w:hAnsiTheme="minorHAnsi" w:cstheme="minorHAnsi"/>
                <w:bCs/>
                <w:sz w:val="22"/>
                <w:szCs w:val="28"/>
                <w:lang w:val="el-GR"/>
              </w:rPr>
              <w:t>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4D491B" w:rsidRPr="00053294" w14:paraId="0A0DE166"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2CE8D7E5" w14:textId="77777777" w:rsidR="004D491B" w:rsidRPr="008B4B05" w:rsidRDefault="004D491B" w:rsidP="00B37E5E">
            <w:pPr>
              <w:pStyle w:val="Standard"/>
              <w:ind w:right="20"/>
              <w:jc w:val="both"/>
              <w:rPr>
                <w:rFonts w:asciiTheme="minorHAnsi" w:eastAsia="SimSun" w:hAnsiTheme="minorHAnsi" w:cstheme="minorHAnsi"/>
                <w:kern w:val="1"/>
                <w:sz w:val="20"/>
                <w:szCs w:val="22"/>
                <w:lang w:eastAsia="ar-SA"/>
              </w:rPr>
            </w:pPr>
            <w:r w:rsidRPr="008B4B05">
              <w:rPr>
                <w:rFonts w:asciiTheme="minorHAnsi" w:eastAsia="SimSun" w:hAnsiTheme="minorHAnsi" w:cstheme="minorHAnsi"/>
                <w:kern w:val="1"/>
                <w:sz w:val="20"/>
                <w:szCs w:val="22"/>
                <w:lang w:eastAsia="ar-SA"/>
              </w:rPr>
              <w:t>31/10-1/11/2016</w:t>
            </w:r>
          </w:p>
        </w:tc>
        <w:tc>
          <w:tcPr>
            <w:tcW w:w="7682" w:type="dxa"/>
          </w:tcPr>
          <w:p w14:paraId="7BAF2AE7" w14:textId="77777777" w:rsidR="004D491B" w:rsidRPr="008B4B05" w:rsidRDefault="002035B5" w:rsidP="00B37E5E">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iCs/>
                <w:kern w:val="1"/>
                <w:sz w:val="22"/>
                <w:szCs w:val="22"/>
                <w:lang w:val="el-GR" w:eastAsia="ar-SA"/>
              </w:rPr>
            </w:pPr>
            <w:r w:rsidRPr="008B4B05">
              <w:rPr>
                <w:rFonts w:asciiTheme="minorHAnsi" w:eastAsia="SimSun" w:hAnsiTheme="minorHAnsi" w:cstheme="minorHAnsi"/>
                <w:bCs/>
                <w:iCs/>
                <w:kern w:val="1"/>
                <w:sz w:val="22"/>
                <w:szCs w:val="22"/>
                <w:lang w:val="el-GR" w:eastAsia="ar-SA"/>
              </w:rPr>
              <w:t xml:space="preserve">Γκολφινοπούλου Μ., </w:t>
            </w:r>
            <w:proofErr w:type="spellStart"/>
            <w:r w:rsidRPr="008B4B05">
              <w:rPr>
                <w:rFonts w:asciiTheme="minorHAnsi" w:eastAsia="SimSun" w:hAnsiTheme="minorHAnsi" w:cstheme="minorHAnsi"/>
                <w:bCs/>
                <w:iCs/>
                <w:kern w:val="1"/>
                <w:sz w:val="22"/>
                <w:szCs w:val="22"/>
                <w:lang w:val="el-GR" w:eastAsia="ar-SA"/>
              </w:rPr>
              <w:t>Γουρζής</w:t>
            </w:r>
            <w:proofErr w:type="spellEnd"/>
            <w:r w:rsidRPr="008B4B05">
              <w:rPr>
                <w:rFonts w:asciiTheme="minorHAnsi" w:eastAsia="SimSun" w:hAnsiTheme="minorHAnsi" w:cstheme="minorHAnsi"/>
                <w:bCs/>
                <w:iCs/>
                <w:kern w:val="1"/>
                <w:sz w:val="22"/>
                <w:szCs w:val="22"/>
                <w:lang w:val="el-GR" w:eastAsia="ar-SA"/>
              </w:rPr>
              <w:t xml:space="preserve"> Φ., </w:t>
            </w:r>
            <w:r w:rsidRPr="008B4B05">
              <w:rPr>
                <w:rFonts w:asciiTheme="minorHAnsi" w:eastAsia="SimSun" w:hAnsiTheme="minorHAnsi" w:cstheme="minorHAnsi"/>
                <w:b/>
                <w:bCs/>
                <w:iCs/>
                <w:kern w:val="1"/>
                <w:sz w:val="22"/>
                <w:szCs w:val="22"/>
                <w:lang w:val="el-GR" w:eastAsia="ar-SA"/>
              </w:rPr>
              <w:t>Α.Βανταράκης</w:t>
            </w:r>
            <w:r w:rsidRPr="008B4B05">
              <w:rPr>
                <w:rFonts w:asciiTheme="minorHAnsi" w:eastAsia="SimSun" w:hAnsiTheme="minorHAnsi" w:cstheme="minorHAnsi"/>
                <w:bCs/>
                <w:iCs/>
                <w:kern w:val="1"/>
                <w:sz w:val="22"/>
                <w:szCs w:val="22"/>
                <w:lang w:val="el-GR" w:eastAsia="ar-SA"/>
              </w:rPr>
              <w:t xml:space="preserve">, «Κοινωνικοοικονομικές ανισότητες στη σωματική και γνωστική γήρανση», </w:t>
            </w:r>
            <w:r w:rsidRPr="008B4B05">
              <w:rPr>
                <w:rFonts w:asciiTheme="minorHAnsi" w:hAnsiTheme="minorHAnsi" w:cstheme="minorHAnsi"/>
                <w:sz w:val="22"/>
                <w:szCs w:val="28"/>
                <w:lang w:val="el-GR"/>
              </w:rPr>
              <w:t>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r w:rsidRPr="008B4B05">
              <w:rPr>
                <w:rFonts w:asciiTheme="minorHAnsi" w:eastAsia="SimSun" w:hAnsiTheme="minorHAnsi" w:cstheme="minorHAnsi"/>
                <w:bCs/>
                <w:iCs/>
                <w:kern w:val="1"/>
                <w:sz w:val="22"/>
                <w:szCs w:val="22"/>
                <w:lang w:val="el-GR" w:eastAsia="ar-SA"/>
              </w:rPr>
              <w:t xml:space="preserve"> </w:t>
            </w:r>
          </w:p>
        </w:tc>
      </w:tr>
      <w:tr w:rsidR="004D491B" w:rsidRPr="00053294" w14:paraId="452927A7"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18CB4BC" w14:textId="77777777" w:rsidR="004D491B" w:rsidRPr="008B4B05" w:rsidRDefault="004D491B" w:rsidP="00B37E5E">
            <w:pPr>
              <w:pStyle w:val="Standard"/>
              <w:ind w:right="20"/>
              <w:jc w:val="both"/>
              <w:rPr>
                <w:rFonts w:asciiTheme="minorHAnsi" w:eastAsia="SimSun" w:hAnsiTheme="minorHAnsi" w:cstheme="minorHAnsi"/>
                <w:kern w:val="1"/>
                <w:sz w:val="20"/>
                <w:szCs w:val="22"/>
                <w:lang w:eastAsia="ar-SA"/>
              </w:rPr>
            </w:pPr>
            <w:r w:rsidRPr="008B4B05">
              <w:rPr>
                <w:rFonts w:asciiTheme="minorHAnsi" w:eastAsia="SimSun" w:hAnsiTheme="minorHAnsi" w:cstheme="minorHAnsi"/>
                <w:kern w:val="1"/>
                <w:sz w:val="20"/>
                <w:szCs w:val="22"/>
                <w:lang w:eastAsia="ar-SA"/>
              </w:rPr>
              <w:t>31/10-1/11/2016</w:t>
            </w:r>
          </w:p>
        </w:tc>
        <w:tc>
          <w:tcPr>
            <w:tcW w:w="7682" w:type="dxa"/>
          </w:tcPr>
          <w:p w14:paraId="1DFE705B" w14:textId="77777777" w:rsidR="004D491B" w:rsidRPr="008B4B05" w:rsidRDefault="002035B5" w:rsidP="00B37E5E">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Cs/>
                <w:kern w:val="1"/>
                <w:sz w:val="22"/>
                <w:szCs w:val="22"/>
                <w:lang w:val="el-GR" w:eastAsia="ar-SA"/>
              </w:rPr>
            </w:pPr>
            <w:proofErr w:type="spellStart"/>
            <w:r w:rsidRPr="008B4B05">
              <w:rPr>
                <w:rFonts w:asciiTheme="minorHAnsi" w:eastAsia="SimSun" w:hAnsiTheme="minorHAnsi" w:cstheme="minorHAnsi"/>
                <w:bCs/>
                <w:iCs/>
                <w:kern w:val="1"/>
                <w:sz w:val="22"/>
                <w:szCs w:val="22"/>
                <w:lang w:val="el-GR" w:eastAsia="ar-SA"/>
              </w:rPr>
              <w:t>Σουρής</w:t>
            </w:r>
            <w:proofErr w:type="spellEnd"/>
            <w:r w:rsidRPr="008B4B05">
              <w:rPr>
                <w:rFonts w:asciiTheme="minorHAnsi" w:eastAsia="SimSun" w:hAnsiTheme="minorHAnsi" w:cstheme="minorHAnsi"/>
                <w:bCs/>
                <w:iCs/>
                <w:kern w:val="1"/>
                <w:sz w:val="22"/>
                <w:szCs w:val="22"/>
                <w:lang w:val="el-GR" w:eastAsia="ar-SA"/>
              </w:rPr>
              <w:t xml:space="preserve"> Ε., </w:t>
            </w:r>
            <w:proofErr w:type="spellStart"/>
            <w:r w:rsidRPr="008B4B05">
              <w:rPr>
                <w:rFonts w:asciiTheme="minorHAnsi" w:eastAsia="SimSun" w:hAnsiTheme="minorHAnsi" w:cstheme="minorHAnsi"/>
                <w:bCs/>
                <w:iCs/>
                <w:kern w:val="1"/>
                <w:sz w:val="22"/>
                <w:szCs w:val="22"/>
                <w:lang w:val="el-GR" w:eastAsia="ar-SA"/>
              </w:rPr>
              <w:t>Κατριβάνου</w:t>
            </w:r>
            <w:proofErr w:type="spellEnd"/>
            <w:r w:rsidRPr="008B4B05">
              <w:rPr>
                <w:rFonts w:asciiTheme="minorHAnsi" w:eastAsia="SimSun" w:hAnsiTheme="minorHAnsi" w:cstheme="minorHAnsi"/>
                <w:bCs/>
                <w:iCs/>
                <w:kern w:val="1"/>
                <w:sz w:val="22"/>
                <w:szCs w:val="22"/>
                <w:lang w:val="el-GR" w:eastAsia="ar-SA"/>
              </w:rPr>
              <w:t xml:space="preserve"> Α., </w:t>
            </w:r>
            <w:proofErr w:type="spellStart"/>
            <w:r w:rsidRPr="008B4B05">
              <w:rPr>
                <w:rFonts w:asciiTheme="minorHAnsi" w:eastAsia="SimSun" w:hAnsiTheme="minorHAnsi" w:cstheme="minorHAnsi"/>
                <w:bCs/>
                <w:iCs/>
                <w:kern w:val="1"/>
                <w:sz w:val="22"/>
                <w:szCs w:val="22"/>
                <w:lang w:val="el-GR" w:eastAsia="ar-SA"/>
              </w:rPr>
              <w:t>Σακελλαρόπουλος</w:t>
            </w:r>
            <w:proofErr w:type="spellEnd"/>
            <w:r w:rsidRPr="008B4B05">
              <w:rPr>
                <w:rFonts w:asciiTheme="minorHAnsi" w:eastAsia="SimSun" w:hAnsiTheme="minorHAnsi" w:cstheme="minorHAnsi"/>
                <w:bCs/>
                <w:iCs/>
                <w:kern w:val="1"/>
                <w:sz w:val="22"/>
                <w:szCs w:val="22"/>
                <w:lang w:val="el-GR" w:eastAsia="ar-SA"/>
              </w:rPr>
              <w:t xml:space="preserve"> Γ., </w:t>
            </w:r>
            <w:r w:rsidRPr="008B4B05">
              <w:rPr>
                <w:rFonts w:asciiTheme="minorHAnsi" w:eastAsia="SimSun" w:hAnsiTheme="minorHAnsi" w:cstheme="minorHAnsi"/>
                <w:b/>
                <w:bCs/>
                <w:iCs/>
                <w:kern w:val="1"/>
                <w:sz w:val="22"/>
                <w:szCs w:val="22"/>
                <w:lang w:val="el-GR" w:eastAsia="ar-SA"/>
              </w:rPr>
              <w:t xml:space="preserve">Α.Βανταράκης, </w:t>
            </w:r>
            <w:r w:rsidRPr="008B4B05">
              <w:rPr>
                <w:rFonts w:asciiTheme="minorHAnsi" w:eastAsia="SimSun" w:hAnsiTheme="minorHAnsi" w:cstheme="minorHAnsi"/>
                <w:bCs/>
                <w:iCs/>
                <w:kern w:val="1"/>
                <w:sz w:val="22"/>
                <w:szCs w:val="22"/>
                <w:lang w:val="el-GR" w:eastAsia="ar-SA"/>
              </w:rPr>
              <w:t xml:space="preserve">« Ο εθισμός στο διαδίκτυο στην πρωτοβάθμια εκπαίδευση και οι επιπτώσεις στη ζωή των μαθητών Ε’ και Στ’ Δημοτικού </w:t>
            </w:r>
            <w:r w:rsidRPr="008B4B05">
              <w:rPr>
                <w:rFonts w:asciiTheme="minorHAnsi" w:hAnsiTheme="minorHAnsi" w:cstheme="minorHAnsi"/>
                <w:sz w:val="22"/>
                <w:szCs w:val="28"/>
                <w:lang w:val="el-GR"/>
              </w:rPr>
              <w:t>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3F598C" w:rsidRPr="00053294" w14:paraId="3DC2DDE6"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56E30E47"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eastAsia="SimSun" w:hAnsiTheme="minorHAnsi" w:cstheme="minorHAnsi"/>
                <w:kern w:val="1"/>
                <w:sz w:val="20"/>
                <w:szCs w:val="22"/>
                <w:lang w:eastAsia="ar-SA"/>
              </w:rPr>
              <w:t>26-29/11/2015</w:t>
            </w:r>
          </w:p>
        </w:tc>
        <w:tc>
          <w:tcPr>
            <w:tcW w:w="7682" w:type="dxa"/>
          </w:tcPr>
          <w:p w14:paraId="5FA7A71D" w14:textId="77777777" w:rsidR="003F598C" w:rsidRPr="008B4B05" w:rsidRDefault="003F598C" w:rsidP="00B37E5E">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eastAsia="SimSun" w:hAnsiTheme="minorHAnsi" w:cstheme="minorHAnsi"/>
                <w:bCs/>
                <w:iCs/>
                <w:kern w:val="1"/>
                <w:sz w:val="22"/>
                <w:szCs w:val="22"/>
                <w:lang w:val="el-GR" w:eastAsia="ar-SA"/>
              </w:rPr>
              <w:t xml:space="preserve">Μαργετάκη Α., Καρακώστα Α., </w:t>
            </w:r>
            <w:proofErr w:type="spellStart"/>
            <w:r w:rsidRPr="008B4B05">
              <w:rPr>
                <w:rFonts w:asciiTheme="minorHAnsi" w:eastAsia="SimSun" w:hAnsiTheme="minorHAnsi" w:cstheme="minorHAnsi"/>
                <w:bCs/>
                <w:iCs/>
                <w:kern w:val="1"/>
                <w:sz w:val="22"/>
                <w:szCs w:val="22"/>
                <w:lang w:val="el-GR" w:eastAsia="ar-SA"/>
              </w:rPr>
              <w:t>Χαϊδιτς</w:t>
            </w:r>
            <w:proofErr w:type="spellEnd"/>
            <w:r w:rsidRPr="008B4B05">
              <w:rPr>
                <w:rFonts w:asciiTheme="minorHAnsi" w:eastAsia="SimSun" w:hAnsiTheme="minorHAnsi" w:cstheme="minorHAnsi"/>
                <w:bCs/>
                <w:iCs/>
                <w:kern w:val="1"/>
                <w:sz w:val="22"/>
                <w:szCs w:val="22"/>
                <w:lang w:val="el-GR" w:eastAsia="ar-SA"/>
              </w:rPr>
              <w:t xml:space="preserve"> Μ., </w:t>
            </w:r>
            <w:r w:rsidRPr="008B4B05">
              <w:rPr>
                <w:rFonts w:asciiTheme="minorHAnsi" w:eastAsia="SimSun" w:hAnsiTheme="minorHAnsi" w:cstheme="minorHAnsi"/>
                <w:b/>
                <w:bCs/>
                <w:iCs/>
                <w:kern w:val="1"/>
                <w:sz w:val="22"/>
                <w:szCs w:val="22"/>
                <w:lang w:val="el-GR" w:eastAsia="ar-SA"/>
              </w:rPr>
              <w:t>Βανταράκης Α.</w:t>
            </w:r>
            <w:r w:rsidRPr="008B4B05">
              <w:rPr>
                <w:rFonts w:asciiTheme="minorHAnsi" w:eastAsia="SimSun" w:hAnsiTheme="minorHAnsi" w:cstheme="minorHAnsi"/>
                <w:bCs/>
                <w:iCs/>
                <w:kern w:val="1"/>
                <w:sz w:val="22"/>
                <w:szCs w:val="22"/>
                <w:lang w:val="el-GR" w:eastAsia="ar-SA"/>
              </w:rPr>
              <w:t xml:space="preserve">, </w:t>
            </w:r>
            <w:proofErr w:type="spellStart"/>
            <w:r w:rsidRPr="008B4B05">
              <w:rPr>
                <w:rFonts w:asciiTheme="minorHAnsi" w:eastAsia="SimSun" w:hAnsiTheme="minorHAnsi" w:cstheme="minorHAnsi"/>
                <w:bCs/>
                <w:iCs/>
                <w:kern w:val="1"/>
                <w:sz w:val="22"/>
                <w:szCs w:val="22"/>
                <w:lang w:val="el-GR" w:eastAsia="ar-SA"/>
              </w:rPr>
              <w:t>Χλουβεράκης</w:t>
            </w:r>
            <w:proofErr w:type="spellEnd"/>
            <w:r w:rsidRPr="008B4B05">
              <w:rPr>
                <w:rFonts w:asciiTheme="minorHAnsi" w:eastAsia="SimSun" w:hAnsiTheme="minorHAnsi" w:cstheme="minorHAnsi"/>
                <w:bCs/>
                <w:iCs/>
                <w:kern w:val="1"/>
                <w:sz w:val="22"/>
                <w:szCs w:val="22"/>
                <w:lang w:val="el-GR" w:eastAsia="ar-SA"/>
              </w:rPr>
              <w:t xml:space="preserve"> Γ., Βούλγαρη Π., </w:t>
            </w:r>
            <w:proofErr w:type="spellStart"/>
            <w:r w:rsidRPr="008B4B05">
              <w:rPr>
                <w:rFonts w:asciiTheme="minorHAnsi" w:eastAsia="SimSun" w:hAnsiTheme="minorHAnsi" w:cstheme="minorHAnsi"/>
                <w:bCs/>
                <w:iCs/>
                <w:kern w:val="1"/>
                <w:sz w:val="22"/>
                <w:szCs w:val="22"/>
                <w:lang w:val="el-GR" w:eastAsia="ar-SA"/>
              </w:rPr>
              <w:t>Παγκράτης</w:t>
            </w:r>
            <w:proofErr w:type="spellEnd"/>
            <w:r w:rsidRPr="008B4B05">
              <w:rPr>
                <w:rFonts w:asciiTheme="minorHAnsi" w:eastAsia="SimSun" w:hAnsiTheme="minorHAnsi" w:cstheme="minorHAnsi"/>
                <w:bCs/>
                <w:iCs/>
                <w:kern w:val="1"/>
                <w:sz w:val="22"/>
                <w:szCs w:val="22"/>
                <w:lang w:val="el-GR" w:eastAsia="ar-SA"/>
              </w:rPr>
              <w:t xml:space="preserve"> Ν., </w:t>
            </w:r>
            <w:proofErr w:type="spellStart"/>
            <w:r w:rsidRPr="008B4B05">
              <w:rPr>
                <w:rFonts w:asciiTheme="minorHAnsi" w:eastAsia="SimSun" w:hAnsiTheme="minorHAnsi" w:cstheme="minorHAnsi"/>
                <w:bCs/>
                <w:iCs/>
                <w:kern w:val="1"/>
                <w:sz w:val="22"/>
                <w:szCs w:val="22"/>
                <w:lang w:val="el-GR" w:eastAsia="ar-SA"/>
              </w:rPr>
              <w:t>Χατζηχριστοδούλου</w:t>
            </w:r>
            <w:proofErr w:type="spellEnd"/>
            <w:r w:rsidRPr="008B4B05">
              <w:rPr>
                <w:rFonts w:asciiTheme="minorHAnsi" w:eastAsia="SimSun" w:hAnsiTheme="minorHAnsi" w:cstheme="minorHAnsi"/>
                <w:bCs/>
                <w:iCs/>
                <w:kern w:val="1"/>
                <w:sz w:val="22"/>
                <w:szCs w:val="22"/>
                <w:lang w:val="el-GR" w:eastAsia="ar-SA"/>
              </w:rPr>
              <w:t xml:space="preserve"> Χ., </w:t>
            </w:r>
            <w:proofErr w:type="spellStart"/>
            <w:r w:rsidRPr="008B4B05">
              <w:rPr>
                <w:rFonts w:asciiTheme="minorHAnsi" w:eastAsia="SimSun" w:hAnsiTheme="minorHAnsi" w:cstheme="minorHAnsi"/>
                <w:bCs/>
                <w:iCs/>
                <w:kern w:val="1"/>
                <w:sz w:val="22"/>
                <w:szCs w:val="22"/>
                <w:lang w:val="el-GR" w:eastAsia="ar-SA"/>
              </w:rPr>
              <w:t>Τρυψιάνης</w:t>
            </w:r>
            <w:proofErr w:type="spellEnd"/>
            <w:r w:rsidRPr="008B4B05">
              <w:rPr>
                <w:rFonts w:asciiTheme="minorHAnsi" w:eastAsia="SimSun" w:hAnsiTheme="minorHAnsi" w:cstheme="minorHAnsi"/>
                <w:bCs/>
                <w:iCs/>
                <w:kern w:val="1"/>
                <w:sz w:val="22"/>
                <w:szCs w:val="22"/>
                <w:lang w:val="el-GR" w:eastAsia="ar-SA"/>
              </w:rPr>
              <w:t xml:space="preserve"> Γ., </w:t>
            </w:r>
            <w:proofErr w:type="spellStart"/>
            <w:r w:rsidRPr="008B4B05">
              <w:rPr>
                <w:rFonts w:asciiTheme="minorHAnsi" w:hAnsiTheme="minorHAnsi" w:cstheme="minorHAnsi"/>
                <w:bCs/>
                <w:iCs/>
                <w:kern w:val="1"/>
                <w:sz w:val="22"/>
                <w:szCs w:val="22"/>
                <w:lang w:val="el-GR" w:eastAsia="ar-SA"/>
              </w:rPr>
              <w:t>Βουρλή</w:t>
            </w:r>
            <w:proofErr w:type="spellEnd"/>
            <w:r w:rsidRPr="008B4B05">
              <w:rPr>
                <w:rFonts w:asciiTheme="minorHAnsi" w:hAnsiTheme="minorHAnsi" w:cstheme="minorHAnsi"/>
                <w:bCs/>
                <w:iCs/>
                <w:kern w:val="1"/>
                <w:sz w:val="22"/>
                <w:szCs w:val="22"/>
                <w:lang w:val="el-GR" w:eastAsia="ar-SA"/>
              </w:rPr>
              <w:t xml:space="preserve"> Γ.</w:t>
            </w:r>
            <w:r w:rsidRPr="008B4B05">
              <w:rPr>
                <w:rFonts w:asciiTheme="minorHAnsi" w:eastAsia="SimSun" w:hAnsiTheme="minorHAnsi" w:cstheme="minorHAnsi"/>
                <w:bCs/>
                <w:iCs/>
                <w:kern w:val="1"/>
                <w:sz w:val="22"/>
                <w:szCs w:val="22"/>
                <w:lang w:val="el-GR" w:eastAsia="ar-SA"/>
              </w:rPr>
              <w:t xml:space="preserve">, </w:t>
            </w:r>
            <w:proofErr w:type="spellStart"/>
            <w:r w:rsidRPr="008B4B05">
              <w:rPr>
                <w:rFonts w:asciiTheme="minorHAnsi" w:eastAsia="SimSun" w:hAnsiTheme="minorHAnsi" w:cstheme="minorHAnsi"/>
                <w:bCs/>
                <w:iCs/>
                <w:kern w:val="1"/>
                <w:sz w:val="22"/>
                <w:szCs w:val="22"/>
                <w:lang w:val="el-GR" w:eastAsia="ar-SA"/>
              </w:rPr>
              <w:t>Κουστένης</w:t>
            </w:r>
            <w:proofErr w:type="spellEnd"/>
            <w:r w:rsidRPr="008B4B05">
              <w:rPr>
                <w:rFonts w:asciiTheme="minorHAnsi" w:eastAsia="SimSun" w:hAnsiTheme="minorHAnsi" w:cstheme="minorHAnsi"/>
                <w:bCs/>
                <w:iCs/>
                <w:kern w:val="1"/>
                <w:sz w:val="22"/>
                <w:szCs w:val="22"/>
                <w:lang w:val="el-GR" w:eastAsia="ar-SA"/>
              </w:rPr>
              <w:t xml:space="preserve"> Π., Στεργίου Γ., </w:t>
            </w:r>
            <w:proofErr w:type="spellStart"/>
            <w:r w:rsidRPr="008B4B05">
              <w:rPr>
                <w:rFonts w:asciiTheme="minorHAnsi" w:eastAsia="SimSun" w:hAnsiTheme="minorHAnsi" w:cstheme="minorHAnsi"/>
                <w:bCs/>
                <w:iCs/>
                <w:kern w:val="1"/>
                <w:sz w:val="22"/>
                <w:szCs w:val="22"/>
                <w:lang w:val="el-GR" w:eastAsia="ar-SA"/>
              </w:rPr>
              <w:t>Τουλούμη</w:t>
            </w:r>
            <w:proofErr w:type="spellEnd"/>
            <w:r w:rsidRPr="008B4B05">
              <w:rPr>
                <w:rFonts w:asciiTheme="minorHAnsi" w:eastAsia="SimSun" w:hAnsiTheme="minorHAnsi" w:cstheme="minorHAnsi"/>
                <w:bCs/>
                <w:iCs/>
                <w:kern w:val="1"/>
                <w:sz w:val="22"/>
                <w:szCs w:val="22"/>
                <w:lang w:val="el-GR" w:eastAsia="ar-SA"/>
              </w:rPr>
              <w:t xml:space="preserve"> Γ, Καρακατσάνη Ά.</w:t>
            </w:r>
            <w:r w:rsidRPr="008B4B05">
              <w:rPr>
                <w:rFonts w:asciiTheme="minorHAnsi" w:eastAsia="SimSun" w:hAnsiTheme="minorHAnsi" w:cstheme="minorHAnsi"/>
                <w:kern w:val="1"/>
                <w:sz w:val="22"/>
                <w:szCs w:val="22"/>
                <w:lang w:val="el-GR" w:eastAsia="ar-SA"/>
              </w:rPr>
              <w:t xml:space="preserve"> «Το κάπνισμα στην Ελλάδα: Πρώιμα Αποτελέσματα της Εθνικής Μελέτης Νοσηρότητας και παραγόντων κινδύνου (EMENO). 24</w:t>
            </w:r>
            <w:r w:rsidRPr="008B4B05">
              <w:rPr>
                <w:rFonts w:asciiTheme="minorHAnsi" w:eastAsia="SimSun" w:hAnsiTheme="minorHAnsi" w:cstheme="minorHAnsi"/>
                <w:kern w:val="1"/>
                <w:sz w:val="22"/>
                <w:szCs w:val="22"/>
                <w:vertAlign w:val="superscript"/>
                <w:lang w:val="el-GR" w:eastAsia="ar-SA"/>
              </w:rPr>
              <w:t>ο</w:t>
            </w:r>
            <w:r w:rsidRPr="008B4B05">
              <w:rPr>
                <w:rFonts w:asciiTheme="minorHAnsi" w:eastAsia="SimSun" w:hAnsiTheme="minorHAnsi" w:cstheme="minorHAnsi"/>
                <w:kern w:val="1"/>
                <w:sz w:val="22"/>
                <w:szCs w:val="22"/>
                <w:lang w:val="el-GR" w:eastAsia="ar-SA"/>
              </w:rPr>
              <w:t xml:space="preserve"> Πανελλήνιο Πνευμονολογικό συνέδριο, βραβεύθηκε σαν η 2 καλύτερη εργασία 26-29/11/2015. Βραβεύτηκε σαν η 2</w:t>
            </w:r>
            <w:r w:rsidRPr="008B4B05">
              <w:rPr>
                <w:rFonts w:asciiTheme="minorHAnsi" w:eastAsia="SimSun" w:hAnsiTheme="minorHAnsi" w:cstheme="minorHAnsi"/>
                <w:kern w:val="1"/>
                <w:sz w:val="22"/>
                <w:szCs w:val="22"/>
                <w:vertAlign w:val="superscript"/>
                <w:lang w:val="el-GR" w:eastAsia="ar-SA"/>
              </w:rPr>
              <w:t>η</w:t>
            </w:r>
            <w:r w:rsidRPr="008B4B05">
              <w:rPr>
                <w:rFonts w:asciiTheme="minorHAnsi" w:eastAsia="SimSun" w:hAnsiTheme="minorHAnsi" w:cstheme="minorHAnsi"/>
                <w:kern w:val="1"/>
                <w:sz w:val="22"/>
                <w:szCs w:val="22"/>
                <w:lang w:val="el-GR" w:eastAsia="ar-SA"/>
              </w:rPr>
              <w:t xml:space="preserve"> καλύτερη του συνεδρίου </w:t>
            </w:r>
          </w:p>
        </w:tc>
      </w:tr>
      <w:tr w:rsidR="002035B5" w:rsidRPr="00053294" w14:paraId="5524BFE5"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7C79CA3" w14:textId="77777777" w:rsidR="002035B5" w:rsidRPr="008B4B05" w:rsidRDefault="002035B5" w:rsidP="00B37E5E">
            <w:pPr>
              <w:pStyle w:val="Standard"/>
              <w:ind w:right="20"/>
              <w:jc w:val="both"/>
              <w:rPr>
                <w:rFonts w:asciiTheme="minorHAnsi" w:eastAsia="SimSun" w:hAnsiTheme="minorHAnsi" w:cstheme="minorHAnsi"/>
                <w:kern w:val="1"/>
                <w:sz w:val="20"/>
                <w:szCs w:val="22"/>
                <w:lang w:eastAsia="ar-SA"/>
              </w:rPr>
            </w:pPr>
            <w:r w:rsidRPr="008B4B05">
              <w:rPr>
                <w:rFonts w:asciiTheme="minorHAnsi" w:eastAsia="SimSun" w:hAnsiTheme="minorHAnsi" w:cstheme="minorHAnsi"/>
                <w:kern w:val="1"/>
                <w:sz w:val="20"/>
                <w:szCs w:val="22"/>
                <w:lang w:eastAsia="ar-SA"/>
              </w:rPr>
              <w:t>22-24/11/2013</w:t>
            </w:r>
          </w:p>
        </w:tc>
        <w:tc>
          <w:tcPr>
            <w:tcW w:w="7682" w:type="dxa"/>
          </w:tcPr>
          <w:p w14:paraId="3FD1227C" w14:textId="77777777" w:rsidR="002035B5" w:rsidRPr="008B4B05" w:rsidRDefault="002035B5" w:rsidP="00B37E5E">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Cs/>
                <w:kern w:val="1"/>
                <w:sz w:val="22"/>
                <w:szCs w:val="22"/>
                <w:lang w:val="el-GR" w:eastAsia="ar-SA"/>
              </w:rPr>
            </w:pPr>
            <w:r w:rsidRPr="008B4B05">
              <w:rPr>
                <w:rFonts w:asciiTheme="minorHAnsi" w:hAnsiTheme="minorHAnsi" w:cstheme="minorHAnsi"/>
                <w:bCs/>
                <w:sz w:val="22"/>
                <w:szCs w:val="22"/>
                <w:lang w:val="el-GR"/>
              </w:rPr>
              <w:t xml:space="preserve">Χατζηπροδρομίδου Ι., Γεωργιάδης Γ., </w:t>
            </w:r>
            <w:proofErr w:type="spellStart"/>
            <w:r w:rsidRPr="008B4B05">
              <w:rPr>
                <w:rFonts w:asciiTheme="minorHAnsi" w:hAnsiTheme="minorHAnsi" w:cstheme="minorHAnsi"/>
                <w:bCs/>
                <w:sz w:val="22"/>
                <w:szCs w:val="22"/>
                <w:lang w:val="el-GR"/>
              </w:rPr>
              <w:t>Αρβανιτίδου</w:t>
            </w:r>
            <w:proofErr w:type="spellEnd"/>
            <w:r w:rsidRPr="008B4B05">
              <w:rPr>
                <w:rFonts w:asciiTheme="minorHAnsi" w:hAnsiTheme="minorHAnsi" w:cstheme="minorHAnsi"/>
                <w:bCs/>
                <w:sz w:val="22"/>
                <w:szCs w:val="22"/>
                <w:lang w:val="el-GR"/>
              </w:rPr>
              <w:t xml:space="preserve"> Μ.,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xml:space="preserve">, Ανάρτηση, «Επιδημιολογία </w:t>
            </w:r>
            <w:r w:rsidR="0054704A" w:rsidRPr="008B4B05">
              <w:rPr>
                <w:rFonts w:asciiTheme="minorHAnsi" w:hAnsiTheme="minorHAnsi" w:cstheme="minorHAnsi"/>
                <w:bCs/>
                <w:sz w:val="22"/>
                <w:szCs w:val="22"/>
                <w:lang w:val="el-GR"/>
              </w:rPr>
              <w:t>της γρίπης των πτηνών στην Ελλάδα 2006-2012</w:t>
            </w:r>
            <w:r w:rsidRPr="008B4B05">
              <w:rPr>
                <w:rFonts w:asciiTheme="minorHAnsi" w:hAnsiTheme="minorHAnsi" w:cstheme="minorHAnsi"/>
                <w:bCs/>
                <w:sz w:val="22"/>
                <w:szCs w:val="22"/>
                <w:lang w:val="el-GR"/>
              </w:rPr>
              <w:t>»  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2035B5" w:rsidRPr="00053294" w14:paraId="6829E7C6"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7DE28DA7" w14:textId="77777777" w:rsidR="002035B5" w:rsidRPr="008B4B05" w:rsidRDefault="002035B5" w:rsidP="00B37E5E">
            <w:pPr>
              <w:pStyle w:val="Standard"/>
              <w:ind w:right="20"/>
              <w:jc w:val="both"/>
              <w:rPr>
                <w:rFonts w:asciiTheme="minorHAnsi" w:eastAsia="SimSun" w:hAnsiTheme="minorHAnsi" w:cstheme="minorHAnsi"/>
                <w:kern w:val="1"/>
                <w:sz w:val="20"/>
                <w:szCs w:val="22"/>
                <w:lang w:eastAsia="ar-SA"/>
              </w:rPr>
            </w:pPr>
            <w:r w:rsidRPr="008B4B05">
              <w:rPr>
                <w:rFonts w:asciiTheme="minorHAnsi" w:eastAsia="SimSun" w:hAnsiTheme="minorHAnsi" w:cstheme="minorHAnsi"/>
                <w:kern w:val="1"/>
                <w:sz w:val="20"/>
                <w:szCs w:val="22"/>
                <w:lang w:eastAsia="ar-SA"/>
              </w:rPr>
              <w:t>22-24/11/2013</w:t>
            </w:r>
          </w:p>
        </w:tc>
        <w:tc>
          <w:tcPr>
            <w:tcW w:w="7682" w:type="dxa"/>
          </w:tcPr>
          <w:p w14:paraId="77613B39" w14:textId="77777777" w:rsidR="002035B5" w:rsidRPr="008B4B05" w:rsidRDefault="002035B5" w:rsidP="00B37E5E">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iCs/>
                <w:kern w:val="1"/>
                <w:sz w:val="22"/>
                <w:szCs w:val="22"/>
                <w:lang w:val="el-GR" w:eastAsia="ar-SA"/>
              </w:rPr>
            </w:pPr>
            <w:r w:rsidRPr="008B4B05">
              <w:rPr>
                <w:rFonts w:asciiTheme="minorHAnsi" w:hAnsiTheme="minorHAnsi" w:cstheme="minorHAnsi"/>
                <w:bCs/>
                <w:sz w:val="22"/>
                <w:szCs w:val="22"/>
                <w:lang w:val="el-GR"/>
              </w:rPr>
              <w:t xml:space="preserve">Χατζηπροδρομίδου Ι., Αποστόλου Θ., </w:t>
            </w:r>
            <w:proofErr w:type="spellStart"/>
            <w:r w:rsidRPr="008B4B05">
              <w:rPr>
                <w:rFonts w:asciiTheme="minorHAnsi" w:hAnsiTheme="minorHAnsi" w:cstheme="minorHAnsi"/>
                <w:bCs/>
                <w:sz w:val="22"/>
                <w:szCs w:val="22"/>
                <w:lang w:val="el-GR"/>
              </w:rPr>
              <w:t>Γκαράνη-Παπαδάτου</w:t>
            </w:r>
            <w:proofErr w:type="spellEnd"/>
            <w:r w:rsidRPr="008B4B05">
              <w:rPr>
                <w:rFonts w:asciiTheme="minorHAnsi" w:hAnsiTheme="minorHAnsi" w:cstheme="minorHAnsi"/>
                <w:bCs/>
                <w:sz w:val="22"/>
                <w:szCs w:val="22"/>
                <w:lang w:val="el-GR"/>
              </w:rPr>
              <w:t xml:space="preserve"> Τ.,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Ανάρτηση, «Η δημοσιοποίηση φωτογραφιών και ευαίσθητων προσωπικών δεδομένων οροθετικών ιερόδουλων»  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w:t>
            </w:r>
            <w:r w:rsidRPr="008B4B05">
              <w:rPr>
                <w:rFonts w:asciiTheme="minorHAnsi" w:hAnsiTheme="minorHAnsi" w:cstheme="minorHAnsi"/>
                <w:bCs/>
                <w:sz w:val="22"/>
                <w:szCs w:val="22"/>
                <w:lang w:val="el-GR"/>
              </w:rPr>
              <w:lastRenderedPageBreak/>
              <w:t>Δημόσιας Υγείας και Κοινωνικής Ιατρικής, Μέλος Οργανωτικής &amp; Επιστημονικής Επιτροπής, Αθήνα</w:t>
            </w:r>
          </w:p>
        </w:tc>
      </w:tr>
      <w:tr w:rsidR="003F598C" w:rsidRPr="00053294" w14:paraId="616ABDF8"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AAD90B1"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lastRenderedPageBreak/>
              <w:t>21-23/6/2013</w:t>
            </w:r>
          </w:p>
        </w:tc>
        <w:tc>
          <w:tcPr>
            <w:tcW w:w="7682" w:type="dxa"/>
          </w:tcPr>
          <w:p w14:paraId="5F949025"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Ε.Κοντογεώργου</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Ι.Γιαννακόπουλος</w:t>
            </w:r>
            <w:proofErr w:type="spellEnd"/>
            <w:r w:rsidRPr="008B4B05">
              <w:rPr>
                <w:rFonts w:asciiTheme="minorHAnsi" w:hAnsiTheme="minorHAnsi" w:cstheme="minorHAnsi"/>
                <w:sz w:val="22"/>
                <w:szCs w:val="22"/>
                <w:lang w:val="el-GR"/>
              </w:rPr>
              <w:t xml:space="preserve">, Χ. Αυγερινού, </w:t>
            </w:r>
            <w:proofErr w:type="spellStart"/>
            <w:r w:rsidRPr="008B4B05">
              <w:rPr>
                <w:rFonts w:asciiTheme="minorHAnsi" w:hAnsiTheme="minorHAnsi" w:cstheme="minorHAnsi"/>
                <w:sz w:val="22"/>
                <w:szCs w:val="22"/>
                <w:lang w:val="el-GR"/>
              </w:rPr>
              <w:t>Κ.Κουρέλης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Α.Βαρβαρήγου</w:t>
            </w:r>
            <w:proofErr w:type="spellEnd"/>
            <w:r w:rsidRPr="008B4B05">
              <w:rPr>
                <w:rFonts w:asciiTheme="minorHAnsi" w:hAnsiTheme="minorHAnsi" w:cstheme="minorHAnsi"/>
                <w:sz w:val="22"/>
                <w:szCs w:val="22"/>
                <w:lang w:val="el-GR"/>
              </w:rPr>
              <w:t xml:space="preserve">, Σ. </w:t>
            </w:r>
            <w:proofErr w:type="spellStart"/>
            <w:r w:rsidRPr="008B4B05">
              <w:rPr>
                <w:rFonts w:asciiTheme="minorHAnsi" w:hAnsiTheme="minorHAnsi" w:cstheme="minorHAnsi"/>
                <w:sz w:val="22"/>
                <w:szCs w:val="22"/>
                <w:lang w:val="el-GR"/>
              </w:rPr>
              <w:t>Μανταγός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 «</w:t>
            </w:r>
            <w:r w:rsidRPr="008B4B05">
              <w:rPr>
                <w:rFonts w:asciiTheme="minorHAnsi" w:hAnsiTheme="minorHAnsi" w:cstheme="minorHAnsi"/>
                <w:sz w:val="22"/>
                <w:szCs w:val="22"/>
                <w:lang w:val="el-GR"/>
              </w:rPr>
              <w:t>Επιδημιολογικά, κλινικά και δημογραφικά χαρακτηριστικά των πρόωρων νεογνών που νοσηλεύτηκαν στη ΜΕΝ Νεογνών του ΠΓΝΠ από το 1998», Ανάρτηση, 51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Παιδιατρικό Συνέδριο, Αλεξανδρούπολη </w:t>
            </w:r>
          </w:p>
        </w:tc>
      </w:tr>
      <w:tr w:rsidR="003F598C" w:rsidRPr="00053294" w14:paraId="63CF5D87"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5706CDD3"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22-25/5/2013</w:t>
            </w:r>
          </w:p>
        </w:tc>
        <w:tc>
          <w:tcPr>
            <w:tcW w:w="7682" w:type="dxa"/>
          </w:tcPr>
          <w:p w14:paraId="3B1305B9"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Κ.Πουλάς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M</w:t>
            </w: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Ε.Καμπούρης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Ε.Κούγια</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Γ.Λαγουμιντζής</w:t>
            </w:r>
            <w:proofErr w:type="spellEnd"/>
            <w:r w:rsidRPr="008B4B05">
              <w:rPr>
                <w:rFonts w:asciiTheme="minorHAnsi" w:hAnsiTheme="minorHAnsi" w:cstheme="minorHAnsi"/>
                <w:sz w:val="22"/>
                <w:szCs w:val="22"/>
                <w:lang w:val="el-GR"/>
              </w:rPr>
              <w:t xml:space="preserve">, Μ. </w:t>
            </w:r>
            <w:proofErr w:type="spellStart"/>
            <w:r w:rsidRPr="008B4B05">
              <w:rPr>
                <w:rFonts w:asciiTheme="minorHAnsi" w:hAnsiTheme="minorHAnsi" w:cstheme="minorHAnsi"/>
                <w:sz w:val="22"/>
                <w:szCs w:val="22"/>
                <w:lang w:val="el-GR"/>
              </w:rPr>
              <w:t>Μπαρτσακούλια</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A</w:t>
            </w: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rPr>
              <w:t>Ramadhinara</w:t>
            </w:r>
            <w:proofErr w:type="spellEnd"/>
            <w:r w:rsidRPr="008B4B05">
              <w:rPr>
                <w:rFonts w:asciiTheme="minorHAnsi" w:hAnsiTheme="minorHAnsi" w:cstheme="minorHAnsi"/>
                <w:sz w:val="22"/>
                <w:szCs w:val="22"/>
                <w:lang w:val="el-GR"/>
              </w:rPr>
              <w:t xml:space="preserve">, Ε. Θεοδωροπούλου, </w:t>
            </w:r>
            <w:r w:rsidRPr="008B4B05">
              <w:rPr>
                <w:rFonts w:asciiTheme="minorHAnsi" w:hAnsiTheme="minorHAnsi" w:cstheme="minorHAnsi"/>
                <w:b/>
                <w:sz w:val="22"/>
                <w:szCs w:val="22"/>
                <w:lang w:val="el-GR"/>
              </w:rPr>
              <w:t>Α. Βανταράκης</w:t>
            </w:r>
            <w:r w:rsidRPr="008B4B05">
              <w:rPr>
                <w:rFonts w:asciiTheme="minorHAnsi" w:hAnsiTheme="minorHAnsi" w:cstheme="minorHAnsi"/>
                <w:b/>
                <w:sz w:val="22"/>
                <w:szCs w:val="22"/>
                <w:vertAlign w:val="superscript"/>
                <w:lang w:val="el-GR"/>
              </w:rPr>
              <w:t xml:space="preserve"> </w:t>
            </w:r>
            <w:r w:rsidRPr="008B4B05">
              <w:rPr>
                <w:rFonts w:asciiTheme="minorHAnsi" w:hAnsiTheme="minorHAnsi" w:cstheme="minorHAnsi"/>
                <w:sz w:val="22"/>
                <w:szCs w:val="22"/>
                <w:vertAlign w:val="superscript"/>
                <w:lang w:val="el-GR"/>
              </w:rPr>
              <w:t>”</w:t>
            </w:r>
            <w:r w:rsidRPr="008B4B05">
              <w:rPr>
                <w:rFonts w:asciiTheme="minorHAnsi" w:hAnsiTheme="minorHAnsi" w:cstheme="minorHAnsi"/>
                <w:i/>
                <w:sz w:val="22"/>
                <w:szCs w:val="22"/>
                <w:lang w:val="el-GR"/>
              </w:rPr>
              <w:t xml:space="preserve">Ασύρματη </w:t>
            </w:r>
            <w:proofErr w:type="spellStart"/>
            <w:r w:rsidRPr="008B4B05">
              <w:rPr>
                <w:rFonts w:asciiTheme="minorHAnsi" w:hAnsiTheme="minorHAnsi" w:cstheme="minorHAnsi"/>
                <w:i/>
                <w:sz w:val="22"/>
                <w:szCs w:val="22"/>
                <w:lang w:val="el-GR"/>
              </w:rPr>
              <w:t>ηλεκτροδιέγερση</w:t>
            </w:r>
            <w:proofErr w:type="spellEnd"/>
            <w:r w:rsidRPr="008B4B05">
              <w:rPr>
                <w:rFonts w:asciiTheme="minorHAnsi" w:hAnsiTheme="minorHAnsi" w:cstheme="minorHAnsi"/>
                <w:i/>
                <w:sz w:val="22"/>
                <w:szCs w:val="22"/>
                <w:lang w:val="el-GR"/>
              </w:rPr>
              <w:t xml:space="preserve"> για τη θεραπεία διαβητικών ελκών: Κλινικά και </w:t>
            </w:r>
            <w:r w:rsidRPr="008B4B05">
              <w:rPr>
                <w:rFonts w:asciiTheme="minorHAnsi" w:hAnsiTheme="minorHAnsi" w:cstheme="minorHAnsi"/>
                <w:i/>
                <w:sz w:val="22"/>
                <w:szCs w:val="22"/>
              </w:rPr>
              <w:t>in</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vitro</w:t>
            </w:r>
            <w:r w:rsidRPr="008B4B05">
              <w:rPr>
                <w:rFonts w:asciiTheme="minorHAnsi" w:hAnsiTheme="minorHAnsi" w:cstheme="minorHAnsi"/>
                <w:i/>
                <w:sz w:val="22"/>
                <w:szCs w:val="22"/>
                <w:lang w:val="el-GR"/>
              </w:rPr>
              <w:t xml:space="preserve"> αποτελέσματα</w:t>
            </w:r>
            <w:r w:rsidRPr="008B4B05">
              <w:rPr>
                <w:rFonts w:asciiTheme="minorHAnsi" w:hAnsiTheme="minorHAnsi" w:cstheme="minorHAnsi"/>
                <w:sz w:val="22"/>
                <w:szCs w:val="22"/>
                <w:lang w:val="el-GR"/>
              </w:rPr>
              <w:t>”, Ανάρτηση, 39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w:t>
            </w:r>
          </w:p>
        </w:tc>
      </w:tr>
      <w:tr w:rsidR="003F598C" w:rsidRPr="008B4B05" w14:paraId="36584E32"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543DD49"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w:t>
            </w:r>
            <w:r w:rsidRPr="008B4B05">
              <w:rPr>
                <w:rFonts w:asciiTheme="minorHAnsi" w:hAnsiTheme="minorHAnsi" w:cstheme="minorHAnsi"/>
                <w:sz w:val="20"/>
                <w:szCs w:val="22"/>
                <w:lang w:val="en-US"/>
              </w:rPr>
              <w:t>4</w:t>
            </w:r>
            <w:r w:rsidRPr="008B4B05">
              <w:rPr>
                <w:rFonts w:asciiTheme="minorHAnsi" w:hAnsiTheme="minorHAnsi" w:cstheme="minorHAnsi"/>
                <w:sz w:val="20"/>
                <w:szCs w:val="22"/>
              </w:rPr>
              <w:t>/5/2013</w:t>
            </w:r>
          </w:p>
        </w:tc>
        <w:tc>
          <w:tcPr>
            <w:tcW w:w="7682" w:type="dxa"/>
          </w:tcPr>
          <w:p w14:paraId="378CF9CF"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bCs/>
                <w:sz w:val="22"/>
                <w:lang w:val="el-GR"/>
              </w:rPr>
              <w:t xml:space="preserve">Βανταράκης Γ., </w:t>
            </w:r>
            <w:proofErr w:type="spellStart"/>
            <w:r w:rsidRPr="008B4B05">
              <w:rPr>
                <w:rFonts w:asciiTheme="minorHAnsi" w:hAnsiTheme="minorHAnsi" w:cstheme="minorHAnsi"/>
                <w:bCs/>
                <w:sz w:val="22"/>
                <w:lang w:val="el-GR"/>
              </w:rPr>
              <w:t>Σ.Φιλιππίδου</w:t>
            </w:r>
            <w:proofErr w:type="spellEnd"/>
            <w:r w:rsidRPr="008B4B05">
              <w:rPr>
                <w:rFonts w:asciiTheme="minorHAnsi" w:hAnsiTheme="minorHAnsi" w:cstheme="minorHAnsi"/>
                <w:bCs/>
                <w:sz w:val="22"/>
                <w:lang w:val="el-GR"/>
              </w:rPr>
              <w:t xml:space="preserve">, Ι. Σπηλιοπούλου, </w:t>
            </w:r>
            <w:r w:rsidRPr="008B4B05">
              <w:rPr>
                <w:rFonts w:asciiTheme="minorHAnsi" w:hAnsiTheme="minorHAnsi" w:cstheme="minorHAnsi"/>
                <w:b/>
                <w:bCs/>
                <w:sz w:val="22"/>
                <w:lang w:val="el-GR"/>
              </w:rPr>
              <w:t xml:space="preserve">Α.Βανταράκης </w:t>
            </w:r>
            <w:r w:rsidRPr="008B4B05">
              <w:rPr>
                <w:rFonts w:asciiTheme="minorHAnsi" w:hAnsiTheme="minorHAnsi" w:cstheme="minorHAnsi"/>
                <w:bCs/>
                <w:i/>
                <w:sz w:val="22"/>
                <w:lang w:val="el-GR"/>
              </w:rPr>
              <w:t xml:space="preserve">“Χαρτογράφηση μοριακών τύπων και ανθεκτικότητας σε  αντιβιοτικά στελεχών εντερόκοκκων απομονωμένων από περιβαλλοντικά  δείγματα”, </w:t>
            </w:r>
            <w:r w:rsidRPr="008B4B05">
              <w:rPr>
                <w:rFonts w:asciiTheme="minorHAnsi" w:hAnsiTheme="minorHAnsi" w:cstheme="minorHAnsi"/>
                <w:bCs/>
                <w:sz w:val="22"/>
                <w:lang w:val="el-GR"/>
              </w:rPr>
              <w:t>Προφ. Ομιλία, 21</w:t>
            </w:r>
            <w:r w:rsidRPr="008B4B05">
              <w:rPr>
                <w:rFonts w:asciiTheme="minorHAnsi" w:hAnsiTheme="minorHAnsi" w:cstheme="minorHAnsi"/>
                <w:bCs/>
                <w:sz w:val="22"/>
                <w:vertAlign w:val="superscript"/>
                <w:lang w:val="el-GR"/>
              </w:rPr>
              <w:t>η</w:t>
            </w:r>
            <w:r w:rsidRPr="008B4B05">
              <w:rPr>
                <w:rFonts w:asciiTheme="minorHAnsi" w:hAnsiTheme="minorHAnsi" w:cstheme="minorHAnsi"/>
                <w:bCs/>
                <w:sz w:val="22"/>
                <w:lang w:val="el-GR"/>
              </w:rPr>
              <w:t xml:space="preserve"> Πανελλαδική Συνάντηση </w:t>
            </w:r>
            <w:r w:rsidRPr="008B4B05">
              <w:rPr>
                <w:rFonts w:asciiTheme="minorHAnsi" w:hAnsiTheme="minorHAnsi" w:cstheme="minorHAnsi"/>
                <w:bCs/>
                <w:sz w:val="22"/>
              </w:rPr>
              <w:t xml:space="preserve">GIS </w:t>
            </w:r>
            <w:r w:rsidRPr="008B4B05">
              <w:rPr>
                <w:rFonts w:asciiTheme="minorHAnsi" w:hAnsiTheme="minorHAnsi" w:cstheme="minorHAnsi"/>
                <w:bCs/>
                <w:sz w:val="22"/>
                <w:lang w:val="el-GR"/>
              </w:rPr>
              <w:t>χρηστών, Αθήνα, 23 &amp; 24/5/2013</w:t>
            </w:r>
          </w:p>
        </w:tc>
      </w:tr>
      <w:tr w:rsidR="003F598C" w:rsidRPr="00053294" w14:paraId="228C400F"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74BC9F64"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30/11-2/12/2012</w:t>
            </w:r>
          </w:p>
        </w:tc>
        <w:tc>
          <w:tcPr>
            <w:tcW w:w="7682" w:type="dxa"/>
          </w:tcPr>
          <w:p w14:paraId="033BA742" w14:textId="77777777" w:rsidR="003F598C" w:rsidRPr="008B4B05" w:rsidRDefault="003F598C" w:rsidP="00B37E5E">
            <w:pPr>
              <w:pStyle w:val="Standard"/>
              <w:ind w:left="-58" w:right="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rPr>
              <w:t xml:space="preserve">Χατζηπροδρομίδου Π.Ι. , Γεωργιάδης Γ., Βενέτη Λ., </w:t>
            </w:r>
            <w:proofErr w:type="spellStart"/>
            <w:r w:rsidRPr="008B4B05">
              <w:rPr>
                <w:rFonts w:asciiTheme="minorHAnsi" w:hAnsiTheme="minorHAnsi" w:cstheme="minorHAnsi"/>
                <w:sz w:val="22"/>
              </w:rPr>
              <w:t>Αρβανιτίδου-Βαγιωνά</w:t>
            </w:r>
            <w:proofErr w:type="spellEnd"/>
            <w:r w:rsidRPr="008B4B05">
              <w:rPr>
                <w:rFonts w:asciiTheme="minorHAnsi" w:hAnsiTheme="minorHAnsi" w:cstheme="minorHAnsi"/>
                <w:sz w:val="22"/>
              </w:rPr>
              <w:t xml:space="preserve"> Μ., </w:t>
            </w:r>
            <w:r w:rsidRPr="008B4B05">
              <w:rPr>
                <w:rFonts w:asciiTheme="minorHAnsi" w:hAnsiTheme="minorHAnsi" w:cstheme="minorHAnsi"/>
                <w:b/>
                <w:sz w:val="22"/>
              </w:rPr>
              <w:t>Βανταράκης Α.</w:t>
            </w:r>
            <w:r w:rsidRPr="008B4B05">
              <w:rPr>
                <w:rFonts w:asciiTheme="minorHAnsi" w:hAnsiTheme="minorHAnsi" w:cstheme="minorHAnsi"/>
                <w:sz w:val="22"/>
              </w:rPr>
              <w:t xml:space="preserve"> </w:t>
            </w:r>
            <w:r w:rsidRPr="008B4B05">
              <w:rPr>
                <w:rFonts w:asciiTheme="minorHAnsi" w:hAnsiTheme="minorHAnsi" w:cstheme="minorHAnsi"/>
                <w:i/>
                <w:sz w:val="22"/>
              </w:rPr>
              <w:t>«Επιδημιολογία της Γρίπης των πτηνών στην Ελλάδα 2006-2011»</w:t>
            </w:r>
            <w:r w:rsidRPr="008B4B05">
              <w:rPr>
                <w:rFonts w:asciiTheme="minorHAnsi" w:hAnsiTheme="minorHAnsi" w:cstheme="minorHAnsi"/>
                <w:sz w:val="22"/>
              </w:rPr>
              <w:t xml:space="preserve">, </w:t>
            </w:r>
            <w:r w:rsidRPr="008B4B05">
              <w:rPr>
                <w:rFonts w:asciiTheme="minorHAnsi" w:hAnsiTheme="minorHAnsi" w:cstheme="minorHAnsi"/>
              </w:rPr>
              <w:t>3</w:t>
            </w:r>
            <w:r w:rsidRPr="008B4B05">
              <w:rPr>
                <w:rFonts w:asciiTheme="minorHAnsi" w:hAnsiTheme="minorHAnsi" w:cstheme="minorHAnsi"/>
                <w:vertAlign w:val="superscript"/>
              </w:rPr>
              <w:t>ο</w:t>
            </w:r>
            <w:r w:rsidRPr="008B4B05">
              <w:rPr>
                <w:rFonts w:asciiTheme="minorHAnsi" w:hAnsiTheme="minorHAnsi" w:cstheme="minorHAnsi"/>
              </w:rPr>
              <w:t xml:space="preserve"> Πανελλήνιο Συνέδριο του Φόρουμ Δημόσιας Υγείας και Κοινωνικής Ιατρικής</w:t>
            </w:r>
          </w:p>
        </w:tc>
      </w:tr>
      <w:tr w:rsidR="003F598C" w:rsidRPr="00053294" w14:paraId="665999AC"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98231F3"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18-20/10/2012</w:t>
            </w:r>
          </w:p>
        </w:tc>
        <w:tc>
          <w:tcPr>
            <w:tcW w:w="7682" w:type="dxa"/>
          </w:tcPr>
          <w:p w14:paraId="12C33875" w14:textId="77777777" w:rsidR="003F598C" w:rsidRPr="008B4B05" w:rsidRDefault="003F598C" w:rsidP="00B37E5E">
            <w:pPr>
              <w:pStyle w:val="Standard"/>
              <w:ind w:left="-58" w:right="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Α.Μπαλασοπούλου</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Κ.Γεωργακόπουλος</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Π.Πλώτας</w:t>
            </w:r>
            <w:proofErr w:type="spellEnd"/>
            <w:r w:rsidRPr="008B4B05">
              <w:rPr>
                <w:rFonts w:asciiTheme="minorHAnsi" w:hAnsiTheme="minorHAnsi" w:cstheme="minorHAnsi"/>
                <w:sz w:val="22"/>
                <w:szCs w:val="22"/>
              </w:rPr>
              <w:t xml:space="preserve"> και </w:t>
            </w:r>
            <w:proofErr w:type="spellStart"/>
            <w:r w:rsidRPr="008B4B05">
              <w:rPr>
                <w:rFonts w:asciiTheme="minorHAnsi" w:hAnsiTheme="minorHAnsi" w:cstheme="minorHAnsi"/>
                <w:b/>
                <w:sz w:val="22"/>
                <w:szCs w:val="22"/>
              </w:rPr>
              <w:t>A.Βανταράκης</w:t>
            </w:r>
            <w:proofErr w:type="spellEnd"/>
            <w:r w:rsidRPr="008B4B05">
              <w:rPr>
                <w:rFonts w:asciiTheme="minorHAnsi" w:hAnsiTheme="minorHAnsi" w:cstheme="minorHAnsi"/>
                <w:b/>
                <w:sz w:val="22"/>
                <w:szCs w:val="22"/>
              </w:rPr>
              <w:t>,</w:t>
            </w:r>
            <w:r w:rsidRPr="008B4B05">
              <w:rPr>
                <w:rFonts w:asciiTheme="minorHAnsi" w:hAnsiTheme="minorHAnsi" w:cstheme="minorHAnsi"/>
                <w:sz w:val="22"/>
                <w:szCs w:val="22"/>
              </w:rPr>
              <w:t xml:space="preserve">  Προφορική </w:t>
            </w:r>
            <w:r w:rsidRPr="008B4B05">
              <w:rPr>
                <w:rFonts w:asciiTheme="minorHAnsi" w:hAnsiTheme="minorHAnsi" w:cstheme="minorHAnsi"/>
                <w:i/>
                <w:sz w:val="22"/>
                <w:szCs w:val="22"/>
              </w:rPr>
              <w:t>«Μοριακή Επιδημιολογική ανάλυση αδενοϊών που απομονώθηκαν  από κατά συρροή κρούσματα επιπεφυκίτιδας»</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w:t>
            </w:r>
          </w:p>
        </w:tc>
      </w:tr>
      <w:tr w:rsidR="003F598C" w:rsidRPr="00053294" w14:paraId="081206EB"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16694C08"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18-20/10/2012</w:t>
            </w:r>
          </w:p>
        </w:tc>
        <w:tc>
          <w:tcPr>
            <w:tcW w:w="7682" w:type="dxa"/>
          </w:tcPr>
          <w:p w14:paraId="60967BA3" w14:textId="77777777" w:rsidR="003F598C" w:rsidRPr="008B4B05" w:rsidRDefault="003F598C" w:rsidP="00B37E5E">
            <w:pPr>
              <w:pStyle w:val="Standard"/>
              <w:ind w:left="-58" w:right="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Α.Μπίρμπα</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Π.Κόκκινος</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Β.Σφήκα</w:t>
            </w:r>
            <w:proofErr w:type="spellEnd"/>
            <w:r w:rsidRPr="008B4B05">
              <w:rPr>
                <w:rFonts w:asciiTheme="minorHAnsi" w:hAnsiTheme="minorHAnsi" w:cstheme="minorHAnsi"/>
                <w:sz w:val="22"/>
                <w:szCs w:val="22"/>
              </w:rPr>
              <w:t xml:space="preserve">, </w:t>
            </w:r>
            <w:r w:rsidRPr="008B4B05">
              <w:rPr>
                <w:rFonts w:asciiTheme="minorHAnsi" w:hAnsiTheme="minorHAnsi" w:cstheme="minorHAnsi"/>
                <w:b/>
                <w:sz w:val="22"/>
                <w:szCs w:val="22"/>
              </w:rPr>
              <w:t>Α.Βανταράκης</w:t>
            </w:r>
            <w:r w:rsidRPr="008B4B05">
              <w:rPr>
                <w:rFonts w:asciiTheme="minorHAnsi" w:hAnsiTheme="minorHAnsi" w:cstheme="minorHAnsi"/>
                <w:sz w:val="22"/>
                <w:szCs w:val="22"/>
              </w:rPr>
              <w:t xml:space="preserve"> Ανάρτηση </w:t>
            </w:r>
            <w:r w:rsidRPr="008B4B05">
              <w:rPr>
                <w:rFonts w:asciiTheme="minorHAnsi" w:hAnsiTheme="minorHAnsi" w:cstheme="minorHAnsi"/>
                <w:i/>
                <w:sz w:val="22"/>
                <w:szCs w:val="22"/>
              </w:rPr>
              <w:t>«Χρήση εναλλακτικών μη θερμικών τεχνολογιών για την απολύμανση μικροοργανισμών σε έτοιμα προς κατανάλωση τρόφιμα»</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w:t>
            </w:r>
          </w:p>
        </w:tc>
      </w:tr>
      <w:tr w:rsidR="003F598C" w:rsidRPr="00053294" w14:paraId="625E777F"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6A00BA9"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18-20/10/2012</w:t>
            </w:r>
          </w:p>
        </w:tc>
        <w:tc>
          <w:tcPr>
            <w:tcW w:w="7682" w:type="dxa"/>
          </w:tcPr>
          <w:p w14:paraId="34EC2544" w14:textId="77777777" w:rsidR="003F598C" w:rsidRPr="008B4B05" w:rsidRDefault="003F598C" w:rsidP="00B37E5E">
            <w:pPr>
              <w:pStyle w:val="Standard"/>
              <w:ind w:left="-58" w:right="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Π. Κόκκινος, Π. Ζήρος, M. </w:t>
            </w:r>
            <w:proofErr w:type="spellStart"/>
            <w:r w:rsidRPr="008B4B05">
              <w:rPr>
                <w:rFonts w:asciiTheme="minorHAnsi" w:hAnsiTheme="minorHAnsi" w:cstheme="minorHAnsi"/>
                <w:sz w:val="22"/>
                <w:szCs w:val="22"/>
              </w:rPr>
              <w:t>Monini</w:t>
            </w:r>
            <w:proofErr w:type="spellEnd"/>
            <w:r w:rsidRPr="008B4B05">
              <w:rPr>
                <w:rFonts w:asciiTheme="minorHAnsi" w:hAnsiTheme="minorHAnsi" w:cstheme="minorHAnsi"/>
                <w:sz w:val="22"/>
                <w:szCs w:val="22"/>
              </w:rPr>
              <w:t xml:space="preserve">, Π. Λαμπροπούλου,  Ε. </w:t>
            </w:r>
            <w:proofErr w:type="spellStart"/>
            <w:r w:rsidRPr="008B4B05">
              <w:rPr>
                <w:rFonts w:asciiTheme="minorHAnsi" w:hAnsiTheme="minorHAnsi" w:cstheme="minorHAnsi"/>
                <w:sz w:val="22"/>
                <w:szCs w:val="22"/>
              </w:rPr>
              <w:t>Παπαχατζή</w:t>
            </w:r>
            <w:proofErr w:type="spellEnd"/>
            <w:r w:rsidRPr="008B4B05">
              <w:rPr>
                <w:rFonts w:asciiTheme="minorHAnsi" w:hAnsiTheme="minorHAnsi" w:cstheme="minorHAnsi"/>
                <w:sz w:val="22"/>
                <w:szCs w:val="22"/>
              </w:rPr>
              <w:t xml:space="preserve">, Α. </w:t>
            </w:r>
            <w:proofErr w:type="spellStart"/>
            <w:r w:rsidRPr="008B4B05">
              <w:rPr>
                <w:rFonts w:asciiTheme="minorHAnsi" w:hAnsiTheme="minorHAnsi" w:cstheme="minorHAnsi"/>
                <w:sz w:val="22"/>
                <w:szCs w:val="22"/>
              </w:rPr>
              <w:t>Καραμπίνη</w:t>
            </w:r>
            <w:proofErr w:type="spellEnd"/>
            <w:r w:rsidRPr="008B4B05">
              <w:rPr>
                <w:rFonts w:asciiTheme="minorHAnsi" w:hAnsiTheme="minorHAnsi" w:cstheme="minorHAnsi"/>
                <w:sz w:val="22"/>
                <w:szCs w:val="22"/>
              </w:rPr>
              <w:t xml:space="preserve">, F. </w:t>
            </w:r>
            <w:proofErr w:type="spellStart"/>
            <w:r w:rsidRPr="008B4B05">
              <w:rPr>
                <w:rFonts w:asciiTheme="minorHAnsi" w:hAnsiTheme="minorHAnsi" w:cstheme="minorHAnsi"/>
                <w:sz w:val="22"/>
                <w:szCs w:val="22"/>
              </w:rPr>
              <w:t>Ruggeri</w:t>
            </w:r>
            <w:proofErr w:type="spellEnd"/>
            <w:r w:rsidRPr="008B4B05">
              <w:rPr>
                <w:rFonts w:asciiTheme="minorHAnsi" w:hAnsiTheme="minorHAnsi" w:cstheme="minorHAnsi"/>
                <w:sz w:val="22"/>
                <w:szCs w:val="22"/>
              </w:rPr>
              <w:t xml:space="preserve">, Σ. </w:t>
            </w:r>
            <w:proofErr w:type="spellStart"/>
            <w:r w:rsidRPr="008B4B05">
              <w:rPr>
                <w:rFonts w:asciiTheme="minorHAnsi" w:hAnsiTheme="minorHAnsi" w:cstheme="minorHAnsi"/>
                <w:sz w:val="22"/>
                <w:szCs w:val="22"/>
              </w:rPr>
              <w:t>Μανταγός</w:t>
            </w:r>
            <w:proofErr w:type="spellEnd"/>
            <w:r w:rsidRPr="008B4B05">
              <w:rPr>
                <w:rFonts w:asciiTheme="minorHAnsi" w:hAnsiTheme="minorHAnsi" w:cstheme="minorHAnsi"/>
                <w:sz w:val="22"/>
                <w:szCs w:val="22"/>
              </w:rPr>
              <w:t>,</w:t>
            </w:r>
            <w:r w:rsidRPr="008B4B05">
              <w:rPr>
                <w:rFonts w:asciiTheme="minorHAnsi" w:hAnsiTheme="minorHAnsi" w:cstheme="minorHAnsi"/>
                <w:b/>
                <w:sz w:val="22"/>
                <w:szCs w:val="22"/>
              </w:rPr>
              <w:t xml:space="preserve"> Α. Βανταράκης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Poster</w:t>
            </w:r>
            <w:r w:rsidRPr="008B4B05">
              <w:rPr>
                <w:rFonts w:asciiTheme="minorHAnsi" w:hAnsiTheme="minorHAnsi" w:cstheme="minorHAnsi"/>
                <w:sz w:val="22"/>
                <w:szCs w:val="22"/>
              </w:rPr>
              <w:t xml:space="preserve"> </w:t>
            </w:r>
            <w:r w:rsidRPr="008B4B05">
              <w:rPr>
                <w:rFonts w:asciiTheme="minorHAnsi" w:hAnsiTheme="minorHAnsi" w:cstheme="minorHAnsi"/>
                <w:i/>
                <w:sz w:val="22"/>
                <w:szCs w:val="22"/>
              </w:rPr>
              <w:t xml:space="preserve">«Ανίχνευση και μοριακός χαρακτηρισμός εντερικών ιών από νοσηλευόμενα παιδιά με οξεία γαστρεντερίτιδα στο ΠΓΝΠ. Ταυτοποίηση στελεχών </w:t>
            </w:r>
            <w:proofErr w:type="spellStart"/>
            <w:r w:rsidRPr="008B4B05">
              <w:rPr>
                <w:rFonts w:asciiTheme="minorHAnsi" w:hAnsiTheme="minorHAnsi" w:cstheme="minorHAnsi"/>
                <w:i/>
                <w:sz w:val="22"/>
                <w:szCs w:val="22"/>
              </w:rPr>
              <w:t>ροταϊών</w:t>
            </w:r>
            <w:proofErr w:type="spellEnd"/>
            <w:r w:rsidRPr="008B4B05">
              <w:rPr>
                <w:rFonts w:asciiTheme="minorHAnsi" w:hAnsiTheme="minorHAnsi" w:cstheme="minorHAnsi"/>
                <w:i/>
                <w:sz w:val="22"/>
                <w:szCs w:val="22"/>
              </w:rPr>
              <w:t xml:space="preserve"> G12 και </w:t>
            </w:r>
            <w:proofErr w:type="spellStart"/>
            <w:r w:rsidRPr="008B4B05">
              <w:rPr>
                <w:rFonts w:asciiTheme="minorHAnsi" w:hAnsiTheme="minorHAnsi" w:cstheme="minorHAnsi"/>
                <w:i/>
                <w:sz w:val="22"/>
                <w:szCs w:val="22"/>
              </w:rPr>
              <w:t>εντεροϊών</w:t>
            </w:r>
            <w:proofErr w:type="spellEnd"/>
            <w:r w:rsidRPr="008B4B05">
              <w:rPr>
                <w:rFonts w:asciiTheme="minorHAnsi" w:hAnsiTheme="minorHAnsi" w:cstheme="minorHAnsi"/>
                <w:i/>
                <w:sz w:val="22"/>
                <w:szCs w:val="22"/>
              </w:rPr>
              <w:t xml:space="preserve"> 71»</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 </w:t>
            </w:r>
          </w:p>
        </w:tc>
      </w:tr>
      <w:tr w:rsidR="003F598C" w:rsidRPr="00053294" w14:paraId="3802525E"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5D1B1C26" w14:textId="77777777" w:rsidR="003F598C" w:rsidRPr="008B4B05" w:rsidRDefault="003F598C" w:rsidP="00B37E5E">
            <w:pPr>
              <w:jc w:val="both"/>
              <w:rPr>
                <w:rFonts w:asciiTheme="minorHAnsi" w:hAnsiTheme="minorHAnsi" w:cstheme="minorHAnsi"/>
              </w:rPr>
            </w:pPr>
            <w:r w:rsidRPr="008B4B05">
              <w:rPr>
                <w:rFonts w:asciiTheme="minorHAnsi" w:hAnsiTheme="minorHAnsi" w:cstheme="minorHAnsi"/>
                <w:szCs w:val="22"/>
              </w:rPr>
              <w:t>18-20/10/2012</w:t>
            </w:r>
          </w:p>
        </w:tc>
        <w:tc>
          <w:tcPr>
            <w:tcW w:w="7682" w:type="dxa"/>
          </w:tcPr>
          <w:p w14:paraId="7413D5E9" w14:textId="77777777" w:rsidR="003F598C" w:rsidRPr="008B4B05" w:rsidRDefault="003F598C" w:rsidP="00B37E5E">
            <w:pPr>
              <w:pStyle w:val="Standard"/>
              <w:ind w:left="-58" w:right="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Π. Κόκκινος, Ε. </w:t>
            </w:r>
            <w:proofErr w:type="spellStart"/>
            <w:r w:rsidRPr="008B4B05">
              <w:rPr>
                <w:rFonts w:asciiTheme="minorHAnsi" w:hAnsiTheme="minorHAnsi" w:cstheme="minorHAnsi"/>
                <w:sz w:val="22"/>
                <w:szCs w:val="22"/>
              </w:rPr>
              <w:t>Λεγάκη</w:t>
            </w:r>
            <w:proofErr w:type="spellEnd"/>
            <w:r w:rsidRPr="008B4B05">
              <w:rPr>
                <w:rFonts w:asciiTheme="minorHAnsi" w:hAnsiTheme="minorHAnsi" w:cstheme="minorHAnsi"/>
                <w:sz w:val="22"/>
                <w:szCs w:val="22"/>
              </w:rPr>
              <w:t xml:space="preserve">, Μ. Μπέλλου, </w:t>
            </w:r>
            <w:r w:rsidRPr="008B4B05">
              <w:rPr>
                <w:rFonts w:asciiTheme="minorHAnsi" w:hAnsiTheme="minorHAnsi" w:cstheme="minorHAnsi"/>
                <w:b/>
                <w:sz w:val="22"/>
                <w:szCs w:val="22"/>
              </w:rPr>
              <w:t>Α. Βανταράκης</w:t>
            </w:r>
            <w:r w:rsidRPr="008B4B05">
              <w:rPr>
                <w:rFonts w:asciiTheme="minorHAnsi" w:hAnsiTheme="minorHAnsi" w:cstheme="minorHAnsi"/>
                <w:sz w:val="22"/>
                <w:szCs w:val="22"/>
              </w:rPr>
              <w:t xml:space="preserve">, VITAL </w:t>
            </w:r>
            <w:proofErr w:type="spellStart"/>
            <w:r w:rsidRPr="008B4B05">
              <w:rPr>
                <w:rFonts w:asciiTheme="minorHAnsi" w:hAnsiTheme="minorHAnsi" w:cstheme="minorHAnsi"/>
                <w:sz w:val="22"/>
                <w:szCs w:val="22"/>
              </w:rPr>
              <w:t>Consortium</w:t>
            </w:r>
            <w:proofErr w:type="spellEnd"/>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Poster</w:t>
            </w:r>
            <w:r w:rsidRPr="008B4B05">
              <w:rPr>
                <w:rFonts w:asciiTheme="minorHAnsi" w:hAnsiTheme="minorHAnsi" w:cstheme="minorHAnsi"/>
                <w:sz w:val="22"/>
                <w:szCs w:val="22"/>
              </w:rPr>
              <w:t xml:space="preserve"> </w:t>
            </w:r>
            <w:r w:rsidRPr="008B4B05">
              <w:rPr>
                <w:rFonts w:asciiTheme="minorHAnsi" w:hAnsiTheme="minorHAnsi" w:cstheme="minorHAnsi"/>
                <w:i/>
                <w:sz w:val="22"/>
                <w:szCs w:val="22"/>
              </w:rPr>
              <w:t xml:space="preserve">«Ολοκληρωμένη Παρακολούθηση και έλεγχος </w:t>
            </w:r>
            <w:proofErr w:type="spellStart"/>
            <w:r w:rsidRPr="008B4B05">
              <w:rPr>
                <w:rFonts w:asciiTheme="minorHAnsi" w:hAnsiTheme="minorHAnsi" w:cstheme="minorHAnsi"/>
                <w:i/>
                <w:sz w:val="22"/>
                <w:szCs w:val="22"/>
              </w:rPr>
              <w:t>τροφιμογενών</w:t>
            </w:r>
            <w:proofErr w:type="spellEnd"/>
            <w:r w:rsidRPr="008B4B05">
              <w:rPr>
                <w:rFonts w:asciiTheme="minorHAnsi" w:hAnsiTheme="minorHAnsi" w:cstheme="minorHAnsi"/>
                <w:i/>
                <w:sz w:val="22"/>
                <w:szCs w:val="22"/>
              </w:rPr>
              <w:t xml:space="preserve"> ιών σε ευρωπαϊκές αλυσίδες διάθεσης τροφίμων. Τα αποτελέσματα του προγράμματος </w:t>
            </w:r>
            <w:r w:rsidRPr="008B4B05">
              <w:rPr>
                <w:rFonts w:asciiTheme="minorHAnsi" w:hAnsiTheme="minorHAnsi" w:cstheme="minorHAnsi"/>
                <w:i/>
                <w:sz w:val="22"/>
                <w:szCs w:val="22"/>
                <w:lang w:val="en-US"/>
              </w:rPr>
              <w:t>VITAL</w:t>
            </w:r>
            <w:r w:rsidRPr="008B4B05">
              <w:rPr>
                <w:rFonts w:asciiTheme="minorHAnsi" w:hAnsiTheme="minorHAnsi" w:cstheme="minorHAnsi"/>
                <w:sz w:val="22"/>
                <w:szCs w:val="22"/>
              </w:rPr>
              <w:t>»,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 </w:t>
            </w:r>
          </w:p>
        </w:tc>
      </w:tr>
      <w:tr w:rsidR="003F598C" w:rsidRPr="00053294" w14:paraId="64D15442"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C1EAA67" w14:textId="77777777" w:rsidR="003F598C" w:rsidRPr="008B4B05" w:rsidRDefault="003F598C" w:rsidP="00B37E5E">
            <w:pPr>
              <w:jc w:val="both"/>
              <w:rPr>
                <w:rFonts w:asciiTheme="minorHAnsi" w:hAnsiTheme="minorHAnsi" w:cstheme="minorHAnsi"/>
                <w:lang w:val="el-GR"/>
              </w:rPr>
            </w:pPr>
            <w:r w:rsidRPr="008B4B05">
              <w:rPr>
                <w:rFonts w:asciiTheme="minorHAnsi" w:hAnsiTheme="minorHAnsi" w:cstheme="minorHAnsi"/>
                <w:szCs w:val="22"/>
                <w:lang w:val="el-GR"/>
              </w:rPr>
              <w:t>18-20/10/2012</w:t>
            </w:r>
          </w:p>
        </w:tc>
        <w:tc>
          <w:tcPr>
            <w:tcW w:w="7682" w:type="dxa"/>
          </w:tcPr>
          <w:p w14:paraId="4F7C0B7B" w14:textId="77777777" w:rsidR="003F598C" w:rsidRPr="008B4B05" w:rsidRDefault="003F598C" w:rsidP="00B37E5E">
            <w:pPr>
              <w:pStyle w:val="Standard"/>
              <w:ind w:left="-58" w:right="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Χατζηπροδρομίδου Π.Ι., Γεωργιάδης Γ., Τριανταφύλλου Ε., </w:t>
            </w:r>
            <w:proofErr w:type="spellStart"/>
            <w:r w:rsidRPr="008B4B05">
              <w:rPr>
                <w:rFonts w:asciiTheme="minorHAnsi" w:hAnsiTheme="minorHAnsi" w:cstheme="minorHAnsi"/>
                <w:sz w:val="22"/>
                <w:szCs w:val="22"/>
              </w:rPr>
              <w:t>Βαγιωνά</w:t>
            </w:r>
            <w:proofErr w:type="spellEnd"/>
            <w:r w:rsidRPr="008B4B05">
              <w:rPr>
                <w:rFonts w:asciiTheme="minorHAnsi" w:hAnsiTheme="minorHAnsi" w:cstheme="minorHAnsi"/>
                <w:sz w:val="22"/>
                <w:szCs w:val="22"/>
              </w:rPr>
              <w:t xml:space="preserve"> Τ., </w:t>
            </w:r>
            <w:r w:rsidRPr="008B4B05">
              <w:rPr>
                <w:rFonts w:asciiTheme="minorHAnsi" w:hAnsiTheme="minorHAnsi" w:cstheme="minorHAnsi"/>
                <w:b/>
                <w:sz w:val="22"/>
                <w:szCs w:val="22"/>
              </w:rPr>
              <w:t>Βανταράκης Α.</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Poster</w:t>
            </w:r>
            <w:r w:rsidRPr="008B4B05">
              <w:rPr>
                <w:rFonts w:asciiTheme="minorHAnsi" w:hAnsiTheme="minorHAnsi" w:cstheme="minorHAnsi"/>
                <w:sz w:val="22"/>
                <w:szCs w:val="22"/>
              </w:rPr>
              <w:t xml:space="preserve"> </w:t>
            </w:r>
            <w:r w:rsidRPr="008B4B05">
              <w:rPr>
                <w:rFonts w:asciiTheme="minorHAnsi" w:hAnsiTheme="minorHAnsi" w:cstheme="minorHAnsi"/>
                <w:i/>
                <w:sz w:val="22"/>
                <w:szCs w:val="22"/>
              </w:rPr>
              <w:t>«Επιδημιολογία της γρίπης των πτηνών στην Ελλάδα 2002-2006»</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 </w:t>
            </w:r>
          </w:p>
        </w:tc>
      </w:tr>
      <w:tr w:rsidR="003F598C" w:rsidRPr="00053294" w14:paraId="3A4393B0"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4D9A5B5E" w14:textId="77777777" w:rsidR="003F598C" w:rsidRPr="008B4B05" w:rsidRDefault="003F598C" w:rsidP="00B37E5E">
            <w:pPr>
              <w:jc w:val="both"/>
              <w:rPr>
                <w:rFonts w:asciiTheme="minorHAnsi" w:hAnsiTheme="minorHAnsi" w:cstheme="minorHAnsi"/>
                <w:lang w:val="el-GR"/>
              </w:rPr>
            </w:pPr>
            <w:r w:rsidRPr="008B4B05">
              <w:rPr>
                <w:rFonts w:asciiTheme="minorHAnsi" w:hAnsiTheme="minorHAnsi" w:cstheme="minorHAnsi"/>
                <w:szCs w:val="22"/>
                <w:lang w:val="el-GR"/>
              </w:rPr>
              <w:t>18-20/10/2012</w:t>
            </w:r>
          </w:p>
        </w:tc>
        <w:tc>
          <w:tcPr>
            <w:tcW w:w="7682" w:type="dxa"/>
          </w:tcPr>
          <w:p w14:paraId="35AFF480" w14:textId="77777777" w:rsidR="003F598C" w:rsidRPr="008B4B05" w:rsidRDefault="003F598C" w:rsidP="00B37E5E">
            <w:pPr>
              <w:pStyle w:val="Standard"/>
              <w:ind w:left="-58" w:right="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Φ. </w:t>
            </w:r>
            <w:proofErr w:type="spellStart"/>
            <w:r w:rsidRPr="008B4B05">
              <w:rPr>
                <w:rFonts w:asciiTheme="minorHAnsi" w:hAnsiTheme="minorHAnsi" w:cstheme="minorHAnsi"/>
                <w:sz w:val="22"/>
                <w:szCs w:val="22"/>
              </w:rPr>
              <w:t>Καραμπούλα</w:t>
            </w:r>
            <w:proofErr w:type="spellEnd"/>
            <w:r w:rsidRPr="008B4B05">
              <w:rPr>
                <w:rFonts w:asciiTheme="minorHAnsi" w:hAnsiTheme="minorHAnsi" w:cstheme="minorHAnsi"/>
                <w:sz w:val="22"/>
                <w:szCs w:val="22"/>
              </w:rPr>
              <w:t xml:space="preserve"> &amp;</w:t>
            </w:r>
            <w:r w:rsidRPr="008B4B05">
              <w:rPr>
                <w:rFonts w:asciiTheme="minorHAnsi" w:hAnsiTheme="minorHAnsi" w:cstheme="minorHAnsi"/>
                <w:b/>
                <w:sz w:val="22"/>
                <w:szCs w:val="22"/>
              </w:rPr>
              <w:t xml:space="preserve"> Α. Βανταράκης,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Poster</w:t>
            </w:r>
            <w:r w:rsidRPr="008B4B05">
              <w:rPr>
                <w:rFonts w:asciiTheme="minorHAnsi" w:hAnsiTheme="minorHAnsi" w:cstheme="minorHAnsi"/>
                <w:sz w:val="22"/>
                <w:szCs w:val="22"/>
              </w:rPr>
              <w:t xml:space="preserve"> </w:t>
            </w:r>
            <w:r w:rsidRPr="008B4B05">
              <w:rPr>
                <w:rFonts w:asciiTheme="minorHAnsi" w:hAnsiTheme="minorHAnsi" w:cstheme="minorHAnsi"/>
                <w:i/>
                <w:sz w:val="22"/>
                <w:szCs w:val="22"/>
              </w:rPr>
              <w:t xml:space="preserve">«Επιβίωση &amp; Αλλαγές της </w:t>
            </w:r>
            <w:r w:rsidRPr="008B4B05">
              <w:rPr>
                <w:rFonts w:asciiTheme="minorHAnsi" w:hAnsiTheme="minorHAnsi" w:cstheme="minorHAnsi"/>
                <w:i/>
                <w:sz w:val="22"/>
                <w:szCs w:val="22"/>
                <w:lang w:val="en-US"/>
              </w:rPr>
              <w:t>Ps</w:t>
            </w:r>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n-US"/>
              </w:rPr>
              <w:t>Aeruginosa</w:t>
            </w:r>
            <w:r w:rsidRPr="008B4B05">
              <w:rPr>
                <w:rFonts w:asciiTheme="minorHAnsi" w:hAnsiTheme="minorHAnsi" w:cstheme="minorHAnsi"/>
                <w:i/>
                <w:sz w:val="22"/>
                <w:szCs w:val="22"/>
              </w:rPr>
              <w:t xml:space="preserve"> στα εμφιαλωμένα νερά κάτω από διαφορετικές συνθήκες αποθήκευσης»</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 </w:t>
            </w:r>
          </w:p>
        </w:tc>
      </w:tr>
      <w:tr w:rsidR="003F598C" w:rsidRPr="00053294" w14:paraId="3AC57E97"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D85A1D3" w14:textId="77777777" w:rsidR="003F598C" w:rsidRPr="008B4B05" w:rsidRDefault="003F598C" w:rsidP="00B37E5E">
            <w:pPr>
              <w:pStyle w:val="Standard"/>
              <w:ind w:right="20"/>
              <w:jc w:val="both"/>
              <w:rPr>
                <w:rFonts w:asciiTheme="minorHAnsi" w:hAnsiTheme="minorHAnsi" w:cstheme="minorHAnsi"/>
                <w:sz w:val="20"/>
                <w:szCs w:val="22"/>
                <w:lang w:val="en-US"/>
              </w:rPr>
            </w:pPr>
            <w:r w:rsidRPr="008B4B05">
              <w:rPr>
                <w:rFonts w:asciiTheme="minorHAnsi" w:hAnsiTheme="minorHAnsi" w:cstheme="minorHAnsi"/>
                <w:sz w:val="20"/>
                <w:lang w:val="en-US"/>
              </w:rPr>
              <w:t>10-13/6/2012</w:t>
            </w:r>
          </w:p>
        </w:tc>
        <w:tc>
          <w:tcPr>
            <w:tcW w:w="7682" w:type="dxa"/>
          </w:tcPr>
          <w:p w14:paraId="1A9E0228" w14:textId="77777777" w:rsidR="003F598C" w:rsidRPr="008B4B05" w:rsidRDefault="003F598C" w:rsidP="00B37E5E">
            <w:pPr>
              <w:pStyle w:val="Standard"/>
              <w:ind w:left="-58" w:right="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8B4B05">
              <w:rPr>
                <w:rFonts w:asciiTheme="minorHAnsi" w:hAnsiTheme="minorHAnsi" w:cstheme="minorHAnsi"/>
                <w:bCs/>
                <w:sz w:val="22"/>
              </w:rPr>
              <w:t>Δ.Μοσχονά</w:t>
            </w:r>
            <w:r w:rsidRPr="008B4B05">
              <w:rPr>
                <w:rFonts w:asciiTheme="minorHAnsi" w:hAnsiTheme="minorHAnsi" w:cstheme="minorHAnsi"/>
                <w:sz w:val="22"/>
              </w:rPr>
              <w:t>,Ε.Παπαχατζή</w:t>
            </w:r>
            <w:proofErr w:type="spellEnd"/>
            <w:r w:rsidRPr="008B4B05">
              <w:rPr>
                <w:rFonts w:asciiTheme="minorHAnsi" w:hAnsiTheme="minorHAnsi" w:cstheme="minorHAnsi"/>
                <w:sz w:val="22"/>
              </w:rPr>
              <w:t xml:space="preserve">, </w:t>
            </w:r>
            <w:proofErr w:type="spellStart"/>
            <w:r w:rsidRPr="008B4B05">
              <w:rPr>
                <w:rFonts w:asciiTheme="minorHAnsi" w:hAnsiTheme="minorHAnsi" w:cstheme="minorHAnsi"/>
                <w:sz w:val="22"/>
              </w:rPr>
              <w:t>Ά.Κώτσια</w:t>
            </w:r>
            <w:proofErr w:type="spellEnd"/>
            <w:r w:rsidRPr="008B4B05">
              <w:rPr>
                <w:rFonts w:asciiTheme="minorHAnsi" w:hAnsiTheme="minorHAnsi" w:cstheme="minorHAnsi"/>
                <w:sz w:val="22"/>
              </w:rPr>
              <w:t xml:space="preserve">, </w:t>
            </w:r>
            <w:proofErr w:type="spellStart"/>
            <w:r w:rsidRPr="008B4B05">
              <w:rPr>
                <w:rFonts w:asciiTheme="minorHAnsi" w:hAnsiTheme="minorHAnsi" w:cstheme="minorHAnsi"/>
                <w:sz w:val="22"/>
              </w:rPr>
              <w:t>Κ.Αντωνιάδη</w:t>
            </w:r>
            <w:proofErr w:type="spellEnd"/>
            <w:r w:rsidRPr="008B4B05">
              <w:rPr>
                <w:rFonts w:asciiTheme="minorHAnsi" w:hAnsiTheme="minorHAnsi" w:cstheme="minorHAnsi"/>
                <w:sz w:val="22"/>
              </w:rPr>
              <w:t xml:space="preserve">, </w:t>
            </w:r>
            <w:proofErr w:type="spellStart"/>
            <w:r w:rsidRPr="008B4B05">
              <w:rPr>
                <w:rFonts w:asciiTheme="minorHAnsi" w:hAnsiTheme="minorHAnsi" w:cstheme="minorHAnsi"/>
                <w:sz w:val="22"/>
              </w:rPr>
              <w:t>Κ.Βουκελάτου</w:t>
            </w:r>
            <w:proofErr w:type="spellEnd"/>
            <w:r w:rsidRPr="008B4B05">
              <w:rPr>
                <w:rFonts w:asciiTheme="minorHAnsi" w:hAnsiTheme="minorHAnsi" w:cstheme="minorHAnsi"/>
                <w:sz w:val="22"/>
              </w:rPr>
              <w:t xml:space="preserve">, </w:t>
            </w:r>
            <w:r w:rsidRPr="008B4B05">
              <w:rPr>
                <w:rFonts w:asciiTheme="minorHAnsi" w:hAnsiTheme="minorHAnsi" w:cstheme="minorHAnsi"/>
                <w:b/>
                <w:sz w:val="22"/>
              </w:rPr>
              <w:t>Α.Βανταράκης</w:t>
            </w:r>
            <w:r w:rsidRPr="008B4B05">
              <w:rPr>
                <w:rFonts w:asciiTheme="minorHAnsi" w:hAnsiTheme="minorHAnsi" w:cstheme="minorHAnsi"/>
                <w:sz w:val="22"/>
              </w:rPr>
              <w:t xml:space="preserve">, </w:t>
            </w:r>
            <w:proofErr w:type="spellStart"/>
            <w:r w:rsidRPr="008B4B05">
              <w:rPr>
                <w:rFonts w:asciiTheme="minorHAnsi" w:hAnsiTheme="minorHAnsi" w:cstheme="minorHAnsi"/>
                <w:sz w:val="22"/>
              </w:rPr>
              <w:t>Πόστερ</w:t>
            </w:r>
            <w:proofErr w:type="spellEnd"/>
            <w:r w:rsidRPr="008B4B05">
              <w:rPr>
                <w:rFonts w:asciiTheme="minorHAnsi" w:hAnsiTheme="minorHAnsi" w:cstheme="minorHAnsi"/>
                <w:sz w:val="22"/>
              </w:rPr>
              <w:t xml:space="preserve">: </w:t>
            </w:r>
            <w:r w:rsidRPr="008B4B05">
              <w:rPr>
                <w:rFonts w:asciiTheme="minorHAnsi" w:hAnsiTheme="minorHAnsi" w:cstheme="minorHAnsi"/>
                <w:i/>
                <w:sz w:val="22"/>
              </w:rPr>
              <w:t xml:space="preserve">«Συσχέτιση Δείκτη μάζας σώματος (ΒΜΙ) Παιδιών με την </w:t>
            </w:r>
            <w:proofErr w:type="spellStart"/>
            <w:r w:rsidRPr="008B4B05">
              <w:rPr>
                <w:rFonts w:asciiTheme="minorHAnsi" w:hAnsiTheme="minorHAnsi" w:cstheme="minorHAnsi"/>
                <w:i/>
                <w:sz w:val="22"/>
              </w:rPr>
              <w:t>υιοθέτιση</w:t>
            </w:r>
            <w:proofErr w:type="spellEnd"/>
            <w:r w:rsidRPr="008B4B05">
              <w:rPr>
                <w:rFonts w:asciiTheme="minorHAnsi" w:hAnsiTheme="minorHAnsi" w:cstheme="minorHAnsi"/>
                <w:i/>
                <w:sz w:val="22"/>
              </w:rPr>
              <w:t xml:space="preserve"> Μεσογειακής διατροφής»</w:t>
            </w:r>
            <w:r w:rsidRPr="008B4B05">
              <w:rPr>
                <w:rFonts w:asciiTheme="minorHAnsi" w:hAnsiTheme="minorHAnsi" w:cstheme="minorHAnsi"/>
                <w:sz w:val="22"/>
              </w:rPr>
              <w:t xml:space="preserve"> 50</w:t>
            </w:r>
            <w:r w:rsidRPr="008B4B05">
              <w:rPr>
                <w:rFonts w:asciiTheme="minorHAnsi" w:hAnsiTheme="minorHAnsi" w:cstheme="minorHAnsi"/>
                <w:sz w:val="22"/>
                <w:vertAlign w:val="superscript"/>
              </w:rPr>
              <w:t>ο</w:t>
            </w:r>
            <w:r w:rsidRPr="008B4B05">
              <w:rPr>
                <w:rFonts w:asciiTheme="minorHAnsi" w:hAnsiTheme="minorHAnsi" w:cstheme="minorHAnsi"/>
                <w:sz w:val="22"/>
              </w:rPr>
              <w:t xml:space="preserve"> Παιδιατρικό Συνέδριο, Ιωάννινα, </w:t>
            </w:r>
          </w:p>
        </w:tc>
      </w:tr>
      <w:tr w:rsidR="003F598C" w:rsidRPr="00053294" w14:paraId="07FD99EE"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45963A53"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10-13/5/2012</w:t>
            </w:r>
          </w:p>
        </w:tc>
        <w:tc>
          <w:tcPr>
            <w:tcW w:w="7682" w:type="dxa"/>
          </w:tcPr>
          <w:p w14:paraId="2F486954"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Χ.Γεωργαντοπούλου</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Ε.Δανούση</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Ομιλία: </w:t>
            </w:r>
            <w:r w:rsidRPr="008B4B05">
              <w:rPr>
                <w:rFonts w:asciiTheme="minorHAnsi" w:hAnsiTheme="minorHAnsi" w:cstheme="minorHAnsi"/>
                <w:i/>
                <w:sz w:val="22"/>
                <w:szCs w:val="22"/>
                <w:lang w:val="el-GR"/>
              </w:rPr>
              <w:t>«</w:t>
            </w:r>
            <w:proofErr w:type="spellStart"/>
            <w:r w:rsidRPr="008B4B05">
              <w:rPr>
                <w:rFonts w:asciiTheme="minorHAnsi" w:hAnsiTheme="minorHAnsi" w:cstheme="minorHAnsi"/>
                <w:i/>
                <w:sz w:val="22"/>
                <w:szCs w:val="22"/>
                <w:lang w:val="el-GR"/>
              </w:rPr>
              <w:t>Αυτο</w:t>
            </w:r>
            <w:proofErr w:type="spellEnd"/>
            <w:r w:rsidRPr="008B4B05">
              <w:rPr>
                <w:rFonts w:asciiTheme="minorHAnsi" w:hAnsiTheme="minorHAnsi" w:cstheme="minorHAnsi"/>
                <w:i/>
                <w:sz w:val="22"/>
                <w:szCs w:val="22"/>
                <w:lang w:val="el-GR"/>
              </w:rPr>
              <w:t>-εκτιμώμενη Υγεία και παράγοντες που την καθορίζουν»</w:t>
            </w:r>
            <w:r w:rsidRPr="008B4B05">
              <w:rPr>
                <w:rFonts w:asciiTheme="minorHAnsi" w:hAnsiTheme="minorHAnsi" w:cstheme="minorHAnsi"/>
                <w:sz w:val="22"/>
                <w:szCs w:val="22"/>
                <w:lang w:val="el-GR"/>
              </w:rPr>
              <w:t>, 5</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και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Πανευρωπαϊκό Νοσηλευτικό Συνέδριο, Κέρκυρα, </w:t>
            </w:r>
          </w:p>
        </w:tc>
      </w:tr>
      <w:tr w:rsidR="003F598C" w:rsidRPr="00053294" w14:paraId="42005ABF"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06EDD8"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10-13/5/2012</w:t>
            </w:r>
          </w:p>
        </w:tc>
        <w:tc>
          <w:tcPr>
            <w:tcW w:w="7682" w:type="dxa"/>
          </w:tcPr>
          <w:p w14:paraId="4FDF3BA7"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Σ.Γαλαζούλα</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Ε.Γκόφα</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 xml:space="preserve">Α.Βανταράκης, </w:t>
            </w:r>
            <w:r w:rsidRPr="008B4B05">
              <w:rPr>
                <w:rFonts w:asciiTheme="minorHAnsi" w:hAnsiTheme="minorHAnsi" w:cstheme="minorHAnsi"/>
                <w:sz w:val="22"/>
                <w:szCs w:val="22"/>
                <w:lang w:val="el-GR"/>
              </w:rPr>
              <w:t>Ομιλία</w:t>
            </w:r>
            <w:r w:rsidRPr="008B4B05">
              <w:rPr>
                <w:rFonts w:asciiTheme="minorHAnsi" w:hAnsiTheme="minorHAnsi" w:cstheme="minorHAnsi"/>
                <w:b/>
                <w:i/>
                <w:sz w:val="22"/>
                <w:szCs w:val="22"/>
                <w:lang w:val="el-GR"/>
              </w:rPr>
              <w:t xml:space="preserve"> «</w:t>
            </w:r>
            <w:r w:rsidRPr="008B4B05">
              <w:rPr>
                <w:rFonts w:asciiTheme="minorHAnsi" w:hAnsiTheme="minorHAnsi" w:cstheme="minorHAnsi"/>
                <w:i/>
                <w:sz w:val="22"/>
                <w:szCs w:val="22"/>
                <w:lang w:val="el-GR"/>
              </w:rPr>
              <w:t>Τρόπος Ζωής και οι Επιπτώσεις επί της Υγείας των οδηγών Ταξί»</w:t>
            </w:r>
            <w:r w:rsidRPr="008B4B05">
              <w:rPr>
                <w:rFonts w:asciiTheme="minorHAnsi" w:hAnsiTheme="minorHAnsi" w:cstheme="minorHAnsi"/>
                <w:sz w:val="22"/>
                <w:szCs w:val="22"/>
                <w:lang w:val="el-GR"/>
              </w:rPr>
              <w:t>, 5</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και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Πανευρωπαϊκό Νοσηλευτικό Συνέδριο, Κέρκυρα</w:t>
            </w:r>
          </w:p>
        </w:tc>
      </w:tr>
      <w:tr w:rsidR="00C831A7" w:rsidRPr="00053294" w14:paraId="6D29578D"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22A62C80" w14:textId="77777777" w:rsidR="00C831A7" w:rsidRPr="008B4B05" w:rsidRDefault="00C831A7"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17-21/5/2011</w:t>
            </w:r>
          </w:p>
        </w:tc>
        <w:tc>
          <w:tcPr>
            <w:tcW w:w="7682" w:type="dxa"/>
          </w:tcPr>
          <w:p w14:paraId="5C05FF8B" w14:textId="77777777" w:rsidR="00C831A7" w:rsidRPr="008B4B05" w:rsidRDefault="00C831A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 Τζελέπη,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Ε. </w:t>
            </w:r>
            <w:proofErr w:type="spellStart"/>
            <w:r w:rsidRPr="008B4B05">
              <w:rPr>
                <w:rFonts w:asciiTheme="minorHAnsi" w:hAnsiTheme="minorHAnsi" w:cstheme="minorHAnsi"/>
                <w:sz w:val="22"/>
                <w:szCs w:val="22"/>
                <w:lang w:val="el-GR"/>
              </w:rPr>
              <w:t>Σιατραβάνη</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«Φαινότυποι και μηχανισμοί αντοχής σε πρόσφατο δείγμα κλινικών στελεχών </w:t>
            </w:r>
            <w:r w:rsidRPr="008B4B05">
              <w:rPr>
                <w:rFonts w:asciiTheme="minorHAnsi" w:hAnsiTheme="minorHAnsi" w:cstheme="minorHAnsi"/>
                <w:sz w:val="22"/>
                <w:szCs w:val="22"/>
              </w:rPr>
              <w:t>Klebsiella</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pneumoniae</w:t>
            </w:r>
            <w:r w:rsidRPr="008B4B05">
              <w:rPr>
                <w:rFonts w:asciiTheme="minorHAnsi" w:hAnsiTheme="minorHAnsi" w:cstheme="minorHAnsi"/>
                <w:sz w:val="22"/>
                <w:szCs w:val="22"/>
                <w:lang w:val="el-GR"/>
              </w:rPr>
              <w:t xml:space="preserve"> &amp; </w:t>
            </w:r>
            <w:r w:rsidRPr="008B4B05">
              <w:rPr>
                <w:rFonts w:asciiTheme="minorHAnsi" w:hAnsiTheme="minorHAnsi" w:cstheme="minorHAnsi"/>
                <w:sz w:val="22"/>
                <w:szCs w:val="22"/>
              </w:rPr>
              <w:t>Escherichia</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coli</w:t>
            </w:r>
            <w:r w:rsidRPr="008B4B05">
              <w:rPr>
                <w:rFonts w:asciiTheme="minorHAnsi" w:hAnsiTheme="minorHAnsi" w:cstheme="minorHAnsi"/>
                <w:sz w:val="22"/>
                <w:szCs w:val="22"/>
                <w:lang w:val="el-GR"/>
              </w:rPr>
              <w:t>», 37</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Πανελλήνιο Ιατρικό Συνέδριο, Αθήνα 2011 </w:t>
            </w:r>
          </w:p>
        </w:tc>
      </w:tr>
      <w:tr w:rsidR="003F598C" w:rsidRPr="00053294" w14:paraId="6329E2FA"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610B72E"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lastRenderedPageBreak/>
              <w:t>2011</w:t>
            </w:r>
          </w:p>
        </w:tc>
        <w:tc>
          <w:tcPr>
            <w:tcW w:w="7682" w:type="dxa"/>
          </w:tcPr>
          <w:p w14:paraId="2A503C66" w14:textId="77777777" w:rsidR="003F598C" w:rsidRPr="008B4B05" w:rsidRDefault="003F598C" w:rsidP="00B37E5E">
            <w:pPr>
              <w:pStyle w:val="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u w:val="none"/>
              </w:rPr>
            </w:pPr>
            <w:bookmarkStart w:id="92" w:name="_Toc96610715"/>
            <w:bookmarkStart w:id="93" w:name="_Toc96958870"/>
            <w:bookmarkStart w:id="94" w:name="_Toc96959274"/>
            <w:bookmarkStart w:id="95" w:name="_Toc96963168"/>
            <w:proofErr w:type="spellStart"/>
            <w:r w:rsidRPr="008B4B05">
              <w:rPr>
                <w:rFonts w:asciiTheme="minorHAnsi" w:hAnsiTheme="minorHAnsi" w:cstheme="minorHAnsi"/>
                <w:b w:val="0"/>
                <w:sz w:val="22"/>
                <w:szCs w:val="22"/>
                <w:u w:val="none"/>
              </w:rPr>
              <w:t>Ι.Δετοράκης</w:t>
            </w:r>
            <w:proofErr w:type="spellEnd"/>
            <w:r w:rsidRPr="008B4B05">
              <w:rPr>
                <w:rFonts w:asciiTheme="minorHAnsi" w:hAnsiTheme="minorHAnsi" w:cstheme="minorHAnsi"/>
                <w:b w:val="0"/>
                <w:sz w:val="22"/>
                <w:szCs w:val="22"/>
                <w:u w:val="none"/>
              </w:rPr>
              <w:t xml:space="preserve">, </w:t>
            </w:r>
            <w:proofErr w:type="spellStart"/>
            <w:r w:rsidRPr="008B4B05">
              <w:rPr>
                <w:rFonts w:asciiTheme="minorHAnsi" w:hAnsiTheme="minorHAnsi" w:cstheme="minorHAnsi"/>
                <w:b w:val="0"/>
                <w:sz w:val="22"/>
                <w:szCs w:val="22"/>
                <w:u w:val="none"/>
              </w:rPr>
              <w:t>Ε.Παπαχατζή</w:t>
            </w:r>
            <w:proofErr w:type="spellEnd"/>
            <w:r w:rsidRPr="008B4B05">
              <w:rPr>
                <w:rFonts w:asciiTheme="minorHAnsi" w:hAnsiTheme="minorHAnsi" w:cstheme="minorHAnsi"/>
                <w:b w:val="0"/>
                <w:sz w:val="22"/>
                <w:szCs w:val="22"/>
                <w:u w:val="none"/>
              </w:rPr>
              <w:t xml:space="preserve">, </w:t>
            </w:r>
            <w:proofErr w:type="spellStart"/>
            <w:r w:rsidRPr="008B4B05">
              <w:rPr>
                <w:rFonts w:asciiTheme="minorHAnsi" w:hAnsiTheme="minorHAnsi" w:cstheme="minorHAnsi"/>
                <w:b w:val="0"/>
                <w:sz w:val="22"/>
                <w:szCs w:val="22"/>
                <w:u w:val="none"/>
              </w:rPr>
              <w:t>Ο.Παπαθανασίου</w:t>
            </w:r>
            <w:proofErr w:type="spellEnd"/>
            <w:r w:rsidRPr="008B4B05">
              <w:rPr>
                <w:rFonts w:asciiTheme="minorHAnsi" w:hAnsiTheme="minorHAnsi" w:cstheme="minorHAnsi"/>
                <w:b w:val="0"/>
                <w:sz w:val="22"/>
                <w:szCs w:val="22"/>
                <w:u w:val="none"/>
              </w:rPr>
              <w:t>,</w:t>
            </w:r>
            <w:r w:rsidR="00C831A7" w:rsidRPr="008B4B05">
              <w:rPr>
                <w:rFonts w:asciiTheme="minorHAnsi" w:hAnsiTheme="minorHAnsi" w:cstheme="minorHAnsi"/>
                <w:b w:val="0"/>
                <w:sz w:val="22"/>
                <w:szCs w:val="22"/>
                <w:u w:val="none"/>
              </w:rPr>
              <w:t xml:space="preserve"> </w:t>
            </w:r>
            <w:proofErr w:type="spellStart"/>
            <w:r w:rsidRPr="008B4B05">
              <w:rPr>
                <w:rFonts w:asciiTheme="minorHAnsi" w:hAnsiTheme="minorHAnsi" w:cstheme="minorHAnsi"/>
                <w:b w:val="0"/>
                <w:sz w:val="22"/>
                <w:szCs w:val="22"/>
                <w:u w:val="none"/>
              </w:rPr>
              <w:t>Σ.Τριανταφύλλου</w:t>
            </w:r>
            <w:proofErr w:type="spellEnd"/>
            <w:r w:rsidRPr="008B4B05">
              <w:rPr>
                <w:rFonts w:asciiTheme="minorHAnsi" w:hAnsiTheme="minorHAnsi" w:cstheme="minorHAnsi"/>
                <w:b w:val="0"/>
                <w:sz w:val="22"/>
                <w:szCs w:val="22"/>
                <w:u w:val="none"/>
              </w:rPr>
              <w:t xml:space="preserve">, </w:t>
            </w:r>
            <w:r w:rsidRPr="008B4B05">
              <w:rPr>
                <w:rFonts w:asciiTheme="minorHAnsi" w:hAnsiTheme="minorHAnsi" w:cstheme="minorHAnsi"/>
                <w:sz w:val="22"/>
                <w:szCs w:val="22"/>
                <w:u w:val="none"/>
              </w:rPr>
              <w:t>Α.Βανταράκης</w:t>
            </w:r>
            <w:r w:rsidRPr="008B4B05">
              <w:rPr>
                <w:rFonts w:asciiTheme="minorHAnsi" w:hAnsiTheme="minorHAnsi" w:cstheme="minorHAnsi"/>
                <w:b w:val="0"/>
                <w:sz w:val="22"/>
                <w:szCs w:val="22"/>
                <w:u w:val="none"/>
              </w:rPr>
              <w:t xml:space="preserve">,  </w:t>
            </w:r>
            <w:r w:rsidRPr="008B4B05">
              <w:rPr>
                <w:rFonts w:asciiTheme="minorHAnsi" w:hAnsiTheme="minorHAnsi" w:cstheme="minorHAnsi"/>
                <w:b w:val="0"/>
                <w:sz w:val="22"/>
                <w:szCs w:val="22"/>
                <w:u w:val="none"/>
                <w:lang w:val="en-US"/>
              </w:rPr>
              <w:t>Poster</w:t>
            </w:r>
            <w:r w:rsidRPr="008B4B05">
              <w:rPr>
                <w:rFonts w:asciiTheme="minorHAnsi" w:hAnsiTheme="minorHAnsi" w:cstheme="minorHAnsi"/>
                <w:b w:val="0"/>
                <w:sz w:val="22"/>
                <w:szCs w:val="22"/>
                <w:u w:val="none"/>
              </w:rPr>
              <w:t>:</w:t>
            </w:r>
            <w:r w:rsidRPr="008B4B05">
              <w:rPr>
                <w:rFonts w:asciiTheme="minorHAnsi" w:hAnsiTheme="minorHAnsi" w:cstheme="minorHAnsi"/>
                <w:b w:val="0"/>
                <w:i/>
                <w:sz w:val="22"/>
                <w:szCs w:val="22"/>
                <w:u w:val="none"/>
              </w:rPr>
              <w:t xml:space="preserve"> «Καταγραφή Παιδικών ατυχημάτων κατά τα έτη 2002-2007»</w:t>
            </w:r>
            <w:r w:rsidRPr="008B4B05">
              <w:rPr>
                <w:rFonts w:asciiTheme="minorHAnsi" w:hAnsiTheme="minorHAnsi" w:cstheme="minorHAnsi"/>
                <w:b w:val="0"/>
                <w:sz w:val="22"/>
                <w:szCs w:val="22"/>
                <w:u w:val="none"/>
              </w:rPr>
              <w:t xml:space="preserve"> 49</w:t>
            </w:r>
            <w:r w:rsidRPr="008B4B05">
              <w:rPr>
                <w:rFonts w:asciiTheme="minorHAnsi" w:hAnsiTheme="minorHAnsi" w:cstheme="minorHAnsi"/>
                <w:b w:val="0"/>
                <w:sz w:val="22"/>
                <w:szCs w:val="22"/>
                <w:u w:val="none"/>
                <w:vertAlign w:val="superscript"/>
              </w:rPr>
              <w:t>ο</w:t>
            </w:r>
            <w:r w:rsidRPr="008B4B05">
              <w:rPr>
                <w:rFonts w:asciiTheme="minorHAnsi" w:hAnsiTheme="minorHAnsi" w:cstheme="minorHAnsi"/>
                <w:b w:val="0"/>
                <w:sz w:val="22"/>
                <w:szCs w:val="22"/>
                <w:u w:val="none"/>
              </w:rPr>
              <w:t xml:space="preserve"> Πανελλήνιο Παιδιατρικό Συνέδριο</w:t>
            </w:r>
            <w:bookmarkEnd w:id="92"/>
            <w:bookmarkEnd w:id="93"/>
            <w:bookmarkEnd w:id="94"/>
            <w:bookmarkEnd w:id="95"/>
          </w:p>
        </w:tc>
      </w:tr>
      <w:tr w:rsidR="003F598C" w:rsidRPr="00053294" w14:paraId="1EFAFDD6"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58F58D6D"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9-12/3/2011</w:t>
            </w:r>
          </w:p>
        </w:tc>
        <w:tc>
          <w:tcPr>
            <w:tcW w:w="7682" w:type="dxa"/>
          </w:tcPr>
          <w:p w14:paraId="5F3F6B0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Μ.Κανή</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Μ.Μπάστα</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Δ.Μπάστα</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 xml:space="preserve">Α.Βανταράκης, </w:t>
            </w:r>
            <w:r w:rsidRPr="008B4B05">
              <w:rPr>
                <w:rFonts w:asciiTheme="minorHAnsi" w:hAnsiTheme="minorHAnsi" w:cstheme="minorHAnsi"/>
                <w:sz w:val="22"/>
                <w:szCs w:val="22"/>
                <w:lang w:val="el-GR"/>
              </w:rPr>
              <w:t xml:space="preserve">Ομιλία: </w:t>
            </w:r>
            <w:r w:rsidRPr="008B4B05">
              <w:rPr>
                <w:rFonts w:asciiTheme="minorHAnsi" w:hAnsiTheme="minorHAnsi" w:cstheme="minorHAnsi"/>
                <w:i/>
                <w:sz w:val="22"/>
                <w:szCs w:val="22"/>
                <w:lang w:val="el-GR"/>
              </w:rPr>
              <w:t>«</w:t>
            </w:r>
            <w:proofErr w:type="spellStart"/>
            <w:r w:rsidRPr="008B4B05">
              <w:rPr>
                <w:rFonts w:asciiTheme="minorHAnsi" w:hAnsiTheme="minorHAnsi" w:cstheme="minorHAnsi"/>
                <w:i/>
                <w:sz w:val="22"/>
                <w:szCs w:val="22"/>
                <w:lang w:val="el-GR"/>
              </w:rPr>
              <w:t>Ποιά</w:t>
            </w:r>
            <w:proofErr w:type="spellEnd"/>
            <w:r w:rsidRPr="008B4B05">
              <w:rPr>
                <w:rFonts w:asciiTheme="minorHAnsi" w:hAnsiTheme="minorHAnsi" w:cstheme="minorHAnsi"/>
                <w:i/>
                <w:sz w:val="22"/>
                <w:szCs w:val="22"/>
                <w:lang w:val="el-GR"/>
              </w:rPr>
              <w:t xml:space="preserve"> είναι πρώτη αντίδραση των ανθρώπων σε περίπτωση φυσικής καταστροφής»</w:t>
            </w:r>
            <w:r w:rsidRPr="008B4B05">
              <w:rPr>
                <w:rFonts w:asciiTheme="minorHAnsi" w:hAnsiTheme="minorHAnsi" w:cstheme="minorHAnsi"/>
                <w:sz w:val="22"/>
                <w:szCs w:val="22"/>
                <w:lang w:val="el-GR"/>
              </w:rPr>
              <w:t xml:space="preserve">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&amp;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Ευρωπαϊκό Επιστημονικό &amp; Επαγγελματικό Νοσηλευτικό Συνέδριο, Αθήνα  </w:t>
            </w:r>
          </w:p>
        </w:tc>
      </w:tr>
      <w:tr w:rsidR="003F598C" w:rsidRPr="00053294" w14:paraId="141B140E"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DE8B6FD"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9-12/3/2011</w:t>
            </w:r>
          </w:p>
        </w:tc>
        <w:tc>
          <w:tcPr>
            <w:tcW w:w="7682" w:type="dxa"/>
          </w:tcPr>
          <w:p w14:paraId="03C0BCE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Χ.Γεωργαντοπούλου</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Π.Δανούση</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Ι.Μανούσος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Ν.Στεφανόπουλος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Poster</w:t>
            </w:r>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«Διερεύνηση της στάσης και των γνώσεων σε θέματα αντιμετώπισης </w:t>
            </w:r>
            <w:r w:rsidRPr="008B4B05">
              <w:rPr>
                <w:rFonts w:asciiTheme="minorHAnsi" w:hAnsiTheme="minorHAnsi" w:cstheme="minorHAnsi"/>
                <w:i/>
                <w:sz w:val="22"/>
                <w:szCs w:val="22"/>
              </w:rPr>
              <w:t>AIDS</w:t>
            </w:r>
            <w:r w:rsidRPr="008B4B05">
              <w:rPr>
                <w:rFonts w:asciiTheme="minorHAnsi" w:hAnsiTheme="minorHAnsi" w:cstheme="minorHAnsi"/>
                <w:i/>
                <w:sz w:val="22"/>
                <w:szCs w:val="22"/>
                <w:lang w:val="el-GR"/>
              </w:rPr>
              <w:t xml:space="preserve"> σε φοιτητές»</w:t>
            </w:r>
            <w:r w:rsidRPr="008B4B05">
              <w:rPr>
                <w:rFonts w:asciiTheme="minorHAnsi" w:hAnsiTheme="minorHAnsi" w:cstheme="minorHAnsi"/>
                <w:sz w:val="22"/>
                <w:szCs w:val="22"/>
                <w:lang w:val="el-GR"/>
              </w:rPr>
              <w:t>,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&amp;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Ευρωπαϊκό Επιστημονικό &amp; Επαγγελματικό Νοσηλευτικό Συνέδριο, Αθήνα  </w:t>
            </w:r>
          </w:p>
        </w:tc>
      </w:tr>
      <w:tr w:rsidR="003F598C" w:rsidRPr="008B4B05" w14:paraId="2682F2E7"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6DDD0A6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27/11/2010</w:t>
            </w:r>
          </w:p>
        </w:tc>
        <w:tc>
          <w:tcPr>
            <w:tcW w:w="7682" w:type="dxa"/>
          </w:tcPr>
          <w:p w14:paraId="53E58097"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Μ.Σμαϊλη</w:t>
            </w:r>
            <w:proofErr w:type="spellEnd"/>
            <w:r w:rsidRPr="008B4B05">
              <w:rPr>
                <w:rFonts w:asciiTheme="minorHAnsi" w:hAnsiTheme="minorHAnsi" w:cstheme="minorHAnsi"/>
                <w:sz w:val="22"/>
                <w:szCs w:val="22"/>
                <w:lang w:val="el-GR"/>
              </w:rPr>
              <w:t xml:space="preserve">, Κ. Φράγκου, </w:t>
            </w: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Ομιλία: </w:t>
            </w:r>
            <w:r w:rsidRPr="008B4B05">
              <w:rPr>
                <w:rFonts w:asciiTheme="minorHAnsi" w:hAnsiTheme="minorHAnsi" w:cstheme="minorHAnsi"/>
                <w:i/>
                <w:sz w:val="22"/>
                <w:szCs w:val="22"/>
                <w:lang w:val="el-GR"/>
              </w:rPr>
              <w:t>«Διαχρονική αξιολόγηση της μικροβιολογικής ποιότητας των εμφιαλωμένων νερών στην Ελλάδα (1995-2010)</w:t>
            </w:r>
            <w:r w:rsidRPr="008B4B05">
              <w:rPr>
                <w:rFonts w:asciiTheme="minorHAnsi" w:hAnsiTheme="minorHAnsi" w:cstheme="minorHAnsi"/>
                <w:sz w:val="22"/>
                <w:szCs w:val="22"/>
                <w:lang w:val="el-GR"/>
              </w:rPr>
              <w:t>. 11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Συνέδριο ΠΕΒ, Αθήνα, </w:t>
            </w:r>
          </w:p>
        </w:tc>
      </w:tr>
      <w:tr w:rsidR="003F598C" w:rsidRPr="00053294" w14:paraId="0C4C9BFE"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8AD5DC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27/11/2010</w:t>
            </w:r>
          </w:p>
        </w:tc>
        <w:tc>
          <w:tcPr>
            <w:tcW w:w="7682" w:type="dxa"/>
          </w:tcPr>
          <w:p w14:paraId="7DF3C800"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vertAlign w:val="superscript"/>
                <w:lang w:val="el-GR"/>
              </w:rPr>
            </w:pPr>
            <w:proofErr w:type="spellStart"/>
            <w:r w:rsidRPr="008B4B05">
              <w:rPr>
                <w:rFonts w:asciiTheme="minorHAnsi" w:hAnsiTheme="minorHAnsi" w:cstheme="minorHAnsi"/>
                <w:sz w:val="22"/>
                <w:szCs w:val="22"/>
                <w:lang w:val="el-GR"/>
              </w:rPr>
              <w:t>Λεγάκη</w:t>
            </w:r>
            <w:proofErr w:type="spellEnd"/>
            <w:r w:rsidRPr="008B4B05">
              <w:rPr>
                <w:rFonts w:asciiTheme="minorHAnsi" w:hAnsiTheme="minorHAnsi" w:cstheme="minorHAnsi"/>
                <w:sz w:val="22"/>
                <w:szCs w:val="22"/>
                <w:lang w:val="el-GR"/>
              </w:rPr>
              <w:t xml:space="preserve"> Ε., Μπέλλου Μ., Κόκκινος Π.,</w:t>
            </w:r>
            <w:r w:rsidRPr="008B4B05">
              <w:rPr>
                <w:rFonts w:asciiTheme="minorHAnsi" w:hAnsiTheme="minorHAnsi" w:cstheme="minorHAnsi"/>
                <w:b/>
                <w:sz w:val="22"/>
                <w:szCs w:val="22"/>
                <w:lang w:val="el-GR"/>
              </w:rPr>
              <w:t xml:space="preserve"> Βανταράκης Α.</w:t>
            </w:r>
            <w:r w:rsidRPr="008B4B05">
              <w:rPr>
                <w:rFonts w:asciiTheme="minorHAnsi" w:hAnsiTheme="minorHAnsi" w:cstheme="minorHAnsi"/>
                <w:sz w:val="22"/>
                <w:szCs w:val="22"/>
                <w:lang w:val="el-GR"/>
              </w:rPr>
              <w:t xml:space="preserve">, Ομιλία: </w:t>
            </w:r>
            <w:r w:rsidRPr="008B4B05">
              <w:rPr>
                <w:rFonts w:asciiTheme="minorHAnsi" w:hAnsiTheme="minorHAnsi" w:cstheme="minorHAnsi"/>
                <w:i/>
                <w:sz w:val="22"/>
                <w:szCs w:val="22"/>
                <w:lang w:val="el-GR"/>
              </w:rPr>
              <w:t xml:space="preserve">«Ανίχνευση Ανθρώπινων αδενοϊών σε τρόφιμα έτοιμα προς κατανάλωση με </w:t>
            </w:r>
            <w:r w:rsidRPr="008B4B05">
              <w:rPr>
                <w:rFonts w:asciiTheme="minorHAnsi" w:hAnsiTheme="minorHAnsi" w:cstheme="minorHAnsi"/>
                <w:i/>
                <w:sz w:val="22"/>
                <w:szCs w:val="22"/>
              </w:rPr>
              <w:t>Real</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Time</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xml:space="preserve"> 11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Συνέδριο ΠΕΒ, Αθήνα, </w:t>
            </w:r>
          </w:p>
        </w:tc>
      </w:tr>
      <w:tr w:rsidR="003F598C" w:rsidRPr="00053294" w14:paraId="705A13B6"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720919A4"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22-24/10/2010</w:t>
            </w:r>
          </w:p>
        </w:tc>
        <w:tc>
          <w:tcPr>
            <w:tcW w:w="7682" w:type="dxa"/>
          </w:tcPr>
          <w:p w14:paraId="62299586"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Φράγκου Κ., Αλαμάνος Ι., </w:t>
            </w: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Ομιλία: </w:t>
            </w:r>
            <w:r w:rsidRPr="008B4B05">
              <w:rPr>
                <w:rFonts w:asciiTheme="minorHAnsi" w:hAnsiTheme="minorHAnsi" w:cstheme="minorHAnsi"/>
                <w:i/>
                <w:sz w:val="22"/>
                <w:szCs w:val="22"/>
                <w:lang w:val="el-GR"/>
              </w:rPr>
              <w:t>«Έλεγχος Υδάτινων Συστημάτων σε Νοσοκομεία της Δυτικής Ελλάδας για Ανίχνευση Λεγιονέλλας»</w:t>
            </w:r>
            <w:r w:rsidRPr="008B4B05">
              <w:rPr>
                <w:rFonts w:asciiTheme="minorHAnsi" w:hAnsiTheme="minorHAnsi" w:cstheme="minorHAnsi"/>
                <w:sz w:val="22"/>
                <w:szCs w:val="22"/>
                <w:lang w:val="el-GR"/>
              </w:rPr>
              <w:t xml:space="preserve"> 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Παμπελοποννησιακό</w:t>
            </w:r>
            <w:proofErr w:type="spellEnd"/>
            <w:r w:rsidRPr="008B4B05">
              <w:rPr>
                <w:rFonts w:asciiTheme="minorHAnsi" w:hAnsiTheme="minorHAnsi" w:cstheme="minorHAnsi"/>
                <w:sz w:val="22"/>
                <w:szCs w:val="22"/>
                <w:lang w:val="el-GR"/>
              </w:rPr>
              <w:t xml:space="preserve"> Ιατρικό Συνέδριο, Πάτρα</w:t>
            </w:r>
          </w:p>
        </w:tc>
      </w:tr>
      <w:tr w:rsidR="003F598C" w:rsidRPr="00053294" w14:paraId="2365BC4C"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AB32BBF"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22-24/10/2010</w:t>
            </w:r>
          </w:p>
        </w:tc>
        <w:tc>
          <w:tcPr>
            <w:tcW w:w="7682" w:type="dxa"/>
          </w:tcPr>
          <w:p w14:paraId="56A2175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Κόκκινος Π., Ζήρος Π., Φιλιππίδου Σ., </w:t>
            </w:r>
            <w:proofErr w:type="spellStart"/>
            <w:r w:rsidRPr="008B4B05">
              <w:rPr>
                <w:rFonts w:asciiTheme="minorHAnsi" w:hAnsiTheme="minorHAnsi" w:cstheme="minorHAnsi"/>
                <w:sz w:val="22"/>
                <w:szCs w:val="22"/>
                <w:lang w:val="el-GR"/>
              </w:rPr>
              <w:t>Μπαμπουνάκης</w:t>
            </w:r>
            <w:proofErr w:type="spellEnd"/>
            <w:r w:rsidRPr="008B4B05">
              <w:rPr>
                <w:rFonts w:asciiTheme="minorHAnsi" w:hAnsiTheme="minorHAnsi" w:cstheme="minorHAnsi"/>
                <w:sz w:val="22"/>
                <w:szCs w:val="22"/>
                <w:lang w:val="el-GR"/>
              </w:rPr>
              <w:t xml:space="preserve"> Ι., </w:t>
            </w:r>
            <w:r w:rsidRPr="008B4B05">
              <w:rPr>
                <w:rFonts w:asciiTheme="minorHAnsi" w:hAnsiTheme="minorHAnsi" w:cstheme="minorHAnsi"/>
                <w:b/>
                <w:sz w:val="22"/>
                <w:szCs w:val="22"/>
                <w:lang w:val="el-GR"/>
              </w:rPr>
              <w:t xml:space="preserve">Βανταράκης Α. </w:t>
            </w:r>
            <w:r w:rsidRPr="008B4B05">
              <w:rPr>
                <w:rFonts w:asciiTheme="minorHAnsi" w:hAnsiTheme="minorHAnsi" w:cstheme="minorHAnsi"/>
                <w:sz w:val="22"/>
                <w:szCs w:val="22"/>
                <w:lang w:val="el-GR"/>
              </w:rPr>
              <w:t xml:space="preserve">Ομιλία: </w:t>
            </w:r>
            <w:r w:rsidRPr="008B4B05">
              <w:rPr>
                <w:rFonts w:asciiTheme="minorHAnsi" w:hAnsiTheme="minorHAnsi" w:cstheme="minorHAnsi"/>
                <w:i/>
                <w:sz w:val="22"/>
                <w:szCs w:val="22"/>
                <w:lang w:val="el-GR"/>
              </w:rPr>
              <w:t>«Μοριακή Επιδημιολογία στελεχών του ιού της Ηπατίτιδας Α που απομονώθηκαν από περιβαλλοντικά και κλινικά δείγματα στην Ελλάδα»</w:t>
            </w:r>
            <w:r w:rsidRPr="008B4B05">
              <w:rPr>
                <w:rFonts w:asciiTheme="minorHAnsi" w:hAnsiTheme="minorHAnsi" w:cstheme="minorHAnsi"/>
                <w:sz w:val="22"/>
                <w:szCs w:val="22"/>
                <w:lang w:val="el-GR"/>
              </w:rPr>
              <w:t xml:space="preserve"> 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Παμπελοποννησιακό</w:t>
            </w:r>
            <w:proofErr w:type="spellEnd"/>
            <w:r w:rsidRPr="008B4B05">
              <w:rPr>
                <w:rFonts w:asciiTheme="minorHAnsi" w:hAnsiTheme="minorHAnsi" w:cstheme="minorHAnsi"/>
                <w:sz w:val="22"/>
                <w:szCs w:val="22"/>
                <w:lang w:val="el-GR"/>
              </w:rPr>
              <w:t xml:space="preserve"> Ιατρικό Συνέδριο, Πάτρα, </w:t>
            </w:r>
          </w:p>
        </w:tc>
      </w:tr>
      <w:tr w:rsidR="003F598C" w:rsidRPr="00053294" w14:paraId="571F539F"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10F56DB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9/2010</w:t>
            </w:r>
          </w:p>
        </w:tc>
        <w:tc>
          <w:tcPr>
            <w:tcW w:w="7682" w:type="dxa"/>
          </w:tcPr>
          <w:p w14:paraId="327F424D" w14:textId="77777777" w:rsidR="003F598C" w:rsidRPr="008B4B05" w:rsidRDefault="003F598C" w:rsidP="00B37E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proofErr w:type="spellStart"/>
            <w:r w:rsidRPr="008B4B05">
              <w:rPr>
                <w:rFonts w:asciiTheme="minorHAnsi" w:hAnsiTheme="minorHAnsi" w:cstheme="minorHAnsi"/>
                <w:bCs/>
                <w:sz w:val="22"/>
                <w:szCs w:val="22"/>
                <w:lang w:val="el-GR"/>
              </w:rPr>
              <w:t>Π.Κόκκινος</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Ε.Λεγάκη</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Μ.Μπέλλου</w:t>
            </w:r>
            <w:proofErr w:type="spellEnd"/>
            <w:r w:rsidRPr="008B4B05">
              <w:rPr>
                <w:rFonts w:asciiTheme="minorHAnsi" w:hAnsiTheme="minorHAnsi" w:cstheme="minorHAnsi"/>
                <w:bCs/>
                <w:sz w:val="22"/>
                <w:szCs w:val="22"/>
                <w:lang w:val="el-GR"/>
              </w:rPr>
              <w:t xml:space="preserve">,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xml:space="preserve">: Ομιλία: </w:t>
            </w:r>
            <w:r w:rsidRPr="008B4B05">
              <w:rPr>
                <w:rFonts w:asciiTheme="minorHAnsi" w:hAnsiTheme="minorHAnsi" w:cstheme="minorHAnsi"/>
                <w:bCs/>
                <w:i/>
                <w:sz w:val="22"/>
                <w:szCs w:val="22"/>
                <w:lang w:val="el-GR"/>
              </w:rPr>
              <w:t>«Ολοκληρωμένη Παρακολούθηση και έλεγχος επιμόλυνσης ευρωπαϊκών αλυσίδων εφοδιασμού τροφίμων από παθογόνους ιούς»</w:t>
            </w:r>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ΔΕΔΥΤ, </w:t>
            </w:r>
            <w:proofErr w:type="spellStart"/>
            <w:r w:rsidRPr="008B4B05">
              <w:rPr>
                <w:rFonts w:asciiTheme="minorHAnsi" w:hAnsiTheme="minorHAnsi" w:cstheme="minorHAnsi"/>
                <w:sz w:val="22"/>
                <w:szCs w:val="22"/>
                <w:lang w:val="el-GR"/>
              </w:rPr>
              <w:t>Θεσ</w:t>
            </w:r>
            <w:proofErr w:type="spellEnd"/>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κη</w:t>
            </w:r>
            <w:proofErr w:type="spellEnd"/>
            <w:r w:rsidRPr="008B4B05">
              <w:rPr>
                <w:rFonts w:asciiTheme="minorHAnsi" w:hAnsiTheme="minorHAnsi" w:cstheme="minorHAnsi"/>
                <w:sz w:val="22"/>
                <w:szCs w:val="22"/>
                <w:lang w:val="el-GR"/>
              </w:rPr>
              <w:t>.</w:t>
            </w:r>
          </w:p>
        </w:tc>
      </w:tr>
      <w:tr w:rsidR="003F598C" w:rsidRPr="00053294" w14:paraId="5CF9F516"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7D7D7D2"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eastAsia="InterstateGR-Regular" w:hAnsiTheme="minorHAnsi" w:cstheme="minorHAnsi"/>
                <w:sz w:val="20"/>
                <w:szCs w:val="22"/>
                <w:lang w:eastAsia="el-GR"/>
              </w:rPr>
              <w:t>15-17/3/2010</w:t>
            </w:r>
          </w:p>
        </w:tc>
        <w:tc>
          <w:tcPr>
            <w:tcW w:w="7682" w:type="dxa"/>
          </w:tcPr>
          <w:p w14:paraId="5E7F840E" w14:textId="77777777" w:rsidR="003F598C" w:rsidRPr="008B4B05" w:rsidRDefault="003F598C" w:rsidP="00B3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InterstateGR-Regular" w:hAnsiTheme="minorHAnsi" w:cstheme="minorHAnsi"/>
                <w:sz w:val="22"/>
                <w:szCs w:val="22"/>
                <w:lang w:val="el-GR" w:eastAsia="el-GR"/>
              </w:rPr>
            </w:pPr>
            <w:proofErr w:type="spellStart"/>
            <w:r w:rsidRPr="008B4B05">
              <w:rPr>
                <w:rFonts w:asciiTheme="minorHAnsi" w:eastAsia="InterstateGR-ExtraLight" w:hAnsiTheme="minorHAnsi" w:cstheme="minorHAnsi"/>
                <w:sz w:val="22"/>
                <w:szCs w:val="22"/>
                <w:lang w:val="el-GR" w:eastAsia="el-GR"/>
              </w:rPr>
              <w:t>Σ.Πανδής</w:t>
            </w:r>
            <w:proofErr w:type="spellEnd"/>
            <w:r w:rsidRPr="008B4B05">
              <w:rPr>
                <w:rFonts w:asciiTheme="minorHAnsi" w:eastAsia="InterstateGR-ExtraLight" w:hAnsiTheme="minorHAnsi" w:cstheme="minorHAnsi"/>
                <w:sz w:val="22"/>
                <w:szCs w:val="22"/>
                <w:lang w:val="el-GR" w:eastAsia="el-GR"/>
              </w:rPr>
              <w:t xml:space="preserve">, </w:t>
            </w:r>
            <w:proofErr w:type="spellStart"/>
            <w:r w:rsidRPr="008B4B05">
              <w:rPr>
                <w:rFonts w:asciiTheme="minorHAnsi" w:hAnsiTheme="minorHAnsi" w:cstheme="minorHAnsi"/>
                <w:sz w:val="22"/>
                <w:szCs w:val="22"/>
                <w:lang w:val="el-GR" w:eastAsia="el-GR"/>
              </w:rPr>
              <w:t>A.Κατσιώλης</w:t>
            </w:r>
            <w:proofErr w:type="spellEnd"/>
            <w:r w:rsidRPr="008B4B05">
              <w:rPr>
                <w:rFonts w:asciiTheme="minorHAnsi" w:eastAsia="InterstateGR-ExtraLight" w:hAnsiTheme="minorHAnsi" w:cstheme="minorHAnsi"/>
                <w:sz w:val="22"/>
                <w:szCs w:val="22"/>
                <w:lang w:val="el-GR" w:eastAsia="el-GR"/>
              </w:rPr>
              <w:t xml:space="preserve">, </w:t>
            </w:r>
            <w:proofErr w:type="spellStart"/>
            <w:r w:rsidRPr="008B4B05">
              <w:rPr>
                <w:rFonts w:asciiTheme="minorHAnsi" w:eastAsia="InterstateGR-ExtraLight" w:hAnsiTheme="minorHAnsi" w:cstheme="minorHAnsi"/>
                <w:sz w:val="22"/>
                <w:szCs w:val="22"/>
                <w:lang w:val="el-GR" w:eastAsia="el-GR"/>
              </w:rPr>
              <w:t>Π.Κόκκινος</w:t>
            </w:r>
            <w:proofErr w:type="spellEnd"/>
            <w:r w:rsidRPr="008B4B05">
              <w:rPr>
                <w:rFonts w:asciiTheme="minorHAnsi" w:eastAsia="InterstateGR-ExtraLight" w:hAnsiTheme="minorHAnsi" w:cstheme="minorHAnsi"/>
                <w:sz w:val="22"/>
                <w:szCs w:val="22"/>
                <w:lang w:val="el-GR" w:eastAsia="el-GR"/>
              </w:rPr>
              <w:t xml:space="preserve">, </w:t>
            </w:r>
            <w:proofErr w:type="spellStart"/>
            <w:r w:rsidRPr="008B4B05">
              <w:rPr>
                <w:rFonts w:asciiTheme="minorHAnsi" w:eastAsia="InterstateGR-ExtraLight" w:hAnsiTheme="minorHAnsi" w:cstheme="minorHAnsi"/>
                <w:sz w:val="22"/>
                <w:szCs w:val="22"/>
                <w:lang w:val="el-GR" w:eastAsia="el-GR"/>
              </w:rPr>
              <w:t>Κ.Φράγκου,Ι.Δετοράκης</w:t>
            </w:r>
            <w:proofErr w:type="spellEnd"/>
            <w:r w:rsidRPr="008B4B05">
              <w:rPr>
                <w:rFonts w:asciiTheme="minorHAnsi" w:eastAsia="InterstateGR-ExtraLight" w:hAnsiTheme="minorHAnsi" w:cstheme="minorHAnsi"/>
                <w:sz w:val="22"/>
                <w:szCs w:val="22"/>
                <w:lang w:val="el-GR" w:eastAsia="el-GR"/>
              </w:rPr>
              <w:t xml:space="preserve">, </w:t>
            </w:r>
            <w:proofErr w:type="spellStart"/>
            <w:r w:rsidRPr="008B4B05">
              <w:rPr>
                <w:rFonts w:asciiTheme="minorHAnsi" w:eastAsia="InterstateGR-ExtraLight" w:hAnsiTheme="minorHAnsi" w:cstheme="minorHAnsi"/>
                <w:sz w:val="22"/>
                <w:szCs w:val="22"/>
                <w:lang w:val="el-GR" w:eastAsia="el-GR"/>
              </w:rPr>
              <w:t>Μ.Παπαπετροπούλου</w:t>
            </w:r>
            <w:proofErr w:type="spellEnd"/>
            <w:r w:rsidRPr="008B4B05">
              <w:rPr>
                <w:rFonts w:asciiTheme="minorHAnsi" w:eastAsia="InterstateGR-ExtraLight" w:hAnsiTheme="minorHAnsi" w:cstheme="minorHAnsi"/>
                <w:sz w:val="22"/>
                <w:szCs w:val="22"/>
                <w:lang w:val="el-GR" w:eastAsia="el-GR"/>
              </w:rPr>
              <w:t xml:space="preserve">, </w:t>
            </w:r>
            <w:r w:rsidRPr="008B4B05">
              <w:rPr>
                <w:rFonts w:asciiTheme="minorHAnsi" w:eastAsia="InterstateGR-ExtraLight" w:hAnsiTheme="minorHAnsi" w:cstheme="minorHAnsi"/>
                <w:b/>
                <w:sz w:val="22"/>
                <w:szCs w:val="22"/>
                <w:lang w:val="el-GR" w:eastAsia="el-GR"/>
              </w:rPr>
              <w:t>Α.Βανταράκης</w:t>
            </w:r>
            <w:r w:rsidRPr="008B4B05">
              <w:rPr>
                <w:rFonts w:asciiTheme="minorHAnsi" w:hAnsiTheme="minorHAnsi" w:cstheme="minorHAnsi"/>
                <w:sz w:val="22"/>
                <w:szCs w:val="22"/>
                <w:lang w:val="el-GR"/>
              </w:rPr>
              <w:t xml:space="preserve"> Ομιλία:</w:t>
            </w:r>
            <w:r w:rsidRPr="008B4B05">
              <w:rPr>
                <w:rFonts w:asciiTheme="minorHAnsi" w:hAnsiTheme="minorHAnsi" w:cstheme="minorHAnsi"/>
                <w:i/>
                <w:sz w:val="22"/>
                <w:szCs w:val="22"/>
                <w:lang w:val="el-GR"/>
              </w:rPr>
              <w:t xml:space="preserve"> «Παρουσία </w:t>
            </w:r>
            <w:proofErr w:type="spellStart"/>
            <w:r w:rsidRPr="008B4B05">
              <w:rPr>
                <w:rFonts w:asciiTheme="minorHAnsi" w:hAnsiTheme="minorHAnsi" w:cstheme="minorHAnsi"/>
                <w:i/>
                <w:sz w:val="22"/>
                <w:szCs w:val="22"/>
                <w:lang w:val="el-GR"/>
              </w:rPr>
              <w:t>πολυανθεκτικών</w:t>
            </w:r>
            <w:proofErr w:type="spellEnd"/>
            <w:r w:rsidRPr="008B4B05">
              <w:rPr>
                <w:rFonts w:asciiTheme="minorHAnsi" w:hAnsiTheme="minorHAnsi" w:cstheme="minorHAnsi"/>
                <w:i/>
                <w:sz w:val="22"/>
                <w:szCs w:val="22"/>
                <w:lang w:val="el-GR"/>
              </w:rPr>
              <w:t xml:space="preserve"> στελεχών στα χερούλια των κάδων απορριμμάτων-Επιπτώσεις στη Δημόσια Υγεία»</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eastAsia="el-GR"/>
              </w:rPr>
              <w:t>8</w:t>
            </w:r>
            <w:r w:rsidRPr="008B4B05">
              <w:rPr>
                <w:rFonts w:asciiTheme="minorHAnsi" w:hAnsiTheme="minorHAnsi" w:cstheme="minorHAnsi"/>
                <w:sz w:val="22"/>
                <w:szCs w:val="22"/>
                <w:vertAlign w:val="superscript"/>
                <w:lang w:val="el-GR" w:eastAsia="el-GR"/>
              </w:rPr>
              <w:t>ο</w:t>
            </w:r>
            <w:r w:rsidRPr="008B4B05">
              <w:rPr>
                <w:rFonts w:asciiTheme="minorHAnsi" w:hAnsiTheme="minorHAnsi" w:cstheme="minorHAnsi"/>
                <w:sz w:val="22"/>
                <w:szCs w:val="22"/>
                <w:lang w:val="el-GR" w:eastAsia="el-GR"/>
              </w:rPr>
              <w:t xml:space="preserve"> </w:t>
            </w:r>
            <w:r w:rsidRPr="008B4B05">
              <w:rPr>
                <w:rFonts w:asciiTheme="minorHAnsi" w:eastAsia="InterstateGR-Regular" w:hAnsiTheme="minorHAnsi" w:cstheme="minorHAnsi"/>
                <w:sz w:val="22"/>
                <w:szCs w:val="22"/>
                <w:lang w:val="el-GR" w:eastAsia="el-GR"/>
              </w:rPr>
              <w:t xml:space="preserve">Πανελλήνιο Συνέδριο Δημόσιας Υγείας &amp; Υπηρεσιών Υγείας, Αθήνα, </w:t>
            </w:r>
          </w:p>
        </w:tc>
      </w:tr>
      <w:tr w:rsidR="003F598C" w:rsidRPr="00053294" w14:paraId="44261CB4"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7C3C2B53"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4-6/2/2010</w:t>
            </w:r>
          </w:p>
        </w:tc>
        <w:tc>
          <w:tcPr>
            <w:tcW w:w="7682" w:type="dxa"/>
          </w:tcPr>
          <w:p w14:paraId="2B57034B"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color w:val="000000"/>
                <w:sz w:val="22"/>
                <w:szCs w:val="22"/>
                <w:lang w:val="el-GR"/>
              </w:rPr>
              <w:t>Ζομπούλη</w:t>
            </w:r>
            <w:proofErr w:type="spellEnd"/>
            <w:r w:rsidRPr="008B4B05">
              <w:rPr>
                <w:rFonts w:asciiTheme="minorHAnsi" w:hAnsiTheme="minorHAnsi" w:cstheme="minorHAnsi"/>
                <w:color w:val="000000"/>
                <w:sz w:val="22"/>
                <w:szCs w:val="22"/>
                <w:lang w:val="el-GR"/>
              </w:rPr>
              <w:t xml:space="preserve"> Α., </w:t>
            </w:r>
            <w:proofErr w:type="spellStart"/>
            <w:r w:rsidRPr="008B4B05">
              <w:rPr>
                <w:rFonts w:asciiTheme="minorHAnsi" w:hAnsiTheme="minorHAnsi" w:cstheme="minorHAnsi"/>
                <w:color w:val="000000"/>
                <w:sz w:val="22"/>
                <w:szCs w:val="22"/>
                <w:lang w:val="el-GR"/>
              </w:rPr>
              <w:t>Δετοράκης</w:t>
            </w:r>
            <w:proofErr w:type="spellEnd"/>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color w:val="000000"/>
                <w:sz w:val="22"/>
                <w:szCs w:val="22"/>
                <w:lang w:val="en-GB"/>
              </w:rPr>
              <w:t>I</w:t>
            </w:r>
            <w:r w:rsidRPr="008B4B05">
              <w:rPr>
                <w:rFonts w:asciiTheme="minorHAnsi" w:hAnsiTheme="minorHAnsi" w:cstheme="minorHAnsi"/>
                <w:color w:val="000000"/>
                <w:sz w:val="22"/>
                <w:szCs w:val="22"/>
                <w:lang w:val="el-GR"/>
              </w:rPr>
              <w:t xml:space="preserve">., </w:t>
            </w:r>
            <w:proofErr w:type="spellStart"/>
            <w:r w:rsidRPr="008B4B05">
              <w:rPr>
                <w:rFonts w:asciiTheme="minorHAnsi" w:hAnsiTheme="minorHAnsi" w:cstheme="minorHAnsi"/>
                <w:color w:val="000000"/>
                <w:sz w:val="22"/>
                <w:szCs w:val="22"/>
                <w:lang w:val="el-GR"/>
              </w:rPr>
              <w:t>Κουκά</w:t>
            </w:r>
            <w:proofErr w:type="spellEnd"/>
            <w:r w:rsidRPr="008B4B05">
              <w:rPr>
                <w:rFonts w:asciiTheme="minorHAnsi" w:hAnsiTheme="minorHAnsi" w:cstheme="minorHAnsi"/>
                <w:color w:val="000000"/>
                <w:sz w:val="22"/>
                <w:szCs w:val="22"/>
                <w:lang w:val="el-GR"/>
              </w:rPr>
              <w:t xml:space="preserve"> Ι., Παπαρίζου Ε., </w:t>
            </w:r>
            <w:r w:rsidRPr="008B4B05">
              <w:rPr>
                <w:rFonts w:asciiTheme="minorHAnsi" w:hAnsiTheme="minorHAnsi" w:cstheme="minorHAnsi"/>
                <w:b/>
                <w:color w:val="000000"/>
                <w:sz w:val="22"/>
                <w:szCs w:val="22"/>
                <w:lang w:val="el-GR"/>
              </w:rPr>
              <w:t xml:space="preserve">Α. Βανταράκης. </w:t>
            </w:r>
            <w:r w:rsidRPr="008B4B05">
              <w:rPr>
                <w:rFonts w:asciiTheme="minorHAnsi" w:hAnsiTheme="minorHAnsi" w:cstheme="minorHAnsi"/>
                <w:color w:val="000000"/>
                <w:sz w:val="22"/>
                <w:szCs w:val="22"/>
              </w:rPr>
              <w:t>Poster</w:t>
            </w:r>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i/>
                <w:color w:val="000000"/>
                <w:sz w:val="22"/>
                <w:szCs w:val="22"/>
                <w:lang w:val="el-GR"/>
              </w:rPr>
              <w:t>«Αυτοεκτίμηση της Υγείας σε άτομα τρίτης Ηλικίας σε σχέση με το είδος δραστηριοτήτων Αναψυχής»</w:t>
            </w:r>
            <w:r w:rsidRPr="008B4B05">
              <w:rPr>
                <w:rFonts w:asciiTheme="minorHAnsi" w:hAnsiTheme="minorHAnsi" w:cstheme="minorHAnsi"/>
                <w:color w:val="000000"/>
                <w:sz w:val="22"/>
                <w:szCs w:val="22"/>
                <w:lang w:val="el-GR"/>
              </w:rPr>
              <w:t xml:space="preserve"> 11</w:t>
            </w:r>
            <w:r w:rsidRPr="008B4B05">
              <w:rPr>
                <w:rFonts w:asciiTheme="minorHAnsi" w:hAnsiTheme="minorHAnsi" w:cstheme="minorHAnsi"/>
                <w:color w:val="000000"/>
                <w:sz w:val="22"/>
                <w:szCs w:val="22"/>
                <w:vertAlign w:val="superscript"/>
                <w:lang w:val="el-GR"/>
              </w:rPr>
              <w:t>ο</w:t>
            </w:r>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sz w:val="22"/>
                <w:szCs w:val="22"/>
                <w:lang w:val="el-GR"/>
              </w:rPr>
              <w:t xml:space="preserve">Γηριατρικό Συνέδριο, Αθήνα, </w:t>
            </w:r>
          </w:p>
        </w:tc>
      </w:tr>
      <w:tr w:rsidR="003F598C" w:rsidRPr="00053294" w14:paraId="05E6A2FE"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527F1AC"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eastAsia="Arial Unicode MS" w:hAnsiTheme="minorHAnsi" w:cstheme="minorHAnsi"/>
                <w:iCs/>
                <w:noProof/>
                <w:color w:val="000000"/>
                <w:sz w:val="20"/>
                <w:szCs w:val="22"/>
              </w:rPr>
              <w:t>20-22/11/2009</w:t>
            </w:r>
          </w:p>
        </w:tc>
        <w:tc>
          <w:tcPr>
            <w:tcW w:w="7682" w:type="dxa"/>
          </w:tcPr>
          <w:p w14:paraId="686F038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iCs/>
                <w:noProof/>
                <w:color w:val="000000"/>
                <w:sz w:val="22"/>
                <w:szCs w:val="22"/>
                <w:lang w:val="el-GR"/>
              </w:rPr>
            </w:pPr>
            <w:proofErr w:type="spellStart"/>
            <w:r w:rsidRPr="008B4B05">
              <w:rPr>
                <w:rFonts w:asciiTheme="minorHAnsi" w:hAnsiTheme="minorHAnsi" w:cstheme="minorHAnsi"/>
                <w:sz w:val="22"/>
                <w:szCs w:val="22"/>
                <w:lang w:val="el-GR"/>
              </w:rPr>
              <w:t>Γ.Στεφάνου</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Στ</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Μανταγός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Poster</w:t>
            </w:r>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w:t>
            </w:r>
            <w:r w:rsidRPr="008B4B05">
              <w:rPr>
                <w:rFonts w:asciiTheme="minorHAnsi" w:eastAsia="Arial Unicode MS" w:hAnsiTheme="minorHAnsi" w:cstheme="minorHAnsi"/>
                <w:i/>
                <w:iCs/>
                <w:noProof/>
                <w:color w:val="000000"/>
                <w:sz w:val="22"/>
                <w:szCs w:val="22"/>
                <w:lang w:val="el-GR"/>
              </w:rPr>
              <w:t>Επίπτωση των χρωμοσωμικών ανωμαλιών που ανιχνεύθηκαν με κυτταρογενετική ανάλυση σε παιδιά στη ΝΔ Ελλάδα»</w:t>
            </w:r>
            <w:r w:rsidRPr="008B4B05">
              <w:rPr>
                <w:rFonts w:asciiTheme="minorHAnsi" w:eastAsia="Arial Unicode MS" w:hAnsiTheme="minorHAnsi" w:cstheme="minorHAnsi"/>
                <w:iCs/>
                <w:noProof/>
                <w:color w:val="000000"/>
                <w:sz w:val="22"/>
                <w:szCs w:val="22"/>
                <w:lang w:val="el-GR"/>
              </w:rPr>
              <w:t>, 60</w:t>
            </w:r>
            <w:r w:rsidRPr="008B4B05">
              <w:rPr>
                <w:rFonts w:asciiTheme="minorHAnsi" w:eastAsia="Arial Unicode MS" w:hAnsiTheme="minorHAnsi" w:cstheme="minorHAnsi"/>
                <w:iCs/>
                <w:noProof/>
                <w:color w:val="000000"/>
                <w:sz w:val="22"/>
                <w:szCs w:val="22"/>
                <w:vertAlign w:val="superscript"/>
                <w:lang w:val="el-GR"/>
              </w:rPr>
              <w:t>ο</w:t>
            </w:r>
            <w:r w:rsidRPr="008B4B05">
              <w:rPr>
                <w:rFonts w:asciiTheme="minorHAnsi" w:eastAsia="Arial Unicode MS" w:hAnsiTheme="minorHAnsi" w:cstheme="minorHAnsi"/>
                <w:iCs/>
                <w:noProof/>
                <w:color w:val="000000"/>
                <w:sz w:val="22"/>
                <w:szCs w:val="22"/>
                <w:lang w:val="el-GR"/>
              </w:rPr>
              <w:t xml:space="preserve"> Πανελλήνιο Συνέδριο Ελληνικής Εταιρείας Βιοχημείας και Μοριακής Βιολογίας»,Αθήνα</w:t>
            </w:r>
          </w:p>
        </w:tc>
      </w:tr>
      <w:tr w:rsidR="003F598C" w:rsidRPr="00053294" w14:paraId="479F44B6"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7C079B0C"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eastAsia="TimesNewRomanPSMT" w:hAnsiTheme="minorHAnsi" w:cstheme="minorHAnsi"/>
                <w:sz w:val="20"/>
                <w:szCs w:val="22"/>
                <w:lang w:eastAsia="el-GR"/>
              </w:rPr>
              <w:t>3-5/6/2009.</w:t>
            </w:r>
          </w:p>
        </w:tc>
        <w:tc>
          <w:tcPr>
            <w:tcW w:w="7682" w:type="dxa"/>
          </w:tcPr>
          <w:p w14:paraId="4AD42514" w14:textId="77777777" w:rsidR="003F598C" w:rsidRPr="008B4B05" w:rsidRDefault="003F598C" w:rsidP="00B37E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eastAsia="el-GR"/>
              </w:rPr>
            </w:pPr>
            <w:r w:rsidRPr="008B4B05">
              <w:rPr>
                <w:rFonts w:asciiTheme="minorHAnsi" w:hAnsiTheme="minorHAnsi" w:cstheme="minorHAnsi"/>
                <w:b/>
                <w:bCs/>
                <w:sz w:val="22"/>
                <w:szCs w:val="22"/>
                <w:lang w:val="el-GR" w:eastAsia="el-GR"/>
              </w:rPr>
              <w:t>Βανταράκης Α.</w:t>
            </w:r>
            <w:r w:rsidRPr="008B4B05">
              <w:rPr>
                <w:rFonts w:asciiTheme="minorHAnsi" w:hAnsiTheme="minorHAnsi" w:cstheme="minorHAnsi"/>
                <w:bCs/>
                <w:sz w:val="22"/>
                <w:szCs w:val="22"/>
                <w:lang w:val="el-GR" w:eastAsia="el-GR"/>
              </w:rPr>
              <w:t xml:space="preserve">, </w:t>
            </w:r>
            <w:proofErr w:type="spellStart"/>
            <w:r w:rsidRPr="008B4B05">
              <w:rPr>
                <w:rFonts w:asciiTheme="minorHAnsi" w:hAnsiTheme="minorHAnsi" w:cstheme="minorHAnsi"/>
                <w:bCs/>
                <w:sz w:val="22"/>
                <w:szCs w:val="22"/>
                <w:lang w:val="el-GR" w:eastAsia="el-GR"/>
              </w:rPr>
              <w:t>Κάρλου</w:t>
            </w:r>
            <w:proofErr w:type="spellEnd"/>
            <w:r w:rsidRPr="008B4B05">
              <w:rPr>
                <w:rFonts w:asciiTheme="minorHAnsi" w:hAnsiTheme="minorHAnsi" w:cstheme="minorHAnsi"/>
                <w:bCs/>
                <w:sz w:val="22"/>
                <w:szCs w:val="22"/>
                <w:lang w:val="el-GR" w:eastAsia="el-GR"/>
              </w:rPr>
              <w:t xml:space="preserve"> Κ., Κόκκινος Π., Φιλιππίδου Σ. </w:t>
            </w:r>
            <w:r w:rsidRPr="008B4B05">
              <w:rPr>
                <w:rFonts w:asciiTheme="minorHAnsi" w:hAnsiTheme="minorHAnsi" w:cstheme="minorHAnsi"/>
                <w:bCs/>
                <w:i/>
                <w:sz w:val="22"/>
                <w:szCs w:val="22"/>
                <w:lang w:val="el-GR" w:eastAsia="el-GR"/>
              </w:rPr>
              <w:t>«Ανίχνευση παθογόνων ιών σε μη επεξεργασμένα και επεξεργασμένα αστικά λύματα»</w:t>
            </w:r>
            <w:r w:rsidRPr="008B4B05">
              <w:rPr>
                <w:rFonts w:asciiTheme="minorHAnsi" w:hAnsiTheme="minorHAnsi" w:cstheme="minorHAnsi"/>
                <w:bCs/>
                <w:sz w:val="22"/>
                <w:szCs w:val="22"/>
                <w:lang w:val="el-GR" w:eastAsia="el-GR"/>
              </w:rPr>
              <w:t xml:space="preserve">, </w:t>
            </w:r>
            <w:r w:rsidRPr="008B4B05">
              <w:rPr>
                <w:rFonts w:asciiTheme="minorHAnsi" w:eastAsia="TimesNewRomanPSMT" w:hAnsiTheme="minorHAnsi" w:cstheme="minorHAnsi"/>
                <w:sz w:val="22"/>
                <w:szCs w:val="22"/>
                <w:lang w:val="el-GR" w:eastAsia="el-GR"/>
              </w:rPr>
              <w:t>7</w:t>
            </w:r>
            <w:r w:rsidRPr="008B4B05">
              <w:rPr>
                <w:rFonts w:asciiTheme="minorHAnsi" w:eastAsia="TimesNewRomanPSMT" w:hAnsiTheme="minorHAnsi" w:cstheme="minorHAnsi"/>
                <w:sz w:val="22"/>
                <w:szCs w:val="22"/>
                <w:vertAlign w:val="superscript"/>
                <w:lang w:val="el-GR" w:eastAsia="el-GR"/>
              </w:rPr>
              <w:t>ο</w:t>
            </w:r>
            <w:r w:rsidRPr="008B4B05">
              <w:rPr>
                <w:rFonts w:asciiTheme="minorHAnsi" w:eastAsia="TimesNewRomanPSMT" w:hAnsiTheme="minorHAnsi" w:cstheme="minorHAnsi"/>
                <w:sz w:val="22"/>
                <w:szCs w:val="22"/>
                <w:lang w:val="el-GR" w:eastAsia="el-GR"/>
              </w:rPr>
              <w:t xml:space="preserve"> Πανελλήνιο Επιστημονικό Συνέδριο Χημικής Μηχανικής, Πάτρα,</w:t>
            </w:r>
          </w:p>
        </w:tc>
      </w:tr>
      <w:tr w:rsidR="003F598C" w:rsidRPr="00053294" w14:paraId="18F93788"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41BC8CB"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12-14/2/2009</w:t>
            </w:r>
          </w:p>
        </w:tc>
        <w:tc>
          <w:tcPr>
            <w:tcW w:w="7682" w:type="dxa"/>
          </w:tcPr>
          <w:p w14:paraId="78F2E2F1"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vertAlign w:val="superscript"/>
                <w:lang w:val="el-GR"/>
              </w:rPr>
            </w:pPr>
            <w:r w:rsidRPr="008B4B05">
              <w:rPr>
                <w:rFonts w:asciiTheme="minorHAnsi" w:hAnsiTheme="minorHAnsi" w:cstheme="minorHAnsi"/>
                <w:sz w:val="22"/>
                <w:szCs w:val="22"/>
                <w:lang w:val="el-GR"/>
              </w:rPr>
              <w:t xml:space="preserve">Παρασίδης Θ., </w:t>
            </w:r>
            <w:r w:rsidRPr="008B4B05">
              <w:rPr>
                <w:rFonts w:asciiTheme="minorHAnsi" w:hAnsiTheme="minorHAnsi" w:cstheme="minorHAnsi"/>
                <w:sz w:val="22"/>
                <w:szCs w:val="22"/>
                <w:lang w:val="en-GB"/>
              </w:rPr>
              <w:t>A</w:t>
            </w:r>
            <w:r w:rsidRPr="008B4B05">
              <w:rPr>
                <w:rFonts w:asciiTheme="minorHAnsi" w:hAnsiTheme="minorHAnsi" w:cstheme="minorHAnsi"/>
                <w:sz w:val="22"/>
                <w:szCs w:val="22"/>
                <w:lang w:val="el-GR"/>
              </w:rPr>
              <w:t xml:space="preserve">.Νεάρχου, Δ. Χατζηπαναγιώτου, Δ. </w:t>
            </w:r>
            <w:proofErr w:type="spellStart"/>
            <w:r w:rsidRPr="008B4B05">
              <w:rPr>
                <w:rFonts w:asciiTheme="minorHAnsi" w:hAnsiTheme="minorHAnsi" w:cstheme="minorHAnsi"/>
                <w:sz w:val="22"/>
                <w:szCs w:val="22"/>
                <w:lang w:val="el-GR"/>
              </w:rPr>
              <w:t>Παγωνίδης</w:t>
            </w:r>
            <w:proofErr w:type="spellEnd"/>
            <w:r w:rsidRPr="008B4B05">
              <w:rPr>
                <w:rFonts w:asciiTheme="minorHAnsi" w:hAnsiTheme="minorHAnsi" w:cstheme="minorHAnsi"/>
                <w:sz w:val="22"/>
                <w:szCs w:val="22"/>
                <w:lang w:val="el-GR"/>
              </w:rPr>
              <w:t xml:space="preserve">, Γ. Σωτηρίου, Π. Κόκκινος, Ι. Κ. </w:t>
            </w:r>
            <w:proofErr w:type="spellStart"/>
            <w:r w:rsidRPr="008B4B05">
              <w:rPr>
                <w:rFonts w:asciiTheme="minorHAnsi" w:hAnsiTheme="minorHAnsi" w:cstheme="minorHAnsi"/>
                <w:sz w:val="22"/>
                <w:szCs w:val="22"/>
                <w:lang w:val="el-GR"/>
              </w:rPr>
              <w:t>Ζαρκάδης</w:t>
            </w:r>
            <w:proofErr w:type="spellEnd"/>
            <w:r w:rsidRPr="008B4B05">
              <w:rPr>
                <w:rFonts w:asciiTheme="minorHAnsi" w:hAnsiTheme="minorHAnsi" w:cstheme="minorHAnsi"/>
                <w:sz w:val="22"/>
                <w:szCs w:val="22"/>
                <w:lang w:val="el-GR"/>
              </w:rPr>
              <w:t xml:space="preserve"> και </w:t>
            </w:r>
            <w:r w:rsidRPr="008B4B05">
              <w:rPr>
                <w:rFonts w:asciiTheme="minorHAnsi" w:hAnsiTheme="minorHAnsi" w:cstheme="minorHAnsi"/>
                <w:b/>
                <w:sz w:val="22"/>
                <w:szCs w:val="22"/>
                <w:lang w:val="el-GR"/>
              </w:rPr>
              <w:t xml:space="preserve">Α.Βανταράκης </w:t>
            </w:r>
            <w:r w:rsidRPr="008B4B05">
              <w:rPr>
                <w:rFonts w:asciiTheme="minorHAnsi" w:hAnsiTheme="minorHAnsi" w:cstheme="minorHAnsi"/>
                <w:sz w:val="22"/>
                <w:szCs w:val="22"/>
                <w:lang w:val="el-GR"/>
              </w:rPr>
              <w:t xml:space="preserve">Ομιλία: </w:t>
            </w:r>
            <w:r w:rsidRPr="008B4B05">
              <w:rPr>
                <w:rFonts w:asciiTheme="minorHAnsi" w:hAnsiTheme="minorHAnsi" w:cstheme="minorHAnsi"/>
                <w:i/>
                <w:sz w:val="22"/>
                <w:szCs w:val="22"/>
                <w:lang w:val="el-GR"/>
              </w:rPr>
              <w:t xml:space="preserve">«Ανίχνευση και Μοριακή τυποποίηση ιών Ηπατίτιδας Α που απομονώθηκαν κατά τη διάρκεια Επιδημίας σε πληθυσμούς </w:t>
            </w:r>
            <w:r w:rsidRPr="008B4B05">
              <w:rPr>
                <w:rFonts w:asciiTheme="minorHAnsi" w:hAnsiTheme="minorHAnsi" w:cstheme="minorHAnsi"/>
                <w:i/>
                <w:sz w:val="22"/>
                <w:szCs w:val="22"/>
              </w:rPr>
              <w:t>ROMA</w:t>
            </w:r>
            <w:r w:rsidRPr="008B4B05">
              <w:rPr>
                <w:rFonts w:asciiTheme="minorHAnsi" w:hAnsiTheme="minorHAnsi" w:cstheme="minorHAnsi"/>
                <w:i/>
                <w:sz w:val="22"/>
                <w:szCs w:val="22"/>
                <w:lang w:val="el-GR"/>
              </w:rPr>
              <w:t xml:space="preserve"> από τρεις Νομαρχίες»</w:t>
            </w:r>
            <w:r w:rsidRPr="008B4B05">
              <w:rPr>
                <w:rFonts w:asciiTheme="minorHAnsi" w:hAnsiTheme="minorHAnsi" w:cstheme="minorHAnsi"/>
                <w:sz w:val="22"/>
                <w:szCs w:val="22"/>
                <w:lang w:val="el-GR"/>
              </w:rPr>
              <w:t xml:space="preserve">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&amp; Νοσοκομειακών Λοιμώξεων</w:t>
            </w:r>
          </w:p>
        </w:tc>
      </w:tr>
      <w:tr w:rsidR="003F598C" w:rsidRPr="00053294" w14:paraId="7CC829C2"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2BD4192D"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22-24/1/2009</w:t>
            </w:r>
          </w:p>
        </w:tc>
        <w:tc>
          <w:tcPr>
            <w:tcW w:w="7682" w:type="dxa"/>
          </w:tcPr>
          <w:p w14:paraId="02D692BE"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Ζομπούλη</w:t>
            </w:r>
            <w:proofErr w:type="spellEnd"/>
            <w:r w:rsidRPr="008B4B05">
              <w:rPr>
                <w:rFonts w:asciiTheme="minorHAnsi" w:hAnsiTheme="minorHAnsi" w:cstheme="minorHAnsi"/>
                <w:sz w:val="22"/>
                <w:szCs w:val="22"/>
                <w:lang w:val="el-GR"/>
              </w:rPr>
              <w:t xml:space="preserve"> Α., </w:t>
            </w:r>
            <w:proofErr w:type="spellStart"/>
            <w:r w:rsidRPr="008B4B05">
              <w:rPr>
                <w:rFonts w:asciiTheme="minorHAnsi" w:hAnsiTheme="minorHAnsi" w:cstheme="minorHAnsi"/>
                <w:sz w:val="22"/>
                <w:szCs w:val="22"/>
                <w:lang w:val="el-GR"/>
              </w:rPr>
              <w:t>Δετοράκης</w:t>
            </w:r>
            <w:proofErr w:type="spellEnd"/>
            <w:r w:rsidRPr="008B4B05">
              <w:rPr>
                <w:rFonts w:asciiTheme="minorHAnsi" w:hAnsiTheme="minorHAnsi" w:cstheme="minorHAnsi"/>
                <w:sz w:val="22"/>
                <w:szCs w:val="22"/>
                <w:lang w:val="el-GR"/>
              </w:rPr>
              <w:t xml:space="preserve"> Ι., </w:t>
            </w: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Ομιλία:</w:t>
            </w:r>
            <w:r w:rsidRPr="008B4B05">
              <w:rPr>
                <w:rFonts w:asciiTheme="minorHAnsi" w:hAnsiTheme="minorHAnsi" w:cstheme="minorHAnsi"/>
                <w:i/>
                <w:sz w:val="22"/>
                <w:szCs w:val="22"/>
                <w:lang w:val="el-GR"/>
              </w:rPr>
              <w:t>«Προληπτικές</w:t>
            </w:r>
            <w:proofErr w:type="spellEnd"/>
            <w:r w:rsidRPr="008B4B05">
              <w:rPr>
                <w:rFonts w:asciiTheme="minorHAnsi" w:hAnsiTheme="minorHAnsi" w:cstheme="minorHAnsi"/>
                <w:i/>
                <w:sz w:val="22"/>
                <w:szCs w:val="22"/>
                <w:lang w:val="el-GR"/>
              </w:rPr>
              <w:t xml:space="preserve"> εξετάσεις &amp; άτομα τρίτης Ηλικίας»</w:t>
            </w:r>
            <w:r w:rsidRPr="008B4B05">
              <w:rPr>
                <w:rFonts w:asciiTheme="minorHAnsi" w:hAnsiTheme="minorHAnsi" w:cstheme="minorHAnsi"/>
                <w:sz w:val="22"/>
                <w:szCs w:val="22"/>
                <w:lang w:val="el-GR"/>
              </w:rPr>
              <w:t>, Συνέδριο Προληπτικών εξετάσεων Αθήνα</w:t>
            </w:r>
          </w:p>
        </w:tc>
      </w:tr>
      <w:tr w:rsidR="003F598C" w:rsidRPr="00053294" w14:paraId="6EF261CC"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5F6F429"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color w:val="000000"/>
                <w:sz w:val="20"/>
                <w:szCs w:val="22"/>
              </w:rPr>
              <w:t>12-15/5/2008</w:t>
            </w:r>
          </w:p>
        </w:tc>
        <w:tc>
          <w:tcPr>
            <w:tcW w:w="7682" w:type="dxa"/>
          </w:tcPr>
          <w:p w14:paraId="0E019D0B"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Cs/>
                <w:color w:val="000000"/>
                <w:sz w:val="22"/>
                <w:szCs w:val="22"/>
                <w:lang w:val="el-GR"/>
              </w:rPr>
            </w:pPr>
            <w:proofErr w:type="spellStart"/>
            <w:r w:rsidRPr="008B4B05">
              <w:rPr>
                <w:rFonts w:asciiTheme="minorHAnsi" w:hAnsiTheme="minorHAnsi" w:cstheme="minorHAnsi"/>
                <w:bCs/>
                <w:sz w:val="22"/>
                <w:szCs w:val="22"/>
                <w:lang w:val="el-GR"/>
              </w:rPr>
              <w:t>Δετοράκης</w:t>
            </w:r>
            <w:proofErr w:type="spellEnd"/>
            <w:r w:rsidRPr="008B4B05">
              <w:rPr>
                <w:rFonts w:asciiTheme="minorHAnsi" w:hAnsiTheme="minorHAnsi" w:cstheme="minorHAnsi"/>
                <w:bCs/>
                <w:sz w:val="22"/>
                <w:szCs w:val="22"/>
                <w:lang w:val="el-GR"/>
              </w:rPr>
              <w:t xml:space="preserve"> Ι., Παπαθανασοπούλου Μ., </w:t>
            </w:r>
            <w:proofErr w:type="spellStart"/>
            <w:r w:rsidRPr="008B4B05">
              <w:rPr>
                <w:rFonts w:asciiTheme="minorHAnsi" w:hAnsiTheme="minorHAnsi" w:cstheme="minorHAnsi"/>
                <w:bCs/>
                <w:sz w:val="22"/>
                <w:szCs w:val="22"/>
                <w:lang w:val="el-GR"/>
              </w:rPr>
              <w:t>Κατσαμπέρη</w:t>
            </w:r>
            <w:proofErr w:type="spellEnd"/>
            <w:r w:rsidRPr="008B4B05">
              <w:rPr>
                <w:rFonts w:asciiTheme="minorHAnsi" w:hAnsiTheme="minorHAnsi" w:cstheme="minorHAnsi"/>
                <w:bCs/>
                <w:sz w:val="22"/>
                <w:szCs w:val="22"/>
                <w:lang w:val="el-GR"/>
              </w:rPr>
              <w:t xml:space="preserve"> Μ., Κουρέτα Σ., </w:t>
            </w:r>
            <w:r w:rsidRPr="008B4B05">
              <w:rPr>
                <w:rFonts w:asciiTheme="minorHAnsi" w:hAnsiTheme="minorHAnsi" w:cstheme="minorHAnsi"/>
                <w:b/>
                <w:bCs/>
                <w:sz w:val="22"/>
                <w:szCs w:val="22"/>
                <w:lang w:val="el-GR"/>
              </w:rPr>
              <w:t xml:space="preserve">Α.Βανταράκης, </w:t>
            </w:r>
            <w:r w:rsidRPr="008B4B05">
              <w:rPr>
                <w:rFonts w:asciiTheme="minorHAnsi" w:hAnsiTheme="minorHAnsi" w:cstheme="minorHAnsi"/>
                <w:bCs/>
                <w:sz w:val="22"/>
                <w:szCs w:val="22"/>
              </w:rPr>
              <w:t>Poster</w:t>
            </w:r>
            <w:r w:rsidRPr="008B4B05">
              <w:rPr>
                <w:rFonts w:asciiTheme="minorHAnsi" w:hAnsiTheme="minorHAnsi" w:cstheme="minorHAnsi"/>
                <w:bCs/>
                <w:sz w:val="22"/>
                <w:szCs w:val="22"/>
                <w:lang w:val="el-GR"/>
              </w:rPr>
              <w:t>:</w:t>
            </w:r>
            <w:r w:rsidRPr="008B4B05">
              <w:rPr>
                <w:rFonts w:asciiTheme="minorHAnsi" w:hAnsiTheme="minorHAnsi" w:cstheme="minorHAnsi"/>
                <w:bCs/>
                <w:sz w:val="22"/>
                <w:szCs w:val="22"/>
                <w:vertAlign w:val="superscript"/>
                <w:lang w:val="el-GR"/>
              </w:rPr>
              <w:t xml:space="preserve"> </w:t>
            </w:r>
            <w:r w:rsidRPr="008B4B05">
              <w:rPr>
                <w:rFonts w:asciiTheme="minorHAnsi" w:hAnsiTheme="minorHAnsi" w:cstheme="minorHAnsi"/>
                <w:bCs/>
                <w:i/>
                <w:caps/>
                <w:sz w:val="22"/>
                <w:szCs w:val="22"/>
                <w:lang w:val="el-GR"/>
              </w:rPr>
              <w:t>«</w:t>
            </w:r>
            <w:r w:rsidRPr="008B4B05">
              <w:rPr>
                <w:rFonts w:asciiTheme="minorHAnsi" w:hAnsiTheme="minorHAnsi" w:cstheme="minorHAnsi"/>
                <w:bCs/>
                <w:i/>
                <w:sz w:val="22"/>
                <w:szCs w:val="22"/>
                <w:lang w:val="el-GR"/>
              </w:rPr>
              <w:t xml:space="preserve">Προφίλ ατόμων που συμμετείχαν σε τροχαία ατυχήματα» </w:t>
            </w:r>
            <w:r w:rsidRPr="008B4B05">
              <w:rPr>
                <w:rFonts w:asciiTheme="minorHAnsi" w:hAnsiTheme="minorHAnsi" w:cstheme="minorHAnsi"/>
                <w:color w:val="000000"/>
                <w:sz w:val="22"/>
                <w:szCs w:val="22"/>
                <w:lang w:val="el-GR"/>
              </w:rPr>
              <w:t>1</w:t>
            </w:r>
            <w:r w:rsidRPr="008B4B05">
              <w:rPr>
                <w:rFonts w:asciiTheme="minorHAnsi" w:hAnsiTheme="minorHAnsi" w:cstheme="minorHAnsi"/>
                <w:color w:val="000000"/>
                <w:sz w:val="22"/>
                <w:szCs w:val="22"/>
                <w:vertAlign w:val="superscript"/>
                <w:lang w:val="el-GR"/>
              </w:rPr>
              <w:t>ο</w:t>
            </w:r>
            <w:r w:rsidRPr="008B4B05">
              <w:rPr>
                <w:rFonts w:asciiTheme="minorHAnsi" w:hAnsiTheme="minorHAnsi" w:cstheme="minorHAnsi"/>
                <w:color w:val="000000"/>
                <w:sz w:val="22"/>
                <w:szCs w:val="22"/>
                <w:lang w:val="el-GR"/>
              </w:rPr>
              <w:t xml:space="preserve"> Πανελλήνιο Επιστημονικό &amp; Επαγγελματικό Συνέδριο, Λευκάδα </w:t>
            </w:r>
          </w:p>
        </w:tc>
      </w:tr>
      <w:tr w:rsidR="003F598C" w:rsidRPr="00053294" w14:paraId="15E6BE03"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639EAEC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color w:val="000000"/>
                <w:sz w:val="20"/>
                <w:szCs w:val="22"/>
              </w:rPr>
              <w:lastRenderedPageBreak/>
              <w:t>12-15/5/2008</w:t>
            </w:r>
          </w:p>
        </w:tc>
        <w:tc>
          <w:tcPr>
            <w:tcW w:w="7682" w:type="dxa"/>
          </w:tcPr>
          <w:p w14:paraId="59A479E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color w:val="000000"/>
                <w:sz w:val="22"/>
                <w:szCs w:val="22"/>
                <w:lang w:val="el-GR"/>
              </w:rPr>
            </w:pPr>
            <w:proofErr w:type="spellStart"/>
            <w:r w:rsidRPr="008B4B05">
              <w:rPr>
                <w:rFonts w:asciiTheme="minorHAnsi" w:hAnsiTheme="minorHAnsi" w:cstheme="minorHAnsi"/>
                <w:color w:val="000000"/>
                <w:sz w:val="22"/>
                <w:szCs w:val="22"/>
                <w:lang w:val="el-GR"/>
              </w:rPr>
              <w:t>Δετοράκης</w:t>
            </w:r>
            <w:proofErr w:type="spellEnd"/>
            <w:r w:rsidRPr="008B4B05">
              <w:rPr>
                <w:rFonts w:asciiTheme="minorHAnsi" w:hAnsiTheme="minorHAnsi" w:cstheme="minorHAnsi"/>
                <w:color w:val="000000"/>
                <w:sz w:val="22"/>
                <w:szCs w:val="22"/>
                <w:lang w:val="el-GR"/>
              </w:rPr>
              <w:t xml:space="preserve"> </w:t>
            </w:r>
            <w:proofErr w:type="spellStart"/>
            <w:r w:rsidRPr="008B4B05">
              <w:rPr>
                <w:rFonts w:asciiTheme="minorHAnsi" w:hAnsiTheme="minorHAnsi" w:cstheme="minorHAnsi"/>
                <w:color w:val="000000"/>
                <w:sz w:val="22"/>
                <w:szCs w:val="22"/>
                <w:lang w:val="el-GR"/>
              </w:rPr>
              <w:t>Ι.,Τζαβέλλα</w:t>
            </w:r>
            <w:proofErr w:type="spellEnd"/>
            <w:r w:rsidRPr="008B4B05">
              <w:rPr>
                <w:rFonts w:asciiTheme="minorHAnsi" w:hAnsiTheme="minorHAnsi" w:cstheme="minorHAnsi"/>
                <w:color w:val="000000"/>
                <w:sz w:val="22"/>
                <w:szCs w:val="22"/>
                <w:lang w:val="el-GR"/>
              </w:rPr>
              <w:t xml:space="preserve"> Ε.,</w:t>
            </w:r>
            <w:proofErr w:type="spellStart"/>
            <w:r w:rsidRPr="008B4B05">
              <w:rPr>
                <w:rFonts w:asciiTheme="minorHAnsi" w:hAnsiTheme="minorHAnsi" w:cstheme="minorHAnsi"/>
                <w:color w:val="000000"/>
                <w:sz w:val="22"/>
                <w:szCs w:val="22"/>
                <w:lang w:val="el-GR"/>
              </w:rPr>
              <w:t>Τζιβιά</w:t>
            </w:r>
            <w:proofErr w:type="spellEnd"/>
            <w:r w:rsidRPr="008B4B05">
              <w:rPr>
                <w:rFonts w:asciiTheme="minorHAnsi" w:hAnsiTheme="minorHAnsi" w:cstheme="minorHAnsi"/>
                <w:color w:val="000000"/>
                <w:sz w:val="22"/>
                <w:szCs w:val="22"/>
                <w:lang w:val="el-GR"/>
              </w:rPr>
              <w:t xml:space="preserve"> Λ., </w:t>
            </w:r>
            <w:proofErr w:type="spellStart"/>
            <w:r w:rsidRPr="008B4B05">
              <w:rPr>
                <w:rFonts w:asciiTheme="minorHAnsi" w:hAnsiTheme="minorHAnsi" w:cstheme="minorHAnsi"/>
                <w:color w:val="000000"/>
                <w:sz w:val="22"/>
                <w:szCs w:val="22"/>
                <w:lang w:val="el-GR"/>
              </w:rPr>
              <w:t>Χατζηευανγγελινού</w:t>
            </w:r>
            <w:proofErr w:type="spellEnd"/>
            <w:r w:rsidRPr="008B4B05">
              <w:rPr>
                <w:rFonts w:asciiTheme="minorHAnsi" w:hAnsiTheme="minorHAnsi" w:cstheme="minorHAnsi"/>
                <w:color w:val="000000"/>
                <w:sz w:val="22"/>
                <w:szCs w:val="22"/>
                <w:lang w:val="el-GR"/>
              </w:rPr>
              <w:t xml:space="preserve"> Β. &amp; </w:t>
            </w:r>
            <w:r w:rsidRPr="008B4B05">
              <w:rPr>
                <w:rFonts w:asciiTheme="minorHAnsi" w:hAnsiTheme="minorHAnsi" w:cstheme="minorHAnsi"/>
                <w:b/>
                <w:color w:val="000000"/>
                <w:sz w:val="22"/>
                <w:szCs w:val="22"/>
                <w:lang w:val="el-GR"/>
              </w:rPr>
              <w:t>Α. Βανταράκης.</w:t>
            </w:r>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color w:val="000000"/>
                <w:sz w:val="22"/>
                <w:szCs w:val="22"/>
              </w:rPr>
              <w:t>Poster</w:t>
            </w:r>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i/>
                <w:color w:val="000000"/>
                <w:sz w:val="22"/>
                <w:szCs w:val="22"/>
                <w:lang w:val="el-GR"/>
              </w:rPr>
              <w:t>«Προσδιορισμός της έκτασης του προληπτικού ελέγχου σε Υγιή πληθυσμό της Πάτρας»,</w:t>
            </w:r>
            <w:r w:rsidRPr="008B4B05">
              <w:rPr>
                <w:rFonts w:asciiTheme="minorHAnsi" w:hAnsiTheme="minorHAnsi" w:cstheme="minorHAnsi"/>
                <w:color w:val="000000"/>
                <w:sz w:val="22"/>
                <w:szCs w:val="22"/>
                <w:lang w:val="el-GR"/>
              </w:rPr>
              <w:t xml:space="preserve"> 1</w:t>
            </w:r>
            <w:r w:rsidRPr="008B4B05">
              <w:rPr>
                <w:rFonts w:asciiTheme="minorHAnsi" w:hAnsiTheme="minorHAnsi" w:cstheme="minorHAnsi"/>
                <w:color w:val="000000"/>
                <w:sz w:val="22"/>
                <w:szCs w:val="22"/>
                <w:vertAlign w:val="superscript"/>
                <w:lang w:val="el-GR"/>
              </w:rPr>
              <w:t>ο</w:t>
            </w:r>
            <w:r w:rsidRPr="008B4B05">
              <w:rPr>
                <w:rFonts w:asciiTheme="minorHAnsi" w:hAnsiTheme="minorHAnsi" w:cstheme="minorHAnsi"/>
                <w:color w:val="000000"/>
                <w:sz w:val="22"/>
                <w:szCs w:val="22"/>
                <w:lang w:val="el-GR"/>
              </w:rPr>
              <w:t xml:space="preserve"> Πανελλήνιο Επιστημονικό &amp; Επαγγελματικό Συνέδριο, Λευκάδα </w:t>
            </w:r>
          </w:p>
        </w:tc>
      </w:tr>
      <w:tr w:rsidR="003F598C" w:rsidRPr="00053294" w14:paraId="39440C0B"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0143A0D"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lang w:val="sv-SE"/>
              </w:rPr>
              <w:t>9-12</w:t>
            </w:r>
            <w:r w:rsidRPr="008B4B05">
              <w:rPr>
                <w:rFonts w:asciiTheme="minorHAnsi" w:hAnsiTheme="minorHAnsi" w:cstheme="minorHAnsi"/>
                <w:sz w:val="20"/>
                <w:szCs w:val="22"/>
              </w:rPr>
              <w:t>/4/</w:t>
            </w:r>
            <w:r w:rsidRPr="008B4B05">
              <w:rPr>
                <w:rFonts w:asciiTheme="minorHAnsi" w:hAnsiTheme="minorHAnsi" w:cstheme="minorHAnsi"/>
                <w:sz w:val="20"/>
                <w:szCs w:val="22"/>
                <w:lang w:val="sv-SE"/>
              </w:rPr>
              <w:t>2008</w:t>
            </w:r>
          </w:p>
        </w:tc>
        <w:tc>
          <w:tcPr>
            <w:tcW w:w="7682" w:type="dxa"/>
          </w:tcPr>
          <w:p w14:paraId="3303F112" w14:textId="77777777" w:rsidR="003F598C" w:rsidRPr="008B4B05" w:rsidRDefault="003F598C" w:rsidP="00B37E5E">
            <w:pPr>
              <w:pStyle w:v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proofErr w:type="spellStart"/>
            <w:r w:rsidRPr="008B4B05">
              <w:rPr>
                <w:rFonts w:asciiTheme="minorHAnsi" w:hAnsiTheme="minorHAnsi" w:cstheme="minorHAnsi"/>
                <w:sz w:val="22"/>
                <w:szCs w:val="22"/>
              </w:rPr>
              <w:t>Νικολαϊδης</w:t>
            </w:r>
            <w:proofErr w:type="spellEnd"/>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Χ</w:t>
            </w:r>
            <w:r w:rsidRPr="008B4B05">
              <w:rPr>
                <w:rFonts w:asciiTheme="minorHAnsi" w:hAnsiTheme="minorHAnsi" w:cstheme="minorHAnsi"/>
                <w:sz w:val="22"/>
                <w:szCs w:val="22"/>
                <w:lang w:val="sv-SE"/>
              </w:rPr>
              <w:t xml:space="preserve">., </w:t>
            </w:r>
            <w:proofErr w:type="spellStart"/>
            <w:r w:rsidRPr="008B4B05">
              <w:rPr>
                <w:rFonts w:asciiTheme="minorHAnsi" w:hAnsiTheme="minorHAnsi" w:cstheme="minorHAnsi"/>
                <w:sz w:val="22"/>
                <w:szCs w:val="22"/>
              </w:rPr>
              <w:t>Αλεξανδροπούλου</w:t>
            </w:r>
            <w:proofErr w:type="spellEnd"/>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Ι</w:t>
            </w:r>
            <w:r w:rsidRPr="008B4B05">
              <w:rPr>
                <w:rFonts w:asciiTheme="minorHAnsi" w:hAnsiTheme="minorHAnsi" w:cstheme="minorHAnsi"/>
                <w:sz w:val="22"/>
                <w:szCs w:val="22"/>
                <w:lang w:val="sv-SE"/>
              </w:rPr>
              <w:t>.,</w:t>
            </w:r>
            <w:r w:rsidRPr="008B4B05">
              <w:rPr>
                <w:rFonts w:asciiTheme="minorHAnsi" w:hAnsiTheme="minorHAnsi" w:cstheme="minorHAnsi"/>
                <w:sz w:val="22"/>
                <w:szCs w:val="22"/>
              </w:rPr>
              <w:t>Παρασίδης</w:t>
            </w:r>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Θ</w:t>
            </w:r>
            <w:r w:rsidRPr="008B4B05">
              <w:rPr>
                <w:rFonts w:asciiTheme="minorHAnsi" w:hAnsiTheme="minorHAnsi" w:cstheme="minorHAnsi"/>
                <w:sz w:val="22"/>
                <w:szCs w:val="22"/>
                <w:lang w:val="sv-SE"/>
              </w:rPr>
              <w:t xml:space="preserve">., </w:t>
            </w:r>
            <w:r w:rsidRPr="008B4B05">
              <w:rPr>
                <w:rFonts w:asciiTheme="minorHAnsi" w:hAnsiTheme="minorHAnsi" w:cstheme="minorHAnsi"/>
                <w:b/>
                <w:sz w:val="22"/>
                <w:szCs w:val="22"/>
              </w:rPr>
              <w:t>Βανταράκης</w:t>
            </w:r>
            <w:r w:rsidRPr="008B4B05">
              <w:rPr>
                <w:rFonts w:asciiTheme="minorHAnsi" w:hAnsiTheme="minorHAnsi" w:cstheme="minorHAnsi"/>
                <w:b/>
                <w:sz w:val="22"/>
                <w:szCs w:val="22"/>
                <w:lang w:val="sv-SE"/>
              </w:rPr>
              <w:t xml:space="preserve"> </w:t>
            </w:r>
            <w:r w:rsidRPr="008B4B05">
              <w:rPr>
                <w:rFonts w:asciiTheme="minorHAnsi" w:hAnsiTheme="minorHAnsi" w:cstheme="minorHAnsi"/>
                <w:b/>
                <w:sz w:val="22"/>
                <w:szCs w:val="22"/>
              </w:rPr>
              <w:t>Α</w:t>
            </w:r>
            <w:r w:rsidRPr="008B4B05">
              <w:rPr>
                <w:rFonts w:asciiTheme="minorHAnsi" w:hAnsiTheme="minorHAnsi" w:cstheme="minorHAnsi"/>
                <w:b/>
                <w:sz w:val="22"/>
                <w:szCs w:val="22"/>
                <w:lang w:val="sv-SE"/>
              </w:rPr>
              <w:t>.</w:t>
            </w:r>
            <w:r w:rsidRPr="008B4B05">
              <w:rPr>
                <w:rFonts w:asciiTheme="minorHAnsi" w:hAnsiTheme="minorHAnsi" w:cstheme="minorHAnsi"/>
                <w:sz w:val="22"/>
                <w:szCs w:val="22"/>
                <w:lang w:val="sv-SE"/>
              </w:rPr>
              <w:t xml:space="preserve"> </w:t>
            </w:r>
            <w:r w:rsidRPr="008B4B05">
              <w:rPr>
                <w:rFonts w:asciiTheme="minorHAnsi" w:hAnsiTheme="minorHAnsi" w:cstheme="minorHAnsi"/>
                <w:i/>
                <w:sz w:val="22"/>
                <w:szCs w:val="22"/>
                <w:lang w:val="sv-SE"/>
              </w:rPr>
              <w:t>«</w:t>
            </w:r>
            <w:r w:rsidRPr="008B4B05">
              <w:rPr>
                <w:rFonts w:asciiTheme="minorHAnsi" w:hAnsiTheme="minorHAnsi" w:cstheme="minorHAnsi"/>
                <w:i/>
                <w:sz w:val="22"/>
                <w:szCs w:val="22"/>
              </w:rPr>
              <w:t>Ανάπτυξη</w:t>
            </w:r>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Μοριακών</w:t>
            </w:r>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τεχνικών</w:t>
            </w:r>
            <w:r w:rsidRPr="008B4B05">
              <w:rPr>
                <w:rFonts w:asciiTheme="minorHAnsi" w:hAnsiTheme="minorHAnsi" w:cstheme="minorHAnsi"/>
                <w:i/>
                <w:sz w:val="22"/>
                <w:szCs w:val="22"/>
                <w:lang w:val="sv-SE"/>
              </w:rPr>
              <w:t xml:space="preserve"> Real Time PCR </w:t>
            </w:r>
            <w:r w:rsidRPr="008B4B05">
              <w:rPr>
                <w:rFonts w:asciiTheme="minorHAnsi" w:hAnsiTheme="minorHAnsi" w:cstheme="minorHAnsi"/>
                <w:i/>
                <w:sz w:val="22"/>
                <w:szCs w:val="22"/>
              </w:rPr>
              <w:t>για</w:t>
            </w:r>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την</w:t>
            </w:r>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ανίχνευση</w:t>
            </w:r>
            <w:r w:rsidRPr="008B4B05">
              <w:rPr>
                <w:rFonts w:asciiTheme="minorHAnsi" w:hAnsiTheme="minorHAnsi" w:cstheme="minorHAnsi"/>
                <w:i/>
                <w:sz w:val="22"/>
                <w:szCs w:val="22"/>
                <w:lang w:val="sv-SE"/>
              </w:rPr>
              <w:t xml:space="preserve"> </w:t>
            </w:r>
            <w:proofErr w:type="spellStart"/>
            <w:r w:rsidRPr="008B4B05">
              <w:rPr>
                <w:rFonts w:asciiTheme="minorHAnsi" w:hAnsiTheme="minorHAnsi" w:cstheme="minorHAnsi"/>
                <w:i/>
                <w:sz w:val="22"/>
                <w:szCs w:val="22"/>
              </w:rPr>
              <w:t>εντεροαιμορραγικών</w:t>
            </w:r>
            <w:proofErr w:type="spellEnd"/>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στελεχών</w:t>
            </w:r>
            <w:r w:rsidRPr="008B4B05">
              <w:rPr>
                <w:rFonts w:asciiTheme="minorHAnsi" w:hAnsiTheme="minorHAnsi" w:cstheme="minorHAnsi"/>
                <w:i/>
                <w:sz w:val="22"/>
                <w:szCs w:val="22"/>
                <w:lang w:val="sv-SE"/>
              </w:rPr>
              <w:t xml:space="preserve"> E.coli, Campylobacter </w:t>
            </w:r>
            <w:r w:rsidRPr="008B4B05">
              <w:rPr>
                <w:rFonts w:asciiTheme="minorHAnsi" w:hAnsiTheme="minorHAnsi" w:cstheme="minorHAnsi"/>
                <w:i/>
                <w:sz w:val="22"/>
                <w:szCs w:val="22"/>
              </w:rPr>
              <w:t>και</w:t>
            </w:r>
            <w:r w:rsidRPr="008B4B05">
              <w:rPr>
                <w:rFonts w:asciiTheme="minorHAnsi" w:hAnsiTheme="minorHAnsi" w:cstheme="minorHAnsi"/>
                <w:i/>
                <w:sz w:val="22"/>
                <w:szCs w:val="22"/>
                <w:lang w:val="sv-SE"/>
              </w:rPr>
              <w:t xml:space="preserve"> Salmonella spp.»</w:t>
            </w:r>
            <w:r w:rsidRPr="008B4B05">
              <w:rPr>
                <w:rFonts w:asciiTheme="minorHAnsi" w:hAnsiTheme="minorHAnsi" w:cstheme="minorHAnsi"/>
                <w:i/>
                <w:sz w:val="22"/>
                <w:szCs w:val="22"/>
              </w:rPr>
              <w:t xml:space="preserve"> </w:t>
            </w:r>
            <w:r w:rsidRPr="008B4B05">
              <w:rPr>
                <w:rFonts w:asciiTheme="minorHAnsi" w:hAnsiTheme="minorHAnsi" w:cstheme="minorHAnsi"/>
                <w:sz w:val="22"/>
                <w:szCs w:val="22"/>
                <w:lang w:val="sv-SE"/>
              </w:rPr>
              <w:t xml:space="preserve">5o </w:t>
            </w:r>
            <w:r w:rsidRPr="008B4B05">
              <w:rPr>
                <w:rFonts w:asciiTheme="minorHAnsi" w:hAnsiTheme="minorHAnsi" w:cstheme="minorHAnsi"/>
                <w:sz w:val="22"/>
                <w:szCs w:val="22"/>
              </w:rPr>
              <w:t>Πανελλήνιο</w:t>
            </w:r>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Συνέδριο</w:t>
            </w:r>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Ιατρικής</w:t>
            </w:r>
            <w:r w:rsidRPr="008B4B05">
              <w:rPr>
                <w:rFonts w:asciiTheme="minorHAnsi" w:hAnsiTheme="minorHAnsi" w:cstheme="minorHAnsi"/>
                <w:sz w:val="22"/>
                <w:szCs w:val="22"/>
                <w:lang w:val="sv-SE"/>
              </w:rPr>
              <w:t xml:space="preserve"> </w:t>
            </w:r>
            <w:proofErr w:type="spellStart"/>
            <w:r w:rsidRPr="008B4B05">
              <w:rPr>
                <w:rFonts w:asciiTheme="minorHAnsi" w:hAnsiTheme="minorHAnsi" w:cstheme="minorHAnsi"/>
                <w:sz w:val="22"/>
                <w:szCs w:val="22"/>
              </w:rPr>
              <w:t>Βιοπαθολογίας</w:t>
            </w:r>
            <w:proofErr w:type="spellEnd"/>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Θεσσαλονίκη</w:t>
            </w:r>
            <w:r w:rsidRPr="008B4B05">
              <w:rPr>
                <w:rFonts w:asciiTheme="minorHAnsi" w:hAnsiTheme="minorHAnsi" w:cstheme="minorHAnsi"/>
                <w:sz w:val="22"/>
                <w:szCs w:val="22"/>
                <w:lang w:val="sv-SE"/>
              </w:rPr>
              <w:t xml:space="preserve">, </w:t>
            </w:r>
          </w:p>
        </w:tc>
      </w:tr>
      <w:tr w:rsidR="003F598C" w:rsidRPr="00053294" w14:paraId="5438BE67"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028EC6EF"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color w:val="000000"/>
                <w:sz w:val="20"/>
                <w:szCs w:val="22"/>
              </w:rPr>
              <w:t>7-9/2/2008</w:t>
            </w:r>
          </w:p>
        </w:tc>
        <w:tc>
          <w:tcPr>
            <w:tcW w:w="7682" w:type="dxa"/>
          </w:tcPr>
          <w:p w14:paraId="3A72767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2"/>
                <w:lang w:val="sv-SE"/>
              </w:rPr>
            </w:pPr>
            <w:proofErr w:type="spellStart"/>
            <w:r w:rsidRPr="008B4B05">
              <w:rPr>
                <w:rFonts w:asciiTheme="minorHAnsi" w:hAnsiTheme="minorHAnsi" w:cstheme="minorHAnsi"/>
                <w:bCs/>
                <w:color w:val="000000"/>
                <w:sz w:val="22"/>
                <w:szCs w:val="22"/>
                <w:lang w:val="el-GR"/>
              </w:rPr>
              <w:t>Ζομπούλη</w:t>
            </w:r>
            <w:proofErr w:type="spellEnd"/>
            <w:r w:rsidRPr="008B4B05">
              <w:rPr>
                <w:rFonts w:asciiTheme="minorHAnsi" w:hAnsiTheme="minorHAnsi" w:cstheme="minorHAnsi"/>
                <w:bCs/>
                <w:color w:val="000000"/>
                <w:sz w:val="22"/>
                <w:szCs w:val="22"/>
                <w:lang w:val="el-GR"/>
              </w:rPr>
              <w:t xml:space="preserve"> Α.</w:t>
            </w:r>
            <w:r w:rsidRPr="008B4B05">
              <w:rPr>
                <w:rFonts w:asciiTheme="minorHAnsi" w:hAnsiTheme="minorHAnsi" w:cstheme="minorHAnsi"/>
                <w:bCs/>
                <w:color w:val="000000"/>
                <w:sz w:val="22"/>
                <w:szCs w:val="22"/>
                <w:lang w:val="sv-SE"/>
              </w:rPr>
              <w:t>,</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color w:val="000000"/>
                <w:sz w:val="22"/>
                <w:szCs w:val="22"/>
                <w:lang w:val="sv-SE"/>
              </w:rPr>
              <w:t>I.</w:t>
            </w:r>
            <w:proofErr w:type="spellStart"/>
            <w:r w:rsidRPr="008B4B05">
              <w:rPr>
                <w:rFonts w:asciiTheme="minorHAnsi" w:hAnsiTheme="minorHAnsi" w:cstheme="minorHAnsi"/>
                <w:bCs/>
                <w:color w:val="000000"/>
                <w:sz w:val="22"/>
                <w:szCs w:val="22"/>
                <w:lang w:val="el-GR"/>
              </w:rPr>
              <w:t>Δετοράκης</w:t>
            </w:r>
            <w:proofErr w:type="spellEnd"/>
            <w:r w:rsidRPr="008B4B05">
              <w:rPr>
                <w:rFonts w:asciiTheme="minorHAnsi" w:hAnsiTheme="minorHAnsi" w:cstheme="minorHAnsi"/>
                <w:bCs/>
                <w:color w:val="000000"/>
                <w:sz w:val="22"/>
                <w:szCs w:val="22"/>
                <w:lang w:val="sv-SE"/>
              </w:rPr>
              <w:t>,</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color w:val="000000"/>
                <w:sz w:val="22"/>
                <w:szCs w:val="22"/>
                <w:lang w:val="sv-SE"/>
              </w:rPr>
              <w:t>I.</w:t>
            </w:r>
            <w:proofErr w:type="spellStart"/>
            <w:r w:rsidRPr="008B4B05">
              <w:rPr>
                <w:rFonts w:asciiTheme="minorHAnsi" w:hAnsiTheme="minorHAnsi" w:cstheme="minorHAnsi"/>
                <w:bCs/>
                <w:color w:val="000000"/>
                <w:sz w:val="22"/>
                <w:szCs w:val="22"/>
                <w:lang w:val="el-GR"/>
              </w:rPr>
              <w:t>Κουκά</w:t>
            </w:r>
            <w:proofErr w:type="spellEnd"/>
            <w:r w:rsidRPr="008B4B05">
              <w:rPr>
                <w:rFonts w:asciiTheme="minorHAnsi" w:hAnsiTheme="minorHAnsi" w:cstheme="minorHAnsi"/>
                <w:bCs/>
                <w:color w:val="000000"/>
                <w:sz w:val="22"/>
                <w:szCs w:val="22"/>
                <w:lang w:val="sv-SE"/>
              </w:rPr>
              <w:t xml:space="preserve"> </w:t>
            </w:r>
            <w:r w:rsidRPr="008B4B05">
              <w:rPr>
                <w:rFonts w:asciiTheme="minorHAnsi" w:hAnsiTheme="minorHAnsi" w:cstheme="minorHAnsi"/>
                <w:bCs/>
                <w:color w:val="000000"/>
                <w:sz w:val="22"/>
                <w:szCs w:val="22"/>
                <w:lang w:val="el-GR"/>
              </w:rPr>
              <w:t xml:space="preserve">και </w:t>
            </w:r>
            <w:r w:rsidRPr="008B4B05">
              <w:rPr>
                <w:rFonts w:asciiTheme="minorHAnsi" w:hAnsiTheme="minorHAnsi" w:cstheme="minorHAnsi"/>
                <w:b/>
                <w:bCs/>
                <w:color w:val="000000"/>
                <w:sz w:val="22"/>
                <w:szCs w:val="22"/>
                <w:lang w:val="sv-SE"/>
              </w:rPr>
              <w:t>A.</w:t>
            </w:r>
            <w:r w:rsidRPr="008B4B05">
              <w:rPr>
                <w:rFonts w:asciiTheme="minorHAnsi" w:hAnsiTheme="minorHAnsi" w:cstheme="minorHAnsi"/>
                <w:b/>
                <w:bCs/>
                <w:color w:val="000000"/>
                <w:sz w:val="22"/>
                <w:szCs w:val="22"/>
                <w:lang w:val="el-GR"/>
              </w:rPr>
              <w:t>Βανταράκης</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i/>
                <w:color w:val="000000"/>
                <w:sz w:val="22"/>
                <w:szCs w:val="22"/>
                <w:lang w:val="el-GR"/>
              </w:rPr>
              <w:t>«Σεξουαλικότητα των ατόμων της τρίτης Ηλικίας: Προσεγγίζοντας το θέμα»</w:t>
            </w:r>
            <w:r w:rsidRPr="008B4B05">
              <w:rPr>
                <w:rFonts w:asciiTheme="minorHAnsi" w:hAnsiTheme="minorHAnsi" w:cstheme="minorHAnsi"/>
                <w:bCs/>
                <w:color w:val="000000"/>
                <w:sz w:val="22"/>
                <w:szCs w:val="22"/>
                <w:lang w:val="el-GR"/>
              </w:rPr>
              <w:t>, 10</w:t>
            </w:r>
            <w:r w:rsidRPr="008B4B05">
              <w:rPr>
                <w:rFonts w:asciiTheme="minorHAnsi" w:hAnsiTheme="minorHAnsi" w:cstheme="minorHAnsi"/>
                <w:bCs/>
                <w:color w:val="000000"/>
                <w:sz w:val="22"/>
                <w:szCs w:val="22"/>
                <w:vertAlign w:val="superscript"/>
                <w:lang w:val="el-GR"/>
              </w:rPr>
              <w:t>ο</w:t>
            </w:r>
            <w:r w:rsidRPr="008B4B05">
              <w:rPr>
                <w:rFonts w:asciiTheme="minorHAnsi" w:hAnsiTheme="minorHAnsi" w:cstheme="minorHAnsi"/>
                <w:bCs/>
                <w:color w:val="000000"/>
                <w:sz w:val="22"/>
                <w:szCs w:val="22"/>
                <w:lang w:val="el-GR"/>
              </w:rPr>
              <w:t xml:space="preserve"> Πανελλήνιο Συνέδριο Γηριατρικής, Αθήνα </w:t>
            </w:r>
          </w:p>
        </w:tc>
      </w:tr>
      <w:tr w:rsidR="003F598C" w:rsidRPr="00053294" w14:paraId="3D80B3A9"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ED6537"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4-6/10/2007</w:t>
            </w:r>
          </w:p>
        </w:tc>
        <w:tc>
          <w:tcPr>
            <w:tcW w:w="7682" w:type="dxa"/>
          </w:tcPr>
          <w:p w14:paraId="7150A2C1" w14:textId="77777777" w:rsidR="003F598C" w:rsidRPr="008B4B05" w:rsidRDefault="003F598C" w:rsidP="00B37E5E">
            <w:pPr>
              <w:pStyle w:v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sz w:val="22"/>
                <w:szCs w:val="22"/>
              </w:rPr>
              <w:t>Α.Βανταράκης</w:t>
            </w:r>
            <w:r w:rsidRPr="008B4B05">
              <w:rPr>
                <w:rFonts w:asciiTheme="minorHAnsi" w:hAnsiTheme="minorHAnsi" w:cstheme="minorHAnsi"/>
                <w:sz w:val="22"/>
                <w:szCs w:val="22"/>
              </w:rPr>
              <w:t xml:space="preserve">, Ι. </w:t>
            </w:r>
            <w:proofErr w:type="spellStart"/>
            <w:r w:rsidRPr="008B4B05">
              <w:rPr>
                <w:rFonts w:asciiTheme="minorHAnsi" w:hAnsiTheme="minorHAnsi" w:cstheme="minorHAnsi"/>
                <w:sz w:val="22"/>
                <w:szCs w:val="22"/>
              </w:rPr>
              <w:t>Δετοράκης</w:t>
            </w:r>
            <w:proofErr w:type="spellEnd"/>
            <w:r w:rsidRPr="008B4B05">
              <w:rPr>
                <w:rFonts w:asciiTheme="minorHAnsi" w:hAnsiTheme="minorHAnsi" w:cstheme="minorHAnsi"/>
                <w:sz w:val="22"/>
                <w:szCs w:val="22"/>
              </w:rPr>
              <w:t xml:space="preserve">, Α. </w:t>
            </w:r>
            <w:proofErr w:type="spellStart"/>
            <w:r w:rsidRPr="008B4B05">
              <w:rPr>
                <w:rFonts w:asciiTheme="minorHAnsi" w:hAnsiTheme="minorHAnsi" w:cstheme="minorHAnsi"/>
                <w:sz w:val="22"/>
                <w:szCs w:val="22"/>
              </w:rPr>
              <w:t>Κακαράντζα</w:t>
            </w:r>
            <w:proofErr w:type="spellEnd"/>
            <w:r w:rsidRPr="008B4B05">
              <w:rPr>
                <w:rFonts w:asciiTheme="minorHAnsi" w:hAnsiTheme="minorHAnsi" w:cstheme="minorHAnsi"/>
                <w:sz w:val="22"/>
                <w:szCs w:val="22"/>
              </w:rPr>
              <w:t xml:space="preserve">, Χ. </w:t>
            </w:r>
            <w:proofErr w:type="spellStart"/>
            <w:r w:rsidRPr="008B4B05">
              <w:rPr>
                <w:rFonts w:asciiTheme="minorHAnsi" w:hAnsiTheme="minorHAnsi" w:cstheme="minorHAnsi"/>
                <w:sz w:val="22"/>
                <w:szCs w:val="22"/>
              </w:rPr>
              <w:t>Δραμιλαράκη</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Α.Δήμα</w:t>
            </w:r>
            <w:proofErr w:type="spellEnd"/>
            <w:r w:rsidRPr="008B4B05">
              <w:rPr>
                <w:rFonts w:asciiTheme="minorHAnsi" w:hAnsiTheme="minorHAnsi" w:cstheme="minorHAnsi"/>
                <w:sz w:val="22"/>
                <w:szCs w:val="22"/>
              </w:rPr>
              <w:t xml:space="preserve"> &amp; Ι. Αλαμάνος. </w:t>
            </w:r>
            <w:r w:rsidRPr="008B4B05">
              <w:rPr>
                <w:rFonts w:asciiTheme="minorHAnsi" w:hAnsiTheme="minorHAnsi" w:cstheme="minorHAnsi"/>
                <w:i/>
                <w:sz w:val="22"/>
                <w:szCs w:val="22"/>
              </w:rPr>
              <w:t>«Διατροφή και παχυσαρκία κατά την εφηβική ηλικία-Μελέτη σε τελειόφοιτους μαθητές Β’ και Γ’ Λυκείου σε σχολεία της Πάτρας»</w:t>
            </w:r>
            <w:r w:rsidRPr="008B4B05">
              <w:rPr>
                <w:rFonts w:asciiTheme="minorHAnsi" w:hAnsiTheme="minorHAnsi" w:cstheme="minorHAnsi"/>
                <w:sz w:val="22"/>
                <w:szCs w:val="22"/>
              </w:rPr>
              <w:t xml:space="preserve"> 1</w:t>
            </w:r>
            <w:r w:rsidRPr="008B4B05">
              <w:rPr>
                <w:rFonts w:asciiTheme="minorHAnsi" w:hAnsiTheme="minorHAnsi" w:cstheme="minorHAnsi"/>
                <w:sz w:val="22"/>
                <w:szCs w:val="22"/>
                <w:vertAlign w:val="superscript"/>
              </w:rPr>
              <w:t>ο</w:t>
            </w:r>
            <w:r w:rsidRPr="008B4B05">
              <w:rPr>
                <w:rFonts w:asciiTheme="minorHAnsi" w:hAnsiTheme="minorHAnsi" w:cstheme="minorHAnsi"/>
                <w:sz w:val="22"/>
                <w:szCs w:val="22"/>
              </w:rPr>
              <w:t xml:space="preserve"> Συνέδριο Κοινωνικής Παιδιατρικής, Καρδίτσα, </w:t>
            </w:r>
          </w:p>
        </w:tc>
      </w:tr>
      <w:tr w:rsidR="003F598C" w:rsidRPr="00053294" w14:paraId="0CB6347A"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0D792374"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2-5/5/2007</w:t>
            </w:r>
          </w:p>
        </w:tc>
        <w:tc>
          <w:tcPr>
            <w:tcW w:w="7682" w:type="dxa"/>
          </w:tcPr>
          <w:p w14:paraId="7B51D06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Θ.Παρασίδης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Γ.Θεοδωροπούλου-Ροδίου,Γ</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Κατσαντρίδου</w:t>
            </w:r>
            <w:proofErr w:type="spellEnd"/>
            <w:r w:rsidRPr="008B4B05">
              <w:rPr>
                <w:rFonts w:asciiTheme="minorHAnsi" w:hAnsiTheme="minorHAnsi" w:cstheme="minorHAnsi"/>
                <w:sz w:val="22"/>
                <w:szCs w:val="22"/>
                <w:lang w:val="el-GR"/>
              </w:rPr>
              <w:t xml:space="preserve">, Γ. Σταματοπούλου, &amp;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«Επιδημιολογική διερεύνηση κρουσμάτων γαστρεντερίτιδας που οφείλεται σε </w:t>
            </w:r>
            <w:r w:rsidRPr="008B4B05">
              <w:rPr>
                <w:rFonts w:asciiTheme="minorHAnsi" w:hAnsiTheme="minorHAnsi" w:cstheme="minorHAnsi"/>
                <w:i/>
                <w:sz w:val="22"/>
                <w:szCs w:val="22"/>
                <w:lang w:val="en-GB"/>
              </w:rPr>
              <w:t>Noro</w:t>
            </w:r>
            <w:r w:rsidRPr="008B4B05">
              <w:rPr>
                <w:rFonts w:asciiTheme="minorHAnsi" w:hAnsiTheme="minorHAnsi" w:cstheme="minorHAnsi"/>
                <w:i/>
                <w:sz w:val="22"/>
                <w:szCs w:val="22"/>
                <w:lang w:val="el-GR"/>
              </w:rPr>
              <w:t>-ιούς»</w:t>
            </w:r>
            <w:r w:rsidRPr="008B4B05">
              <w:rPr>
                <w:rFonts w:asciiTheme="minorHAnsi" w:hAnsiTheme="minorHAnsi" w:cstheme="minorHAnsi"/>
                <w:sz w:val="22"/>
                <w:szCs w:val="22"/>
                <w:lang w:val="el-GR"/>
              </w:rPr>
              <w:t xml:space="preserve"> 33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Αθήνα. </w:t>
            </w:r>
          </w:p>
        </w:tc>
      </w:tr>
      <w:tr w:rsidR="003F598C" w:rsidRPr="00053294" w14:paraId="2A813F67"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507F36D"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6-8/2/2007</w:t>
            </w:r>
          </w:p>
        </w:tc>
        <w:tc>
          <w:tcPr>
            <w:tcW w:w="7682" w:type="dxa"/>
          </w:tcPr>
          <w:p w14:paraId="5D1284E5" w14:textId="77777777" w:rsidR="003F598C" w:rsidRPr="008B4B05" w:rsidRDefault="003F598C" w:rsidP="00B37E5E">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Δ.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&amp;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«Παρουσία </w:t>
            </w:r>
            <w:proofErr w:type="spellStart"/>
            <w:r w:rsidRPr="008B4B05">
              <w:rPr>
                <w:rFonts w:asciiTheme="minorHAnsi" w:hAnsiTheme="minorHAnsi" w:cstheme="minorHAnsi"/>
                <w:i/>
                <w:sz w:val="22"/>
                <w:szCs w:val="22"/>
                <w:lang w:val="el-GR"/>
              </w:rPr>
              <w:t>πολυανθεκτικών</w:t>
            </w:r>
            <w:proofErr w:type="spellEnd"/>
            <w:r w:rsidRPr="008B4B05">
              <w:rPr>
                <w:rFonts w:asciiTheme="minorHAnsi" w:hAnsiTheme="minorHAnsi" w:cstheme="minorHAnsi"/>
                <w:i/>
                <w:sz w:val="22"/>
                <w:szCs w:val="22"/>
                <w:lang w:val="el-GR"/>
              </w:rPr>
              <w:t xml:space="preserve"> στελεχών </w:t>
            </w:r>
            <w:r w:rsidRPr="008B4B05">
              <w:rPr>
                <w:rFonts w:asciiTheme="minorHAnsi" w:hAnsiTheme="minorHAnsi" w:cstheme="minorHAnsi"/>
                <w:i/>
                <w:sz w:val="22"/>
                <w:szCs w:val="22"/>
              </w:rPr>
              <w:t>Escherichia</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coli</w:t>
            </w:r>
            <w:r w:rsidRPr="008B4B05">
              <w:rPr>
                <w:rFonts w:asciiTheme="minorHAnsi" w:hAnsiTheme="minorHAnsi" w:cstheme="minorHAnsi"/>
                <w:i/>
                <w:sz w:val="22"/>
                <w:szCs w:val="22"/>
                <w:lang w:val="el-GR"/>
              </w:rPr>
              <w:t xml:space="preserve"> σε πόσιμο νερό και δείγματα λυμάτων» </w:t>
            </w:r>
            <w:r w:rsidRPr="008B4B05">
              <w:rPr>
                <w:rFonts w:asciiTheme="minorHAnsi" w:hAnsiTheme="minorHAnsi" w:cstheme="minorHAnsi"/>
                <w:sz w:val="22"/>
                <w:szCs w:val="22"/>
                <w:lang w:val="el-GR"/>
              </w:rPr>
              <w:t>Πρακτικά: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&amp; 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Νοσοκομειακών Λοιμώξεων &amp; Υγιεινής, , Αθήνα</w:t>
            </w:r>
          </w:p>
        </w:tc>
      </w:tr>
      <w:tr w:rsidR="003F598C" w:rsidRPr="00053294" w14:paraId="0F506E5B"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3B6A0FB6"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6-8/2/2007</w:t>
            </w:r>
          </w:p>
        </w:tc>
        <w:tc>
          <w:tcPr>
            <w:tcW w:w="7682" w:type="dxa"/>
          </w:tcPr>
          <w:p w14:paraId="6EE982EB" w14:textId="77777777" w:rsidR="003F598C" w:rsidRPr="008B4B05" w:rsidRDefault="003F598C" w:rsidP="00B37E5E">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Ο. </w:t>
            </w:r>
            <w:proofErr w:type="spellStart"/>
            <w:r w:rsidRPr="008B4B05">
              <w:rPr>
                <w:rFonts w:asciiTheme="minorHAnsi" w:hAnsiTheme="minorHAnsi" w:cstheme="minorHAnsi"/>
                <w:sz w:val="22"/>
                <w:szCs w:val="22"/>
                <w:lang w:val="el-GR"/>
              </w:rPr>
              <w:t>Παγωνοπούλου</w:t>
            </w:r>
            <w:proofErr w:type="spellEnd"/>
            <w:r w:rsidRPr="008B4B05">
              <w:rPr>
                <w:rFonts w:asciiTheme="minorHAnsi" w:hAnsiTheme="minorHAnsi" w:cstheme="minorHAnsi"/>
                <w:sz w:val="22"/>
                <w:szCs w:val="22"/>
                <w:lang w:val="el-GR"/>
              </w:rPr>
              <w:t xml:space="preserve">, Α. </w:t>
            </w:r>
            <w:proofErr w:type="spellStart"/>
            <w:r w:rsidRPr="008B4B05">
              <w:rPr>
                <w:rFonts w:asciiTheme="minorHAnsi" w:hAnsiTheme="minorHAnsi" w:cstheme="minorHAnsi"/>
                <w:sz w:val="22"/>
                <w:szCs w:val="22"/>
                <w:lang w:val="el-GR"/>
              </w:rPr>
              <w:t>Τσιμπουξή</w:t>
            </w:r>
            <w:proofErr w:type="spellEnd"/>
            <w:r w:rsidRPr="008B4B05">
              <w:rPr>
                <w:rFonts w:asciiTheme="minorHAnsi" w:hAnsiTheme="minorHAnsi" w:cstheme="minorHAnsi"/>
                <w:sz w:val="22"/>
                <w:szCs w:val="22"/>
                <w:lang w:val="el-GR"/>
              </w:rPr>
              <w:t xml:space="preserve"> &amp;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«Ανίχνευση μικροοργανισμών σημαντικών για τη Δημόσια Υγεία σε χυμούς φρούτων»</w:t>
            </w:r>
            <w:r w:rsidRPr="008B4B05">
              <w:rPr>
                <w:rFonts w:asciiTheme="minorHAnsi" w:hAnsiTheme="minorHAnsi" w:cstheme="minorHAnsi"/>
                <w:sz w:val="22"/>
                <w:szCs w:val="22"/>
                <w:lang w:val="el-GR"/>
              </w:rPr>
              <w:t>, Πρακτικά: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&amp; 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Νοσοκομειακών Λοιμώξεων &amp; Υγιεινής, Αθήνα</w:t>
            </w:r>
          </w:p>
        </w:tc>
      </w:tr>
      <w:tr w:rsidR="003F598C" w:rsidRPr="00053294" w14:paraId="6DD1D2C0"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BA64BA3"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13-15/3/2006</w:t>
            </w:r>
          </w:p>
        </w:tc>
        <w:tc>
          <w:tcPr>
            <w:tcW w:w="7682" w:type="dxa"/>
          </w:tcPr>
          <w:p w14:paraId="55B076FE" w14:textId="77777777" w:rsidR="003F598C" w:rsidRPr="008B4B05" w:rsidRDefault="003F598C" w:rsidP="00B37E5E">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vertAlign w:val="superscript"/>
                <w:lang w:val="el-GR"/>
              </w:rPr>
            </w:pPr>
            <w:r w:rsidRPr="008B4B05">
              <w:rPr>
                <w:rFonts w:asciiTheme="minorHAnsi" w:hAnsiTheme="minorHAnsi" w:cstheme="minorHAnsi"/>
                <w:b/>
                <w:sz w:val="22"/>
                <w:szCs w:val="22"/>
              </w:rPr>
              <w:t>A</w:t>
            </w:r>
            <w:r w:rsidRPr="008B4B05">
              <w:rPr>
                <w:rFonts w:asciiTheme="minorHAnsi" w:hAnsiTheme="minorHAnsi" w:cstheme="minorHAnsi"/>
                <w:b/>
                <w:sz w:val="22"/>
                <w:szCs w:val="22"/>
                <w:lang w:val="el-GR"/>
              </w:rPr>
              <w:t>.Βανταράκης</w:t>
            </w:r>
            <w:r w:rsidRPr="008B4B05">
              <w:rPr>
                <w:rFonts w:asciiTheme="minorHAnsi" w:hAnsiTheme="minorHAnsi" w:cstheme="minorHAnsi"/>
                <w:sz w:val="22"/>
                <w:szCs w:val="22"/>
                <w:lang w:val="el-GR"/>
              </w:rPr>
              <w:t xml:space="preserve">, Δ.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Γ. Κομνηνού, </w:t>
            </w:r>
            <w:r w:rsidRPr="008B4B05">
              <w:rPr>
                <w:rFonts w:asciiTheme="minorHAnsi" w:hAnsiTheme="minorHAnsi" w:cstheme="minorHAnsi"/>
                <w:sz w:val="22"/>
                <w:szCs w:val="22"/>
              </w:rPr>
              <w:t>M</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«Αξιολόγηση μικροβιολογικής ποιότητας εμφιαλωμένων νερών στην Ελλάδα, 1995-2003»</w:t>
            </w:r>
            <w:r w:rsidRPr="008B4B05">
              <w:rPr>
                <w:rFonts w:asciiTheme="minorHAnsi" w:hAnsiTheme="minorHAnsi" w:cstheme="minorHAnsi"/>
                <w:sz w:val="22"/>
                <w:szCs w:val="22"/>
                <w:lang w:val="el-GR"/>
              </w:rPr>
              <w:t>, Πρακτικά: 6</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Δημόσιας Υγείας &amp; Υπηρεσιών Υγείας, Αθήνα.</w:t>
            </w:r>
          </w:p>
        </w:tc>
      </w:tr>
      <w:tr w:rsidR="003F598C" w:rsidRPr="00053294" w14:paraId="7FD848F5"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258EFFD8"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16-20/5/2006</w:t>
            </w:r>
          </w:p>
        </w:tc>
        <w:tc>
          <w:tcPr>
            <w:tcW w:w="7682" w:type="dxa"/>
          </w:tcPr>
          <w:p w14:paraId="79F9D11D" w14:textId="77777777" w:rsidR="003F598C" w:rsidRPr="008B4B05" w:rsidRDefault="003F598C" w:rsidP="00B37E5E">
            <w:pPr>
              <w:ind w:right="2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Δ.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Γ. Κομνηνού, και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«Μικροβιολογική ποιότητα νερών αναψυχής στον ελληνικό χώρο»</w:t>
            </w:r>
            <w:r w:rsidRPr="008B4B05">
              <w:rPr>
                <w:rFonts w:asciiTheme="minorHAnsi" w:hAnsiTheme="minorHAnsi" w:cstheme="minorHAnsi"/>
                <w:sz w:val="22"/>
                <w:szCs w:val="22"/>
                <w:lang w:val="el-GR"/>
              </w:rPr>
              <w:t xml:space="preserve"> Πρακτικά: 32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Αθήνα</w:t>
            </w:r>
          </w:p>
        </w:tc>
      </w:tr>
      <w:tr w:rsidR="003F598C" w:rsidRPr="00053294" w14:paraId="0D0A6CAA"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73CFEC"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2006</w:t>
            </w:r>
          </w:p>
        </w:tc>
        <w:tc>
          <w:tcPr>
            <w:tcW w:w="7682" w:type="dxa"/>
          </w:tcPr>
          <w:p w14:paraId="20FC606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Δ.Βενιέρη</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Γ.Σαζακλή</w:t>
            </w:r>
            <w:proofErr w:type="spellEnd"/>
            <w:r w:rsidRPr="008B4B05">
              <w:rPr>
                <w:rFonts w:asciiTheme="minorHAnsi" w:hAnsiTheme="minorHAnsi" w:cstheme="minorHAnsi"/>
                <w:sz w:val="22"/>
                <w:szCs w:val="22"/>
                <w:lang w:val="el-GR"/>
              </w:rPr>
              <w:t xml:space="preserve"> και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w:t>
            </w:r>
            <w:r w:rsidRPr="008B4B05">
              <w:rPr>
                <w:rFonts w:asciiTheme="minorHAnsi" w:hAnsiTheme="minorHAnsi" w:cstheme="minorHAnsi"/>
                <w:i/>
                <w:sz w:val="22"/>
                <w:szCs w:val="22"/>
                <w:lang w:val="el-GR"/>
              </w:rPr>
              <w:t xml:space="preserve"> «Μικροβιολογική ποιότητα εμφιαλωμένων νερών 1995-2003»</w:t>
            </w:r>
            <w:r w:rsidRPr="008B4B05">
              <w:rPr>
                <w:rFonts w:asciiTheme="minorHAnsi" w:hAnsiTheme="minorHAnsi" w:cstheme="minorHAnsi"/>
                <w:sz w:val="22"/>
                <w:szCs w:val="22"/>
                <w:lang w:val="el-GR"/>
              </w:rPr>
              <w:t xml:space="preserve"> </w:t>
            </w:r>
            <w:r w:rsidRPr="008B4B05">
              <w:rPr>
                <w:rFonts w:asciiTheme="minorHAnsi" w:hAnsiTheme="minorHAnsi" w:cstheme="minorHAnsi"/>
                <w:bCs/>
                <w:sz w:val="22"/>
                <w:szCs w:val="22"/>
                <w:lang w:val="el-GR"/>
              </w:rPr>
              <w:t xml:space="preserve">Πρακτικά </w:t>
            </w:r>
            <w:r w:rsidRPr="008B4B05">
              <w:rPr>
                <w:rFonts w:asciiTheme="minorHAnsi" w:hAnsiTheme="minorHAnsi" w:cstheme="minorHAnsi"/>
                <w:sz w:val="22"/>
                <w:szCs w:val="22"/>
                <w:lang w:val="el-GR"/>
              </w:rPr>
              <w:t>5</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υ Πανελλήνιου Συνεδρίου Δημόσιας Υγείας και Υπηρεσιών Υγείας, Αθήνα </w:t>
            </w:r>
          </w:p>
        </w:tc>
      </w:tr>
      <w:tr w:rsidR="003F598C" w:rsidRPr="00053294" w14:paraId="7BB60B86"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63F78029"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16-20/5/2005</w:t>
            </w:r>
          </w:p>
        </w:tc>
        <w:tc>
          <w:tcPr>
            <w:tcW w:w="7682" w:type="dxa"/>
          </w:tcPr>
          <w:p w14:paraId="28FC8CE6"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Κομνηνού Γ.,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«Ανίχνευση και μοριακή τυποποίηση </w:t>
            </w:r>
            <w:proofErr w:type="spellStart"/>
            <w:r w:rsidRPr="008B4B05">
              <w:rPr>
                <w:rFonts w:asciiTheme="minorHAnsi" w:hAnsiTheme="minorHAnsi" w:cstheme="minorHAnsi"/>
                <w:i/>
                <w:sz w:val="22"/>
                <w:szCs w:val="22"/>
                <w:lang w:val="el-GR"/>
              </w:rPr>
              <w:t>ροτα</w:t>
            </w:r>
            <w:proofErr w:type="spellEnd"/>
            <w:r w:rsidRPr="008B4B05">
              <w:rPr>
                <w:rFonts w:asciiTheme="minorHAnsi" w:hAnsiTheme="minorHAnsi" w:cstheme="minorHAnsi"/>
                <w:i/>
                <w:sz w:val="22"/>
                <w:szCs w:val="22"/>
                <w:lang w:val="el-GR"/>
              </w:rPr>
              <w:t>-ιών που απομονώθηκαν από μη επεξεργασμένα λύματα με μοριακές τεχνικές»</w:t>
            </w:r>
            <w:r w:rsidRPr="008B4B05">
              <w:rPr>
                <w:rFonts w:asciiTheme="minorHAnsi" w:hAnsiTheme="minorHAnsi" w:cstheme="minorHAnsi"/>
                <w:sz w:val="22"/>
                <w:szCs w:val="22"/>
                <w:lang w:val="el-GR"/>
              </w:rPr>
              <w:t xml:space="preserve"> Πρακτικά: 31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Αθήνα</w:t>
            </w:r>
          </w:p>
        </w:tc>
      </w:tr>
      <w:tr w:rsidR="003F598C" w:rsidRPr="008B4B05" w14:paraId="67BA2AA9"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1E507D2"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16-20/5/2005</w:t>
            </w:r>
          </w:p>
        </w:tc>
        <w:tc>
          <w:tcPr>
            <w:tcW w:w="7682" w:type="dxa"/>
          </w:tcPr>
          <w:p w14:paraId="1A69CBBF" w14:textId="77777777" w:rsidR="003F598C" w:rsidRPr="008B4B05" w:rsidRDefault="003F598C" w:rsidP="00B37E5E">
            <w:pPr>
              <w:ind w:right="2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Γ. Κομνηνού,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«Ανάπτυξη </w:t>
            </w:r>
            <w:r w:rsidRPr="008B4B05">
              <w:rPr>
                <w:rFonts w:asciiTheme="minorHAnsi" w:hAnsiTheme="minorHAnsi" w:cstheme="minorHAnsi"/>
                <w:i/>
                <w:sz w:val="22"/>
                <w:szCs w:val="22"/>
              </w:rPr>
              <w:t>RAPD</w:t>
            </w:r>
            <w:r w:rsidRPr="008B4B05">
              <w:rPr>
                <w:rFonts w:asciiTheme="minorHAnsi" w:hAnsiTheme="minorHAnsi" w:cstheme="minorHAnsi"/>
                <w:i/>
                <w:sz w:val="22"/>
                <w:szCs w:val="22"/>
                <w:lang w:val="el-GR"/>
              </w:rPr>
              <w:t xml:space="preserve"> μεθόδου για τη διάκριση της προέλευσης ανθρώπινης ή ζωικής της </w:t>
            </w:r>
            <w:r w:rsidRPr="008B4B05">
              <w:rPr>
                <w:rFonts w:asciiTheme="minorHAnsi" w:hAnsiTheme="minorHAnsi" w:cstheme="minorHAnsi"/>
                <w:i/>
                <w:sz w:val="22"/>
                <w:szCs w:val="22"/>
              </w:rPr>
              <w:t>E</w:t>
            </w:r>
            <w:r w:rsidRPr="008B4B05">
              <w:rPr>
                <w:rFonts w:asciiTheme="minorHAnsi" w:hAnsiTheme="minorHAnsi" w:cstheme="minorHAnsi"/>
                <w:i/>
                <w:sz w:val="22"/>
                <w:szCs w:val="22"/>
                <w:lang w:val="el-GR"/>
              </w:rPr>
              <w:t>.</w:t>
            </w:r>
            <w:r w:rsidRPr="008B4B05">
              <w:rPr>
                <w:rFonts w:asciiTheme="minorHAnsi" w:hAnsiTheme="minorHAnsi" w:cstheme="minorHAnsi"/>
                <w:i/>
                <w:sz w:val="22"/>
                <w:szCs w:val="22"/>
              </w:rPr>
              <w:t>coli</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Πρακτικά: 31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Αθήνα</w:t>
            </w:r>
          </w:p>
        </w:tc>
      </w:tr>
      <w:tr w:rsidR="003F598C" w:rsidRPr="00053294" w14:paraId="1396F009"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6C039226"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16-20/5/2005</w:t>
            </w:r>
          </w:p>
        </w:tc>
        <w:tc>
          <w:tcPr>
            <w:tcW w:w="7682" w:type="dxa"/>
          </w:tcPr>
          <w:p w14:paraId="600AA634" w14:textId="77777777" w:rsidR="003F598C" w:rsidRPr="008B4B05" w:rsidRDefault="003F598C" w:rsidP="00B37E5E">
            <w:pPr>
              <w:ind w:right="2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Προεδρεύων</w:t>
            </w:r>
            <w:proofErr w:type="spellEnd"/>
            <w:r w:rsidRPr="008B4B05">
              <w:rPr>
                <w:rFonts w:asciiTheme="minorHAnsi" w:hAnsiTheme="minorHAnsi" w:cstheme="minorHAnsi"/>
                <w:sz w:val="22"/>
                <w:szCs w:val="22"/>
                <w:lang w:val="el-GR"/>
              </w:rPr>
              <w:t xml:space="preserve"> στο στρογγυλό τραπέζι με θέμα: Υγιεινή-Επιδημιολογία-Προληπτική Ιατρική στα πλαίσια του 11</w:t>
            </w:r>
            <w:r w:rsidRPr="008B4B05">
              <w:rPr>
                <w:rFonts w:asciiTheme="minorHAnsi" w:hAnsiTheme="minorHAnsi" w:cstheme="minorHAnsi"/>
                <w:sz w:val="22"/>
                <w:szCs w:val="22"/>
                <w:vertAlign w:val="superscript"/>
                <w:lang w:val="el-GR"/>
              </w:rPr>
              <w:t>ου</w:t>
            </w:r>
            <w:r w:rsidRPr="008B4B05">
              <w:rPr>
                <w:rFonts w:asciiTheme="minorHAnsi" w:hAnsiTheme="minorHAnsi" w:cstheme="minorHAnsi"/>
                <w:sz w:val="22"/>
                <w:szCs w:val="22"/>
                <w:lang w:val="el-GR"/>
              </w:rPr>
              <w:t xml:space="preserve"> Επιστημονικού Συνεδρίου Φοιτητών Ιατρικής Ελλάδας, Αλεξανδρούπολη</w:t>
            </w:r>
          </w:p>
        </w:tc>
      </w:tr>
      <w:tr w:rsidR="003F598C" w:rsidRPr="00053294" w14:paraId="0327C9F5"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0834643"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24-26/2/2005</w:t>
            </w:r>
          </w:p>
        </w:tc>
        <w:tc>
          <w:tcPr>
            <w:tcW w:w="7682" w:type="dxa"/>
          </w:tcPr>
          <w:p w14:paraId="672B4CA2" w14:textId="77777777" w:rsidR="003F598C" w:rsidRPr="008B4B05" w:rsidRDefault="003F598C" w:rsidP="00B37E5E">
            <w:pPr>
              <w:ind w:right="2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Δ.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Γ. Κομνηνού,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«Ανίχνευση και αντοχή στα αντιβιοτικά </w:t>
            </w:r>
            <w:r w:rsidRPr="008B4B05">
              <w:rPr>
                <w:rFonts w:asciiTheme="minorHAnsi" w:hAnsiTheme="minorHAnsi" w:cstheme="minorHAnsi"/>
                <w:i/>
                <w:sz w:val="22"/>
                <w:szCs w:val="22"/>
              </w:rPr>
              <w:t>Gram</w:t>
            </w:r>
            <w:r w:rsidRPr="008B4B05">
              <w:rPr>
                <w:rFonts w:asciiTheme="minorHAnsi" w:hAnsiTheme="minorHAnsi" w:cstheme="minorHAnsi"/>
                <w:i/>
                <w:sz w:val="22"/>
                <w:szCs w:val="22"/>
                <w:lang w:val="el-GR"/>
              </w:rPr>
              <w:t>-Αρνητικών βακτηριδίων που απομονώθηκαν από οστρακοειδή».</w:t>
            </w:r>
            <w:r w:rsidRPr="008B4B05">
              <w:rPr>
                <w:rFonts w:asciiTheme="minorHAnsi" w:hAnsiTheme="minorHAnsi" w:cstheme="minorHAnsi"/>
                <w:sz w:val="22"/>
                <w:szCs w:val="22"/>
                <w:lang w:val="el-GR"/>
              </w:rPr>
              <w:t xml:space="preserve"> </w:t>
            </w:r>
            <w:bookmarkStart w:id="96" w:name="_Hlk100598816"/>
            <w:r w:rsidRPr="008B4B05">
              <w:rPr>
                <w:rFonts w:asciiTheme="minorHAnsi" w:hAnsiTheme="minorHAnsi" w:cstheme="minorHAnsi"/>
                <w:sz w:val="22"/>
                <w:szCs w:val="22"/>
                <w:lang w:val="el-GR"/>
              </w:rPr>
              <w:t>Πρακτικά: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8</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Νοσοκομειακών Λοιμώξεων και Υγιεινής, Αθήνα.</w:t>
            </w:r>
            <w:bookmarkEnd w:id="96"/>
          </w:p>
        </w:tc>
      </w:tr>
      <w:tr w:rsidR="003F598C" w:rsidRPr="00053294" w14:paraId="0B04BDF4"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287B6D15"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24-26/2/2005</w:t>
            </w:r>
          </w:p>
        </w:tc>
        <w:tc>
          <w:tcPr>
            <w:tcW w:w="7682" w:type="dxa"/>
          </w:tcPr>
          <w:p w14:paraId="22149780" w14:textId="77777777" w:rsidR="003F598C" w:rsidRPr="008B4B05" w:rsidRDefault="003F598C" w:rsidP="00B37E5E">
            <w:pPr>
              <w:ind w:right="2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 Σαζακλή, </w:t>
            </w:r>
            <w:proofErr w:type="spellStart"/>
            <w:r w:rsidRPr="008B4B05">
              <w:rPr>
                <w:rFonts w:asciiTheme="minorHAnsi" w:hAnsiTheme="minorHAnsi" w:cstheme="minorHAnsi"/>
                <w:sz w:val="22"/>
                <w:szCs w:val="22"/>
                <w:lang w:val="el-GR"/>
              </w:rPr>
              <w:t>Μ.Λεοτσινίδης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«Τυποποίηση </w:t>
            </w:r>
            <w:proofErr w:type="spellStart"/>
            <w:r w:rsidRPr="008B4B05">
              <w:rPr>
                <w:rFonts w:asciiTheme="minorHAnsi" w:hAnsiTheme="minorHAnsi" w:cstheme="minorHAnsi"/>
                <w:i/>
                <w:sz w:val="22"/>
                <w:szCs w:val="22"/>
                <w:lang w:val="el-GR"/>
              </w:rPr>
              <w:t>ψευδομονάδων</w:t>
            </w:r>
            <w:proofErr w:type="spellEnd"/>
            <w:r w:rsidRPr="008B4B05">
              <w:rPr>
                <w:rFonts w:asciiTheme="minorHAnsi" w:hAnsiTheme="minorHAnsi" w:cstheme="minorHAnsi"/>
                <w:i/>
                <w:sz w:val="22"/>
                <w:szCs w:val="22"/>
                <w:lang w:val="el-GR"/>
              </w:rPr>
              <w:t xml:space="preserve"> του υδάτινου περιβάλλοντος με </w:t>
            </w:r>
            <w:proofErr w:type="spellStart"/>
            <w:r w:rsidRPr="008B4B05">
              <w:rPr>
                <w:rFonts w:asciiTheme="minorHAnsi" w:hAnsiTheme="minorHAnsi" w:cstheme="minorHAnsi"/>
                <w:i/>
                <w:sz w:val="22"/>
                <w:szCs w:val="22"/>
                <w:lang w:val="el-GR"/>
              </w:rPr>
              <w:t>ηλεκτροφορητικές</w:t>
            </w:r>
            <w:proofErr w:type="spellEnd"/>
            <w:r w:rsidRPr="008B4B05">
              <w:rPr>
                <w:rFonts w:asciiTheme="minorHAnsi" w:hAnsiTheme="minorHAnsi" w:cstheme="minorHAnsi"/>
                <w:i/>
                <w:sz w:val="22"/>
                <w:szCs w:val="22"/>
                <w:lang w:val="el-GR"/>
              </w:rPr>
              <w:t xml:space="preserve"> και μοριακές τεχνικές»</w:t>
            </w:r>
            <w:r w:rsidRPr="008B4B05">
              <w:rPr>
                <w:rFonts w:asciiTheme="minorHAnsi" w:hAnsiTheme="minorHAnsi" w:cstheme="minorHAnsi"/>
                <w:sz w:val="22"/>
                <w:szCs w:val="22"/>
                <w:lang w:val="el-GR"/>
              </w:rPr>
              <w:t xml:space="preserve"> Πρακτικά: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8</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Νοσοκομειακών Λοιμώξεων και Υγιεινής, Αθήνα.</w:t>
            </w:r>
          </w:p>
        </w:tc>
      </w:tr>
      <w:tr w:rsidR="003F598C" w:rsidRPr="008B4B05" w14:paraId="65D64F1E"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FF7F2CF"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31/3-3/4/2004</w:t>
            </w:r>
          </w:p>
        </w:tc>
        <w:tc>
          <w:tcPr>
            <w:tcW w:w="7682" w:type="dxa"/>
          </w:tcPr>
          <w:p w14:paraId="762ADFBD" w14:textId="77777777" w:rsidR="003F598C" w:rsidRPr="008B4B05" w:rsidRDefault="003F598C" w:rsidP="00B37E5E">
            <w:pPr>
              <w:ind w:right="2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w:t>
            </w: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Κομνηνού Γ.,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w:t>
            </w:r>
            <w:r w:rsidRPr="008B4B05">
              <w:rPr>
                <w:rFonts w:asciiTheme="minorHAnsi" w:hAnsiTheme="minorHAnsi" w:cstheme="minorHAnsi"/>
                <w:bCs/>
                <w:i/>
                <w:sz w:val="22"/>
                <w:szCs w:val="22"/>
                <w:lang w:val="el-GR"/>
              </w:rPr>
              <w:t xml:space="preserve">«Διάκριση Προέλευσης του Κολοβακτηριδίου (ανθρώπινη-ζωική) με τη Μέθοδο </w:t>
            </w:r>
            <w:proofErr w:type="spellStart"/>
            <w:r w:rsidRPr="008B4B05">
              <w:rPr>
                <w:rFonts w:asciiTheme="minorHAnsi" w:hAnsiTheme="minorHAnsi" w:cstheme="minorHAnsi"/>
                <w:bCs/>
                <w:i/>
                <w:sz w:val="22"/>
                <w:szCs w:val="22"/>
                <w:lang w:val="el-GR"/>
              </w:rPr>
              <w:t>Πολυαντοχής</w:t>
            </w:r>
            <w:proofErr w:type="spellEnd"/>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lang w:val="el-GR"/>
              </w:rPr>
              <w:lastRenderedPageBreak/>
              <w:t>σε Αντιβιοτικά».</w:t>
            </w:r>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 xml:space="preserve">Πρακτικά: </w:t>
            </w:r>
            <w:r w:rsidRPr="008B4B05">
              <w:rPr>
                <w:rFonts w:asciiTheme="minorHAnsi" w:hAnsiTheme="minorHAnsi" w:cstheme="minorHAnsi"/>
                <w:bCs/>
                <w:sz w:val="22"/>
                <w:szCs w:val="22"/>
                <w:lang w:val="el-GR"/>
              </w:rPr>
              <w:t>3</w:t>
            </w:r>
            <w:r w:rsidRPr="008B4B05">
              <w:rPr>
                <w:rFonts w:asciiTheme="minorHAnsi" w:hAnsiTheme="minorHAnsi" w:cstheme="minorHAnsi"/>
                <w:bCs/>
                <w:sz w:val="22"/>
                <w:szCs w:val="22"/>
                <w:vertAlign w:val="superscript"/>
                <w:lang w:val="el-GR"/>
              </w:rPr>
              <w:t>ου</w:t>
            </w:r>
            <w:r w:rsidRPr="008B4B05">
              <w:rPr>
                <w:rFonts w:asciiTheme="minorHAnsi" w:hAnsiTheme="minorHAnsi" w:cstheme="minorHAnsi"/>
                <w:bCs/>
                <w:sz w:val="22"/>
                <w:szCs w:val="22"/>
                <w:lang w:val="el-GR"/>
              </w:rPr>
              <w:t xml:space="preserve"> Πανελλήνιου Συνεδρίου Ιατρικής </w:t>
            </w:r>
            <w:proofErr w:type="spellStart"/>
            <w:r w:rsidRPr="008B4B05">
              <w:rPr>
                <w:rFonts w:asciiTheme="minorHAnsi" w:hAnsiTheme="minorHAnsi" w:cstheme="minorHAnsi"/>
                <w:bCs/>
                <w:sz w:val="22"/>
                <w:szCs w:val="22"/>
                <w:lang w:val="el-GR"/>
              </w:rPr>
              <w:t>Βιοπαθολογίας</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Θεσ</w:t>
            </w:r>
            <w:proofErr w:type="spellEnd"/>
            <w:r w:rsidRPr="008B4B05">
              <w:rPr>
                <w:rFonts w:asciiTheme="minorHAnsi" w:hAnsiTheme="minorHAnsi" w:cstheme="minorHAnsi"/>
                <w:bCs/>
                <w:sz w:val="22"/>
                <w:szCs w:val="22"/>
                <w:lang w:val="el-GR"/>
              </w:rPr>
              <w:t xml:space="preserve">/νίκη,. </w:t>
            </w:r>
          </w:p>
        </w:tc>
      </w:tr>
      <w:tr w:rsidR="003F598C" w:rsidRPr="008B4B05" w14:paraId="2D0AC88F"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69A61CAB"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lastRenderedPageBreak/>
              <w:t>31/3-3/4/2004</w:t>
            </w:r>
          </w:p>
        </w:tc>
        <w:tc>
          <w:tcPr>
            <w:tcW w:w="7682" w:type="dxa"/>
          </w:tcPr>
          <w:p w14:paraId="24A6C61B"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Κομνηνού Γ., </w:t>
            </w:r>
            <w:r w:rsidRPr="008B4B05">
              <w:rPr>
                <w:rFonts w:asciiTheme="minorHAnsi" w:hAnsiTheme="minorHAnsi" w:cstheme="minorHAnsi"/>
                <w:b/>
                <w:bCs/>
                <w:sz w:val="22"/>
                <w:szCs w:val="22"/>
                <w:lang w:val="el-GR"/>
              </w:rPr>
              <w:t>Βανταράκης Α.</w:t>
            </w:r>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Βενιέρη</w:t>
            </w:r>
            <w:proofErr w:type="spellEnd"/>
            <w:r w:rsidRPr="008B4B05">
              <w:rPr>
                <w:rFonts w:asciiTheme="minorHAnsi" w:hAnsiTheme="minorHAnsi" w:cstheme="minorHAnsi"/>
                <w:bCs/>
                <w:sz w:val="22"/>
                <w:szCs w:val="22"/>
                <w:lang w:val="el-GR"/>
              </w:rPr>
              <w:t xml:space="preserve"> Δ., </w:t>
            </w:r>
            <w:proofErr w:type="spellStart"/>
            <w:r w:rsidRPr="008B4B05">
              <w:rPr>
                <w:rFonts w:asciiTheme="minorHAnsi" w:hAnsiTheme="minorHAnsi" w:cstheme="minorHAnsi"/>
                <w:bCs/>
                <w:sz w:val="22"/>
                <w:szCs w:val="22"/>
                <w:lang w:val="el-GR"/>
              </w:rPr>
              <w:t>Παπαπετροπούλου</w:t>
            </w:r>
            <w:proofErr w:type="spellEnd"/>
            <w:r w:rsidRPr="008B4B05">
              <w:rPr>
                <w:rFonts w:asciiTheme="minorHAnsi" w:hAnsiTheme="minorHAnsi" w:cstheme="minorHAnsi"/>
                <w:bCs/>
                <w:sz w:val="22"/>
                <w:szCs w:val="22"/>
                <w:lang w:val="el-GR"/>
              </w:rPr>
              <w:t xml:space="preserve"> Μ. </w:t>
            </w:r>
            <w:r w:rsidRPr="008B4B05">
              <w:rPr>
                <w:rFonts w:asciiTheme="minorHAnsi" w:hAnsiTheme="minorHAnsi" w:cstheme="minorHAnsi"/>
                <w:bCs/>
                <w:i/>
                <w:sz w:val="22"/>
                <w:szCs w:val="22"/>
                <w:lang w:val="el-GR"/>
              </w:rPr>
              <w:t xml:space="preserve">«Απομόνωση </w:t>
            </w:r>
            <w:proofErr w:type="spellStart"/>
            <w:r w:rsidRPr="008B4B05">
              <w:rPr>
                <w:rFonts w:asciiTheme="minorHAnsi" w:hAnsiTheme="minorHAnsi" w:cstheme="minorHAnsi"/>
                <w:bCs/>
                <w:i/>
                <w:sz w:val="22"/>
                <w:szCs w:val="22"/>
                <w:lang w:val="el-GR"/>
              </w:rPr>
              <w:t>Εντεροϊών</w:t>
            </w:r>
            <w:proofErr w:type="spellEnd"/>
            <w:r w:rsidRPr="008B4B05">
              <w:rPr>
                <w:rFonts w:asciiTheme="minorHAnsi" w:hAnsiTheme="minorHAnsi" w:cstheme="minorHAnsi"/>
                <w:bCs/>
                <w:i/>
                <w:sz w:val="22"/>
                <w:szCs w:val="22"/>
                <w:lang w:val="el-GR"/>
              </w:rPr>
              <w:t xml:space="preserve">, Αδενοϊών και </w:t>
            </w:r>
            <w:proofErr w:type="spellStart"/>
            <w:r w:rsidRPr="008B4B05">
              <w:rPr>
                <w:rFonts w:asciiTheme="minorHAnsi" w:hAnsiTheme="minorHAnsi" w:cstheme="minorHAnsi"/>
                <w:bCs/>
                <w:i/>
                <w:sz w:val="22"/>
                <w:szCs w:val="22"/>
                <w:lang w:val="el-GR"/>
              </w:rPr>
              <w:t>Ροταιών</w:t>
            </w:r>
            <w:proofErr w:type="spellEnd"/>
            <w:r w:rsidRPr="008B4B05">
              <w:rPr>
                <w:rFonts w:asciiTheme="minorHAnsi" w:hAnsiTheme="minorHAnsi" w:cstheme="minorHAnsi"/>
                <w:bCs/>
                <w:i/>
                <w:sz w:val="22"/>
                <w:szCs w:val="22"/>
                <w:lang w:val="el-GR"/>
              </w:rPr>
              <w:t xml:space="preserve"> σε μη Επεξεργασμένα Λύματα με την Εφαρμογή </w:t>
            </w:r>
            <w:r w:rsidRPr="008B4B05">
              <w:rPr>
                <w:rFonts w:asciiTheme="minorHAnsi" w:hAnsiTheme="minorHAnsi" w:cstheme="minorHAnsi"/>
                <w:bCs/>
                <w:i/>
                <w:sz w:val="22"/>
                <w:szCs w:val="22"/>
              </w:rPr>
              <w:t>Nested</w:t>
            </w:r>
            <w:r w:rsidRPr="008B4B05">
              <w:rPr>
                <w:rFonts w:asciiTheme="minorHAnsi" w:hAnsiTheme="minorHAnsi" w:cstheme="minorHAnsi"/>
                <w:bCs/>
                <w:i/>
                <w:sz w:val="22"/>
                <w:szCs w:val="22"/>
                <w:lang w:val="el-GR"/>
              </w:rPr>
              <w:t xml:space="preserve"> – </w:t>
            </w:r>
            <w:r w:rsidRPr="008B4B05">
              <w:rPr>
                <w:rFonts w:asciiTheme="minorHAnsi" w:hAnsiTheme="minorHAnsi" w:cstheme="minorHAnsi"/>
                <w:bCs/>
                <w:i/>
                <w:sz w:val="22"/>
                <w:szCs w:val="22"/>
              </w:rPr>
              <w:t>PCR</w:t>
            </w:r>
            <w:r w:rsidRPr="008B4B05">
              <w:rPr>
                <w:rFonts w:asciiTheme="minorHAnsi" w:hAnsiTheme="minorHAnsi" w:cstheme="minorHAnsi"/>
                <w:bCs/>
                <w:i/>
                <w:sz w:val="22"/>
                <w:szCs w:val="22"/>
                <w:lang w:val="el-GR"/>
              </w:rPr>
              <w:t>»</w:t>
            </w:r>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 xml:space="preserve">Πρακτικά: </w:t>
            </w:r>
            <w:r w:rsidRPr="008B4B05">
              <w:rPr>
                <w:rFonts w:asciiTheme="minorHAnsi" w:hAnsiTheme="minorHAnsi" w:cstheme="minorHAnsi"/>
                <w:bCs/>
                <w:sz w:val="22"/>
                <w:szCs w:val="22"/>
                <w:lang w:val="el-GR"/>
              </w:rPr>
              <w:t>3</w:t>
            </w:r>
            <w:r w:rsidRPr="008B4B05">
              <w:rPr>
                <w:rFonts w:asciiTheme="minorHAnsi" w:hAnsiTheme="minorHAnsi" w:cstheme="minorHAnsi"/>
                <w:bCs/>
                <w:sz w:val="22"/>
                <w:szCs w:val="22"/>
                <w:vertAlign w:val="superscript"/>
                <w:lang w:val="el-GR"/>
              </w:rPr>
              <w:t>ου</w:t>
            </w:r>
            <w:r w:rsidRPr="008B4B05">
              <w:rPr>
                <w:rFonts w:asciiTheme="minorHAnsi" w:hAnsiTheme="minorHAnsi" w:cstheme="minorHAnsi"/>
                <w:bCs/>
                <w:sz w:val="22"/>
                <w:szCs w:val="22"/>
                <w:lang w:val="el-GR"/>
              </w:rPr>
              <w:t xml:space="preserve"> Πανελλήνιου Συνεδρίου Ιατρικής </w:t>
            </w:r>
            <w:proofErr w:type="spellStart"/>
            <w:r w:rsidRPr="008B4B05">
              <w:rPr>
                <w:rFonts w:asciiTheme="minorHAnsi" w:hAnsiTheme="minorHAnsi" w:cstheme="minorHAnsi"/>
                <w:bCs/>
                <w:sz w:val="22"/>
                <w:szCs w:val="22"/>
                <w:lang w:val="el-GR"/>
              </w:rPr>
              <w:t>Βιοπαθολογίας</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Θεσ</w:t>
            </w:r>
            <w:proofErr w:type="spellEnd"/>
            <w:r w:rsidRPr="008B4B05">
              <w:rPr>
                <w:rFonts w:asciiTheme="minorHAnsi" w:hAnsiTheme="minorHAnsi" w:cstheme="minorHAnsi"/>
                <w:bCs/>
                <w:sz w:val="22"/>
                <w:szCs w:val="22"/>
                <w:lang w:val="el-GR"/>
              </w:rPr>
              <w:t>/νίκη,.</w:t>
            </w:r>
          </w:p>
        </w:tc>
      </w:tr>
      <w:tr w:rsidR="003F598C" w:rsidRPr="00053294" w14:paraId="7E70AFD4"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1BCEC1F"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2003</w:t>
            </w:r>
          </w:p>
        </w:tc>
        <w:tc>
          <w:tcPr>
            <w:tcW w:w="7682" w:type="dxa"/>
          </w:tcPr>
          <w:p w14:paraId="17BB1065"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lang w:val="el-GR"/>
              </w:rPr>
            </w:pPr>
            <w:proofErr w:type="spellStart"/>
            <w:r w:rsidRPr="008B4B05">
              <w:rPr>
                <w:rFonts w:asciiTheme="minorHAnsi" w:hAnsiTheme="minorHAnsi" w:cstheme="minorHAnsi"/>
                <w:bCs/>
                <w:iCs/>
                <w:sz w:val="22"/>
                <w:szCs w:val="22"/>
                <w:lang w:val="el-GR"/>
              </w:rPr>
              <w:t>Τσιμπουξή</w:t>
            </w:r>
            <w:proofErr w:type="spellEnd"/>
            <w:r w:rsidRPr="008B4B05">
              <w:rPr>
                <w:rFonts w:asciiTheme="minorHAnsi" w:hAnsiTheme="minorHAnsi" w:cstheme="minorHAnsi"/>
                <w:bCs/>
                <w:iCs/>
                <w:sz w:val="22"/>
                <w:szCs w:val="22"/>
                <w:lang w:val="el-GR"/>
              </w:rPr>
              <w:t xml:space="preserve"> Α., </w:t>
            </w: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 </w:t>
            </w:r>
            <w:r w:rsidRPr="008B4B05">
              <w:rPr>
                <w:rFonts w:asciiTheme="minorHAnsi" w:hAnsiTheme="minorHAnsi" w:cstheme="minorHAnsi"/>
                <w:bCs/>
                <w:i/>
                <w:iCs/>
                <w:sz w:val="22"/>
                <w:szCs w:val="22"/>
                <w:lang w:val="el-GR"/>
              </w:rPr>
              <w:t>«Ανίχνευση Ε.</w:t>
            </w:r>
            <w:r w:rsidRPr="008B4B05">
              <w:rPr>
                <w:rFonts w:asciiTheme="minorHAnsi" w:hAnsiTheme="minorHAnsi" w:cstheme="minorHAnsi"/>
                <w:bCs/>
                <w:i/>
                <w:iCs/>
                <w:sz w:val="22"/>
                <w:szCs w:val="22"/>
              </w:rPr>
              <w:t>coli</w:t>
            </w:r>
            <w:r w:rsidRPr="008B4B05">
              <w:rPr>
                <w:rFonts w:asciiTheme="minorHAnsi" w:hAnsiTheme="minorHAnsi" w:cstheme="minorHAnsi"/>
                <w:bCs/>
                <w:i/>
                <w:iCs/>
                <w:sz w:val="22"/>
                <w:szCs w:val="22"/>
                <w:lang w:val="el-GR"/>
              </w:rPr>
              <w:t xml:space="preserve"> και βακτηριοφάγων </w:t>
            </w:r>
            <w:proofErr w:type="spellStart"/>
            <w:r w:rsidRPr="008B4B05">
              <w:rPr>
                <w:rFonts w:asciiTheme="minorHAnsi" w:hAnsiTheme="minorHAnsi" w:cstheme="minorHAnsi"/>
                <w:bCs/>
                <w:i/>
                <w:iCs/>
                <w:sz w:val="22"/>
                <w:szCs w:val="22"/>
                <w:lang w:val="el-GR"/>
              </w:rPr>
              <w:t>φάγων</w:t>
            </w:r>
            <w:proofErr w:type="spellEnd"/>
            <w:r w:rsidRPr="008B4B05">
              <w:rPr>
                <w:rFonts w:asciiTheme="minorHAnsi" w:hAnsiTheme="minorHAnsi" w:cstheme="minorHAnsi"/>
                <w:bCs/>
                <w:i/>
                <w:iCs/>
                <w:sz w:val="22"/>
                <w:szCs w:val="22"/>
                <w:lang w:val="el-GR"/>
              </w:rPr>
              <w:t xml:space="preserve"> σε οστρακοειδή από τον Ελλαδικό χώρο»</w:t>
            </w:r>
            <w:r w:rsidRPr="008B4B05">
              <w:rPr>
                <w:rFonts w:asciiTheme="minorHAnsi" w:hAnsiTheme="minorHAnsi" w:cstheme="minorHAnsi"/>
                <w:bCs/>
                <w:iCs/>
                <w:sz w:val="22"/>
                <w:szCs w:val="22"/>
                <w:lang w:val="el-GR"/>
              </w:rPr>
              <w:t xml:space="preserve"> Πρακτικά </w:t>
            </w:r>
            <w:r w:rsidRPr="008B4B05">
              <w:rPr>
                <w:rFonts w:asciiTheme="minorHAnsi" w:hAnsiTheme="minorHAnsi" w:cstheme="minorHAnsi"/>
                <w:bCs/>
                <w:sz w:val="22"/>
                <w:szCs w:val="22"/>
                <w:lang w:val="el-GR"/>
              </w:rPr>
              <w:t>2</w:t>
            </w:r>
            <w:r w:rsidRPr="008B4B05">
              <w:rPr>
                <w:rFonts w:asciiTheme="minorHAnsi" w:hAnsiTheme="minorHAnsi" w:cstheme="minorHAnsi"/>
                <w:bCs/>
                <w:sz w:val="22"/>
                <w:szCs w:val="22"/>
                <w:vertAlign w:val="superscript"/>
                <w:lang w:val="el-GR"/>
              </w:rPr>
              <w:t>ου</w:t>
            </w:r>
            <w:r w:rsidRPr="008B4B05">
              <w:rPr>
                <w:rFonts w:asciiTheme="minorHAnsi" w:hAnsiTheme="minorHAnsi" w:cstheme="minorHAnsi"/>
                <w:bCs/>
                <w:sz w:val="22"/>
                <w:szCs w:val="22"/>
                <w:lang w:val="el-GR"/>
              </w:rPr>
              <w:t xml:space="preserve"> Πανελλήνιου Συνεδρίου Βιολόγων για το Περιβάλλον</w:t>
            </w:r>
            <w:r w:rsidRPr="008B4B05">
              <w:rPr>
                <w:rFonts w:asciiTheme="minorHAnsi" w:hAnsiTheme="minorHAnsi" w:cstheme="minorHAnsi"/>
                <w:bCs/>
                <w:iCs/>
                <w:sz w:val="22"/>
                <w:szCs w:val="22"/>
                <w:lang w:val="el-GR"/>
              </w:rPr>
              <w:t>, Αθήνα, Σελ. 79.</w:t>
            </w:r>
          </w:p>
        </w:tc>
      </w:tr>
      <w:tr w:rsidR="003F598C" w:rsidRPr="00053294" w14:paraId="731A5C77"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4416609C"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19-21/4/2002</w:t>
            </w:r>
          </w:p>
        </w:tc>
        <w:tc>
          <w:tcPr>
            <w:tcW w:w="7682" w:type="dxa"/>
          </w:tcPr>
          <w:p w14:paraId="29851F9C"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proofErr w:type="spellStart"/>
            <w:r w:rsidRPr="008B4B05">
              <w:rPr>
                <w:rFonts w:asciiTheme="minorHAnsi" w:hAnsiTheme="minorHAnsi" w:cstheme="minorHAnsi"/>
                <w:bCs/>
                <w:iCs/>
                <w:sz w:val="22"/>
                <w:szCs w:val="22"/>
                <w:lang w:val="el-GR"/>
              </w:rPr>
              <w:t>Βενιέρη</w:t>
            </w:r>
            <w:proofErr w:type="spellEnd"/>
            <w:r w:rsidRPr="008B4B05">
              <w:rPr>
                <w:rFonts w:asciiTheme="minorHAnsi" w:hAnsiTheme="minorHAnsi" w:cstheme="minorHAnsi"/>
                <w:bCs/>
                <w:iCs/>
                <w:sz w:val="22"/>
                <w:szCs w:val="22"/>
                <w:lang w:val="el-GR"/>
              </w:rPr>
              <w:t xml:space="preserve"> Δ., </w:t>
            </w: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w:t>
            </w:r>
            <w:r w:rsidRPr="008B4B05">
              <w:rPr>
                <w:rFonts w:asciiTheme="minorHAnsi" w:hAnsiTheme="minorHAnsi" w:cstheme="minorHAnsi"/>
                <w:bCs/>
                <w:sz w:val="22"/>
                <w:szCs w:val="22"/>
                <w:lang w:val="el-GR"/>
              </w:rPr>
              <w:t xml:space="preserve"> </w:t>
            </w:r>
            <w:r w:rsidRPr="008B4B05">
              <w:rPr>
                <w:rFonts w:asciiTheme="minorHAnsi" w:hAnsiTheme="minorHAnsi" w:cstheme="minorHAnsi"/>
                <w:bCs/>
                <w:i/>
                <w:iCs/>
                <w:sz w:val="22"/>
                <w:szCs w:val="22"/>
                <w:lang w:val="el-GR"/>
              </w:rPr>
              <w:t>«</w:t>
            </w:r>
            <w:r w:rsidRPr="008B4B05">
              <w:rPr>
                <w:rFonts w:asciiTheme="minorHAnsi" w:hAnsiTheme="minorHAnsi" w:cstheme="minorHAnsi"/>
                <w:bCs/>
                <w:i/>
                <w:sz w:val="22"/>
                <w:szCs w:val="22"/>
                <w:lang w:val="el-GR"/>
              </w:rPr>
              <w:t xml:space="preserve">Προσδιορισμός της ανθρώπινης ή μη προέλευσης του κολοβακτηριδίου με τη μέθοδο </w:t>
            </w:r>
            <w:r w:rsidRPr="008B4B05">
              <w:rPr>
                <w:rFonts w:asciiTheme="minorHAnsi" w:hAnsiTheme="minorHAnsi" w:cstheme="minorHAnsi"/>
                <w:bCs/>
                <w:i/>
                <w:sz w:val="22"/>
                <w:szCs w:val="22"/>
              </w:rPr>
              <w:t>RAPD</w:t>
            </w:r>
            <w:r w:rsidRPr="008B4B05">
              <w:rPr>
                <w:rFonts w:asciiTheme="minorHAnsi" w:hAnsiTheme="minorHAnsi" w:cstheme="minorHAnsi"/>
                <w:bCs/>
                <w:i/>
                <w:sz w:val="22"/>
                <w:szCs w:val="22"/>
                <w:lang w:val="el-GR"/>
              </w:rPr>
              <w:t>-</w:t>
            </w:r>
            <w:r w:rsidRPr="008B4B05">
              <w:rPr>
                <w:rFonts w:asciiTheme="minorHAnsi" w:hAnsiTheme="minorHAnsi" w:cstheme="minorHAnsi"/>
                <w:bCs/>
                <w:i/>
                <w:sz w:val="22"/>
                <w:szCs w:val="22"/>
              </w:rPr>
              <w:t>PCR</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random</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amplified</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Polymorphic</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DNA</w:t>
            </w:r>
            <w:r w:rsidRPr="008B4B05">
              <w:rPr>
                <w:rFonts w:asciiTheme="minorHAnsi" w:hAnsiTheme="minorHAnsi" w:cstheme="minorHAnsi"/>
                <w:bCs/>
                <w:i/>
                <w:sz w:val="22"/>
                <w:szCs w:val="22"/>
                <w:lang w:val="el-GR"/>
              </w:rPr>
              <w:t>)»</w:t>
            </w:r>
            <w:r w:rsidRPr="008B4B05">
              <w:rPr>
                <w:rFonts w:asciiTheme="minorHAnsi" w:hAnsiTheme="minorHAnsi" w:cstheme="minorHAnsi"/>
                <w:bCs/>
                <w:iCs/>
                <w:sz w:val="22"/>
                <w:szCs w:val="22"/>
                <w:lang w:val="el-GR"/>
              </w:rPr>
              <w:t xml:space="preserve"> </w:t>
            </w:r>
            <w:r w:rsidRPr="008B4B05">
              <w:rPr>
                <w:rFonts w:asciiTheme="minorHAnsi" w:hAnsiTheme="minorHAnsi" w:cstheme="minorHAnsi"/>
                <w:sz w:val="22"/>
                <w:szCs w:val="22"/>
                <w:lang w:val="el-GR"/>
              </w:rPr>
              <w:t>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Βιολογικών Επιστημών για το Περιβάλλον &lt;Η Σύγχρονη Βιολογία και το Περιβάλλον&gt;,  Αθήνα</w:t>
            </w:r>
          </w:p>
        </w:tc>
      </w:tr>
      <w:tr w:rsidR="003F598C" w:rsidRPr="00053294" w14:paraId="3045BD9C"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55A354B"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iCs/>
                <w:sz w:val="20"/>
                <w:szCs w:val="22"/>
              </w:rPr>
              <w:t>2002</w:t>
            </w:r>
          </w:p>
        </w:tc>
        <w:tc>
          <w:tcPr>
            <w:tcW w:w="7682" w:type="dxa"/>
          </w:tcPr>
          <w:p w14:paraId="00BB6607"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u w:val="single"/>
                <w:lang w:val="el-GR"/>
              </w:rPr>
            </w:pP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Τσιμπουξή</w:t>
            </w:r>
            <w:proofErr w:type="spellEnd"/>
            <w:r w:rsidRPr="008B4B05">
              <w:rPr>
                <w:rFonts w:asciiTheme="minorHAnsi" w:hAnsiTheme="minorHAnsi" w:cstheme="minorHAnsi"/>
                <w:bCs/>
                <w:iCs/>
                <w:sz w:val="22"/>
                <w:szCs w:val="22"/>
                <w:lang w:val="el-GR"/>
              </w:rPr>
              <w:t xml:space="preserve"> Α.,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 </w:t>
            </w:r>
            <w:r w:rsidRPr="008B4B05">
              <w:rPr>
                <w:rFonts w:asciiTheme="minorHAnsi" w:hAnsiTheme="minorHAnsi" w:cstheme="minorHAnsi"/>
                <w:bCs/>
                <w:i/>
                <w:iCs/>
                <w:sz w:val="22"/>
                <w:szCs w:val="22"/>
                <w:lang w:val="el-GR"/>
              </w:rPr>
              <w:t>«Ανάπτυξη και εφαρμογή μοριακών μεθόδων για τον έλεγχο της μικροβιολογικής ποιότητας των οστρακοειδών»</w:t>
            </w:r>
            <w:r w:rsidRPr="008B4B05">
              <w:rPr>
                <w:rFonts w:asciiTheme="minorHAnsi" w:hAnsiTheme="minorHAnsi" w:cstheme="minorHAnsi"/>
                <w:bCs/>
                <w:iCs/>
                <w:sz w:val="22"/>
                <w:szCs w:val="22"/>
                <w:lang w:val="el-GR"/>
              </w:rPr>
              <w:t xml:space="preserve"> Πρακτικά </w:t>
            </w:r>
            <w:r w:rsidRPr="008B4B05">
              <w:rPr>
                <w:rFonts w:asciiTheme="minorHAnsi" w:hAnsiTheme="minorHAnsi" w:cstheme="minorHAnsi"/>
                <w:bCs/>
                <w:i/>
                <w:sz w:val="22"/>
                <w:szCs w:val="22"/>
                <w:lang w:val="el-GR"/>
              </w:rPr>
              <w:t>20</w:t>
            </w:r>
            <w:r w:rsidRPr="008B4B05">
              <w:rPr>
                <w:rFonts w:asciiTheme="minorHAnsi" w:hAnsiTheme="minorHAnsi" w:cstheme="minorHAnsi"/>
                <w:bCs/>
                <w:i/>
                <w:sz w:val="22"/>
                <w:szCs w:val="22"/>
                <w:vertAlign w:val="superscript"/>
                <w:lang w:val="el-GR"/>
              </w:rPr>
              <w:t>ου</w:t>
            </w:r>
            <w:r w:rsidRPr="008B4B05">
              <w:rPr>
                <w:rFonts w:asciiTheme="minorHAnsi" w:hAnsiTheme="minorHAnsi" w:cstheme="minorHAnsi"/>
                <w:bCs/>
                <w:i/>
                <w:sz w:val="22"/>
                <w:szCs w:val="22"/>
                <w:lang w:val="el-GR"/>
              </w:rPr>
              <w:t xml:space="preserve"> Εθνικού Συνεδρίου Μικροβιολογίας και </w:t>
            </w:r>
            <w:proofErr w:type="spellStart"/>
            <w:r w:rsidRPr="008B4B05">
              <w:rPr>
                <w:rFonts w:asciiTheme="minorHAnsi" w:hAnsiTheme="minorHAnsi" w:cstheme="minorHAnsi"/>
                <w:bCs/>
                <w:i/>
                <w:sz w:val="22"/>
                <w:szCs w:val="22"/>
                <w:lang w:val="el-GR"/>
              </w:rPr>
              <w:t>Βιοπαθολογίας</w:t>
            </w:r>
            <w:proofErr w:type="spellEnd"/>
            <w:r w:rsidRPr="008B4B05">
              <w:rPr>
                <w:rFonts w:asciiTheme="minorHAnsi" w:hAnsiTheme="minorHAnsi" w:cstheme="minorHAnsi"/>
                <w:bCs/>
                <w:i/>
                <w:sz w:val="22"/>
                <w:szCs w:val="22"/>
                <w:lang w:val="el-GR"/>
              </w:rPr>
              <w:t>, Αθήνα</w:t>
            </w:r>
            <w:r w:rsidRPr="008B4B05">
              <w:rPr>
                <w:rFonts w:asciiTheme="minorHAnsi" w:hAnsiTheme="minorHAnsi" w:cstheme="minorHAnsi"/>
                <w:bCs/>
                <w:iCs/>
                <w:sz w:val="22"/>
                <w:szCs w:val="22"/>
                <w:lang w:val="el-GR"/>
              </w:rPr>
              <w:t>.</w:t>
            </w:r>
          </w:p>
        </w:tc>
      </w:tr>
      <w:tr w:rsidR="003F598C" w:rsidRPr="00053294" w14:paraId="0A0DC97B"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7E87E3CF"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13-16/3/2002</w:t>
            </w:r>
          </w:p>
        </w:tc>
        <w:tc>
          <w:tcPr>
            <w:tcW w:w="7682" w:type="dxa"/>
          </w:tcPr>
          <w:p w14:paraId="3E3B753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u w:val="single"/>
                <w:lang w:val="el-GR"/>
              </w:rPr>
            </w:pPr>
            <w:proofErr w:type="spellStart"/>
            <w:r w:rsidRPr="008B4B05">
              <w:rPr>
                <w:rFonts w:asciiTheme="minorHAnsi" w:hAnsiTheme="minorHAnsi" w:cstheme="minorHAnsi"/>
                <w:bCs/>
                <w:iCs/>
                <w:sz w:val="22"/>
                <w:szCs w:val="22"/>
                <w:lang w:val="el-GR"/>
              </w:rPr>
              <w:t>Βενιέρη</w:t>
            </w:r>
            <w:proofErr w:type="spellEnd"/>
            <w:r w:rsidRPr="008B4B05">
              <w:rPr>
                <w:rFonts w:asciiTheme="minorHAnsi" w:hAnsiTheme="minorHAnsi" w:cstheme="minorHAnsi"/>
                <w:bCs/>
                <w:iCs/>
                <w:sz w:val="22"/>
                <w:szCs w:val="22"/>
                <w:lang w:val="el-GR"/>
              </w:rPr>
              <w:t xml:space="preserve"> Δ., </w:t>
            </w: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w:t>
            </w:r>
            <w:r w:rsidRPr="008B4B05">
              <w:rPr>
                <w:rFonts w:asciiTheme="minorHAnsi" w:hAnsiTheme="minorHAnsi" w:cstheme="minorHAnsi"/>
                <w:bCs/>
                <w:sz w:val="22"/>
                <w:szCs w:val="22"/>
                <w:lang w:val="el-GR"/>
              </w:rPr>
              <w:t xml:space="preserve"> </w:t>
            </w:r>
            <w:r w:rsidRPr="008B4B05">
              <w:rPr>
                <w:rFonts w:asciiTheme="minorHAnsi" w:hAnsiTheme="minorHAnsi" w:cstheme="minorHAnsi"/>
                <w:i/>
                <w:sz w:val="22"/>
                <w:szCs w:val="22"/>
                <w:lang w:val="el-GR"/>
              </w:rPr>
              <w:t>«</w:t>
            </w:r>
            <w:r w:rsidRPr="008B4B05">
              <w:rPr>
                <w:rFonts w:asciiTheme="minorHAnsi" w:hAnsiTheme="minorHAnsi" w:cstheme="minorHAnsi"/>
                <w:bCs/>
                <w:i/>
                <w:sz w:val="22"/>
                <w:szCs w:val="22"/>
                <w:lang w:val="el-GR"/>
              </w:rPr>
              <w:t>Προσδιορισμός της ανθρώπινης ή μη προέλευσης του κολοβακτηριδίου του υδάτινου περιβάλλοντος με τον έλεγχο αντοχής του σε αντιβιοτικά (</w:t>
            </w:r>
            <w:r w:rsidRPr="008B4B05">
              <w:rPr>
                <w:rFonts w:asciiTheme="minorHAnsi" w:hAnsiTheme="minorHAnsi" w:cstheme="minorHAnsi"/>
                <w:bCs/>
                <w:i/>
                <w:sz w:val="22"/>
                <w:szCs w:val="22"/>
              </w:rPr>
              <w:t>Multiple</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antibiotic</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resistance</w:t>
            </w:r>
            <w:r w:rsidRPr="008B4B05">
              <w:rPr>
                <w:rFonts w:asciiTheme="minorHAnsi" w:hAnsiTheme="minorHAnsi" w:cstheme="minorHAnsi"/>
                <w:bCs/>
                <w:i/>
                <w:sz w:val="22"/>
                <w:szCs w:val="22"/>
                <w:lang w:val="el-GR"/>
              </w:rPr>
              <w:t>-</w:t>
            </w:r>
            <w:r w:rsidRPr="008B4B05">
              <w:rPr>
                <w:rFonts w:asciiTheme="minorHAnsi" w:hAnsiTheme="minorHAnsi" w:cstheme="minorHAnsi"/>
                <w:bCs/>
                <w:i/>
                <w:sz w:val="22"/>
                <w:szCs w:val="22"/>
              </w:rPr>
              <w:t>MAR</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Cs/>
                <w:sz w:val="22"/>
                <w:szCs w:val="22"/>
                <w:lang w:val="el-GR"/>
              </w:rPr>
              <w:t>20</w:t>
            </w:r>
            <w:r w:rsidRPr="008B4B05">
              <w:rPr>
                <w:rFonts w:asciiTheme="minorHAnsi" w:hAnsiTheme="minorHAnsi" w:cstheme="minorHAnsi"/>
                <w:bCs/>
                <w:sz w:val="22"/>
                <w:szCs w:val="22"/>
                <w:vertAlign w:val="superscript"/>
                <w:lang w:val="el-GR"/>
              </w:rPr>
              <w:t>ο</w:t>
            </w:r>
            <w:r w:rsidRPr="008B4B05">
              <w:rPr>
                <w:rFonts w:asciiTheme="minorHAnsi" w:hAnsiTheme="minorHAnsi" w:cstheme="minorHAnsi"/>
                <w:bCs/>
                <w:sz w:val="22"/>
                <w:szCs w:val="22"/>
                <w:lang w:val="el-GR"/>
              </w:rPr>
              <w:t xml:space="preserve"> Εθνικό Συνέδριο Μικροβιολογίας &amp; </w:t>
            </w:r>
            <w:proofErr w:type="spellStart"/>
            <w:r w:rsidRPr="008B4B05">
              <w:rPr>
                <w:rFonts w:asciiTheme="minorHAnsi" w:hAnsiTheme="minorHAnsi" w:cstheme="minorHAnsi"/>
                <w:bCs/>
                <w:sz w:val="22"/>
                <w:szCs w:val="22"/>
                <w:lang w:val="el-GR"/>
              </w:rPr>
              <w:t>Βιοπαθολογίας</w:t>
            </w:r>
            <w:proofErr w:type="spellEnd"/>
            <w:r w:rsidRPr="008B4B05">
              <w:rPr>
                <w:rFonts w:asciiTheme="minorHAnsi" w:hAnsiTheme="minorHAnsi" w:cstheme="minorHAnsi"/>
                <w:bCs/>
                <w:sz w:val="22"/>
                <w:szCs w:val="22"/>
                <w:lang w:val="el-GR"/>
              </w:rPr>
              <w:t>, Αθήνα</w:t>
            </w:r>
          </w:p>
        </w:tc>
      </w:tr>
      <w:tr w:rsidR="003F598C" w:rsidRPr="00053294" w14:paraId="0EF82027"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DF7341F"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2002</w:t>
            </w:r>
          </w:p>
        </w:tc>
        <w:tc>
          <w:tcPr>
            <w:tcW w:w="7682" w:type="dxa"/>
          </w:tcPr>
          <w:p w14:paraId="1F976B32"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u w:val="single"/>
                <w:lang w:val="el-GR"/>
              </w:rPr>
            </w:pP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Τσιμπουξή</w:t>
            </w:r>
            <w:proofErr w:type="spellEnd"/>
            <w:r w:rsidRPr="008B4B05">
              <w:rPr>
                <w:rFonts w:asciiTheme="minorHAnsi" w:hAnsiTheme="minorHAnsi" w:cstheme="minorHAnsi"/>
                <w:bCs/>
                <w:iCs/>
                <w:sz w:val="22"/>
                <w:szCs w:val="22"/>
                <w:lang w:val="el-GR"/>
              </w:rPr>
              <w:t xml:space="preserve"> Α., </w:t>
            </w:r>
            <w:r w:rsidRPr="008B4B05">
              <w:rPr>
                <w:rFonts w:asciiTheme="minorHAnsi" w:hAnsiTheme="minorHAnsi" w:cstheme="minorHAnsi"/>
                <w:b/>
                <w:iCs/>
                <w:sz w:val="22"/>
                <w:szCs w:val="22"/>
                <w:lang w:val="el-GR"/>
              </w:rPr>
              <w:t>Α.Βανταράκης</w:t>
            </w:r>
            <w:r w:rsidRPr="008B4B05">
              <w:rPr>
                <w:rFonts w:asciiTheme="minorHAnsi" w:hAnsiTheme="minorHAnsi" w:cstheme="minorHAnsi"/>
                <w:bCs/>
                <w:iCs/>
                <w:sz w:val="22"/>
                <w:szCs w:val="22"/>
                <w:lang w:val="el-GR"/>
              </w:rPr>
              <w:t xml:space="preserve">, Δ. </w:t>
            </w:r>
            <w:proofErr w:type="spellStart"/>
            <w:r w:rsidRPr="008B4B05">
              <w:rPr>
                <w:rFonts w:asciiTheme="minorHAnsi" w:hAnsiTheme="minorHAnsi" w:cstheme="minorHAnsi"/>
                <w:bCs/>
                <w:iCs/>
                <w:sz w:val="22"/>
                <w:szCs w:val="22"/>
                <w:lang w:val="el-GR"/>
              </w:rPr>
              <w:t>Βενιέρη</w:t>
            </w:r>
            <w:proofErr w:type="spellEnd"/>
            <w:r w:rsidRPr="008B4B05">
              <w:rPr>
                <w:rFonts w:asciiTheme="minorHAnsi" w:hAnsiTheme="minorHAnsi" w:cstheme="minorHAnsi"/>
                <w:bCs/>
                <w:iCs/>
                <w:sz w:val="22"/>
                <w:szCs w:val="22"/>
                <w:lang w:val="el-GR"/>
              </w:rPr>
              <w:t xml:space="preserve">, Γ. Κομνηνού, Μ. Λεοτσινίδης, Μ.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w:t>
            </w:r>
            <w:r w:rsidRPr="008B4B05">
              <w:rPr>
                <w:rFonts w:asciiTheme="minorHAnsi" w:hAnsiTheme="minorHAnsi" w:cstheme="minorHAnsi"/>
                <w:bCs/>
                <w:i/>
                <w:iCs/>
                <w:sz w:val="22"/>
                <w:szCs w:val="22"/>
                <w:lang w:val="el-GR"/>
              </w:rPr>
              <w:t>«Μικροβιολογικός έλεγχος ποιότητας νερών κολύμβησης ακτών της Νοτιοδυτικής Ελλάδας»</w:t>
            </w:r>
            <w:r w:rsidRPr="008B4B05">
              <w:rPr>
                <w:rFonts w:asciiTheme="minorHAnsi" w:hAnsiTheme="minorHAnsi" w:cstheme="minorHAnsi"/>
                <w:bCs/>
                <w:iCs/>
                <w:sz w:val="22"/>
                <w:szCs w:val="22"/>
                <w:lang w:val="el-GR"/>
              </w:rPr>
              <w:t xml:space="preserve"> </w:t>
            </w:r>
            <w:r w:rsidRPr="008B4B05">
              <w:rPr>
                <w:rFonts w:asciiTheme="minorHAnsi" w:hAnsiTheme="minorHAnsi" w:cstheme="minorHAnsi"/>
                <w:bCs/>
                <w:sz w:val="22"/>
                <w:szCs w:val="22"/>
                <w:lang w:val="el-GR"/>
              </w:rPr>
              <w:t>20</w:t>
            </w:r>
            <w:r w:rsidRPr="008B4B05">
              <w:rPr>
                <w:rFonts w:asciiTheme="minorHAnsi" w:hAnsiTheme="minorHAnsi" w:cstheme="minorHAnsi"/>
                <w:bCs/>
                <w:sz w:val="22"/>
                <w:szCs w:val="22"/>
                <w:vertAlign w:val="superscript"/>
                <w:lang w:val="el-GR"/>
              </w:rPr>
              <w:t>ο</w:t>
            </w:r>
            <w:r w:rsidRPr="008B4B05">
              <w:rPr>
                <w:rFonts w:asciiTheme="minorHAnsi" w:hAnsiTheme="minorHAnsi" w:cstheme="minorHAnsi"/>
                <w:bCs/>
                <w:sz w:val="22"/>
                <w:szCs w:val="22"/>
                <w:lang w:val="el-GR"/>
              </w:rPr>
              <w:t xml:space="preserve"> Εθνικού Συνεδρίου Μικροβιολογίας και </w:t>
            </w:r>
            <w:proofErr w:type="spellStart"/>
            <w:r w:rsidRPr="008B4B05">
              <w:rPr>
                <w:rFonts w:asciiTheme="minorHAnsi" w:hAnsiTheme="minorHAnsi" w:cstheme="minorHAnsi"/>
                <w:bCs/>
                <w:sz w:val="22"/>
                <w:szCs w:val="22"/>
                <w:lang w:val="el-GR"/>
              </w:rPr>
              <w:t>Βιοπαθολογίας</w:t>
            </w:r>
            <w:proofErr w:type="spellEnd"/>
            <w:r w:rsidRPr="008B4B05">
              <w:rPr>
                <w:rFonts w:asciiTheme="minorHAnsi" w:hAnsiTheme="minorHAnsi" w:cstheme="minorHAnsi"/>
                <w:bCs/>
                <w:sz w:val="22"/>
                <w:szCs w:val="22"/>
                <w:lang w:val="el-GR"/>
              </w:rPr>
              <w:t xml:space="preserve">, Αθήνα </w:t>
            </w:r>
          </w:p>
        </w:tc>
      </w:tr>
      <w:tr w:rsidR="003F598C" w:rsidRPr="00053294" w14:paraId="7FE688C6"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5FF63A7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2000</w:t>
            </w:r>
          </w:p>
        </w:tc>
        <w:tc>
          <w:tcPr>
            <w:tcW w:w="7682" w:type="dxa"/>
          </w:tcPr>
          <w:p w14:paraId="042E5103"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bCs/>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Κομνηνού Γ.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w:t>
            </w:r>
            <w:r w:rsidRPr="008B4B05">
              <w:rPr>
                <w:rFonts w:asciiTheme="minorHAnsi" w:hAnsiTheme="minorHAnsi" w:cstheme="minorHAnsi"/>
                <w:i/>
                <w:sz w:val="22"/>
                <w:szCs w:val="22"/>
                <w:lang w:val="el-GR"/>
              </w:rPr>
              <w:t xml:space="preserve">«Ανάπτυξη μεθόδου </w:t>
            </w:r>
            <w:r w:rsidRPr="008B4B05">
              <w:rPr>
                <w:rFonts w:asciiTheme="minorHAnsi" w:hAnsiTheme="minorHAnsi" w:cstheme="minorHAnsi"/>
                <w:i/>
                <w:sz w:val="22"/>
                <w:szCs w:val="22"/>
              </w:rPr>
              <w:t>multiplex</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 xml:space="preserve"> για την ταυτόχρονη ανίχνευση </w:t>
            </w:r>
            <w:r w:rsidRPr="008B4B05">
              <w:rPr>
                <w:rFonts w:asciiTheme="minorHAnsi" w:hAnsiTheme="minorHAnsi" w:cstheme="minorHAnsi"/>
                <w:i/>
                <w:sz w:val="22"/>
                <w:szCs w:val="22"/>
              </w:rPr>
              <w:t>Salmonella</w:t>
            </w:r>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spp</w:t>
            </w:r>
            <w:proofErr w:type="spellEnd"/>
            <w:r w:rsidRPr="008B4B05">
              <w:rPr>
                <w:rFonts w:asciiTheme="minorHAnsi" w:hAnsiTheme="minorHAnsi" w:cstheme="minorHAnsi"/>
                <w:i/>
                <w:sz w:val="22"/>
                <w:szCs w:val="22"/>
                <w:lang w:val="el-GR"/>
              </w:rPr>
              <w:t xml:space="preserve">. και </w:t>
            </w:r>
            <w:r w:rsidRPr="008B4B05">
              <w:rPr>
                <w:rFonts w:asciiTheme="minorHAnsi" w:hAnsiTheme="minorHAnsi" w:cstheme="minorHAnsi"/>
                <w:i/>
                <w:sz w:val="22"/>
                <w:szCs w:val="22"/>
              </w:rPr>
              <w:t>Shigella</w:t>
            </w:r>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spp</w:t>
            </w:r>
            <w:proofErr w:type="spellEnd"/>
            <w:r w:rsidRPr="008B4B05">
              <w:rPr>
                <w:rFonts w:asciiTheme="minorHAnsi" w:hAnsiTheme="minorHAnsi" w:cstheme="minorHAnsi"/>
                <w:i/>
                <w:sz w:val="22"/>
                <w:szCs w:val="22"/>
                <w:lang w:val="el-GR"/>
              </w:rPr>
              <w:t>. στα οστρακοειδή»</w:t>
            </w:r>
            <w:r w:rsidRPr="008B4B05">
              <w:rPr>
                <w:rFonts w:asciiTheme="minorHAnsi" w:hAnsiTheme="minorHAnsi" w:cstheme="minorHAnsi"/>
                <w:sz w:val="22"/>
                <w:szCs w:val="22"/>
                <w:lang w:val="el-GR"/>
              </w:rPr>
              <w:t xml:space="preserve"> 19</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Εθνικό Συνέδριο Μικροβιολογίας, Αθήνα </w:t>
            </w:r>
          </w:p>
        </w:tc>
      </w:tr>
      <w:tr w:rsidR="003F598C" w:rsidRPr="00053294" w14:paraId="0A9307FB"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A1A05F8"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lang w:val="sv-SE"/>
              </w:rPr>
              <w:t>2000</w:t>
            </w:r>
          </w:p>
        </w:tc>
        <w:tc>
          <w:tcPr>
            <w:tcW w:w="7682" w:type="dxa"/>
          </w:tcPr>
          <w:p w14:paraId="6363E69D"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lang w:val="el-GR"/>
              </w:rPr>
            </w:pPr>
            <w:r w:rsidRPr="008B4B05">
              <w:rPr>
                <w:rFonts w:asciiTheme="minorHAnsi" w:hAnsiTheme="minorHAnsi" w:cstheme="minorHAnsi"/>
                <w:b/>
                <w:bCs/>
                <w:sz w:val="22"/>
                <w:szCs w:val="22"/>
                <w:lang w:val="el-GR"/>
              </w:rPr>
              <w:t>Βανταράκης Α.</w:t>
            </w:r>
            <w:r w:rsidRPr="008B4B05">
              <w:rPr>
                <w:rFonts w:asciiTheme="minorHAnsi" w:hAnsiTheme="minorHAnsi" w:cstheme="minorHAnsi"/>
                <w:sz w:val="22"/>
                <w:szCs w:val="22"/>
                <w:lang w:val="el-GR"/>
              </w:rPr>
              <w:t xml:space="preserve"> &amp;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w:t>
            </w:r>
            <w:r w:rsidRPr="008B4B05">
              <w:rPr>
                <w:rFonts w:asciiTheme="minorHAnsi" w:hAnsiTheme="minorHAnsi" w:cstheme="minorHAnsi"/>
                <w:i/>
                <w:sz w:val="22"/>
                <w:szCs w:val="22"/>
                <w:lang w:val="el-GR"/>
              </w:rPr>
              <w:t xml:space="preserve">«Ταχεία ανίχνευση και ταυτοποίηση άτυπων </w:t>
            </w:r>
            <w:proofErr w:type="spellStart"/>
            <w:r w:rsidRPr="008B4B05">
              <w:rPr>
                <w:rFonts w:asciiTheme="minorHAnsi" w:hAnsiTheme="minorHAnsi" w:cstheme="minorHAnsi"/>
                <w:i/>
                <w:sz w:val="22"/>
                <w:szCs w:val="22"/>
                <w:lang w:val="el-GR"/>
              </w:rPr>
              <w:t>μυκοβακτηριδίων</w:t>
            </w:r>
            <w:proofErr w:type="spellEnd"/>
            <w:r w:rsidRPr="008B4B05">
              <w:rPr>
                <w:rFonts w:asciiTheme="minorHAnsi" w:hAnsiTheme="minorHAnsi" w:cstheme="minorHAnsi"/>
                <w:i/>
                <w:sz w:val="22"/>
                <w:szCs w:val="22"/>
                <w:lang w:val="el-GR"/>
              </w:rPr>
              <w:t xml:space="preserve"> σε νερό με </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w:t>
            </w:r>
            <w:r w:rsidRPr="008B4B05">
              <w:rPr>
                <w:rFonts w:asciiTheme="minorHAnsi" w:hAnsiTheme="minorHAnsi" w:cstheme="minorHAnsi"/>
                <w:i/>
                <w:sz w:val="22"/>
                <w:szCs w:val="22"/>
              </w:rPr>
              <w:t>REA</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19</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Εθνικό Συνέδριο Μικροβιολογίας, Αθήνα 2000 </w:t>
            </w:r>
          </w:p>
        </w:tc>
      </w:tr>
      <w:tr w:rsidR="003F598C" w:rsidRPr="00053294" w14:paraId="0927D9E8"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45A5CDB9"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2000</w:t>
            </w:r>
          </w:p>
        </w:tc>
        <w:tc>
          <w:tcPr>
            <w:tcW w:w="7682" w:type="dxa"/>
          </w:tcPr>
          <w:p w14:paraId="04D20C20"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lang w:val="el-GR"/>
              </w:rPr>
            </w:pP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Αθανασιάδου Α.,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w:t>
            </w:r>
            <w:r w:rsidRPr="008B4B05">
              <w:rPr>
                <w:rFonts w:asciiTheme="minorHAnsi" w:hAnsiTheme="minorHAnsi" w:cstheme="minorHAnsi"/>
                <w:i/>
                <w:iCs/>
                <w:sz w:val="22"/>
                <w:szCs w:val="22"/>
                <w:lang w:val="el-GR"/>
              </w:rPr>
              <w:t xml:space="preserve"> </w:t>
            </w:r>
            <w:r w:rsidRPr="008B4B05">
              <w:rPr>
                <w:rFonts w:asciiTheme="minorHAnsi" w:hAnsiTheme="minorHAnsi" w:cstheme="minorHAnsi"/>
                <w:i/>
                <w:sz w:val="22"/>
                <w:szCs w:val="22"/>
                <w:lang w:val="el-GR"/>
              </w:rPr>
              <w:t xml:space="preserve">«Άτυπα </w:t>
            </w:r>
            <w:proofErr w:type="spellStart"/>
            <w:r w:rsidRPr="008B4B05">
              <w:rPr>
                <w:rFonts w:asciiTheme="minorHAnsi" w:hAnsiTheme="minorHAnsi" w:cstheme="minorHAnsi"/>
                <w:i/>
                <w:sz w:val="22"/>
                <w:szCs w:val="22"/>
                <w:lang w:val="el-GR"/>
              </w:rPr>
              <w:t>μυκοβακτηρίδια</w:t>
            </w:r>
            <w:proofErr w:type="spellEnd"/>
            <w:r w:rsidRPr="008B4B05">
              <w:rPr>
                <w:rFonts w:asciiTheme="minorHAnsi" w:hAnsiTheme="minorHAnsi" w:cstheme="minorHAnsi"/>
                <w:i/>
                <w:sz w:val="22"/>
                <w:szCs w:val="22"/>
                <w:lang w:val="el-GR"/>
              </w:rPr>
              <w:t xml:space="preserve"> στο πόσιμο νερό πριν και μετά την αντικατάσταση του δικτύου ύδρευσης του πόσιμου νερού»</w:t>
            </w:r>
            <w:r w:rsidRPr="008B4B05">
              <w:rPr>
                <w:rFonts w:asciiTheme="minorHAnsi" w:hAnsiTheme="minorHAnsi" w:cstheme="minorHAnsi"/>
                <w:sz w:val="22"/>
                <w:szCs w:val="22"/>
                <w:lang w:val="el-GR"/>
              </w:rPr>
              <w:t>, 3</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Πανελλήνιο Συνέδριο Δημόσιας Υγείας και Υπηρεσιών Υγείας, Αθήνα</w:t>
            </w:r>
          </w:p>
        </w:tc>
      </w:tr>
      <w:tr w:rsidR="003F598C" w:rsidRPr="00053294" w14:paraId="40C9CFDD"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8DF482F"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2000</w:t>
            </w:r>
          </w:p>
        </w:tc>
        <w:tc>
          <w:tcPr>
            <w:tcW w:w="7682" w:type="dxa"/>
          </w:tcPr>
          <w:p w14:paraId="08E1280A"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l-GR"/>
              </w:rPr>
            </w:pP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Κομνηνού Γ., </w:t>
            </w:r>
            <w:r w:rsidRPr="008B4B05">
              <w:rPr>
                <w:rFonts w:asciiTheme="minorHAnsi" w:hAnsiTheme="minorHAnsi" w:cstheme="minorHAnsi"/>
                <w:b/>
                <w:bCs/>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w:t>
            </w:r>
            <w:r w:rsidRPr="008B4B05">
              <w:rPr>
                <w:rFonts w:asciiTheme="minorHAnsi" w:hAnsiTheme="minorHAnsi" w:cstheme="minorHAnsi"/>
                <w:bCs/>
                <w:sz w:val="22"/>
                <w:szCs w:val="22"/>
                <w:lang w:val="el-GR"/>
              </w:rPr>
              <w:t xml:space="preserve">. </w:t>
            </w:r>
            <w:r w:rsidRPr="008B4B05">
              <w:rPr>
                <w:rFonts w:asciiTheme="minorHAnsi" w:hAnsiTheme="minorHAnsi" w:cstheme="minorHAnsi"/>
                <w:i/>
                <w:sz w:val="22"/>
                <w:szCs w:val="22"/>
                <w:lang w:val="el-GR"/>
              </w:rPr>
              <w:t xml:space="preserve">«Ανίχνευση </w:t>
            </w:r>
            <w:r w:rsidRPr="008B4B05">
              <w:rPr>
                <w:rFonts w:asciiTheme="minorHAnsi" w:hAnsiTheme="minorHAnsi" w:cstheme="minorHAnsi"/>
                <w:i/>
                <w:sz w:val="22"/>
                <w:szCs w:val="22"/>
              </w:rPr>
              <w:t>Salmonella</w:t>
            </w:r>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spp</w:t>
            </w:r>
            <w:proofErr w:type="spellEnd"/>
            <w:r w:rsidRPr="008B4B05">
              <w:rPr>
                <w:rFonts w:asciiTheme="minorHAnsi" w:hAnsiTheme="minorHAnsi" w:cstheme="minorHAnsi"/>
                <w:i/>
                <w:sz w:val="22"/>
                <w:szCs w:val="22"/>
                <w:lang w:val="el-GR"/>
              </w:rPr>
              <w:t xml:space="preserve">. και </w:t>
            </w:r>
            <w:r w:rsidRPr="008B4B05">
              <w:rPr>
                <w:rFonts w:asciiTheme="minorHAnsi" w:hAnsiTheme="minorHAnsi" w:cstheme="minorHAnsi"/>
                <w:i/>
                <w:sz w:val="22"/>
                <w:szCs w:val="22"/>
              </w:rPr>
              <w:t>Shigella</w:t>
            </w:r>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spp</w:t>
            </w:r>
            <w:proofErr w:type="spellEnd"/>
            <w:r w:rsidRPr="008B4B05">
              <w:rPr>
                <w:rFonts w:asciiTheme="minorHAnsi" w:hAnsiTheme="minorHAnsi" w:cstheme="minorHAnsi"/>
                <w:i/>
                <w:sz w:val="22"/>
                <w:szCs w:val="22"/>
                <w:lang w:val="el-GR"/>
              </w:rPr>
              <w:t xml:space="preserve">. σε μύδια με </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Ομιλία 3</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Πανελλήνιο Συνεδρίου Δημόσιας Υγείας και Υπηρεσιών Υγείας, Αθήνα</w:t>
            </w:r>
          </w:p>
        </w:tc>
      </w:tr>
      <w:tr w:rsidR="003F598C" w:rsidRPr="00053294" w14:paraId="4DF28B50"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19382F06"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1998</w:t>
            </w:r>
          </w:p>
        </w:tc>
        <w:tc>
          <w:tcPr>
            <w:tcW w:w="7682" w:type="dxa"/>
          </w:tcPr>
          <w:p w14:paraId="1B70B593"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lang w:val="el-GR"/>
              </w:rPr>
            </w:pPr>
            <w:r w:rsidRPr="008B4B05">
              <w:rPr>
                <w:rFonts w:asciiTheme="minorHAnsi" w:hAnsiTheme="minorHAnsi" w:cstheme="minorHAnsi"/>
                <w:sz w:val="22"/>
                <w:szCs w:val="22"/>
                <w:lang w:val="el-GR"/>
              </w:rPr>
              <w:t xml:space="preserve">Σαζακλή Ε., </w:t>
            </w:r>
            <w:r w:rsidRPr="008B4B05">
              <w:rPr>
                <w:rFonts w:asciiTheme="minorHAnsi" w:hAnsiTheme="minorHAnsi" w:cstheme="minorHAnsi"/>
                <w:b/>
                <w:bCs/>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w:t>
            </w:r>
            <w:r w:rsidRPr="008B4B05">
              <w:rPr>
                <w:rFonts w:asciiTheme="minorHAnsi" w:hAnsiTheme="minorHAnsi" w:cstheme="minorHAnsi"/>
                <w:i/>
                <w:sz w:val="22"/>
                <w:szCs w:val="22"/>
                <w:lang w:val="el-GR"/>
              </w:rPr>
              <w:t xml:space="preserve">«Ταυτοποίηση περιβαλλοντικών στελεχών με </w:t>
            </w:r>
            <w:r w:rsidRPr="008B4B05">
              <w:rPr>
                <w:rFonts w:asciiTheme="minorHAnsi" w:hAnsiTheme="minorHAnsi" w:cstheme="minorHAnsi"/>
                <w:i/>
                <w:sz w:val="22"/>
                <w:szCs w:val="22"/>
              </w:rPr>
              <w:t>SDS</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PAGE</w:t>
            </w:r>
            <w:r w:rsidRPr="008B4B05">
              <w:rPr>
                <w:rFonts w:asciiTheme="minorHAnsi" w:hAnsiTheme="minorHAnsi" w:cstheme="minorHAnsi"/>
                <w:i/>
                <w:sz w:val="22"/>
                <w:szCs w:val="22"/>
                <w:lang w:val="el-GR"/>
              </w:rPr>
              <w:t xml:space="preserve"> ηλεκτροφόρηση των ολικών πρωτεϊνών των μικροβιακών κυττάρων»,</w:t>
            </w:r>
            <w:r w:rsidRPr="008B4B05">
              <w:rPr>
                <w:rFonts w:asciiTheme="minorHAnsi" w:hAnsiTheme="minorHAnsi" w:cstheme="minorHAnsi"/>
                <w:sz w:val="22"/>
                <w:szCs w:val="22"/>
                <w:lang w:val="el-GR"/>
              </w:rPr>
              <w:t xml:space="preserve"> </w:t>
            </w:r>
            <w:r w:rsidRPr="008B4B05">
              <w:rPr>
                <w:rFonts w:asciiTheme="minorHAnsi" w:hAnsiTheme="minorHAnsi" w:cstheme="minorHAnsi"/>
                <w:bCs/>
                <w:sz w:val="22"/>
                <w:szCs w:val="22"/>
                <w:lang w:val="el-GR"/>
              </w:rPr>
              <w:t>Προφορική Ανακοίνωση</w:t>
            </w:r>
            <w:r w:rsidRPr="008B4B05">
              <w:rPr>
                <w:rFonts w:asciiTheme="minorHAnsi" w:hAnsiTheme="minorHAnsi" w:cstheme="minorHAnsi"/>
                <w:sz w:val="22"/>
                <w:szCs w:val="22"/>
                <w:lang w:val="el-GR"/>
              </w:rPr>
              <w:t xml:space="preserve">, 18ο Εθνικό Συνέδριο Μικροβιολογίας &amp; </w:t>
            </w:r>
            <w:proofErr w:type="spellStart"/>
            <w:r w:rsidRPr="008B4B05">
              <w:rPr>
                <w:rFonts w:asciiTheme="minorHAnsi" w:hAnsiTheme="minorHAnsi" w:cstheme="minorHAnsi"/>
                <w:sz w:val="22"/>
                <w:szCs w:val="22"/>
                <w:lang w:val="el-GR"/>
              </w:rPr>
              <w:t>Βιοπαθολογίας</w:t>
            </w:r>
            <w:proofErr w:type="spellEnd"/>
            <w:r w:rsidRPr="008B4B05">
              <w:rPr>
                <w:rFonts w:asciiTheme="minorHAnsi" w:hAnsiTheme="minorHAnsi" w:cstheme="minorHAnsi"/>
                <w:sz w:val="22"/>
                <w:szCs w:val="22"/>
                <w:lang w:val="el-GR"/>
              </w:rPr>
              <w:t>, Αθήνα</w:t>
            </w:r>
          </w:p>
        </w:tc>
      </w:tr>
      <w:tr w:rsidR="003F598C" w:rsidRPr="00053294" w14:paraId="1A8CF8D8"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CD75DC4"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1996</w:t>
            </w:r>
          </w:p>
        </w:tc>
        <w:tc>
          <w:tcPr>
            <w:tcW w:w="7682" w:type="dxa"/>
          </w:tcPr>
          <w:p w14:paraId="1D35230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i/>
                <w:sz w:val="22"/>
                <w:szCs w:val="22"/>
                <w:lang w:val="el-GR"/>
              </w:rPr>
              <w:t>«Επεξεργασία και διάθεση υγρών βιομηχανικών αποβλήτων"</w:t>
            </w:r>
            <w:r w:rsidRPr="008B4B05">
              <w:rPr>
                <w:rFonts w:asciiTheme="minorHAnsi" w:hAnsiTheme="minorHAnsi" w:cstheme="minorHAnsi"/>
                <w:sz w:val="22"/>
                <w:szCs w:val="22"/>
                <w:lang w:val="el-GR"/>
              </w:rPr>
              <w:t xml:space="preserve">, Πανεπιστήμιο Πατρών Τμήμα Πολιτικών Μηχανικών </w:t>
            </w:r>
            <w:proofErr w:type="spellStart"/>
            <w:r w:rsidRPr="008B4B05">
              <w:rPr>
                <w:rFonts w:asciiTheme="minorHAnsi" w:hAnsiTheme="minorHAnsi" w:cstheme="minorHAnsi"/>
                <w:sz w:val="22"/>
                <w:szCs w:val="22"/>
                <w:lang w:val="el-GR"/>
              </w:rPr>
              <w:t>Εργ.Τεχνολογίας</w:t>
            </w:r>
            <w:proofErr w:type="spellEnd"/>
            <w:r w:rsidRPr="008B4B05">
              <w:rPr>
                <w:rFonts w:asciiTheme="minorHAnsi" w:hAnsiTheme="minorHAnsi" w:cstheme="minorHAnsi"/>
                <w:sz w:val="22"/>
                <w:szCs w:val="22"/>
                <w:lang w:val="el-GR"/>
              </w:rPr>
              <w:t xml:space="preserve"> του Περιβάλλοντος. </w:t>
            </w:r>
          </w:p>
        </w:tc>
      </w:tr>
      <w:tr w:rsidR="003F598C" w:rsidRPr="00053294" w14:paraId="030BE13E"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2D332646"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1996</w:t>
            </w:r>
          </w:p>
        </w:tc>
        <w:tc>
          <w:tcPr>
            <w:tcW w:w="7682" w:type="dxa"/>
          </w:tcPr>
          <w:p w14:paraId="1E5020ED"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&amp; Μ.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w:t>
            </w: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-αδενοϊών στα λύματα  νοσοκομείου με μοριακές τεχνικές" Πρακτικά 17ου Εθνικού Συνεδρίου Μικροβιολογίας, Θεσσαλονίκη </w:t>
            </w:r>
          </w:p>
        </w:tc>
      </w:tr>
      <w:tr w:rsidR="003F598C" w:rsidRPr="00053294" w14:paraId="6170CAB4" w14:textId="77777777" w:rsidTr="0082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9CCC363"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1996</w:t>
            </w:r>
          </w:p>
        </w:tc>
        <w:tc>
          <w:tcPr>
            <w:tcW w:w="7682" w:type="dxa"/>
          </w:tcPr>
          <w:p w14:paraId="3F70B231"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Μ.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w:t>
            </w:r>
            <w:r w:rsidRPr="008B4B05">
              <w:rPr>
                <w:rFonts w:asciiTheme="minorHAnsi" w:hAnsiTheme="minorHAnsi" w:cstheme="minorHAnsi"/>
                <w:sz w:val="22"/>
                <w:szCs w:val="22"/>
                <w:lang w:val="el-GR"/>
              </w:rPr>
              <w:t xml:space="preserve">"Αναζήτηση αδενοϊών σε νερό πισίνας με </w:t>
            </w:r>
            <w:r w:rsidRPr="008B4B05">
              <w:rPr>
                <w:rFonts w:asciiTheme="minorHAnsi" w:hAnsiTheme="minorHAnsi" w:cstheme="minorHAnsi"/>
                <w:sz w:val="22"/>
                <w:szCs w:val="22"/>
              </w:rPr>
              <w:t>nested</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 xml:space="preserve">" </w:t>
            </w:r>
            <w:r w:rsidRPr="008B4B05">
              <w:rPr>
                <w:rFonts w:asciiTheme="minorHAnsi" w:hAnsiTheme="minorHAnsi" w:cstheme="minorHAnsi"/>
                <w:i/>
                <w:iCs/>
                <w:sz w:val="22"/>
                <w:szCs w:val="22"/>
                <w:lang w:val="el-GR"/>
              </w:rPr>
              <w:t xml:space="preserve">Πρακτικά </w:t>
            </w:r>
            <w:r w:rsidRPr="008B4B05">
              <w:rPr>
                <w:rFonts w:asciiTheme="minorHAnsi" w:hAnsiTheme="minorHAnsi" w:cstheme="minorHAnsi"/>
                <w:i/>
                <w:sz w:val="22"/>
                <w:szCs w:val="22"/>
                <w:lang w:val="el-GR"/>
              </w:rPr>
              <w:t>1ου Συνεδρίου Δημόσιας Υγείας</w:t>
            </w:r>
            <w:r w:rsidRPr="008B4B05">
              <w:rPr>
                <w:rFonts w:asciiTheme="minorHAnsi" w:hAnsiTheme="minorHAnsi" w:cstheme="minorHAnsi"/>
                <w:sz w:val="22"/>
                <w:szCs w:val="22"/>
                <w:lang w:val="el-GR"/>
              </w:rPr>
              <w:t xml:space="preserve"> με θέμα:" Η Δημόσια Υγεία στο Λυκόφως του 20ου αι», Αθήνα</w:t>
            </w:r>
          </w:p>
        </w:tc>
      </w:tr>
      <w:tr w:rsidR="003F598C" w:rsidRPr="008B4B05" w14:paraId="37C6D7FB" w14:textId="77777777" w:rsidTr="00824494">
        <w:tc>
          <w:tcPr>
            <w:cnfStyle w:val="001000000000" w:firstRow="0" w:lastRow="0" w:firstColumn="1" w:lastColumn="0" w:oddVBand="0" w:evenVBand="0" w:oddHBand="0" w:evenHBand="0" w:firstRowFirstColumn="0" w:firstRowLastColumn="0" w:lastRowFirstColumn="0" w:lastRowLastColumn="0"/>
            <w:tcW w:w="1418" w:type="dxa"/>
          </w:tcPr>
          <w:p w14:paraId="3F1D517A"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iCs/>
                <w:sz w:val="20"/>
                <w:szCs w:val="22"/>
              </w:rPr>
              <w:t>1994</w:t>
            </w:r>
          </w:p>
        </w:tc>
        <w:tc>
          <w:tcPr>
            <w:tcW w:w="7682" w:type="dxa"/>
          </w:tcPr>
          <w:p w14:paraId="62CB9959"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16ο Συνέδριο Μικροβιολογίας, </w:t>
            </w:r>
            <w:r w:rsidRPr="008B4B05">
              <w:rPr>
                <w:rFonts w:asciiTheme="minorHAnsi" w:hAnsiTheme="minorHAnsi" w:cstheme="minorHAnsi"/>
                <w:iCs/>
                <w:sz w:val="22"/>
                <w:szCs w:val="22"/>
                <w:lang w:val="el-GR"/>
              </w:rPr>
              <w:t>Πάτρα</w:t>
            </w:r>
            <w:r w:rsidRPr="008B4B05">
              <w:rPr>
                <w:rFonts w:asciiTheme="minorHAnsi" w:hAnsiTheme="minorHAnsi" w:cstheme="minorHAnsi"/>
                <w:sz w:val="22"/>
                <w:szCs w:val="22"/>
                <w:lang w:val="el-GR"/>
              </w:rPr>
              <w:t>.</w:t>
            </w:r>
          </w:p>
        </w:tc>
      </w:tr>
    </w:tbl>
    <w:p w14:paraId="62587A32" w14:textId="77777777" w:rsidR="00627F67" w:rsidRPr="008B4B05" w:rsidRDefault="00627F67" w:rsidP="000A5F0D">
      <w:pPr>
        <w:jc w:val="both"/>
        <w:rPr>
          <w:rFonts w:asciiTheme="minorHAnsi" w:hAnsiTheme="minorHAnsi" w:cstheme="minorHAnsi"/>
          <w:sz w:val="22"/>
          <w:szCs w:val="22"/>
          <w:lang w:val="el-GR"/>
        </w:rPr>
      </w:pPr>
    </w:p>
    <w:p w14:paraId="7754AAF9" w14:textId="0AB44E51" w:rsidR="006B52F2" w:rsidRPr="008B4B05" w:rsidRDefault="00503AAC" w:rsidP="00EC3CD3">
      <w:pPr>
        <w:pStyle w:val="2"/>
        <w:numPr>
          <w:ilvl w:val="0"/>
          <w:numId w:val="35"/>
        </w:numPr>
        <w:rPr>
          <w:rFonts w:asciiTheme="minorHAnsi" w:hAnsiTheme="minorHAnsi" w:cstheme="minorHAnsi"/>
          <w:color w:val="4472C4" w:themeColor="accent1"/>
        </w:rPr>
      </w:pPr>
      <w:r w:rsidRPr="008B4B05">
        <w:rPr>
          <w:rFonts w:asciiTheme="minorHAnsi" w:hAnsiTheme="minorHAnsi" w:cstheme="minorHAnsi"/>
          <w:sz w:val="22"/>
        </w:rPr>
        <w:br w:type="page"/>
      </w:r>
      <w:bookmarkStart w:id="97" w:name="_Toc96963169"/>
      <w:r w:rsidR="006B52F2" w:rsidRPr="008B4B05">
        <w:rPr>
          <w:rFonts w:asciiTheme="minorHAnsi" w:hAnsiTheme="minorHAnsi" w:cstheme="minorHAnsi"/>
          <w:color w:val="4472C4" w:themeColor="accent1"/>
        </w:rPr>
        <w:lastRenderedPageBreak/>
        <w:t>Δ</w:t>
      </w:r>
      <w:r w:rsidR="00EC3CD3" w:rsidRPr="008B4B05">
        <w:rPr>
          <w:rFonts w:asciiTheme="minorHAnsi" w:hAnsiTheme="minorHAnsi" w:cstheme="minorHAnsi"/>
          <w:color w:val="4472C4" w:themeColor="accent1"/>
        </w:rPr>
        <w:t>ιδακτικό έργο</w:t>
      </w:r>
      <w:bookmarkEnd w:id="97"/>
    </w:p>
    <w:p w14:paraId="0630185C" w14:textId="77777777" w:rsidR="004C31B4" w:rsidRPr="008B4B05" w:rsidRDefault="004C31B4" w:rsidP="000A5F0D">
      <w:pPr>
        <w:jc w:val="both"/>
        <w:rPr>
          <w:rFonts w:asciiTheme="minorHAnsi" w:hAnsiTheme="minorHAnsi" w:cstheme="minorHAnsi"/>
          <w:b/>
          <w:sz w:val="22"/>
          <w:szCs w:val="22"/>
          <w:lang w:val="el-GR"/>
        </w:rPr>
      </w:pPr>
    </w:p>
    <w:p w14:paraId="7E23254F" w14:textId="77777777" w:rsidR="004A098A" w:rsidRPr="008B4B05" w:rsidRDefault="00A46C7D" w:rsidP="00DE01AC">
      <w:pPr>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 xml:space="preserve">Α. </w:t>
      </w:r>
      <w:r w:rsidR="003B26E0" w:rsidRPr="008B4B05">
        <w:rPr>
          <w:rFonts w:asciiTheme="minorHAnsi" w:hAnsiTheme="minorHAnsi" w:cstheme="minorHAnsi"/>
          <w:b/>
          <w:sz w:val="22"/>
          <w:szCs w:val="22"/>
          <w:lang w:val="el-GR"/>
        </w:rPr>
        <w:t>ΠΡΟΠΤΥΧΙΑΚΟ ΕΠΙΠΕΔΟ</w:t>
      </w:r>
    </w:p>
    <w:p w14:paraId="255B4821" w14:textId="77777777" w:rsidR="002C608B" w:rsidRPr="008B4B05" w:rsidRDefault="002C608B" w:rsidP="00DE01AC">
      <w:pPr>
        <w:jc w:val="both"/>
        <w:rPr>
          <w:rFonts w:asciiTheme="minorHAnsi" w:hAnsiTheme="minorHAnsi" w:cstheme="minorHAnsi"/>
          <w:b/>
          <w:sz w:val="22"/>
          <w:szCs w:val="22"/>
          <w:lang w:val="el-GR"/>
        </w:rPr>
      </w:pPr>
    </w:p>
    <w:tbl>
      <w:tblPr>
        <w:tblStyle w:val="23"/>
        <w:tblW w:w="0" w:type="auto"/>
        <w:tblLayout w:type="fixed"/>
        <w:tblLook w:val="04A0" w:firstRow="1" w:lastRow="0" w:firstColumn="1" w:lastColumn="0" w:noHBand="0" w:noVBand="1"/>
      </w:tblPr>
      <w:tblGrid>
        <w:gridCol w:w="1701"/>
        <w:gridCol w:w="7797"/>
      </w:tblGrid>
      <w:tr w:rsidR="00181AA8" w:rsidRPr="001C3269" w14:paraId="0CA319CE" w14:textId="77777777" w:rsidTr="001C3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9EADA5A" w14:textId="77777777" w:rsidR="00181AA8" w:rsidRPr="008B4B05" w:rsidRDefault="00181AA8" w:rsidP="00B37E5E">
            <w:pPr>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2015</w:t>
            </w:r>
            <w:r w:rsidR="003355FE" w:rsidRPr="008B4B05">
              <w:rPr>
                <w:rFonts w:asciiTheme="minorHAnsi" w:hAnsiTheme="minorHAnsi" w:cstheme="minorHAnsi"/>
                <w:sz w:val="22"/>
                <w:szCs w:val="22"/>
                <w:lang w:val="el-GR"/>
              </w:rPr>
              <w:t>-σήμερα</w:t>
            </w:r>
          </w:p>
        </w:tc>
        <w:tc>
          <w:tcPr>
            <w:tcW w:w="7797" w:type="dxa"/>
          </w:tcPr>
          <w:p w14:paraId="7259C662" w14:textId="77777777" w:rsidR="001C3269" w:rsidRDefault="00CD4DAE" w:rsidP="001C3269">
            <w:pPr>
              <w:ind w:left="1440" w:hanging="144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 xml:space="preserve">Επιδημιολογία λοιμωδών νόσων Ε’ εξάμηνο επιλογής, Ιατρική Σχολή, </w:t>
            </w:r>
            <w:r w:rsidR="001C3269">
              <w:rPr>
                <w:rFonts w:asciiTheme="minorHAnsi" w:hAnsiTheme="minorHAnsi" w:cstheme="minorHAnsi"/>
                <w:b w:val="0"/>
                <w:sz w:val="22"/>
                <w:szCs w:val="22"/>
                <w:lang w:val="el-GR"/>
              </w:rPr>
              <w:t xml:space="preserve"> </w:t>
            </w:r>
            <w:r w:rsidRPr="008B4B05">
              <w:rPr>
                <w:rFonts w:asciiTheme="minorHAnsi" w:hAnsiTheme="minorHAnsi" w:cstheme="minorHAnsi"/>
                <w:b w:val="0"/>
                <w:sz w:val="22"/>
                <w:szCs w:val="22"/>
                <w:lang w:val="el-GR"/>
              </w:rPr>
              <w:t>Παν/</w:t>
            </w:r>
            <w:proofErr w:type="spellStart"/>
            <w:r w:rsidRPr="008B4B05">
              <w:rPr>
                <w:rFonts w:asciiTheme="minorHAnsi" w:hAnsiTheme="minorHAnsi" w:cstheme="minorHAnsi"/>
                <w:b w:val="0"/>
                <w:sz w:val="22"/>
                <w:szCs w:val="22"/>
                <w:lang w:val="el-GR"/>
              </w:rPr>
              <w:t>μιο</w:t>
            </w:r>
            <w:proofErr w:type="spellEnd"/>
            <w:r w:rsidRPr="008B4B05">
              <w:rPr>
                <w:rFonts w:asciiTheme="minorHAnsi" w:hAnsiTheme="minorHAnsi" w:cstheme="minorHAnsi"/>
                <w:b w:val="0"/>
                <w:sz w:val="22"/>
                <w:szCs w:val="22"/>
                <w:lang w:val="el-GR"/>
              </w:rPr>
              <w:t xml:space="preserve"> </w:t>
            </w:r>
            <w:r w:rsidR="001C3269">
              <w:rPr>
                <w:rFonts w:asciiTheme="minorHAnsi" w:hAnsiTheme="minorHAnsi" w:cstheme="minorHAnsi"/>
                <w:bCs w:val="0"/>
                <w:sz w:val="22"/>
                <w:szCs w:val="22"/>
                <w:lang w:val="el-GR"/>
              </w:rPr>
              <w:t xml:space="preserve"> </w:t>
            </w:r>
          </w:p>
          <w:p w14:paraId="5EF8DF80" w14:textId="2C131001" w:rsidR="00181AA8" w:rsidRPr="001C3269" w:rsidRDefault="00CD4DAE" w:rsidP="001C3269">
            <w:pPr>
              <w:ind w:left="1440" w:hanging="144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l-GR"/>
              </w:rPr>
            </w:pPr>
            <w:r w:rsidRPr="008B4B05">
              <w:rPr>
                <w:rFonts w:asciiTheme="minorHAnsi" w:hAnsiTheme="minorHAnsi" w:cstheme="minorHAnsi"/>
                <w:b w:val="0"/>
                <w:sz w:val="22"/>
                <w:szCs w:val="22"/>
                <w:lang w:val="el-GR"/>
              </w:rPr>
              <w:t>Πάτρας</w:t>
            </w:r>
          </w:p>
        </w:tc>
      </w:tr>
      <w:tr w:rsidR="004A098A" w:rsidRPr="00053294" w14:paraId="1DE6DFDF" w14:textId="77777777" w:rsidTr="001C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821B851" w14:textId="77777777" w:rsidR="004A098A" w:rsidRPr="008B4B05" w:rsidRDefault="004A098A" w:rsidP="00B37E5E">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2012-σήμερα</w:t>
            </w:r>
          </w:p>
        </w:tc>
        <w:tc>
          <w:tcPr>
            <w:tcW w:w="7797" w:type="dxa"/>
          </w:tcPr>
          <w:p w14:paraId="70A8FC60" w14:textId="77777777" w:rsidR="004A098A" w:rsidRPr="008B4B05" w:rsidRDefault="004A098A"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Διατροφή Ανθρώπου και Δημόσια Υγεία, Στ’ εξάμηνο</w:t>
            </w:r>
            <w:r w:rsidR="00CD4DAE" w:rsidRPr="008B4B05">
              <w:rPr>
                <w:rFonts w:asciiTheme="minorHAnsi" w:hAnsiTheme="minorHAnsi" w:cstheme="minorHAnsi"/>
                <w:sz w:val="22"/>
                <w:szCs w:val="22"/>
                <w:lang w:val="el-GR"/>
              </w:rPr>
              <w:t xml:space="preserve"> επιλογής</w:t>
            </w:r>
            <w:r w:rsidRPr="008B4B05">
              <w:rPr>
                <w:rFonts w:asciiTheme="minorHAnsi" w:hAnsiTheme="minorHAnsi" w:cstheme="minorHAnsi"/>
                <w:sz w:val="22"/>
                <w:szCs w:val="22"/>
                <w:lang w:val="el-GR"/>
              </w:rPr>
              <w:t xml:space="preserve">, </w:t>
            </w:r>
            <w:r w:rsidR="00033A76" w:rsidRPr="008B4B05">
              <w:rPr>
                <w:rFonts w:asciiTheme="minorHAnsi" w:hAnsiTheme="minorHAnsi" w:cstheme="minorHAnsi"/>
                <w:sz w:val="22"/>
                <w:szCs w:val="22"/>
                <w:lang w:val="el-GR"/>
              </w:rPr>
              <w:t xml:space="preserve">Τμήμα </w:t>
            </w:r>
            <w:r w:rsidRPr="008B4B05">
              <w:rPr>
                <w:rFonts w:asciiTheme="minorHAnsi" w:hAnsiTheme="minorHAnsi" w:cstheme="minorHAnsi"/>
                <w:sz w:val="22"/>
                <w:szCs w:val="22"/>
                <w:lang w:val="el-GR"/>
              </w:rPr>
              <w:t>Ιατρική</w:t>
            </w:r>
            <w:r w:rsidR="00033A76" w:rsidRPr="008B4B05">
              <w:rPr>
                <w:rFonts w:asciiTheme="minorHAnsi" w:hAnsiTheme="minorHAnsi" w:cstheme="minorHAnsi"/>
                <w:sz w:val="22"/>
                <w:szCs w:val="22"/>
                <w:lang w:val="el-GR"/>
              </w:rPr>
              <w:t>ς</w:t>
            </w:r>
            <w:r w:rsidRPr="008B4B05">
              <w:rPr>
                <w:rFonts w:asciiTheme="minorHAnsi" w:hAnsiTheme="minorHAnsi" w:cstheme="minorHAnsi"/>
                <w:sz w:val="22"/>
                <w:szCs w:val="22"/>
                <w:lang w:val="el-GR"/>
              </w:rPr>
              <w:t>, Παν</w:t>
            </w:r>
            <w:r w:rsidR="00CD4DAE"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Πάτρας</w:t>
            </w:r>
          </w:p>
        </w:tc>
      </w:tr>
      <w:tr w:rsidR="004A098A" w:rsidRPr="001C3269" w14:paraId="7F03C21E" w14:textId="77777777" w:rsidTr="001C3269">
        <w:tc>
          <w:tcPr>
            <w:cnfStyle w:val="001000000000" w:firstRow="0" w:lastRow="0" w:firstColumn="1" w:lastColumn="0" w:oddVBand="0" w:evenVBand="0" w:oddHBand="0" w:evenHBand="0" w:firstRowFirstColumn="0" w:firstRowLastColumn="0" w:lastRowFirstColumn="0" w:lastRowLastColumn="0"/>
            <w:tcW w:w="1701" w:type="dxa"/>
          </w:tcPr>
          <w:p w14:paraId="3D271E31" w14:textId="77777777" w:rsidR="004A098A" w:rsidRPr="008B4B05" w:rsidRDefault="004A098A" w:rsidP="00B37E5E">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2009-σήμερα</w:t>
            </w:r>
          </w:p>
        </w:tc>
        <w:tc>
          <w:tcPr>
            <w:tcW w:w="7797" w:type="dxa"/>
          </w:tcPr>
          <w:p w14:paraId="52D9D212" w14:textId="77777777" w:rsidR="001C3269" w:rsidRDefault="004A098A" w:rsidP="001C3269">
            <w:pPr>
              <w:ind w:left="1440" w:hanging="14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Μοριακή και Γενετική Επιδημιολο</w:t>
            </w:r>
            <w:r w:rsidR="00A00194" w:rsidRPr="008B4B05">
              <w:rPr>
                <w:rFonts w:asciiTheme="minorHAnsi" w:hAnsiTheme="minorHAnsi" w:cstheme="minorHAnsi"/>
                <w:sz w:val="22"/>
                <w:szCs w:val="22"/>
                <w:lang w:val="el-GR"/>
              </w:rPr>
              <w:t>γία, Ε’ εξάμηνο</w:t>
            </w:r>
            <w:r w:rsidR="00CD4DAE" w:rsidRPr="008B4B05">
              <w:rPr>
                <w:rFonts w:asciiTheme="minorHAnsi" w:hAnsiTheme="minorHAnsi" w:cstheme="minorHAnsi"/>
                <w:sz w:val="22"/>
                <w:szCs w:val="22"/>
                <w:lang w:val="el-GR"/>
              </w:rPr>
              <w:t xml:space="preserve"> επιλογής</w:t>
            </w:r>
            <w:r w:rsidR="00033A76" w:rsidRPr="008B4B05">
              <w:rPr>
                <w:rFonts w:asciiTheme="minorHAnsi" w:hAnsiTheme="minorHAnsi" w:cstheme="minorHAnsi"/>
                <w:sz w:val="22"/>
                <w:szCs w:val="22"/>
                <w:lang w:val="el-GR"/>
              </w:rPr>
              <w:t>, Τμήμα Ιατρικής</w:t>
            </w:r>
            <w:r w:rsidR="00A00194" w:rsidRPr="008B4B05">
              <w:rPr>
                <w:rFonts w:asciiTheme="minorHAnsi" w:hAnsiTheme="minorHAnsi" w:cstheme="minorHAnsi"/>
                <w:sz w:val="22"/>
                <w:szCs w:val="22"/>
                <w:lang w:val="el-GR"/>
              </w:rPr>
              <w:t xml:space="preserve">, </w:t>
            </w:r>
          </w:p>
          <w:p w14:paraId="366FEDD5" w14:textId="6B19AB9F" w:rsidR="004A098A" w:rsidRPr="008B4B05" w:rsidRDefault="004A098A" w:rsidP="001C3269">
            <w:pPr>
              <w:ind w:left="1440" w:hanging="14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Πανεπιστήμιο Πάτρας</w:t>
            </w:r>
          </w:p>
        </w:tc>
      </w:tr>
      <w:tr w:rsidR="004A098A" w:rsidRPr="00053294" w14:paraId="4A3DB687" w14:textId="77777777" w:rsidTr="001C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3AEC83" w14:textId="77777777" w:rsidR="004A098A" w:rsidRPr="008B4B05" w:rsidRDefault="004A098A" w:rsidP="00B37E5E">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2008-σήμερα</w:t>
            </w:r>
          </w:p>
        </w:tc>
        <w:tc>
          <w:tcPr>
            <w:tcW w:w="7797" w:type="dxa"/>
          </w:tcPr>
          <w:p w14:paraId="459041EB" w14:textId="77777777" w:rsidR="004A098A" w:rsidRPr="008B4B05" w:rsidRDefault="004A098A"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 xml:space="preserve">Υγιεινή, </w:t>
            </w:r>
            <w:proofErr w:type="spellStart"/>
            <w:r w:rsidRPr="008B4B05">
              <w:rPr>
                <w:rFonts w:asciiTheme="minorHAnsi" w:hAnsiTheme="minorHAnsi" w:cstheme="minorHAnsi"/>
                <w:sz w:val="22"/>
                <w:szCs w:val="22"/>
                <w:lang w:val="el-GR"/>
              </w:rPr>
              <w:t>Δ΄Εξάμηνο</w:t>
            </w:r>
            <w:proofErr w:type="spellEnd"/>
            <w:r w:rsidRPr="008B4B05">
              <w:rPr>
                <w:rFonts w:asciiTheme="minorHAnsi" w:hAnsiTheme="minorHAnsi" w:cstheme="minorHAnsi"/>
                <w:sz w:val="22"/>
                <w:szCs w:val="22"/>
                <w:lang w:val="el-GR"/>
              </w:rPr>
              <w:t xml:space="preserve">, </w:t>
            </w:r>
            <w:r w:rsidR="00CD4DAE" w:rsidRPr="008B4B05">
              <w:rPr>
                <w:rFonts w:asciiTheme="minorHAnsi" w:hAnsiTheme="minorHAnsi" w:cstheme="minorHAnsi"/>
                <w:sz w:val="22"/>
                <w:szCs w:val="22"/>
                <w:lang w:val="el-GR"/>
              </w:rPr>
              <w:t xml:space="preserve">υποχρεωτικό, </w:t>
            </w:r>
            <w:r w:rsidR="00033A76" w:rsidRPr="008B4B05">
              <w:rPr>
                <w:rFonts w:asciiTheme="minorHAnsi" w:hAnsiTheme="minorHAnsi" w:cstheme="minorHAnsi"/>
                <w:sz w:val="22"/>
                <w:szCs w:val="22"/>
                <w:lang w:val="el-GR"/>
              </w:rPr>
              <w:t>Τμήμα Ιατρικής</w:t>
            </w:r>
            <w:r w:rsidRPr="008B4B05">
              <w:rPr>
                <w:rFonts w:asciiTheme="minorHAnsi" w:hAnsiTheme="minorHAnsi" w:cstheme="minorHAnsi"/>
                <w:sz w:val="22"/>
                <w:szCs w:val="22"/>
                <w:lang w:val="el-GR"/>
              </w:rPr>
              <w:t>, Πανεπιστήμιο Πάτρας</w:t>
            </w:r>
          </w:p>
        </w:tc>
      </w:tr>
      <w:tr w:rsidR="004A098A" w:rsidRPr="00053294" w14:paraId="0614992A" w14:textId="77777777" w:rsidTr="001C3269">
        <w:tc>
          <w:tcPr>
            <w:cnfStyle w:val="001000000000" w:firstRow="0" w:lastRow="0" w:firstColumn="1" w:lastColumn="0" w:oddVBand="0" w:evenVBand="0" w:oddHBand="0" w:evenHBand="0" w:firstRowFirstColumn="0" w:firstRowLastColumn="0" w:lastRowFirstColumn="0" w:lastRowLastColumn="0"/>
            <w:tcW w:w="1701" w:type="dxa"/>
          </w:tcPr>
          <w:p w14:paraId="3C9030EF" w14:textId="77777777" w:rsidR="004A098A" w:rsidRPr="008B4B05" w:rsidRDefault="004A098A" w:rsidP="00B37E5E">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2008-σήμερα</w:t>
            </w:r>
          </w:p>
        </w:tc>
        <w:tc>
          <w:tcPr>
            <w:tcW w:w="7797" w:type="dxa"/>
          </w:tcPr>
          <w:p w14:paraId="02B21D24"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Προληπτική Ιατρική-Προαγωγή Υγείας, Η’ Εξάμηνο,</w:t>
            </w:r>
            <w:r w:rsidR="00CD4DAE" w:rsidRPr="008B4B05">
              <w:rPr>
                <w:rFonts w:asciiTheme="minorHAnsi" w:hAnsiTheme="minorHAnsi" w:cstheme="minorHAnsi"/>
                <w:sz w:val="22"/>
                <w:szCs w:val="22"/>
                <w:lang w:val="el-GR"/>
              </w:rPr>
              <w:t xml:space="preserve"> υποχρεωτικό,</w:t>
            </w:r>
            <w:r w:rsidR="00033A76" w:rsidRPr="008B4B05">
              <w:rPr>
                <w:rFonts w:asciiTheme="minorHAnsi" w:hAnsiTheme="minorHAnsi" w:cstheme="minorHAnsi"/>
                <w:sz w:val="22"/>
                <w:szCs w:val="22"/>
                <w:lang w:val="el-GR"/>
              </w:rPr>
              <w:t xml:space="preserve"> Τμήμα Ιατρικής</w:t>
            </w:r>
            <w:r w:rsidRPr="008B4B05">
              <w:rPr>
                <w:rFonts w:asciiTheme="minorHAnsi" w:hAnsiTheme="minorHAnsi" w:cstheme="minorHAnsi"/>
                <w:sz w:val="22"/>
                <w:szCs w:val="22"/>
                <w:lang w:val="el-GR"/>
              </w:rPr>
              <w:t>, Πανεπιστήμιο Πάτρας</w:t>
            </w:r>
          </w:p>
        </w:tc>
      </w:tr>
      <w:tr w:rsidR="007C29B5" w:rsidRPr="008B4B05" w14:paraId="74E458F2" w14:textId="77777777" w:rsidTr="001C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F44A4BE" w14:textId="77777777" w:rsidR="007C29B5" w:rsidRPr="008B4B05" w:rsidRDefault="007C29B5"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2013-</w:t>
            </w:r>
            <w:r w:rsidRPr="008B4B05">
              <w:rPr>
                <w:rFonts w:asciiTheme="minorHAnsi" w:hAnsiTheme="minorHAnsi" w:cstheme="minorHAnsi"/>
                <w:sz w:val="22"/>
                <w:szCs w:val="22"/>
                <w:lang w:val="el-GR"/>
              </w:rPr>
              <w:t>σήμερα</w:t>
            </w:r>
          </w:p>
        </w:tc>
        <w:tc>
          <w:tcPr>
            <w:tcW w:w="7797" w:type="dxa"/>
          </w:tcPr>
          <w:p w14:paraId="6770FE9A" w14:textId="77777777" w:rsidR="007C29B5" w:rsidRPr="008B4B05" w:rsidRDefault="007C29B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Σύμβουλος Σπουδών σε προπτυχιακούς φοιτητές Τμ. Ιατρικής Παν/μιου Πατρών</w:t>
            </w:r>
          </w:p>
        </w:tc>
      </w:tr>
      <w:tr w:rsidR="004A098A" w:rsidRPr="008B4B05" w14:paraId="65A36AEA" w14:textId="77777777" w:rsidTr="001C3269">
        <w:tc>
          <w:tcPr>
            <w:cnfStyle w:val="001000000000" w:firstRow="0" w:lastRow="0" w:firstColumn="1" w:lastColumn="0" w:oddVBand="0" w:evenVBand="0" w:oddHBand="0" w:evenHBand="0" w:firstRowFirstColumn="0" w:firstRowLastColumn="0" w:lastRowFirstColumn="0" w:lastRowLastColumn="0"/>
            <w:tcW w:w="1701" w:type="dxa"/>
          </w:tcPr>
          <w:p w14:paraId="7735378B" w14:textId="77777777" w:rsidR="004A098A" w:rsidRPr="008B4B05" w:rsidRDefault="004A098A" w:rsidP="00B37E5E">
            <w:pPr>
              <w:jc w:val="both"/>
              <w:rPr>
                <w:rFonts w:asciiTheme="minorHAnsi" w:hAnsiTheme="minorHAnsi" w:cstheme="minorHAnsi"/>
                <w:sz w:val="22"/>
                <w:szCs w:val="22"/>
                <w:u w:val="single"/>
              </w:rPr>
            </w:pPr>
            <w:r w:rsidRPr="008B4B05">
              <w:rPr>
                <w:rFonts w:asciiTheme="minorHAnsi" w:hAnsiTheme="minorHAnsi" w:cstheme="minorHAnsi"/>
                <w:sz w:val="22"/>
                <w:szCs w:val="22"/>
              </w:rPr>
              <w:t>2006-2007</w:t>
            </w:r>
          </w:p>
        </w:tc>
        <w:tc>
          <w:tcPr>
            <w:tcW w:w="7797" w:type="dxa"/>
          </w:tcPr>
          <w:p w14:paraId="4FA0C49C"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8B4B05">
              <w:rPr>
                <w:rFonts w:asciiTheme="minorHAnsi" w:hAnsiTheme="minorHAnsi" w:cstheme="minorHAnsi"/>
                <w:sz w:val="22"/>
                <w:szCs w:val="22"/>
                <w:lang w:val="en-GB"/>
              </w:rPr>
              <w:t xml:space="preserve">Discrimination of source (human or animal) of faecal pollution of water» </w:t>
            </w:r>
            <w:r w:rsidRPr="008B4B05">
              <w:rPr>
                <w:rFonts w:asciiTheme="minorHAnsi" w:hAnsiTheme="minorHAnsi" w:cstheme="minorHAnsi"/>
                <w:sz w:val="22"/>
                <w:szCs w:val="22"/>
              </w:rPr>
              <w:t>Agriculture Engineering Polytechnic Institute of Valencia, Spain</w:t>
            </w:r>
            <w:r w:rsidRPr="008B4B05">
              <w:rPr>
                <w:rFonts w:asciiTheme="minorHAnsi" w:hAnsiTheme="minorHAnsi" w:cstheme="minorHAnsi"/>
                <w:sz w:val="22"/>
                <w:szCs w:val="22"/>
                <w:lang w:val="en-GB"/>
              </w:rPr>
              <w:t xml:space="preserve">, Erasmus/Socrates  </w:t>
            </w:r>
          </w:p>
        </w:tc>
      </w:tr>
      <w:tr w:rsidR="004A098A" w:rsidRPr="00053294" w14:paraId="1C5EB26E" w14:textId="77777777" w:rsidTr="001C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9496F78" w14:textId="77777777" w:rsidR="004A098A" w:rsidRPr="008B4B05" w:rsidRDefault="004A098A"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2006-2007</w:t>
            </w:r>
          </w:p>
        </w:tc>
        <w:tc>
          <w:tcPr>
            <w:tcW w:w="7797" w:type="dxa"/>
          </w:tcPr>
          <w:p w14:paraId="21462DFB" w14:textId="77777777" w:rsidR="004A098A" w:rsidRPr="00CC6CB1" w:rsidRDefault="004A098A"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rPr>
              <w:t>Molecular</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methods</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in</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Environmental</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Microbiology</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Agriculture</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Engineering</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Polytechnic</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Institute</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of</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Valencia</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Spain</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μετά</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από</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πρόσκληση</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στα</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πλαίσια</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προγράμματος</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Erasmus</w:t>
            </w:r>
            <w:r w:rsidRPr="00CC6CB1">
              <w:rPr>
                <w:rFonts w:asciiTheme="minorHAnsi" w:hAnsiTheme="minorHAnsi" w:cstheme="minorHAnsi"/>
                <w:sz w:val="22"/>
                <w:szCs w:val="22"/>
                <w:lang w:val="el-GR"/>
              </w:rPr>
              <w:t>/</w:t>
            </w:r>
            <w:r w:rsidRPr="008B4B05">
              <w:rPr>
                <w:rFonts w:asciiTheme="minorHAnsi" w:hAnsiTheme="minorHAnsi" w:cstheme="minorHAnsi"/>
                <w:sz w:val="22"/>
                <w:szCs w:val="22"/>
              </w:rPr>
              <w:t>Socrates</w:t>
            </w:r>
            <w:r w:rsidRPr="00CC6CB1">
              <w:rPr>
                <w:rFonts w:asciiTheme="minorHAnsi" w:hAnsiTheme="minorHAnsi" w:cstheme="minorHAnsi"/>
                <w:sz w:val="22"/>
                <w:szCs w:val="22"/>
                <w:lang w:val="el-GR"/>
              </w:rPr>
              <w:t xml:space="preserve"> </w:t>
            </w:r>
          </w:p>
        </w:tc>
      </w:tr>
      <w:tr w:rsidR="004A098A" w:rsidRPr="00053294" w14:paraId="52BE8A4C" w14:textId="77777777" w:rsidTr="001C3269">
        <w:tc>
          <w:tcPr>
            <w:cnfStyle w:val="001000000000" w:firstRow="0" w:lastRow="0" w:firstColumn="1" w:lastColumn="0" w:oddVBand="0" w:evenVBand="0" w:oddHBand="0" w:evenHBand="0" w:firstRowFirstColumn="0" w:firstRowLastColumn="0" w:lastRowFirstColumn="0" w:lastRowLastColumn="0"/>
            <w:tcW w:w="1701" w:type="dxa"/>
          </w:tcPr>
          <w:p w14:paraId="77EFDAEF" w14:textId="77777777" w:rsidR="004A098A" w:rsidRPr="008B4B05" w:rsidRDefault="004A098A"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2003-2008</w:t>
            </w:r>
          </w:p>
        </w:tc>
        <w:tc>
          <w:tcPr>
            <w:tcW w:w="7797" w:type="dxa"/>
          </w:tcPr>
          <w:p w14:paraId="47AEECC6"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Υγιεινή στο Δ’ εξάμηνο  του Ιατρικού Τμήματος, του Πανεπιστημίου Πατρών </w:t>
            </w:r>
          </w:p>
          <w:p w14:paraId="1CBE3BC7"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iCs/>
                <w:sz w:val="22"/>
                <w:szCs w:val="22"/>
                <w:lang w:val="el-GR"/>
              </w:rPr>
              <w:t>Υγιεινή-Επιδημιολογία στο Ε’ Εξάμηνο του Ιατρικού Τμήματος, του Δημοκρίτειου Πανεπιστημίου Θράκης</w:t>
            </w:r>
          </w:p>
          <w:p w14:paraId="4907FE96"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iCs/>
                <w:sz w:val="22"/>
                <w:szCs w:val="22"/>
                <w:lang w:val="el-GR"/>
              </w:rPr>
              <w:t>«Επιδημιολογία Λοιμωδών νόσων» στο Στ’ Εξάμηνο της Ιατρικού Τμήματος, του Δημοκρίτειου Πανεπιστημίου Θράκης</w:t>
            </w:r>
          </w:p>
        </w:tc>
      </w:tr>
      <w:tr w:rsidR="004A098A" w:rsidRPr="00053294" w14:paraId="40B75800" w14:textId="77777777" w:rsidTr="001C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2CC5C39" w14:textId="77777777" w:rsidR="004A098A" w:rsidRPr="008B4B05" w:rsidRDefault="004A098A"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2000-2003</w:t>
            </w:r>
          </w:p>
          <w:p w14:paraId="24FAF603" w14:textId="77777777" w:rsidR="004A098A" w:rsidRPr="008B4B05" w:rsidRDefault="004A098A" w:rsidP="00B37E5E">
            <w:pPr>
              <w:jc w:val="both"/>
              <w:rPr>
                <w:rFonts w:asciiTheme="minorHAnsi" w:hAnsiTheme="minorHAnsi" w:cstheme="minorHAnsi"/>
                <w:sz w:val="22"/>
                <w:szCs w:val="22"/>
                <w:u w:val="single"/>
                <w:lang w:val="el-GR"/>
              </w:rPr>
            </w:pPr>
          </w:p>
        </w:tc>
        <w:tc>
          <w:tcPr>
            <w:tcW w:w="7797" w:type="dxa"/>
          </w:tcPr>
          <w:p w14:paraId="4ABC9BF1" w14:textId="77777777" w:rsidR="004A098A" w:rsidRPr="008B4B05" w:rsidRDefault="004A098A"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Εργαστηριακές ασκήσεις με θέμα «Έλεγχος τροφίμων και νερών» στα πλαίσια του μαθήματος «Υγιεινή ΙΙ» στο Ε’ Εξάμηνο του Ιατρικού Τμήματος του Πανεπιστημίου Πατρών. </w:t>
            </w:r>
          </w:p>
        </w:tc>
      </w:tr>
      <w:tr w:rsidR="004A098A" w:rsidRPr="008B4B05" w14:paraId="04395B35" w14:textId="77777777" w:rsidTr="001C3269">
        <w:tc>
          <w:tcPr>
            <w:cnfStyle w:val="001000000000" w:firstRow="0" w:lastRow="0" w:firstColumn="1" w:lastColumn="0" w:oddVBand="0" w:evenVBand="0" w:oddHBand="0" w:evenHBand="0" w:firstRowFirstColumn="0" w:firstRowLastColumn="0" w:lastRowFirstColumn="0" w:lastRowLastColumn="0"/>
            <w:tcW w:w="1701" w:type="dxa"/>
          </w:tcPr>
          <w:p w14:paraId="54B7BD9C" w14:textId="77777777" w:rsidR="004A098A" w:rsidRPr="008B4B05" w:rsidRDefault="004A098A" w:rsidP="00B37E5E">
            <w:pPr>
              <w:ind w:left="1440" w:hanging="1440"/>
              <w:jc w:val="both"/>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Δεκ 1999</w:t>
            </w:r>
            <w:r w:rsidRPr="008B4B05">
              <w:rPr>
                <w:rFonts w:asciiTheme="minorHAnsi" w:hAnsiTheme="minorHAnsi" w:cstheme="minorHAnsi"/>
                <w:b w:val="0"/>
                <w:sz w:val="22"/>
                <w:szCs w:val="22"/>
                <w:lang w:val="el-GR"/>
              </w:rPr>
              <w:tab/>
            </w:r>
          </w:p>
        </w:tc>
        <w:tc>
          <w:tcPr>
            <w:tcW w:w="7797" w:type="dxa"/>
          </w:tcPr>
          <w:p w14:paraId="27F1D9B2"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«Ιοί και Βακτήρια» στους Εκπαιδευόμενους Νοσηλευτές του Γ.Ν. Αγ. Ανδρέας</w:t>
            </w:r>
          </w:p>
        </w:tc>
      </w:tr>
      <w:tr w:rsidR="004A098A" w:rsidRPr="00053294" w14:paraId="2322CA4C" w14:textId="77777777" w:rsidTr="001C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76CB60E"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11-12/99</w:t>
            </w:r>
          </w:p>
          <w:p w14:paraId="1090FA99" w14:textId="77777777" w:rsidR="004A098A" w:rsidRPr="008B4B05" w:rsidRDefault="004A098A" w:rsidP="00B37E5E">
            <w:pPr>
              <w:ind w:left="1440" w:hanging="1440"/>
              <w:jc w:val="both"/>
              <w:rPr>
                <w:rFonts w:asciiTheme="minorHAnsi" w:hAnsiTheme="minorHAnsi" w:cstheme="minorHAnsi"/>
                <w:b w:val="0"/>
                <w:sz w:val="22"/>
                <w:szCs w:val="22"/>
                <w:lang w:val="el-GR"/>
              </w:rPr>
            </w:pPr>
          </w:p>
        </w:tc>
        <w:tc>
          <w:tcPr>
            <w:tcW w:w="7797" w:type="dxa"/>
          </w:tcPr>
          <w:p w14:paraId="24EA8C50" w14:textId="77777777" w:rsidR="004A098A" w:rsidRPr="008B4B05" w:rsidRDefault="004A098A" w:rsidP="00B37E5E">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Σειρά ωριαίων μαθημάτων</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 xml:space="preserve"> στους ειδικευόμενους Μικροβιολόγους, του Γενικού Νοσοκομείου Αγ. Ανδρέας με θέματα:</w:t>
            </w:r>
          </w:p>
          <w:p w14:paraId="55158C8A"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 «</w:t>
            </w:r>
            <w:proofErr w:type="spellStart"/>
            <w:r w:rsidRPr="008B4B05">
              <w:rPr>
                <w:rFonts w:asciiTheme="minorHAnsi" w:hAnsiTheme="minorHAnsi" w:cstheme="minorHAnsi"/>
                <w:sz w:val="22"/>
                <w:szCs w:val="22"/>
                <w:lang w:val="el-GR"/>
              </w:rPr>
              <w:t>Πλασμίδια-Βακτηριακή</w:t>
            </w:r>
            <w:proofErr w:type="spellEnd"/>
            <w:r w:rsidRPr="008B4B05">
              <w:rPr>
                <w:rFonts w:asciiTheme="minorHAnsi" w:hAnsiTheme="minorHAnsi" w:cstheme="minorHAnsi"/>
                <w:sz w:val="22"/>
                <w:szCs w:val="22"/>
                <w:lang w:val="el-GR"/>
              </w:rPr>
              <w:t xml:space="preserve"> σύζευξη», </w:t>
            </w:r>
          </w:p>
          <w:p w14:paraId="36BD5BCE"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β) «Ιοί-</w:t>
            </w:r>
            <w:proofErr w:type="spellStart"/>
            <w:r w:rsidRPr="008B4B05">
              <w:rPr>
                <w:rFonts w:asciiTheme="minorHAnsi" w:hAnsiTheme="minorHAnsi" w:cstheme="minorHAnsi"/>
                <w:sz w:val="22"/>
                <w:szCs w:val="22"/>
                <w:lang w:val="el-GR"/>
              </w:rPr>
              <w:t>Λυτικός</w:t>
            </w:r>
            <w:proofErr w:type="spellEnd"/>
            <w:r w:rsidRPr="008B4B05">
              <w:rPr>
                <w:rFonts w:asciiTheme="minorHAnsi" w:hAnsiTheme="minorHAnsi" w:cstheme="minorHAnsi"/>
                <w:sz w:val="22"/>
                <w:szCs w:val="22"/>
                <w:lang w:val="el-GR"/>
              </w:rPr>
              <w:t xml:space="preserve"> Κύκλος»</w:t>
            </w:r>
          </w:p>
          <w:p w14:paraId="1977C73A"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γ)</w:t>
            </w:r>
            <w:r w:rsidR="00181AA8"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«Μοριακές τεχνικές απομόνωσης και ανίχνευσης μικροβίων στο περιβάλλον»</w:t>
            </w:r>
          </w:p>
        </w:tc>
      </w:tr>
      <w:tr w:rsidR="004A098A" w:rsidRPr="008B4B05" w14:paraId="78CFE1B8" w14:textId="77777777" w:rsidTr="001C3269">
        <w:tc>
          <w:tcPr>
            <w:cnfStyle w:val="001000000000" w:firstRow="0" w:lastRow="0" w:firstColumn="1" w:lastColumn="0" w:oddVBand="0" w:evenVBand="0" w:oddHBand="0" w:evenHBand="0" w:firstRowFirstColumn="0" w:firstRowLastColumn="0" w:lastRowFirstColumn="0" w:lastRowLastColumn="0"/>
            <w:tcW w:w="1701" w:type="dxa"/>
          </w:tcPr>
          <w:p w14:paraId="08B7915E"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Δεκ 1998</w:t>
            </w:r>
          </w:p>
        </w:tc>
        <w:tc>
          <w:tcPr>
            <w:tcW w:w="7797" w:type="dxa"/>
          </w:tcPr>
          <w:p w14:paraId="055068C4"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«Παθογόνοι Ιοί και Βακτήρια» στους Εκπαιδευόμενους Νοσηλευτές του Γενικού Νοσοκομείου Αγ. Ανδρέας</w:t>
            </w:r>
          </w:p>
        </w:tc>
      </w:tr>
    </w:tbl>
    <w:p w14:paraId="5A134ABA" w14:textId="77777777" w:rsidR="00B91FE6" w:rsidRPr="008B4B05" w:rsidRDefault="00A46C7D" w:rsidP="00DE01AC">
      <w:pPr>
        <w:jc w:val="both"/>
        <w:rPr>
          <w:rFonts w:asciiTheme="minorHAnsi" w:hAnsiTheme="minorHAnsi" w:cstheme="minorHAnsi"/>
          <w:sz w:val="22"/>
          <w:szCs w:val="22"/>
        </w:rPr>
      </w:pPr>
      <w:r w:rsidRPr="008B4B05">
        <w:rPr>
          <w:rFonts w:asciiTheme="minorHAnsi" w:hAnsiTheme="minorHAnsi" w:cstheme="minorHAnsi"/>
          <w:sz w:val="22"/>
          <w:szCs w:val="22"/>
          <w:lang w:val="el-GR"/>
        </w:rPr>
        <w:tab/>
      </w:r>
      <w:r w:rsidR="00614925" w:rsidRPr="008B4B05">
        <w:rPr>
          <w:rFonts w:asciiTheme="minorHAnsi" w:hAnsiTheme="minorHAnsi" w:cstheme="minorHAnsi"/>
          <w:sz w:val="22"/>
          <w:szCs w:val="22"/>
          <w:lang w:val="el-GR"/>
        </w:rPr>
        <w:t xml:space="preserve"> </w:t>
      </w:r>
    </w:p>
    <w:p w14:paraId="31269737" w14:textId="77777777" w:rsidR="00380854" w:rsidRPr="008B4B05" w:rsidRDefault="00A46C7D" w:rsidP="00DE01AC">
      <w:pPr>
        <w:ind w:left="1440" w:hanging="1440"/>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Β. ΜΕΤΑΠΤΥΧΙΑΚΟ ΕΠΙΠΕΔΟ</w:t>
      </w:r>
    </w:p>
    <w:p w14:paraId="3083E40F" w14:textId="77777777" w:rsidR="00117C16" w:rsidRPr="008B4B05" w:rsidRDefault="00117C16" w:rsidP="00DE01AC">
      <w:pPr>
        <w:ind w:left="1440" w:hanging="1440"/>
        <w:jc w:val="both"/>
        <w:rPr>
          <w:rFonts w:asciiTheme="minorHAnsi" w:hAnsiTheme="minorHAnsi" w:cstheme="minorHAnsi"/>
          <w:b/>
          <w:i/>
          <w:sz w:val="22"/>
          <w:szCs w:val="22"/>
          <w:lang w:val="el-GR"/>
        </w:rPr>
      </w:pPr>
    </w:p>
    <w:tbl>
      <w:tblPr>
        <w:tblStyle w:val="23"/>
        <w:tblW w:w="9498" w:type="dxa"/>
        <w:tblLayout w:type="fixed"/>
        <w:tblLook w:val="04A0" w:firstRow="1" w:lastRow="0" w:firstColumn="1" w:lastColumn="0" w:noHBand="0" w:noVBand="1"/>
      </w:tblPr>
      <w:tblGrid>
        <w:gridCol w:w="1701"/>
        <w:gridCol w:w="7797"/>
      </w:tblGrid>
      <w:tr w:rsidR="00181AA8" w:rsidRPr="00D91406" w14:paraId="5F6CD452" w14:textId="77777777" w:rsidTr="00E53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D0ED70" w14:textId="04019406" w:rsidR="00181AA8" w:rsidRPr="008B4B05" w:rsidRDefault="00181AA8" w:rsidP="00B37E5E">
            <w:pPr>
              <w:jc w:val="both"/>
              <w:rPr>
                <w:rFonts w:asciiTheme="minorHAnsi" w:hAnsiTheme="minorHAnsi" w:cstheme="minorHAnsi"/>
                <w:b w:val="0"/>
                <w:bCs w:val="0"/>
                <w:sz w:val="22"/>
                <w:szCs w:val="22"/>
                <w:lang w:val="el-GR"/>
              </w:rPr>
            </w:pPr>
            <w:r w:rsidRPr="008B4B05">
              <w:rPr>
                <w:rFonts w:asciiTheme="minorHAnsi" w:hAnsiTheme="minorHAnsi" w:cstheme="minorHAnsi"/>
                <w:sz w:val="22"/>
                <w:szCs w:val="22"/>
                <w:lang w:val="el-GR"/>
              </w:rPr>
              <w:t>20</w:t>
            </w:r>
            <w:r w:rsidR="00183E8F">
              <w:rPr>
                <w:rFonts w:asciiTheme="minorHAnsi" w:hAnsiTheme="minorHAnsi" w:cstheme="minorHAnsi"/>
                <w:sz w:val="22"/>
                <w:szCs w:val="22"/>
                <w:lang w:val="el-GR"/>
              </w:rPr>
              <w:t>22</w:t>
            </w:r>
            <w:r w:rsidRPr="008B4B05">
              <w:rPr>
                <w:rFonts w:asciiTheme="minorHAnsi" w:hAnsiTheme="minorHAnsi" w:cstheme="minorHAnsi"/>
                <w:sz w:val="22"/>
                <w:szCs w:val="22"/>
                <w:lang w:val="el-GR"/>
              </w:rPr>
              <w:t>-</w:t>
            </w:r>
            <w:r w:rsidR="00183E8F">
              <w:rPr>
                <w:rFonts w:asciiTheme="minorHAnsi" w:hAnsiTheme="minorHAnsi" w:cstheme="minorHAnsi"/>
                <w:sz w:val="22"/>
                <w:szCs w:val="22"/>
                <w:lang w:val="el-GR"/>
              </w:rPr>
              <w:t>2024</w:t>
            </w:r>
          </w:p>
        </w:tc>
        <w:tc>
          <w:tcPr>
            <w:tcW w:w="7797" w:type="dxa"/>
          </w:tcPr>
          <w:p w14:paraId="4031C14C" w14:textId="04E2D019" w:rsidR="00DA6469" w:rsidRPr="00183E8F" w:rsidRDefault="00183E8F" w:rsidP="00DA646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l-GR"/>
              </w:rPr>
            </w:pPr>
            <w:r w:rsidRPr="00183E8F">
              <w:rPr>
                <w:rFonts w:asciiTheme="minorHAnsi" w:hAnsiTheme="minorHAnsi" w:cstheme="minorHAnsi"/>
                <w:bCs w:val="0"/>
                <w:sz w:val="22"/>
                <w:szCs w:val="22"/>
                <w:lang w:val="el-GR"/>
              </w:rPr>
              <w:t>Δ/</w:t>
            </w:r>
            <w:proofErr w:type="spellStart"/>
            <w:r w:rsidRPr="00183E8F">
              <w:rPr>
                <w:rFonts w:asciiTheme="minorHAnsi" w:hAnsiTheme="minorHAnsi" w:cstheme="minorHAnsi"/>
                <w:bCs w:val="0"/>
                <w:sz w:val="22"/>
                <w:szCs w:val="22"/>
                <w:lang w:val="el-GR"/>
              </w:rPr>
              <w:t>ντης</w:t>
            </w:r>
            <w:proofErr w:type="spellEnd"/>
            <w:r w:rsidRPr="00183E8F">
              <w:rPr>
                <w:rFonts w:asciiTheme="minorHAnsi" w:hAnsiTheme="minorHAnsi" w:cstheme="minorHAnsi"/>
                <w:bCs w:val="0"/>
                <w:sz w:val="22"/>
                <w:szCs w:val="22"/>
                <w:lang w:val="el-GR"/>
              </w:rPr>
              <w:t xml:space="preserve"> Σπουδών </w:t>
            </w:r>
            <w:r w:rsidR="00181AA8" w:rsidRPr="00183E8F">
              <w:rPr>
                <w:rFonts w:asciiTheme="minorHAnsi" w:hAnsiTheme="minorHAnsi" w:cstheme="minorHAnsi"/>
                <w:bCs w:val="0"/>
                <w:sz w:val="22"/>
                <w:szCs w:val="22"/>
                <w:lang w:val="el-GR"/>
              </w:rPr>
              <w:t>στο ΠΜΣ «</w:t>
            </w:r>
            <w:r w:rsidRPr="00183E8F">
              <w:rPr>
                <w:rFonts w:asciiTheme="minorHAnsi" w:hAnsiTheme="minorHAnsi" w:cstheme="minorHAnsi"/>
                <w:bCs w:val="0"/>
                <w:sz w:val="22"/>
                <w:szCs w:val="22"/>
                <w:lang w:val="el-GR"/>
              </w:rPr>
              <w:t>Επιδημιολογία</w:t>
            </w:r>
            <w:r w:rsidR="00181AA8" w:rsidRPr="00183E8F">
              <w:rPr>
                <w:rFonts w:asciiTheme="minorHAnsi" w:hAnsiTheme="minorHAnsi" w:cstheme="minorHAnsi"/>
                <w:bCs w:val="0"/>
                <w:sz w:val="22"/>
                <w:szCs w:val="22"/>
                <w:lang w:val="el-GR"/>
              </w:rPr>
              <w:t>»</w:t>
            </w:r>
            <w:r w:rsidRPr="00183E8F">
              <w:rPr>
                <w:rFonts w:asciiTheme="minorHAnsi" w:hAnsiTheme="minorHAnsi" w:cstheme="minorHAnsi"/>
                <w:bCs w:val="0"/>
                <w:sz w:val="22"/>
                <w:szCs w:val="22"/>
                <w:lang w:val="el-GR"/>
              </w:rPr>
              <w:t xml:space="preserve"> ΕΑΠ</w:t>
            </w:r>
            <w:r w:rsidR="00181AA8" w:rsidRPr="00183E8F">
              <w:rPr>
                <w:rFonts w:asciiTheme="minorHAnsi" w:hAnsiTheme="minorHAnsi" w:cstheme="minorHAnsi"/>
                <w:bCs w:val="0"/>
                <w:sz w:val="22"/>
                <w:szCs w:val="22"/>
                <w:lang w:val="el-GR"/>
              </w:rPr>
              <w:t xml:space="preserve"> </w:t>
            </w:r>
          </w:p>
          <w:p w14:paraId="4FD151C2" w14:textId="0C560C74" w:rsidR="00DA6469" w:rsidRPr="008B4B05" w:rsidRDefault="00183E8F" w:rsidP="00DA646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l-GR"/>
              </w:rPr>
            </w:pPr>
            <w:r w:rsidRPr="008B4B05">
              <w:rPr>
                <w:rFonts w:asciiTheme="minorHAnsi" w:hAnsiTheme="minorHAnsi" w:cstheme="minorHAnsi"/>
                <w:b w:val="0"/>
                <w:sz w:val="22"/>
                <w:szCs w:val="22"/>
                <w:lang w:val="el-GR"/>
              </w:rPr>
              <w:t xml:space="preserve">Συντονιστής/Καθηγητής/Διδάσκων στα μαθήματα: </w:t>
            </w:r>
            <w:r w:rsidR="00181AA8" w:rsidRPr="008B4B05">
              <w:rPr>
                <w:rFonts w:asciiTheme="minorHAnsi" w:hAnsiTheme="minorHAnsi" w:cstheme="minorHAnsi"/>
                <w:b w:val="0"/>
                <w:sz w:val="22"/>
                <w:szCs w:val="22"/>
                <w:lang w:val="el-GR"/>
              </w:rPr>
              <w:t xml:space="preserve">«Εισαγωγή στην </w:t>
            </w:r>
            <w:r w:rsidR="00033A76" w:rsidRPr="008B4B05">
              <w:rPr>
                <w:rFonts w:asciiTheme="minorHAnsi" w:hAnsiTheme="minorHAnsi" w:cstheme="minorHAnsi"/>
                <w:b w:val="0"/>
                <w:sz w:val="22"/>
                <w:szCs w:val="22"/>
                <w:lang w:val="el-GR"/>
              </w:rPr>
              <w:t xml:space="preserve">Επιδημιολογία», </w:t>
            </w:r>
          </w:p>
          <w:p w14:paraId="54A1D4C8" w14:textId="5C2BC88A" w:rsidR="00181AA8" w:rsidRPr="00183E8F" w:rsidRDefault="00181AA8" w:rsidP="00343E85">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l-GR"/>
              </w:rPr>
            </w:pPr>
            <w:r w:rsidRPr="008B4B05">
              <w:rPr>
                <w:rFonts w:asciiTheme="minorHAnsi" w:hAnsiTheme="minorHAnsi" w:cstheme="minorHAnsi"/>
                <w:b w:val="0"/>
                <w:sz w:val="22"/>
                <w:szCs w:val="22"/>
                <w:lang w:val="el-GR"/>
              </w:rPr>
              <w:t>«</w:t>
            </w:r>
            <w:r w:rsidR="00183E8F">
              <w:rPr>
                <w:rFonts w:asciiTheme="minorHAnsi" w:hAnsiTheme="minorHAnsi" w:cstheme="minorHAnsi"/>
                <w:b w:val="0"/>
                <w:sz w:val="22"/>
                <w:szCs w:val="22"/>
                <w:lang w:val="el-GR"/>
              </w:rPr>
              <w:t>Π</w:t>
            </w:r>
            <w:r w:rsidRPr="008B4B05">
              <w:rPr>
                <w:rFonts w:asciiTheme="minorHAnsi" w:hAnsiTheme="minorHAnsi" w:cstheme="minorHAnsi"/>
                <w:b w:val="0"/>
                <w:sz w:val="22"/>
                <w:szCs w:val="22"/>
                <w:lang w:val="el-GR"/>
              </w:rPr>
              <w:t>αγκόσμια Δημόσια Υγεία»</w:t>
            </w:r>
          </w:p>
        </w:tc>
      </w:tr>
      <w:tr w:rsidR="00183E8F" w:rsidRPr="00053294" w14:paraId="1EEF91D3" w14:textId="77777777" w:rsidTr="0065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A1F1918" w14:textId="77777777" w:rsidR="00183E8F" w:rsidRPr="00183E8F" w:rsidRDefault="00183E8F" w:rsidP="00654020">
            <w:pPr>
              <w:jc w:val="both"/>
              <w:rPr>
                <w:rFonts w:asciiTheme="minorHAnsi" w:hAnsiTheme="minorHAnsi" w:cstheme="minorHAnsi"/>
                <w:sz w:val="22"/>
                <w:szCs w:val="22"/>
                <w:lang w:val="el-GR"/>
              </w:rPr>
            </w:pPr>
            <w:r>
              <w:rPr>
                <w:rFonts w:asciiTheme="minorHAnsi" w:hAnsiTheme="minorHAnsi" w:cstheme="minorHAnsi"/>
                <w:sz w:val="22"/>
                <w:szCs w:val="22"/>
              </w:rPr>
              <w:t>20</w:t>
            </w:r>
            <w:r>
              <w:rPr>
                <w:rFonts w:asciiTheme="minorHAnsi" w:hAnsiTheme="minorHAnsi" w:cstheme="minorHAnsi"/>
                <w:sz w:val="22"/>
                <w:szCs w:val="22"/>
                <w:lang w:val="el-GR"/>
              </w:rPr>
              <w:t>20-2024</w:t>
            </w:r>
          </w:p>
        </w:tc>
        <w:tc>
          <w:tcPr>
            <w:tcW w:w="7797" w:type="dxa"/>
          </w:tcPr>
          <w:p w14:paraId="1612A947" w14:textId="77777777" w:rsidR="00183E8F" w:rsidRPr="008B4B05" w:rsidRDefault="00183E8F" w:rsidP="0065402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Pr>
                <w:rFonts w:asciiTheme="minorHAnsi" w:hAnsiTheme="minorHAnsi" w:cstheme="minorHAnsi"/>
                <w:b/>
                <w:sz w:val="22"/>
                <w:szCs w:val="22"/>
                <w:lang w:val="el-GR"/>
              </w:rPr>
              <w:t>Δ/</w:t>
            </w:r>
            <w:proofErr w:type="spellStart"/>
            <w:r>
              <w:rPr>
                <w:rFonts w:asciiTheme="minorHAnsi" w:hAnsiTheme="minorHAnsi" w:cstheme="minorHAnsi"/>
                <w:b/>
                <w:sz w:val="22"/>
                <w:szCs w:val="22"/>
                <w:lang w:val="el-GR"/>
              </w:rPr>
              <w:t>ντης</w:t>
            </w:r>
            <w:proofErr w:type="spellEnd"/>
            <w:r>
              <w:rPr>
                <w:rFonts w:asciiTheme="minorHAnsi" w:hAnsiTheme="minorHAnsi" w:cstheme="minorHAnsi"/>
                <w:b/>
                <w:sz w:val="22"/>
                <w:szCs w:val="22"/>
                <w:lang w:val="el-GR"/>
              </w:rPr>
              <w:t xml:space="preserve"> Σπουδών </w:t>
            </w:r>
            <w:r w:rsidRPr="008B4B05">
              <w:rPr>
                <w:rFonts w:asciiTheme="minorHAnsi" w:hAnsiTheme="minorHAnsi" w:cstheme="minorHAnsi"/>
                <w:sz w:val="22"/>
                <w:szCs w:val="22"/>
                <w:lang w:val="el-GR"/>
              </w:rPr>
              <w:t>στο ΠΜΣ «</w:t>
            </w:r>
            <w:r>
              <w:rPr>
                <w:rFonts w:asciiTheme="minorHAnsi" w:hAnsiTheme="minorHAnsi" w:cstheme="minorHAnsi"/>
                <w:b/>
                <w:sz w:val="22"/>
                <w:szCs w:val="22"/>
                <w:lang w:val="el-GR"/>
              </w:rPr>
              <w:t>Δημόσια Υγεία</w:t>
            </w:r>
            <w:r w:rsidRPr="008B4B05">
              <w:rPr>
                <w:rFonts w:asciiTheme="minorHAnsi" w:hAnsiTheme="minorHAnsi" w:cstheme="minorHAnsi"/>
                <w:sz w:val="22"/>
                <w:szCs w:val="22"/>
                <w:lang w:val="el-GR"/>
              </w:rPr>
              <w:t>»</w:t>
            </w:r>
            <w:r>
              <w:rPr>
                <w:rFonts w:asciiTheme="minorHAnsi" w:hAnsiTheme="minorHAnsi" w:cstheme="minorHAnsi"/>
                <w:b/>
                <w:sz w:val="22"/>
                <w:szCs w:val="22"/>
                <w:lang w:val="el-GR"/>
              </w:rPr>
              <w:t xml:space="preserve"> ΠΠ</w:t>
            </w:r>
            <w:r w:rsidRPr="008B4B05">
              <w:rPr>
                <w:rFonts w:asciiTheme="minorHAnsi" w:hAnsiTheme="minorHAnsi" w:cstheme="minorHAnsi"/>
                <w:sz w:val="22"/>
                <w:szCs w:val="22"/>
                <w:lang w:val="el-GR"/>
              </w:rPr>
              <w:t xml:space="preserve"> </w:t>
            </w:r>
          </w:p>
          <w:p w14:paraId="64F4D07F" w14:textId="77777777" w:rsidR="00183E8F" w:rsidRPr="008B4B05" w:rsidRDefault="00183E8F" w:rsidP="0065402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Συντονιστής/Καθηγητής/Διδάσκων</w:t>
            </w:r>
            <w:r w:rsidRPr="008B4B05">
              <w:rPr>
                <w:rFonts w:asciiTheme="minorHAnsi" w:hAnsiTheme="minorHAnsi" w:cstheme="minorHAnsi"/>
                <w:b/>
                <w:sz w:val="22"/>
                <w:szCs w:val="22"/>
                <w:lang w:val="el-GR"/>
              </w:rPr>
              <w:t xml:space="preserve"> </w:t>
            </w:r>
            <w:r w:rsidRPr="008B4B05">
              <w:rPr>
                <w:rFonts w:asciiTheme="minorHAnsi" w:hAnsiTheme="minorHAnsi" w:cstheme="minorHAnsi"/>
                <w:sz w:val="22"/>
                <w:szCs w:val="22"/>
                <w:lang w:val="el-GR"/>
              </w:rPr>
              <w:t>στα μαθήματα:</w:t>
            </w:r>
            <w:r>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«Εισαγωγή στην Υγιεινή Περιβάλλοντος»,    «Ειδική Επιδημιολογία», «Μικροβιολογία Περιβάλλοντος» «Παγκόσμια Δημόσια Υγεία», «Υγιεινή και Ασφάλεια στο Εργαστήριο» «Νέες Τεχνολογίες στην Υγιεινή Περιβάλλοντος» «</w:t>
            </w:r>
            <w:proofErr w:type="spellStart"/>
            <w:r w:rsidRPr="008B4B05">
              <w:rPr>
                <w:rFonts w:asciiTheme="minorHAnsi" w:hAnsiTheme="minorHAnsi" w:cstheme="minorHAnsi"/>
                <w:sz w:val="22"/>
                <w:szCs w:val="22"/>
                <w:lang w:val="el-GR"/>
              </w:rPr>
              <w:t>Βιοηθική»,«Πώς</w:t>
            </w:r>
            <w:proofErr w:type="spellEnd"/>
            <w:r w:rsidRPr="008B4B05">
              <w:rPr>
                <w:rFonts w:asciiTheme="minorHAnsi" w:hAnsiTheme="minorHAnsi" w:cstheme="minorHAnsi"/>
                <w:sz w:val="22"/>
                <w:szCs w:val="22"/>
                <w:lang w:val="el-GR"/>
              </w:rPr>
              <w:t xml:space="preserve"> να γράψετε μια ερευνητική πρόταση»</w:t>
            </w:r>
          </w:p>
        </w:tc>
      </w:tr>
      <w:tr w:rsidR="00183E8F" w:rsidRPr="00053294" w14:paraId="23CD919D" w14:textId="77777777" w:rsidTr="00654020">
        <w:tc>
          <w:tcPr>
            <w:cnfStyle w:val="001000000000" w:firstRow="0" w:lastRow="0" w:firstColumn="1" w:lastColumn="0" w:oddVBand="0" w:evenVBand="0" w:oddHBand="0" w:evenHBand="0" w:firstRowFirstColumn="0" w:firstRowLastColumn="0" w:lastRowFirstColumn="0" w:lastRowLastColumn="0"/>
            <w:tcW w:w="1701" w:type="dxa"/>
          </w:tcPr>
          <w:p w14:paraId="2B103B38" w14:textId="57FC8FD9" w:rsidR="00183E8F" w:rsidRPr="00183E8F" w:rsidRDefault="00183E8F" w:rsidP="00654020">
            <w:pPr>
              <w:jc w:val="both"/>
              <w:rPr>
                <w:rFonts w:asciiTheme="minorHAnsi" w:hAnsiTheme="minorHAnsi" w:cstheme="minorHAnsi"/>
                <w:sz w:val="22"/>
                <w:szCs w:val="22"/>
                <w:lang w:val="el-GR"/>
              </w:rPr>
            </w:pPr>
            <w:r>
              <w:rPr>
                <w:rFonts w:asciiTheme="minorHAnsi" w:hAnsiTheme="minorHAnsi" w:cstheme="minorHAnsi"/>
                <w:sz w:val="22"/>
                <w:szCs w:val="22"/>
              </w:rPr>
              <w:t>20</w:t>
            </w:r>
            <w:r>
              <w:rPr>
                <w:rFonts w:asciiTheme="minorHAnsi" w:hAnsiTheme="minorHAnsi" w:cstheme="minorHAnsi"/>
                <w:sz w:val="22"/>
                <w:szCs w:val="22"/>
                <w:lang w:val="el-GR"/>
              </w:rPr>
              <w:t>15-2020</w:t>
            </w:r>
          </w:p>
        </w:tc>
        <w:tc>
          <w:tcPr>
            <w:tcW w:w="7797" w:type="dxa"/>
          </w:tcPr>
          <w:p w14:paraId="471D1514" w14:textId="174228DD" w:rsidR="00183E8F" w:rsidRPr="008B4B05" w:rsidRDefault="00183E8F" w:rsidP="00183E8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proofErr w:type="spellStart"/>
            <w:r>
              <w:rPr>
                <w:rFonts w:asciiTheme="minorHAnsi" w:hAnsiTheme="minorHAnsi" w:cstheme="minorHAnsi"/>
                <w:b/>
                <w:sz w:val="22"/>
                <w:szCs w:val="22"/>
                <w:lang w:val="el-GR"/>
              </w:rPr>
              <w:t>Αναπλ</w:t>
            </w:r>
            <w:proofErr w:type="spellEnd"/>
            <w:r>
              <w:rPr>
                <w:rFonts w:asciiTheme="minorHAnsi" w:hAnsiTheme="minorHAnsi" w:cstheme="minorHAnsi"/>
                <w:b/>
                <w:sz w:val="22"/>
                <w:szCs w:val="22"/>
                <w:lang w:val="el-GR"/>
              </w:rPr>
              <w:t>. Δ/</w:t>
            </w:r>
            <w:proofErr w:type="spellStart"/>
            <w:r>
              <w:rPr>
                <w:rFonts w:asciiTheme="minorHAnsi" w:hAnsiTheme="minorHAnsi" w:cstheme="minorHAnsi"/>
                <w:b/>
                <w:sz w:val="22"/>
                <w:szCs w:val="22"/>
                <w:lang w:val="el-GR"/>
              </w:rPr>
              <w:t>ντης</w:t>
            </w:r>
            <w:proofErr w:type="spellEnd"/>
            <w:r>
              <w:rPr>
                <w:rFonts w:asciiTheme="minorHAnsi" w:hAnsiTheme="minorHAnsi" w:cstheme="minorHAnsi"/>
                <w:b/>
                <w:sz w:val="22"/>
                <w:szCs w:val="22"/>
                <w:lang w:val="el-GR"/>
              </w:rPr>
              <w:t xml:space="preserve"> Σπουδών </w:t>
            </w:r>
            <w:r w:rsidRPr="008B4B05">
              <w:rPr>
                <w:rFonts w:asciiTheme="minorHAnsi" w:hAnsiTheme="minorHAnsi" w:cstheme="minorHAnsi"/>
                <w:sz w:val="22"/>
                <w:szCs w:val="22"/>
                <w:lang w:val="el-GR"/>
              </w:rPr>
              <w:t>στο ΠΜΣ «</w:t>
            </w:r>
            <w:r>
              <w:rPr>
                <w:rFonts w:asciiTheme="minorHAnsi" w:hAnsiTheme="minorHAnsi" w:cstheme="minorHAnsi"/>
                <w:b/>
                <w:sz w:val="22"/>
                <w:szCs w:val="22"/>
                <w:lang w:val="el-GR"/>
              </w:rPr>
              <w:t>Δημόσια Υγεία</w:t>
            </w:r>
            <w:r w:rsidRPr="008B4B05">
              <w:rPr>
                <w:rFonts w:asciiTheme="minorHAnsi" w:hAnsiTheme="minorHAnsi" w:cstheme="minorHAnsi"/>
                <w:sz w:val="22"/>
                <w:szCs w:val="22"/>
                <w:lang w:val="el-GR"/>
              </w:rPr>
              <w:t>»</w:t>
            </w:r>
            <w:r>
              <w:rPr>
                <w:rFonts w:asciiTheme="minorHAnsi" w:hAnsiTheme="minorHAnsi" w:cstheme="minorHAnsi"/>
                <w:b/>
                <w:sz w:val="22"/>
                <w:szCs w:val="22"/>
                <w:lang w:val="el-GR"/>
              </w:rPr>
              <w:t xml:space="preserve"> ΠΠ</w:t>
            </w:r>
            <w:r w:rsidRPr="008B4B05">
              <w:rPr>
                <w:rFonts w:asciiTheme="minorHAnsi" w:hAnsiTheme="minorHAnsi" w:cstheme="minorHAnsi"/>
                <w:sz w:val="22"/>
                <w:szCs w:val="22"/>
                <w:lang w:val="el-GR"/>
              </w:rPr>
              <w:t xml:space="preserve"> </w:t>
            </w:r>
          </w:p>
          <w:p w14:paraId="198BD095" w14:textId="2797A1EB" w:rsidR="00183E8F" w:rsidRPr="008B4B05" w:rsidRDefault="00183E8F" w:rsidP="00183E8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Συντονιστής/Καθηγητής/Διδάσκων</w:t>
            </w:r>
            <w:r w:rsidRPr="008B4B05">
              <w:rPr>
                <w:rFonts w:asciiTheme="minorHAnsi" w:hAnsiTheme="minorHAnsi" w:cstheme="minorHAnsi"/>
                <w:b/>
                <w:sz w:val="22"/>
                <w:szCs w:val="22"/>
                <w:lang w:val="el-GR"/>
              </w:rPr>
              <w:t xml:space="preserve"> </w:t>
            </w:r>
            <w:r w:rsidRPr="008B4B05">
              <w:rPr>
                <w:rFonts w:asciiTheme="minorHAnsi" w:hAnsiTheme="minorHAnsi" w:cstheme="minorHAnsi"/>
                <w:sz w:val="22"/>
                <w:szCs w:val="22"/>
                <w:lang w:val="el-GR"/>
              </w:rPr>
              <w:t>στα μαθήματα:</w:t>
            </w:r>
            <w:r>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 xml:space="preserve">«Εισαγωγή στην Υγιεινή Περιβάλλοντος»,    «Ειδική Επιδημιολογία», «Μικροβιολογία Περιβάλλοντος» «Παγκόσμια Δημόσια Υγεία», «Υγιεινή και Ασφάλεια στο Εργαστήριο» «Νέες </w:t>
            </w:r>
            <w:r w:rsidRPr="008B4B05">
              <w:rPr>
                <w:rFonts w:asciiTheme="minorHAnsi" w:hAnsiTheme="minorHAnsi" w:cstheme="minorHAnsi"/>
                <w:sz w:val="22"/>
                <w:szCs w:val="22"/>
                <w:lang w:val="el-GR"/>
              </w:rPr>
              <w:lastRenderedPageBreak/>
              <w:t>Τεχνολογίες στην Υγιεινή Περιβάλλοντος» «</w:t>
            </w:r>
            <w:proofErr w:type="spellStart"/>
            <w:r w:rsidRPr="008B4B05">
              <w:rPr>
                <w:rFonts w:asciiTheme="minorHAnsi" w:hAnsiTheme="minorHAnsi" w:cstheme="minorHAnsi"/>
                <w:sz w:val="22"/>
                <w:szCs w:val="22"/>
                <w:lang w:val="el-GR"/>
              </w:rPr>
              <w:t>Βιοηθική»,«Πώς</w:t>
            </w:r>
            <w:proofErr w:type="spellEnd"/>
            <w:r w:rsidRPr="008B4B05">
              <w:rPr>
                <w:rFonts w:asciiTheme="minorHAnsi" w:hAnsiTheme="minorHAnsi" w:cstheme="minorHAnsi"/>
                <w:sz w:val="22"/>
                <w:szCs w:val="22"/>
                <w:lang w:val="el-GR"/>
              </w:rPr>
              <w:t xml:space="preserve"> να γράψετε μια ερευνητική πρόταση»</w:t>
            </w:r>
          </w:p>
        </w:tc>
      </w:tr>
      <w:tr w:rsidR="00B26149" w:rsidRPr="00053294" w14:paraId="19E88E34"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D1A3B8E" w14:textId="77777777" w:rsidR="00B26149" w:rsidRPr="008B4B05" w:rsidRDefault="00594045"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201</w:t>
            </w:r>
            <w:r w:rsidRPr="008B4B05">
              <w:rPr>
                <w:rFonts w:asciiTheme="minorHAnsi" w:hAnsiTheme="minorHAnsi" w:cstheme="minorHAnsi"/>
                <w:sz w:val="22"/>
                <w:szCs w:val="22"/>
              </w:rPr>
              <w:t>2</w:t>
            </w:r>
            <w:r w:rsidR="00B26149" w:rsidRPr="008B4B05">
              <w:rPr>
                <w:rFonts w:asciiTheme="minorHAnsi" w:hAnsiTheme="minorHAnsi" w:cstheme="minorHAnsi"/>
                <w:sz w:val="22"/>
                <w:szCs w:val="22"/>
                <w:lang w:val="el-GR"/>
              </w:rPr>
              <w:t>-2014</w:t>
            </w:r>
          </w:p>
        </w:tc>
        <w:tc>
          <w:tcPr>
            <w:tcW w:w="7797" w:type="dxa"/>
          </w:tcPr>
          <w:p w14:paraId="226BBAC3" w14:textId="77777777" w:rsidR="00B26149" w:rsidRPr="008B4B05" w:rsidRDefault="00B2614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Συντονιστής-Καθηγητής</w:t>
            </w:r>
            <w:r w:rsidR="00181AA8" w:rsidRPr="008B4B05">
              <w:rPr>
                <w:rFonts w:asciiTheme="minorHAnsi" w:hAnsiTheme="minorHAnsi" w:cstheme="minorHAnsi"/>
                <w:sz w:val="22"/>
                <w:szCs w:val="22"/>
                <w:lang w:val="el-GR"/>
              </w:rPr>
              <w:t>/Διδάσκων</w:t>
            </w:r>
            <w:r w:rsidRPr="008B4B05">
              <w:rPr>
                <w:rFonts w:asciiTheme="minorHAnsi" w:hAnsiTheme="minorHAnsi" w:cstheme="minorHAnsi"/>
                <w:sz w:val="22"/>
                <w:szCs w:val="22"/>
                <w:lang w:val="el-GR"/>
              </w:rPr>
              <w:t xml:space="preserve"> στο ΠΜΣ «Βασικές Ιατρικές Επιστήμες» στα μαθήματα: «Υγιεινή και Ασφάλεια στο Εργαστήριο», «Μοριακή και Γενετική Επιδημιολογία»</w:t>
            </w:r>
            <w:r w:rsidR="003355FE" w:rsidRPr="008B4B05">
              <w:rPr>
                <w:rFonts w:asciiTheme="minorHAnsi" w:hAnsiTheme="minorHAnsi" w:cstheme="minorHAnsi"/>
                <w:sz w:val="22"/>
                <w:szCs w:val="22"/>
                <w:lang w:val="el-GR"/>
              </w:rPr>
              <w:t>, «Βιοηθική»</w:t>
            </w:r>
          </w:p>
        </w:tc>
      </w:tr>
      <w:tr w:rsidR="00EC0B0D" w:rsidRPr="00053294" w14:paraId="1E5C662C"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09A41FAF" w14:textId="77777777" w:rsidR="00EC0B0D" w:rsidRPr="008B4B05" w:rsidRDefault="00A0019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2008-201</w:t>
            </w:r>
            <w:r w:rsidR="00B26149" w:rsidRPr="008B4B05">
              <w:rPr>
                <w:rFonts w:asciiTheme="minorHAnsi" w:hAnsiTheme="minorHAnsi" w:cstheme="minorHAnsi"/>
                <w:sz w:val="22"/>
                <w:szCs w:val="22"/>
                <w:lang w:val="el-GR"/>
              </w:rPr>
              <w:t>4</w:t>
            </w:r>
          </w:p>
        </w:tc>
        <w:tc>
          <w:tcPr>
            <w:tcW w:w="7797" w:type="dxa"/>
          </w:tcPr>
          <w:p w14:paraId="7860384A"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Συμμετοχή </w:t>
            </w:r>
            <w:r w:rsidR="00A00194" w:rsidRPr="008B4B05">
              <w:rPr>
                <w:rFonts w:asciiTheme="minorHAnsi" w:hAnsiTheme="minorHAnsi" w:cstheme="minorHAnsi"/>
                <w:sz w:val="22"/>
                <w:szCs w:val="22"/>
                <w:lang w:val="el-GR"/>
              </w:rPr>
              <w:t xml:space="preserve">ως διδάσκων </w:t>
            </w:r>
            <w:r w:rsidRPr="008B4B05">
              <w:rPr>
                <w:rFonts w:asciiTheme="minorHAnsi" w:hAnsiTheme="minorHAnsi" w:cstheme="minorHAnsi"/>
                <w:sz w:val="22"/>
                <w:szCs w:val="22"/>
                <w:lang w:val="el-GR"/>
              </w:rPr>
              <w:t>στο Μ.Π.Σ «</w:t>
            </w:r>
            <w:proofErr w:type="spellStart"/>
            <w:r w:rsidRPr="008B4B05">
              <w:rPr>
                <w:rFonts w:asciiTheme="minorHAnsi" w:hAnsiTheme="minorHAnsi" w:cstheme="minorHAnsi"/>
                <w:sz w:val="22"/>
                <w:szCs w:val="22"/>
                <w:lang w:val="el-GR"/>
              </w:rPr>
              <w:t>Κλινικοεργαστηριακές</w:t>
            </w:r>
            <w:proofErr w:type="spellEnd"/>
            <w:r w:rsidRPr="008B4B05">
              <w:rPr>
                <w:rFonts w:asciiTheme="minorHAnsi" w:hAnsiTheme="minorHAnsi" w:cstheme="minorHAnsi"/>
                <w:sz w:val="22"/>
                <w:szCs w:val="22"/>
                <w:lang w:val="el-GR"/>
              </w:rPr>
              <w:t xml:space="preserve"> ειδικότητες» της Ιατρικής Σχολής, Παν</w:t>
            </w:r>
            <w:r w:rsidR="00A00194" w:rsidRPr="008B4B05">
              <w:rPr>
                <w:rFonts w:asciiTheme="minorHAnsi" w:hAnsiTheme="minorHAnsi" w:cstheme="minorHAnsi"/>
                <w:sz w:val="22"/>
                <w:szCs w:val="22"/>
                <w:lang w:val="el-GR"/>
              </w:rPr>
              <w:t>/</w:t>
            </w:r>
            <w:proofErr w:type="spellStart"/>
            <w:r w:rsidR="00A00194" w:rsidRPr="008B4B05">
              <w:rPr>
                <w:rFonts w:asciiTheme="minorHAnsi" w:hAnsiTheme="minorHAnsi" w:cstheme="minorHAnsi"/>
                <w:sz w:val="22"/>
                <w:szCs w:val="22"/>
                <w:lang w:val="el-GR"/>
              </w:rPr>
              <w:t>μιο</w:t>
            </w:r>
            <w:proofErr w:type="spellEnd"/>
            <w:r w:rsidR="00A00194"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Πατρών</w:t>
            </w:r>
          </w:p>
        </w:tc>
      </w:tr>
      <w:tr w:rsidR="00A00194" w:rsidRPr="00053294" w14:paraId="336D4EE7"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9C8600D" w14:textId="77777777" w:rsidR="00A00194" w:rsidRPr="008B4B05" w:rsidRDefault="00B2614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2008-2014</w:t>
            </w:r>
          </w:p>
        </w:tc>
        <w:tc>
          <w:tcPr>
            <w:tcW w:w="7797" w:type="dxa"/>
          </w:tcPr>
          <w:p w14:paraId="7719CA28" w14:textId="77777777" w:rsidR="00A00194" w:rsidRPr="008B4B05" w:rsidRDefault="00A0019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Συμμετοχή ως διδάσκων στο Μ.Π.Σ. «Βασικές Ιατρικές Ειδικότητες» της Ιατρικής Σχολής,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w:t>
            </w:r>
          </w:p>
        </w:tc>
      </w:tr>
      <w:tr w:rsidR="00A00194" w:rsidRPr="00053294" w14:paraId="332AD8E8"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0378BCD4" w14:textId="77777777" w:rsidR="00A00194" w:rsidRPr="008B4B05" w:rsidRDefault="00A0019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2008-201</w:t>
            </w:r>
            <w:r w:rsidR="00B26149" w:rsidRPr="008B4B05">
              <w:rPr>
                <w:rFonts w:asciiTheme="minorHAnsi" w:hAnsiTheme="minorHAnsi" w:cstheme="minorHAnsi"/>
                <w:sz w:val="22"/>
                <w:szCs w:val="22"/>
                <w:lang w:val="el-GR"/>
              </w:rPr>
              <w:t>4</w:t>
            </w:r>
          </w:p>
        </w:tc>
        <w:tc>
          <w:tcPr>
            <w:tcW w:w="7797" w:type="dxa"/>
          </w:tcPr>
          <w:p w14:paraId="49F0BA60" w14:textId="77777777" w:rsidR="00A00194" w:rsidRPr="008B4B05" w:rsidRDefault="00A0019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Συμμετοχή </w:t>
            </w:r>
            <w:r w:rsidR="004C31B4" w:rsidRPr="008B4B05">
              <w:rPr>
                <w:rFonts w:asciiTheme="minorHAnsi" w:hAnsiTheme="minorHAnsi" w:cstheme="minorHAnsi"/>
                <w:sz w:val="22"/>
                <w:szCs w:val="22"/>
                <w:lang w:val="el-GR"/>
              </w:rPr>
              <w:t xml:space="preserve">με διδασκαλία </w:t>
            </w:r>
            <w:r w:rsidRPr="008B4B05">
              <w:rPr>
                <w:rFonts w:asciiTheme="minorHAnsi" w:hAnsiTheme="minorHAnsi" w:cstheme="minorHAnsi"/>
                <w:sz w:val="22"/>
                <w:szCs w:val="22"/>
                <w:lang w:val="el-GR"/>
              </w:rPr>
              <w:t xml:space="preserve">στο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Μ.Π.Σ «Ιατρική Χημεία»,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w:t>
            </w:r>
          </w:p>
        </w:tc>
      </w:tr>
      <w:tr w:rsidR="00EC0B0D" w:rsidRPr="00053294" w14:paraId="7F451D48"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DD00291" w14:textId="77777777" w:rsidR="00EC0B0D" w:rsidRPr="008B4B05" w:rsidRDefault="00EC0B0D"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2006-2009</w:t>
            </w:r>
          </w:p>
          <w:p w14:paraId="7FFF36AF"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7CE1D8BF" w14:textId="77777777" w:rsidR="00EC0B0D"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Συμμετοχή στο Μ.Π.Σ «Εφαρμοσμένη Δημόσι</w:t>
            </w:r>
            <w:r w:rsidR="00A00194" w:rsidRPr="008B4B05">
              <w:rPr>
                <w:rFonts w:asciiTheme="minorHAnsi" w:hAnsiTheme="minorHAnsi" w:cstheme="minorHAnsi"/>
                <w:sz w:val="22"/>
                <w:szCs w:val="22"/>
                <w:lang w:val="el-GR"/>
              </w:rPr>
              <w:t>α Υγεία», Ιατρικής Σχολής, Παν/</w:t>
            </w:r>
            <w:proofErr w:type="spellStart"/>
            <w:r w:rsidR="00A00194" w:rsidRPr="008B4B05">
              <w:rPr>
                <w:rFonts w:asciiTheme="minorHAnsi" w:hAnsiTheme="minorHAnsi" w:cstheme="minorHAnsi"/>
                <w:sz w:val="22"/>
                <w:szCs w:val="22"/>
                <w:lang w:val="el-GR"/>
              </w:rPr>
              <w:t>μιο</w:t>
            </w:r>
            <w:proofErr w:type="spellEnd"/>
            <w:r w:rsidR="00A00194" w:rsidRPr="008B4B05">
              <w:rPr>
                <w:rFonts w:asciiTheme="minorHAnsi" w:hAnsiTheme="minorHAnsi" w:cstheme="minorHAnsi"/>
                <w:sz w:val="22"/>
                <w:szCs w:val="22"/>
                <w:lang w:val="el-GR"/>
              </w:rPr>
              <w:t xml:space="preserve"> Θεσσαλίας</w:t>
            </w:r>
          </w:p>
        </w:tc>
      </w:tr>
      <w:tr w:rsidR="00EC0B0D" w:rsidRPr="00053294" w14:paraId="23850F03"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198143C7" w14:textId="77777777" w:rsidR="00EC0B0D" w:rsidRPr="008B4B05" w:rsidRDefault="00EC0B0D"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2005-2008</w:t>
            </w:r>
          </w:p>
          <w:p w14:paraId="0F11DD12"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3B5AC2B9"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«Βιολογικοί παράγοντες στους χώρους εργασίας» στα πλαίσια του ΜΠΣ «Υγιεινή και Ασφάλεια Εργασίας» του Δημοκριτείου Πανεπιστημίου Θράκης.</w:t>
            </w:r>
          </w:p>
          <w:p w14:paraId="23ECFC1D"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Μεταπτυχιακά μαθήματα στο ΜΠΣ με τίτλους:</w:t>
            </w:r>
          </w:p>
          <w:p w14:paraId="5590B442"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 Υγιεινή &amp; Ασφάλεια των εργαζομένων στα βυρσοδεψεία</w:t>
            </w:r>
          </w:p>
          <w:p w14:paraId="2B602C02"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β. Υγιεινή &amp; Ασφάλεια των εργαζομένων στα Εργαστήρια Μικροβιολογικών αναλύσεων νερού και τροφίμων. </w:t>
            </w:r>
          </w:p>
        </w:tc>
      </w:tr>
      <w:tr w:rsidR="00EC0B0D" w:rsidRPr="00053294" w14:paraId="21924AC5"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9DA81A" w14:textId="77777777" w:rsidR="00EC0B0D" w:rsidRPr="008B4B05" w:rsidRDefault="00EC0B0D" w:rsidP="00B37E5E">
            <w:pPr>
              <w:ind w:left="1440" w:hanging="1440"/>
              <w:jc w:val="both"/>
              <w:rPr>
                <w:rFonts w:asciiTheme="minorHAnsi" w:hAnsiTheme="minorHAnsi" w:cstheme="minorHAnsi"/>
                <w:bCs w:val="0"/>
                <w:iCs/>
                <w:sz w:val="22"/>
                <w:szCs w:val="22"/>
                <w:lang w:val="el-GR"/>
              </w:rPr>
            </w:pPr>
            <w:r w:rsidRPr="008B4B05">
              <w:rPr>
                <w:rFonts w:asciiTheme="minorHAnsi" w:hAnsiTheme="minorHAnsi" w:cstheme="minorHAnsi"/>
                <w:sz w:val="22"/>
                <w:szCs w:val="22"/>
                <w:lang w:val="el-GR"/>
              </w:rPr>
              <w:t>2/2/2004</w:t>
            </w:r>
          </w:p>
          <w:p w14:paraId="3546C842"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777D6B82" w14:textId="77777777" w:rsidR="00EC0B0D"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παθογόνων μικροβίων στο περιβάλλον με μοριακές τεχνικές» στους μεταπτυχιακούς φοιτητές του τμήματος Ιατρικής, Πανεπιστημίου Πατρών</w:t>
            </w:r>
          </w:p>
        </w:tc>
      </w:tr>
      <w:tr w:rsidR="00EC0B0D" w:rsidRPr="00053294" w14:paraId="5D3B30C9"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044B3AD1" w14:textId="77777777" w:rsidR="00EC0B0D" w:rsidRPr="008B4B05" w:rsidRDefault="00EC0B0D"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20/1/2002</w:t>
            </w:r>
          </w:p>
          <w:p w14:paraId="551C0FD5"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30984927"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παθογόνων μικροβίων στο περιβάλλον με μοριακές τεχνικές» </w:t>
            </w:r>
            <w:r w:rsidR="002C608B" w:rsidRPr="008B4B05">
              <w:rPr>
                <w:rFonts w:asciiTheme="minorHAnsi" w:hAnsiTheme="minorHAnsi" w:cstheme="minorHAnsi"/>
                <w:sz w:val="22"/>
                <w:szCs w:val="22"/>
                <w:lang w:val="el-GR"/>
              </w:rPr>
              <w:t xml:space="preserve">στους </w:t>
            </w:r>
            <w:r w:rsidRPr="008B4B05">
              <w:rPr>
                <w:rFonts w:asciiTheme="minorHAnsi" w:hAnsiTheme="minorHAnsi" w:cstheme="minorHAnsi"/>
                <w:sz w:val="22"/>
                <w:szCs w:val="22"/>
                <w:lang w:val="el-GR"/>
              </w:rPr>
              <w:t xml:space="preserve">μεταπτυχιακούς φοιτητές του τμήματος Ιατρικής, Πανεπιστημίου Πατρών. </w:t>
            </w:r>
          </w:p>
        </w:tc>
      </w:tr>
      <w:tr w:rsidR="00EC0B0D" w:rsidRPr="008B4B05" w14:paraId="279CBAB3"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CB8422" w14:textId="77777777" w:rsidR="00EC0B0D" w:rsidRPr="008B4B05" w:rsidRDefault="00EC0B0D"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18/3/2001</w:t>
            </w:r>
            <w:r w:rsidRPr="008B4B05">
              <w:rPr>
                <w:rFonts w:asciiTheme="minorHAnsi" w:hAnsiTheme="minorHAnsi" w:cstheme="minorHAnsi"/>
                <w:sz w:val="22"/>
                <w:szCs w:val="22"/>
                <w:lang w:val="el-GR"/>
              </w:rPr>
              <w:tab/>
            </w:r>
          </w:p>
          <w:p w14:paraId="1498E286"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4836DDCF" w14:textId="77777777" w:rsidR="004A098A"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παθογόνων μικροβίων στο περιβάλλον με μοριακές τεχνικές»</w:t>
            </w:r>
          </w:p>
          <w:p w14:paraId="7BE831B3" w14:textId="77777777" w:rsidR="004A098A"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στους μεταπτυχιακούς φοιτητές του τμήματος Ιατρικής, Πανεπιστημίου </w:t>
            </w:r>
          </w:p>
          <w:p w14:paraId="15C7A8A0" w14:textId="77777777" w:rsidR="00EC0B0D"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Πατρών. </w:t>
            </w:r>
          </w:p>
        </w:tc>
      </w:tr>
      <w:tr w:rsidR="00EC0B0D" w:rsidRPr="00053294" w14:paraId="374EBC84"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42B31DD3" w14:textId="77777777" w:rsidR="00EC0B0D" w:rsidRPr="008B4B05" w:rsidRDefault="00EC0B0D"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17-18/1/2000</w:t>
            </w:r>
            <w:r w:rsidRPr="008B4B05">
              <w:rPr>
                <w:rFonts w:asciiTheme="minorHAnsi" w:hAnsiTheme="minorHAnsi" w:cstheme="minorHAnsi"/>
                <w:sz w:val="22"/>
                <w:szCs w:val="22"/>
                <w:lang w:val="el-GR"/>
              </w:rPr>
              <w:tab/>
            </w:r>
          </w:p>
          <w:p w14:paraId="6C8BF55A"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50506565" w14:textId="77777777" w:rsidR="00DE01AC"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παθογόνων μικροβίων στο περιβάλλον με μοριακές τεχνικές» στους μεταπτυχιακούς φοιτητές του τμήματος Ιατρικής,</w:t>
            </w:r>
            <w:r w:rsidR="002C608B"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Παν</w:t>
            </w:r>
            <w:r w:rsidR="002C608B"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μίου</w:t>
            </w:r>
            <w:proofErr w:type="spellEnd"/>
            <w:r w:rsidRPr="008B4B05">
              <w:rPr>
                <w:rFonts w:asciiTheme="minorHAnsi" w:hAnsiTheme="minorHAnsi" w:cstheme="minorHAnsi"/>
                <w:sz w:val="22"/>
                <w:szCs w:val="22"/>
                <w:lang w:val="el-GR"/>
              </w:rPr>
              <w:t xml:space="preserve"> Πατρών. </w:t>
            </w:r>
          </w:p>
        </w:tc>
      </w:tr>
    </w:tbl>
    <w:p w14:paraId="62A2F236" w14:textId="77777777" w:rsidR="00407BEF" w:rsidRPr="008B4B05" w:rsidRDefault="00407BEF" w:rsidP="009E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p w14:paraId="2032EECA" w14:textId="77777777" w:rsidR="00DE01AC" w:rsidRPr="008B4B05" w:rsidRDefault="00DE01AC" w:rsidP="009E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Γ. Θ</w:t>
      </w:r>
      <w:r w:rsidR="00117C16" w:rsidRPr="008B4B05">
        <w:rPr>
          <w:rFonts w:asciiTheme="minorHAnsi" w:hAnsiTheme="minorHAnsi" w:cstheme="minorHAnsi"/>
          <w:b/>
          <w:sz w:val="22"/>
          <w:szCs w:val="22"/>
          <w:lang w:val="el-GR"/>
        </w:rPr>
        <w:t>ΕΡΙΝΑ ΣΧΟΛΕΙΑ</w:t>
      </w:r>
      <w:r w:rsidRPr="008B4B05">
        <w:rPr>
          <w:rFonts w:asciiTheme="minorHAnsi" w:hAnsiTheme="minorHAnsi" w:cstheme="minorHAnsi"/>
          <w:b/>
          <w:sz w:val="22"/>
          <w:szCs w:val="22"/>
          <w:lang w:val="el-GR"/>
        </w:rPr>
        <w:t xml:space="preserve"> (3)</w:t>
      </w:r>
    </w:p>
    <w:p w14:paraId="5CFF87CF" w14:textId="77777777" w:rsidR="00DE01AC" w:rsidRPr="008B4B05" w:rsidRDefault="00DE01AC" w:rsidP="009E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tbl>
      <w:tblPr>
        <w:tblStyle w:val="23"/>
        <w:tblW w:w="9738" w:type="dxa"/>
        <w:tblLook w:val="04A0" w:firstRow="1" w:lastRow="0" w:firstColumn="1" w:lastColumn="0" w:noHBand="0" w:noVBand="1"/>
      </w:tblPr>
      <w:tblGrid>
        <w:gridCol w:w="1638"/>
        <w:gridCol w:w="8100"/>
      </w:tblGrid>
      <w:tr w:rsidR="00DE01AC" w:rsidRPr="00053294" w14:paraId="2F5E996B"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209F487" w14:textId="77777777" w:rsidR="00DE01AC" w:rsidRPr="008B4B05" w:rsidRDefault="00407BE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7/</w:t>
            </w:r>
            <w:r w:rsidR="00DE01AC" w:rsidRPr="008B4B05">
              <w:rPr>
                <w:rFonts w:asciiTheme="minorHAnsi" w:hAnsiTheme="minorHAnsi" w:cstheme="minorHAnsi"/>
                <w:sz w:val="22"/>
                <w:szCs w:val="22"/>
                <w:lang w:val="el-GR"/>
              </w:rPr>
              <w:t>2015</w:t>
            </w:r>
          </w:p>
        </w:tc>
        <w:tc>
          <w:tcPr>
            <w:tcW w:w="8100" w:type="dxa"/>
          </w:tcPr>
          <w:p w14:paraId="62F6C132" w14:textId="77777777" w:rsidR="00DE01AC" w:rsidRPr="008B4B05" w:rsidRDefault="00DE01AC"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sz w:val="22"/>
                <w:szCs w:val="22"/>
                <w:lang w:val="el-GR"/>
              </w:rPr>
              <w:t xml:space="preserve">Υγιεινή και Ασφάλεια στην εργασία. Πολυτεχνική Σχολή, </w:t>
            </w:r>
            <w:proofErr w:type="spellStart"/>
            <w:r w:rsidRPr="008B4B05">
              <w:rPr>
                <w:rFonts w:asciiTheme="minorHAnsi" w:hAnsiTheme="minorHAnsi" w:cstheme="minorHAnsi"/>
                <w:b w:val="0"/>
                <w:sz w:val="22"/>
                <w:szCs w:val="22"/>
                <w:lang w:val="el-GR"/>
              </w:rPr>
              <w:t>Τμ.Μηχανολόγων</w:t>
            </w:r>
            <w:proofErr w:type="spellEnd"/>
            <w:r w:rsidRPr="008B4B05">
              <w:rPr>
                <w:rFonts w:asciiTheme="minorHAnsi" w:hAnsiTheme="minorHAnsi" w:cstheme="minorHAnsi"/>
                <w:b w:val="0"/>
                <w:sz w:val="22"/>
                <w:szCs w:val="22"/>
                <w:lang w:val="el-GR"/>
              </w:rPr>
              <w:t xml:space="preserve"> Μηχανικών Πανεπιστήμιο Μακεδονίας, Κοζάνη </w:t>
            </w:r>
            <w:r w:rsidR="00407BEF" w:rsidRPr="008B4B05">
              <w:rPr>
                <w:rFonts w:asciiTheme="minorHAnsi" w:hAnsiTheme="minorHAnsi" w:cstheme="minorHAnsi"/>
                <w:b w:val="0"/>
                <w:sz w:val="22"/>
                <w:szCs w:val="22"/>
                <w:lang w:val="el-GR"/>
              </w:rPr>
              <w:t xml:space="preserve">Ιούλιος </w:t>
            </w:r>
            <w:r w:rsidRPr="008B4B05">
              <w:rPr>
                <w:rFonts w:asciiTheme="minorHAnsi" w:hAnsiTheme="minorHAnsi" w:cstheme="minorHAnsi"/>
                <w:b w:val="0"/>
                <w:sz w:val="22"/>
                <w:szCs w:val="22"/>
                <w:lang w:val="el-GR"/>
              </w:rPr>
              <w:t>2015</w:t>
            </w:r>
          </w:p>
        </w:tc>
      </w:tr>
      <w:tr w:rsidR="00DE01AC" w:rsidRPr="00053294" w14:paraId="4D218F2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B307A2E" w14:textId="77777777" w:rsidR="00DE01AC" w:rsidRPr="008B4B05" w:rsidRDefault="00407BE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w:t>
            </w:r>
            <w:r w:rsidR="00DE01AC" w:rsidRPr="008B4B05">
              <w:rPr>
                <w:rFonts w:asciiTheme="minorHAnsi" w:hAnsiTheme="minorHAnsi" w:cstheme="minorHAnsi"/>
                <w:sz w:val="22"/>
                <w:szCs w:val="22"/>
                <w:lang w:val="el-GR"/>
              </w:rPr>
              <w:t>2014</w:t>
            </w:r>
          </w:p>
        </w:tc>
        <w:tc>
          <w:tcPr>
            <w:tcW w:w="8100" w:type="dxa"/>
          </w:tcPr>
          <w:p w14:paraId="6DCC2E85" w14:textId="77777777" w:rsidR="00DE01AC" w:rsidRPr="008B4B05" w:rsidRDefault="00DE01AC" w:rsidP="00B37E5E">
            <w:pPr>
              <w:pStyle w:val="Web"/>
              <w:spacing w:before="0" w:beforeAutospacing="0" w:after="0" w:afterAutospacing="0"/>
              <w:ind w:right="-1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«Τεχνολογία, ρύποι και επιπτώσεις στη Δημόσια Υγεία», Πολυτεχνική Σχολή, </w:t>
            </w:r>
            <w:proofErr w:type="spellStart"/>
            <w:r w:rsidRPr="008B4B05">
              <w:rPr>
                <w:rFonts w:asciiTheme="minorHAnsi" w:hAnsiTheme="minorHAnsi" w:cstheme="minorHAnsi"/>
                <w:sz w:val="22"/>
                <w:szCs w:val="22"/>
              </w:rPr>
              <w:t>Τμ.Μηχανολόγων</w:t>
            </w:r>
            <w:proofErr w:type="spellEnd"/>
            <w:r w:rsidRPr="008B4B05">
              <w:rPr>
                <w:rFonts w:asciiTheme="minorHAnsi" w:hAnsiTheme="minorHAnsi" w:cstheme="minorHAnsi"/>
                <w:sz w:val="22"/>
                <w:szCs w:val="22"/>
              </w:rPr>
              <w:t xml:space="preserve"> Μηχανικών Πανεπιστήμιο Μακεδονίας, Κοζάνη </w:t>
            </w:r>
            <w:r w:rsidR="00407BEF" w:rsidRPr="008B4B05">
              <w:rPr>
                <w:rFonts w:asciiTheme="minorHAnsi" w:hAnsiTheme="minorHAnsi" w:cstheme="minorHAnsi"/>
                <w:sz w:val="22"/>
                <w:szCs w:val="22"/>
              </w:rPr>
              <w:t>Ιούλιος 2014</w:t>
            </w:r>
          </w:p>
        </w:tc>
      </w:tr>
      <w:tr w:rsidR="00DE01AC" w:rsidRPr="00053294" w14:paraId="2693E431" w14:textId="77777777" w:rsidTr="0090345B">
        <w:tc>
          <w:tcPr>
            <w:cnfStyle w:val="001000000000" w:firstRow="0" w:lastRow="0" w:firstColumn="1" w:lastColumn="0" w:oddVBand="0" w:evenVBand="0" w:oddHBand="0" w:evenHBand="0" w:firstRowFirstColumn="0" w:firstRowLastColumn="0" w:lastRowFirstColumn="0" w:lastRowLastColumn="0"/>
            <w:tcW w:w="1638" w:type="dxa"/>
          </w:tcPr>
          <w:p w14:paraId="1B7E1900" w14:textId="77777777" w:rsidR="00DE01AC" w:rsidRPr="008B4B05" w:rsidRDefault="00DE01AC" w:rsidP="00B37E5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28/6/-1/7/2013</w:t>
            </w:r>
          </w:p>
        </w:tc>
        <w:tc>
          <w:tcPr>
            <w:tcW w:w="8100" w:type="dxa"/>
          </w:tcPr>
          <w:p w14:paraId="4F91C734" w14:textId="77777777" w:rsidR="00DE01AC" w:rsidRPr="008B4B05" w:rsidRDefault="00DE01AC"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«Μοριακές τεχνικές στην ανίχνευση και ταυτοποίηση μικροοργανισμών στο περιβάλλον» Θερινό Σχολείο: Βιοποικιλότητα: Νέες προσεγγίσεις και εφαρμογές στην εκπαίδευση, Άνδρος 2013</w:t>
            </w:r>
          </w:p>
        </w:tc>
      </w:tr>
    </w:tbl>
    <w:p w14:paraId="12A5FE86" w14:textId="77777777" w:rsidR="00933134" w:rsidRPr="008B4B05" w:rsidRDefault="00FC08AC" w:rsidP="009E0073">
      <w:pPr>
        <w:jc w:val="both"/>
        <w:rPr>
          <w:rFonts w:asciiTheme="minorHAnsi" w:hAnsiTheme="minorHAnsi" w:cstheme="minorHAnsi"/>
          <w:b/>
          <w:sz w:val="24"/>
          <w:szCs w:val="22"/>
          <w:lang w:val="el-GR"/>
        </w:rPr>
      </w:pPr>
      <w:r w:rsidRPr="008B4B05">
        <w:rPr>
          <w:rFonts w:asciiTheme="minorHAnsi" w:hAnsiTheme="minorHAnsi" w:cstheme="minorHAnsi"/>
          <w:sz w:val="22"/>
          <w:szCs w:val="22"/>
          <w:lang w:val="el-GR"/>
        </w:rPr>
        <w:br w:type="page"/>
      </w:r>
      <w:r w:rsidR="00D534F3" w:rsidRPr="008B4B05">
        <w:rPr>
          <w:rFonts w:asciiTheme="minorHAnsi" w:hAnsiTheme="minorHAnsi" w:cstheme="minorHAnsi"/>
          <w:b/>
          <w:sz w:val="24"/>
          <w:szCs w:val="22"/>
          <w:lang w:val="el-GR"/>
        </w:rPr>
        <w:lastRenderedPageBreak/>
        <w:t>Γ</w:t>
      </w:r>
      <w:r w:rsidR="00933134" w:rsidRPr="008B4B05">
        <w:rPr>
          <w:rFonts w:asciiTheme="minorHAnsi" w:hAnsiTheme="minorHAnsi" w:cstheme="minorHAnsi"/>
          <w:b/>
          <w:sz w:val="24"/>
          <w:szCs w:val="22"/>
          <w:lang w:val="el-GR"/>
        </w:rPr>
        <w:t>.</w:t>
      </w:r>
      <w:r w:rsidR="00933134" w:rsidRPr="008B4B05">
        <w:rPr>
          <w:rFonts w:asciiTheme="minorHAnsi" w:hAnsiTheme="minorHAnsi" w:cstheme="minorHAnsi"/>
          <w:sz w:val="24"/>
          <w:szCs w:val="22"/>
          <w:lang w:val="el-GR"/>
        </w:rPr>
        <w:t xml:space="preserve"> </w:t>
      </w:r>
      <w:r w:rsidR="00933134" w:rsidRPr="008B4B05">
        <w:rPr>
          <w:rFonts w:asciiTheme="minorHAnsi" w:hAnsiTheme="minorHAnsi" w:cstheme="minorHAnsi"/>
          <w:b/>
          <w:sz w:val="24"/>
          <w:szCs w:val="22"/>
          <w:lang w:val="el-GR"/>
        </w:rPr>
        <w:t>ΕΠΙΒΛΕΨΗ ΔΙΔΑΚΤΟΡΙΚΩΝ ΔΙΑΤΡΙΒΩΝ</w:t>
      </w:r>
    </w:p>
    <w:p w14:paraId="0522228A" w14:textId="77777777" w:rsidR="0090345B" w:rsidRPr="008B4B05" w:rsidRDefault="0090345B"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p w14:paraId="0993C308" w14:textId="77777777" w:rsidR="00A46C7D" w:rsidRPr="008B4B05" w:rsidRDefault="00A46C7D"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Επιβλέπων</w:t>
      </w:r>
    </w:p>
    <w:p w14:paraId="04ADB48B" w14:textId="77777777" w:rsidR="0090345B" w:rsidRPr="008B4B05" w:rsidRDefault="0090345B"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p>
    <w:p w14:paraId="16F3F989" w14:textId="216B8F8E" w:rsidR="00571B15" w:rsidRPr="008B4B05" w:rsidRDefault="00571B1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Ολοκληρωμένες</w:t>
      </w:r>
      <w:r w:rsidR="002C356B" w:rsidRPr="008B4B05">
        <w:rPr>
          <w:rFonts w:asciiTheme="minorHAnsi" w:hAnsiTheme="minorHAnsi" w:cstheme="minorHAnsi"/>
          <w:i/>
          <w:sz w:val="22"/>
          <w:szCs w:val="22"/>
          <w:u w:val="single"/>
          <w:lang w:val="el-GR"/>
        </w:rPr>
        <w:t xml:space="preserve">  (</w:t>
      </w:r>
      <w:r w:rsidR="00F046FD" w:rsidRPr="00AC0F78">
        <w:rPr>
          <w:rFonts w:asciiTheme="minorHAnsi" w:hAnsiTheme="minorHAnsi" w:cstheme="minorHAnsi"/>
          <w:i/>
          <w:sz w:val="22"/>
          <w:szCs w:val="22"/>
          <w:u w:val="single"/>
          <w:lang w:val="el-GR"/>
        </w:rPr>
        <w:t>4</w:t>
      </w:r>
      <w:r w:rsidR="002C356B" w:rsidRPr="008B4B05">
        <w:rPr>
          <w:rFonts w:asciiTheme="minorHAnsi" w:hAnsiTheme="minorHAnsi" w:cstheme="minorHAnsi"/>
          <w:i/>
          <w:sz w:val="22"/>
          <w:szCs w:val="22"/>
          <w:u w:val="single"/>
          <w:lang w:val="el-GR"/>
        </w:rPr>
        <w:t>)</w:t>
      </w:r>
    </w:p>
    <w:p w14:paraId="575A7127" w14:textId="47439EDE" w:rsidR="009F3C3C" w:rsidRPr="008B4B05" w:rsidRDefault="009F3C3C" w:rsidP="009F3C3C">
      <w:pPr>
        <w:pStyle w:val="af9"/>
        <w:numPr>
          <w:ilvl w:val="0"/>
          <w:numId w:val="1"/>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Δημητρακοπούλου Μαρία-Ελένη, Γεωπόνος, </w:t>
      </w:r>
      <w:r w:rsidRPr="008B4B05">
        <w:rPr>
          <w:rFonts w:asciiTheme="minorHAnsi" w:hAnsiTheme="minorHAnsi" w:cstheme="minorHAnsi"/>
          <w:sz w:val="22"/>
          <w:szCs w:val="22"/>
        </w:rPr>
        <w:t>M</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Sc</w:t>
      </w:r>
      <w:r w:rsidRPr="008B4B05">
        <w:rPr>
          <w:rFonts w:asciiTheme="minorHAnsi" w:hAnsiTheme="minorHAnsi" w:cstheme="minorHAnsi"/>
          <w:sz w:val="22"/>
          <w:szCs w:val="22"/>
          <w:lang w:val="el-GR"/>
        </w:rPr>
        <w:t xml:space="preserve"> με </w:t>
      </w:r>
      <w:proofErr w:type="spellStart"/>
      <w:r w:rsidRPr="008B4B05">
        <w:rPr>
          <w:rFonts w:asciiTheme="minorHAnsi" w:hAnsiTheme="minorHAnsi" w:cstheme="minorHAnsi"/>
          <w:sz w:val="22"/>
          <w:szCs w:val="22"/>
          <w:lang w:val="el-GR"/>
        </w:rPr>
        <w:t>θέμα:«Ανάπτυξη</w:t>
      </w:r>
      <w:proofErr w:type="spellEnd"/>
      <w:r w:rsidRPr="008B4B05">
        <w:rPr>
          <w:rFonts w:asciiTheme="minorHAnsi" w:hAnsiTheme="minorHAnsi" w:cstheme="minorHAnsi"/>
          <w:sz w:val="22"/>
          <w:szCs w:val="22"/>
          <w:lang w:val="el-GR"/>
        </w:rPr>
        <w:t xml:space="preserve"> ολοκληρωμένης μεθοδολογίας πλήρους και τεκμηριωμένης ιχνηλασιμότητας και ελέγχου ποιότητας μεταποιημένων τροφίμων και ο ρόλος της στην εκτίμηση επικινδυνότητας για τη Δημόσια Υγεία”, 2019-2022</w:t>
      </w:r>
    </w:p>
    <w:p w14:paraId="28B8C9B9" w14:textId="61D8AA97" w:rsidR="00EB4EC9" w:rsidRPr="008B4B05" w:rsidRDefault="00EB4EC9" w:rsidP="00EB4EC9">
      <w:pPr>
        <w:numPr>
          <w:ilvl w:val="0"/>
          <w:numId w:val="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Χατζηπροδρομίδου Ιωάννα, Κτηνίατρος, </w:t>
      </w:r>
      <w:r w:rsidR="009F3C3C" w:rsidRPr="008B4B05">
        <w:rPr>
          <w:rFonts w:asciiTheme="minorHAnsi" w:hAnsiTheme="minorHAnsi" w:cstheme="minorHAnsi"/>
          <w:sz w:val="22"/>
          <w:szCs w:val="22"/>
        </w:rPr>
        <w:t>M</w:t>
      </w:r>
      <w:r w:rsidR="009F3C3C" w:rsidRPr="008B4B05">
        <w:rPr>
          <w:rFonts w:asciiTheme="minorHAnsi" w:hAnsiTheme="minorHAnsi" w:cstheme="minorHAnsi"/>
          <w:sz w:val="22"/>
          <w:szCs w:val="22"/>
          <w:lang w:val="el-GR"/>
        </w:rPr>
        <w:t>.</w:t>
      </w:r>
      <w:r w:rsidR="009F3C3C" w:rsidRPr="008B4B05">
        <w:rPr>
          <w:rFonts w:asciiTheme="minorHAnsi" w:hAnsiTheme="minorHAnsi" w:cstheme="minorHAnsi"/>
          <w:sz w:val="22"/>
          <w:szCs w:val="22"/>
        </w:rPr>
        <w:t>Sc</w:t>
      </w:r>
      <w:r w:rsidR="009F3C3C"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 xml:space="preserve">με θέμα: </w:t>
      </w:r>
      <w:r w:rsidRPr="008B4B05">
        <w:rPr>
          <w:rFonts w:asciiTheme="minorHAnsi" w:hAnsiTheme="minorHAnsi" w:cstheme="minorHAnsi"/>
          <w:i/>
          <w:sz w:val="22"/>
          <w:szCs w:val="22"/>
          <w:lang w:val="el-GR"/>
        </w:rPr>
        <w:t>«</w:t>
      </w:r>
      <w:r w:rsidRPr="008B4B05">
        <w:rPr>
          <w:rStyle w:val="a3"/>
          <w:rFonts w:asciiTheme="minorHAnsi" w:hAnsiTheme="minorHAnsi" w:cstheme="minorHAnsi"/>
          <w:i/>
          <w:sz w:val="22"/>
          <w:szCs w:val="22"/>
          <w:lang w:val="el-GR"/>
        </w:rPr>
        <w:t>Επιδημιολογική και μοριακή διερεύνηση του ιού της γρίπης των πτηνών»</w:t>
      </w:r>
      <w:r w:rsidRPr="008B4B05">
        <w:rPr>
          <w:rFonts w:asciiTheme="minorHAnsi" w:hAnsiTheme="minorHAnsi" w:cstheme="minorHAnsi"/>
          <w:sz w:val="22"/>
          <w:szCs w:val="22"/>
          <w:lang w:val="el-GR"/>
        </w:rPr>
        <w:t>, 2012-2018</w:t>
      </w:r>
    </w:p>
    <w:p w14:paraId="541F8696" w14:textId="5689E290" w:rsidR="004C31B4" w:rsidRPr="008B4B05" w:rsidRDefault="004C31B4" w:rsidP="002C608B">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Παπαχατζή</w:t>
      </w:r>
      <w:proofErr w:type="spellEnd"/>
      <w:r w:rsidRPr="008B4B05">
        <w:rPr>
          <w:rFonts w:asciiTheme="minorHAnsi" w:hAnsiTheme="minorHAnsi" w:cstheme="minorHAnsi"/>
          <w:sz w:val="22"/>
          <w:szCs w:val="22"/>
          <w:lang w:val="el-GR"/>
        </w:rPr>
        <w:t xml:space="preserve"> Ελένη, Ιατρ</w:t>
      </w:r>
      <w:r w:rsidR="009F3C3C" w:rsidRPr="008B4B05">
        <w:rPr>
          <w:rFonts w:asciiTheme="minorHAnsi" w:hAnsiTheme="minorHAnsi" w:cstheme="minorHAnsi"/>
          <w:sz w:val="22"/>
          <w:szCs w:val="22"/>
          <w:lang w:val="el-GR"/>
        </w:rPr>
        <w:t>ός</w:t>
      </w:r>
      <w:r w:rsidRPr="008B4B05">
        <w:rPr>
          <w:rFonts w:asciiTheme="minorHAnsi" w:hAnsiTheme="minorHAnsi" w:cstheme="minorHAnsi"/>
          <w:sz w:val="22"/>
          <w:szCs w:val="22"/>
          <w:lang w:val="el-GR"/>
        </w:rPr>
        <w:t>,</w:t>
      </w:r>
      <w:r w:rsidR="009F3C3C" w:rsidRPr="008B4B05">
        <w:rPr>
          <w:rFonts w:asciiTheme="minorHAnsi" w:hAnsiTheme="minorHAnsi" w:cstheme="minorHAnsi"/>
          <w:sz w:val="22"/>
          <w:szCs w:val="22"/>
          <w:lang w:val="el-GR"/>
        </w:rPr>
        <w:t xml:space="preserve"> </w:t>
      </w:r>
      <w:r w:rsidR="009F3C3C" w:rsidRPr="008B4B05">
        <w:rPr>
          <w:rFonts w:asciiTheme="minorHAnsi" w:hAnsiTheme="minorHAnsi" w:cstheme="minorHAnsi"/>
          <w:sz w:val="22"/>
          <w:szCs w:val="22"/>
        </w:rPr>
        <w:t>M</w:t>
      </w:r>
      <w:r w:rsidR="009F3C3C" w:rsidRPr="008B4B05">
        <w:rPr>
          <w:rFonts w:asciiTheme="minorHAnsi" w:hAnsiTheme="minorHAnsi" w:cstheme="minorHAnsi"/>
          <w:sz w:val="22"/>
          <w:szCs w:val="22"/>
          <w:lang w:val="el-GR"/>
        </w:rPr>
        <w:t>.</w:t>
      </w:r>
      <w:r w:rsidR="009F3C3C" w:rsidRPr="008B4B05">
        <w:rPr>
          <w:rFonts w:asciiTheme="minorHAnsi" w:hAnsiTheme="minorHAnsi" w:cstheme="minorHAnsi"/>
          <w:sz w:val="22"/>
          <w:szCs w:val="22"/>
        </w:rPr>
        <w:t>Sc</w:t>
      </w:r>
      <w:r w:rsidRPr="008B4B05">
        <w:rPr>
          <w:rFonts w:asciiTheme="minorHAnsi" w:hAnsiTheme="minorHAnsi" w:cstheme="minorHAnsi"/>
          <w:sz w:val="22"/>
          <w:szCs w:val="22"/>
          <w:lang w:val="el-GR"/>
        </w:rPr>
        <w:t xml:space="preserve"> με θέμα </w:t>
      </w:r>
      <w:r w:rsidRPr="008B4B05">
        <w:rPr>
          <w:rFonts w:asciiTheme="minorHAnsi" w:hAnsiTheme="minorHAnsi" w:cstheme="minorHAnsi"/>
          <w:i/>
          <w:sz w:val="22"/>
          <w:szCs w:val="22"/>
          <w:lang w:val="el-GR"/>
        </w:rPr>
        <w:t xml:space="preserve">«Μελέτη της συσχέτισης της παχυσαρκίας της μητέρας πριν την εγκυμοσύνη με </w:t>
      </w:r>
      <w:proofErr w:type="spellStart"/>
      <w:r w:rsidRPr="008B4B05">
        <w:rPr>
          <w:rFonts w:asciiTheme="minorHAnsi" w:hAnsiTheme="minorHAnsi" w:cstheme="minorHAnsi"/>
          <w:i/>
          <w:sz w:val="22"/>
          <w:szCs w:val="22"/>
          <w:lang w:val="el-GR"/>
        </w:rPr>
        <w:t>περιγεννητικά</w:t>
      </w:r>
      <w:proofErr w:type="spellEnd"/>
      <w:r w:rsidRPr="008B4B05">
        <w:rPr>
          <w:rFonts w:asciiTheme="minorHAnsi" w:hAnsiTheme="minorHAnsi" w:cstheme="minorHAnsi"/>
          <w:i/>
          <w:sz w:val="22"/>
          <w:szCs w:val="22"/>
          <w:lang w:val="el-GR"/>
        </w:rPr>
        <w:t xml:space="preserve"> προβλήματα υγείας και προβλήματα κατά την παιδική τους ηλικία»</w:t>
      </w:r>
      <w:r w:rsidR="00692A60" w:rsidRPr="008B4B05">
        <w:rPr>
          <w:rFonts w:asciiTheme="minorHAnsi" w:hAnsiTheme="minorHAnsi" w:cstheme="minorHAnsi"/>
          <w:sz w:val="22"/>
          <w:szCs w:val="22"/>
          <w:lang w:val="el-GR"/>
        </w:rPr>
        <w:t>, 2011-2017</w:t>
      </w:r>
    </w:p>
    <w:p w14:paraId="587B142A" w14:textId="3F414D6A" w:rsidR="00571B15" w:rsidRPr="008B4B05" w:rsidRDefault="00007266" w:rsidP="00033A76">
      <w:pPr>
        <w:numPr>
          <w:ilvl w:val="0"/>
          <w:numId w:val="1"/>
        </w:numPr>
        <w:pBdr>
          <w:bottom w:val="single" w:sz="4" w:space="1" w:color="auto"/>
        </w:pBd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Style w:val="a3"/>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Μπίρμπα</w:t>
      </w:r>
      <w:proofErr w:type="spellEnd"/>
      <w:r w:rsidRPr="008B4B05">
        <w:rPr>
          <w:rFonts w:asciiTheme="minorHAnsi" w:hAnsiTheme="minorHAnsi" w:cstheme="minorHAnsi"/>
          <w:sz w:val="22"/>
          <w:szCs w:val="22"/>
          <w:lang w:val="el-GR"/>
        </w:rPr>
        <w:t xml:space="preserve"> Αγγελική, Γεωπόνος</w:t>
      </w:r>
      <w:r w:rsidR="00571B15" w:rsidRPr="008B4B05">
        <w:rPr>
          <w:rFonts w:asciiTheme="minorHAnsi" w:hAnsiTheme="minorHAnsi" w:cstheme="minorHAnsi"/>
          <w:sz w:val="22"/>
          <w:szCs w:val="22"/>
          <w:lang w:val="el-GR"/>
        </w:rPr>
        <w:t xml:space="preserve">, </w:t>
      </w:r>
      <w:r w:rsidR="009F3C3C" w:rsidRPr="008B4B05">
        <w:rPr>
          <w:rFonts w:asciiTheme="minorHAnsi" w:hAnsiTheme="minorHAnsi" w:cstheme="minorHAnsi"/>
          <w:sz w:val="22"/>
          <w:szCs w:val="22"/>
        </w:rPr>
        <w:t>M</w:t>
      </w:r>
      <w:r w:rsidR="009F3C3C" w:rsidRPr="008B4B05">
        <w:rPr>
          <w:rFonts w:asciiTheme="minorHAnsi" w:hAnsiTheme="minorHAnsi" w:cstheme="minorHAnsi"/>
          <w:sz w:val="22"/>
          <w:szCs w:val="22"/>
          <w:lang w:val="el-GR"/>
        </w:rPr>
        <w:t>.</w:t>
      </w:r>
      <w:r w:rsidR="009F3C3C" w:rsidRPr="008B4B05">
        <w:rPr>
          <w:rFonts w:asciiTheme="minorHAnsi" w:hAnsiTheme="minorHAnsi" w:cstheme="minorHAnsi"/>
          <w:sz w:val="22"/>
          <w:szCs w:val="22"/>
        </w:rPr>
        <w:t>Sc</w:t>
      </w:r>
      <w:r w:rsidR="009F3C3C" w:rsidRPr="008B4B05">
        <w:rPr>
          <w:rFonts w:asciiTheme="minorHAnsi" w:hAnsiTheme="minorHAnsi" w:cstheme="minorHAnsi"/>
          <w:sz w:val="22"/>
          <w:szCs w:val="22"/>
          <w:lang w:val="el-GR"/>
        </w:rPr>
        <w:t xml:space="preserve"> </w:t>
      </w:r>
      <w:r w:rsidR="00571B15" w:rsidRPr="008B4B05">
        <w:rPr>
          <w:rFonts w:asciiTheme="minorHAnsi" w:hAnsiTheme="minorHAnsi" w:cstheme="minorHAnsi"/>
          <w:sz w:val="22"/>
          <w:szCs w:val="22"/>
          <w:lang w:val="el-GR"/>
        </w:rPr>
        <w:t>«Βασικές Ιατρικές Επιστήμες» με θέμα «</w:t>
      </w:r>
      <w:r w:rsidR="00571B15" w:rsidRPr="008B4B05">
        <w:rPr>
          <w:rStyle w:val="a3"/>
          <w:rFonts w:asciiTheme="minorHAnsi" w:hAnsiTheme="minorHAnsi" w:cstheme="minorHAnsi"/>
          <w:i/>
          <w:sz w:val="22"/>
          <w:szCs w:val="22"/>
          <w:lang w:val="el-GR"/>
        </w:rPr>
        <w:t>Εναλλακτικές τεχνικές απολύμανσης τροφίμων και εκτίμηση του κινδύνου για τη Δημόσια Υγεία με τη χρήση μοριακών τεχνικών»,</w:t>
      </w:r>
      <w:r w:rsidRPr="008B4B05">
        <w:rPr>
          <w:rStyle w:val="a3"/>
          <w:rFonts w:asciiTheme="minorHAnsi" w:hAnsiTheme="minorHAnsi" w:cstheme="minorHAnsi"/>
          <w:i/>
          <w:sz w:val="22"/>
          <w:szCs w:val="22"/>
          <w:lang w:val="el-GR"/>
        </w:rPr>
        <w:t xml:space="preserve"> </w:t>
      </w:r>
      <w:r w:rsidR="00571B15" w:rsidRPr="008B4B05">
        <w:rPr>
          <w:rStyle w:val="a3"/>
          <w:rFonts w:asciiTheme="minorHAnsi" w:hAnsiTheme="minorHAnsi" w:cstheme="minorHAnsi"/>
          <w:sz w:val="22"/>
          <w:szCs w:val="22"/>
          <w:lang w:val="el-GR"/>
        </w:rPr>
        <w:t>2011-2014</w:t>
      </w:r>
    </w:p>
    <w:p w14:paraId="2791FDF1" w14:textId="77777777" w:rsidR="00614C65" w:rsidRPr="008B4B05" w:rsidRDefault="00614C65" w:rsidP="0061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p>
    <w:p w14:paraId="6A28AE6B" w14:textId="65AF8B5F" w:rsidR="00614C65" w:rsidRPr="008B4B05" w:rsidRDefault="00614C65" w:rsidP="0061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Υπό εκπόνηση (</w:t>
      </w:r>
      <w:r w:rsidR="00F046FD">
        <w:rPr>
          <w:rFonts w:asciiTheme="minorHAnsi" w:hAnsiTheme="minorHAnsi" w:cstheme="minorHAnsi"/>
          <w:i/>
          <w:sz w:val="22"/>
          <w:szCs w:val="22"/>
          <w:u w:val="single"/>
        </w:rPr>
        <w:t>4</w:t>
      </w:r>
      <w:r w:rsidRPr="008B4B05">
        <w:rPr>
          <w:rFonts w:asciiTheme="minorHAnsi" w:hAnsiTheme="minorHAnsi" w:cstheme="minorHAnsi"/>
          <w:i/>
          <w:sz w:val="22"/>
          <w:szCs w:val="22"/>
          <w:u w:val="single"/>
          <w:lang w:val="el-GR"/>
        </w:rPr>
        <w:t>)</w:t>
      </w:r>
    </w:p>
    <w:p w14:paraId="62ABCFD1" w14:textId="77777777" w:rsidR="001C3269" w:rsidRPr="001C3269" w:rsidRDefault="001C3269" w:rsidP="001C3269">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proofErr w:type="spellStart"/>
      <w:r w:rsidRPr="008B4B05">
        <w:rPr>
          <w:rFonts w:asciiTheme="minorHAnsi" w:hAnsiTheme="minorHAnsi" w:cstheme="minorHAnsi"/>
          <w:sz w:val="22"/>
          <w:szCs w:val="22"/>
          <w:lang w:val="el-GR"/>
        </w:rPr>
        <w:t>Τρίψα</w:t>
      </w:r>
      <w:proofErr w:type="spellEnd"/>
      <w:r w:rsidRPr="001C3269">
        <w:rPr>
          <w:rFonts w:asciiTheme="minorHAnsi" w:hAnsiTheme="minorHAnsi" w:cstheme="minorHAnsi"/>
          <w:sz w:val="22"/>
          <w:szCs w:val="22"/>
        </w:rPr>
        <w:t xml:space="preserve"> </w:t>
      </w:r>
      <w:r w:rsidRPr="008B4B05">
        <w:rPr>
          <w:rFonts w:asciiTheme="minorHAnsi" w:hAnsiTheme="minorHAnsi" w:cstheme="minorHAnsi"/>
          <w:sz w:val="22"/>
          <w:szCs w:val="22"/>
          <w:lang w:val="el-GR"/>
        </w:rPr>
        <w:t>Ελευθερία</w:t>
      </w:r>
      <w:r w:rsidRPr="001C3269">
        <w:rPr>
          <w:rFonts w:asciiTheme="minorHAnsi" w:hAnsiTheme="minorHAnsi" w:cstheme="minorHAnsi"/>
          <w:sz w:val="22"/>
          <w:szCs w:val="22"/>
        </w:rPr>
        <w:t xml:space="preserve">, </w:t>
      </w:r>
      <w:r w:rsidRPr="008B4B05">
        <w:rPr>
          <w:rFonts w:asciiTheme="minorHAnsi" w:hAnsiTheme="minorHAnsi" w:cstheme="minorHAnsi"/>
          <w:sz w:val="22"/>
          <w:szCs w:val="22"/>
          <w:lang w:val="el-GR"/>
        </w:rPr>
        <w:t>έναρξη</w:t>
      </w:r>
      <w:r w:rsidRPr="001C3269">
        <w:rPr>
          <w:rFonts w:asciiTheme="minorHAnsi" w:hAnsiTheme="minorHAnsi" w:cstheme="minorHAnsi"/>
          <w:sz w:val="22"/>
          <w:szCs w:val="22"/>
        </w:rPr>
        <w:t xml:space="preserve"> 2022</w:t>
      </w:r>
      <w:r>
        <w:rPr>
          <w:rFonts w:asciiTheme="minorHAnsi" w:hAnsiTheme="minorHAnsi" w:cstheme="minorHAnsi"/>
          <w:sz w:val="22"/>
          <w:szCs w:val="22"/>
        </w:rPr>
        <w:t xml:space="preserve"> “</w:t>
      </w:r>
      <w:r w:rsidRPr="001C3269">
        <w:rPr>
          <w:rFonts w:asciiTheme="minorHAnsi" w:hAnsiTheme="minorHAnsi" w:cstheme="minorHAnsi"/>
          <w:sz w:val="22"/>
          <w:szCs w:val="22"/>
        </w:rPr>
        <w:t>Development and creation of a biosensor for the detection of foodborne pathogens with the use of molecular and computational methods</w:t>
      </w:r>
      <w:r>
        <w:rPr>
          <w:rFonts w:asciiTheme="minorHAnsi" w:hAnsiTheme="minorHAnsi" w:cstheme="minorHAnsi"/>
          <w:sz w:val="22"/>
          <w:szCs w:val="22"/>
        </w:rPr>
        <w:t>”</w:t>
      </w:r>
    </w:p>
    <w:p w14:paraId="75A6AC9C" w14:textId="118A5B29" w:rsidR="00614C65" w:rsidRPr="008B4B05" w:rsidRDefault="00614C65" w:rsidP="00614C65">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Βελισσάρη </w:t>
      </w:r>
      <w:proofErr w:type="spellStart"/>
      <w:r w:rsidRPr="008B4B05">
        <w:rPr>
          <w:rFonts w:asciiTheme="minorHAnsi" w:hAnsiTheme="minorHAnsi" w:cstheme="minorHAnsi"/>
          <w:sz w:val="22"/>
          <w:szCs w:val="22"/>
          <w:lang w:val="el-GR"/>
        </w:rPr>
        <w:t>Ιωάννα,«Διερεύνηση</w:t>
      </w:r>
      <w:proofErr w:type="spellEnd"/>
      <w:r w:rsidRPr="008B4B05">
        <w:rPr>
          <w:rFonts w:asciiTheme="minorHAnsi" w:hAnsiTheme="minorHAnsi" w:cstheme="minorHAnsi"/>
          <w:sz w:val="22"/>
          <w:szCs w:val="22"/>
          <w:lang w:val="el-GR"/>
        </w:rPr>
        <w:t xml:space="preserve"> των παραγόντων που επηρεάζουν την αυτό-εκτίμηση της υγείας (</w:t>
      </w:r>
      <w:proofErr w:type="spellStart"/>
      <w:r w:rsidRPr="008B4B05">
        <w:rPr>
          <w:rFonts w:asciiTheme="minorHAnsi" w:hAnsiTheme="minorHAnsi" w:cstheme="minorHAnsi"/>
          <w:sz w:val="22"/>
          <w:szCs w:val="22"/>
          <w:lang w:val="el-GR"/>
        </w:rPr>
        <w:t>self-rated</w:t>
      </w:r>
      <w:proofErr w:type="spellEnd"/>
      <w:r w:rsidRPr="008B4B05">
        <w:rPr>
          <w:rFonts w:asciiTheme="minorHAnsi" w:hAnsiTheme="minorHAnsi" w:cstheme="minorHAnsi"/>
          <w:sz w:val="22"/>
          <w:szCs w:val="22"/>
          <w:lang w:val="el-GR"/>
        </w:rPr>
        <w:t xml:space="preserve"> health) και την αυτό-φαρμακευτική αγωγή (self-medication)</w:t>
      </w:r>
      <w:r w:rsidR="001C3269" w:rsidRPr="001C3269">
        <w:rPr>
          <w:rFonts w:asciiTheme="minorHAnsi" w:hAnsiTheme="minorHAnsi" w:cstheme="minorHAnsi"/>
          <w:sz w:val="22"/>
          <w:szCs w:val="22"/>
          <w:lang w:val="el-GR"/>
        </w:rPr>
        <w:t xml:space="preserve"> </w:t>
      </w:r>
      <w:r w:rsidR="001C3269">
        <w:rPr>
          <w:rFonts w:asciiTheme="minorHAnsi" w:hAnsiTheme="minorHAnsi" w:cstheme="minorHAnsi"/>
          <w:sz w:val="22"/>
          <w:szCs w:val="22"/>
          <w:lang w:val="el-GR"/>
        </w:rPr>
        <w:t>σε</w:t>
      </w:r>
      <w:r w:rsidRPr="008B4B05">
        <w:rPr>
          <w:rFonts w:asciiTheme="minorHAnsi" w:hAnsiTheme="minorHAnsi" w:cstheme="minorHAnsi"/>
          <w:sz w:val="22"/>
          <w:szCs w:val="22"/>
          <w:lang w:val="el-GR"/>
        </w:rPr>
        <w:t xml:space="preserve"> γονείς» έναρξη 2019</w:t>
      </w:r>
    </w:p>
    <w:p w14:paraId="1638D409" w14:textId="77777777" w:rsidR="00614C65" w:rsidRPr="008B4B05" w:rsidRDefault="00614C65" w:rsidP="00614C65">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Κοτσίρη </w:t>
      </w:r>
      <w:proofErr w:type="spellStart"/>
      <w:r w:rsidRPr="008B4B05">
        <w:rPr>
          <w:rFonts w:asciiTheme="minorHAnsi" w:hAnsiTheme="minorHAnsi" w:cstheme="minorHAnsi"/>
          <w:sz w:val="22"/>
          <w:szCs w:val="22"/>
          <w:lang w:val="el-GR"/>
        </w:rPr>
        <w:t>Ζωή,«Ανάπτυξη</w:t>
      </w:r>
      <w:proofErr w:type="spellEnd"/>
      <w:r w:rsidRPr="008B4B05">
        <w:rPr>
          <w:rFonts w:asciiTheme="minorHAnsi" w:hAnsiTheme="minorHAnsi" w:cstheme="minorHAnsi"/>
          <w:sz w:val="22"/>
          <w:szCs w:val="22"/>
          <w:lang w:val="el-GR"/>
        </w:rPr>
        <w:t xml:space="preserve"> και δημιουργία βιοαισθητήρα για την ανίχνευση Ηπατίτιδας Α και Ε μέσω καινοτόμων ηλεκτροχημικών και μοριακών μεθόδων» έναρξη 2018</w:t>
      </w:r>
    </w:p>
    <w:p w14:paraId="1D2B1E62" w14:textId="08328FCE" w:rsidR="00614C65" w:rsidRPr="008B4B05" w:rsidRDefault="00614C65" w:rsidP="00614C65">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Μάλφα Χριστίνα, «Συγκριτική μελέτη των επιπτώσεων του ενεργού τρόπου ζωής στην ποιότητα ζωής ευαίσθητων ομάδων πληθυσμού Ευρωπαϊκών χωρών», έναρξη 2017</w:t>
      </w:r>
    </w:p>
    <w:p w14:paraId="04C169C6" w14:textId="77777777" w:rsidR="0090345B" w:rsidRPr="00AC0F78" w:rsidRDefault="0090345B" w:rsidP="00D534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Style w:val="a3"/>
          <w:rFonts w:asciiTheme="minorHAnsi" w:hAnsiTheme="minorHAnsi" w:cstheme="minorHAnsi"/>
          <w:b/>
          <w:i/>
          <w:sz w:val="22"/>
          <w:szCs w:val="22"/>
          <w:lang w:val="el-GR"/>
        </w:rPr>
      </w:pPr>
    </w:p>
    <w:p w14:paraId="0B039498" w14:textId="77777777" w:rsidR="00D534F3" w:rsidRPr="008B4B05" w:rsidRDefault="00D534F3" w:rsidP="00D534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Style w:val="a3"/>
          <w:rFonts w:asciiTheme="minorHAnsi" w:hAnsiTheme="minorHAnsi" w:cstheme="minorHAnsi"/>
          <w:b/>
          <w:i/>
          <w:sz w:val="22"/>
          <w:szCs w:val="22"/>
          <w:lang w:val="el-GR"/>
        </w:rPr>
      </w:pPr>
      <w:r w:rsidRPr="008B4B05">
        <w:rPr>
          <w:rStyle w:val="a3"/>
          <w:rFonts w:asciiTheme="minorHAnsi" w:hAnsiTheme="minorHAnsi" w:cstheme="minorHAnsi"/>
          <w:b/>
          <w:i/>
          <w:sz w:val="22"/>
          <w:szCs w:val="22"/>
          <w:lang w:val="el-GR"/>
        </w:rPr>
        <w:t>Υπό επίβλεψη μέχρι το</w:t>
      </w:r>
      <w:r w:rsidR="00692A60" w:rsidRPr="008B4B05">
        <w:rPr>
          <w:rStyle w:val="a3"/>
          <w:rFonts w:asciiTheme="minorHAnsi" w:hAnsiTheme="minorHAnsi" w:cstheme="minorHAnsi"/>
          <w:b/>
          <w:i/>
          <w:sz w:val="22"/>
          <w:szCs w:val="22"/>
          <w:lang w:val="el-GR"/>
        </w:rPr>
        <w:t xml:space="preserve"> τελευταίο</w:t>
      </w:r>
      <w:r w:rsidRPr="008B4B05">
        <w:rPr>
          <w:rStyle w:val="a3"/>
          <w:rFonts w:asciiTheme="minorHAnsi" w:hAnsiTheme="minorHAnsi" w:cstheme="minorHAnsi"/>
          <w:b/>
          <w:i/>
          <w:sz w:val="22"/>
          <w:szCs w:val="22"/>
          <w:lang w:val="el-GR"/>
        </w:rPr>
        <w:t xml:space="preserve"> έτος</w:t>
      </w:r>
      <w:r w:rsidR="002C608B" w:rsidRPr="008B4B05">
        <w:rPr>
          <w:rStyle w:val="a3"/>
          <w:rFonts w:asciiTheme="minorHAnsi" w:hAnsiTheme="minorHAnsi" w:cstheme="minorHAnsi"/>
          <w:b/>
          <w:i/>
          <w:sz w:val="22"/>
          <w:szCs w:val="22"/>
          <w:lang w:val="el-GR"/>
        </w:rPr>
        <w:t xml:space="preserve"> τους</w:t>
      </w:r>
      <w:r w:rsidRPr="008B4B05">
        <w:rPr>
          <w:rStyle w:val="a3"/>
          <w:rFonts w:asciiTheme="minorHAnsi" w:hAnsiTheme="minorHAnsi" w:cstheme="minorHAnsi"/>
          <w:b/>
          <w:i/>
          <w:sz w:val="22"/>
          <w:szCs w:val="22"/>
          <w:lang w:val="el-GR"/>
        </w:rPr>
        <w:t xml:space="preserve"> κατά τη θητεία μου στην Αλεξανδρούπολη</w:t>
      </w:r>
      <w:r w:rsidR="002C356B" w:rsidRPr="008B4B05">
        <w:rPr>
          <w:rStyle w:val="a3"/>
          <w:rFonts w:asciiTheme="minorHAnsi" w:hAnsiTheme="minorHAnsi" w:cstheme="minorHAnsi"/>
          <w:b/>
          <w:i/>
          <w:sz w:val="22"/>
          <w:szCs w:val="22"/>
          <w:lang w:val="el-GR"/>
        </w:rPr>
        <w:t xml:space="preserve"> </w:t>
      </w:r>
      <w:r w:rsidR="00033A76" w:rsidRPr="008B4B05">
        <w:rPr>
          <w:rStyle w:val="a3"/>
          <w:rFonts w:asciiTheme="minorHAnsi" w:hAnsiTheme="minorHAnsi" w:cstheme="minorHAnsi"/>
          <w:b/>
          <w:i/>
          <w:sz w:val="22"/>
          <w:szCs w:val="22"/>
          <w:lang w:val="el-GR"/>
        </w:rPr>
        <w:t xml:space="preserve">μέχρι τη μετακίνηση μου στην Πάτρα </w:t>
      </w:r>
      <w:r w:rsidR="002C356B" w:rsidRPr="008B4B05">
        <w:rPr>
          <w:rStyle w:val="a3"/>
          <w:rFonts w:asciiTheme="minorHAnsi" w:hAnsiTheme="minorHAnsi" w:cstheme="minorHAnsi"/>
          <w:b/>
          <w:i/>
          <w:sz w:val="22"/>
          <w:szCs w:val="22"/>
          <w:lang w:val="el-GR"/>
        </w:rPr>
        <w:t>(3)</w:t>
      </w:r>
    </w:p>
    <w:p w14:paraId="23683F85" w14:textId="77777777" w:rsidR="0090345B" w:rsidRPr="008B4B05" w:rsidRDefault="0090345B" w:rsidP="00D534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Theme="minorHAnsi" w:hAnsiTheme="minorHAnsi" w:cstheme="minorHAnsi"/>
          <w:b/>
          <w:i/>
          <w:sz w:val="22"/>
          <w:szCs w:val="22"/>
          <w:lang w:val="el-GR"/>
        </w:rPr>
      </w:pPr>
    </w:p>
    <w:p w14:paraId="7159A2E9" w14:textId="77777777" w:rsidR="00571B15" w:rsidRPr="008B4B05" w:rsidRDefault="00571B15" w:rsidP="000A5F0D">
      <w:pPr>
        <w:numPr>
          <w:ilvl w:val="0"/>
          <w:numId w:val="1"/>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Θεόδωρος Παρασίδης. Θέμα: </w:t>
      </w:r>
      <w:r w:rsidRPr="008B4B05">
        <w:rPr>
          <w:rFonts w:asciiTheme="minorHAnsi" w:hAnsiTheme="minorHAnsi" w:cstheme="minorHAnsi"/>
          <w:i/>
          <w:sz w:val="22"/>
          <w:szCs w:val="22"/>
          <w:lang w:val="el-GR"/>
        </w:rPr>
        <w:t xml:space="preserve">«Επιδημιολογική διερεύνηση της παρουσίας των Αδενοϊών, </w:t>
      </w:r>
      <w:proofErr w:type="spellStart"/>
      <w:r w:rsidRPr="008B4B05">
        <w:rPr>
          <w:rFonts w:asciiTheme="minorHAnsi" w:hAnsiTheme="minorHAnsi" w:cstheme="minorHAnsi"/>
          <w:i/>
          <w:sz w:val="22"/>
          <w:szCs w:val="22"/>
          <w:lang w:val="el-GR"/>
        </w:rPr>
        <w:t>Εντεροϊών</w:t>
      </w:r>
      <w:proofErr w:type="spellEnd"/>
      <w:r w:rsidRPr="008B4B05">
        <w:rPr>
          <w:rFonts w:asciiTheme="minorHAnsi" w:hAnsiTheme="minorHAnsi" w:cstheme="minorHAnsi"/>
          <w:i/>
          <w:sz w:val="22"/>
          <w:szCs w:val="22"/>
          <w:lang w:val="el-GR"/>
        </w:rPr>
        <w:t xml:space="preserve">, ιού της Ηπατίτιδας Α και </w:t>
      </w:r>
      <w:r w:rsidRPr="008B4B05">
        <w:rPr>
          <w:rFonts w:asciiTheme="minorHAnsi" w:hAnsiTheme="minorHAnsi" w:cstheme="minorHAnsi"/>
          <w:i/>
          <w:sz w:val="22"/>
          <w:szCs w:val="22"/>
        </w:rPr>
        <w:t>Noro</w:t>
      </w:r>
      <w:r w:rsidRPr="008B4B05">
        <w:rPr>
          <w:rFonts w:asciiTheme="minorHAnsi" w:hAnsiTheme="minorHAnsi" w:cstheme="minorHAnsi"/>
          <w:i/>
          <w:sz w:val="22"/>
          <w:szCs w:val="22"/>
          <w:lang w:val="el-GR"/>
        </w:rPr>
        <w:t xml:space="preserve">-ιών στην περιφέρεια Ανατολικής Μακεδονίας &amp; Θράκης» </w:t>
      </w:r>
      <w:r w:rsidRPr="008B4B05">
        <w:rPr>
          <w:rFonts w:asciiTheme="minorHAnsi" w:hAnsiTheme="minorHAnsi" w:cstheme="minorHAnsi"/>
          <w:sz w:val="22"/>
          <w:szCs w:val="22"/>
          <w:lang w:val="el-GR"/>
        </w:rPr>
        <w:t>που εκπονείται στο Εργαστήριο Υγιεινής &amp; Προστασίας Περιβάλλοντος, του Ιατρικού Τμήματος του Δημοκρίτειου Πανεπιστημίου Θράκης</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2004-2010.</w:t>
      </w:r>
    </w:p>
    <w:p w14:paraId="16CBBD6F" w14:textId="77777777" w:rsidR="00571B15" w:rsidRPr="008B4B05" w:rsidRDefault="00571B15" w:rsidP="000A5F0D">
      <w:pPr>
        <w:numPr>
          <w:ilvl w:val="0"/>
          <w:numId w:val="1"/>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Χρήστος </w:t>
      </w:r>
      <w:proofErr w:type="spellStart"/>
      <w:r w:rsidRPr="008B4B05">
        <w:rPr>
          <w:rFonts w:asciiTheme="minorHAnsi" w:hAnsiTheme="minorHAnsi" w:cstheme="minorHAnsi"/>
          <w:sz w:val="22"/>
          <w:szCs w:val="22"/>
          <w:lang w:val="el-GR"/>
        </w:rPr>
        <w:t>Νικολαϊδης</w:t>
      </w:r>
      <w:proofErr w:type="spellEnd"/>
      <w:r w:rsidRPr="008B4B05">
        <w:rPr>
          <w:rFonts w:asciiTheme="minorHAnsi" w:hAnsiTheme="minorHAnsi" w:cstheme="minorHAnsi"/>
          <w:sz w:val="22"/>
          <w:szCs w:val="22"/>
          <w:lang w:val="el-GR"/>
        </w:rPr>
        <w:t xml:space="preserve">. Θέμα: </w:t>
      </w:r>
      <w:r w:rsidRPr="008B4B05">
        <w:rPr>
          <w:rFonts w:asciiTheme="minorHAnsi" w:hAnsiTheme="minorHAnsi" w:cstheme="minorHAnsi"/>
          <w:i/>
          <w:sz w:val="22"/>
          <w:szCs w:val="22"/>
          <w:lang w:val="el-GR"/>
        </w:rPr>
        <w:t>«Διερεύνηση επιπτώσεων από την εντατικοποίηση της γεωργικής παραγωγής και της βιομηχανίας στη δημόσια υγεία»</w:t>
      </w:r>
      <w:r w:rsidRPr="008B4B05">
        <w:rPr>
          <w:rFonts w:asciiTheme="minorHAnsi" w:hAnsiTheme="minorHAnsi" w:cstheme="minorHAnsi"/>
          <w:sz w:val="22"/>
          <w:szCs w:val="22"/>
          <w:lang w:val="el-GR"/>
        </w:rPr>
        <w:t xml:space="preserve"> που εκπονείται στο Εργαστήριο Υγιεινής &amp; Προστασίας Περιβάλλοντος, του Ιατρικού Τμήματος του Δημοκρίτειου Πανεπιστημίου Θράκης</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2006-2010</w:t>
      </w:r>
    </w:p>
    <w:p w14:paraId="212EF74F" w14:textId="77777777" w:rsidR="00571B15" w:rsidRPr="008B4B05" w:rsidRDefault="00571B15" w:rsidP="000A5F0D">
      <w:pPr>
        <w:numPr>
          <w:ilvl w:val="0"/>
          <w:numId w:val="1"/>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Ιωάννα </w:t>
      </w:r>
      <w:proofErr w:type="spellStart"/>
      <w:r w:rsidRPr="008B4B05">
        <w:rPr>
          <w:rFonts w:asciiTheme="minorHAnsi" w:hAnsiTheme="minorHAnsi" w:cstheme="minorHAnsi"/>
          <w:sz w:val="22"/>
          <w:szCs w:val="22"/>
          <w:lang w:val="el-GR"/>
        </w:rPr>
        <w:t>Αλεξανδροπούλου</w:t>
      </w:r>
      <w:proofErr w:type="spellEnd"/>
      <w:r w:rsidRPr="008B4B05">
        <w:rPr>
          <w:rFonts w:asciiTheme="minorHAnsi" w:hAnsiTheme="minorHAnsi" w:cstheme="minorHAnsi"/>
          <w:sz w:val="22"/>
          <w:szCs w:val="22"/>
          <w:lang w:val="el-GR"/>
        </w:rPr>
        <w:t xml:space="preserve">. Θέμα: </w:t>
      </w:r>
      <w:r w:rsidRPr="008B4B05">
        <w:rPr>
          <w:rFonts w:asciiTheme="minorHAnsi" w:hAnsiTheme="minorHAnsi" w:cstheme="minorHAnsi"/>
          <w:i/>
          <w:sz w:val="22"/>
          <w:szCs w:val="22"/>
          <w:lang w:val="el-GR"/>
        </w:rPr>
        <w:t xml:space="preserve">«Ανίχνευση και μοριακή επιδημιολογία της </w:t>
      </w:r>
      <w:r w:rsidRPr="008B4B05">
        <w:rPr>
          <w:rFonts w:asciiTheme="minorHAnsi" w:hAnsiTheme="minorHAnsi" w:cstheme="minorHAnsi"/>
          <w:i/>
          <w:sz w:val="22"/>
          <w:szCs w:val="22"/>
        </w:rPr>
        <w:t>Legionella</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pneumophila</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xml:space="preserve"> που εκπονείται στο Εργαστήριο Υγιεινής &amp; Προστασίας Περιβάλλοντος, του Ιατρικού Τμήματος του Δημοκρίτειου Πανεπιστημίου Θράκης</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2006-2010.</w:t>
      </w:r>
    </w:p>
    <w:p w14:paraId="40D66AD2" w14:textId="77777777" w:rsidR="00DB6005" w:rsidRPr="008B4B05" w:rsidRDefault="00DB6005" w:rsidP="000A5F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szCs w:val="22"/>
          <w:lang w:val="el-GR"/>
        </w:rPr>
      </w:pPr>
    </w:p>
    <w:p w14:paraId="7CCCD669" w14:textId="77777777" w:rsidR="005B0D69" w:rsidRPr="008B4B05" w:rsidRDefault="00791EAD"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Είναι/</w:t>
      </w:r>
      <w:r w:rsidR="005B0D69" w:rsidRPr="008B4B05">
        <w:rPr>
          <w:rFonts w:asciiTheme="minorHAnsi" w:hAnsiTheme="minorHAnsi" w:cstheme="minorHAnsi"/>
          <w:i/>
          <w:sz w:val="22"/>
          <w:szCs w:val="22"/>
          <w:u w:val="single"/>
          <w:lang w:val="el-GR"/>
        </w:rPr>
        <w:t>Ήταν μέλος τριμελούς Συμβουλευτικής Επιτροπής</w:t>
      </w:r>
      <w:r w:rsidR="002C356B" w:rsidRPr="008B4B05">
        <w:rPr>
          <w:rFonts w:asciiTheme="minorHAnsi" w:hAnsiTheme="minorHAnsi" w:cstheme="minorHAnsi"/>
          <w:i/>
          <w:sz w:val="22"/>
          <w:szCs w:val="22"/>
          <w:u w:val="single"/>
          <w:lang w:val="el-GR"/>
        </w:rPr>
        <w:t xml:space="preserve"> (</w:t>
      </w:r>
      <w:r w:rsidR="002A51AC" w:rsidRPr="008B4B05">
        <w:rPr>
          <w:rFonts w:asciiTheme="minorHAnsi" w:hAnsiTheme="minorHAnsi" w:cstheme="minorHAnsi"/>
          <w:i/>
          <w:sz w:val="22"/>
          <w:szCs w:val="22"/>
          <w:u w:val="single"/>
          <w:lang w:val="el-GR"/>
        </w:rPr>
        <w:t>6</w:t>
      </w:r>
      <w:r w:rsidR="002C356B" w:rsidRPr="008B4B05">
        <w:rPr>
          <w:rFonts w:asciiTheme="minorHAnsi" w:hAnsiTheme="minorHAnsi" w:cstheme="minorHAnsi"/>
          <w:i/>
          <w:sz w:val="22"/>
          <w:szCs w:val="22"/>
          <w:u w:val="single"/>
          <w:lang w:val="el-GR"/>
        </w:rPr>
        <w:t>)</w:t>
      </w:r>
    </w:p>
    <w:p w14:paraId="594A73AD" w14:textId="77777777" w:rsidR="00DE01AC" w:rsidRPr="008B4B05" w:rsidRDefault="00DE01AC" w:rsidP="000A5F0D">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 xml:space="preserve">«Διερεύνηση της Ποιότητας Ζωής ασθενών με παθήσεις της </w:t>
      </w:r>
      <w:proofErr w:type="spellStart"/>
      <w:r w:rsidRPr="008B4B05">
        <w:rPr>
          <w:rFonts w:asciiTheme="minorHAnsi" w:hAnsiTheme="minorHAnsi" w:cstheme="minorHAnsi"/>
          <w:i/>
          <w:sz w:val="22"/>
          <w:szCs w:val="22"/>
          <w:lang w:val="el-GR"/>
        </w:rPr>
        <w:t>ωχράς</w:t>
      </w:r>
      <w:proofErr w:type="spellEnd"/>
      <w:r w:rsidRPr="008B4B05">
        <w:rPr>
          <w:rFonts w:asciiTheme="minorHAnsi" w:hAnsiTheme="minorHAnsi" w:cstheme="minorHAnsi"/>
          <w:i/>
          <w:sz w:val="22"/>
          <w:szCs w:val="22"/>
          <w:lang w:val="el-GR"/>
        </w:rPr>
        <w:t xml:space="preserve"> κηλίδας</w:t>
      </w:r>
      <w:r w:rsidRPr="008B4B05">
        <w:rPr>
          <w:rFonts w:asciiTheme="minorHAnsi" w:hAnsiTheme="minorHAnsi" w:cstheme="minorHAnsi"/>
          <w:sz w:val="22"/>
          <w:szCs w:val="22"/>
          <w:lang w:val="el-GR"/>
        </w:rPr>
        <w:t xml:space="preserve">» που εκπονείται από τον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Παπαλάμπρου Μάριο στο </w:t>
      </w:r>
      <w:proofErr w:type="spellStart"/>
      <w:r w:rsidRPr="008B4B05">
        <w:rPr>
          <w:rFonts w:asciiTheme="minorHAnsi" w:hAnsiTheme="minorHAnsi" w:cstheme="minorHAnsi"/>
          <w:sz w:val="22"/>
          <w:szCs w:val="22"/>
          <w:lang w:val="el-GR"/>
        </w:rPr>
        <w:t>τμ</w:t>
      </w:r>
      <w:proofErr w:type="spellEnd"/>
      <w:r w:rsidRPr="008B4B05">
        <w:rPr>
          <w:rFonts w:asciiTheme="minorHAnsi" w:hAnsiTheme="minorHAnsi" w:cstheme="minorHAnsi"/>
          <w:sz w:val="22"/>
          <w:szCs w:val="22"/>
          <w:lang w:val="el-GR"/>
        </w:rPr>
        <w:t>.</w:t>
      </w:r>
      <w:r w:rsidR="0035673A" w:rsidRPr="008B4B05">
        <w:rPr>
          <w:rFonts w:asciiTheme="minorHAnsi" w:hAnsiTheme="minorHAnsi" w:cstheme="minorHAnsi"/>
          <w:sz w:val="22"/>
          <w:szCs w:val="22"/>
          <w:lang w:val="el-GR"/>
        </w:rPr>
        <w:t xml:space="preserve"> Ιατρικής του Παν/μιου Πατρών, υπό εξέλιξη</w:t>
      </w:r>
    </w:p>
    <w:p w14:paraId="1844A5AB" w14:textId="77777777" w:rsidR="0035673A" w:rsidRPr="008B4B05" w:rsidRDefault="0035673A" w:rsidP="000A5F0D">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Διερεύνηση της ποιότητας ζωής των φυλακισμένων στη μονάδα Αγ. Στεφάνου, υπό εξέλιξη</w:t>
      </w:r>
      <w:r w:rsidR="00033A76" w:rsidRPr="008B4B05">
        <w:rPr>
          <w:rFonts w:asciiTheme="minorHAnsi" w:hAnsiTheme="minorHAnsi" w:cstheme="minorHAnsi"/>
          <w:sz w:val="22"/>
          <w:szCs w:val="22"/>
          <w:lang w:val="el-GR"/>
        </w:rPr>
        <w:t xml:space="preserve">, </w:t>
      </w:r>
      <w:r w:rsidR="00DA6469" w:rsidRPr="008B4B05">
        <w:rPr>
          <w:rFonts w:asciiTheme="minorHAnsi" w:hAnsiTheme="minorHAnsi" w:cstheme="minorHAnsi"/>
          <w:sz w:val="22"/>
          <w:szCs w:val="22"/>
          <w:lang w:val="el-GR"/>
        </w:rPr>
        <w:t xml:space="preserve">Π. </w:t>
      </w:r>
      <w:proofErr w:type="spellStart"/>
      <w:r w:rsidR="00033A76" w:rsidRPr="008B4B05">
        <w:rPr>
          <w:rFonts w:asciiTheme="minorHAnsi" w:hAnsiTheme="minorHAnsi" w:cstheme="minorHAnsi"/>
          <w:sz w:val="22"/>
          <w:szCs w:val="22"/>
          <w:lang w:val="el-GR"/>
        </w:rPr>
        <w:t>Μπέσκος</w:t>
      </w:r>
      <w:proofErr w:type="spellEnd"/>
      <w:r w:rsidR="00033A76" w:rsidRPr="008B4B05">
        <w:rPr>
          <w:rFonts w:asciiTheme="minorHAnsi" w:hAnsiTheme="minorHAnsi" w:cstheme="minorHAnsi"/>
          <w:sz w:val="22"/>
          <w:szCs w:val="22"/>
          <w:lang w:val="el-GR"/>
        </w:rPr>
        <w:t xml:space="preserve">. </w:t>
      </w:r>
    </w:p>
    <w:p w14:paraId="1C94413A" w14:textId="77777777" w:rsidR="00791EAD" w:rsidRPr="008B4B05" w:rsidRDefault="003F44D9" w:rsidP="000A5F0D">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 xml:space="preserve">«Μοριακός Χαρακτηρισμός και Επιδημιολογική ανάλυση του πληθυσμού </w:t>
      </w:r>
      <w:r w:rsidRPr="008B4B05">
        <w:rPr>
          <w:rFonts w:asciiTheme="minorHAnsi" w:hAnsiTheme="minorHAnsi" w:cstheme="minorHAnsi"/>
          <w:i/>
          <w:sz w:val="22"/>
          <w:szCs w:val="22"/>
        </w:rPr>
        <w:t>Pseudomonas</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aeruginosa</w:t>
      </w:r>
      <w:r w:rsidRPr="008B4B05">
        <w:rPr>
          <w:rFonts w:asciiTheme="minorHAnsi" w:hAnsiTheme="minorHAnsi" w:cstheme="minorHAnsi"/>
          <w:i/>
          <w:sz w:val="22"/>
          <w:szCs w:val="22"/>
          <w:lang w:val="el-GR"/>
        </w:rPr>
        <w:t xml:space="preserve"> σε υδάτινα περιβάλλοντα του Ελλαδικού χώρου»</w:t>
      </w:r>
      <w:r w:rsidR="00BF4994" w:rsidRPr="008B4B05">
        <w:rPr>
          <w:rFonts w:asciiTheme="minorHAnsi" w:hAnsiTheme="minorHAnsi" w:cstheme="minorHAnsi"/>
          <w:sz w:val="22"/>
          <w:szCs w:val="22"/>
          <w:lang w:val="el-GR"/>
        </w:rPr>
        <w:t xml:space="preserve"> που εκπονείται</w:t>
      </w:r>
      <w:r w:rsidR="00791EAD" w:rsidRPr="008B4B05">
        <w:rPr>
          <w:rFonts w:asciiTheme="minorHAnsi" w:hAnsiTheme="minorHAnsi" w:cstheme="minorHAnsi"/>
          <w:sz w:val="22"/>
          <w:szCs w:val="22"/>
          <w:lang w:val="el-GR"/>
        </w:rPr>
        <w:t xml:space="preserve"> από την κα Παππά Όλγα στο </w:t>
      </w:r>
      <w:proofErr w:type="spellStart"/>
      <w:r w:rsidR="00791EAD" w:rsidRPr="008B4B05">
        <w:rPr>
          <w:rFonts w:asciiTheme="minorHAnsi" w:hAnsiTheme="minorHAnsi" w:cstheme="minorHAnsi"/>
          <w:sz w:val="22"/>
          <w:szCs w:val="22"/>
          <w:lang w:val="el-GR"/>
        </w:rPr>
        <w:t>τμ</w:t>
      </w:r>
      <w:proofErr w:type="spellEnd"/>
      <w:r w:rsidR="00791EAD" w:rsidRPr="008B4B05">
        <w:rPr>
          <w:rFonts w:asciiTheme="minorHAnsi" w:hAnsiTheme="minorHAnsi" w:cstheme="minorHAnsi"/>
          <w:sz w:val="22"/>
          <w:szCs w:val="22"/>
          <w:lang w:val="el-GR"/>
        </w:rPr>
        <w:t>. Μοριακής Βιολογίας και Γενετικής του ΔΠΘ υπό την επίβλεψη του κου Γαλάνη Αλέξιου</w:t>
      </w:r>
      <w:r w:rsidR="000F5CB2" w:rsidRPr="008B4B05">
        <w:rPr>
          <w:rFonts w:asciiTheme="minorHAnsi" w:hAnsiTheme="minorHAnsi" w:cstheme="minorHAnsi"/>
          <w:sz w:val="22"/>
          <w:szCs w:val="22"/>
          <w:lang w:val="el-GR"/>
        </w:rPr>
        <w:t xml:space="preserve"> </w:t>
      </w:r>
      <w:r w:rsidR="000F5CB2" w:rsidRPr="008B4B05">
        <w:rPr>
          <w:rFonts w:asciiTheme="minorHAnsi" w:hAnsiTheme="minorHAnsi" w:cstheme="minorHAnsi"/>
          <w:i/>
          <w:sz w:val="22"/>
          <w:szCs w:val="22"/>
          <w:lang w:val="el-GR"/>
        </w:rPr>
        <w:t>Ολοκληρώθηκε</w:t>
      </w:r>
    </w:p>
    <w:p w14:paraId="7E971912" w14:textId="77777777" w:rsidR="00BF4994" w:rsidRPr="008B4B05" w:rsidRDefault="00D91E32" w:rsidP="000A5F0D">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CC6CB1">
        <w:rPr>
          <w:rFonts w:asciiTheme="minorHAnsi" w:hAnsiTheme="minorHAnsi" w:cstheme="minorHAnsi"/>
          <w:sz w:val="22"/>
          <w:szCs w:val="22"/>
          <w:lang w:val="el-GR"/>
        </w:rPr>
        <w:t>“</w:t>
      </w:r>
      <w:r w:rsidRPr="008B4B05">
        <w:rPr>
          <w:rFonts w:asciiTheme="minorHAnsi" w:hAnsiTheme="minorHAnsi" w:cstheme="minorHAnsi"/>
          <w:i/>
          <w:sz w:val="22"/>
          <w:szCs w:val="22"/>
        </w:rPr>
        <w:t>Detection</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and</w:t>
      </w:r>
      <w:r w:rsidRPr="00CC6CB1">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Charactarization</w:t>
      </w:r>
      <w:proofErr w:type="spellEnd"/>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of</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emerging</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viral</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pathogens</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of</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general</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interest</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in</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food</w:t>
      </w:r>
      <w:r w:rsidRPr="00CC6CB1">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safety</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που</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εκπονήθηκε</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από</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τον</w:t>
      </w:r>
      <w:r w:rsidRPr="00CC6CB1">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κο</w:t>
      </w:r>
      <w:proofErr w:type="spellEnd"/>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Jesus</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Rodriguez</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Manzano</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υπό</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την</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επίβλεψη</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της</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κας</w:t>
      </w:r>
      <w:r w:rsidRPr="00CC6CB1">
        <w:rPr>
          <w:rFonts w:asciiTheme="minorHAnsi" w:hAnsiTheme="minorHAnsi" w:cstheme="minorHAnsi"/>
          <w:sz w:val="22"/>
          <w:szCs w:val="22"/>
          <w:lang w:val="el-GR"/>
        </w:rPr>
        <w:t xml:space="preserve"> </w:t>
      </w:r>
      <w:r w:rsidR="00BF4994" w:rsidRPr="008B4B05">
        <w:rPr>
          <w:rFonts w:asciiTheme="minorHAnsi" w:hAnsiTheme="minorHAnsi" w:cstheme="minorHAnsi"/>
          <w:sz w:val="22"/>
          <w:szCs w:val="22"/>
        </w:rPr>
        <w:t>Rosina</w:t>
      </w:r>
      <w:r w:rsidR="00BF4994" w:rsidRPr="00CC6CB1">
        <w:rPr>
          <w:rFonts w:asciiTheme="minorHAnsi" w:hAnsiTheme="minorHAnsi" w:cstheme="minorHAnsi"/>
          <w:sz w:val="22"/>
          <w:szCs w:val="22"/>
          <w:lang w:val="el-GR"/>
        </w:rPr>
        <w:t xml:space="preserve"> </w:t>
      </w:r>
      <w:proofErr w:type="spellStart"/>
      <w:r w:rsidR="00BF4994" w:rsidRPr="008B4B05">
        <w:rPr>
          <w:rFonts w:asciiTheme="minorHAnsi" w:hAnsiTheme="minorHAnsi" w:cstheme="minorHAnsi"/>
          <w:sz w:val="22"/>
          <w:szCs w:val="22"/>
        </w:rPr>
        <w:t>Girones</w:t>
      </w:r>
      <w:proofErr w:type="spellEnd"/>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University</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of</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Barcelona</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Spain</w:t>
      </w:r>
      <w:r w:rsidRPr="00CC6CB1">
        <w:rPr>
          <w:rFonts w:asciiTheme="minorHAnsi" w:hAnsiTheme="minorHAnsi" w:cstheme="minorHAnsi"/>
          <w:sz w:val="22"/>
          <w:szCs w:val="22"/>
          <w:lang w:val="el-GR"/>
        </w:rPr>
        <w:t xml:space="preserve">. </w:t>
      </w:r>
      <w:r w:rsidRPr="008B4B05">
        <w:rPr>
          <w:rFonts w:asciiTheme="minorHAnsi" w:hAnsiTheme="minorHAnsi" w:cstheme="minorHAnsi"/>
          <w:sz w:val="22"/>
          <w:szCs w:val="22"/>
        </w:rPr>
        <w:t>2012</w:t>
      </w:r>
      <w:r w:rsidR="000F5CB2" w:rsidRPr="008B4B05">
        <w:rPr>
          <w:rFonts w:asciiTheme="minorHAnsi" w:hAnsiTheme="minorHAnsi" w:cstheme="minorHAnsi"/>
          <w:sz w:val="22"/>
          <w:szCs w:val="22"/>
        </w:rPr>
        <w:t xml:space="preserve">, </w:t>
      </w:r>
      <w:r w:rsidR="000F5CB2" w:rsidRPr="008B4B05">
        <w:rPr>
          <w:rFonts w:asciiTheme="minorHAnsi" w:hAnsiTheme="minorHAnsi" w:cstheme="minorHAnsi"/>
          <w:i/>
          <w:sz w:val="22"/>
          <w:szCs w:val="22"/>
          <w:lang w:val="el-GR"/>
        </w:rPr>
        <w:t>Ολοκληρώθηκε</w:t>
      </w:r>
    </w:p>
    <w:p w14:paraId="05A9C0ED" w14:textId="77777777" w:rsidR="00173220" w:rsidRPr="008B4B05" w:rsidRDefault="005B0D69" w:rsidP="00173220">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lastRenderedPageBreak/>
        <w:t>«Παρουσία και επιδημιολογική διερεύνηση και μελέτη της διασποράς της Λ</w:t>
      </w:r>
      <w:r w:rsidR="00DB6005" w:rsidRPr="008B4B05">
        <w:rPr>
          <w:rFonts w:asciiTheme="minorHAnsi" w:hAnsiTheme="minorHAnsi" w:cstheme="minorHAnsi"/>
          <w:i/>
          <w:sz w:val="22"/>
          <w:szCs w:val="22"/>
          <w:lang w:val="el-GR"/>
        </w:rPr>
        <w:t>ε</w:t>
      </w:r>
      <w:r w:rsidRPr="008B4B05">
        <w:rPr>
          <w:rFonts w:asciiTheme="minorHAnsi" w:hAnsiTheme="minorHAnsi" w:cstheme="minorHAnsi"/>
          <w:i/>
          <w:sz w:val="22"/>
          <w:szCs w:val="22"/>
          <w:lang w:val="el-GR"/>
        </w:rPr>
        <w:t>γιονέλλας στη Δυτική Ελλάδα»</w:t>
      </w:r>
      <w:r w:rsidRPr="008B4B05">
        <w:rPr>
          <w:rFonts w:asciiTheme="minorHAnsi" w:hAnsiTheme="minorHAnsi" w:cstheme="minorHAnsi"/>
          <w:sz w:val="22"/>
          <w:szCs w:val="22"/>
          <w:lang w:val="el-GR"/>
        </w:rPr>
        <w:t xml:space="preserve"> που εκπονήθηκε από τη κα Φράγκου Κ. στο Τμ. Ιατρικής,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 με επιβλέποντα το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Αλαμάνο Ι. </w:t>
      </w:r>
      <w:proofErr w:type="spellStart"/>
      <w:r w:rsidRPr="008B4B05">
        <w:rPr>
          <w:rFonts w:asciiTheme="minorHAnsi" w:hAnsiTheme="minorHAnsi" w:cstheme="minorHAnsi"/>
          <w:sz w:val="22"/>
          <w:szCs w:val="22"/>
          <w:lang w:val="el-GR"/>
        </w:rPr>
        <w:t>Ανπαλ</w:t>
      </w:r>
      <w:proofErr w:type="spellEnd"/>
      <w:r w:rsidRPr="008B4B05">
        <w:rPr>
          <w:rFonts w:asciiTheme="minorHAnsi" w:hAnsiTheme="minorHAnsi" w:cstheme="minorHAnsi"/>
          <w:sz w:val="22"/>
          <w:szCs w:val="22"/>
          <w:lang w:val="el-GR"/>
        </w:rPr>
        <w:t>. Καθηγητή.</w:t>
      </w:r>
      <w:r w:rsidR="000F5CB2" w:rsidRPr="008B4B05">
        <w:rPr>
          <w:rFonts w:asciiTheme="minorHAnsi" w:hAnsiTheme="minorHAnsi" w:cstheme="minorHAnsi"/>
          <w:sz w:val="22"/>
          <w:szCs w:val="22"/>
          <w:lang w:val="el-GR"/>
        </w:rPr>
        <w:t xml:space="preserve"> </w:t>
      </w:r>
      <w:r w:rsidR="000F5CB2" w:rsidRPr="008B4B05">
        <w:rPr>
          <w:rFonts w:asciiTheme="minorHAnsi" w:hAnsiTheme="minorHAnsi" w:cstheme="minorHAnsi"/>
          <w:i/>
          <w:sz w:val="22"/>
          <w:szCs w:val="22"/>
          <w:lang w:val="el-GR"/>
        </w:rPr>
        <w:t>Ολοκληρώθηκε</w:t>
      </w:r>
    </w:p>
    <w:p w14:paraId="5C5B0176" w14:textId="77777777" w:rsidR="00173220" w:rsidRPr="008B4B05" w:rsidRDefault="00173220" w:rsidP="00173220">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Τσανίδου</w:t>
      </w:r>
      <w:proofErr w:type="spellEnd"/>
      <w:r w:rsidRPr="008B4B05">
        <w:rPr>
          <w:rFonts w:asciiTheme="minorHAnsi" w:hAnsiTheme="minorHAnsi" w:cstheme="minorHAnsi"/>
          <w:sz w:val="22"/>
          <w:szCs w:val="22"/>
          <w:lang w:val="el-GR"/>
        </w:rPr>
        <w:t xml:space="preserve"> Ειρήνη, που εκπονήθηκε στο Εργαστήριο Υγιεινής, Ιατρικό Τμήμα, με επιβλέπων τον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 2015</w:t>
      </w:r>
      <w:r w:rsidR="000F5CB2" w:rsidRPr="008B4B05">
        <w:rPr>
          <w:rFonts w:asciiTheme="minorHAnsi" w:hAnsiTheme="minorHAnsi" w:cstheme="minorHAnsi"/>
          <w:sz w:val="22"/>
          <w:szCs w:val="22"/>
          <w:lang w:val="el-GR"/>
        </w:rPr>
        <w:t xml:space="preserve"> </w:t>
      </w:r>
      <w:r w:rsidR="000F5CB2" w:rsidRPr="008B4B05">
        <w:rPr>
          <w:rFonts w:asciiTheme="minorHAnsi" w:hAnsiTheme="minorHAnsi" w:cstheme="minorHAnsi"/>
          <w:i/>
          <w:sz w:val="22"/>
          <w:szCs w:val="22"/>
          <w:lang w:val="el-GR"/>
        </w:rPr>
        <w:t>Ολοκληρώθηκε</w:t>
      </w:r>
    </w:p>
    <w:p w14:paraId="2A540301" w14:textId="77777777" w:rsidR="00B757D8" w:rsidRPr="008B4B05" w:rsidRDefault="005B0D69" w:rsidP="000A5F0D">
      <w:pPr>
        <w:tabs>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w:t>
      </w:r>
    </w:p>
    <w:p w14:paraId="74040FDB" w14:textId="77777777" w:rsidR="00A46C7D" w:rsidRPr="008B4B05" w:rsidRDefault="00791EAD"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Είναι/</w:t>
      </w:r>
      <w:r w:rsidR="00612347" w:rsidRPr="008B4B05">
        <w:rPr>
          <w:rFonts w:asciiTheme="minorHAnsi" w:hAnsiTheme="minorHAnsi" w:cstheme="minorHAnsi"/>
          <w:i/>
          <w:sz w:val="22"/>
          <w:szCs w:val="22"/>
          <w:u w:val="single"/>
          <w:lang w:val="el-GR"/>
        </w:rPr>
        <w:t>Ήταν μ</w:t>
      </w:r>
      <w:r w:rsidR="00A46C7D" w:rsidRPr="008B4B05">
        <w:rPr>
          <w:rFonts w:asciiTheme="minorHAnsi" w:hAnsiTheme="minorHAnsi" w:cstheme="minorHAnsi"/>
          <w:i/>
          <w:sz w:val="22"/>
          <w:szCs w:val="22"/>
          <w:u w:val="single"/>
          <w:lang w:val="el-GR"/>
        </w:rPr>
        <w:t>έλος επταμελούς εξεταστικής Επιτροπής</w:t>
      </w:r>
      <w:r w:rsidR="002C356B" w:rsidRPr="008B4B05">
        <w:rPr>
          <w:rFonts w:asciiTheme="minorHAnsi" w:hAnsiTheme="minorHAnsi" w:cstheme="minorHAnsi"/>
          <w:i/>
          <w:sz w:val="22"/>
          <w:szCs w:val="22"/>
          <w:u w:val="single"/>
          <w:lang w:val="el-GR"/>
        </w:rPr>
        <w:t xml:space="preserve"> (23)</w:t>
      </w:r>
    </w:p>
    <w:p w14:paraId="5AE1443C" w14:textId="77777777" w:rsidR="00D91E32" w:rsidRPr="008B4B05" w:rsidRDefault="00D91E32" w:rsidP="000A5F0D">
      <w:pPr>
        <w:numPr>
          <w:ilvl w:val="0"/>
          <w:numId w:val="2"/>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Πλώτας</w:t>
      </w:r>
      <w:proofErr w:type="spellEnd"/>
      <w:r w:rsidRPr="008B4B05">
        <w:rPr>
          <w:rFonts w:asciiTheme="minorHAnsi" w:hAnsiTheme="minorHAnsi" w:cstheme="minorHAnsi"/>
          <w:sz w:val="22"/>
          <w:szCs w:val="22"/>
          <w:lang w:val="el-GR"/>
        </w:rPr>
        <w:t xml:space="preserve"> Παναγιώτης με επιβλέπων τον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Γεωργακόπουλο Κώστα, το 2013 στο Τμ. Ιατρικής</w:t>
      </w:r>
    </w:p>
    <w:p w14:paraId="0F039F6C" w14:textId="77777777" w:rsidR="00E13478" w:rsidRPr="008B4B05" w:rsidRDefault="00007266" w:rsidP="000A5F0D">
      <w:pPr>
        <w:numPr>
          <w:ilvl w:val="0"/>
          <w:numId w:val="2"/>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Συγγούνα</w:t>
      </w:r>
      <w:proofErr w:type="spellEnd"/>
      <w:r w:rsidR="00173220" w:rsidRPr="008B4B05">
        <w:rPr>
          <w:rFonts w:asciiTheme="minorHAnsi" w:hAnsiTheme="minorHAnsi" w:cstheme="minorHAnsi"/>
          <w:sz w:val="22"/>
          <w:szCs w:val="22"/>
          <w:lang w:val="el-GR"/>
        </w:rPr>
        <w:t xml:space="preserve"> Βασιλική</w:t>
      </w:r>
      <w:r w:rsidRPr="008B4B05">
        <w:rPr>
          <w:rFonts w:asciiTheme="minorHAnsi" w:hAnsiTheme="minorHAnsi" w:cstheme="minorHAnsi"/>
          <w:sz w:val="22"/>
          <w:szCs w:val="22"/>
          <w:lang w:val="el-GR"/>
        </w:rPr>
        <w:t xml:space="preserve"> </w:t>
      </w:r>
      <w:r w:rsidR="00E13478" w:rsidRPr="008B4B05">
        <w:rPr>
          <w:rFonts w:asciiTheme="minorHAnsi" w:hAnsiTheme="minorHAnsi" w:cstheme="minorHAnsi"/>
          <w:sz w:val="22"/>
          <w:szCs w:val="22"/>
          <w:lang w:val="el-GR"/>
        </w:rPr>
        <w:t xml:space="preserve">με επιβλέπων το </w:t>
      </w:r>
      <w:proofErr w:type="spellStart"/>
      <w:r w:rsidR="00E13478" w:rsidRPr="008B4B05">
        <w:rPr>
          <w:rFonts w:asciiTheme="minorHAnsi" w:hAnsiTheme="minorHAnsi" w:cstheme="minorHAnsi"/>
          <w:sz w:val="22"/>
          <w:szCs w:val="22"/>
          <w:lang w:val="el-GR"/>
        </w:rPr>
        <w:t>Καθ</w:t>
      </w:r>
      <w:proofErr w:type="spellEnd"/>
      <w:r w:rsidR="00E13478" w:rsidRPr="008B4B05">
        <w:rPr>
          <w:rFonts w:asciiTheme="minorHAnsi" w:hAnsiTheme="minorHAnsi" w:cstheme="minorHAnsi"/>
          <w:sz w:val="22"/>
          <w:szCs w:val="22"/>
          <w:lang w:val="el-GR"/>
        </w:rPr>
        <w:t xml:space="preserve">. </w:t>
      </w:r>
      <w:proofErr w:type="spellStart"/>
      <w:r w:rsidR="00E13478" w:rsidRPr="008B4B05">
        <w:rPr>
          <w:rFonts w:asciiTheme="minorHAnsi" w:hAnsiTheme="minorHAnsi" w:cstheme="minorHAnsi"/>
          <w:sz w:val="22"/>
          <w:szCs w:val="22"/>
          <w:lang w:val="el-GR"/>
        </w:rPr>
        <w:t>Κ.Χρυσικόπουλο</w:t>
      </w:r>
      <w:proofErr w:type="spellEnd"/>
      <w:r w:rsidR="00E13478"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 xml:space="preserve">«Αδρανοποίηση και μεταφορά </w:t>
      </w:r>
      <w:proofErr w:type="spellStart"/>
      <w:r w:rsidRPr="008B4B05">
        <w:rPr>
          <w:rFonts w:asciiTheme="minorHAnsi" w:hAnsiTheme="minorHAnsi" w:cstheme="minorHAnsi"/>
          <w:sz w:val="22"/>
          <w:szCs w:val="22"/>
          <w:lang w:val="el-GR"/>
        </w:rPr>
        <w:t>βιοκολλοειδών</w:t>
      </w:r>
      <w:proofErr w:type="spellEnd"/>
      <w:r w:rsidRPr="008B4B05">
        <w:rPr>
          <w:rFonts w:asciiTheme="minorHAnsi" w:hAnsiTheme="minorHAnsi" w:cstheme="minorHAnsi"/>
          <w:sz w:val="22"/>
          <w:szCs w:val="22"/>
          <w:lang w:val="el-GR"/>
        </w:rPr>
        <w:t xml:space="preserve"> σε πορώδη μέσα», που εκπονήθηκε από τη Κα στο Τμήμα Πολ. Μηχανικών το 2012,</w:t>
      </w:r>
    </w:p>
    <w:p w14:paraId="19079BBF" w14:textId="77777777" w:rsidR="00A46C7D" w:rsidRPr="008B4B05" w:rsidRDefault="00612347" w:rsidP="000A5F0D">
      <w:pPr>
        <w:numPr>
          <w:ilvl w:val="0"/>
          <w:numId w:val="2"/>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Τάτσιου Ζωή, που εκπονήθηκε</w:t>
      </w:r>
      <w:r w:rsidR="00A46C7D" w:rsidRPr="008B4B05">
        <w:rPr>
          <w:rFonts w:asciiTheme="minorHAnsi" w:hAnsiTheme="minorHAnsi" w:cstheme="minorHAnsi"/>
          <w:sz w:val="22"/>
          <w:szCs w:val="22"/>
          <w:lang w:val="el-GR"/>
        </w:rPr>
        <w:t xml:space="preserve"> στο Ιατρικό Τμήμα, με επιβλέπων τον </w:t>
      </w:r>
      <w:proofErr w:type="spellStart"/>
      <w:r w:rsidR="00A46C7D" w:rsidRPr="008B4B05">
        <w:rPr>
          <w:rFonts w:asciiTheme="minorHAnsi" w:hAnsiTheme="minorHAnsi" w:cstheme="minorHAnsi"/>
          <w:sz w:val="22"/>
          <w:szCs w:val="22"/>
          <w:lang w:val="el-GR"/>
        </w:rPr>
        <w:t>Αναπλ</w:t>
      </w:r>
      <w:proofErr w:type="spellEnd"/>
      <w:r w:rsidR="00A46C7D" w:rsidRPr="008B4B05">
        <w:rPr>
          <w:rFonts w:asciiTheme="minorHAnsi" w:hAnsiTheme="minorHAnsi" w:cstheme="minorHAnsi"/>
          <w:sz w:val="22"/>
          <w:szCs w:val="22"/>
          <w:lang w:val="el-GR"/>
        </w:rPr>
        <w:t xml:space="preserve">. Καθηγητή </w:t>
      </w:r>
      <w:proofErr w:type="spellStart"/>
      <w:r w:rsidR="00A46C7D" w:rsidRPr="008B4B05">
        <w:rPr>
          <w:rFonts w:asciiTheme="minorHAnsi" w:hAnsiTheme="minorHAnsi" w:cstheme="minorHAnsi"/>
          <w:sz w:val="22"/>
          <w:szCs w:val="22"/>
          <w:lang w:val="el-GR"/>
        </w:rPr>
        <w:t>κο</w:t>
      </w:r>
      <w:proofErr w:type="spellEnd"/>
      <w:r w:rsidR="00A46C7D" w:rsidRPr="008B4B05">
        <w:rPr>
          <w:rFonts w:asciiTheme="minorHAnsi" w:hAnsiTheme="minorHAnsi" w:cstheme="minorHAnsi"/>
          <w:sz w:val="22"/>
          <w:szCs w:val="22"/>
          <w:lang w:val="el-GR"/>
        </w:rPr>
        <w:t xml:space="preserve"> Παπαδόπουλο Ν.</w:t>
      </w:r>
    </w:p>
    <w:p w14:paraId="53EEB9FD" w14:textId="77777777" w:rsidR="00A46C7D" w:rsidRPr="008B4B05" w:rsidRDefault="00A46C7D" w:rsidP="000A5F0D">
      <w:pPr>
        <w:numPr>
          <w:ilvl w:val="0"/>
          <w:numId w:val="2"/>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Χονδρόπουλος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Χαραλάμπος</w:t>
      </w:r>
      <w:proofErr w:type="spellEnd"/>
      <w:r w:rsidRPr="008B4B05">
        <w:rPr>
          <w:rFonts w:asciiTheme="minorHAnsi" w:hAnsiTheme="minorHAnsi" w:cstheme="minorHAnsi"/>
          <w:sz w:val="22"/>
          <w:szCs w:val="22"/>
          <w:lang w:val="el-GR"/>
        </w:rPr>
        <w:t>, που εκπον</w:t>
      </w:r>
      <w:r w:rsidR="00612347" w:rsidRPr="008B4B05">
        <w:rPr>
          <w:rFonts w:asciiTheme="minorHAnsi" w:hAnsiTheme="minorHAnsi" w:cstheme="minorHAnsi"/>
          <w:sz w:val="22"/>
          <w:szCs w:val="22"/>
          <w:lang w:val="el-GR"/>
        </w:rPr>
        <w:t>ήθηκε</w:t>
      </w:r>
      <w:r w:rsidRPr="008B4B05">
        <w:rPr>
          <w:rFonts w:asciiTheme="minorHAnsi" w:hAnsiTheme="minorHAnsi" w:cstheme="minorHAnsi"/>
          <w:sz w:val="22"/>
          <w:szCs w:val="22"/>
          <w:lang w:val="el-GR"/>
        </w:rPr>
        <w:t xml:space="preserve"> στο Ιατρικό Τμήμα, με επιβλέπων τον </w:t>
      </w:r>
      <w:proofErr w:type="spellStart"/>
      <w:r w:rsidRPr="008B4B05">
        <w:rPr>
          <w:rFonts w:asciiTheme="minorHAnsi" w:hAnsiTheme="minorHAnsi" w:cstheme="minorHAnsi"/>
          <w:sz w:val="22"/>
          <w:szCs w:val="22"/>
          <w:lang w:val="el-GR"/>
        </w:rPr>
        <w:t>Αναπλ.Καθηγητή</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Παπαδόπουλο Ν.</w:t>
      </w:r>
    </w:p>
    <w:p w14:paraId="08620351" w14:textId="77777777" w:rsidR="00A46C7D" w:rsidRPr="008B4B05" w:rsidRDefault="00612347"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Λάμπρου Λάμπρος, που εκπονήθηκε</w:t>
      </w:r>
      <w:r w:rsidR="00A46C7D" w:rsidRPr="008B4B05">
        <w:rPr>
          <w:rFonts w:asciiTheme="minorHAnsi" w:hAnsiTheme="minorHAnsi" w:cstheme="minorHAnsi"/>
          <w:sz w:val="22"/>
          <w:szCs w:val="22"/>
          <w:lang w:val="el-GR"/>
        </w:rPr>
        <w:t xml:space="preserve"> στο Ιατρικό Τμήμα, με επιβλέπων τον </w:t>
      </w:r>
      <w:proofErr w:type="spellStart"/>
      <w:r w:rsidR="00A46C7D" w:rsidRPr="008B4B05">
        <w:rPr>
          <w:rFonts w:asciiTheme="minorHAnsi" w:hAnsiTheme="minorHAnsi" w:cstheme="minorHAnsi"/>
          <w:sz w:val="22"/>
          <w:szCs w:val="22"/>
          <w:lang w:val="el-GR"/>
        </w:rPr>
        <w:t>Αναπλ</w:t>
      </w:r>
      <w:proofErr w:type="spellEnd"/>
      <w:r w:rsidR="00A46C7D" w:rsidRPr="008B4B05">
        <w:rPr>
          <w:rFonts w:asciiTheme="minorHAnsi" w:hAnsiTheme="minorHAnsi" w:cstheme="minorHAnsi"/>
          <w:sz w:val="22"/>
          <w:szCs w:val="22"/>
          <w:lang w:val="el-GR"/>
        </w:rPr>
        <w:t xml:space="preserve">. Καθηγητή </w:t>
      </w:r>
      <w:proofErr w:type="spellStart"/>
      <w:r w:rsidR="00A46C7D" w:rsidRPr="008B4B05">
        <w:rPr>
          <w:rFonts w:asciiTheme="minorHAnsi" w:hAnsiTheme="minorHAnsi" w:cstheme="minorHAnsi"/>
          <w:sz w:val="22"/>
          <w:szCs w:val="22"/>
          <w:lang w:val="el-GR"/>
        </w:rPr>
        <w:t>κο</w:t>
      </w:r>
      <w:proofErr w:type="spellEnd"/>
      <w:r w:rsidR="00A46C7D" w:rsidRPr="008B4B05">
        <w:rPr>
          <w:rFonts w:asciiTheme="minorHAnsi" w:hAnsiTheme="minorHAnsi" w:cstheme="minorHAnsi"/>
          <w:sz w:val="22"/>
          <w:szCs w:val="22"/>
          <w:lang w:val="el-GR"/>
        </w:rPr>
        <w:t xml:space="preserve"> Παπαδόπουλο Ν.</w:t>
      </w:r>
    </w:p>
    <w:p w14:paraId="3325FD30"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Παναγοπούλου Γεωργία, που εκπον</w:t>
      </w:r>
      <w:r w:rsidR="00612347" w:rsidRPr="008B4B05">
        <w:rPr>
          <w:rFonts w:asciiTheme="minorHAnsi" w:hAnsiTheme="minorHAnsi" w:cstheme="minorHAnsi"/>
          <w:sz w:val="22"/>
          <w:szCs w:val="22"/>
          <w:lang w:val="el-GR"/>
        </w:rPr>
        <w:t>ήθηκε</w:t>
      </w:r>
      <w:r w:rsidRPr="008B4B05">
        <w:rPr>
          <w:rFonts w:asciiTheme="minorHAnsi" w:hAnsiTheme="minorHAnsi" w:cstheme="minorHAnsi"/>
          <w:sz w:val="22"/>
          <w:szCs w:val="22"/>
          <w:lang w:val="el-GR"/>
        </w:rPr>
        <w:t xml:space="preserve"> στο Ιατρικό Τμήμα, με επιβλέπων τον </w:t>
      </w:r>
      <w:proofErr w:type="spellStart"/>
      <w:r w:rsidRPr="008B4B05">
        <w:rPr>
          <w:rFonts w:asciiTheme="minorHAnsi" w:hAnsiTheme="minorHAnsi" w:cstheme="minorHAnsi"/>
          <w:sz w:val="22"/>
          <w:szCs w:val="22"/>
          <w:lang w:val="el-GR"/>
        </w:rPr>
        <w:t>Αναπλ</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Παπαδόπουλο Ν.</w:t>
      </w:r>
    </w:p>
    <w:p w14:paraId="536EEE35" w14:textId="77777777" w:rsidR="00A46C7D" w:rsidRPr="008B4B05" w:rsidRDefault="00612347"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Μαυροειδή Νίκη, που εκπονήθηκε</w:t>
      </w:r>
      <w:r w:rsidR="00A46C7D" w:rsidRPr="008B4B05">
        <w:rPr>
          <w:rFonts w:asciiTheme="minorHAnsi" w:hAnsiTheme="minorHAnsi" w:cstheme="minorHAnsi"/>
          <w:sz w:val="22"/>
          <w:szCs w:val="22"/>
          <w:lang w:val="el-GR"/>
        </w:rPr>
        <w:t xml:space="preserve"> στο Ιατρικό Τμήμα, με επιβλέπων τον </w:t>
      </w:r>
      <w:proofErr w:type="spellStart"/>
      <w:r w:rsidR="00A46C7D" w:rsidRPr="008B4B05">
        <w:rPr>
          <w:rFonts w:asciiTheme="minorHAnsi" w:hAnsiTheme="minorHAnsi" w:cstheme="minorHAnsi"/>
          <w:sz w:val="22"/>
          <w:szCs w:val="22"/>
          <w:lang w:val="el-GR"/>
        </w:rPr>
        <w:t>Αναπλ</w:t>
      </w:r>
      <w:proofErr w:type="spellEnd"/>
      <w:r w:rsidR="00A46C7D" w:rsidRPr="008B4B05">
        <w:rPr>
          <w:rFonts w:asciiTheme="minorHAnsi" w:hAnsiTheme="minorHAnsi" w:cstheme="minorHAnsi"/>
          <w:sz w:val="22"/>
          <w:szCs w:val="22"/>
          <w:lang w:val="el-GR"/>
        </w:rPr>
        <w:t xml:space="preserve">. Καθηγητή </w:t>
      </w:r>
      <w:proofErr w:type="spellStart"/>
      <w:r w:rsidR="00A46C7D" w:rsidRPr="008B4B05">
        <w:rPr>
          <w:rFonts w:asciiTheme="minorHAnsi" w:hAnsiTheme="minorHAnsi" w:cstheme="minorHAnsi"/>
          <w:sz w:val="22"/>
          <w:szCs w:val="22"/>
          <w:lang w:val="el-GR"/>
        </w:rPr>
        <w:t>κο</w:t>
      </w:r>
      <w:proofErr w:type="spellEnd"/>
      <w:r w:rsidR="00A46C7D" w:rsidRPr="008B4B05">
        <w:rPr>
          <w:rFonts w:asciiTheme="minorHAnsi" w:hAnsiTheme="minorHAnsi" w:cstheme="minorHAnsi"/>
          <w:sz w:val="22"/>
          <w:szCs w:val="22"/>
          <w:lang w:val="el-GR"/>
        </w:rPr>
        <w:t xml:space="preserve"> Παπαδόπουλο Ν.</w:t>
      </w:r>
    </w:p>
    <w:p w14:paraId="61B543F0" w14:textId="77777777" w:rsidR="00A46C7D" w:rsidRPr="008B4B05" w:rsidRDefault="00612347"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Παπαδήμας Δήμος, που εκπονήθηκε</w:t>
      </w:r>
      <w:r w:rsidR="00A46C7D" w:rsidRPr="008B4B05">
        <w:rPr>
          <w:rFonts w:asciiTheme="minorHAnsi" w:hAnsiTheme="minorHAnsi" w:cstheme="minorHAnsi"/>
          <w:sz w:val="22"/>
          <w:szCs w:val="22"/>
          <w:lang w:val="el-GR"/>
        </w:rPr>
        <w:t xml:space="preserve"> στο Ιατρικό Τμήμα, με επιβλέπων τον </w:t>
      </w:r>
      <w:proofErr w:type="spellStart"/>
      <w:r w:rsidR="00A46C7D" w:rsidRPr="008B4B05">
        <w:rPr>
          <w:rFonts w:asciiTheme="minorHAnsi" w:hAnsiTheme="minorHAnsi" w:cstheme="minorHAnsi"/>
          <w:sz w:val="22"/>
          <w:szCs w:val="22"/>
          <w:lang w:val="el-GR"/>
        </w:rPr>
        <w:t>Αναπλ</w:t>
      </w:r>
      <w:proofErr w:type="spellEnd"/>
      <w:r w:rsidR="00A46C7D" w:rsidRPr="008B4B05">
        <w:rPr>
          <w:rFonts w:asciiTheme="minorHAnsi" w:hAnsiTheme="minorHAnsi" w:cstheme="minorHAnsi"/>
          <w:sz w:val="22"/>
          <w:szCs w:val="22"/>
          <w:lang w:val="el-GR"/>
        </w:rPr>
        <w:t xml:space="preserve">. Καθηγητή </w:t>
      </w:r>
      <w:proofErr w:type="spellStart"/>
      <w:r w:rsidR="00A46C7D" w:rsidRPr="008B4B05">
        <w:rPr>
          <w:rFonts w:asciiTheme="minorHAnsi" w:hAnsiTheme="minorHAnsi" w:cstheme="minorHAnsi"/>
          <w:sz w:val="22"/>
          <w:szCs w:val="22"/>
          <w:lang w:val="el-GR"/>
        </w:rPr>
        <w:t>κο</w:t>
      </w:r>
      <w:proofErr w:type="spellEnd"/>
      <w:r w:rsidR="00A46C7D" w:rsidRPr="008B4B05">
        <w:rPr>
          <w:rFonts w:asciiTheme="minorHAnsi" w:hAnsiTheme="minorHAnsi" w:cstheme="minorHAnsi"/>
          <w:sz w:val="22"/>
          <w:szCs w:val="22"/>
          <w:lang w:val="el-GR"/>
        </w:rPr>
        <w:t xml:space="preserve"> Παπαδόπουλο Ν.</w:t>
      </w:r>
    </w:p>
    <w:p w14:paraId="01FC427B"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Μπουμπόπουλος</w:t>
      </w:r>
      <w:proofErr w:type="spellEnd"/>
      <w:r w:rsidRPr="008B4B05">
        <w:rPr>
          <w:rFonts w:asciiTheme="minorHAnsi" w:hAnsiTheme="minorHAnsi" w:cstheme="minorHAnsi"/>
          <w:sz w:val="22"/>
          <w:szCs w:val="22"/>
          <w:lang w:val="el-GR"/>
        </w:rPr>
        <w:t xml:space="preserve"> Νεκτάριος, που εκπονήθηκε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458F1890"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Γλάνια</w:t>
      </w:r>
      <w:proofErr w:type="spellEnd"/>
      <w:r w:rsidRPr="008B4B05">
        <w:rPr>
          <w:rFonts w:asciiTheme="minorHAnsi" w:hAnsiTheme="minorHAnsi" w:cstheme="minorHAnsi"/>
          <w:sz w:val="22"/>
          <w:szCs w:val="22"/>
          <w:lang w:val="el-GR"/>
        </w:rPr>
        <w:t xml:space="preserve"> Τριανταφυλλιά, που εκπονήθηκε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1DAE28C7"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Μπουντζιούκα</w:t>
      </w:r>
      <w:proofErr w:type="spellEnd"/>
      <w:r w:rsidRPr="008B4B05">
        <w:rPr>
          <w:rFonts w:asciiTheme="minorHAnsi" w:hAnsiTheme="minorHAnsi" w:cstheme="minorHAnsi"/>
          <w:sz w:val="22"/>
          <w:szCs w:val="22"/>
          <w:lang w:val="el-GR"/>
        </w:rPr>
        <w:t xml:space="preserve"> Βασιλική, που εκπονήθηκε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3D5F2A51"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Μάν</w:t>
      </w:r>
      <w:r w:rsidR="00612347" w:rsidRPr="008B4B05">
        <w:rPr>
          <w:rFonts w:asciiTheme="minorHAnsi" w:hAnsiTheme="minorHAnsi" w:cstheme="minorHAnsi"/>
          <w:sz w:val="22"/>
          <w:szCs w:val="22"/>
          <w:lang w:val="el-GR"/>
        </w:rPr>
        <w:t>δαλος</w:t>
      </w:r>
      <w:proofErr w:type="spellEnd"/>
      <w:r w:rsidR="00612347" w:rsidRPr="008B4B05">
        <w:rPr>
          <w:rFonts w:asciiTheme="minorHAnsi" w:hAnsiTheme="minorHAnsi" w:cstheme="minorHAnsi"/>
          <w:sz w:val="22"/>
          <w:szCs w:val="22"/>
          <w:lang w:val="el-GR"/>
        </w:rPr>
        <w:t xml:space="preserve"> Παναγιώτης, που εκπονήθηκε</w:t>
      </w:r>
      <w:r w:rsidRPr="008B4B05">
        <w:rPr>
          <w:rFonts w:asciiTheme="minorHAnsi" w:hAnsiTheme="minorHAnsi" w:cstheme="minorHAnsi"/>
          <w:sz w:val="22"/>
          <w:szCs w:val="22"/>
          <w:lang w:val="el-GR"/>
        </w:rPr>
        <w:t xml:space="preserve">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Επικ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06E73EF8"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Ολλαν</w:t>
      </w:r>
      <w:r w:rsidR="00612347" w:rsidRPr="008B4B05">
        <w:rPr>
          <w:rFonts w:asciiTheme="minorHAnsi" w:hAnsiTheme="minorHAnsi" w:cstheme="minorHAnsi"/>
          <w:sz w:val="22"/>
          <w:szCs w:val="22"/>
          <w:lang w:val="el-GR"/>
        </w:rPr>
        <w:t>δέζο</w:t>
      </w:r>
      <w:proofErr w:type="spellEnd"/>
      <w:r w:rsidR="00612347" w:rsidRPr="008B4B05">
        <w:rPr>
          <w:rFonts w:asciiTheme="minorHAnsi" w:hAnsiTheme="minorHAnsi" w:cstheme="minorHAnsi"/>
          <w:sz w:val="22"/>
          <w:szCs w:val="22"/>
          <w:lang w:val="el-GR"/>
        </w:rPr>
        <w:t xml:space="preserve"> Μάρκο-Δημήτριο, που εκπονήθηκε</w:t>
      </w:r>
      <w:r w:rsidRPr="008B4B05">
        <w:rPr>
          <w:rFonts w:asciiTheme="minorHAnsi" w:hAnsiTheme="minorHAnsi" w:cstheme="minorHAnsi"/>
          <w:sz w:val="22"/>
          <w:szCs w:val="22"/>
          <w:lang w:val="el-GR"/>
        </w:rPr>
        <w:t xml:space="preserve">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706765E4"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Παπαδ</w:t>
      </w:r>
      <w:r w:rsidR="00612347" w:rsidRPr="008B4B05">
        <w:rPr>
          <w:rFonts w:asciiTheme="minorHAnsi" w:hAnsiTheme="minorHAnsi" w:cstheme="minorHAnsi"/>
          <w:sz w:val="22"/>
          <w:szCs w:val="22"/>
          <w:lang w:val="el-GR"/>
        </w:rPr>
        <w:t>οπούλου Χρυσούλα, που εκπονήθηκε</w:t>
      </w:r>
      <w:r w:rsidRPr="008B4B05">
        <w:rPr>
          <w:rFonts w:asciiTheme="minorHAnsi" w:hAnsiTheme="minorHAnsi" w:cstheme="minorHAnsi"/>
          <w:sz w:val="22"/>
          <w:szCs w:val="22"/>
          <w:lang w:val="el-GR"/>
        </w:rPr>
        <w:t xml:space="preserve">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49BCC5B4"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Μπουντούκας</w:t>
      </w:r>
      <w:proofErr w:type="spellEnd"/>
      <w:r w:rsidRPr="008B4B05">
        <w:rPr>
          <w:rFonts w:asciiTheme="minorHAnsi" w:hAnsiTheme="minorHAnsi" w:cstheme="minorHAnsi"/>
          <w:sz w:val="22"/>
          <w:szCs w:val="22"/>
          <w:lang w:val="el-GR"/>
        </w:rPr>
        <w:t xml:space="preserve"> Παναγιώτης, που εκπονήθηκε στο εργαστήριο Γενετικής, Ιατρικό Τμήμα, με επιβλέπων τον </w:t>
      </w:r>
      <w:proofErr w:type="spellStart"/>
      <w:r w:rsidRPr="008B4B05">
        <w:rPr>
          <w:rFonts w:asciiTheme="minorHAnsi" w:hAnsiTheme="minorHAnsi" w:cstheme="minorHAnsi"/>
          <w:sz w:val="22"/>
          <w:szCs w:val="22"/>
          <w:lang w:val="el-GR"/>
        </w:rPr>
        <w:t>Αναπλ.Καθηγητή</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Λιαλιάρη</w:t>
      </w:r>
      <w:proofErr w:type="spellEnd"/>
      <w:r w:rsidRPr="008B4B05">
        <w:rPr>
          <w:rFonts w:asciiTheme="minorHAnsi" w:hAnsiTheme="minorHAnsi" w:cstheme="minorHAnsi"/>
          <w:sz w:val="22"/>
          <w:szCs w:val="22"/>
          <w:lang w:val="el-GR"/>
        </w:rPr>
        <w:t xml:space="preserve"> Θ.</w:t>
      </w:r>
    </w:p>
    <w:p w14:paraId="69F95731" w14:textId="77777777" w:rsidR="00A46C7D" w:rsidRPr="008B4B05" w:rsidRDefault="00612347"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Στεφανής Χρήστος, που εκπονήθηκε</w:t>
      </w:r>
      <w:r w:rsidR="00A46C7D" w:rsidRPr="008B4B05">
        <w:rPr>
          <w:rFonts w:asciiTheme="minorHAnsi" w:hAnsiTheme="minorHAnsi" w:cstheme="minorHAnsi"/>
          <w:sz w:val="22"/>
          <w:szCs w:val="22"/>
          <w:lang w:val="el-GR"/>
        </w:rPr>
        <w:t xml:space="preserve"> στο Τμήμα Αγροτικής Ανάπτυξης υπό την επίβλεψη της </w:t>
      </w:r>
      <w:proofErr w:type="spellStart"/>
      <w:r w:rsidR="00A46C7D" w:rsidRPr="008B4B05">
        <w:rPr>
          <w:rFonts w:asciiTheme="minorHAnsi" w:hAnsiTheme="minorHAnsi" w:cstheme="minorHAnsi"/>
          <w:sz w:val="22"/>
          <w:szCs w:val="22"/>
          <w:lang w:val="el-GR"/>
        </w:rPr>
        <w:t>Καθ.κας</w:t>
      </w:r>
      <w:proofErr w:type="spellEnd"/>
      <w:r w:rsidR="00A46C7D" w:rsidRPr="008B4B05">
        <w:rPr>
          <w:rFonts w:asciiTheme="minorHAnsi" w:hAnsiTheme="minorHAnsi" w:cstheme="minorHAnsi"/>
          <w:sz w:val="22"/>
          <w:szCs w:val="22"/>
          <w:lang w:val="el-GR"/>
        </w:rPr>
        <w:t xml:space="preserve"> </w:t>
      </w:r>
      <w:proofErr w:type="spellStart"/>
      <w:r w:rsidR="00A46C7D" w:rsidRPr="008B4B05">
        <w:rPr>
          <w:rFonts w:asciiTheme="minorHAnsi" w:hAnsiTheme="minorHAnsi" w:cstheme="minorHAnsi"/>
          <w:sz w:val="22"/>
          <w:szCs w:val="22"/>
          <w:lang w:val="el-GR"/>
        </w:rPr>
        <w:t>Μπεζιρζόγλου</w:t>
      </w:r>
      <w:proofErr w:type="spellEnd"/>
      <w:r w:rsidR="00A46C7D" w:rsidRPr="008B4B05">
        <w:rPr>
          <w:rFonts w:asciiTheme="minorHAnsi" w:hAnsiTheme="minorHAnsi" w:cstheme="minorHAnsi"/>
          <w:sz w:val="22"/>
          <w:szCs w:val="22"/>
          <w:lang w:val="el-GR"/>
        </w:rPr>
        <w:t xml:space="preserve"> Ε.</w:t>
      </w:r>
    </w:p>
    <w:p w14:paraId="1D92D39C"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Μάχη </w:t>
      </w:r>
      <w:proofErr w:type="spellStart"/>
      <w:r w:rsidRPr="008B4B05">
        <w:rPr>
          <w:rFonts w:asciiTheme="minorHAnsi" w:hAnsiTheme="minorHAnsi" w:cstheme="minorHAnsi"/>
          <w:sz w:val="22"/>
          <w:szCs w:val="22"/>
          <w:lang w:val="el-GR"/>
        </w:rPr>
        <w:t>Τσιμπουξή</w:t>
      </w:r>
      <w:proofErr w:type="spellEnd"/>
      <w:r w:rsidRPr="008B4B05">
        <w:rPr>
          <w:rFonts w:asciiTheme="minorHAnsi" w:hAnsiTheme="minorHAnsi" w:cstheme="minorHAnsi"/>
          <w:sz w:val="22"/>
          <w:szCs w:val="22"/>
          <w:lang w:val="el-GR"/>
        </w:rPr>
        <w:t xml:space="preserve"> με θέμα «</w:t>
      </w:r>
      <w:proofErr w:type="spellStart"/>
      <w:r w:rsidRPr="008B4B05">
        <w:rPr>
          <w:rFonts w:asciiTheme="minorHAnsi" w:hAnsiTheme="minorHAnsi" w:cstheme="minorHAnsi"/>
          <w:sz w:val="22"/>
          <w:szCs w:val="22"/>
          <w:lang w:val="el-GR"/>
        </w:rPr>
        <w:t>Βακτηριακή</w:t>
      </w:r>
      <w:proofErr w:type="spellEnd"/>
      <w:r w:rsidRPr="008B4B05">
        <w:rPr>
          <w:rFonts w:asciiTheme="minorHAnsi" w:hAnsiTheme="minorHAnsi" w:cstheme="minorHAnsi"/>
          <w:sz w:val="22"/>
          <w:szCs w:val="22"/>
          <w:lang w:val="el-GR"/>
        </w:rPr>
        <w:t xml:space="preserve"> &amp; ιογενής ρύπανση οστρακοειδών» που εκπονήθηκε στο Εργαστήριο Υγιεινής του Πανεπιστημίου Πατρών </w:t>
      </w:r>
    </w:p>
    <w:p w14:paraId="24CCD53A"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Γεωργία Κομνηνού με θέμα «Μοριακή τυποποίηση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αδενοϊών και </w:t>
      </w:r>
      <w:proofErr w:type="spellStart"/>
      <w:r w:rsidRPr="008B4B05">
        <w:rPr>
          <w:rFonts w:asciiTheme="minorHAnsi" w:hAnsiTheme="minorHAnsi" w:cstheme="minorHAnsi"/>
          <w:sz w:val="22"/>
          <w:szCs w:val="22"/>
          <w:lang w:val="el-GR"/>
        </w:rPr>
        <w:t>ροτα</w:t>
      </w:r>
      <w:proofErr w:type="spellEnd"/>
      <w:r w:rsidRPr="008B4B05">
        <w:rPr>
          <w:rFonts w:asciiTheme="minorHAnsi" w:hAnsiTheme="minorHAnsi" w:cstheme="minorHAnsi"/>
          <w:sz w:val="22"/>
          <w:szCs w:val="22"/>
          <w:lang w:val="el-GR"/>
        </w:rPr>
        <w:t>-ιών σε λύματα» που εκπονήθηκε στο Εργαστήριο Υγιεινής του Πανεπιστημίου Πατρών</w:t>
      </w:r>
    </w:p>
    <w:p w14:paraId="611CC578" w14:textId="77777777" w:rsidR="00007266"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Δανάη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με θέμα «Διάκριση της προέλευσης της </w:t>
      </w:r>
      <w:r w:rsidRPr="008B4B05">
        <w:rPr>
          <w:rFonts w:asciiTheme="minorHAnsi" w:hAnsiTheme="minorHAnsi" w:cstheme="minorHAnsi"/>
          <w:sz w:val="22"/>
          <w:szCs w:val="22"/>
        </w:rPr>
        <w:t>E</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coli</w:t>
      </w:r>
      <w:r w:rsidRPr="008B4B05">
        <w:rPr>
          <w:rFonts w:asciiTheme="minorHAnsi" w:hAnsiTheme="minorHAnsi" w:cstheme="minorHAnsi"/>
          <w:sz w:val="22"/>
          <w:szCs w:val="22"/>
          <w:lang w:val="el-GR"/>
        </w:rPr>
        <w:t xml:space="preserve"> με  που εκπονήθηκε στο Εργαστήριο Υγιεινής του Πανεπιστημίου Πατρών</w:t>
      </w:r>
    </w:p>
    <w:p w14:paraId="27D07DAA" w14:textId="77777777" w:rsidR="00007266" w:rsidRPr="008B4B05" w:rsidRDefault="00DB6005"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Τσιμπούκης Κτηνίατρος που εκπονήθηκε στο Εργ Υγιεινής,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 με επιβλέπων Λεοτσινίδη Μιχάλη και θέμα:</w:t>
      </w:r>
    </w:p>
    <w:p w14:paraId="047199E9" w14:textId="77777777" w:rsidR="00007266"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Παντούλας Λάμπρος που εκπονήθηκε στο Ιατρικό Τμήμα, Δημοκρίτειο Πανεπιστήμιο Θράκης με επιβλέπων τον Ομοτ.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Σταθόπουλο Γ.</w:t>
      </w:r>
      <w:r w:rsidR="00DB6005" w:rsidRPr="008B4B05">
        <w:rPr>
          <w:rFonts w:asciiTheme="minorHAnsi" w:hAnsiTheme="minorHAnsi" w:cstheme="minorHAnsi"/>
          <w:sz w:val="22"/>
          <w:szCs w:val="22"/>
          <w:lang w:val="el-GR"/>
        </w:rPr>
        <w:t xml:space="preserve"> και θέμα</w:t>
      </w:r>
    </w:p>
    <w:p w14:paraId="152A2722" w14:textId="77777777" w:rsidR="00007266"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Ελένη Σαζακλή: με θέμα «Μοριακή τυποποίηση της </w:t>
      </w:r>
      <w:r w:rsidRPr="008B4B05">
        <w:rPr>
          <w:rFonts w:asciiTheme="minorHAnsi" w:hAnsiTheme="minorHAnsi" w:cstheme="minorHAnsi"/>
          <w:sz w:val="22"/>
          <w:szCs w:val="22"/>
        </w:rPr>
        <w:t>Pseudomonas</w:t>
      </w:r>
      <w:r w:rsidRPr="008B4B05">
        <w:rPr>
          <w:rFonts w:asciiTheme="minorHAnsi" w:hAnsiTheme="minorHAnsi" w:cstheme="minorHAnsi"/>
          <w:sz w:val="22"/>
          <w:szCs w:val="22"/>
          <w:lang w:val="el-GR"/>
        </w:rPr>
        <w:t xml:space="preserve"> που απομονώνεται από το υδάτινο περιβάλλον» που εκπονήθηκε στο Εργαστήριο Υγιεινής του Πανεπιστημίου Πατρών </w:t>
      </w:r>
    </w:p>
    <w:p w14:paraId="0D2C12A1"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Παναγιώτα Γραμμένου: με θέμα «Ανίχνευση και μοριακή τυποποίηση εντερόκοκκων που απομονώνονται από το υδάτινο περιβάλλον» που εκπονήθηκε στο Εργαστήριο Υγιεινής του Πανεπιστημίου Πατρών </w:t>
      </w:r>
    </w:p>
    <w:p w14:paraId="6ED364B4" w14:textId="77777777" w:rsidR="00270DB9" w:rsidRPr="008B4B05" w:rsidRDefault="00270DB9" w:rsidP="00DB1657">
      <w:pPr>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r w:rsidRPr="008B4B05">
        <w:rPr>
          <w:rFonts w:asciiTheme="minorHAnsi" w:hAnsiTheme="minorHAnsi" w:cstheme="minorHAnsi"/>
          <w:sz w:val="22"/>
          <w:szCs w:val="22"/>
          <w:lang w:val="el-GR"/>
        </w:rPr>
        <w:br w:type="page"/>
      </w:r>
      <w:r w:rsidRPr="008B4B05">
        <w:rPr>
          <w:rFonts w:asciiTheme="minorHAnsi" w:hAnsiTheme="minorHAnsi" w:cstheme="minorHAnsi"/>
          <w:b/>
          <w:sz w:val="22"/>
          <w:szCs w:val="22"/>
          <w:lang w:val="el-GR"/>
        </w:rPr>
        <w:lastRenderedPageBreak/>
        <w:t>Δ.</w:t>
      </w:r>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ΕΠΙΒΛΕΨΗ ΔΙΠΛΩΜΑΤΙΚΩΝ ΕΡΓΑΣΙΩΝ</w:t>
      </w:r>
    </w:p>
    <w:p w14:paraId="3ECB52C3" w14:textId="77777777" w:rsidR="00270DB9" w:rsidRPr="008B4B05" w:rsidRDefault="00270DB9" w:rsidP="00270DB9">
      <w:pPr>
        <w:jc w:val="both"/>
        <w:rPr>
          <w:rFonts w:asciiTheme="minorHAnsi" w:hAnsiTheme="minorHAnsi" w:cstheme="minorHAnsi"/>
          <w:b/>
          <w:sz w:val="22"/>
          <w:szCs w:val="22"/>
          <w:lang w:val="el-GR"/>
        </w:rPr>
      </w:pPr>
    </w:p>
    <w:p w14:paraId="1932E8F8" w14:textId="77777777" w:rsidR="00270DB9" w:rsidRPr="008B4B05" w:rsidRDefault="00270DB9" w:rsidP="00270DB9">
      <w:pPr>
        <w:ind w:left="1440" w:hanging="1440"/>
        <w:jc w:val="both"/>
        <w:rPr>
          <w:rFonts w:asciiTheme="minorHAnsi" w:hAnsiTheme="minorHAnsi" w:cstheme="minorHAnsi"/>
          <w:sz w:val="22"/>
          <w:szCs w:val="22"/>
          <w:u w:val="single"/>
          <w:lang w:val="el-GR"/>
        </w:rPr>
      </w:pPr>
      <w:proofErr w:type="spellStart"/>
      <w:r w:rsidRPr="008B4B05">
        <w:rPr>
          <w:rFonts w:asciiTheme="minorHAnsi" w:hAnsiTheme="minorHAnsi" w:cstheme="minorHAnsi"/>
          <w:sz w:val="22"/>
          <w:szCs w:val="22"/>
          <w:u w:val="single"/>
        </w:rPr>
        <w:t>i</w:t>
      </w:r>
      <w:proofErr w:type="spellEnd"/>
      <w:r w:rsidRPr="008B4B05">
        <w:rPr>
          <w:rFonts w:asciiTheme="minorHAnsi" w:hAnsiTheme="minorHAnsi" w:cstheme="minorHAnsi"/>
          <w:sz w:val="22"/>
          <w:szCs w:val="22"/>
          <w:u w:val="single"/>
          <w:lang w:val="el-GR"/>
        </w:rPr>
        <w:t xml:space="preserve">. Μεταπτυχιακό επίπεδο </w:t>
      </w:r>
    </w:p>
    <w:p w14:paraId="51203BAC" w14:textId="77777777" w:rsidR="009F0A10" w:rsidRPr="008B4B05" w:rsidRDefault="009F0A10" w:rsidP="00270DB9">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lang w:val="el-GR"/>
        </w:rPr>
      </w:pPr>
    </w:p>
    <w:p w14:paraId="5C9E1D8F" w14:textId="77777777" w:rsidR="00270DB9" w:rsidRPr="008B4B05" w:rsidRDefault="00270DB9" w:rsidP="00270DB9">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lang w:val="el-GR"/>
        </w:rPr>
      </w:pPr>
      <w:r w:rsidRPr="008B4B05">
        <w:rPr>
          <w:rFonts w:asciiTheme="minorHAnsi" w:hAnsiTheme="minorHAnsi" w:cstheme="minorHAnsi"/>
          <w:b/>
          <w:sz w:val="22"/>
          <w:szCs w:val="22"/>
          <w:u w:val="single"/>
          <w:lang w:val="el-GR"/>
        </w:rPr>
        <w:t>Επιβλέπων</w:t>
      </w:r>
    </w:p>
    <w:p w14:paraId="38E0DC41" w14:textId="5CB496E7" w:rsidR="0035673A" w:rsidRPr="008B4B05" w:rsidRDefault="0035673A" w:rsidP="0035673A">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Ολοκληρωμένες</w:t>
      </w:r>
      <w:r w:rsidR="00270DB9" w:rsidRPr="008B4B05">
        <w:rPr>
          <w:rFonts w:asciiTheme="minorHAnsi" w:hAnsiTheme="minorHAnsi" w:cstheme="minorHAnsi"/>
          <w:i/>
          <w:sz w:val="22"/>
          <w:szCs w:val="22"/>
          <w:u w:val="single"/>
          <w:lang w:val="el-GR"/>
        </w:rPr>
        <w:t xml:space="preserve"> </w:t>
      </w:r>
      <w:r w:rsidRPr="008B4B05">
        <w:rPr>
          <w:rFonts w:asciiTheme="minorHAnsi" w:hAnsiTheme="minorHAnsi" w:cstheme="minorHAnsi"/>
          <w:i/>
          <w:sz w:val="22"/>
          <w:szCs w:val="22"/>
          <w:u w:val="single"/>
          <w:lang w:val="el-GR"/>
        </w:rPr>
        <w:t>(</w:t>
      </w:r>
      <w:r w:rsidR="00DA6469" w:rsidRPr="008B4B05">
        <w:rPr>
          <w:rFonts w:asciiTheme="minorHAnsi" w:hAnsiTheme="minorHAnsi" w:cstheme="minorHAnsi"/>
          <w:i/>
          <w:sz w:val="22"/>
          <w:szCs w:val="22"/>
          <w:u w:val="single"/>
          <w:lang w:val="el-GR"/>
        </w:rPr>
        <w:t>2</w:t>
      </w:r>
      <w:r w:rsidR="007C1AAB" w:rsidRPr="008B4B05">
        <w:rPr>
          <w:rFonts w:asciiTheme="minorHAnsi" w:hAnsiTheme="minorHAnsi" w:cstheme="minorHAnsi"/>
          <w:i/>
          <w:sz w:val="22"/>
          <w:szCs w:val="22"/>
          <w:u w:val="single"/>
          <w:lang w:val="el-GR"/>
        </w:rPr>
        <w:t>9</w:t>
      </w:r>
      <w:r w:rsidR="002C356B" w:rsidRPr="008B4B05">
        <w:rPr>
          <w:rFonts w:asciiTheme="minorHAnsi" w:hAnsiTheme="minorHAnsi" w:cstheme="minorHAnsi"/>
          <w:i/>
          <w:sz w:val="22"/>
          <w:szCs w:val="22"/>
          <w:u w:val="single"/>
          <w:lang w:val="el-GR"/>
        </w:rPr>
        <w:t>)</w:t>
      </w:r>
    </w:p>
    <w:p w14:paraId="66326360" w14:textId="6A9250F0" w:rsidR="001C6ABA" w:rsidRPr="008B4B05" w:rsidRDefault="001C6ABA" w:rsidP="00DA6469">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ΠΜΣ Δημόσια υγεία</w:t>
      </w:r>
    </w:p>
    <w:p w14:paraId="25677CA0" w14:textId="27ED8261" w:rsidR="00E53518" w:rsidRPr="008B4B05" w:rsidRDefault="001C6ABA" w:rsidP="00DA6469">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Ασημίνα, ΠΜΣ Δημόσια υγεία</w:t>
      </w:r>
    </w:p>
    <w:p w14:paraId="4358A74C" w14:textId="6CCB3A91" w:rsidR="001C6ABA" w:rsidRPr="008B4B05" w:rsidRDefault="00E53518" w:rsidP="001C6ABA">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Πανταζίδου</w:t>
      </w:r>
      <w:proofErr w:type="spellEnd"/>
      <w:r w:rsidRPr="008B4B05">
        <w:rPr>
          <w:rFonts w:asciiTheme="minorHAnsi" w:hAnsiTheme="minorHAnsi" w:cstheme="minorHAnsi"/>
          <w:sz w:val="22"/>
          <w:szCs w:val="22"/>
          <w:lang w:val="el-GR"/>
        </w:rPr>
        <w:t xml:space="preserve"> Γεωργία</w:t>
      </w:r>
      <w:r w:rsidR="001C6ABA" w:rsidRPr="008B4B05">
        <w:rPr>
          <w:rFonts w:asciiTheme="minorHAnsi" w:hAnsiTheme="minorHAnsi" w:cstheme="minorHAnsi"/>
          <w:sz w:val="22"/>
          <w:szCs w:val="22"/>
          <w:lang w:val="el-GR"/>
        </w:rPr>
        <w:t>, ΠΜΣ Δημόσια υγεία</w:t>
      </w:r>
    </w:p>
    <w:p w14:paraId="208F0598" w14:textId="1B30E27C" w:rsidR="001C6ABA" w:rsidRPr="008B4B05" w:rsidRDefault="001C6ABA" w:rsidP="001C6ABA">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Ρέππας Στέφανος, ΠΜΣ Δημόσια υγεία</w:t>
      </w:r>
    </w:p>
    <w:p w14:paraId="1C2A84EC" w14:textId="484D14D2" w:rsidR="001C6ABA" w:rsidRPr="008B4B05" w:rsidRDefault="001C6ABA" w:rsidP="001C6ABA">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Σιμωτάς</w:t>
      </w:r>
      <w:proofErr w:type="spellEnd"/>
      <w:r w:rsidRPr="008B4B05">
        <w:rPr>
          <w:rFonts w:asciiTheme="minorHAnsi" w:hAnsiTheme="minorHAnsi" w:cstheme="minorHAnsi"/>
          <w:sz w:val="22"/>
          <w:szCs w:val="22"/>
          <w:lang w:val="el-GR"/>
        </w:rPr>
        <w:t xml:space="preserve"> Αθανάσιος, ΠΜΣ Δημόσια υγεία</w:t>
      </w:r>
    </w:p>
    <w:p w14:paraId="10500FA4" w14:textId="2E5B7057" w:rsidR="007C1AAB" w:rsidRPr="008B4B05" w:rsidRDefault="007C1AAB" w:rsidP="00DA6469">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Σαπλαούρα</w:t>
      </w:r>
      <w:proofErr w:type="spellEnd"/>
      <w:r w:rsidRPr="008B4B05">
        <w:rPr>
          <w:rFonts w:asciiTheme="minorHAnsi" w:hAnsiTheme="minorHAnsi" w:cstheme="minorHAnsi"/>
          <w:sz w:val="22"/>
          <w:szCs w:val="22"/>
          <w:lang w:val="el-GR"/>
        </w:rPr>
        <w:t xml:space="preserve"> Ζωή, ΠΜΣ Δημόσια υγεία με θέμα:</w:t>
      </w:r>
    </w:p>
    <w:p w14:paraId="4F44DD62" w14:textId="3BDFBAFE" w:rsidR="007C1AAB" w:rsidRPr="008B4B05" w:rsidRDefault="007C1AAB" w:rsidP="00DA6469">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Βελισσάρη Ιωάννα, ΠΜΣ Δημόσια υγεία με θέμα:</w:t>
      </w:r>
    </w:p>
    <w:p w14:paraId="256E7345" w14:textId="544752EB" w:rsidR="00DA6469" w:rsidRPr="008B4B05" w:rsidRDefault="00DA6469" w:rsidP="00DA6469">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Γιαννακόπουλος Βασίλης ΠΜΣ Δημόσια υγεία με θέμα: «</w:t>
      </w:r>
      <w:r w:rsidRPr="008B4B05">
        <w:rPr>
          <w:rFonts w:asciiTheme="minorHAnsi" w:hAnsiTheme="minorHAnsi" w:cstheme="minorHAnsi"/>
          <w:i/>
          <w:sz w:val="22"/>
          <w:szCs w:val="22"/>
          <w:lang w:val="el-GR"/>
        </w:rPr>
        <w:t>Κοινωνικές Ανισότητες και Προσβασιμότητα σε Υπηρεσίες Υγείας για Ογκολογικούς Ασθενείς στην περίοδο της κρίσης»</w:t>
      </w:r>
    </w:p>
    <w:p w14:paraId="1948E6C0" w14:textId="63B06F72" w:rsidR="009F0A10" w:rsidRPr="008B4B05" w:rsidRDefault="00DA6469" w:rsidP="009F0A10">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Λάμπρη Θεοδώρα, ΠΜΣ Δημόσια υγεία με θέμα:</w:t>
      </w:r>
      <w:r w:rsidRPr="008B4B05">
        <w:rPr>
          <w:rFonts w:asciiTheme="minorHAnsi" w:hAnsiTheme="minorHAnsi" w:cstheme="minorHAnsi"/>
          <w:lang w:val="el-GR"/>
        </w:rPr>
        <w:t xml:space="preserve"> «</w:t>
      </w:r>
      <w:r w:rsidRPr="008B4B05">
        <w:rPr>
          <w:rFonts w:asciiTheme="minorHAnsi" w:hAnsiTheme="minorHAnsi" w:cstheme="minorHAnsi"/>
          <w:i/>
          <w:sz w:val="22"/>
          <w:szCs w:val="22"/>
          <w:lang w:val="el-GR"/>
        </w:rPr>
        <w:t xml:space="preserve">Απόψεις–στάσεις νοσηλευτών για τις ιδιαιτερότητες στην παροχή νοσηλευτικής φροντίδας σε μετανάστες και </w:t>
      </w:r>
      <w:proofErr w:type="spellStart"/>
      <w:r w:rsidRPr="008B4B05">
        <w:rPr>
          <w:rFonts w:asciiTheme="minorHAnsi" w:hAnsiTheme="minorHAnsi" w:cstheme="minorHAnsi"/>
          <w:i/>
          <w:sz w:val="22"/>
          <w:szCs w:val="22"/>
          <w:lang w:val="el-GR"/>
        </w:rPr>
        <w:t>Ρομά</w:t>
      </w:r>
      <w:proofErr w:type="spellEnd"/>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xml:space="preserve">  </w:t>
      </w:r>
    </w:p>
    <w:p w14:paraId="1CC90E92" w14:textId="77777777" w:rsidR="009F0A10" w:rsidRPr="008B4B05" w:rsidRDefault="00DA6469" w:rsidP="009F0A10">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Μπουχάγιερ</w:t>
      </w:r>
      <w:proofErr w:type="spellEnd"/>
      <w:r w:rsidRPr="008B4B05">
        <w:rPr>
          <w:rFonts w:asciiTheme="minorHAnsi" w:hAnsiTheme="minorHAnsi" w:cstheme="minorHAnsi"/>
          <w:sz w:val="22"/>
          <w:szCs w:val="22"/>
          <w:lang w:val="el-GR"/>
        </w:rPr>
        <w:t xml:space="preserve"> Έμυ ΠΜΣ Δημόσια υγεία με θέμα: </w:t>
      </w:r>
      <w:r w:rsidRPr="008B4B05">
        <w:rPr>
          <w:rFonts w:asciiTheme="minorHAnsi" w:hAnsiTheme="minorHAnsi" w:cstheme="minorHAnsi"/>
          <w:i/>
          <w:sz w:val="22"/>
          <w:szCs w:val="22"/>
          <w:lang w:val="el-GR"/>
        </w:rPr>
        <w:t>«Εκτίμηση Επικινδυνότητας στις κτηνοτροφικές μονάδες της Αχαΐας»</w:t>
      </w:r>
    </w:p>
    <w:p w14:paraId="6840C111" w14:textId="77777777" w:rsidR="009F0A10" w:rsidRPr="008B4B05" w:rsidRDefault="00DA6469" w:rsidP="009F0A10">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Καντεράκη</w:t>
      </w:r>
      <w:proofErr w:type="spellEnd"/>
      <w:r w:rsidRPr="008B4B05">
        <w:rPr>
          <w:rFonts w:asciiTheme="minorHAnsi" w:hAnsiTheme="minorHAnsi" w:cstheme="minorHAnsi"/>
          <w:sz w:val="22"/>
          <w:szCs w:val="22"/>
          <w:lang w:val="el-GR"/>
        </w:rPr>
        <w:t xml:space="preserve"> Άλκηστη ΠΜΣ Δημόσια υγεία με θέμα:</w:t>
      </w:r>
      <w:r w:rsidRPr="008B4B05">
        <w:rPr>
          <w:rFonts w:asciiTheme="minorHAnsi" w:hAnsiTheme="minorHAnsi" w:cstheme="minorHAnsi"/>
          <w:lang w:val="el-GR"/>
        </w:rPr>
        <w:t xml:space="preserve"> </w:t>
      </w:r>
      <w:r w:rsidRPr="008B4B05">
        <w:rPr>
          <w:rFonts w:asciiTheme="minorHAnsi" w:hAnsiTheme="minorHAnsi" w:cstheme="minorHAnsi"/>
          <w:i/>
          <w:sz w:val="22"/>
          <w:szCs w:val="22"/>
          <w:lang w:val="el-GR"/>
        </w:rPr>
        <w:t>«Κοινωνικές Ανισότητες στην πρόσβαση στην τριτοβάθμια φροντίδα υγείας των 60 και άνω»</w:t>
      </w:r>
    </w:p>
    <w:p w14:paraId="5BD391D1" w14:textId="77777777" w:rsidR="007C1AAB" w:rsidRPr="008B4B05" w:rsidRDefault="00DA6469" w:rsidP="007C1AAB">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Πογιατζή</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Αρχοντούλα</w:t>
      </w:r>
      <w:proofErr w:type="spellEnd"/>
      <w:r w:rsidRPr="008B4B05">
        <w:rPr>
          <w:rFonts w:asciiTheme="minorHAnsi" w:hAnsiTheme="minorHAnsi" w:cstheme="minorHAnsi"/>
          <w:sz w:val="22"/>
          <w:szCs w:val="22"/>
          <w:lang w:val="el-GR"/>
        </w:rPr>
        <w:t xml:space="preserve"> ΠΜΣ Δημόσια υγεία με θέμα:</w:t>
      </w:r>
      <w:r w:rsidR="009F0A10" w:rsidRPr="008B4B05">
        <w:rPr>
          <w:rFonts w:asciiTheme="minorHAnsi" w:hAnsiTheme="minorHAnsi" w:cstheme="minorHAnsi"/>
          <w:sz w:val="22"/>
          <w:szCs w:val="22"/>
          <w:lang w:val="el-GR"/>
        </w:rPr>
        <w:t xml:space="preserve"> </w:t>
      </w:r>
      <w:r w:rsidR="009F0A10" w:rsidRPr="008B4B05">
        <w:rPr>
          <w:rFonts w:asciiTheme="minorHAnsi" w:hAnsiTheme="minorHAnsi" w:cstheme="minorHAnsi"/>
          <w:i/>
          <w:sz w:val="22"/>
          <w:szCs w:val="22"/>
          <w:lang w:val="el-GR"/>
        </w:rPr>
        <w:t>«Επιδημιολογική μελέτη για τη ψυχολογική επιβάρυνση και τις επιπτώσεις της στον άνεργο πληθυσμό»</w:t>
      </w:r>
      <w:r w:rsidR="009F0A10" w:rsidRPr="008B4B05">
        <w:rPr>
          <w:rFonts w:asciiTheme="minorHAnsi" w:hAnsiTheme="minorHAnsi" w:cstheme="minorHAnsi"/>
          <w:sz w:val="22"/>
          <w:szCs w:val="22"/>
          <w:lang w:val="el-GR"/>
        </w:rPr>
        <w:t xml:space="preserve">                        </w:t>
      </w:r>
    </w:p>
    <w:p w14:paraId="6FBCEC0A" w14:textId="77777777" w:rsidR="007C1AAB" w:rsidRPr="008B4B05" w:rsidRDefault="007C1AAB" w:rsidP="007C1AAB">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Ματζούτσου</w:t>
      </w:r>
      <w:proofErr w:type="spellEnd"/>
      <w:r w:rsidRPr="008B4B05">
        <w:rPr>
          <w:rFonts w:asciiTheme="minorHAnsi" w:hAnsiTheme="minorHAnsi" w:cstheme="minorHAnsi"/>
          <w:sz w:val="22"/>
          <w:szCs w:val="22"/>
          <w:lang w:val="el-GR"/>
        </w:rPr>
        <w:t xml:space="preserve"> Βασιλική, ΠΜΣ Δημόσια υγεία με θέμα:</w:t>
      </w:r>
      <w:r w:rsidRPr="008B4B05">
        <w:rPr>
          <w:rFonts w:asciiTheme="minorHAnsi" w:hAnsiTheme="minorHAnsi" w:cstheme="minorHAnsi"/>
          <w:lang w:val="el-GR"/>
        </w:rPr>
        <w:t xml:space="preserve"> «</w:t>
      </w:r>
      <w:r w:rsidRPr="008B4B05">
        <w:rPr>
          <w:rFonts w:asciiTheme="minorHAnsi" w:hAnsiTheme="minorHAnsi" w:cstheme="minorHAnsi"/>
          <w:i/>
          <w:sz w:val="24"/>
          <w:lang w:val="el-GR"/>
        </w:rPr>
        <w:t>Διερεύνηση της ποιότητας αέρα στους χώρους του Πανεπιστημίου και των επιπτώσεων στην υγεία των εργαζομένων»</w:t>
      </w:r>
      <w:r w:rsidRPr="008B4B05">
        <w:rPr>
          <w:rFonts w:asciiTheme="minorHAnsi" w:hAnsiTheme="minorHAnsi" w:cstheme="minorHAnsi"/>
          <w:i/>
          <w:sz w:val="22"/>
          <w:szCs w:val="22"/>
          <w:lang w:val="el-GR"/>
        </w:rPr>
        <w:t xml:space="preserve"> </w:t>
      </w:r>
    </w:p>
    <w:p w14:paraId="2E88D62E" w14:textId="47BE6F34" w:rsidR="007C1AAB" w:rsidRPr="008B4B05" w:rsidRDefault="007C1AAB" w:rsidP="007C1AAB">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Νικολόπουλος Γεώργιος,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w:t>
      </w:r>
      <w:r w:rsidRPr="008B4B05">
        <w:rPr>
          <w:rFonts w:asciiTheme="minorHAnsi" w:hAnsiTheme="minorHAnsi" w:cstheme="minorHAnsi"/>
          <w:i/>
          <w:sz w:val="22"/>
          <w:szCs w:val="22"/>
          <w:lang w:val="el-GR"/>
        </w:rPr>
        <w:t xml:space="preserve"> «Μελέτη της υπεριώδους ακτινοβολίας και του χλωρίου στην επιβίωση μικροοργανισμών»</w:t>
      </w:r>
      <w:r w:rsidRPr="008B4B05">
        <w:rPr>
          <w:rFonts w:asciiTheme="minorHAnsi" w:hAnsiTheme="minorHAnsi" w:cstheme="minorHAnsi"/>
          <w:sz w:val="22"/>
          <w:szCs w:val="22"/>
          <w:lang w:val="el-GR"/>
        </w:rPr>
        <w:t>, 2012-2014</w:t>
      </w:r>
    </w:p>
    <w:p w14:paraId="63C4639A" w14:textId="444E4B35" w:rsidR="009F0A10" w:rsidRPr="008B4B05" w:rsidRDefault="004D1788" w:rsidP="009F0A10">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Γκολέμη</w:t>
      </w:r>
      <w:proofErr w:type="spellEnd"/>
      <w:r w:rsidRPr="008B4B05">
        <w:rPr>
          <w:rFonts w:asciiTheme="minorHAnsi" w:hAnsiTheme="minorHAnsi" w:cstheme="minorHAnsi"/>
          <w:sz w:val="22"/>
          <w:szCs w:val="22"/>
          <w:lang w:val="el-GR"/>
        </w:rPr>
        <w:t xml:space="preserve"> Αφροδίτη, ΠΜΣ Δημόσια υγεία με θέμα:</w:t>
      </w:r>
      <w:r w:rsidR="009F0A10"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w:t>
      </w:r>
      <w:proofErr w:type="spellStart"/>
      <w:r w:rsidRPr="008B4B05">
        <w:rPr>
          <w:rFonts w:asciiTheme="minorHAnsi" w:hAnsiTheme="minorHAnsi" w:cstheme="minorHAnsi"/>
          <w:i/>
          <w:sz w:val="22"/>
          <w:szCs w:val="22"/>
          <w:lang w:val="el-GR"/>
        </w:rPr>
        <w:t>Κλινικοεργαστηριακή</w:t>
      </w:r>
      <w:proofErr w:type="spellEnd"/>
      <w:r w:rsidRPr="008B4B05">
        <w:rPr>
          <w:rFonts w:asciiTheme="minorHAnsi" w:hAnsiTheme="minorHAnsi" w:cstheme="minorHAnsi"/>
          <w:i/>
          <w:sz w:val="22"/>
          <w:szCs w:val="22"/>
          <w:lang w:val="el-GR"/>
        </w:rPr>
        <w:t xml:space="preserve"> διερεύνηση της </w:t>
      </w:r>
      <w:proofErr w:type="spellStart"/>
      <w:r w:rsidRPr="008B4B05">
        <w:rPr>
          <w:rFonts w:asciiTheme="minorHAnsi" w:hAnsiTheme="minorHAnsi" w:cstheme="minorHAnsi"/>
          <w:i/>
          <w:sz w:val="22"/>
          <w:szCs w:val="22"/>
          <w:lang w:val="el-GR"/>
        </w:rPr>
        <w:t>φορείας</w:t>
      </w:r>
      <w:proofErr w:type="spellEnd"/>
      <w:r w:rsidRPr="008B4B05">
        <w:rPr>
          <w:rFonts w:asciiTheme="minorHAnsi" w:hAnsiTheme="minorHAnsi" w:cstheme="minorHAnsi"/>
          <w:i/>
          <w:sz w:val="22"/>
          <w:szCs w:val="22"/>
          <w:lang w:val="el-GR"/>
        </w:rPr>
        <w:t xml:space="preserve"> σε νεογνά που νοσηλεύονται στην ΜΕΝΝ του ΠΓΝΠ»</w:t>
      </w:r>
      <w:r w:rsidRPr="008B4B05">
        <w:rPr>
          <w:rFonts w:asciiTheme="minorHAnsi" w:hAnsiTheme="minorHAnsi" w:cstheme="minorHAnsi"/>
          <w:sz w:val="22"/>
          <w:szCs w:val="22"/>
          <w:lang w:val="el-GR"/>
        </w:rPr>
        <w:t>.</w:t>
      </w:r>
    </w:p>
    <w:p w14:paraId="002DFD37" w14:textId="77777777" w:rsidR="009F0A10" w:rsidRPr="008B4B05" w:rsidRDefault="004D1788" w:rsidP="009F0A10">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Τσέκλημα</w:t>
      </w:r>
      <w:proofErr w:type="spellEnd"/>
      <w:r w:rsidRPr="008B4B05">
        <w:rPr>
          <w:rFonts w:asciiTheme="minorHAnsi" w:hAnsiTheme="minorHAnsi" w:cstheme="minorHAnsi"/>
          <w:sz w:val="22"/>
          <w:szCs w:val="22"/>
          <w:lang w:val="el-GR"/>
        </w:rPr>
        <w:t xml:space="preserve"> Μαρίνα, ΠΜΣ Δημόσια υγεία με θέμα:</w:t>
      </w:r>
      <w:r w:rsidRPr="008B4B05">
        <w:rPr>
          <w:rFonts w:asciiTheme="minorHAnsi" w:hAnsiTheme="minorHAnsi" w:cstheme="minorHAnsi"/>
          <w:i/>
          <w:szCs w:val="22"/>
          <w:lang w:val="el-GR"/>
        </w:rPr>
        <w:t xml:space="preserve"> «</w:t>
      </w:r>
      <w:r w:rsidRPr="008B4B05">
        <w:rPr>
          <w:rFonts w:asciiTheme="minorHAnsi" w:hAnsiTheme="minorHAnsi" w:cstheme="minorHAnsi"/>
          <w:i/>
          <w:sz w:val="22"/>
          <w:szCs w:val="28"/>
          <w:lang w:val="el-GR"/>
        </w:rPr>
        <w:t>Παράγοντες νοσηρότητας σε καταυλισμό προσφύγων»</w:t>
      </w:r>
    </w:p>
    <w:p w14:paraId="7F57DA87" w14:textId="77777777" w:rsidR="0035673A" w:rsidRPr="008B4B05" w:rsidRDefault="0035673A" w:rsidP="009F0A10">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Χατζηαντωνίου Στέλλα,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Υγεία, με θέμα: «</w:t>
      </w:r>
      <w:r w:rsidRPr="008B4B05">
        <w:rPr>
          <w:rFonts w:asciiTheme="minorHAnsi" w:hAnsiTheme="minorHAnsi" w:cstheme="minorHAnsi"/>
          <w:i/>
          <w:sz w:val="22"/>
          <w:szCs w:val="22"/>
          <w:lang w:val="el-GR"/>
        </w:rPr>
        <w:t>Εκτίμηση επικινδυνότητας στις παιδικές χαρές της Πάτρας και του Πύργου»</w:t>
      </w:r>
    </w:p>
    <w:p w14:paraId="68676C0C" w14:textId="77777777" w:rsidR="0035673A" w:rsidRPr="008B4B05" w:rsidRDefault="0035673A"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Τσάτσαρη</w:t>
      </w:r>
      <w:proofErr w:type="spellEnd"/>
      <w:r w:rsidRPr="008B4B05">
        <w:rPr>
          <w:rFonts w:asciiTheme="minorHAnsi" w:hAnsiTheme="minorHAnsi" w:cstheme="minorHAnsi"/>
          <w:sz w:val="22"/>
          <w:szCs w:val="22"/>
          <w:lang w:val="el-GR"/>
        </w:rPr>
        <w:t xml:space="preserve"> Μαργαρίτα,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Υγεία, με θέμα: «</w:t>
      </w:r>
      <w:proofErr w:type="spellStart"/>
      <w:r w:rsidRPr="008B4B05">
        <w:rPr>
          <w:rFonts w:asciiTheme="minorHAnsi" w:hAnsiTheme="minorHAnsi" w:cstheme="minorHAnsi"/>
          <w:sz w:val="22"/>
          <w:szCs w:val="22"/>
          <w:lang w:val="el-GR"/>
        </w:rPr>
        <w:t>Μικροβιολογικος</w:t>
      </w:r>
      <w:proofErr w:type="spellEnd"/>
      <w:r w:rsidRPr="008B4B05">
        <w:rPr>
          <w:rFonts w:asciiTheme="minorHAnsi" w:hAnsiTheme="minorHAnsi" w:cstheme="minorHAnsi"/>
          <w:sz w:val="22"/>
          <w:szCs w:val="22"/>
          <w:lang w:val="el-GR"/>
        </w:rPr>
        <w:t xml:space="preserve"> έλεγχος </w:t>
      </w:r>
      <w:proofErr w:type="spellStart"/>
      <w:r w:rsidRPr="008B4B05">
        <w:rPr>
          <w:rFonts w:asciiTheme="minorHAnsi" w:hAnsiTheme="minorHAnsi" w:cstheme="minorHAnsi"/>
          <w:sz w:val="22"/>
          <w:szCs w:val="22"/>
          <w:lang w:val="el-GR"/>
        </w:rPr>
        <w:t>προιόντων</w:t>
      </w:r>
      <w:proofErr w:type="spellEnd"/>
      <w:r w:rsidRPr="008B4B05">
        <w:rPr>
          <w:rFonts w:asciiTheme="minorHAnsi" w:hAnsiTheme="minorHAnsi" w:cstheme="minorHAnsi"/>
          <w:sz w:val="22"/>
          <w:szCs w:val="22"/>
          <w:lang w:val="el-GR"/>
        </w:rPr>
        <w:t xml:space="preserve"> πάγου και εκτίμηση κινδύνου για τη Δημόσια υγεία»</w:t>
      </w:r>
    </w:p>
    <w:p w14:paraId="62A8EC16"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Μάλφα Χριστίνα,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xml:space="preserve">. Υγεία, με θέμα: </w:t>
      </w:r>
      <w:r w:rsidRPr="008B4B05">
        <w:rPr>
          <w:rFonts w:asciiTheme="minorHAnsi" w:hAnsiTheme="minorHAnsi" w:cstheme="minorHAnsi"/>
          <w:i/>
          <w:sz w:val="22"/>
          <w:szCs w:val="22"/>
          <w:lang w:val="el-GR"/>
        </w:rPr>
        <w:t xml:space="preserve">«Ποιότητα Ζωής και ψυχολογική επιβάρυνση των εργαζομένων στους τομείς της Δημόσιας </w:t>
      </w:r>
      <w:proofErr w:type="spellStart"/>
      <w:r w:rsidRPr="008B4B05">
        <w:rPr>
          <w:rFonts w:asciiTheme="minorHAnsi" w:hAnsiTheme="minorHAnsi" w:cstheme="minorHAnsi"/>
          <w:i/>
          <w:sz w:val="22"/>
          <w:szCs w:val="22"/>
          <w:lang w:val="el-GR"/>
        </w:rPr>
        <w:t>Υγείαςκαι</w:t>
      </w:r>
      <w:proofErr w:type="spellEnd"/>
      <w:r w:rsidRPr="008B4B05">
        <w:rPr>
          <w:rFonts w:asciiTheme="minorHAnsi" w:hAnsiTheme="minorHAnsi" w:cstheme="minorHAnsi"/>
          <w:i/>
          <w:sz w:val="22"/>
          <w:szCs w:val="22"/>
          <w:lang w:val="el-GR"/>
        </w:rPr>
        <w:t xml:space="preserve"> Εκπαίδευσης»</w:t>
      </w:r>
      <w:r w:rsidRPr="008B4B05">
        <w:rPr>
          <w:rFonts w:asciiTheme="minorHAnsi" w:hAnsiTheme="minorHAnsi" w:cstheme="minorHAnsi"/>
          <w:sz w:val="22"/>
          <w:szCs w:val="22"/>
          <w:lang w:val="el-GR"/>
        </w:rPr>
        <w:t xml:space="preserve"> </w:t>
      </w:r>
    </w:p>
    <w:p w14:paraId="0575FF22"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Γκολφινοπούλου Μαρία ΠΜΣ Δημόσια υγεία με θέμα : </w:t>
      </w:r>
      <w:r w:rsidRPr="008B4B05">
        <w:rPr>
          <w:rFonts w:asciiTheme="minorHAnsi" w:hAnsiTheme="minorHAnsi" w:cstheme="minorHAnsi"/>
          <w:i/>
          <w:sz w:val="22"/>
          <w:szCs w:val="22"/>
          <w:lang w:val="el-GR"/>
        </w:rPr>
        <w:t>«Κοινωνικοοικονομικές ανισότητες στη σωματική και γνωστική γήρανση»</w:t>
      </w:r>
      <w:r w:rsidRPr="008B4B05">
        <w:rPr>
          <w:rFonts w:asciiTheme="minorHAnsi" w:hAnsiTheme="minorHAnsi" w:cstheme="minorHAnsi"/>
          <w:sz w:val="22"/>
          <w:szCs w:val="22"/>
          <w:lang w:val="el-GR"/>
        </w:rPr>
        <w:t xml:space="preserve"> </w:t>
      </w:r>
    </w:p>
    <w:p w14:paraId="1AC9677D"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Σουρής</w:t>
      </w:r>
      <w:proofErr w:type="spellEnd"/>
      <w:r w:rsidRPr="008B4B05">
        <w:rPr>
          <w:rFonts w:asciiTheme="minorHAnsi" w:hAnsiTheme="minorHAnsi" w:cstheme="minorHAnsi"/>
          <w:sz w:val="22"/>
          <w:szCs w:val="22"/>
          <w:lang w:val="el-GR"/>
        </w:rPr>
        <w:t xml:space="preserve"> Μάνος, ΠΜΣ Δημόσια υγεία με θέμα : </w:t>
      </w:r>
      <w:r w:rsidRPr="008B4B05">
        <w:rPr>
          <w:rFonts w:asciiTheme="minorHAnsi" w:hAnsiTheme="minorHAnsi" w:cstheme="minorHAnsi"/>
          <w:i/>
          <w:sz w:val="22"/>
          <w:szCs w:val="22"/>
          <w:lang w:val="el-GR"/>
        </w:rPr>
        <w:t xml:space="preserve">Ο εθισμός στο διαδίκτυο και οι επιπτώσεις του στην ζωή των παιδιών </w:t>
      </w:r>
      <w:proofErr w:type="spellStart"/>
      <w:r w:rsidRPr="008B4B05">
        <w:rPr>
          <w:rFonts w:asciiTheme="minorHAnsi" w:hAnsiTheme="minorHAnsi" w:cstheme="minorHAnsi"/>
          <w:i/>
          <w:sz w:val="22"/>
          <w:szCs w:val="22"/>
          <w:lang w:val="el-GR"/>
        </w:rPr>
        <w:t>Ε΄και</w:t>
      </w:r>
      <w:proofErr w:type="spellEnd"/>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lang w:val="el-GR"/>
        </w:rPr>
        <w:t>Στ</w:t>
      </w:r>
      <w:proofErr w:type="spellEnd"/>
      <w:r w:rsidRPr="008B4B05">
        <w:rPr>
          <w:rFonts w:asciiTheme="minorHAnsi" w:hAnsiTheme="minorHAnsi" w:cstheme="minorHAnsi"/>
          <w:i/>
          <w:sz w:val="22"/>
          <w:szCs w:val="22"/>
          <w:lang w:val="el-GR"/>
        </w:rPr>
        <w:t xml:space="preserve">΄ Δημοτικού του νομού Αχαΐας -Χορήγηση της κλίμακας </w:t>
      </w:r>
      <w:r w:rsidRPr="008B4B05">
        <w:rPr>
          <w:rFonts w:asciiTheme="minorHAnsi" w:hAnsiTheme="minorHAnsi" w:cstheme="minorHAnsi"/>
          <w:i/>
          <w:sz w:val="22"/>
          <w:szCs w:val="22"/>
        </w:rPr>
        <w:t>IAT</w:t>
      </w:r>
      <w:r w:rsidRPr="008B4B05">
        <w:rPr>
          <w:rFonts w:asciiTheme="minorHAnsi" w:hAnsiTheme="minorHAnsi" w:cstheme="minorHAnsi"/>
          <w:i/>
          <w:sz w:val="22"/>
          <w:szCs w:val="22"/>
          <w:lang w:val="el-GR"/>
        </w:rPr>
        <w:t xml:space="preserve">( εθισμός στο Διαδίκτυο), της κλίμακας </w:t>
      </w:r>
      <w:r w:rsidRPr="008B4B05">
        <w:rPr>
          <w:rFonts w:asciiTheme="minorHAnsi" w:hAnsiTheme="minorHAnsi" w:cstheme="minorHAnsi"/>
          <w:i/>
          <w:sz w:val="22"/>
          <w:szCs w:val="22"/>
        </w:rPr>
        <w:t>CDI</w:t>
      </w:r>
      <w:r w:rsidRPr="008B4B05">
        <w:rPr>
          <w:rFonts w:asciiTheme="minorHAnsi" w:hAnsiTheme="minorHAnsi" w:cstheme="minorHAnsi"/>
          <w:i/>
          <w:sz w:val="22"/>
          <w:szCs w:val="22"/>
          <w:lang w:val="el-GR"/>
        </w:rPr>
        <w:t xml:space="preserve"> για την παιδική κατάθλιψη και χορήγηση του ερωτηματολογίου για την μελέτη της σωματικής άσκησης»</w:t>
      </w:r>
    </w:p>
    <w:p w14:paraId="3B93D95D"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Τσελεπή Μαρία, 2013-2015,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w:t>
      </w:r>
      <w:proofErr w:type="spellStart"/>
      <w:r w:rsidRPr="008B4B05">
        <w:rPr>
          <w:rFonts w:asciiTheme="minorHAnsi" w:hAnsiTheme="minorHAnsi" w:cstheme="minorHAnsi"/>
          <w:i/>
          <w:sz w:val="22"/>
          <w:szCs w:val="22"/>
          <w:lang w:val="el-GR"/>
        </w:rPr>
        <w:t>Συμμεταφορά</w:t>
      </w:r>
      <w:proofErr w:type="spellEnd"/>
      <w:r w:rsidRPr="008B4B05">
        <w:rPr>
          <w:rFonts w:asciiTheme="minorHAnsi" w:hAnsiTheme="minorHAnsi" w:cstheme="minorHAnsi"/>
          <w:bCs/>
          <w:i/>
          <w:sz w:val="22"/>
          <w:szCs w:val="22"/>
          <w:lang w:val="el-GR"/>
        </w:rPr>
        <w:t xml:space="preserve"> ιών, </w:t>
      </w:r>
      <w:proofErr w:type="spellStart"/>
      <w:r w:rsidRPr="008B4B05">
        <w:rPr>
          <w:rFonts w:asciiTheme="minorHAnsi" w:hAnsiTheme="minorHAnsi" w:cstheme="minorHAnsi"/>
          <w:bCs/>
          <w:i/>
          <w:sz w:val="22"/>
          <w:szCs w:val="22"/>
          <w:lang w:val="el-GR"/>
        </w:rPr>
        <w:t>νανοσωματιδίων</w:t>
      </w:r>
      <w:proofErr w:type="spellEnd"/>
      <w:r w:rsidRPr="008B4B05">
        <w:rPr>
          <w:rFonts w:asciiTheme="minorHAnsi" w:hAnsiTheme="minorHAnsi" w:cstheme="minorHAnsi"/>
          <w:bCs/>
          <w:i/>
          <w:sz w:val="22"/>
          <w:szCs w:val="22"/>
          <w:lang w:val="el-GR"/>
        </w:rPr>
        <w:t xml:space="preserve"> και αργίλου σε πορώδη μέσα. Επιπτώσεις και Εφαρμογές στη Δημόσια Υγεία»</w:t>
      </w:r>
    </w:p>
    <w:p w14:paraId="32068C0B"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Σατόγλου</w:t>
      </w:r>
      <w:proofErr w:type="spellEnd"/>
      <w:r w:rsidRPr="008B4B05">
        <w:rPr>
          <w:rFonts w:asciiTheme="minorHAnsi" w:hAnsiTheme="minorHAnsi" w:cstheme="minorHAnsi"/>
          <w:sz w:val="22"/>
          <w:szCs w:val="22"/>
          <w:lang w:val="el-GR"/>
        </w:rPr>
        <w:t xml:space="preserve"> Φαίη, 2013-2015,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 xml:space="preserve">Μικροβιολογική ποιότητα </w:t>
      </w:r>
      <w:proofErr w:type="spellStart"/>
      <w:r w:rsidRPr="008B4B05">
        <w:rPr>
          <w:rFonts w:asciiTheme="minorHAnsi" w:hAnsiTheme="minorHAnsi" w:cstheme="minorHAnsi"/>
          <w:i/>
          <w:sz w:val="22"/>
          <w:szCs w:val="22"/>
          <w:lang w:val="el-GR"/>
        </w:rPr>
        <w:t>Καλυντικών</w:t>
      </w:r>
      <w:proofErr w:type="spellEnd"/>
      <w:r w:rsidRPr="008B4B05">
        <w:rPr>
          <w:rFonts w:asciiTheme="minorHAnsi" w:hAnsiTheme="minorHAnsi" w:cstheme="minorHAnsi"/>
          <w:i/>
          <w:sz w:val="22"/>
          <w:szCs w:val="22"/>
          <w:lang w:val="el-GR"/>
        </w:rPr>
        <w:t xml:space="preserve"> και εκτίμηση κινδύνου»</w:t>
      </w:r>
    </w:p>
    <w:p w14:paraId="403751DF"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Δέδες</w:t>
      </w:r>
      <w:proofErr w:type="spellEnd"/>
      <w:r w:rsidRPr="008B4B05">
        <w:rPr>
          <w:rFonts w:asciiTheme="minorHAnsi" w:hAnsiTheme="minorHAnsi" w:cstheme="minorHAnsi"/>
          <w:sz w:val="22"/>
          <w:szCs w:val="22"/>
          <w:lang w:val="el-GR"/>
        </w:rPr>
        <w:t xml:space="preserve"> Χρήστος, 2014,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«Αρωματικά έλαια και βακτήρια»</w:t>
      </w:r>
    </w:p>
    <w:p w14:paraId="254CA39E"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Κωνσταντίνου </w:t>
      </w:r>
      <w:proofErr w:type="spellStart"/>
      <w:r w:rsidRPr="008B4B05">
        <w:rPr>
          <w:rFonts w:asciiTheme="minorHAnsi" w:hAnsiTheme="minorHAnsi" w:cstheme="minorHAnsi"/>
          <w:sz w:val="22"/>
          <w:szCs w:val="22"/>
          <w:lang w:val="el-GR"/>
        </w:rPr>
        <w:t>Πένυ</w:t>
      </w:r>
      <w:proofErr w:type="spellEnd"/>
      <w:r w:rsidRPr="008B4B05">
        <w:rPr>
          <w:rFonts w:asciiTheme="minorHAnsi" w:hAnsiTheme="minorHAnsi" w:cstheme="minorHAnsi"/>
          <w:sz w:val="22"/>
          <w:szCs w:val="22"/>
          <w:lang w:val="el-GR"/>
        </w:rPr>
        <w:t xml:space="preserve"> 2013-2015,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 xml:space="preserve">Διερεύνηση και ανάλυση της αντιικής δράσης αιθέριων ελαίων </w:t>
      </w:r>
      <w:r w:rsidRPr="008B4B05">
        <w:rPr>
          <w:rFonts w:asciiTheme="minorHAnsi" w:hAnsiTheme="minorHAnsi" w:cstheme="minorHAnsi"/>
          <w:i/>
          <w:sz w:val="22"/>
          <w:szCs w:val="22"/>
        </w:rPr>
        <w:t>in</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vitro</w:t>
      </w:r>
      <w:r w:rsidRPr="008B4B05">
        <w:rPr>
          <w:rFonts w:asciiTheme="minorHAnsi" w:hAnsiTheme="minorHAnsi" w:cstheme="minorHAnsi"/>
          <w:i/>
          <w:sz w:val="22"/>
          <w:szCs w:val="22"/>
          <w:lang w:val="el-GR"/>
        </w:rPr>
        <w:t xml:space="preserve"> και </w:t>
      </w:r>
      <w:r w:rsidRPr="008B4B05">
        <w:rPr>
          <w:rFonts w:asciiTheme="minorHAnsi" w:hAnsiTheme="minorHAnsi" w:cstheme="minorHAnsi"/>
          <w:i/>
          <w:sz w:val="22"/>
          <w:szCs w:val="22"/>
        </w:rPr>
        <w:t>in</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vivo</w:t>
      </w:r>
      <w:r w:rsidRPr="008B4B05">
        <w:rPr>
          <w:rFonts w:asciiTheme="minorHAnsi" w:hAnsiTheme="minorHAnsi" w:cstheme="minorHAnsi"/>
          <w:i/>
          <w:sz w:val="22"/>
          <w:szCs w:val="22"/>
          <w:lang w:val="el-GR"/>
        </w:rPr>
        <w:t>”</w:t>
      </w:r>
    </w:p>
    <w:p w14:paraId="082DA271"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Μπέλλου Μαρία, 2013-2015,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 xml:space="preserve"> «Αλληλεπίδραση μεταξύ ιών, </w:t>
      </w:r>
      <w:proofErr w:type="spellStart"/>
      <w:r w:rsidRPr="008B4B05">
        <w:rPr>
          <w:rFonts w:asciiTheme="minorHAnsi" w:hAnsiTheme="minorHAnsi" w:cstheme="minorHAnsi"/>
          <w:i/>
          <w:sz w:val="22"/>
          <w:szCs w:val="22"/>
          <w:lang w:val="el-GR"/>
        </w:rPr>
        <w:t>νανοσωματιδίων</w:t>
      </w:r>
      <w:proofErr w:type="spellEnd"/>
      <w:r w:rsidRPr="008B4B05">
        <w:rPr>
          <w:rFonts w:asciiTheme="minorHAnsi" w:hAnsiTheme="minorHAnsi" w:cstheme="minorHAnsi"/>
          <w:i/>
          <w:sz w:val="22"/>
          <w:szCs w:val="22"/>
          <w:lang w:val="el-GR"/>
        </w:rPr>
        <w:t xml:space="preserve"> και αργίλου. Επιπτώσεις στη Δημόσια Υγεία»</w:t>
      </w:r>
    </w:p>
    <w:p w14:paraId="59BD8BD0"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lastRenderedPageBreak/>
        <w:t>Ζαππή</w:t>
      </w:r>
      <w:proofErr w:type="spellEnd"/>
      <w:r w:rsidRPr="008B4B05">
        <w:rPr>
          <w:rFonts w:asciiTheme="minorHAnsi" w:hAnsiTheme="minorHAnsi" w:cstheme="minorHAnsi"/>
          <w:sz w:val="22"/>
          <w:szCs w:val="22"/>
          <w:lang w:val="el-GR"/>
        </w:rPr>
        <w:t xml:space="preserve"> Μαριάννα, Μ.Π.Σ Βασικές Επιστήμες, 2012-2013</w:t>
      </w:r>
      <w:r w:rsidRPr="008B4B05">
        <w:rPr>
          <w:rFonts w:asciiTheme="minorHAnsi" w:hAnsiTheme="minorHAnsi" w:cstheme="minorHAnsi"/>
          <w:i/>
          <w:sz w:val="22"/>
          <w:szCs w:val="22"/>
          <w:lang w:val="el-GR"/>
        </w:rPr>
        <w:t xml:space="preserve"> «Ανάλυση της επίδρασης του οικογενειακού περιβάλλοντος </w:t>
      </w:r>
      <w:r w:rsidRPr="008B4B05">
        <w:rPr>
          <w:rStyle w:val="a3"/>
          <w:rFonts w:asciiTheme="minorHAnsi" w:hAnsiTheme="minorHAnsi" w:cstheme="minorHAnsi"/>
          <w:i/>
          <w:sz w:val="22"/>
          <w:szCs w:val="22"/>
          <w:lang w:val="el-GR"/>
        </w:rPr>
        <w:t>στην εντερική χλωρίδα με μοριακές μεθόδους</w:t>
      </w:r>
      <w:r w:rsidRPr="008B4B05">
        <w:rPr>
          <w:rFonts w:asciiTheme="minorHAnsi" w:hAnsiTheme="minorHAnsi" w:cstheme="minorHAnsi"/>
          <w:i/>
          <w:sz w:val="22"/>
          <w:szCs w:val="22"/>
          <w:lang w:val="el-GR"/>
        </w:rPr>
        <w:t>»</w:t>
      </w:r>
    </w:p>
    <w:p w14:paraId="57A97E55"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Μπαλασοπούλου</w:t>
      </w:r>
      <w:proofErr w:type="spellEnd"/>
      <w:r w:rsidRPr="008B4B05">
        <w:rPr>
          <w:rFonts w:asciiTheme="minorHAnsi" w:hAnsiTheme="minorHAnsi" w:cstheme="minorHAnsi"/>
          <w:sz w:val="22"/>
          <w:szCs w:val="22"/>
          <w:lang w:val="el-GR"/>
        </w:rPr>
        <w:t xml:space="preserve"> Αγγελική,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«Μοριακή τυποποίηση αδενοϊών σε κλινικά δείγματα επιπεφυκίτιδας»,</w:t>
      </w:r>
      <w:r w:rsidRPr="008B4B05">
        <w:rPr>
          <w:rFonts w:asciiTheme="minorHAnsi" w:hAnsiTheme="minorHAnsi" w:cstheme="minorHAnsi"/>
          <w:sz w:val="22"/>
          <w:szCs w:val="22"/>
          <w:lang w:val="el-GR"/>
        </w:rPr>
        <w:t>2012-</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2013</w:t>
      </w:r>
    </w:p>
    <w:p w14:paraId="1C605F91"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Παπαδοπούλου Δέσποινα,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w:t>
      </w:r>
      <w:r w:rsidRPr="008B4B05">
        <w:rPr>
          <w:rFonts w:asciiTheme="minorHAnsi" w:hAnsiTheme="minorHAnsi" w:cstheme="minorHAnsi"/>
          <w:i/>
          <w:sz w:val="22"/>
          <w:szCs w:val="22"/>
          <w:lang w:val="el-GR"/>
        </w:rPr>
        <w:t xml:space="preserve"> «Έλεγχος απολύμανση κολυμβητικής δεξαμενής με </w:t>
      </w:r>
      <w:r w:rsidRPr="008B4B05">
        <w:rPr>
          <w:rFonts w:asciiTheme="minorHAnsi" w:hAnsiTheme="minorHAnsi" w:cstheme="minorHAnsi"/>
          <w:i/>
          <w:sz w:val="22"/>
          <w:szCs w:val="22"/>
        </w:rPr>
        <w:t>UV</w:t>
      </w:r>
      <w:r w:rsidRPr="008B4B05">
        <w:rPr>
          <w:rFonts w:asciiTheme="minorHAnsi" w:hAnsiTheme="minorHAnsi" w:cstheme="minorHAnsi"/>
          <w:i/>
          <w:sz w:val="22"/>
          <w:szCs w:val="22"/>
          <w:lang w:val="el-GR"/>
        </w:rPr>
        <w:t xml:space="preserve"> και </w:t>
      </w:r>
      <w:r w:rsidRPr="008B4B05">
        <w:rPr>
          <w:rFonts w:asciiTheme="minorHAnsi" w:hAnsiTheme="minorHAnsi" w:cstheme="minorHAnsi"/>
          <w:i/>
          <w:sz w:val="22"/>
          <w:szCs w:val="22"/>
        </w:rPr>
        <w:t>US</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2012-2014</w:t>
      </w:r>
    </w:p>
    <w:p w14:paraId="383F0B9A"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Χατζηπέρη</w:t>
      </w:r>
      <w:proofErr w:type="spellEnd"/>
      <w:r w:rsidRPr="008B4B05">
        <w:rPr>
          <w:rFonts w:asciiTheme="minorHAnsi" w:hAnsiTheme="minorHAnsi" w:cstheme="minorHAnsi"/>
          <w:sz w:val="22"/>
          <w:szCs w:val="22"/>
          <w:lang w:val="el-GR"/>
        </w:rPr>
        <w:t xml:space="preserve"> Χριστίνα, Μ.Π.Σ Βασικές Επιστήμες, με θέμα:</w:t>
      </w:r>
      <w:r w:rsidRPr="008B4B05">
        <w:rPr>
          <w:rFonts w:asciiTheme="minorHAnsi" w:hAnsiTheme="minorHAnsi" w:cstheme="minorHAnsi"/>
          <w:i/>
          <w:sz w:val="22"/>
          <w:szCs w:val="22"/>
          <w:lang w:val="el-GR"/>
        </w:rPr>
        <w:t xml:space="preserve"> «Μοριακή ανάλυση μικροοργανισμών σε κοπρανώδη δείγματα από </w:t>
      </w:r>
      <w:proofErr w:type="spellStart"/>
      <w:r w:rsidRPr="008B4B05">
        <w:rPr>
          <w:rFonts w:asciiTheme="minorHAnsi" w:hAnsiTheme="minorHAnsi" w:cstheme="minorHAnsi"/>
          <w:i/>
          <w:sz w:val="22"/>
          <w:szCs w:val="22"/>
          <w:lang w:val="el-GR"/>
        </w:rPr>
        <w:t>παχυσάρκους</w:t>
      </w:r>
      <w:proofErr w:type="spellEnd"/>
      <w:r w:rsidRPr="008B4B05">
        <w:rPr>
          <w:rFonts w:asciiTheme="minorHAnsi" w:hAnsiTheme="minorHAnsi" w:cstheme="minorHAnsi"/>
          <w:i/>
          <w:sz w:val="22"/>
          <w:szCs w:val="22"/>
          <w:lang w:val="el-GR"/>
        </w:rPr>
        <w:t xml:space="preserve"> και </w:t>
      </w:r>
      <w:proofErr w:type="spellStart"/>
      <w:r w:rsidRPr="008B4B05">
        <w:rPr>
          <w:rFonts w:asciiTheme="minorHAnsi" w:hAnsiTheme="minorHAnsi" w:cstheme="minorHAnsi"/>
          <w:i/>
          <w:sz w:val="22"/>
          <w:szCs w:val="22"/>
          <w:lang w:val="el-GR"/>
        </w:rPr>
        <w:t>νορμοβαρείς</w:t>
      </w:r>
      <w:proofErr w:type="spellEnd"/>
      <w:r w:rsidRPr="008B4B05">
        <w:rPr>
          <w:rFonts w:asciiTheme="minorHAnsi" w:hAnsiTheme="minorHAnsi" w:cstheme="minorHAnsi"/>
          <w:i/>
          <w:sz w:val="22"/>
          <w:szCs w:val="22"/>
          <w:lang w:val="el-GR"/>
        </w:rPr>
        <w:t xml:space="preserve"> και η συσχέτισή τους με διατροφικούς παράγοντες»</w:t>
      </w:r>
      <w:r w:rsidRPr="008B4B05">
        <w:rPr>
          <w:rFonts w:asciiTheme="minorHAnsi" w:hAnsiTheme="minorHAnsi" w:cstheme="minorHAnsi"/>
          <w:sz w:val="22"/>
          <w:szCs w:val="22"/>
          <w:lang w:val="el-GR"/>
        </w:rPr>
        <w:t>, 2012-2013</w:t>
      </w:r>
    </w:p>
    <w:p w14:paraId="65ACE930"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Φιλιππίδου Σεβαστή, Μ.Π.Σ Βασικές Επιστήμες, με θέμα: </w:t>
      </w:r>
      <w:r w:rsidRPr="008B4B05">
        <w:rPr>
          <w:rFonts w:asciiTheme="minorHAnsi" w:hAnsiTheme="minorHAnsi" w:cstheme="minorHAnsi"/>
          <w:i/>
          <w:sz w:val="22"/>
          <w:szCs w:val="22"/>
          <w:lang w:val="el-GR"/>
        </w:rPr>
        <w:t>«Μοριακή τυποποίηση εντερόκοκκων που απομονώθηκαν από κλινικά και περιβαλλοντικά δείγματα»</w:t>
      </w:r>
      <w:r w:rsidRPr="008B4B05">
        <w:rPr>
          <w:rFonts w:asciiTheme="minorHAnsi" w:hAnsiTheme="minorHAnsi" w:cstheme="minorHAnsi"/>
          <w:sz w:val="22"/>
          <w:szCs w:val="22"/>
          <w:lang w:val="el-GR"/>
        </w:rPr>
        <w:t>, 2011-2012</w:t>
      </w:r>
    </w:p>
    <w:p w14:paraId="357AB2E6"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Κατσιώλης</w:t>
      </w:r>
      <w:proofErr w:type="spellEnd"/>
      <w:r w:rsidRPr="008B4B05">
        <w:rPr>
          <w:rFonts w:asciiTheme="minorHAnsi" w:hAnsiTheme="minorHAnsi" w:cstheme="minorHAnsi"/>
          <w:sz w:val="22"/>
          <w:szCs w:val="22"/>
          <w:lang w:val="el-GR"/>
        </w:rPr>
        <w:t xml:space="preserve"> Άρης, Μ.Π.Σ Εφαρμοσμένη Δημόσια Υγεία και Περιβαλλοντικές Εφαρμογές του Τμήματος Ιατρικής του </w:t>
      </w:r>
      <w:proofErr w:type="spellStart"/>
      <w:r w:rsidRPr="008B4B05">
        <w:rPr>
          <w:rFonts w:asciiTheme="minorHAnsi" w:hAnsiTheme="minorHAnsi" w:cstheme="minorHAnsi"/>
          <w:sz w:val="22"/>
          <w:szCs w:val="22"/>
          <w:lang w:val="el-GR"/>
        </w:rPr>
        <w:t>Πανεπ</w:t>
      </w:r>
      <w:proofErr w:type="spellEnd"/>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μίου</w:t>
      </w:r>
      <w:proofErr w:type="spellEnd"/>
      <w:r w:rsidRPr="008B4B05">
        <w:rPr>
          <w:rFonts w:asciiTheme="minorHAnsi" w:hAnsiTheme="minorHAnsi" w:cstheme="minorHAnsi"/>
          <w:sz w:val="22"/>
          <w:szCs w:val="22"/>
          <w:lang w:val="el-GR"/>
        </w:rPr>
        <w:t xml:space="preserve"> Θεσσαλίας με θέμα:</w:t>
      </w:r>
      <w:r w:rsidRPr="008B4B05">
        <w:rPr>
          <w:rFonts w:asciiTheme="minorHAnsi" w:hAnsiTheme="minorHAnsi" w:cstheme="minorHAnsi"/>
          <w:i/>
          <w:sz w:val="22"/>
          <w:szCs w:val="22"/>
          <w:lang w:val="el-GR"/>
        </w:rPr>
        <w:t xml:space="preserve"> «</w:t>
      </w:r>
      <w:r w:rsidRPr="008B4B05">
        <w:rPr>
          <w:rFonts w:asciiTheme="minorHAnsi" w:hAnsiTheme="minorHAnsi" w:cstheme="minorHAnsi"/>
          <w:bCs/>
          <w:i/>
          <w:sz w:val="22"/>
          <w:szCs w:val="22"/>
          <w:lang w:val="el-GR"/>
        </w:rPr>
        <w:t xml:space="preserve">Ανάπτυξη </w:t>
      </w:r>
      <w:r w:rsidRPr="008B4B05">
        <w:rPr>
          <w:rFonts w:asciiTheme="minorHAnsi" w:hAnsiTheme="minorHAnsi" w:cstheme="minorHAnsi"/>
          <w:bCs/>
          <w:i/>
          <w:sz w:val="22"/>
          <w:szCs w:val="22"/>
        </w:rPr>
        <w:t>PCR</w:t>
      </w:r>
      <w:r w:rsidRPr="008B4B05">
        <w:rPr>
          <w:rFonts w:asciiTheme="minorHAnsi" w:hAnsiTheme="minorHAnsi" w:cstheme="minorHAnsi"/>
          <w:bCs/>
          <w:i/>
          <w:sz w:val="22"/>
          <w:szCs w:val="22"/>
          <w:lang w:val="el-GR"/>
        </w:rPr>
        <w:t xml:space="preserve"> μεθόδου για την ανίχνευση </w:t>
      </w:r>
      <w:r w:rsidRPr="008B4B05">
        <w:rPr>
          <w:rFonts w:asciiTheme="minorHAnsi" w:hAnsiTheme="minorHAnsi" w:cstheme="minorHAnsi"/>
          <w:bCs/>
          <w:i/>
          <w:sz w:val="22"/>
          <w:szCs w:val="22"/>
        </w:rPr>
        <w:t>Brucella</w:t>
      </w:r>
      <w:r w:rsidRPr="008B4B05">
        <w:rPr>
          <w:rFonts w:asciiTheme="minorHAnsi" w:hAnsiTheme="minorHAnsi" w:cstheme="minorHAnsi"/>
          <w:bCs/>
          <w:i/>
          <w:sz w:val="22"/>
          <w:szCs w:val="22"/>
          <w:lang w:val="el-GR"/>
        </w:rPr>
        <w:t xml:space="preserve"> </w:t>
      </w:r>
      <w:proofErr w:type="spellStart"/>
      <w:r w:rsidRPr="008B4B05">
        <w:rPr>
          <w:rFonts w:asciiTheme="minorHAnsi" w:hAnsiTheme="minorHAnsi" w:cstheme="minorHAnsi"/>
          <w:bCs/>
          <w:i/>
          <w:sz w:val="22"/>
          <w:szCs w:val="22"/>
        </w:rPr>
        <w:t>spp</w:t>
      </w:r>
      <w:proofErr w:type="spellEnd"/>
      <w:r w:rsidRPr="008B4B05">
        <w:rPr>
          <w:rFonts w:asciiTheme="minorHAnsi" w:hAnsiTheme="minorHAnsi" w:cstheme="minorHAnsi"/>
          <w:bCs/>
          <w:i/>
          <w:sz w:val="22"/>
          <w:szCs w:val="22"/>
          <w:lang w:val="el-GR"/>
        </w:rPr>
        <w:t>. σε γάλα αιγοπροβάτων και βοοειδών»</w:t>
      </w:r>
      <w:r w:rsidRPr="008B4B05">
        <w:rPr>
          <w:rFonts w:asciiTheme="minorHAnsi" w:hAnsiTheme="minorHAnsi" w:cstheme="minorHAnsi"/>
          <w:bCs/>
          <w:sz w:val="22"/>
          <w:szCs w:val="22"/>
          <w:lang w:val="el-GR"/>
        </w:rPr>
        <w:t>, 2009</w:t>
      </w:r>
    </w:p>
    <w:p w14:paraId="3F2E00F0"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Ζομπούλη</w:t>
      </w:r>
      <w:proofErr w:type="spellEnd"/>
      <w:r w:rsidRPr="008B4B05">
        <w:rPr>
          <w:rFonts w:asciiTheme="minorHAnsi" w:hAnsiTheme="minorHAnsi" w:cstheme="minorHAnsi"/>
          <w:sz w:val="22"/>
          <w:szCs w:val="22"/>
          <w:lang w:val="el-GR"/>
        </w:rPr>
        <w:t xml:space="preserve"> Αριάδνη με θέμα: </w:t>
      </w:r>
      <w:r w:rsidRPr="008B4B05">
        <w:rPr>
          <w:rFonts w:asciiTheme="minorHAnsi" w:hAnsiTheme="minorHAnsi" w:cstheme="minorHAnsi"/>
          <w:i/>
          <w:sz w:val="22"/>
          <w:szCs w:val="22"/>
          <w:lang w:val="el-GR"/>
        </w:rPr>
        <w:t>«Ο ρόλος της διαπίστευσης ενός εργαστηρίου ποιοτικού ελέγχου στην Υγιεινή και Ασφάλεια των εργαζομένων»</w:t>
      </w:r>
      <w:r w:rsidRPr="008B4B05">
        <w:rPr>
          <w:rFonts w:asciiTheme="minorHAnsi" w:hAnsiTheme="minorHAnsi" w:cstheme="minorHAnsi"/>
          <w:sz w:val="22"/>
          <w:szCs w:val="22"/>
          <w:lang w:val="el-GR"/>
        </w:rPr>
        <w:t xml:space="preserve"> που εκπονήθηκε στο Εργαστήριο Υγιεινής &amp; Προστασίας Περιβάλλοντος, του Ιατρικού Τμήματος του Δημοκρίτειου Πανεπιστημίου Θράκης </w:t>
      </w:r>
    </w:p>
    <w:p w14:paraId="62E6D9CB"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Ντελέζος</w:t>
      </w:r>
      <w:proofErr w:type="spellEnd"/>
      <w:r w:rsidRPr="008B4B05">
        <w:rPr>
          <w:rFonts w:asciiTheme="minorHAnsi" w:hAnsiTheme="minorHAnsi" w:cstheme="minorHAnsi"/>
          <w:sz w:val="22"/>
          <w:szCs w:val="22"/>
          <w:lang w:val="el-GR"/>
        </w:rPr>
        <w:t xml:space="preserve"> Κων/νος με θέμα: </w:t>
      </w:r>
      <w:r w:rsidRPr="008B4B05">
        <w:rPr>
          <w:rFonts w:asciiTheme="minorHAnsi" w:hAnsiTheme="minorHAnsi" w:cstheme="minorHAnsi"/>
          <w:i/>
          <w:sz w:val="22"/>
          <w:szCs w:val="22"/>
          <w:lang w:val="el-GR"/>
        </w:rPr>
        <w:t>«Υγιεινή και Ασφάλεια Εργαζομένων κατά τη χρήση αντισηπτικών, απολυμαντικών και αποστειρωτικών υλικών στο χώρο της Κεντρικής Αποστείρωσης»</w:t>
      </w:r>
      <w:r w:rsidRPr="008B4B05">
        <w:rPr>
          <w:rFonts w:asciiTheme="minorHAnsi" w:hAnsiTheme="minorHAnsi" w:cstheme="minorHAnsi"/>
          <w:sz w:val="22"/>
          <w:szCs w:val="22"/>
          <w:lang w:val="el-GR"/>
        </w:rPr>
        <w:t xml:space="preserve"> που εκπονήθηκε στο Εργαστήριο Υγιεινής &amp; Προστασίας Περιβάλλοντος, του Ιατρικού Τμήματος του Δημοκρίτειου Πανεπιστημίου Θράκης</w:t>
      </w:r>
    </w:p>
    <w:p w14:paraId="4D3E1C15" w14:textId="77777777" w:rsidR="009F0A10" w:rsidRPr="008B4B05" w:rsidRDefault="009F0A10" w:rsidP="00270DB9">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p>
    <w:p w14:paraId="62C83B93" w14:textId="6352C026" w:rsidR="00270DB9" w:rsidRPr="008B4B05" w:rsidRDefault="00270DB9" w:rsidP="00270DB9">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Υπό εκπόνηση</w:t>
      </w:r>
      <w:r w:rsidR="002C356B" w:rsidRPr="008B4B05">
        <w:rPr>
          <w:rFonts w:asciiTheme="minorHAnsi" w:hAnsiTheme="minorHAnsi" w:cstheme="minorHAnsi"/>
          <w:i/>
          <w:sz w:val="22"/>
          <w:szCs w:val="22"/>
          <w:u w:val="single"/>
          <w:lang w:val="el-GR"/>
        </w:rPr>
        <w:t xml:space="preserve"> (</w:t>
      </w:r>
      <w:r w:rsidR="007C1AAB" w:rsidRPr="008B4B05">
        <w:rPr>
          <w:rFonts w:asciiTheme="minorHAnsi" w:hAnsiTheme="minorHAnsi" w:cstheme="minorHAnsi"/>
          <w:i/>
          <w:sz w:val="22"/>
          <w:szCs w:val="22"/>
          <w:u w:val="single"/>
          <w:lang w:val="el-GR"/>
        </w:rPr>
        <w:t>4</w:t>
      </w:r>
      <w:r w:rsidR="002C356B" w:rsidRPr="008B4B05">
        <w:rPr>
          <w:rFonts w:asciiTheme="minorHAnsi" w:hAnsiTheme="minorHAnsi" w:cstheme="minorHAnsi"/>
          <w:i/>
          <w:sz w:val="22"/>
          <w:szCs w:val="22"/>
          <w:u w:val="single"/>
          <w:lang w:val="el-GR"/>
        </w:rPr>
        <w:t>)</w:t>
      </w:r>
    </w:p>
    <w:p w14:paraId="36A27076" w14:textId="78A25A8D" w:rsidR="00E41D3F" w:rsidRPr="008B4B05" w:rsidRDefault="00E41D3F" w:rsidP="00270DB9">
      <w:pPr>
        <w:numPr>
          <w:ilvl w:val="0"/>
          <w:numId w:val="16"/>
        </w:numPr>
        <w:tabs>
          <w:tab w:val="left" w:pos="45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Σοφού Αικατερίνη,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«Μελέτη της συμβολής</w:t>
      </w:r>
      <w:r w:rsidR="00860825"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του φορέα στην μικροβιακή σταθερότητα</w:t>
      </w:r>
      <w:r w:rsidR="00860825" w:rsidRPr="008B4B05">
        <w:rPr>
          <w:rFonts w:asciiTheme="minorHAnsi" w:hAnsiTheme="minorHAnsi" w:cstheme="minorHAnsi"/>
          <w:sz w:val="22"/>
          <w:szCs w:val="22"/>
          <w:lang w:val="el-GR"/>
        </w:rPr>
        <w:t xml:space="preserve"> σκευασμάτων τοπικής εφαρμογής»</w:t>
      </w:r>
      <w:r w:rsidRPr="008B4B05">
        <w:rPr>
          <w:rFonts w:asciiTheme="minorHAnsi" w:hAnsiTheme="minorHAnsi" w:cstheme="minorHAnsi"/>
          <w:sz w:val="22"/>
          <w:szCs w:val="22"/>
          <w:lang w:val="el-GR"/>
        </w:rPr>
        <w:t xml:space="preserve"> </w:t>
      </w:r>
      <w:r w:rsidR="00860825" w:rsidRPr="008B4B05">
        <w:rPr>
          <w:rFonts w:asciiTheme="minorHAnsi" w:hAnsiTheme="minorHAnsi" w:cstheme="minorHAnsi"/>
          <w:sz w:val="22"/>
          <w:szCs w:val="22"/>
          <w:lang w:val="el-GR"/>
        </w:rPr>
        <w:t>2017-2018</w:t>
      </w:r>
    </w:p>
    <w:p w14:paraId="6E854793" w14:textId="145A4841" w:rsidR="007C1AAB" w:rsidRPr="008B4B05" w:rsidRDefault="007C1AAB" w:rsidP="00270DB9">
      <w:pPr>
        <w:numPr>
          <w:ilvl w:val="0"/>
          <w:numId w:val="16"/>
        </w:numPr>
        <w:tabs>
          <w:tab w:val="left" w:pos="45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Πανά</w:t>
      </w:r>
      <w:proofErr w:type="spellEnd"/>
      <w:r w:rsidRPr="008B4B05">
        <w:rPr>
          <w:rFonts w:asciiTheme="minorHAnsi" w:hAnsiTheme="minorHAnsi" w:cstheme="minorHAnsi"/>
          <w:sz w:val="22"/>
          <w:szCs w:val="22"/>
          <w:lang w:val="el-GR"/>
        </w:rPr>
        <w:t xml:space="preserve"> Δήμητρα</w:t>
      </w:r>
    </w:p>
    <w:p w14:paraId="6692A454" w14:textId="26502F49" w:rsidR="007C1AAB" w:rsidRPr="008B4B05" w:rsidRDefault="007C1AAB" w:rsidP="00270DB9">
      <w:pPr>
        <w:numPr>
          <w:ilvl w:val="0"/>
          <w:numId w:val="16"/>
        </w:numPr>
        <w:tabs>
          <w:tab w:val="left" w:pos="45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Σαβογλίδου</w:t>
      </w:r>
      <w:proofErr w:type="spellEnd"/>
      <w:r w:rsidRPr="008B4B05">
        <w:rPr>
          <w:rFonts w:asciiTheme="minorHAnsi" w:hAnsiTheme="minorHAnsi" w:cstheme="minorHAnsi"/>
          <w:sz w:val="22"/>
          <w:szCs w:val="22"/>
          <w:lang w:val="el-GR"/>
        </w:rPr>
        <w:t xml:space="preserve"> Ηλέκτρα</w:t>
      </w:r>
    </w:p>
    <w:p w14:paraId="4B51F400" w14:textId="77777777" w:rsidR="00270DB9" w:rsidRPr="008B4B05" w:rsidRDefault="00270DB9" w:rsidP="00270DB9">
      <w:pPr>
        <w:jc w:val="both"/>
        <w:rPr>
          <w:rFonts w:asciiTheme="minorHAnsi" w:hAnsiTheme="minorHAnsi" w:cstheme="minorHAnsi"/>
          <w:b/>
          <w:sz w:val="22"/>
          <w:szCs w:val="22"/>
          <w:lang w:val="el-GR"/>
        </w:rPr>
      </w:pPr>
    </w:p>
    <w:p w14:paraId="220A83FC" w14:textId="77777777" w:rsidR="00270DB9" w:rsidRPr="008B4B05" w:rsidRDefault="00270DB9" w:rsidP="00270DB9">
      <w:pPr>
        <w:ind w:left="1440" w:hanging="1440"/>
        <w:jc w:val="both"/>
        <w:rPr>
          <w:rFonts w:asciiTheme="minorHAnsi" w:hAnsiTheme="minorHAnsi" w:cstheme="minorHAnsi"/>
          <w:b/>
          <w:sz w:val="22"/>
          <w:szCs w:val="22"/>
          <w:lang w:val="el-GR"/>
        </w:rPr>
      </w:pPr>
      <w:r w:rsidRPr="008B4B05">
        <w:rPr>
          <w:rFonts w:asciiTheme="minorHAnsi" w:hAnsiTheme="minorHAnsi" w:cstheme="minorHAnsi"/>
          <w:b/>
          <w:sz w:val="22"/>
          <w:szCs w:val="22"/>
        </w:rPr>
        <w:t>ii</w:t>
      </w:r>
      <w:r w:rsidRPr="008B4B05">
        <w:rPr>
          <w:rFonts w:asciiTheme="minorHAnsi" w:hAnsiTheme="minorHAnsi" w:cstheme="minorHAnsi"/>
          <w:b/>
          <w:sz w:val="22"/>
          <w:szCs w:val="22"/>
          <w:lang w:val="el-GR"/>
        </w:rPr>
        <w:t xml:space="preserve">. Προπτυχιακό επίπεδο </w:t>
      </w:r>
      <w:r w:rsidR="002C356B" w:rsidRPr="008B4B05">
        <w:rPr>
          <w:rFonts w:asciiTheme="minorHAnsi" w:hAnsiTheme="minorHAnsi" w:cstheme="minorHAnsi"/>
          <w:b/>
          <w:sz w:val="22"/>
          <w:szCs w:val="22"/>
          <w:lang w:val="el-GR"/>
        </w:rPr>
        <w:t>(20)</w:t>
      </w:r>
    </w:p>
    <w:p w14:paraId="0876282D" w14:textId="77777777" w:rsidR="00DE01AC" w:rsidRPr="008B4B05" w:rsidRDefault="00DE01AC" w:rsidP="00270DB9">
      <w:pPr>
        <w:ind w:left="1440" w:hanging="1440"/>
        <w:jc w:val="both"/>
        <w:rPr>
          <w:rFonts w:asciiTheme="minorHAnsi" w:hAnsiTheme="minorHAnsi" w:cstheme="minorHAnsi"/>
          <w:sz w:val="22"/>
          <w:szCs w:val="22"/>
          <w:lang w:val="el-GR"/>
        </w:rPr>
      </w:pPr>
    </w:p>
    <w:tbl>
      <w:tblPr>
        <w:tblStyle w:val="23"/>
        <w:tblW w:w="9792" w:type="dxa"/>
        <w:tblLook w:val="04A0" w:firstRow="1" w:lastRow="0" w:firstColumn="1" w:lastColumn="0" w:noHBand="0" w:noVBand="1"/>
      </w:tblPr>
      <w:tblGrid>
        <w:gridCol w:w="527"/>
        <w:gridCol w:w="1363"/>
        <w:gridCol w:w="5130"/>
        <w:gridCol w:w="2772"/>
      </w:tblGrid>
      <w:tr w:rsidR="001C6ABA" w:rsidRPr="008B4B05" w14:paraId="438AFB16"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48A5BFB4" w14:textId="1014B089" w:rsidR="001C6ABA" w:rsidRPr="008B4B05" w:rsidRDefault="001C6ABA" w:rsidP="0096284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21</w:t>
            </w:r>
          </w:p>
        </w:tc>
        <w:tc>
          <w:tcPr>
            <w:tcW w:w="1363" w:type="dxa"/>
          </w:tcPr>
          <w:p w14:paraId="19B83F39" w14:textId="0EA1E405" w:rsidR="001C6ABA" w:rsidRPr="008B4B05" w:rsidRDefault="001C6ABA" w:rsidP="0096284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2017</w:t>
            </w:r>
          </w:p>
        </w:tc>
        <w:tc>
          <w:tcPr>
            <w:tcW w:w="5130" w:type="dxa"/>
          </w:tcPr>
          <w:p w14:paraId="4C5E3796" w14:textId="77777777" w:rsidR="001C6ABA" w:rsidRPr="008B4B05" w:rsidRDefault="001C6ABA"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l-GR"/>
              </w:rPr>
            </w:pPr>
          </w:p>
        </w:tc>
        <w:tc>
          <w:tcPr>
            <w:tcW w:w="2772" w:type="dxa"/>
          </w:tcPr>
          <w:p w14:paraId="55875314" w14:textId="77777777" w:rsidR="001C6ABA" w:rsidRPr="008B4B05" w:rsidRDefault="001C6ABA" w:rsidP="00DE01A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lang w:val="el-GR"/>
              </w:rPr>
            </w:pPr>
          </w:p>
        </w:tc>
      </w:tr>
      <w:tr w:rsidR="00DE01AC" w:rsidRPr="008B4B05" w14:paraId="26708EE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37F000B8" w14:textId="77777777" w:rsidR="00DE01AC" w:rsidRPr="008B4B05" w:rsidRDefault="00DE01AC" w:rsidP="0096284E">
            <w:pPr>
              <w:jc w:val="both"/>
              <w:rPr>
                <w:rFonts w:asciiTheme="minorHAnsi" w:hAnsiTheme="minorHAnsi" w:cstheme="minorHAnsi"/>
                <w:b w:val="0"/>
                <w:bCs w:val="0"/>
                <w:sz w:val="22"/>
                <w:szCs w:val="22"/>
              </w:rPr>
            </w:pPr>
            <w:r w:rsidRPr="008B4B05">
              <w:rPr>
                <w:rFonts w:asciiTheme="minorHAnsi" w:hAnsiTheme="minorHAnsi" w:cstheme="minorHAnsi"/>
                <w:b w:val="0"/>
                <w:bCs w:val="0"/>
                <w:sz w:val="22"/>
                <w:szCs w:val="22"/>
              </w:rPr>
              <w:t>20</w:t>
            </w:r>
          </w:p>
        </w:tc>
        <w:tc>
          <w:tcPr>
            <w:tcW w:w="1363" w:type="dxa"/>
          </w:tcPr>
          <w:p w14:paraId="0D58596E"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2015-201</w:t>
            </w:r>
            <w:r w:rsidR="009F0A10" w:rsidRPr="008B4B05">
              <w:rPr>
                <w:rFonts w:asciiTheme="minorHAnsi" w:hAnsiTheme="minorHAnsi" w:cstheme="minorHAnsi"/>
                <w:sz w:val="22"/>
                <w:szCs w:val="22"/>
                <w:lang w:val="el-GR"/>
              </w:rPr>
              <w:t>6</w:t>
            </w:r>
          </w:p>
        </w:tc>
        <w:tc>
          <w:tcPr>
            <w:tcW w:w="5130" w:type="dxa"/>
          </w:tcPr>
          <w:p w14:paraId="116B887C"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Μικροβιολογικός έλεγχος παιδικών χαρών στο Δήμο της Πάτρας</w:t>
            </w:r>
          </w:p>
        </w:tc>
        <w:tc>
          <w:tcPr>
            <w:tcW w:w="2772" w:type="dxa"/>
          </w:tcPr>
          <w:p w14:paraId="655FC760"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Εύη Παναγοπούλου Γεωλογικό</w:t>
            </w:r>
            <w:r w:rsidR="00FC7A85" w:rsidRPr="008B4B05">
              <w:rPr>
                <w:rFonts w:asciiTheme="minorHAnsi" w:hAnsiTheme="minorHAnsi" w:cstheme="minorHAnsi"/>
                <w:szCs w:val="22"/>
                <w:lang w:val="el-GR"/>
              </w:rPr>
              <w:t xml:space="preserve"> Πατρών</w:t>
            </w:r>
          </w:p>
        </w:tc>
      </w:tr>
      <w:tr w:rsidR="00DE01AC" w:rsidRPr="00053294" w14:paraId="72EF1470"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47273CBD" w14:textId="77777777" w:rsidR="00DE01AC" w:rsidRPr="008B4B05" w:rsidRDefault="00DE01AC"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19</w:t>
            </w:r>
          </w:p>
        </w:tc>
        <w:tc>
          <w:tcPr>
            <w:tcW w:w="1363" w:type="dxa"/>
          </w:tcPr>
          <w:p w14:paraId="4751EC10"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2013-2014</w:t>
            </w:r>
          </w:p>
        </w:tc>
        <w:tc>
          <w:tcPr>
            <w:tcW w:w="5130" w:type="dxa"/>
          </w:tcPr>
          <w:p w14:paraId="2CD9EDA4"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 xml:space="preserve">Αξιολόγηση της </w:t>
            </w:r>
            <w:proofErr w:type="spellStart"/>
            <w:r w:rsidRPr="008B4B05">
              <w:rPr>
                <w:rFonts w:asciiTheme="minorHAnsi" w:hAnsiTheme="minorHAnsi" w:cstheme="minorHAnsi"/>
                <w:bCs/>
                <w:sz w:val="22"/>
                <w:szCs w:val="22"/>
                <w:lang w:val="el-GR"/>
              </w:rPr>
              <w:t>βιοστατικής</w:t>
            </w:r>
            <w:proofErr w:type="spellEnd"/>
            <w:r w:rsidRPr="008B4B05">
              <w:rPr>
                <w:rFonts w:asciiTheme="minorHAnsi" w:hAnsiTheme="minorHAnsi" w:cstheme="minorHAnsi"/>
                <w:bCs/>
                <w:sz w:val="22"/>
                <w:szCs w:val="22"/>
                <w:lang w:val="el-GR"/>
              </w:rPr>
              <w:t xml:space="preserve"> αποτελεσματικότητας νέων </w:t>
            </w:r>
            <w:proofErr w:type="spellStart"/>
            <w:r w:rsidRPr="008B4B05">
              <w:rPr>
                <w:rFonts w:asciiTheme="minorHAnsi" w:hAnsiTheme="minorHAnsi" w:cstheme="minorHAnsi"/>
                <w:bCs/>
                <w:sz w:val="22"/>
                <w:szCs w:val="22"/>
                <w:lang w:val="el-GR"/>
              </w:rPr>
              <w:t>πολυμερικών</w:t>
            </w:r>
            <w:proofErr w:type="spellEnd"/>
            <w:r w:rsidRPr="008B4B05">
              <w:rPr>
                <w:rFonts w:asciiTheme="minorHAnsi" w:hAnsiTheme="minorHAnsi" w:cstheme="minorHAnsi"/>
                <w:bCs/>
                <w:sz w:val="22"/>
                <w:szCs w:val="22"/>
                <w:lang w:val="el-GR"/>
              </w:rPr>
              <w:t xml:space="preserve"> υλικών</w:t>
            </w:r>
          </w:p>
        </w:tc>
        <w:tc>
          <w:tcPr>
            <w:tcW w:w="2772" w:type="dxa"/>
          </w:tcPr>
          <w:p w14:paraId="3F7E7F86"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Γαβριήλ Βασιλόπο</w:t>
            </w:r>
            <w:r w:rsidR="00FC7A85" w:rsidRPr="008B4B05">
              <w:rPr>
                <w:rFonts w:asciiTheme="minorHAnsi" w:hAnsiTheme="minorHAnsi" w:cstheme="minorHAnsi"/>
                <w:szCs w:val="22"/>
                <w:lang w:val="el-GR"/>
              </w:rPr>
              <w:t xml:space="preserve">υλος, Επιστήμη Υλικών </w:t>
            </w:r>
            <w:r w:rsidRPr="008B4B05">
              <w:rPr>
                <w:rFonts w:asciiTheme="minorHAnsi" w:hAnsiTheme="minorHAnsi" w:cstheme="minorHAnsi"/>
                <w:szCs w:val="22"/>
                <w:lang w:val="el-GR"/>
              </w:rPr>
              <w:t xml:space="preserve">Πατρών </w:t>
            </w:r>
          </w:p>
        </w:tc>
      </w:tr>
      <w:tr w:rsidR="00DE01AC" w:rsidRPr="00053294" w14:paraId="0DD35AB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58F007F1" w14:textId="77777777" w:rsidR="00DE01AC" w:rsidRPr="008B4B05" w:rsidRDefault="00FC7A85"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18</w:t>
            </w:r>
          </w:p>
        </w:tc>
        <w:tc>
          <w:tcPr>
            <w:tcW w:w="1363" w:type="dxa"/>
          </w:tcPr>
          <w:p w14:paraId="0B6DA11D"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2014-2015</w:t>
            </w:r>
          </w:p>
        </w:tc>
        <w:tc>
          <w:tcPr>
            <w:tcW w:w="5130" w:type="dxa"/>
          </w:tcPr>
          <w:p w14:paraId="07CA92FB"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Η </w:t>
            </w:r>
            <w:r w:rsidRPr="008B4B05">
              <w:rPr>
                <w:rFonts w:asciiTheme="minorHAnsi" w:hAnsiTheme="minorHAnsi" w:cstheme="minorHAnsi"/>
                <w:sz w:val="22"/>
                <w:szCs w:val="22"/>
              </w:rPr>
              <w:t>LAMP</w:t>
            </w:r>
            <w:r w:rsidRPr="008B4B05">
              <w:rPr>
                <w:rFonts w:asciiTheme="minorHAnsi" w:hAnsiTheme="minorHAnsi" w:cstheme="minorHAnsi"/>
                <w:sz w:val="22"/>
                <w:szCs w:val="22"/>
                <w:lang w:val="el-GR"/>
              </w:rPr>
              <w:t xml:space="preserve"> ως μέθοδος ανίχνευσης παθογόνων μικροοργανισμών στα τρόφιμα </w:t>
            </w:r>
          </w:p>
        </w:tc>
        <w:tc>
          <w:tcPr>
            <w:tcW w:w="2772" w:type="dxa"/>
          </w:tcPr>
          <w:p w14:paraId="01755891" w14:textId="77777777" w:rsidR="00DE01AC" w:rsidRPr="008B4B05" w:rsidRDefault="00911BFA"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Κ.</w:t>
            </w:r>
            <w:r w:rsidR="00DE01AC" w:rsidRPr="008B4B05">
              <w:rPr>
                <w:rFonts w:asciiTheme="minorHAnsi" w:hAnsiTheme="minorHAnsi" w:cstheme="minorHAnsi"/>
                <w:szCs w:val="22"/>
                <w:lang w:val="el-GR"/>
              </w:rPr>
              <w:t xml:space="preserve"> Καλογερόπουλος, </w:t>
            </w:r>
            <w:proofErr w:type="spellStart"/>
            <w:r w:rsidR="00DE01AC" w:rsidRPr="008B4B05">
              <w:rPr>
                <w:rFonts w:asciiTheme="minorHAnsi" w:hAnsiTheme="minorHAnsi" w:cstheme="minorHAnsi"/>
                <w:szCs w:val="22"/>
                <w:lang w:val="el-GR"/>
              </w:rPr>
              <w:t>Μορ</w:t>
            </w:r>
            <w:proofErr w:type="spellEnd"/>
            <w:r w:rsidR="00DE01AC" w:rsidRPr="008B4B05">
              <w:rPr>
                <w:rFonts w:asciiTheme="minorHAnsi" w:hAnsiTheme="minorHAnsi" w:cstheme="minorHAnsi"/>
                <w:szCs w:val="22"/>
                <w:lang w:val="el-GR"/>
              </w:rPr>
              <w:t>. Βιολογία, ΔΠΘ</w:t>
            </w:r>
          </w:p>
        </w:tc>
      </w:tr>
      <w:tr w:rsidR="00DE01AC" w:rsidRPr="00053294" w14:paraId="35E2BCC9"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004AEBA2" w14:textId="77777777" w:rsidR="00DE01AC" w:rsidRPr="008B4B05" w:rsidRDefault="00FC7A85"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17</w:t>
            </w:r>
          </w:p>
        </w:tc>
        <w:tc>
          <w:tcPr>
            <w:tcW w:w="1363" w:type="dxa"/>
          </w:tcPr>
          <w:p w14:paraId="553E4EB9"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2013-2015</w:t>
            </w:r>
          </w:p>
        </w:tc>
        <w:tc>
          <w:tcPr>
            <w:tcW w:w="5130" w:type="dxa"/>
          </w:tcPr>
          <w:p w14:paraId="525EFF7D"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shd w:val="clear" w:color="auto" w:fill="FFFFFF"/>
                <w:lang w:val="el-GR" w:eastAsia="el-GR"/>
              </w:rPr>
              <w:t xml:space="preserve">Μικροβιολογική και Γεωλογική εκτίμηση της ποιότητας ιζημάτων σε δέκα παραλίες του νομού </w:t>
            </w:r>
            <w:proofErr w:type="spellStart"/>
            <w:r w:rsidRPr="008B4B05">
              <w:rPr>
                <w:rFonts w:asciiTheme="minorHAnsi" w:hAnsiTheme="minorHAnsi" w:cstheme="minorHAnsi"/>
                <w:sz w:val="22"/>
                <w:szCs w:val="22"/>
                <w:shd w:val="clear" w:color="auto" w:fill="FFFFFF"/>
                <w:lang w:val="el-GR" w:eastAsia="el-GR"/>
              </w:rPr>
              <w:t>Αχαϊας</w:t>
            </w:r>
            <w:proofErr w:type="spellEnd"/>
          </w:p>
        </w:tc>
        <w:tc>
          <w:tcPr>
            <w:tcW w:w="2772" w:type="dxa"/>
          </w:tcPr>
          <w:p w14:paraId="217C3AA6"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Κων/να Αθανασοπούλου, Γεωλογικό, Πατρών</w:t>
            </w:r>
          </w:p>
        </w:tc>
      </w:tr>
      <w:tr w:rsidR="00DE01AC" w:rsidRPr="00053294" w14:paraId="7A808B9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567133A0" w14:textId="77777777" w:rsidR="00DE01AC" w:rsidRPr="008B4B05" w:rsidRDefault="00FC7A85"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16</w:t>
            </w:r>
          </w:p>
        </w:tc>
        <w:tc>
          <w:tcPr>
            <w:tcW w:w="1363" w:type="dxa"/>
          </w:tcPr>
          <w:p w14:paraId="4FD65B57"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2013-2014</w:t>
            </w:r>
          </w:p>
        </w:tc>
        <w:tc>
          <w:tcPr>
            <w:tcW w:w="5130" w:type="dxa"/>
          </w:tcPr>
          <w:p w14:paraId="6D7AE6C1"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Μελέτη της απολύμανσης τροφίμων με συμβατικές και εναλλακτικές μεθόδους</w:t>
            </w:r>
          </w:p>
        </w:tc>
        <w:tc>
          <w:tcPr>
            <w:tcW w:w="2772" w:type="dxa"/>
          </w:tcPr>
          <w:p w14:paraId="1EF36543"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Πίτσος Παναγιώτης, Τμήμα Τεχνολόγων Εργαστηρίων, ΤΕΙ Αθήνας</w:t>
            </w:r>
          </w:p>
        </w:tc>
      </w:tr>
      <w:tr w:rsidR="00DE01AC" w:rsidRPr="00053294" w14:paraId="1AAF1BFA"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3077E7F0" w14:textId="77777777" w:rsidR="00DE01AC" w:rsidRPr="008B4B05" w:rsidRDefault="00FC7A85"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15</w:t>
            </w:r>
          </w:p>
        </w:tc>
        <w:tc>
          <w:tcPr>
            <w:tcW w:w="1363" w:type="dxa"/>
          </w:tcPr>
          <w:p w14:paraId="0309B224"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2013-</w:t>
            </w:r>
          </w:p>
        </w:tc>
        <w:tc>
          <w:tcPr>
            <w:tcW w:w="5130" w:type="dxa"/>
          </w:tcPr>
          <w:p w14:paraId="2603BB4A" w14:textId="77777777" w:rsidR="00DE01AC" w:rsidRPr="008B4B05" w:rsidRDefault="00DE01AC" w:rsidP="009628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bCs/>
                <w:sz w:val="22"/>
                <w:szCs w:val="22"/>
                <w:lang w:val="el-GR"/>
              </w:rPr>
              <w:t xml:space="preserve">«Αποτύπωση ιολογικής ποιότητας λυμάτων και αέρα με </w:t>
            </w:r>
            <w:r w:rsidRPr="008B4B05">
              <w:rPr>
                <w:rFonts w:asciiTheme="minorHAnsi" w:hAnsiTheme="minorHAnsi" w:cstheme="minorHAnsi"/>
                <w:bCs/>
                <w:sz w:val="22"/>
                <w:szCs w:val="22"/>
              </w:rPr>
              <w:t>Real</w:t>
            </w:r>
            <w:r w:rsidRPr="008B4B05">
              <w:rPr>
                <w:rFonts w:asciiTheme="minorHAnsi" w:hAnsiTheme="minorHAnsi" w:cstheme="minorHAnsi"/>
                <w:bCs/>
                <w:sz w:val="22"/>
                <w:szCs w:val="22"/>
                <w:lang w:val="el-GR"/>
              </w:rPr>
              <w:t xml:space="preserve"> </w:t>
            </w:r>
            <w:r w:rsidRPr="008B4B05">
              <w:rPr>
                <w:rFonts w:asciiTheme="minorHAnsi" w:hAnsiTheme="minorHAnsi" w:cstheme="minorHAnsi"/>
                <w:bCs/>
                <w:sz w:val="22"/>
                <w:szCs w:val="22"/>
              </w:rPr>
              <w:t>Time</w:t>
            </w:r>
            <w:r w:rsidRPr="008B4B05">
              <w:rPr>
                <w:rFonts w:asciiTheme="minorHAnsi" w:hAnsiTheme="minorHAnsi" w:cstheme="minorHAnsi"/>
                <w:bCs/>
                <w:sz w:val="22"/>
                <w:szCs w:val="22"/>
                <w:lang w:val="el-GR"/>
              </w:rPr>
              <w:t xml:space="preserve"> </w:t>
            </w:r>
            <w:r w:rsidRPr="008B4B05">
              <w:rPr>
                <w:rFonts w:asciiTheme="minorHAnsi" w:hAnsiTheme="minorHAnsi" w:cstheme="minorHAnsi"/>
                <w:bCs/>
                <w:sz w:val="22"/>
                <w:szCs w:val="22"/>
              </w:rPr>
              <w:t>PCR</w:t>
            </w:r>
            <w:r w:rsidRPr="008B4B05">
              <w:rPr>
                <w:rFonts w:asciiTheme="minorHAnsi" w:hAnsiTheme="minorHAnsi" w:cstheme="minorHAnsi"/>
                <w:bCs/>
                <w:sz w:val="22"/>
                <w:szCs w:val="22"/>
                <w:lang w:val="el-GR"/>
              </w:rPr>
              <w:t>- Εκτίμηση κινδύνου για τη Δημόσια Υγείας»</w:t>
            </w:r>
          </w:p>
        </w:tc>
        <w:tc>
          <w:tcPr>
            <w:tcW w:w="2772" w:type="dxa"/>
          </w:tcPr>
          <w:p w14:paraId="7834BFCD"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Καμπά</w:t>
            </w:r>
            <w:proofErr w:type="spellEnd"/>
            <w:r w:rsidRPr="008B4B05">
              <w:rPr>
                <w:rFonts w:asciiTheme="minorHAnsi" w:hAnsiTheme="minorHAnsi" w:cstheme="minorHAnsi"/>
                <w:szCs w:val="22"/>
                <w:lang w:val="el-GR"/>
              </w:rPr>
              <w:t xml:space="preserve"> Διονυσία, Μοριακή Βιολογία, ΔΠΘ</w:t>
            </w:r>
          </w:p>
        </w:tc>
      </w:tr>
      <w:tr w:rsidR="00DE01AC" w:rsidRPr="008B4B05" w14:paraId="0E9B832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4AD10D14"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14</w:t>
            </w:r>
          </w:p>
        </w:tc>
        <w:tc>
          <w:tcPr>
            <w:tcW w:w="1363" w:type="dxa"/>
          </w:tcPr>
          <w:p w14:paraId="50EF8823"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2012-2013</w:t>
            </w:r>
          </w:p>
        </w:tc>
        <w:tc>
          <w:tcPr>
            <w:tcW w:w="5130" w:type="dxa"/>
          </w:tcPr>
          <w:p w14:paraId="104698AF"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«Επιβίωση και αλλαγές της </w:t>
            </w:r>
            <w:r w:rsidRPr="008B4B05">
              <w:rPr>
                <w:rFonts w:asciiTheme="minorHAnsi" w:hAnsiTheme="minorHAnsi" w:cstheme="minorHAnsi"/>
                <w:sz w:val="22"/>
                <w:szCs w:val="22"/>
              </w:rPr>
              <w:t>Ps</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Aeruginosa</w:t>
            </w:r>
            <w:r w:rsidRPr="008B4B05">
              <w:rPr>
                <w:rFonts w:asciiTheme="minorHAnsi" w:hAnsiTheme="minorHAnsi" w:cstheme="minorHAnsi"/>
                <w:sz w:val="22"/>
                <w:szCs w:val="22"/>
                <w:lang w:val="el-GR"/>
              </w:rPr>
              <w:t xml:space="preserve"> στα εμφιαλωμένα νερά κάτω από διαφορετικές συνθήκες αποθήκευσης» </w:t>
            </w:r>
          </w:p>
        </w:tc>
        <w:tc>
          <w:tcPr>
            <w:tcW w:w="2772" w:type="dxa"/>
          </w:tcPr>
          <w:p w14:paraId="7F5C2F9C" w14:textId="77777777" w:rsidR="00DE01AC" w:rsidRPr="008B4B05" w:rsidRDefault="00FC7A85"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Καραμπούλα</w:t>
            </w:r>
            <w:proofErr w:type="spellEnd"/>
            <w:r w:rsidRPr="008B4B05">
              <w:rPr>
                <w:rFonts w:asciiTheme="minorHAnsi" w:hAnsiTheme="minorHAnsi" w:cstheme="minorHAnsi"/>
                <w:szCs w:val="22"/>
                <w:lang w:val="el-GR"/>
              </w:rPr>
              <w:t xml:space="preserve"> Φωτεινή, Βιολογικό</w:t>
            </w:r>
            <w:r w:rsidR="00DE01AC" w:rsidRPr="008B4B05">
              <w:rPr>
                <w:rFonts w:asciiTheme="minorHAnsi" w:hAnsiTheme="minorHAnsi" w:cstheme="minorHAnsi"/>
                <w:szCs w:val="22"/>
                <w:lang w:val="el-GR"/>
              </w:rPr>
              <w:t xml:space="preserve">  Πατρών</w:t>
            </w:r>
          </w:p>
        </w:tc>
      </w:tr>
      <w:tr w:rsidR="00DE01AC" w:rsidRPr="00053294" w14:paraId="4349B772"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7F038FBC"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13</w:t>
            </w:r>
          </w:p>
        </w:tc>
        <w:tc>
          <w:tcPr>
            <w:tcW w:w="1363" w:type="dxa"/>
          </w:tcPr>
          <w:p w14:paraId="46AE2951"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2012-2013</w:t>
            </w:r>
          </w:p>
        </w:tc>
        <w:tc>
          <w:tcPr>
            <w:tcW w:w="5130" w:type="dxa"/>
          </w:tcPr>
          <w:p w14:paraId="2273D262"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«Μικροβιολογική και Γεωλογική Εκτίμηση της ποιότητας ιζημάτων σε δέκα παραλίες του νόμου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w:t>
            </w:r>
          </w:p>
        </w:tc>
        <w:tc>
          <w:tcPr>
            <w:tcW w:w="2772" w:type="dxa"/>
          </w:tcPr>
          <w:p w14:paraId="505AB7CB"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 xml:space="preserve">Αθανασοπούλου </w:t>
            </w:r>
            <w:proofErr w:type="spellStart"/>
            <w:r w:rsidR="00FC7A85" w:rsidRPr="008B4B05">
              <w:rPr>
                <w:rFonts w:asciiTheme="minorHAnsi" w:hAnsiTheme="minorHAnsi" w:cstheme="minorHAnsi"/>
                <w:szCs w:val="22"/>
                <w:lang w:val="el-GR"/>
              </w:rPr>
              <w:t>Κων</w:t>
            </w:r>
            <w:proofErr w:type="spellEnd"/>
            <w:r w:rsidR="00FC7A85" w:rsidRPr="008B4B05">
              <w:rPr>
                <w:rFonts w:asciiTheme="minorHAnsi" w:hAnsiTheme="minorHAnsi" w:cstheme="minorHAnsi"/>
                <w:szCs w:val="22"/>
                <w:lang w:val="el-GR"/>
              </w:rPr>
              <w:t>/να, Γεωλογικό</w:t>
            </w:r>
            <w:r w:rsidRPr="008B4B05">
              <w:rPr>
                <w:rFonts w:asciiTheme="minorHAnsi" w:hAnsiTheme="minorHAnsi" w:cstheme="minorHAnsi"/>
                <w:szCs w:val="22"/>
                <w:lang w:val="el-GR"/>
              </w:rPr>
              <w:t xml:space="preserve"> Πατρών </w:t>
            </w:r>
          </w:p>
        </w:tc>
      </w:tr>
      <w:tr w:rsidR="00DE01AC" w:rsidRPr="008B4B05" w14:paraId="3B8FEF5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E0F5BF0"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lastRenderedPageBreak/>
              <w:t>12</w:t>
            </w:r>
          </w:p>
        </w:tc>
        <w:tc>
          <w:tcPr>
            <w:tcW w:w="1363" w:type="dxa"/>
          </w:tcPr>
          <w:p w14:paraId="2E4709FD"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2009-2010</w:t>
            </w:r>
          </w:p>
        </w:tc>
        <w:tc>
          <w:tcPr>
            <w:tcW w:w="5130" w:type="dxa"/>
          </w:tcPr>
          <w:p w14:paraId="7656F5DD"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«Καθορισμός της πηγής προέλευσης (ζωικής ή ανθρώπινης) της μικροβιακής μόλυνσης του υδάτινου περιβάλλοντος με τη χρήση μοριακών τεχνικών»</w:t>
            </w:r>
          </w:p>
        </w:tc>
        <w:tc>
          <w:tcPr>
            <w:tcW w:w="2772" w:type="dxa"/>
          </w:tcPr>
          <w:p w14:paraId="01232004"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Μπαλασοπούλ</w:t>
            </w:r>
            <w:r w:rsidR="00FC7A85" w:rsidRPr="008B4B05">
              <w:rPr>
                <w:rFonts w:asciiTheme="minorHAnsi" w:hAnsiTheme="minorHAnsi" w:cstheme="minorHAnsi"/>
                <w:szCs w:val="22"/>
                <w:lang w:val="el-GR"/>
              </w:rPr>
              <w:t>ου</w:t>
            </w:r>
            <w:proofErr w:type="spellEnd"/>
            <w:r w:rsidR="00FC7A85" w:rsidRPr="008B4B05">
              <w:rPr>
                <w:rFonts w:asciiTheme="minorHAnsi" w:hAnsiTheme="minorHAnsi" w:cstheme="minorHAnsi"/>
                <w:szCs w:val="22"/>
                <w:lang w:val="el-GR"/>
              </w:rPr>
              <w:t xml:space="preserve"> Αγγελική, Βιολογικό, Πατρών</w:t>
            </w:r>
            <w:r w:rsidRPr="008B4B05">
              <w:rPr>
                <w:rFonts w:asciiTheme="minorHAnsi" w:hAnsiTheme="minorHAnsi" w:cstheme="minorHAnsi"/>
                <w:szCs w:val="22"/>
                <w:lang w:val="el-GR"/>
              </w:rPr>
              <w:t xml:space="preserve"> </w:t>
            </w:r>
          </w:p>
        </w:tc>
      </w:tr>
      <w:tr w:rsidR="00DE01AC" w:rsidRPr="008B4B05" w14:paraId="30C1615F"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1BDD3400"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11</w:t>
            </w:r>
          </w:p>
        </w:tc>
        <w:tc>
          <w:tcPr>
            <w:tcW w:w="1363" w:type="dxa"/>
          </w:tcPr>
          <w:p w14:paraId="102091B6"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2009-2010</w:t>
            </w:r>
          </w:p>
        </w:tc>
        <w:tc>
          <w:tcPr>
            <w:tcW w:w="5130" w:type="dxa"/>
          </w:tcPr>
          <w:p w14:paraId="4C829EF3"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αδενοϊών και ιού της ηπατίτιδας Α σε λαχανικά από δύο εταιρείες παραγωγής-Σύγκριση των δύο σημείων παραγωγής»</w:t>
            </w:r>
          </w:p>
        </w:tc>
        <w:tc>
          <w:tcPr>
            <w:tcW w:w="2772" w:type="dxa"/>
          </w:tcPr>
          <w:p w14:paraId="4A18B415"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Λε</w:t>
            </w:r>
            <w:r w:rsidR="00FC7A85" w:rsidRPr="008B4B05">
              <w:rPr>
                <w:rFonts w:asciiTheme="minorHAnsi" w:hAnsiTheme="minorHAnsi" w:cstheme="minorHAnsi"/>
                <w:szCs w:val="22"/>
                <w:lang w:val="el-GR"/>
              </w:rPr>
              <w:t>γάκη</w:t>
            </w:r>
            <w:proofErr w:type="spellEnd"/>
            <w:r w:rsidR="00FC7A85" w:rsidRPr="008B4B05">
              <w:rPr>
                <w:rFonts w:asciiTheme="minorHAnsi" w:hAnsiTheme="minorHAnsi" w:cstheme="minorHAnsi"/>
                <w:szCs w:val="22"/>
                <w:lang w:val="el-GR"/>
              </w:rPr>
              <w:t xml:space="preserve"> Ευαγγελία, Βιολογικό</w:t>
            </w:r>
            <w:r w:rsidRPr="008B4B05">
              <w:rPr>
                <w:rFonts w:asciiTheme="minorHAnsi" w:hAnsiTheme="minorHAnsi" w:cstheme="minorHAnsi"/>
                <w:szCs w:val="22"/>
                <w:lang w:val="el-GR"/>
              </w:rPr>
              <w:t xml:space="preserve"> Πατρών</w:t>
            </w:r>
          </w:p>
        </w:tc>
      </w:tr>
      <w:tr w:rsidR="00DE01AC" w:rsidRPr="008B4B05" w14:paraId="2DD1D9B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05C147E4"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10</w:t>
            </w:r>
          </w:p>
        </w:tc>
        <w:tc>
          <w:tcPr>
            <w:tcW w:w="1363" w:type="dxa"/>
          </w:tcPr>
          <w:p w14:paraId="62EFA927"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2009-2010</w:t>
            </w:r>
          </w:p>
        </w:tc>
        <w:tc>
          <w:tcPr>
            <w:tcW w:w="5130" w:type="dxa"/>
          </w:tcPr>
          <w:p w14:paraId="1F392745"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αδενοϊών,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lang w:val="el-GR"/>
              </w:rPr>
              <w:t>ροταϊών</w:t>
            </w:r>
            <w:proofErr w:type="spellEnd"/>
            <w:r w:rsidRPr="008B4B05">
              <w:rPr>
                <w:rFonts w:asciiTheme="minorHAnsi" w:hAnsiTheme="minorHAnsi" w:cstheme="minorHAnsi"/>
                <w:sz w:val="22"/>
                <w:szCs w:val="22"/>
                <w:lang w:val="el-GR"/>
              </w:rPr>
              <w:t xml:space="preserve"> σε δείγματα κοπράνων από παιδιά με γαστρεντερίτιδα» </w:t>
            </w:r>
          </w:p>
        </w:tc>
        <w:tc>
          <w:tcPr>
            <w:tcW w:w="2772" w:type="dxa"/>
          </w:tcPr>
          <w:p w14:paraId="6EA43D55"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Λαμπροπούλ</w:t>
            </w:r>
            <w:r w:rsidR="00FC7A85" w:rsidRPr="008B4B05">
              <w:rPr>
                <w:rFonts w:asciiTheme="minorHAnsi" w:hAnsiTheme="minorHAnsi" w:cstheme="minorHAnsi"/>
                <w:szCs w:val="22"/>
                <w:lang w:val="el-GR"/>
              </w:rPr>
              <w:t xml:space="preserve">ου Παναγιώτα, Βιολογικό </w:t>
            </w:r>
            <w:r w:rsidRPr="008B4B05">
              <w:rPr>
                <w:rFonts w:asciiTheme="minorHAnsi" w:hAnsiTheme="minorHAnsi" w:cstheme="minorHAnsi"/>
                <w:szCs w:val="22"/>
                <w:lang w:val="el-GR"/>
              </w:rPr>
              <w:t>Πατρών</w:t>
            </w:r>
          </w:p>
        </w:tc>
      </w:tr>
      <w:tr w:rsidR="00DE01AC" w:rsidRPr="00053294" w14:paraId="0843F1A0"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669A3ACA"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9</w:t>
            </w:r>
          </w:p>
        </w:tc>
        <w:tc>
          <w:tcPr>
            <w:tcW w:w="1363" w:type="dxa"/>
          </w:tcPr>
          <w:p w14:paraId="45CE3425"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2009-2010</w:t>
            </w:r>
          </w:p>
        </w:tc>
        <w:tc>
          <w:tcPr>
            <w:tcW w:w="5130" w:type="dxa"/>
          </w:tcPr>
          <w:p w14:paraId="12B34457"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αδενοϊών και ιού της ηπατίτιδας Α σε οστρακοειδή»</w:t>
            </w:r>
          </w:p>
        </w:tc>
        <w:tc>
          <w:tcPr>
            <w:tcW w:w="2772" w:type="dxa"/>
          </w:tcPr>
          <w:p w14:paraId="0251695E"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Μπέλλου Μαρία, Βιολογικό, Παν/</w:t>
            </w:r>
            <w:proofErr w:type="spellStart"/>
            <w:r w:rsidRPr="008B4B05">
              <w:rPr>
                <w:rFonts w:asciiTheme="minorHAnsi" w:hAnsiTheme="minorHAnsi" w:cstheme="minorHAnsi"/>
                <w:szCs w:val="22"/>
                <w:lang w:val="el-GR"/>
              </w:rPr>
              <w:t>μιο</w:t>
            </w:r>
            <w:proofErr w:type="spellEnd"/>
            <w:r w:rsidRPr="008B4B05">
              <w:rPr>
                <w:rFonts w:asciiTheme="minorHAnsi" w:hAnsiTheme="minorHAnsi" w:cstheme="minorHAnsi"/>
                <w:szCs w:val="22"/>
                <w:lang w:val="el-GR"/>
              </w:rPr>
              <w:t xml:space="preserve"> </w:t>
            </w:r>
          </w:p>
        </w:tc>
      </w:tr>
      <w:tr w:rsidR="00DE01AC" w:rsidRPr="008B4B05" w14:paraId="3A19D4E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31993CA1"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8</w:t>
            </w:r>
          </w:p>
        </w:tc>
        <w:tc>
          <w:tcPr>
            <w:tcW w:w="1363" w:type="dxa"/>
          </w:tcPr>
          <w:p w14:paraId="5EB7AB1E"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2008-</w:t>
            </w:r>
          </w:p>
        </w:tc>
        <w:tc>
          <w:tcPr>
            <w:tcW w:w="5130" w:type="dxa"/>
          </w:tcPr>
          <w:p w14:paraId="472C8928"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ιών Ηπατίτιδας Α σε λύματα»</w:t>
            </w:r>
          </w:p>
        </w:tc>
        <w:tc>
          <w:tcPr>
            <w:tcW w:w="2772" w:type="dxa"/>
          </w:tcPr>
          <w:p w14:paraId="1296B13B"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Μπαμπουνάκης</w:t>
            </w:r>
            <w:proofErr w:type="spellEnd"/>
            <w:r w:rsidRPr="008B4B05">
              <w:rPr>
                <w:rFonts w:asciiTheme="minorHAnsi" w:hAnsiTheme="minorHAnsi" w:cstheme="minorHAnsi"/>
                <w:szCs w:val="22"/>
                <w:lang w:val="el-GR"/>
              </w:rPr>
              <w:t xml:space="preserve"> Γιάννης, Βι</w:t>
            </w:r>
            <w:r w:rsidR="00FC7A85" w:rsidRPr="008B4B05">
              <w:rPr>
                <w:rFonts w:asciiTheme="minorHAnsi" w:hAnsiTheme="minorHAnsi" w:cstheme="minorHAnsi"/>
                <w:szCs w:val="22"/>
                <w:lang w:val="el-GR"/>
              </w:rPr>
              <w:t xml:space="preserve">ολογικό </w:t>
            </w:r>
            <w:r w:rsidRPr="008B4B05">
              <w:rPr>
                <w:rFonts w:asciiTheme="minorHAnsi" w:hAnsiTheme="minorHAnsi" w:cstheme="minorHAnsi"/>
                <w:szCs w:val="22"/>
                <w:lang w:val="el-GR"/>
              </w:rPr>
              <w:t>Πατρών</w:t>
            </w:r>
          </w:p>
        </w:tc>
      </w:tr>
      <w:tr w:rsidR="00DE01AC" w:rsidRPr="008B4B05" w14:paraId="3B3B7F74"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0C09DC7E"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7</w:t>
            </w:r>
          </w:p>
        </w:tc>
        <w:tc>
          <w:tcPr>
            <w:tcW w:w="1363" w:type="dxa"/>
          </w:tcPr>
          <w:p w14:paraId="715C8C30"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2008-2014</w:t>
            </w:r>
          </w:p>
        </w:tc>
        <w:tc>
          <w:tcPr>
            <w:tcW w:w="5130" w:type="dxa"/>
          </w:tcPr>
          <w:p w14:paraId="067AF30B"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νοροϊών</w:t>
            </w:r>
            <w:proofErr w:type="spellEnd"/>
            <w:r w:rsidRPr="008B4B05">
              <w:rPr>
                <w:rFonts w:asciiTheme="minorHAnsi" w:hAnsiTheme="minorHAnsi" w:cstheme="minorHAnsi"/>
                <w:sz w:val="22"/>
                <w:szCs w:val="22"/>
                <w:lang w:val="el-GR"/>
              </w:rPr>
              <w:t xml:space="preserve"> σε λύματα»</w:t>
            </w:r>
          </w:p>
        </w:tc>
        <w:tc>
          <w:tcPr>
            <w:tcW w:w="2772" w:type="dxa"/>
          </w:tcPr>
          <w:p w14:paraId="35CAAC29" w14:textId="77777777" w:rsidR="00DE01AC" w:rsidRPr="008B4B05" w:rsidRDefault="00FC7A85"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 xml:space="preserve">Μέρη Δανάη, Βιολογικό </w:t>
            </w:r>
            <w:r w:rsidR="00DE01AC" w:rsidRPr="008B4B05">
              <w:rPr>
                <w:rFonts w:asciiTheme="minorHAnsi" w:hAnsiTheme="minorHAnsi" w:cstheme="minorHAnsi"/>
                <w:szCs w:val="22"/>
                <w:lang w:val="el-GR"/>
              </w:rPr>
              <w:t>Πατρών</w:t>
            </w:r>
          </w:p>
        </w:tc>
      </w:tr>
      <w:tr w:rsidR="00DE01AC" w:rsidRPr="00053294" w14:paraId="5A811C2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49567D1"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6</w:t>
            </w:r>
          </w:p>
        </w:tc>
        <w:tc>
          <w:tcPr>
            <w:tcW w:w="1363" w:type="dxa"/>
          </w:tcPr>
          <w:p w14:paraId="22BCC599"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2007-2008</w:t>
            </w:r>
          </w:p>
        </w:tc>
        <w:tc>
          <w:tcPr>
            <w:tcW w:w="5130" w:type="dxa"/>
          </w:tcPr>
          <w:p w14:paraId="3EF53E0C"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και ταυτοποίηση </w:t>
            </w:r>
            <w:proofErr w:type="spellStart"/>
            <w:r w:rsidRPr="008B4B05">
              <w:rPr>
                <w:rFonts w:asciiTheme="minorHAnsi" w:hAnsiTheme="minorHAnsi" w:cstheme="minorHAnsi"/>
                <w:sz w:val="22"/>
                <w:szCs w:val="22"/>
                <w:lang w:val="el-GR"/>
              </w:rPr>
              <w:t>Κρυπτοσποριδίου</w:t>
            </w:r>
            <w:proofErr w:type="spellEnd"/>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lang w:val="el-GR"/>
              </w:rPr>
              <w:t>Γιάρδιας</w:t>
            </w:r>
            <w:proofErr w:type="spellEnd"/>
            <w:r w:rsidRPr="008B4B05">
              <w:rPr>
                <w:rFonts w:asciiTheme="minorHAnsi" w:hAnsiTheme="minorHAnsi" w:cstheme="minorHAnsi"/>
                <w:sz w:val="22"/>
                <w:szCs w:val="22"/>
                <w:lang w:val="el-GR"/>
              </w:rPr>
              <w:t xml:space="preserve"> στο πόσιμο νερό»</w:t>
            </w:r>
          </w:p>
        </w:tc>
        <w:tc>
          <w:tcPr>
            <w:tcW w:w="2772" w:type="dxa"/>
          </w:tcPr>
          <w:p w14:paraId="615A266D"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Φούντας Γεώργιος, Μοριακή Βιολογία,  ΔΠΘ</w:t>
            </w:r>
          </w:p>
        </w:tc>
      </w:tr>
      <w:tr w:rsidR="00DE01AC" w:rsidRPr="00053294" w14:paraId="06CBFD56"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26220E56"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5</w:t>
            </w:r>
          </w:p>
        </w:tc>
        <w:tc>
          <w:tcPr>
            <w:tcW w:w="1363" w:type="dxa"/>
          </w:tcPr>
          <w:p w14:paraId="038CD0FD"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2006-2007</w:t>
            </w:r>
          </w:p>
        </w:tc>
        <w:tc>
          <w:tcPr>
            <w:tcW w:w="5130" w:type="dxa"/>
          </w:tcPr>
          <w:p w14:paraId="4C3A21EC"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Ταυτοποίηση και ποσοτικοποίηση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αδενοϊών και ιού της ηπατίτιδας Α στην είσοδο και έξοδο του βιολογικού καθαρισμού»  </w:t>
            </w:r>
          </w:p>
        </w:tc>
        <w:tc>
          <w:tcPr>
            <w:tcW w:w="2772" w:type="dxa"/>
          </w:tcPr>
          <w:p w14:paraId="6D34346C"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Φιλιππίδου Σεβαστή, Μοριακή Βιολογία, ΔΠΘ</w:t>
            </w:r>
          </w:p>
        </w:tc>
      </w:tr>
      <w:tr w:rsidR="00DE01AC" w:rsidRPr="00053294" w14:paraId="3EDBFA2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5AC28782"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4</w:t>
            </w:r>
          </w:p>
        </w:tc>
        <w:tc>
          <w:tcPr>
            <w:tcW w:w="1363" w:type="dxa"/>
          </w:tcPr>
          <w:p w14:paraId="73D57A10"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2006-2007</w:t>
            </w:r>
          </w:p>
        </w:tc>
        <w:tc>
          <w:tcPr>
            <w:tcW w:w="5130" w:type="dxa"/>
          </w:tcPr>
          <w:p w14:paraId="5FB8B0F8"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«Ανάπτυξη </w:t>
            </w:r>
            <w:r w:rsidRPr="008B4B05">
              <w:rPr>
                <w:rFonts w:asciiTheme="minorHAnsi" w:hAnsiTheme="minorHAnsi" w:cstheme="minorHAnsi"/>
                <w:sz w:val="22"/>
                <w:szCs w:val="22"/>
              </w:rPr>
              <w:t>multiplex</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 xml:space="preserve"> για την ανίχνευση </w:t>
            </w:r>
            <w:r w:rsidRPr="008B4B05">
              <w:rPr>
                <w:rFonts w:asciiTheme="minorHAnsi" w:hAnsiTheme="minorHAnsi" w:cstheme="minorHAnsi"/>
                <w:sz w:val="22"/>
                <w:szCs w:val="22"/>
              </w:rPr>
              <w:t>HAV</w:t>
            </w:r>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rPr>
              <w:t>entero</w:t>
            </w:r>
            <w:proofErr w:type="spellEnd"/>
            <w:r w:rsidRPr="008B4B05">
              <w:rPr>
                <w:rFonts w:asciiTheme="minorHAnsi" w:hAnsiTheme="minorHAnsi" w:cstheme="minorHAnsi"/>
                <w:sz w:val="22"/>
                <w:szCs w:val="22"/>
                <w:lang w:val="el-GR"/>
              </w:rPr>
              <w:t>-ιών στα λύματα»</w:t>
            </w:r>
          </w:p>
        </w:tc>
        <w:tc>
          <w:tcPr>
            <w:tcW w:w="2772" w:type="dxa"/>
          </w:tcPr>
          <w:p w14:paraId="4B6A0F5B"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Σαλαγιάννη</w:t>
            </w:r>
            <w:proofErr w:type="spellEnd"/>
            <w:r w:rsidRPr="008B4B05">
              <w:rPr>
                <w:rFonts w:asciiTheme="minorHAnsi" w:hAnsiTheme="minorHAnsi" w:cstheme="minorHAnsi"/>
                <w:szCs w:val="22"/>
                <w:lang w:val="el-GR"/>
              </w:rPr>
              <w:t xml:space="preserve"> Ειρήνη,  Μοριακή  Βιολογία, ΔΠΘ</w:t>
            </w:r>
          </w:p>
        </w:tc>
      </w:tr>
      <w:tr w:rsidR="00DE01AC" w:rsidRPr="008B4B05" w14:paraId="4633C31E"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1818EA83"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3</w:t>
            </w:r>
          </w:p>
        </w:tc>
        <w:tc>
          <w:tcPr>
            <w:tcW w:w="1363" w:type="dxa"/>
          </w:tcPr>
          <w:p w14:paraId="0EE9617C"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2005-2006</w:t>
            </w:r>
          </w:p>
        </w:tc>
        <w:tc>
          <w:tcPr>
            <w:tcW w:w="5130" w:type="dxa"/>
          </w:tcPr>
          <w:p w14:paraId="2A4D86DF"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r w:rsidRPr="008B4B05">
              <w:rPr>
                <w:rFonts w:asciiTheme="minorHAnsi" w:hAnsiTheme="minorHAnsi" w:cstheme="minorHAnsi"/>
                <w:sz w:val="22"/>
                <w:szCs w:val="22"/>
              </w:rPr>
              <w:t>Vibrio</w:t>
            </w:r>
            <w:r w:rsidRPr="008B4B05">
              <w:rPr>
                <w:rFonts w:asciiTheme="minorHAnsi" w:hAnsiTheme="minorHAnsi" w:cstheme="minorHAnsi"/>
                <w:sz w:val="22"/>
                <w:szCs w:val="22"/>
                <w:lang w:val="el-GR"/>
              </w:rPr>
              <w:t xml:space="preserve"> και </w:t>
            </w:r>
            <w:r w:rsidRPr="008B4B05">
              <w:rPr>
                <w:rFonts w:asciiTheme="minorHAnsi" w:hAnsiTheme="minorHAnsi" w:cstheme="minorHAnsi"/>
                <w:sz w:val="22"/>
                <w:szCs w:val="22"/>
              </w:rPr>
              <w:t>Aeromonas</w:t>
            </w:r>
            <w:r w:rsidRPr="008B4B05">
              <w:rPr>
                <w:rFonts w:asciiTheme="minorHAnsi" w:hAnsiTheme="minorHAnsi" w:cstheme="minorHAnsi"/>
                <w:sz w:val="22"/>
                <w:szCs w:val="22"/>
                <w:lang w:val="el-GR"/>
              </w:rPr>
              <w:t xml:space="preserve"> σε οστρακοειδή»</w:t>
            </w:r>
          </w:p>
        </w:tc>
        <w:tc>
          <w:tcPr>
            <w:tcW w:w="2772" w:type="dxa"/>
          </w:tcPr>
          <w:p w14:paraId="7B3BF505"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Παρασίδ</w:t>
            </w:r>
            <w:r w:rsidR="00FC7A85" w:rsidRPr="008B4B05">
              <w:rPr>
                <w:rFonts w:asciiTheme="minorHAnsi" w:hAnsiTheme="minorHAnsi" w:cstheme="minorHAnsi"/>
                <w:szCs w:val="22"/>
                <w:lang w:val="el-GR"/>
              </w:rPr>
              <w:t>ης Θεόδωρος, Βιολογικό</w:t>
            </w:r>
            <w:r w:rsidRPr="008B4B05">
              <w:rPr>
                <w:rFonts w:asciiTheme="minorHAnsi" w:hAnsiTheme="minorHAnsi" w:cstheme="minorHAnsi"/>
                <w:szCs w:val="22"/>
                <w:lang w:val="el-GR"/>
              </w:rPr>
              <w:t xml:space="preserve"> Πατρών</w:t>
            </w:r>
          </w:p>
        </w:tc>
      </w:tr>
      <w:tr w:rsidR="00DE01AC" w:rsidRPr="008B4B05" w14:paraId="453B7B6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4AD12AF1"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2</w:t>
            </w:r>
          </w:p>
        </w:tc>
        <w:tc>
          <w:tcPr>
            <w:tcW w:w="1363" w:type="dxa"/>
          </w:tcPr>
          <w:p w14:paraId="55693F9C"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2005</w:t>
            </w:r>
          </w:p>
        </w:tc>
        <w:tc>
          <w:tcPr>
            <w:tcW w:w="5130" w:type="dxa"/>
          </w:tcPr>
          <w:p w14:paraId="41BA1844"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r w:rsidRPr="008B4B05">
              <w:rPr>
                <w:rFonts w:asciiTheme="minorHAnsi" w:hAnsiTheme="minorHAnsi" w:cstheme="minorHAnsi"/>
                <w:sz w:val="22"/>
                <w:szCs w:val="22"/>
              </w:rPr>
              <w:t>Salmonella</w:t>
            </w:r>
            <w:r w:rsidRPr="008B4B05">
              <w:rPr>
                <w:rFonts w:asciiTheme="minorHAnsi" w:hAnsiTheme="minorHAnsi" w:cstheme="minorHAnsi"/>
                <w:sz w:val="22"/>
                <w:szCs w:val="22"/>
                <w:lang w:val="el-GR"/>
              </w:rPr>
              <w:t xml:space="preserve"> σε οστρακοειδή με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w:t>
            </w:r>
          </w:p>
        </w:tc>
        <w:tc>
          <w:tcPr>
            <w:tcW w:w="2772" w:type="dxa"/>
          </w:tcPr>
          <w:p w14:paraId="1B41C551" w14:textId="77777777" w:rsidR="00DE01AC" w:rsidRPr="008B4B05" w:rsidRDefault="00FC7A85"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Βενιέρη</w:t>
            </w:r>
            <w:proofErr w:type="spellEnd"/>
            <w:r w:rsidRPr="008B4B05">
              <w:rPr>
                <w:rFonts w:asciiTheme="minorHAnsi" w:hAnsiTheme="minorHAnsi" w:cstheme="minorHAnsi"/>
                <w:szCs w:val="22"/>
                <w:lang w:val="el-GR"/>
              </w:rPr>
              <w:t xml:space="preserve"> Δανάη, Βιολογικό</w:t>
            </w:r>
            <w:r w:rsidR="00DE01AC" w:rsidRPr="008B4B05">
              <w:rPr>
                <w:rFonts w:asciiTheme="minorHAnsi" w:hAnsiTheme="minorHAnsi" w:cstheme="minorHAnsi"/>
                <w:szCs w:val="22"/>
                <w:lang w:val="el-GR"/>
              </w:rPr>
              <w:t xml:space="preserve"> Πατρών</w:t>
            </w:r>
          </w:p>
        </w:tc>
      </w:tr>
      <w:tr w:rsidR="00DE01AC" w:rsidRPr="008B4B05" w14:paraId="6386BD88"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15F938F8"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w:t>
            </w:r>
          </w:p>
        </w:tc>
        <w:tc>
          <w:tcPr>
            <w:tcW w:w="1363" w:type="dxa"/>
          </w:tcPr>
          <w:p w14:paraId="150B37D2"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2005</w:t>
            </w:r>
          </w:p>
        </w:tc>
        <w:tc>
          <w:tcPr>
            <w:tcW w:w="5130" w:type="dxa"/>
          </w:tcPr>
          <w:p w14:paraId="6A692FD4"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r w:rsidRPr="008B4B05">
              <w:rPr>
                <w:rFonts w:asciiTheme="minorHAnsi" w:hAnsiTheme="minorHAnsi" w:cstheme="minorHAnsi"/>
                <w:sz w:val="22"/>
                <w:szCs w:val="22"/>
              </w:rPr>
              <w:t>Shigella</w:t>
            </w:r>
            <w:r w:rsidRPr="008B4B05">
              <w:rPr>
                <w:rFonts w:asciiTheme="minorHAnsi" w:hAnsiTheme="minorHAnsi" w:cstheme="minorHAnsi"/>
                <w:sz w:val="22"/>
                <w:szCs w:val="22"/>
                <w:lang w:val="el-GR"/>
              </w:rPr>
              <w:t xml:space="preserve"> σε οστρακοειδή με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w:t>
            </w:r>
          </w:p>
        </w:tc>
        <w:tc>
          <w:tcPr>
            <w:tcW w:w="2772" w:type="dxa"/>
          </w:tcPr>
          <w:p w14:paraId="605CCF3A" w14:textId="77777777" w:rsidR="00DE01AC" w:rsidRPr="008B4B05" w:rsidRDefault="00FC7A85"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Κομνηνού Γεωργία, Βιολογικό</w:t>
            </w:r>
            <w:r w:rsidR="00DE01AC" w:rsidRPr="008B4B05">
              <w:rPr>
                <w:rFonts w:asciiTheme="minorHAnsi" w:hAnsiTheme="minorHAnsi" w:cstheme="minorHAnsi"/>
                <w:szCs w:val="22"/>
                <w:lang w:val="el-GR"/>
              </w:rPr>
              <w:t xml:space="preserve"> Πατρών</w:t>
            </w:r>
          </w:p>
        </w:tc>
      </w:tr>
    </w:tbl>
    <w:p w14:paraId="773BBCF4" w14:textId="77777777" w:rsidR="00EC3CD3" w:rsidRPr="008B4B05" w:rsidRDefault="00EC3CD3" w:rsidP="00EC3CD3">
      <w:pPr>
        <w:pStyle w:val="2"/>
        <w:rPr>
          <w:rFonts w:asciiTheme="minorHAnsi" w:hAnsiTheme="minorHAnsi" w:cstheme="minorHAnsi"/>
        </w:rPr>
      </w:pPr>
    </w:p>
    <w:p w14:paraId="544C701D" w14:textId="77777777" w:rsidR="00EC3CD3" w:rsidRPr="008B4B05" w:rsidRDefault="00EC3CD3" w:rsidP="00EC3CD3">
      <w:pPr>
        <w:pStyle w:val="2"/>
        <w:rPr>
          <w:rFonts w:asciiTheme="minorHAnsi" w:hAnsiTheme="minorHAnsi" w:cstheme="minorHAnsi"/>
        </w:rPr>
      </w:pPr>
    </w:p>
    <w:p w14:paraId="432205F7" w14:textId="551415AB" w:rsidR="00933134" w:rsidRPr="008B4B05" w:rsidRDefault="00933134" w:rsidP="00EC3CD3">
      <w:pPr>
        <w:pStyle w:val="2"/>
        <w:numPr>
          <w:ilvl w:val="0"/>
          <w:numId w:val="13"/>
        </w:numPr>
        <w:rPr>
          <w:rFonts w:asciiTheme="minorHAnsi" w:hAnsiTheme="minorHAnsi" w:cstheme="minorHAnsi"/>
          <w:color w:val="4472C4" w:themeColor="accent1"/>
        </w:rPr>
      </w:pPr>
      <w:bookmarkStart w:id="98" w:name="_Toc96963170"/>
      <w:r w:rsidRPr="008B4B05">
        <w:rPr>
          <w:rFonts w:asciiTheme="minorHAnsi" w:hAnsiTheme="minorHAnsi" w:cstheme="minorHAnsi"/>
          <w:color w:val="4472C4" w:themeColor="accent1"/>
        </w:rPr>
        <w:t>Σ</w:t>
      </w:r>
      <w:r w:rsidR="00EC3CD3" w:rsidRPr="008B4B05">
        <w:rPr>
          <w:rFonts w:asciiTheme="minorHAnsi" w:hAnsiTheme="minorHAnsi" w:cstheme="minorHAnsi"/>
          <w:color w:val="4472C4" w:themeColor="accent1"/>
        </w:rPr>
        <w:t>εμινάρια</w:t>
      </w:r>
      <w:bookmarkEnd w:id="98"/>
    </w:p>
    <w:p w14:paraId="55FDD229" w14:textId="77777777" w:rsidR="00EC3CD3" w:rsidRPr="008B4B05" w:rsidRDefault="00EC3CD3" w:rsidP="00EC3CD3">
      <w:pPr>
        <w:rPr>
          <w:rFonts w:asciiTheme="minorHAnsi" w:hAnsiTheme="minorHAnsi" w:cstheme="minorHAnsi"/>
          <w:lang w:val="el-GR"/>
        </w:rPr>
      </w:pPr>
    </w:p>
    <w:p w14:paraId="0B4B9C5E" w14:textId="77777777" w:rsidR="00933134" w:rsidRPr="008B4B05" w:rsidRDefault="00B54DF0"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 xml:space="preserve">Α. </w:t>
      </w:r>
      <w:r w:rsidR="00933134" w:rsidRPr="008B4B05">
        <w:rPr>
          <w:rFonts w:asciiTheme="minorHAnsi" w:hAnsiTheme="minorHAnsi" w:cstheme="minorHAnsi"/>
          <w:b/>
          <w:i/>
          <w:sz w:val="22"/>
          <w:szCs w:val="22"/>
          <w:u w:val="single"/>
          <w:lang w:val="el-GR"/>
        </w:rPr>
        <w:t>Οργάνωση-Διδασκαλία</w:t>
      </w:r>
    </w:p>
    <w:p w14:paraId="6EBA6822" w14:textId="77777777" w:rsidR="00DB6005"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p w14:paraId="0039E414" w14:textId="77777777" w:rsidR="00DB6005"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Ξένα σεμινάρια</w:t>
      </w:r>
      <w:r w:rsidR="00E8371F" w:rsidRPr="008B4B05">
        <w:rPr>
          <w:rFonts w:asciiTheme="minorHAnsi" w:hAnsiTheme="minorHAnsi" w:cstheme="minorHAnsi"/>
          <w:b/>
          <w:i/>
          <w:sz w:val="22"/>
          <w:szCs w:val="22"/>
          <w:u w:val="single"/>
          <w:lang w:val="el-GR"/>
        </w:rPr>
        <w:t xml:space="preserve"> (3)</w:t>
      </w:r>
    </w:p>
    <w:p w14:paraId="47EF9354" w14:textId="77777777" w:rsidR="00E8371F" w:rsidRPr="008B4B05" w:rsidRDefault="00E8371F"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tbl>
      <w:tblPr>
        <w:tblStyle w:val="23"/>
        <w:tblW w:w="9450" w:type="dxa"/>
        <w:tblLook w:val="04A0" w:firstRow="1" w:lastRow="0" w:firstColumn="1" w:lastColumn="0" w:noHBand="0" w:noVBand="1"/>
      </w:tblPr>
      <w:tblGrid>
        <w:gridCol w:w="1800"/>
        <w:gridCol w:w="7650"/>
      </w:tblGrid>
      <w:tr w:rsidR="005412BE" w:rsidRPr="008B4B05" w14:paraId="01F5D68D"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F3E2F8" w14:textId="77777777" w:rsidR="005412BE" w:rsidRPr="008B4B05" w:rsidRDefault="005412BE"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rPr>
            </w:pPr>
            <w:r w:rsidRPr="008B4B05">
              <w:rPr>
                <w:rFonts w:asciiTheme="minorHAnsi" w:hAnsiTheme="minorHAnsi" w:cstheme="minorHAnsi"/>
                <w:sz w:val="22"/>
                <w:szCs w:val="22"/>
              </w:rPr>
              <w:t>30/8/2013</w:t>
            </w:r>
          </w:p>
        </w:tc>
        <w:tc>
          <w:tcPr>
            <w:tcW w:w="7650" w:type="dxa"/>
          </w:tcPr>
          <w:p w14:paraId="43572A12" w14:textId="77777777" w:rsidR="005412BE" w:rsidRPr="008B4B05" w:rsidRDefault="005412BE"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8B4B05">
              <w:rPr>
                <w:rFonts w:asciiTheme="minorHAnsi" w:hAnsiTheme="minorHAnsi" w:cstheme="minorHAnsi"/>
                <w:b w:val="0"/>
                <w:sz w:val="22"/>
                <w:szCs w:val="22"/>
              </w:rPr>
              <w:t xml:space="preserve">Acceptance as tutor in EU SHIPSAN ACT Joint Action </w:t>
            </w:r>
          </w:p>
        </w:tc>
      </w:tr>
      <w:tr w:rsidR="00043431" w:rsidRPr="008B4B05" w14:paraId="76A7489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F3482D0" w14:textId="77777777" w:rsidR="00043431" w:rsidRPr="008B4B05" w:rsidRDefault="00043431"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n-GB"/>
              </w:rPr>
              <w:t>10-14/5/2010</w:t>
            </w:r>
          </w:p>
        </w:tc>
        <w:tc>
          <w:tcPr>
            <w:tcW w:w="7650" w:type="dxa"/>
          </w:tcPr>
          <w:p w14:paraId="2C8B4A1F" w14:textId="77777777" w:rsidR="00043431" w:rsidRPr="008B4B05" w:rsidRDefault="00043431"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Cost</w:t>
            </w:r>
            <w:r w:rsidRPr="008B4B05">
              <w:rPr>
                <w:rFonts w:asciiTheme="minorHAnsi" w:hAnsiTheme="minorHAnsi" w:cstheme="minorHAnsi"/>
                <w:sz w:val="22"/>
                <w:szCs w:val="22"/>
              </w:rPr>
              <w:t xml:space="preserve"> 929 </w:t>
            </w:r>
            <w:r w:rsidRPr="008B4B05">
              <w:rPr>
                <w:rFonts w:asciiTheme="minorHAnsi" w:hAnsiTheme="minorHAnsi" w:cstheme="minorHAnsi"/>
                <w:sz w:val="22"/>
                <w:szCs w:val="22"/>
                <w:lang w:val="en-GB"/>
              </w:rPr>
              <w:t>Action</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Training</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Course</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Food</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and</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Environmental</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Virology</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 xml:space="preserve">Conference Center of University of Patras, </w:t>
            </w:r>
          </w:p>
        </w:tc>
      </w:tr>
      <w:tr w:rsidR="00043431" w:rsidRPr="00053294" w14:paraId="7544DEAC" w14:textId="77777777" w:rsidTr="0090345B">
        <w:tc>
          <w:tcPr>
            <w:cnfStyle w:val="001000000000" w:firstRow="0" w:lastRow="0" w:firstColumn="1" w:lastColumn="0" w:oddVBand="0" w:evenVBand="0" w:oddHBand="0" w:evenHBand="0" w:firstRowFirstColumn="0" w:firstRowLastColumn="0" w:lastRowFirstColumn="0" w:lastRowLastColumn="0"/>
            <w:tcW w:w="1800" w:type="dxa"/>
          </w:tcPr>
          <w:p w14:paraId="0A98FE69" w14:textId="77777777" w:rsidR="00043431" w:rsidRPr="008B4B05" w:rsidRDefault="00043431"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sz w:val="22"/>
                <w:szCs w:val="22"/>
                <w:lang w:val="el-GR"/>
              </w:rPr>
              <w:t>26-28/11/2007</w:t>
            </w:r>
          </w:p>
        </w:tc>
        <w:tc>
          <w:tcPr>
            <w:tcW w:w="7650" w:type="dxa"/>
          </w:tcPr>
          <w:p w14:paraId="2A64BA1E" w14:textId="77777777" w:rsidR="00043431" w:rsidRPr="008B4B05" w:rsidRDefault="00043431"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rPr>
              <w:t>INTERREG</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III</w:t>
            </w:r>
            <w:r w:rsidRPr="008B4B05">
              <w:rPr>
                <w:rFonts w:asciiTheme="minorHAnsi" w:hAnsiTheme="minorHAnsi" w:cstheme="minorHAnsi"/>
                <w:sz w:val="22"/>
                <w:szCs w:val="22"/>
                <w:lang w:val="el-GR"/>
              </w:rPr>
              <w:t>, ως εκπαιδευτής «Περιβάλλον και Υγ</w:t>
            </w:r>
            <w:r w:rsidR="00911BFA" w:rsidRPr="008B4B05">
              <w:rPr>
                <w:rFonts w:asciiTheme="minorHAnsi" w:hAnsiTheme="minorHAnsi" w:cstheme="minorHAnsi"/>
                <w:sz w:val="22"/>
                <w:szCs w:val="22"/>
                <w:lang w:val="el-GR"/>
              </w:rPr>
              <w:t>εία» – Υπουργείο Υγείας Κύπρου</w:t>
            </w:r>
          </w:p>
        </w:tc>
      </w:tr>
    </w:tbl>
    <w:p w14:paraId="6E1F5B27" w14:textId="77777777" w:rsidR="00DB6005"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p w14:paraId="43F8CBF2" w14:textId="77777777" w:rsidR="00043431"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Ελληνικά Σεμινάρια</w:t>
      </w:r>
      <w:r w:rsidR="00E8371F" w:rsidRPr="008B4B05">
        <w:rPr>
          <w:rFonts w:asciiTheme="minorHAnsi" w:hAnsiTheme="minorHAnsi" w:cstheme="minorHAnsi"/>
          <w:b/>
          <w:i/>
          <w:sz w:val="22"/>
          <w:szCs w:val="22"/>
          <w:u w:val="single"/>
          <w:lang w:val="el-GR"/>
        </w:rPr>
        <w:t xml:space="preserve"> (5)</w:t>
      </w:r>
    </w:p>
    <w:p w14:paraId="3AB4E898" w14:textId="77777777" w:rsidR="00E8371F" w:rsidRPr="008B4B05" w:rsidRDefault="00E8371F"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tbl>
      <w:tblPr>
        <w:tblStyle w:val="23"/>
        <w:tblW w:w="0" w:type="auto"/>
        <w:tblLook w:val="04A0" w:firstRow="1" w:lastRow="0" w:firstColumn="1" w:lastColumn="0" w:noHBand="0" w:noVBand="1"/>
      </w:tblPr>
      <w:tblGrid>
        <w:gridCol w:w="1667"/>
        <w:gridCol w:w="7891"/>
      </w:tblGrid>
      <w:tr w:rsidR="009F0A10" w:rsidRPr="00053294" w14:paraId="5058D368"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494BD55A" w14:textId="77777777" w:rsidR="009F0A10" w:rsidRPr="008B4B05" w:rsidRDefault="009F0A1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2017</w:t>
            </w:r>
          </w:p>
        </w:tc>
        <w:tc>
          <w:tcPr>
            <w:tcW w:w="7891" w:type="dxa"/>
          </w:tcPr>
          <w:p w14:paraId="7D44B821" w14:textId="77777777" w:rsidR="009F0A10" w:rsidRPr="008B4B05" w:rsidRDefault="009F0A10"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Σεμινάριο για την εκτίμηση επικινδυνότητας σε κολυμβητικές δεξαμενές, Αθήνα, 2017</w:t>
            </w:r>
          </w:p>
        </w:tc>
      </w:tr>
      <w:tr w:rsidR="007D5DA2" w:rsidRPr="00053294" w14:paraId="2A79D36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7AB31BB6" w14:textId="77777777" w:rsidR="007D5DA2" w:rsidRPr="008B4B05" w:rsidRDefault="007D5DA2"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2011-2016</w:t>
            </w:r>
          </w:p>
        </w:tc>
        <w:tc>
          <w:tcPr>
            <w:tcW w:w="7891" w:type="dxa"/>
          </w:tcPr>
          <w:p w14:paraId="443B1AA4" w14:textId="77777777" w:rsidR="007D5DA2" w:rsidRPr="008B4B05" w:rsidRDefault="007D5DA2"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sz w:val="22"/>
                <w:szCs w:val="22"/>
                <w:lang w:val="el-GR"/>
              </w:rPr>
              <w:t xml:space="preserve">Ετήσιο πρακτικό σεμινάριο μιας εβδομάδας για συμμετέχοντες σε πρόγραμμα </w:t>
            </w:r>
            <w:r w:rsidRPr="008B4B05">
              <w:rPr>
                <w:rFonts w:asciiTheme="minorHAnsi" w:hAnsiTheme="minorHAnsi" w:cstheme="minorHAnsi"/>
                <w:sz w:val="22"/>
                <w:szCs w:val="22"/>
              </w:rPr>
              <w:t>e</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learning</w:t>
            </w:r>
            <w:r w:rsidRPr="008B4B05">
              <w:rPr>
                <w:rFonts w:asciiTheme="minorHAnsi" w:hAnsiTheme="minorHAnsi" w:cstheme="minorHAnsi"/>
                <w:sz w:val="22"/>
                <w:szCs w:val="22"/>
                <w:lang w:val="el-GR"/>
              </w:rPr>
              <w:t xml:space="preserve"> με θέμα: «Βασικές μέθοδοι μικροβιολογίας νερού»</w:t>
            </w:r>
          </w:p>
        </w:tc>
      </w:tr>
      <w:tr w:rsidR="00DB6005" w:rsidRPr="00053294" w14:paraId="7A99103E"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1EB0F23D" w14:textId="77777777" w:rsidR="00DB6005"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9-11/11/</w:t>
            </w:r>
            <w:r w:rsidR="00DB6005" w:rsidRPr="008B4B05">
              <w:rPr>
                <w:rFonts w:asciiTheme="minorHAnsi" w:hAnsiTheme="minorHAnsi" w:cstheme="minorHAnsi"/>
                <w:sz w:val="22"/>
                <w:szCs w:val="22"/>
                <w:lang w:val="el-GR"/>
              </w:rPr>
              <w:t>10</w:t>
            </w:r>
          </w:p>
        </w:tc>
        <w:tc>
          <w:tcPr>
            <w:tcW w:w="7891" w:type="dxa"/>
          </w:tcPr>
          <w:p w14:paraId="0549C862"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Πρακτικό Σεμινάριο σε εργαζόμενους με θέμα: «Βασικές Μέθοδοι ελέγχου Ποιότητας πόσιμου νερού», Παν/</w:t>
            </w:r>
            <w:proofErr w:type="spellStart"/>
            <w:r w:rsidRPr="008B4B05">
              <w:rPr>
                <w:rFonts w:asciiTheme="minorHAnsi" w:hAnsiTheme="minorHAnsi" w:cstheme="minorHAnsi"/>
                <w:bCs/>
                <w:sz w:val="22"/>
                <w:szCs w:val="22"/>
                <w:lang w:val="el-GR"/>
              </w:rPr>
              <w:t>μιο</w:t>
            </w:r>
            <w:proofErr w:type="spellEnd"/>
            <w:r w:rsidRPr="008B4B05">
              <w:rPr>
                <w:rFonts w:asciiTheme="minorHAnsi" w:hAnsiTheme="minorHAnsi" w:cstheme="minorHAnsi"/>
                <w:bCs/>
                <w:sz w:val="22"/>
                <w:szCs w:val="22"/>
                <w:lang w:val="el-GR"/>
              </w:rPr>
              <w:t xml:space="preserve"> Πατρών </w:t>
            </w:r>
          </w:p>
        </w:tc>
      </w:tr>
      <w:tr w:rsidR="00DB6005" w:rsidRPr="008B4B05" w14:paraId="40E290D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5D112703" w14:textId="77777777" w:rsidR="00DB6005" w:rsidRPr="008B4B05" w:rsidRDefault="00DB600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l-GR"/>
              </w:rPr>
              <w:t>13-14/10/05</w:t>
            </w:r>
          </w:p>
        </w:tc>
        <w:tc>
          <w:tcPr>
            <w:tcW w:w="7891" w:type="dxa"/>
          </w:tcPr>
          <w:p w14:paraId="76128E1B"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Πρακτικό σεμινάριο σε εργαζόμενους σε εταιρείες εμφιάλωσης νερού, δημοτικές επιχειρήσεις ύδρευσης με θέμα: «</w:t>
            </w:r>
            <w:r w:rsidRPr="008B4B05">
              <w:rPr>
                <w:rFonts w:asciiTheme="minorHAnsi" w:hAnsiTheme="minorHAnsi" w:cstheme="minorHAnsi"/>
                <w:sz w:val="22"/>
                <w:szCs w:val="22"/>
              </w:rPr>
              <w:t>Cl</w:t>
            </w: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rPr>
              <w:t>perfrigens</w:t>
            </w:r>
            <w:proofErr w:type="spellEnd"/>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Θειοαναγωγικά</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κλωστηρίδια</w:t>
            </w:r>
            <w:proofErr w:type="spellEnd"/>
            <w:r w:rsidRPr="008B4B05">
              <w:rPr>
                <w:rFonts w:asciiTheme="minorHAnsi" w:hAnsiTheme="minorHAnsi" w:cstheme="minorHAnsi"/>
                <w:sz w:val="22"/>
                <w:szCs w:val="22"/>
                <w:lang w:val="el-GR"/>
              </w:rPr>
              <w:t>-</w:t>
            </w:r>
            <w:r w:rsidRPr="008B4B05">
              <w:rPr>
                <w:rFonts w:asciiTheme="minorHAnsi" w:hAnsiTheme="minorHAnsi" w:cstheme="minorHAnsi"/>
                <w:sz w:val="22"/>
                <w:szCs w:val="22"/>
              </w:rPr>
              <w:t>Ps</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aeruginosa</w:t>
            </w:r>
            <w:r w:rsidRPr="008B4B05">
              <w:rPr>
                <w:rFonts w:asciiTheme="minorHAnsi" w:hAnsiTheme="minorHAnsi" w:cstheme="minorHAnsi"/>
                <w:sz w:val="22"/>
                <w:szCs w:val="22"/>
                <w:lang w:val="el-GR"/>
              </w:rPr>
              <w:t>». Κεντρικό Εργαστήριο Δημόσιας Υγείας, Αθήνα.</w:t>
            </w:r>
          </w:p>
        </w:tc>
      </w:tr>
      <w:tr w:rsidR="00DB6005" w:rsidRPr="008B4B05" w14:paraId="3EEED302"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4EDBDC87" w14:textId="77777777" w:rsidR="00DB6005" w:rsidRPr="008B4B05" w:rsidRDefault="00DB600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l-GR"/>
              </w:rPr>
              <w:t>9-11/10/03</w:t>
            </w:r>
          </w:p>
        </w:tc>
        <w:tc>
          <w:tcPr>
            <w:tcW w:w="7891" w:type="dxa"/>
          </w:tcPr>
          <w:p w14:paraId="63A7FF02"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Πρακτικό σεμινάριο σε εργαζόμενους σε εταιρείες εμφιάλωσης νερού, δημοτικές επιχειρήσεις ύδρευσης με θέμα: «Βασικές μικροβιολογικές παράμετροι στον έλεγχο </w:t>
            </w:r>
            <w:r w:rsidRPr="008B4B05">
              <w:rPr>
                <w:rFonts w:asciiTheme="minorHAnsi" w:hAnsiTheme="minorHAnsi" w:cstheme="minorHAnsi"/>
                <w:sz w:val="22"/>
                <w:szCs w:val="22"/>
                <w:lang w:val="el-GR"/>
              </w:rPr>
              <w:lastRenderedPageBreak/>
              <w:t>του πόσιμου νερού». Εργαστήριο Υγιεινής, Ιατρικό Τμήμα, Πανεπιστήμιο Πατρών Διάρκεια: 24 ώρες.</w:t>
            </w:r>
          </w:p>
        </w:tc>
      </w:tr>
      <w:tr w:rsidR="00DB6005" w:rsidRPr="00053294" w14:paraId="2C62ED0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6B21C10D" w14:textId="77777777" w:rsidR="00DB6005" w:rsidRPr="008B4B05" w:rsidRDefault="00DB600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l-GR"/>
              </w:rPr>
              <w:lastRenderedPageBreak/>
              <w:t>11/10/03</w:t>
            </w:r>
          </w:p>
        </w:tc>
        <w:tc>
          <w:tcPr>
            <w:tcW w:w="7891" w:type="dxa"/>
          </w:tcPr>
          <w:p w14:paraId="08F7FAF3"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Κρυπτοσποριδίου</w:t>
            </w:r>
            <w:proofErr w:type="spellEnd"/>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lang w:val="el-GR"/>
              </w:rPr>
              <w:t>Γιάρδιας</w:t>
            </w:r>
            <w:proofErr w:type="spellEnd"/>
            <w:r w:rsidRPr="008B4B05">
              <w:rPr>
                <w:rFonts w:asciiTheme="minorHAnsi" w:hAnsiTheme="minorHAnsi" w:cstheme="minorHAnsi"/>
                <w:sz w:val="22"/>
                <w:szCs w:val="22"/>
                <w:lang w:val="el-GR"/>
              </w:rPr>
              <w:t xml:space="preserve"> στο πόσιμο νερό». </w:t>
            </w:r>
            <w:r w:rsidRPr="008B4B05">
              <w:rPr>
                <w:rFonts w:asciiTheme="minorHAnsi" w:hAnsiTheme="minorHAnsi" w:cstheme="minorHAnsi"/>
                <w:i/>
                <w:sz w:val="22"/>
                <w:szCs w:val="22"/>
                <w:lang w:val="el-GR"/>
              </w:rPr>
              <w:t xml:space="preserve">Πρακτικό σεμινάριο εταιρείας Μελέτης Μικροβιολογικής ποιότητας υδάτων, </w:t>
            </w:r>
            <w:r w:rsidRPr="008B4B05">
              <w:rPr>
                <w:rFonts w:asciiTheme="minorHAnsi" w:hAnsiTheme="minorHAnsi" w:cstheme="minorHAnsi"/>
                <w:sz w:val="22"/>
                <w:szCs w:val="22"/>
                <w:lang w:val="el-GR"/>
              </w:rPr>
              <w:t>Πανεπιστήμιο Πατρών.</w:t>
            </w:r>
          </w:p>
        </w:tc>
      </w:tr>
      <w:tr w:rsidR="00DB6005" w:rsidRPr="008B4B05" w14:paraId="30C26B12"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6A2D1570" w14:textId="77777777" w:rsidR="00DB6005" w:rsidRPr="008B4B05" w:rsidRDefault="00DB600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l-GR"/>
              </w:rPr>
              <w:t>3-5/4/2000</w:t>
            </w:r>
          </w:p>
        </w:tc>
        <w:tc>
          <w:tcPr>
            <w:tcW w:w="7891" w:type="dxa"/>
          </w:tcPr>
          <w:p w14:paraId="5E9C6458"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Πρακτική άσκηση στους εργαζόμενους στον ποιοτικό έλεγχο της </w:t>
            </w:r>
            <w:r w:rsidRPr="008B4B05">
              <w:rPr>
                <w:rFonts w:asciiTheme="minorHAnsi" w:hAnsiTheme="minorHAnsi" w:cstheme="minorHAnsi"/>
                <w:sz w:val="22"/>
                <w:szCs w:val="22"/>
              </w:rPr>
              <w:t>Coca</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Cola</w:t>
            </w:r>
            <w:r w:rsidRPr="008B4B05">
              <w:rPr>
                <w:rFonts w:asciiTheme="minorHAnsi" w:hAnsiTheme="minorHAnsi" w:cstheme="minorHAnsi"/>
                <w:sz w:val="22"/>
                <w:szCs w:val="22"/>
                <w:lang w:val="el-GR"/>
              </w:rPr>
              <w:t xml:space="preserve"> </w:t>
            </w:r>
            <w:r w:rsidRPr="008B4B05">
              <w:rPr>
                <w:rFonts w:asciiTheme="minorHAnsi" w:hAnsiTheme="minorHAnsi" w:cstheme="minorHAnsi"/>
                <w:bCs/>
                <w:iCs/>
                <w:sz w:val="22"/>
                <w:szCs w:val="22"/>
                <w:lang w:val="el-GR"/>
              </w:rPr>
              <w:t>με θέμα</w:t>
            </w:r>
            <w:r w:rsidRPr="008B4B05">
              <w:rPr>
                <w:rFonts w:asciiTheme="minorHAnsi" w:hAnsiTheme="minorHAnsi" w:cstheme="minorHAnsi"/>
                <w:sz w:val="22"/>
                <w:szCs w:val="22"/>
                <w:lang w:val="el-GR"/>
              </w:rPr>
              <w:t>: «Καλλιεργητικές και μοριακές μέθοδοι ανίχνευσης Σαλμονέλλας, παρασίτων και ιών στους χυμούς». Διάρκεια 12 ώρες</w:t>
            </w:r>
          </w:p>
        </w:tc>
      </w:tr>
    </w:tbl>
    <w:p w14:paraId="2D9268FB" w14:textId="77777777" w:rsidR="00DB6005"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lang w:val="el-GR"/>
        </w:rPr>
      </w:pPr>
    </w:p>
    <w:p w14:paraId="64D23E0C" w14:textId="77777777" w:rsidR="00AB76CB" w:rsidRPr="008B4B05" w:rsidRDefault="00B54DF0"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 xml:space="preserve">Β. </w:t>
      </w:r>
      <w:r w:rsidR="00933134" w:rsidRPr="008B4B05">
        <w:rPr>
          <w:rFonts w:asciiTheme="minorHAnsi" w:hAnsiTheme="minorHAnsi" w:cstheme="minorHAnsi"/>
          <w:b/>
          <w:i/>
          <w:sz w:val="22"/>
          <w:szCs w:val="22"/>
          <w:u w:val="single"/>
          <w:lang w:val="el-GR"/>
        </w:rPr>
        <w:t>Συμμετοχή</w:t>
      </w:r>
      <w:r w:rsidR="00E8371F" w:rsidRPr="008B4B05">
        <w:rPr>
          <w:rFonts w:asciiTheme="minorHAnsi" w:hAnsiTheme="minorHAnsi" w:cstheme="minorHAnsi"/>
          <w:b/>
          <w:i/>
          <w:sz w:val="22"/>
          <w:szCs w:val="22"/>
          <w:u w:val="single"/>
          <w:lang w:val="el-GR"/>
        </w:rPr>
        <w:t xml:space="preserve"> (11)</w:t>
      </w:r>
    </w:p>
    <w:p w14:paraId="70A33C88" w14:textId="77777777" w:rsidR="00E8371F" w:rsidRPr="008B4B05" w:rsidRDefault="00E8371F"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tbl>
      <w:tblPr>
        <w:tblStyle w:val="23"/>
        <w:tblW w:w="9558" w:type="dxa"/>
        <w:tblLook w:val="04A0" w:firstRow="1" w:lastRow="0" w:firstColumn="1" w:lastColumn="0" w:noHBand="0" w:noVBand="1"/>
      </w:tblPr>
      <w:tblGrid>
        <w:gridCol w:w="1728"/>
        <w:gridCol w:w="7830"/>
      </w:tblGrid>
      <w:tr w:rsidR="004573D0" w:rsidRPr="00053294" w14:paraId="24EA3CCD"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1561602"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i/>
                <w:sz w:val="22"/>
                <w:szCs w:val="22"/>
                <w:lang w:val="el-GR"/>
              </w:rPr>
            </w:pPr>
            <w:r w:rsidRPr="008B4B05">
              <w:rPr>
                <w:rFonts w:asciiTheme="minorHAnsi" w:hAnsiTheme="minorHAnsi" w:cstheme="minorHAnsi"/>
                <w:sz w:val="22"/>
                <w:szCs w:val="22"/>
                <w:lang w:val="el-GR"/>
              </w:rPr>
              <w:t>3-4/4/09</w:t>
            </w:r>
          </w:p>
        </w:tc>
        <w:tc>
          <w:tcPr>
            <w:tcW w:w="7830" w:type="dxa"/>
          </w:tcPr>
          <w:p w14:paraId="1E971415"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sz w:val="22"/>
                <w:szCs w:val="22"/>
              </w:rPr>
              <w:t>ECOMOBILITY</w:t>
            </w:r>
            <w:r w:rsidRPr="008B4B05">
              <w:rPr>
                <w:rFonts w:asciiTheme="minorHAnsi" w:hAnsiTheme="minorHAnsi" w:cstheme="minorHAnsi"/>
                <w:b w:val="0"/>
                <w:sz w:val="22"/>
                <w:szCs w:val="22"/>
                <w:lang w:val="el-GR"/>
              </w:rPr>
              <w:t xml:space="preserve"> 2009-2010, «Περιβαλλοντική εκστρατεία ευαισθητοποίησης των εφήβων», </w:t>
            </w:r>
            <w:r w:rsidRPr="008B4B05">
              <w:rPr>
                <w:rFonts w:asciiTheme="minorHAnsi" w:hAnsiTheme="minorHAnsi" w:cstheme="minorHAnsi"/>
                <w:b w:val="0"/>
                <w:sz w:val="22"/>
                <w:szCs w:val="22"/>
              </w:rPr>
              <w:t>ECOCITY</w:t>
            </w:r>
            <w:r w:rsidRPr="008B4B05">
              <w:rPr>
                <w:rFonts w:asciiTheme="minorHAnsi" w:hAnsiTheme="minorHAnsi" w:cstheme="minorHAnsi"/>
                <w:b w:val="0"/>
                <w:sz w:val="22"/>
                <w:szCs w:val="22"/>
                <w:lang w:val="el-GR"/>
              </w:rPr>
              <w:t xml:space="preserve">, Σταυροδρόμι της Επιστήμης, Δίκτυο Συνεργαζόμενων Επιστημονικών φορέων </w:t>
            </w:r>
            <w:r w:rsidRPr="008B4B05">
              <w:rPr>
                <w:rFonts w:asciiTheme="minorHAnsi" w:hAnsiTheme="minorHAnsi" w:cstheme="minorHAnsi"/>
                <w:b w:val="0"/>
                <w:sz w:val="22"/>
                <w:szCs w:val="22"/>
              </w:rPr>
              <w:t>ECOCITY</w:t>
            </w:r>
            <w:r w:rsidRPr="008B4B05">
              <w:rPr>
                <w:rFonts w:asciiTheme="minorHAnsi" w:hAnsiTheme="minorHAnsi" w:cstheme="minorHAnsi"/>
                <w:b w:val="0"/>
                <w:sz w:val="22"/>
                <w:szCs w:val="22"/>
                <w:lang w:val="el-GR"/>
              </w:rPr>
              <w:t>, Αθήνα</w:t>
            </w:r>
          </w:p>
        </w:tc>
      </w:tr>
      <w:tr w:rsidR="004573D0" w:rsidRPr="008B4B05" w14:paraId="29D66AE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92B4FC6"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rPr>
              <w:t>8-9/10/07</w:t>
            </w:r>
          </w:p>
        </w:tc>
        <w:tc>
          <w:tcPr>
            <w:tcW w:w="7830" w:type="dxa"/>
          </w:tcPr>
          <w:p w14:paraId="1DA04DD3"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COST 929, ENVIRONET, 1</w:t>
            </w:r>
            <w:r w:rsidRPr="008B4B05">
              <w:rPr>
                <w:rFonts w:asciiTheme="minorHAnsi" w:hAnsiTheme="minorHAnsi" w:cstheme="minorHAnsi"/>
                <w:sz w:val="22"/>
                <w:szCs w:val="22"/>
                <w:vertAlign w:val="superscript"/>
              </w:rPr>
              <w:t>ST</w:t>
            </w:r>
            <w:r w:rsidRPr="008B4B05">
              <w:rPr>
                <w:rFonts w:asciiTheme="minorHAnsi" w:hAnsiTheme="minorHAnsi" w:cstheme="minorHAnsi"/>
                <w:sz w:val="22"/>
                <w:szCs w:val="22"/>
              </w:rPr>
              <w:t xml:space="preserve"> MANAGEMENT COMMITTEE AND WORKING GROUPS MEETING, WAGENINGEN, THE NETHERLANDS, </w:t>
            </w:r>
          </w:p>
        </w:tc>
      </w:tr>
      <w:tr w:rsidR="004573D0" w:rsidRPr="008B4B05" w14:paraId="00A65139"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21CFCBD4"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sz w:val="22"/>
                <w:szCs w:val="22"/>
                <w:lang w:val="en-GB"/>
              </w:rPr>
              <w:t>31/3/</w:t>
            </w:r>
            <w:r w:rsidR="004573D0" w:rsidRPr="008B4B05">
              <w:rPr>
                <w:rFonts w:asciiTheme="minorHAnsi" w:hAnsiTheme="minorHAnsi" w:cstheme="minorHAnsi"/>
                <w:sz w:val="22"/>
                <w:szCs w:val="22"/>
                <w:lang w:val="en-GB"/>
              </w:rPr>
              <w:t>07</w:t>
            </w:r>
          </w:p>
        </w:tc>
        <w:tc>
          <w:tcPr>
            <w:tcW w:w="7830" w:type="dxa"/>
          </w:tcPr>
          <w:p w14:paraId="3BCB486D"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Harvard</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Nutrition</w:t>
            </w:r>
            <w:r w:rsidRPr="008B4B05">
              <w:rPr>
                <w:rFonts w:asciiTheme="minorHAnsi" w:hAnsiTheme="minorHAnsi" w:cstheme="minorHAnsi"/>
                <w:sz w:val="22"/>
                <w:szCs w:val="22"/>
                <w:lang w:val="en-GB"/>
              </w:rPr>
              <w:t xml:space="preserve"> + </w:t>
            </w:r>
            <w:r w:rsidRPr="008B4B05">
              <w:rPr>
                <w:rFonts w:asciiTheme="minorHAnsi" w:hAnsiTheme="minorHAnsi" w:cstheme="minorHAnsi"/>
                <w:sz w:val="22"/>
                <w:szCs w:val="22"/>
              </w:rPr>
              <w:t>Metabolism</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Mediterranean</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diet</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in</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the</w:t>
            </w:r>
            <w:r w:rsidRPr="008B4B05">
              <w:rPr>
                <w:rFonts w:asciiTheme="minorHAnsi" w:hAnsiTheme="minorHAnsi" w:cstheme="minorHAnsi"/>
                <w:sz w:val="22"/>
                <w:szCs w:val="22"/>
                <w:lang w:val="en-GB"/>
              </w:rPr>
              <w:t xml:space="preserve"> 21</w:t>
            </w:r>
            <w:proofErr w:type="spellStart"/>
            <w:r w:rsidRPr="008B4B05">
              <w:rPr>
                <w:rFonts w:asciiTheme="minorHAnsi" w:hAnsiTheme="minorHAnsi" w:cstheme="minorHAnsi"/>
                <w:sz w:val="22"/>
                <w:szCs w:val="22"/>
                <w:vertAlign w:val="superscript"/>
              </w:rPr>
              <w:t>st</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Century</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Ίδρυμα</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Αριστείδης</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Δασκαλόπουλος</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Αθήνα</w:t>
            </w:r>
            <w:r w:rsidRPr="008B4B05">
              <w:rPr>
                <w:rFonts w:asciiTheme="minorHAnsi" w:hAnsiTheme="minorHAnsi" w:cstheme="minorHAnsi"/>
                <w:sz w:val="22"/>
                <w:szCs w:val="22"/>
                <w:lang w:val="en-GB"/>
              </w:rPr>
              <w:t xml:space="preserve"> </w:t>
            </w:r>
          </w:p>
        </w:tc>
      </w:tr>
      <w:tr w:rsidR="004573D0" w:rsidRPr="00053294" w14:paraId="0D4E7B7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786A019"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sz w:val="22"/>
                <w:szCs w:val="22"/>
                <w:lang w:val="el-GR"/>
              </w:rPr>
              <w:t>6-7/11/06</w:t>
            </w:r>
          </w:p>
        </w:tc>
        <w:tc>
          <w:tcPr>
            <w:tcW w:w="7830" w:type="dxa"/>
          </w:tcPr>
          <w:p w14:paraId="52B88EE3"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2"/>
                <w:szCs w:val="22"/>
                <w:lang w:val="el-GR"/>
              </w:rPr>
            </w:pPr>
            <w:r w:rsidRPr="008B4B05">
              <w:rPr>
                <w:rFonts w:asciiTheme="minorHAnsi" w:hAnsiTheme="minorHAnsi" w:cstheme="minorHAnsi"/>
                <w:sz w:val="22"/>
                <w:szCs w:val="22"/>
                <w:lang w:val="el-GR"/>
              </w:rPr>
              <w:t>«Διαπίστευση εργαστηρίων νερού» Εταιρεία μελέτης Μικροβιολογικής ποιότητας υδάτων, ΕΥΔΑΠ, Αθήνα</w:t>
            </w:r>
          </w:p>
        </w:tc>
      </w:tr>
      <w:tr w:rsidR="004573D0" w:rsidRPr="008B4B05" w14:paraId="19F79170"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16E329B3"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rPr>
              <w:t>7-10/7/</w:t>
            </w:r>
            <w:r w:rsidR="004573D0" w:rsidRPr="008B4B05">
              <w:rPr>
                <w:rFonts w:asciiTheme="minorHAnsi" w:hAnsiTheme="minorHAnsi" w:cstheme="minorHAnsi"/>
                <w:sz w:val="22"/>
                <w:szCs w:val="22"/>
              </w:rPr>
              <w:t>05</w:t>
            </w:r>
          </w:p>
        </w:tc>
        <w:tc>
          <w:tcPr>
            <w:tcW w:w="7830" w:type="dxa"/>
          </w:tcPr>
          <w:p w14:paraId="23C3649D"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2"/>
                <w:szCs w:val="22"/>
              </w:rPr>
            </w:pPr>
            <w:r w:rsidRPr="008B4B05">
              <w:rPr>
                <w:rFonts w:asciiTheme="minorHAnsi" w:hAnsiTheme="minorHAnsi" w:cstheme="minorHAnsi"/>
                <w:sz w:val="22"/>
                <w:szCs w:val="22"/>
                <w:lang w:val="en-GB"/>
              </w:rPr>
              <w:t>Seminar</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on</w:t>
            </w:r>
            <w:r w:rsidRPr="008B4B05">
              <w:rPr>
                <w:rFonts w:asciiTheme="minorHAnsi" w:hAnsiTheme="minorHAnsi" w:cstheme="minorHAnsi"/>
                <w:sz w:val="22"/>
                <w:szCs w:val="22"/>
              </w:rPr>
              <w:t xml:space="preserve"> Water quality in Shellfish Growing areas” (Coastal ERA-NET Seminar), Aquaculture Centre-IRTA, Tarragona, Spain </w:t>
            </w:r>
          </w:p>
        </w:tc>
      </w:tr>
      <w:tr w:rsidR="004573D0" w:rsidRPr="00053294" w14:paraId="59F2941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9932438"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iCs/>
                <w:sz w:val="22"/>
                <w:szCs w:val="22"/>
                <w:lang w:val="el-GR"/>
              </w:rPr>
              <w:t>20/1/-14/2/95</w:t>
            </w:r>
          </w:p>
        </w:tc>
        <w:tc>
          <w:tcPr>
            <w:tcW w:w="7830" w:type="dxa"/>
          </w:tcPr>
          <w:p w14:paraId="2CE14A77"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Επίσκεψη ερευνητικής ενημέρωσης στο Εργαστήριο Μικροβιολογίας του Πανεπιστημίου της Βαρκελώνης, Ισπανία με αντικείμενο την </w:t>
            </w:r>
            <w:r w:rsidRPr="008B4B05">
              <w:rPr>
                <w:rFonts w:asciiTheme="minorHAnsi" w:hAnsiTheme="minorHAnsi" w:cstheme="minorHAnsi"/>
                <w:bCs/>
                <w:sz w:val="22"/>
                <w:szCs w:val="22"/>
                <w:lang w:val="el-GR"/>
              </w:rPr>
              <w:t xml:space="preserve">Ανίχνευση </w:t>
            </w:r>
            <w:proofErr w:type="spellStart"/>
            <w:r w:rsidRPr="008B4B05">
              <w:rPr>
                <w:rFonts w:asciiTheme="minorHAnsi" w:hAnsiTheme="minorHAnsi" w:cstheme="minorHAnsi"/>
                <w:bCs/>
                <w:sz w:val="22"/>
                <w:szCs w:val="22"/>
                <w:lang w:val="el-GR"/>
              </w:rPr>
              <w:t>εντεροϊών</w:t>
            </w:r>
            <w:proofErr w:type="spellEnd"/>
            <w:r w:rsidRPr="008B4B05">
              <w:rPr>
                <w:rFonts w:asciiTheme="minorHAnsi" w:hAnsiTheme="minorHAnsi" w:cstheme="minorHAnsi"/>
                <w:bCs/>
                <w:sz w:val="22"/>
                <w:szCs w:val="22"/>
                <w:lang w:val="el-GR"/>
              </w:rPr>
              <w:t>, αδενοϊών και ιού της Ηπατίτιδας Α στο υδάτινο περιβάλλον</w:t>
            </w:r>
            <w:r w:rsidRPr="008B4B05">
              <w:rPr>
                <w:rFonts w:asciiTheme="minorHAnsi" w:hAnsiTheme="minorHAnsi" w:cstheme="minorHAnsi"/>
                <w:sz w:val="22"/>
                <w:szCs w:val="22"/>
                <w:lang w:val="el-GR"/>
              </w:rPr>
              <w:t xml:space="preserve">, χρηματοδοτούμενη από την </w:t>
            </w:r>
            <w:r w:rsidRPr="008B4B05">
              <w:rPr>
                <w:rFonts w:asciiTheme="minorHAnsi" w:hAnsiTheme="minorHAnsi" w:cstheme="minorHAnsi"/>
                <w:sz w:val="22"/>
                <w:szCs w:val="22"/>
              </w:rPr>
              <w:t>WHO</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UNEP</w:t>
            </w:r>
            <w:r w:rsidRPr="008B4B05">
              <w:rPr>
                <w:rFonts w:asciiTheme="minorHAnsi" w:hAnsiTheme="minorHAnsi" w:cstheme="minorHAnsi"/>
                <w:sz w:val="22"/>
                <w:szCs w:val="22"/>
                <w:lang w:val="el-GR"/>
              </w:rPr>
              <w:t>.</w:t>
            </w:r>
            <w:r w:rsidRPr="008B4B05">
              <w:rPr>
                <w:rFonts w:asciiTheme="minorHAnsi" w:hAnsiTheme="minorHAnsi" w:cstheme="minorHAnsi"/>
                <w:bCs/>
                <w:iCs/>
                <w:sz w:val="22"/>
                <w:szCs w:val="22"/>
                <w:lang w:val="el-GR"/>
              </w:rPr>
              <w:t xml:space="preserve"> </w:t>
            </w:r>
          </w:p>
        </w:tc>
      </w:tr>
      <w:tr w:rsidR="004573D0" w:rsidRPr="00053294" w14:paraId="0702A911"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4A272C0A"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iCs/>
                <w:sz w:val="22"/>
                <w:szCs w:val="22"/>
                <w:lang w:val="el-GR"/>
              </w:rPr>
              <w:t>10-15/6/</w:t>
            </w:r>
            <w:r w:rsidR="004573D0" w:rsidRPr="008B4B05">
              <w:rPr>
                <w:rFonts w:asciiTheme="minorHAnsi" w:hAnsiTheme="minorHAnsi" w:cstheme="minorHAnsi"/>
                <w:iCs/>
                <w:sz w:val="22"/>
                <w:szCs w:val="22"/>
                <w:lang w:val="el-GR"/>
              </w:rPr>
              <w:t>94</w:t>
            </w:r>
          </w:p>
        </w:tc>
        <w:tc>
          <w:tcPr>
            <w:tcW w:w="7830" w:type="dxa"/>
          </w:tcPr>
          <w:p w14:paraId="5BD149A2"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 xml:space="preserve">"Εφαρμογές της </w:t>
            </w:r>
            <w:r w:rsidRPr="008B4B05">
              <w:rPr>
                <w:rFonts w:asciiTheme="minorHAnsi" w:hAnsiTheme="minorHAnsi" w:cstheme="minorHAnsi"/>
                <w:bCs/>
                <w:sz w:val="22"/>
                <w:szCs w:val="22"/>
              </w:rPr>
              <w:t>PCR</w:t>
            </w:r>
            <w:r w:rsidRPr="008B4B05">
              <w:rPr>
                <w:rFonts w:asciiTheme="minorHAnsi" w:hAnsiTheme="minorHAnsi" w:cstheme="minorHAnsi"/>
                <w:bCs/>
                <w:sz w:val="22"/>
                <w:szCs w:val="22"/>
                <w:lang w:val="el-GR"/>
              </w:rPr>
              <w:t>"</w:t>
            </w:r>
            <w:r w:rsidRPr="008B4B05">
              <w:rPr>
                <w:rFonts w:asciiTheme="minorHAnsi" w:hAnsiTheme="minorHAnsi" w:cstheme="minorHAnsi"/>
                <w:sz w:val="22"/>
                <w:szCs w:val="22"/>
                <w:lang w:val="el-GR"/>
              </w:rPr>
              <w:t xml:space="preserve"> που οργανώθηκε από το Εργαστήριο Γενικής Βιολογίας, Ιατρικού Τμήματος του Πανεπιστημίου Πατρών </w:t>
            </w:r>
          </w:p>
        </w:tc>
      </w:tr>
      <w:tr w:rsidR="004573D0" w:rsidRPr="00053294" w14:paraId="7BF9D92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C1CA328"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iCs/>
                <w:sz w:val="22"/>
                <w:szCs w:val="22"/>
                <w:lang w:val="el-GR"/>
              </w:rPr>
              <w:t>21-26/11/94</w:t>
            </w:r>
          </w:p>
        </w:tc>
        <w:tc>
          <w:tcPr>
            <w:tcW w:w="7830" w:type="dxa"/>
          </w:tcPr>
          <w:p w14:paraId="41ABEEED"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Πρακτική άσκηση </w:t>
            </w:r>
            <w:r w:rsidRPr="008B4B05">
              <w:rPr>
                <w:rFonts w:asciiTheme="minorHAnsi" w:hAnsiTheme="minorHAnsi" w:cstheme="minorHAnsi"/>
                <w:bCs/>
                <w:sz w:val="22"/>
                <w:szCs w:val="22"/>
                <w:lang w:val="el-GR"/>
              </w:rPr>
              <w:t>"Βαθμονόμηση των ελληνικών εργαστηρίων μικροβιολογικής ανάλυσης θαλάσσιου νερού",</w:t>
            </w:r>
            <w:r w:rsidRPr="008B4B05">
              <w:rPr>
                <w:rFonts w:asciiTheme="minorHAnsi" w:hAnsiTheme="minorHAnsi" w:cstheme="minorHAnsi"/>
                <w:sz w:val="22"/>
                <w:szCs w:val="22"/>
                <w:lang w:val="el-GR"/>
              </w:rPr>
              <w:t xml:space="preserve"> Τμήμα Μικροβιολογίας της Εθνικής Σχολής Δημόσιας Υγείας, Αθήνα</w:t>
            </w:r>
          </w:p>
        </w:tc>
      </w:tr>
      <w:tr w:rsidR="004573D0" w:rsidRPr="00053294" w14:paraId="454FCD7B"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3B0DA6CF"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iCs/>
                <w:sz w:val="22"/>
                <w:szCs w:val="22"/>
                <w:lang w:val="el-GR"/>
              </w:rPr>
              <w:t>20/1/-20/2/</w:t>
            </w:r>
            <w:r w:rsidR="004573D0" w:rsidRPr="008B4B05">
              <w:rPr>
                <w:rFonts w:asciiTheme="minorHAnsi" w:hAnsiTheme="minorHAnsi" w:cstheme="minorHAnsi"/>
                <w:iCs/>
                <w:sz w:val="22"/>
                <w:szCs w:val="22"/>
                <w:lang w:val="el-GR"/>
              </w:rPr>
              <w:t>94</w:t>
            </w:r>
          </w:p>
        </w:tc>
        <w:tc>
          <w:tcPr>
            <w:tcW w:w="7830" w:type="dxa"/>
          </w:tcPr>
          <w:p w14:paraId="15C518A9"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Εκμάθηση μοριακών τεχνικών στο Εργαστήριο Γενικής Βιολογίας, του Ιατρικού Τμήματος του Πανεπιστημίου Πατρών κυρίως με θέμα την </w:t>
            </w:r>
            <w:r w:rsidRPr="008B4B05">
              <w:rPr>
                <w:rFonts w:asciiTheme="minorHAnsi" w:hAnsiTheme="minorHAnsi" w:cstheme="minorHAnsi"/>
                <w:bCs/>
                <w:sz w:val="22"/>
                <w:szCs w:val="22"/>
              </w:rPr>
              <w:t>PCR</w:t>
            </w:r>
            <w:r w:rsidRPr="008B4B05">
              <w:rPr>
                <w:rFonts w:asciiTheme="minorHAnsi" w:hAnsiTheme="minorHAnsi" w:cstheme="minorHAnsi"/>
                <w:sz w:val="22"/>
                <w:szCs w:val="22"/>
                <w:lang w:val="el-GR"/>
              </w:rPr>
              <w:t>.</w:t>
            </w:r>
            <w:r w:rsidRPr="008B4B05">
              <w:rPr>
                <w:rFonts w:asciiTheme="minorHAnsi" w:hAnsiTheme="minorHAnsi" w:cstheme="minorHAnsi"/>
                <w:bCs/>
                <w:iCs/>
                <w:sz w:val="22"/>
                <w:szCs w:val="22"/>
                <w:lang w:val="el-GR"/>
              </w:rPr>
              <w:t xml:space="preserve"> </w:t>
            </w:r>
          </w:p>
        </w:tc>
      </w:tr>
      <w:tr w:rsidR="004573D0" w:rsidRPr="008B4B05" w14:paraId="46C8457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18AC978"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iCs/>
                <w:sz w:val="22"/>
                <w:szCs w:val="22"/>
              </w:rPr>
              <w:t>8-18/1/</w:t>
            </w:r>
            <w:r w:rsidR="004573D0" w:rsidRPr="008B4B05">
              <w:rPr>
                <w:rFonts w:asciiTheme="minorHAnsi" w:hAnsiTheme="minorHAnsi" w:cstheme="minorHAnsi"/>
                <w:iCs/>
                <w:sz w:val="22"/>
                <w:szCs w:val="22"/>
              </w:rPr>
              <w:t>94</w:t>
            </w:r>
          </w:p>
        </w:tc>
        <w:tc>
          <w:tcPr>
            <w:tcW w:w="7830" w:type="dxa"/>
          </w:tcPr>
          <w:p w14:paraId="645FB5A4" w14:textId="77777777" w:rsidR="004573D0" w:rsidRPr="008B4B05" w:rsidRDefault="004573D0" w:rsidP="00B37E5E">
            <w:pPr>
              <w:tabs>
                <w:tab w:val="left" w:pos="567"/>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l-GR"/>
              </w:rPr>
              <w:t>ΝΑΤΟ</w:t>
            </w:r>
            <w:r w:rsidRPr="008B4B05">
              <w:rPr>
                <w:rFonts w:asciiTheme="minorHAnsi" w:hAnsiTheme="minorHAnsi" w:cstheme="minorHAnsi"/>
                <w:sz w:val="22"/>
                <w:szCs w:val="22"/>
                <w:lang w:val="en-GB"/>
              </w:rPr>
              <w:t xml:space="preserve"> </w:t>
            </w:r>
            <w:r w:rsidRPr="008B4B05">
              <w:rPr>
                <w:rFonts w:asciiTheme="minorHAnsi" w:hAnsiTheme="minorHAnsi" w:cstheme="minorHAnsi"/>
                <w:caps/>
                <w:sz w:val="22"/>
                <w:szCs w:val="22"/>
              </w:rPr>
              <w:t>advanced</w:t>
            </w:r>
            <w:r w:rsidRPr="008B4B05">
              <w:rPr>
                <w:rFonts w:asciiTheme="minorHAnsi" w:hAnsiTheme="minorHAnsi" w:cstheme="minorHAnsi"/>
                <w:caps/>
                <w:sz w:val="22"/>
                <w:szCs w:val="22"/>
                <w:lang w:val="en-GB"/>
              </w:rPr>
              <w:t xml:space="preserve"> </w:t>
            </w:r>
            <w:r w:rsidRPr="008B4B05">
              <w:rPr>
                <w:rFonts w:asciiTheme="minorHAnsi" w:hAnsiTheme="minorHAnsi" w:cstheme="minorHAnsi"/>
                <w:caps/>
                <w:sz w:val="22"/>
                <w:szCs w:val="22"/>
              </w:rPr>
              <w:t>study</w:t>
            </w:r>
            <w:r w:rsidRPr="008B4B05">
              <w:rPr>
                <w:rFonts w:asciiTheme="minorHAnsi" w:hAnsiTheme="minorHAnsi" w:cstheme="minorHAnsi"/>
                <w:caps/>
                <w:sz w:val="22"/>
                <w:szCs w:val="22"/>
                <w:lang w:val="en-GB"/>
              </w:rPr>
              <w:t xml:space="preserve"> </w:t>
            </w:r>
            <w:r w:rsidRPr="008B4B05">
              <w:rPr>
                <w:rFonts w:asciiTheme="minorHAnsi" w:hAnsiTheme="minorHAnsi" w:cstheme="minorHAnsi"/>
                <w:caps/>
                <w:sz w:val="22"/>
                <w:szCs w:val="22"/>
              </w:rPr>
              <w:t>institute</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με</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θέμα</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w:t>
            </w:r>
            <w:r w:rsidRPr="008B4B05">
              <w:rPr>
                <w:rFonts w:asciiTheme="minorHAnsi" w:hAnsiTheme="minorHAnsi" w:cstheme="minorHAnsi"/>
                <w:bCs/>
                <w:sz w:val="22"/>
                <w:szCs w:val="22"/>
              </w:rPr>
              <w:t>Molecular</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Mechanisms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of</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liver</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Carcinogenesis</w:t>
            </w:r>
            <w:r w:rsidRPr="008B4B05">
              <w:rPr>
                <w:rFonts w:asciiTheme="minorHAnsi" w:hAnsiTheme="minorHAnsi" w:cstheme="minorHAnsi"/>
                <w:bCs/>
                <w:sz w:val="22"/>
                <w:szCs w:val="22"/>
                <w:lang w:val="en-GB"/>
              </w:rPr>
              <w:t xml:space="preserve"> "</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με</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έδρα</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τους</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Δελφούς</w:t>
            </w:r>
            <w:r w:rsidRPr="008B4B05">
              <w:rPr>
                <w:rFonts w:asciiTheme="minorHAnsi" w:hAnsiTheme="minorHAnsi" w:cstheme="minorHAnsi"/>
                <w:sz w:val="22"/>
                <w:szCs w:val="22"/>
                <w:lang w:val="en-GB"/>
              </w:rPr>
              <w:t xml:space="preserve">. </w:t>
            </w:r>
          </w:p>
        </w:tc>
      </w:tr>
      <w:tr w:rsidR="004573D0" w:rsidRPr="00053294" w14:paraId="5A5B3A24"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0C1EE8B7"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iCs/>
                <w:sz w:val="22"/>
                <w:szCs w:val="22"/>
                <w:lang w:val="el-GR"/>
              </w:rPr>
              <w:t>1990-1991</w:t>
            </w:r>
          </w:p>
        </w:tc>
        <w:tc>
          <w:tcPr>
            <w:tcW w:w="7830" w:type="dxa"/>
          </w:tcPr>
          <w:p w14:paraId="18D26436" w14:textId="77777777" w:rsidR="004573D0" w:rsidRPr="008B4B05" w:rsidRDefault="004573D0" w:rsidP="00B37E5E">
            <w:pPr>
              <w:tabs>
                <w:tab w:val="left" w:pos="567"/>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Κατά τη διάρκεια της θητείας μου στην Αγγλία παρουσίασα δύο σεμινάρια με θέματα: α. </w:t>
            </w:r>
            <w:proofErr w:type="spellStart"/>
            <w:r w:rsidRPr="008B4B05">
              <w:rPr>
                <w:rFonts w:asciiTheme="minorHAnsi" w:hAnsiTheme="minorHAnsi" w:cstheme="minorHAnsi"/>
                <w:bCs/>
                <w:sz w:val="22"/>
                <w:szCs w:val="22"/>
                <w:lang w:val="el-GR"/>
              </w:rPr>
              <w:t>Ογκογονίδια</w:t>
            </w:r>
            <w:proofErr w:type="spellEnd"/>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 xml:space="preserve">β. </w:t>
            </w:r>
            <w:r w:rsidRPr="008B4B05">
              <w:rPr>
                <w:rFonts w:asciiTheme="minorHAnsi" w:hAnsiTheme="minorHAnsi" w:cstheme="minorHAnsi"/>
                <w:bCs/>
                <w:sz w:val="22"/>
                <w:szCs w:val="22"/>
                <w:lang w:val="el-GR"/>
              </w:rPr>
              <w:t>Μηχανισμοί που ελέγχουν τη γονιδιακή έκφραση στην Ε.</w:t>
            </w:r>
            <w:r w:rsidRPr="008B4B05">
              <w:rPr>
                <w:rFonts w:asciiTheme="minorHAnsi" w:hAnsiTheme="minorHAnsi" w:cstheme="minorHAnsi"/>
                <w:bCs/>
                <w:sz w:val="22"/>
                <w:szCs w:val="22"/>
              </w:rPr>
              <w:t>coli</w:t>
            </w:r>
            <w:r w:rsidRPr="008B4B05">
              <w:rPr>
                <w:rFonts w:asciiTheme="minorHAnsi" w:hAnsiTheme="minorHAnsi" w:cstheme="minorHAnsi"/>
                <w:bCs/>
                <w:sz w:val="22"/>
                <w:szCs w:val="22"/>
                <w:lang w:val="el-GR"/>
              </w:rPr>
              <w:t>.</w:t>
            </w:r>
            <w:r w:rsidRPr="008B4B05">
              <w:rPr>
                <w:rFonts w:asciiTheme="minorHAnsi" w:hAnsiTheme="minorHAnsi" w:cstheme="minorHAnsi"/>
                <w:bCs/>
                <w:iCs/>
                <w:sz w:val="22"/>
                <w:szCs w:val="22"/>
                <w:lang w:val="el-GR"/>
              </w:rPr>
              <w:t xml:space="preserve"> </w:t>
            </w:r>
          </w:p>
        </w:tc>
      </w:tr>
    </w:tbl>
    <w:p w14:paraId="3988013F" w14:textId="77777777" w:rsidR="0024741B" w:rsidRPr="008B4B05" w:rsidRDefault="009E0073" w:rsidP="00F863DE">
      <w:pPr>
        <w:pStyle w:val="af"/>
        <w:rPr>
          <w:rFonts w:asciiTheme="minorHAnsi" w:hAnsiTheme="minorHAnsi" w:cstheme="minorHAnsi"/>
          <w:lang w:val="el-GR"/>
        </w:rPr>
      </w:pPr>
      <w:r w:rsidRPr="008B4B05">
        <w:rPr>
          <w:rFonts w:asciiTheme="minorHAnsi" w:hAnsiTheme="minorHAnsi" w:cstheme="minorHAnsi"/>
          <w:lang w:val="el-GR"/>
        </w:rPr>
        <w:t>9</w:t>
      </w:r>
      <w:r w:rsidR="006A0BC4" w:rsidRPr="008B4B05">
        <w:rPr>
          <w:rFonts w:asciiTheme="minorHAnsi" w:hAnsiTheme="minorHAnsi" w:cstheme="minorHAnsi"/>
          <w:lang w:val="el-GR"/>
        </w:rPr>
        <w:t xml:space="preserve">. </w:t>
      </w:r>
      <w:r w:rsidR="00C713A3" w:rsidRPr="008B4B05">
        <w:rPr>
          <w:rFonts w:asciiTheme="minorHAnsi" w:hAnsiTheme="minorHAnsi" w:cstheme="minorHAnsi"/>
          <w:lang w:val="el-GR"/>
        </w:rPr>
        <w:t>ΔΙΟΙΚΗΤΙΚΟ ΕΡΓΟ</w:t>
      </w:r>
    </w:p>
    <w:p w14:paraId="1610CD3E" w14:textId="77777777" w:rsidR="00DB6005" w:rsidRPr="008B4B05" w:rsidRDefault="00BF3D44"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ΥΠΟΥΡΓΕΊΟ ΥΓΕΙΑΣ</w:t>
      </w:r>
    </w:p>
    <w:p w14:paraId="1D9E8B3B" w14:textId="77777777" w:rsidR="00BF3D44" w:rsidRPr="008B4B05" w:rsidRDefault="00BF3D44" w:rsidP="000A5F0D">
      <w:pPr>
        <w:jc w:val="both"/>
        <w:rPr>
          <w:rFonts w:asciiTheme="minorHAnsi" w:hAnsiTheme="minorHAnsi" w:cstheme="minorHAnsi"/>
          <w:b/>
          <w:i/>
          <w:sz w:val="22"/>
          <w:szCs w:val="22"/>
          <w:u w:val="single"/>
          <w:lang w:val="el-GR"/>
        </w:rPr>
      </w:pPr>
    </w:p>
    <w:p w14:paraId="7A48305A" w14:textId="77777777" w:rsidR="001C3269" w:rsidRDefault="00BF3D44" w:rsidP="001C3269">
      <w:pPr>
        <w:jc w:val="both"/>
        <w:rPr>
          <w:rFonts w:asciiTheme="minorHAnsi" w:hAnsiTheme="minorHAnsi" w:cstheme="minorHAnsi"/>
          <w:bCs/>
          <w:sz w:val="22"/>
          <w:szCs w:val="22"/>
          <w:lang w:val="el-GR"/>
        </w:rPr>
      </w:pPr>
      <w:r w:rsidRPr="008B4B05">
        <w:rPr>
          <w:rFonts w:asciiTheme="minorHAnsi" w:hAnsiTheme="minorHAnsi" w:cstheme="minorHAnsi"/>
          <w:b/>
          <w:sz w:val="22"/>
          <w:szCs w:val="22"/>
          <w:u w:val="single"/>
          <w:lang w:val="el-GR"/>
        </w:rPr>
        <w:t>2018-2022</w:t>
      </w:r>
      <w:r w:rsidRPr="008B4B05">
        <w:rPr>
          <w:rFonts w:asciiTheme="minorHAnsi" w:hAnsiTheme="minorHAnsi" w:cstheme="minorHAnsi"/>
          <w:sz w:val="22"/>
          <w:szCs w:val="22"/>
          <w:lang w:val="el-GR"/>
        </w:rPr>
        <w:tab/>
      </w:r>
      <w:r w:rsidRPr="008B4B05">
        <w:rPr>
          <w:rFonts w:asciiTheme="minorHAnsi" w:hAnsiTheme="minorHAnsi" w:cstheme="minorHAnsi"/>
          <w:bCs/>
          <w:sz w:val="22"/>
          <w:szCs w:val="22"/>
          <w:lang w:val="el-GR"/>
        </w:rPr>
        <w:t xml:space="preserve">     Μέλος του Εθνικού Συμβουλίου Δημόσιας Υγείας στο Υπουργείο</w:t>
      </w:r>
      <w:r w:rsidR="001C3269">
        <w:rPr>
          <w:rFonts w:asciiTheme="minorHAnsi" w:hAnsiTheme="minorHAnsi" w:cstheme="minorHAnsi"/>
          <w:bCs/>
          <w:sz w:val="22"/>
          <w:szCs w:val="22"/>
          <w:lang w:val="el-GR"/>
        </w:rPr>
        <w:t xml:space="preserve"> Υγείας, </w:t>
      </w:r>
      <w:r w:rsidRPr="008B4B05">
        <w:rPr>
          <w:rFonts w:asciiTheme="minorHAnsi" w:hAnsiTheme="minorHAnsi" w:cstheme="minorHAnsi"/>
          <w:bCs/>
          <w:sz w:val="22"/>
          <w:szCs w:val="22"/>
          <w:lang w:val="el-GR"/>
        </w:rPr>
        <w:t xml:space="preserve">Εκπρόσωπος των </w:t>
      </w:r>
    </w:p>
    <w:p w14:paraId="2C5EAA5B" w14:textId="7180B4BD" w:rsidR="00BF3D44" w:rsidRPr="008B4B05" w:rsidRDefault="001C3269" w:rsidP="001C3269">
      <w:pPr>
        <w:ind w:left="1440"/>
        <w:jc w:val="both"/>
        <w:rPr>
          <w:rFonts w:asciiTheme="minorHAnsi" w:hAnsiTheme="minorHAnsi" w:cstheme="minorHAnsi"/>
          <w:bCs/>
          <w:sz w:val="22"/>
          <w:szCs w:val="22"/>
          <w:lang w:val="el-GR"/>
        </w:rPr>
      </w:pPr>
      <w:r>
        <w:rPr>
          <w:rFonts w:asciiTheme="minorHAnsi" w:hAnsiTheme="minorHAnsi" w:cstheme="minorHAnsi"/>
          <w:bCs/>
          <w:sz w:val="22"/>
          <w:szCs w:val="22"/>
          <w:lang w:val="el-GR"/>
        </w:rPr>
        <w:t xml:space="preserve">      </w:t>
      </w:r>
      <w:r w:rsidR="00BF3D44" w:rsidRPr="008B4B05">
        <w:rPr>
          <w:rFonts w:asciiTheme="minorHAnsi" w:hAnsiTheme="minorHAnsi" w:cstheme="minorHAnsi"/>
          <w:bCs/>
          <w:sz w:val="22"/>
          <w:szCs w:val="22"/>
          <w:lang w:val="el-GR"/>
        </w:rPr>
        <w:t>Ιατρικών Σχολών των Παν/</w:t>
      </w:r>
      <w:proofErr w:type="spellStart"/>
      <w:r w:rsidR="00BF3D44" w:rsidRPr="008B4B05">
        <w:rPr>
          <w:rFonts w:asciiTheme="minorHAnsi" w:hAnsiTheme="minorHAnsi" w:cstheme="minorHAnsi"/>
          <w:bCs/>
          <w:sz w:val="22"/>
          <w:szCs w:val="22"/>
          <w:lang w:val="el-GR"/>
        </w:rPr>
        <w:t>μιων</w:t>
      </w:r>
      <w:proofErr w:type="spellEnd"/>
    </w:p>
    <w:p w14:paraId="46BA2559" w14:textId="06AD97BC" w:rsidR="00BF3D44" w:rsidRPr="008B4B05" w:rsidRDefault="00BF3D44" w:rsidP="000A5F0D">
      <w:pPr>
        <w:jc w:val="both"/>
        <w:rPr>
          <w:rFonts w:asciiTheme="minorHAnsi" w:hAnsiTheme="minorHAnsi" w:cstheme="minorHAnsi"/>
          <w:sz w:val="22"/>
          <w:szCs w:val="22"/>
          <w:lang w:val="el-GR"/>
        </w:rPr>
      </w:pPr>
      <w:r w:rsidRPr="008B4B05">
        <w:rPr>
          <w:rFonts w:asciiTheme="minorHAnsi" w:hAnsiTheme="minorHAnsi" w:cstheme="minorHAnsi"/>
          <w:b/>
          <w:sz w:val="22"/>
          <w:szCs w:val="22"/>
          <w:u w:val="single"/>
          <w:lang w:val="el-GR"/>
        </w:rPr>
        <w:t>2017-202</w:t>
      </w:r>
      <w:r w:rsidR="001C3269">
        <w:rPr>
          <w:rFonts w:asciiTheme="minorHAnsi" w:hAnsiTheme="minorHAnsi" w:cstheme="minorHAnsi"/>
          <w:b/>
          <w:sz w:val="22"/>
          <w:szCs w:val="22"/>
          <w:u w:val="single"/>
          <w:lang w:val="el-GR"/>
        </w:rPr>
        <w:t>4</w:t>
      </w:r>
      <w:r w:rsidRPr="008B4B05">
        <w:rPr>
          <w:rFonts w:asciiTheme="minorHAnsi" w:hAnsiTheme="minorHAnsi" w:cstheme="minorHAnsi"/>
          <w:sz w:val="22"/>
          <w:szCs w:val="22"/>
          <w:lang w:val="el-GR"/>
        </w:rPr>
        <w:tab/>
        <w:t xml:space="preserve">    </w:t>
      </w:r>
      <w:r w:rsidR="004350E9" w:rsidRPr="008B4B05">
        <w:rPr>
          <w:rFonts w:asciiTheme="minorHAnsi" w:hAnsiTheme="minorHAnsi" w:cstheme="minorHAnsi"/>
          <w:sz w:val="22"/>
          <w:szCs w:val="22"/>
          <w:lang w:val="el-GR"/>
        </w:rPr>
        <w:t xml:space="preserve"> </w:t>
      </w:r>
      <w:proofErr w:type="spellStart"/>
      <w:r w:rsidR="007C1AAB" w:rsidRPr="008B4B05">
        <w:rPr>
          <w:rFonts w:asciiTheme="minorHAnsi" w:hAnsiTheme="minorHAnsi" w:cstheme="minorHAnsi"/>
          <w:sz w:val="22"/>
          <w:szCs w:val="22"/>
          <w:lang w:val="el-GR"/>
        </w:rPr>
        <w:t>Αναπλ</w:t>
      </w:r>
      <w:proofErr w:type="spellEnd"/>
      <w:r w:rsidR="007C1AAB"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Μέλος της Εθνικής Επιτροπή</w:t>
      </w:r>
      <w:r w:rsidR="00EB4EC9" w:rsidRPr="008B4B05">
        <w:rPr>
          <w:rFonts w:asciiTheme="minorHAnsi" w:hAnsiTheme="minorHAnsi" w:cstheme="minorHAnsi"/>
          <w:sz w:val="22"/>
          <w:szCs w:val="22"/>
          <w:lang w:val="el-GR"/>
        </w:rPr>
        <w:t>ς</w:t>
      </w:r>
      <w:r w:rsidRPr="008B4B05">
        <w:rPr>
          <w:rFonts w:asciiTheme="minorHAnsi" w:hAnsiTheme="minorHAnsi" w:cstheme="minorHAnsi"/>
          <w:sz w:val="22"/>
          <w:szCs w:val="22"/>
          <w:lang w:val="el-GR"/>
        </w:rPr>
        <w:t xml:space="preserve"> Τοξικολογίας του Υπουργείου Υγείας</w:t>
      </w:r>
    </w:p>
    <w:p w14:paraId="6E379B53" w14:textId="77777777" w:rsidR="00BF3D44" w:rsidRPr="008B4B05" w:rsidRDefault="00BF3D44" w:rsidP="000A5F0D">
      <w:pPr>
        <w:jc w:val="both"/>
        <w:rPr>
          <w:rFonts w:asciiTheme="minorHAnsi" w:hAnsiTheme="minorHAnsi" w:cstheme="minorHAnsi"/>
          <w:i/>
          <w:sz w:val="22"/>
          <w:szCs w:val="22"/>
          <w:lang w:val="el-GR"/>
        </w:rPr>
      </w:pPr>
    </w:p>
    <w:p w14:paraId="664EB0BE" w14:textId="77777777" w:rsidR="00490342" w:rsidRPr="008B4B05" w:rsidRDefault="00490342"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ΠΑΝΕΠΙΣΤΗΜΙΟ ΠΑΤΡΩΝ</w:t>
      </w:r>
    </w:p>
    <w:p w14:paraId="73DF50F2" w14:textId="77777777" w:rsidR="00270DB9" w:rsidRPr="008B4B05" w:rsidRDefault="00270DB9" w:rsidP="000A5F0D">
      <w:pPr>
        <w:jc w:val="both"/>
        <w:rPr>
          <w:rFonts w:asciiTheme="minorHAnsi" w:hAnsiTheme="minorHAnsi" w:cstheme="minorHAnsi"/>
          <w:i/>
          <w:sz w:val="22"/>
          <w:szCs w:val="22"/>
          <w:u w:val="single"/>
          <w:lang w:val="el-GR"/>
        </w:rPr>
      </w:pPr>
    </w:p>
    <w:tbl>
      <w:tblPr>
        <w:tblStyle w:val="23"/>
        <w:tblW w:w="9450" w:type="dxa"/>
        <w:tblLook w:val="04A0" w:firstRow="1" w:lastRow="0" w:firstColumn="1" w:lastColumn="0" w:noHBand="0" w:noVBand="1"/>
      </w:tblPr>
      <w:tblGrid>
        <w:gridCol w:w="1620"/>
        <w:gridCol w:w="7830"/>
      </w:tblGrid>
      <w:tr w:rsidR="00153F46" w:rsidRPr="00053294" w14:paraId="0978204A"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47AB061" w14:textId="706B03C8" w:rsidR="00153F46" w:rsidRPr="00153F46" w:rsidRDefault="00153F46" w:rsidP="00B37E5E">
            <w:pPr>
              <w:jc w:val="both"/>
              <w:rPr>
                <w:rFonts w:asciiTheme="minorHAnsi" w:hAnsiTheme="minorHAnsi" w:cstheme="minorHAnsi"/>
                <w:sz w:val="22"/>
                <w:szCs w:val="22"/>
              </w:rPr>
            </w:pPr>
            <w:r>
              <w:rPr>
                <w:rFonts w:asciiTheme="minorHAnsi" w:hAnsiTheme="minorHAnsi" w:cstheme="minorHAnsi"/>
                <w:sz w:val="22"/>
                <w:szCs w:val="22"/>
              </w:rPr>
              <w:t>2022</w:t>
            </w:r>
          </w:p>
        </w:tc>
        <w:tc>
          <w:tcPr>
            <w:tcW w:w="7830" w:type="dxa"/>
          </w:tcPr>
          <w:p w14:paraId="11CD3BB4" w14:textId="4B8D4136" w:rsidR="00153F46" w:rsidRPr="00153F46" w:rsidRDefault="00153F46"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153F46">
              <w:rPr>
                <w:rFonts w:asciiTheme="minorHAnsi" w:hAnsiTheme="minorHAnsi" w:cstheme="minorHAnsi"/>
                <w:b w:val="0"/>
                <w:bCs w:val="0"/>
                <w:sz w:val="22"/>
                <w:szCs w:val="22"/>
                <w:lang w:val="el-GR"/>
              </w:rPr>
              <w:t>Μέλος της επιτροπής για την υποστήριξη της Κοσμητείας της Σχολής Επιστημών Υγείας στο πλαίσιο της εξωτερικής ακαδημαϊκής αξιολόγησης των Προγραμμάτων Μεταπτυχιακών Σπουδών</w:t>
            </w:r>
          </w:p>
        </w:tc>
      </w:tr>
      <w:tr w:rsidR="006776D6" w:rsidRPr="00053294" w14:paraId="69FDD7C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93151A4" w14:textId="4901B839" w:rsidR="006776D6" w:rsidRPr="008B4B05" w:rsidRDefault="006776D6"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2017-</w:t>
            </w:r>
            <w:r w:rsidR="001C3269">
              <w:rPr>
                <w:rFonts w:asciiTheme="minorHAnsi" w:hAnsiTheme="minorHAnsi" w:cstheme="minorHAnsi"/>
                <w:sz w:val="22"/>
                <w:szCs w:val="22"/>
                <w:lang w:val="el-GR"/>
              </w:rPr>
              <w:t>2022</w:t>
            </w:r>
          </w:p>
        </w:tc>
        <w:tc>
          <w:tcPr>
            <w:tcW w:w="7830" w:type="dxa"/>
          </w:tcPr>
          <w:p w14:paraId="5415F8FD" w14:textId="77777777" w:rsidR="006776D6" w:rsidRPr="008B4B05" w:rsidRDefault="006776D6"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Μέλος Επιτροπής Κοινωνικής Μέριμνας Παν/μιου Πατρών</w:t>
            </w:r>
          </w:p>
        </w:tc>
      </w:tr>
      <w:tr w:rsidR="001C3269" w:rsidRPr="00823209" w14:paraId="518DD94E"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713531D3" w14:textId="2678CE5C" w:rsidR="001C3269" w:rsidRPr="001C3269" w:rsidRDefault="001C3269" w:rsidP="00B37E5E">
            <w:pPr>
              <w:jc w:val="both"/>
              <w:rPr>
                <w:rFonts w:asciiTheme="minorHAnsi" w:hAnsiTheme="minorHAnsi" w:cstheme="minorHAnsi"/>
                <w:sz w:val="22"/>
                <w:szCs w:val="22"/>
                <w:lang w:val="el-GR"/>
              </w:rPr>
            </w:pPr>
            <w:r>
              <w:rPr>
                <w:rFonts w:asciiTheme="minorHAnsi" w:hAnsiTheme="minorHAnsi" w:cstheme="minorHAnsi"/>
                <w:sz w:val="22"/>
                <w:szCs w:val="22"/>
                <w:lang w:val="el-GR"/>
              </w:rPr>
              <w:lastRenderedPageBreak/>
              <w:t>2021-2022</w:t>
            </w:r>
          </w:p>
        </w:tc>
        <w:tc>
          <w:tcPr>
            <w:tcW w:w="7830" w:type="dxa"/>
          </w:tcPr>
          <w:p w14:paraId="20C57107" w14:textId="001B4B4B" w:rsidR="001C3269" w:rsidRPr="008B4B05" w:rsidRDefault="001C326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Διευθυντής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xml:space="preserve">. Υγεία», </w:t>
            </w:r>
            <w:proofErr w:type="spellStart"/>
            <w:r w:rsidRPr="008B4B05">
              <w:rPr>
                <w:rFonts w:asciiTheme="minorHAnsi" w:hAnsiTheme="minorHAnsi" w:cstheme="minorHAnsi"/>
                <w:sz w:val="22"/>
                <w:szCs w:val="22"/>
                <w:lang w:val="el-GR"/>
              </w:rPr>
              <w:t>τμ</w:t>
            </w:r>
            <w:proofErr w:type="spellEnd"/>
            <w:r w:rsidRPr="008B4B05">
              <w:rPr>
                <w:rFonts w:asciiTheme="minorHAnsi" w:hAnsiTheme="minorHAnsi" w:cstheme="minorHAnsi"/>
                <w:sz w:val="22"/>
                <w:szCs w:val="22"/>
                <w:lang w:val="el-GR"/>
              </w:rPr>
              <w:t>. Ιατρικής,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w:t>
            </w:r>
          </w:p>
        </w:tc>
      </w:tr>
      <w:tr w:rsidR="00A81EE7" w:rsidRPr="008B4B05" w14:paraId="2C43EB9B"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A4BCD47" w14:textId="26F5F43C" w:rsidR="00A81EE7" w:rsidRPr="00F046FD" w:rsidRDefault="00911BFA" w:rsidP="00B37E5E">
            <w:pPr>
              <w:jc w:val="both"/>
              <w:rPr>
                <w:rFonts w:asciiTheme="minorHAnsi" w:hAnsiTheme="minorHAnsi" w:cstheme="minorHAnsi"/>
                <w:bCs w:val="0"/>
                <w:sz w:val="22"/>
                <w:szCs w:val="22"/>
              </w:rPr>
            </w:pPr>
            <w:r w:rsidRPr="008B4B05">
              <w:rPr>
                <w:rFonts w:asciiTheme="minorHAnsi" w:hAnsiTheme="minorHAnsi" w:cstheme="minorHAnsi"/>
                <w:sz w:val="22"/>
                <w:szCs w:val="22"/>
                <w:lang w:val="el-GR"/>
              </w:rPr>
              <w:t>2015-</w:t>
            </w:r>
            <w:r w:rsidR="00F046FD">
              <w:rPr>
                <w:rFonts w:asciiTheme="minorHAnsi" w:hAnsiTheme="minorHAnsi" w:cstheme="minorHAnsi"/>
                <w:sz w:val="22"/>
                <w:szCs w:val="22"/>
              </w:rPr>
              <w:t>2021</w:t>
            </w:r>
          </w:p>
        </w:tc>
        <w:tc>
          <w:tcPr>
            <w:tcW w:w="7830" w:type="dxa"/>
          </w:tcPr>
          <w:p w14:paraId="590EEA6B" w14:textId="77777777" w:rsidR="00A81EE7" w:rsidRPr="008B4B05" w:rsidRDefault="00C536B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proofErr w:type="spellStart"/>
            <w:r w:rsidRPr="008B4B05">
              <w:rPr>
                <w:rFonts w:asciiTheme="minorHAnsi" w:hAnsiTheme="minorHAnsi" w:cstheme="minorHAnsi"/>
                <w:sz w:val="22"/>
                <w:szCs w:val="22"/>
                <w:lang w:val="el-GR"/>
              </w:rPr>
              <w:t>Αναπλ</w:t>
            </w:r>
            <w:proofErr w:type="spellEnd"/>
            <w:r w:rsidRPr="008B4B05">
              <w:rPr>
                <w:rFonts w:asciiTheme="minorHAnsi" w:hAnsiTheme="minorHAnsi" w:cstheme="minorHAnsi"/>
                <w:sz w:val="22"/>
                <w:szCs w:val="22"/>
                <w:lang w:val="el-GR"/>
              </w:rPr>
              <w:t>. Διευθυντής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xml:space="preserve">. Υγεία», </w:t>
            </w:r>
            <w:proofErr w:type="spellStart"/>
            <w:r w:rsidRPr="008B4B05">
              <w:rPr>
                <w:rFonts w:asciiTheme="minorHAnsi" w:hAnsiTheme="minorHAnsi" w:cstheme="minorHAnsi"/>
                <w:sz w:val="22"/>
                <w:szCs w:val="22"/>
                <w:lang w:val="el-GR"/>
              </w:rPr>
              <w:t>τμ</w:t>
            </w:r>
            <w:proofErr w:type="spellEnd"/>
            <w:r w:rsidRPr="008B4B05">
              <w:rPr>
                <w:rFonts w:asciiTheme="minorHAnsi" w:hAnsiTheme="minorHAnsi" w:cstheme="minorHAnsi"/>
                <w:sz w:val="22"/>
                <w:szCs w:val="22"/>
                <w:lang w:val="el-GR"/>
              </w:rPr>
              <w:t>. Ιατρικής,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 </w:t>
            </w:r>
          </w:p>
        </w:tc>
      </w:tr>
      <w:tr w:rsidR="00270DB9" w:rsidRPr="00053294" w14:paraId="6A4DB4DA"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58018905" w14:textId="77777777" w:rsidR="00270DB9" w:rsidRPr="008B4B05" w:rsidRDefault="00270DB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2014-2017</w:t>
            </w:r>
          </w:p>
        </w:tc>
        <w:tc>
          <w:tcPr>
            <w:tcW w:w="7830" w:type="dxa"/>
          </w:tcPr>
          <w:p w14:paraId="4DF27A61" w14:textId="77777777" w:rsidR="00270DB9"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Πρόεδρος της Επιτροπής Αθλητισμού του Παν/μιου Πατρών</w:t>
            </w:r>
          </w:p>
        </w:tc>
      </w:tr>
      <w:tr w:rsidR="00153F46" w:rsidRPr="00053294" w14:paraId="59854AC8" w14:textId="77777777" w:rsidTr="00D54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1B978B3" w14:textId="0AA449C0" w:rsidR="00153F46" w:rsidRPr="008B4B05" w:rsidRDefault="00153F46" w:rsidP="00D5435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w:t>
            </w:r>
            <w:r>
              <w:rPr>
                <w:rFonts w:asciiTheme="minorHAnsi" w:hAnsiTheme="minorHAnsi" w:cstheme="minorHAnsi"/>
                <w:sz w:val="22"/>
                <w:szCs w:val="22"/>
                <w:lang w:val="el-GR"/>
              </w:rPr>
              <w:t>21</w:t>
            </w:r>
            <w:r w:rsidRPr="008B4B05">
              <w:rPr>
                <w:rFonts w:asciiTheme="minorHAnsi" w:hAnsiTheme="minorHAnsi" w:cstheme="minorHAnsi"/>
                <w:sz w:val="22"/>
                <w:szCs w:val="22"/>
                <w:lang w:val="el-GR"/>
              </w:rPr>
              <w:t>-</w:t>
            </w:r>
            <w:r>
              <w:rPr>
                <w:rFonts w:asciiTheme="minorHAnsi" w:hAnsiTheme="minorHAnsi" w:cstheme="minorHAnsi"/>
                <w:sz w:val="22"/>
                <w:szCs w:val="22"/>
                <w:lang w:val="el-GR"/>
              </w:rPr>
              <w:t>2022</w:t>
            </w:r>
          </w:p>
        </w:tc>
        <w:tc>
          <w:tcPr>
            <w:tcW w:w="7830" w:type="dxa"/>
          </w:tcPr>
          <w:p w14:paraId="3358320F" w14:textId="4B4CC46E" w:rsidR="00153F46" w:rsidRPr="008B4B05" w:rsidRDefault="00153F46" w:rsidP="00D5435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Pr>
                <w:rFonts w:asciiTheme="minorHAnsi" w:hAnsiTheme="minorHAnsi" w:cstheme="minorHAnsi"/>
                <w:sz w:val="22"/>
                <w:szCs w:val="22"/>
                <w:lang w:val="el-GR"/>
              </w:rPr>
              <w:t>Πρόεδρος</w:t>
            </w:r>
            <w:r w:rsidRPr="008B4B05">
              <w:rPr>
                <w:rFonts w:asciiTheme="minorHAnsi" w:hAnsiTheme="minorHAnsi" w:cstheme="minorHAnsi"/>
                <w:sz w:val="22"/>
                <w:szCs w:val="22"/>
                <w:lang w:val="el-GR"/>
              </w:rPr>
              <w:t xml:space="preserve"> της Επιτροπής </w:t>
            </w:r>
            <w:r>
              <w:rPr>
                <w:rFonts w:asciiTheme="minorHAnsi" w:hAnsiTheme="minorHAnsi" w:cstheme="minorHAnsi"/>
                <w:sz w:val="22"/>
                <w:szCs w:val="22"/>
                <w:lang w:val="el-GR"/>
              </w:rPr>
              <w:t>ΕΠΥ</w:t>
            </w:r>
            <w:r w:rsidRPr="008B4B05">
              <w:rPr>
                <w:rFonts w:asciiTheme="minorHAnsi" w:hAnsiTheme="minorHAnsi" w:cstheme="minorHAnsi"/>
                <w:sz w:val="22"/>
                <w:szCs w:val="22"/>
                <w:lang w:val="el-GR"/>
              </w:rPr>
              <w:t xml:space="preserve"> Παν/μιου Πατρών</w:t>
            </w:r>
          </w:p>
        </w:tc>
      </w:tr>
      <w:tr w:rsidR="00407BEF" w:rsidRPr="00053294" w14:paraId="44C07462"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421FF253" w14:textId="2C56F11A" w:rsidR="00407BEF" w:rsidRPr="008B4B05" w:rsidRDefault="00407BEF"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2014-</w:t>
            </w:r>
            <w:r w:rsidR="00153F46">
              <w:rPr>
                <w:rFonts w:asciiTheme="minorHAnsi" w:hAnsiTheme="minorHAnsi" w:cstheme="minorHAnsi"/>
                <w:sz w:val="22"/>
                <w:szCs w:val="22"/>
                <w:lang w:val="el-GR"/>
              </w:rPr>
              <w:t>2021</w:t>
            </w:r>
          </w:p>
        </w:tc>
        <w:tc>
          <w:tcPr>
            <w:tcW w:w="7830" w:type="dxa"/>
          </w:tcPr>
          <w:p w14:paraId="5EA03FE7" w14:textId="5B5A1033" w:rsidR="00407BEF" w:rsidRPr="008B4B05" w:rsidRDefault="00407BEF"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της Επιτροπής </w:t>
            </w:r>
            <w:r w:rsidR="00153F46">
              <w:rPr>
                <w:rFonts w:asciiTheme="minorHAnsi" w:hAnsiTheme="minorHAnsi" w:cstheme="minorHAnsi"/>
                <w:sz w:val="22"/>
                <w:szCs w:val="22"/>
                <w:lang w:val="el-GR"/>
              </w:rPr>
              <w:t>ΕΠΥ</w:t>
            </w:r>
            <w:r w:rsidRPr="008B4B05">
              <w:rPr>
                <w:rFonts w:asciiTheme="minorHAnsi" w:hAnsiTheme="minorHAnsi" w:cstheme="minorHAnsi"/>
                <w:sz w:val="22"/>
                <w:szCs w:val="22"/>
                <w:lang w:val="el-GR"/>
              </w:rPr>
              <w:t xml:space="preserve"> Παν/μιου Πατρών</w:t>
            </w:r>
          </w:p>
        </w:tc>
      </w:tr>
      <w:tr w:rsidR="00693A66" w:rsidRPr="00053294" w14:paraId="42AFB6B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63DA9EC" w14:textId="77777777" w:rsidR="00693A66" w:rsidRPr="008B4B05" w:rsidRDefault="004C31B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2014-Σήμερα</w:t>
            </w:r>
          </w:p>
        </w:tc>
        <w:tc>
          <w:tcPr>
            <w:tcW w:w="7830" w:type="dxa"/>
          </w:tcPr>
          <w:p w14:paraId="26AC7FCE" w14:textId="77777777" w:rsidR="00693A66" w:rsidRPr="008B4B05" w:rsidRDefault="00693A66"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Διαχείρισης Υδάτινων Πόρων</w:t>
            </w:r>
          </w:p>
        </w:tc>
      </w:tr>
      <w:tr w:rsidR="007D5DA2" w:rsidRPr="00053294" w14:paraId="58DC3A04"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6A022D46" w14:textId="77777777" w:rsidR="007D5DA2" w:rsidRPr="008B4B05" w:rsidRDefault="007D5DA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2009-Σήμερα</w:t>
            </w:r>
          </w:p>
        </w:tc>
        <w:tc>
          <w:tcPr>
            <w:tcW w:w="7830" w:type="dxa"/>
          </w:tcPr>
          <w:p w14:paraId="708FD49B" w14:textId="77777777" w:rsidR="007D5DA2" w:rsidRPr="008B4B05" w:rsidRDefault="007D5DA2"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Συντονιστικής Επιτροπής Υγιεινής και Ασφάλειας του Πανεπιστημίου Πατρών (ΣΕΥΑΠΠ)</w:t>
            </w:r>
          </w:p>
        </w:tc>
      </w:tr>
      <w:tr w:rsidR="007D5DA2" w:rsidRPr="00053294" w14:paraId="75AD69E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3AA8119" w14:textId="77777777" w:rsidR="007D5DA2" w:rsidRPr="008B4B05" w:rsidRDefault="007D5DA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2012-Σήμερα</w:t>
            </w:r>
          </w:p>
        </w:tc>
        <w:tc>
          <w:tcPr>
            <w:tcW w:w="7830" w:type="dxa"/>
          </w:tcPr>
          <w:p w14:paraId="0F27672A" w14:textId="77777777" w:rsidR="007D5DA2" w:rsidRPr="008B4B05" w:rsidRDefault="007D5DA2"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Βιβλιοθήκης τμήματος Ιατρικής</w:t>
            </w:r>
          </w:p>
        </w:tc>
      </w:tr>
      <w:tr w:rsidR="009761B7" w:rsidRPr="00053294" w14:paraId="3B33F3EC"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18C3E2B6" w14:textId="77777777" w:rsidR="009761B7" w:rsidRPr="008B4B05" w:rsidRDefault="004C31B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2014-2015</w:t>
            </w:r>
          </w:p>
          <w:p w14:paraId="2DDD3144" w14:textId="77777777" w:rsidR="004C31B4" w:rsidRPr="008B4B05" w:rsidRDefault="004C31B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2016-2017</w:t>
            </w:r>
          </w:p>
        </w:tc>
        <w:tc>
          <w:tcPr>
            <w:tcW w:w="7830" w:type="dxa"/>
          </w:tcPr>
          <w:p w14:paraId="19B7CCAE" w14:textId="77777777" w:rsidR="009761B7" w:rsidRPr="008B4B05" w:rsidRDefault="009761B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της </w:t>
            </w:r>
            <w:r w:rsidR="00911BFA" w:rsidRPr="008B4B05">
              <w:rPr>
                <w:rFonts w:asciiTheme="minorHAnsi" w:hAnsiTheme="minorHAnsi" w:cstheme="minorHAnsi"/>
                <w:sz w:val="22"/>
                <w:szCs w:val="22"/>
                <w:lang w:val="el-GR"/>
              </w:rPr>
              <w:t xml:space="preserve">ΕΔΕ </w:t>
            </w:r>
            <w:proofErr w:type="spellStart"/>
            <w:r w:rsidRPr="008B4B05">
              <w:rPr>
                <w:rFonts w:asciiTheme="minorHAnsi" w:hAnsiTheme="minorHAnsi" w:cstheme="minorHAnsi"/>
                <w:sz w:val="22"/>
                <w:szCs w:val="22"/>
                <w:lang w:val="el-GR"/>
              </w:rPr>
              <w:t>Διατμηματικής</w:t>
            </w:r>
            <w:proofErr w:type="spellEnd"/>
            <w:r w:rsidRPr="008B4B05">
              <w:rPr>
                <w:rFonts w:asciiTheme="minorHAnsi" w:hAnsiTheme="minorHAnsi" w:cstheme="minorHAnsi"/>
                <w:sz w:val="22"/>
                <w:szCs w:val="22"/>
                <w:lang w:val="el-GR"/>
              </w:rPr>
              <w:t xml:space="preserve"> Επιτροπής του Π</w:t>
            </w:r>
            <w:r w:rsidR="00270DB9" w:rsidRPr="008B4B05">
              <w:rPr>
                <w:rFonts w:asciiTheme="minorHAnsi" w:hAnsiTheme="minorHAnsi" w:cstheme="minorHAnsi"/>
                <w:sz w:val="22"/>
                <w:szCs w:val="22"/>
                <w:lang w:val="el-GR"/>
              </w:rPr>
              <w:t>Μ</w:t>
            </w:r>
            <w:r w:rsidRPr="008B4B05">
              <w:rPr>
                <w:rFonts w:asciiTheme="minorHAnsi" w:hAnsiTheme="minorHAnsi" w:cstheme="minorHAnsi"/>
                <w:sz w:val="22"/>
                <w:szCs w:val="22"/>
                <w:lang w:val="el-GR"/>
              </w:rPr>
              <w:t>Σ «Ιατρική Χημεία»</w:t>
            </w:r>
          </w:p>
        </w:tc>
      </w:tr>
      <w:tr w:rsidR="00270DB9" w:rsidRPr="008B4B05" w14:paraId="14EA37A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3216DDD" w14:textId="77777777" w:rsidR="00270DB9" w:rsidRPr="008B4B05" w:rsidRDefault="00270DB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2016-2017</w:t>
            </w:r>
          </w:p>
        </w:tc>
        <w:tc>
          <w:tcPr>
            <w:tcW w:w="7830" w:type="dxa"/>
          </w:tcPr>
          <w:p w14:paraId="44809BEA" w14:textId="77777777" w:rsidR="00270DB9"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Συμβουλευτικής Επιτροπής Διδακτορικών Διατριβών Τμ. Ιατρικής Παν/μιου Πατρών</w:t>
            </w:r>
          </w:p>
        </w:tc>
      </w:tr>
      <w:tr w:rsidR="0050006D" w:rsidRPr="00053294" w14:paraId="303B7229"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7866AF40" w14:textId="77777777" w:rsidR="0050006D" w:rsidRPr="008B4B05" w:rsidRDefault="00A81EE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w:t>
            </w:r>
            <w:r w:rsidR="0050006D" w:rsidRPr="008B4B05">
              <w:rPr>
                <w:rFonts w:asciiTheme="minorHAnsi" w:hAnsiTheme="minorHAnsi" w:cstheme="minorHAnsi"/>
                <w:sz w:val="22"/>
                <w:szCs w:val="22"/>
                <w:lang w:val="el-GR"/>
              </w:rPr>
              <w:t>-2012</w:t>
            </w:r>
            <w:r w:rsidR="009761B7" w:rsidRPr="008B4B05">
              <w:rPr>
                <w:rFonts w:asciiTheme="minorHAnsi" w:hAnsiTheme="minorHAnsi" w:cstheme="minorHAnsi"/>
                <w:sz w:val="22"/>
                <w:szCs w:val="22"/>
                <w:lang w:val="el-GR"/>
              </w:rPr>
              <w:t xml:space="preserve"> </w:t>
            </w:r>
            <w:r w:rsidR="004C31B4" w:rsidRPr="008B4B05">
              <w:rPr>
                <w:rFonts w:asciiTheme="minorHAnsi" w:hAnsiTheme="minorHAnsi" w:cstheme="minorHAnsi"/>
                <w:sz w:val="22"/>
                <w:szCs w:val="22"/>
                <w:lang w:val="el-GR"/>
              </w:rPr>
              <w:t xml:space="preserve"> </w:t>
            </w:r>
            <w:r w:rsidR="009761B7" w:rsidRPr="008B4B05">
              <w:rPr>
                <w:rFonts w:asciiTheme="minorHAnsi" w:hAnsiTheme="minorHAnsi" w:cstheme="minorHAnsi"/>
                <w:sz w:val="22"/>
                <w:szCs w:val="22"/>
                <w:lang w:val="el-GR"/>
              </w:rPr>
              <w:t xml:space="preserve"> 2014-2015</w:t>
            </w:r>
            <w:r w:rsidRPr="008B4B05">
              <w:rPr>
                <w:rFonts w:asciiTheme="minorHAnsi" w:hAnsiTheme="minorHAnsi" w:cstheme="minorHAnsi"/>
                <w:sz w:val="22"/>
                <w:szCs w:val="22"/>
                <w:lang w:val="el-GR"/>
              </w:rPr>
              <w:t xml:space="preserve"> </w:t>
            </w:r>
            <w:r w:rsidR="004C31B4" w:rsidRPr="008B4B05">
              <w:rPr>
                <w:rFonts w:asciiTheme="minorHAnsi" w:hAnsiTheme="minorHAnsi" w:cstheme="minorHAnsi"/>
                <w:sz w:val="22"/>
                <w:szCs w:val="22"/>
                <w:lang w:val="el-GR"/>
              </w:rPr>
              <w:t xml:space="preserve">  </w:t>
            </w:r>
            <w:r w:rsidR="00270DB9" w:rsidRPr="008B4B05">
              <w:rPr>
                <w:rFonts w:asciiTheme="minorHAnsi" w:hAnsiTheme="minorHAnsi" w:cstheme="minorHAnsi"/>
                <w:sz w:val="22"/>
                <w:szCs w:val="22"/>
                <w:lang w:val="el-GR"/>
              </w:rPr>
              <w:t>2016-2017</w:t>
            </w:r>
          </w:p>
        </w:tc>
        <w:tc>
          <w:tcPr>
            <w:tcW w:w="7830" w:type="dxa"/>
          </w:tcPr>
          <w:p w14:paraId="165E2E6D" w14:textId="77777777" w:rsidR="004C31B4" w:rsidRPr="008B4B05" w:rsidRDefault="004C31B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
          <w:p w14:paraId="3627CEF6" w14:textId="77777777" w:rsidR="00693A66" w:rsidRPr="008B4B05" w:rsidRDefault="00C536B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Γενικής Συνέλευσης του Τμήματος Ιατρικής</w:t>
            </w:r>
          </w:p>
        </w:tc>
      </w:tr>
      <w:tr w:rsidR="0050006D" w:rsidRPr="00053294" w14:paraId="05BA4C7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3974A9C" w14:textId="77777777" w:rsidR="0050006D" w:rsidRPr="008B4B05" w:rsidRDefault="00432306"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2009-2013</w:t>
            </w:r>
          </w:p>
        </w:tc>
        <w:tc>
          <w:tcPr>
            <w:tcW w:w="7830" w:type="dxa"/>
          </w:tcPr>
          <w:p w14:paraId="0E1639F6" w14:textId="77777777" w:rsidR="0050006D" w:rsidRPr="008B4B05" w:rsidRDefault="0050006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Εκπαιδευτικών εργαστηρίων του Τμήματος Ιατρικής</w:t>
            </w:r>
          </w:p>
        </w:tc>
      </w:tr>
      <w:tr w:rsidR="00E205E8" w:rsidRPr="00053294" w14:paraId="4CA4EAA9"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571335C2" w14:textId="77777777" w:rsidR="00E205E8" w:rsidRPr="008B4B05" w:rsidRDefault="00432306"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2009-2013</w:t>
            </w:r>
          </w:p>
        </w:tc>
        <w:tc>
          <w:tcPr>
            <w:tcW w:w="7830" w:type="dxa"/>
          </w:tcPr>
          <w:p w14:paraId="170241D9" w14:textId="77777777" w:rsidR="00E205E8" w:rsidRPr="008B4B05" w:rsidRDefault="00E205E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ελέγχου Κυλικείων Παν/</w:t>
            </w:r>
            <w:proofErr w:type="spellStart"/>
            <w:r w:rsidRPr="008B4B05">
              <w:rPr>
                <w:rFonts w:asciiTheme="minorHAnsi" w:hAnsiTheme="minorHAnsi" w:cstheme="minorHAnsi"/>
                <w:sz w:val="22"/>
                <w:szCs w:val="22"/>
                <w:lang w:val="el-GR"/>
              </w:rPr>
              <w:t>μίου</w:t>
            </w:r>
            <w:proofErr w:type="spellEnd"/>
            <w:r w:rsidRPr="008B4B05">
              <w:rPr>
                <w:rFonts w:asciiTheme="minorHAnsi" w:hAnsiTheme="minorHAnsi" w:cstheme="minorHAnsi"/>
                <w:sz w:val="22"/>
                <w:szCs w:val="22"/>
                <w:lang w:val="el-GR"/>
              </w:rPr>
              <w:t xml:space="preserve"> Πατρών</w:t>
            </w:r>
          </w:p>
        </w:tc>
      </w:tr>
      <w:tr w:rsidR="0050006D" w:rsidRPr="00053294" w14:paraId="4C1D681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DCB4483" w14:textId="77777777" w:rsidR="0050006D" w:rsidRPr="008B4B05" w:rsidRDefault="007D5DA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2009-2014</w:t>
            </w:r>
          </w:p>
        </w:tc>
        <w:tc>
          <w:tcPr>
            <w:tcW w:w="7830" w:type="dxa"/>
          </w:tcPr>
          <w:p w14:paraId="2A103DBE" w14:textId="77777777" w:rsidR="0050006D" w:rsidRPr="008B4B05" w:rsidRDefault="0050006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της Επιτροπής για την αναμόρφωση-ανάπτυξη του </w:t>
            </w:r>
            <w:proofErr w:type="spellStart"/>
            <w:r w:rsidRPr="008B4B05">
              <w:rPr>
                <w:rFonts w:asciiTheme="minorHAnsi" w:hAnsiTheme="minorHAnsi" w:cstheme="minorHAnsi"/>
                <w:sz w:val="22"/>
                <w:szCs w:val="22"/>
                <w:lang w:val="el-GR"/>
              </w:rPr>
              <w:t>ιστότοπου</w:t>
            </w:r>
            <w:proofErr w:type="spellEnd"/>
            <w:r w:rsidRPr="008B4B05">
              <w:rPr>
                <w:rFonts w:asciiTheme="minorHAnsi" w:hAnsiTheme="minorHAnsi" w:cstheme="minorHAnsi"/>
                <w:sz w:val="22"/>
                <w:szCs w:val="22"/>
                <w:lang w:val="el-GR"/>
              </w:rPr>
              <w:t xml:space="preserve"> του Τμήματος Ιατρικής</w:t>
            </w:r>
          </w:p>
        </w:tc>
      </w:tr>
      <w:tr w:rsidR="0050006D" w:rsidRPr="00053294" w14:paraId="67F99962"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1F2EC11A" w14:textId="77777777" w:rsidR="0050006D" w:rsidRPr="008B4B05" w:rsidRDefault="0050006D"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w:t>
            </w:r>
            <w:r w:rsidR="003D3C0C" w:rsidRPr="008B4B05">
              <w:rPr>
                <w:rFonts w:asciiTheme="minorHAnsi" w:hAnsiTheme="minorHAnsi" w:cstheme="minorHAnsi"/>
                <w:sz w:val="22"/>
                <w:szCs w:val="22"/>
                <w:lang w:val="el-GR"/>
              </w:rPr>
              <w:t>-</w:t>
            </w:r>
            <w:r w:rsidRPr="008B4B05">
              <w:rPr>
                <w:rFonts w:asciiTheme="minorHAnsi" w:hAnsiTheme="minorHAnsi" w:cstheme="minorHAnsi"/>
                <w:sz w:val="22"/>
                <w:szCs w:val="22"/>
                <w:lang w:val="el-GR"/>
              </w:rPr>
              <w:t>Σήμερα</w:t>
            </w:r>
          </w:p>
        </w:tc>
        <w:tc>
          <w:tcPr>
            <w:tcW w:w="7830" w:type="dxa"/>
          </w:tcPr>
          <w:p w14:paraId="5FB2C342" w14:textId="77777777" w:rsidR="0050006D" w:rsidRPr="008B4B05" w:rsidRDefault="0050006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Γενικής Συνέλευσης του  Τομέα Κλινικών εργαστηρίων</w:t>
            </w:r>
          </w:p>
        </w:tc>
      </w:tr>
      <w:tr w:rsidR="00270DB9" w:rsidRPr="00053294" w14:paraId="17C2883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D7E3FB5" w14:textId="77777777" w:rsidR="00270DB9" w:rsidRPr="008B4B05" w:rsidRDefault="00270DB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7830" w:type="dxa"/>
          </w:tcPr>
          <w:p w14:paraId="1F5EED4E" w14:textId="77777777" w:rsidR="00270DB9"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σε Επιτροπές προμηθειών του Παν/μιου</w:t>
            </w:r>
            <w:r w:rsidR="006776D6" w:rsidRPr="008B4B05">
              <w:rPr>
                <w:rFonts w:asciiTheme="minorHAnsi" w:hAnsiTheme="minorHAnsi" w:cstheme="minorHAnsi"/>
                <w:sz w:val="22"/>
                <w:szCs w:val="22"/>
                <w:lang w:val="el-GR"/>
              </w:rPr>
              <w:t xml:space="preserve"> Πατρών</w:t>
            </w:r>
          </w:p>
        </w:tc>
      </w:tr>
      <w:tr w:rsidR="00270DB9" w:rsidRPr="00053294" w14:paraId="533BCA7B"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1CEFF594" w14:textId="77777777" w:rsidR="00270DB9" w:rsidRPr="008B4B05" w:rsidRDefault="00270DB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7830" w:type="dxa"/>
          </w:tcPr>
          <w:p w14:paraId="3CACFB91" w14:textId="77777777" w:rsidR="00270DB9"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στην Επιτροπή Επιλογής/εξέλιξης για την πλήρωση θέσεων μελών ΔΕΠ</w:t>
            </w:r>
          </w:p>
        </w:tc>
      </w:tr>
      <w:tr w:rsidR="00DB1657" w:rsidRPr="00053294" w14:paraId="2F9C500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7D3C499" w14:textId="77777777" w:rsidR="00DB1657" w:rsidRPr="008B4B05" w:rsidRDefault="00DB1657" w:rsidP="00B37E5E">
            <w:pPr>
              <w:jc w:val="both"/>
              <w:rPr>
                <w:rFonts w:asciiTheme="minorHAnsi" w:hAnsiTheme="minorHAnsi" w:cstheme="minorHAnsi"/>
                <w:sz w:val="22"/>
                <w:szCs w:val="22"/>
              </w:rPr>
            </w:pPr>
            <w:r w:rsidRPr="008B4B05">
              <w:rPr>
                <w:rFonts w:asciiTheme="minorHAnsi" w:hAnsiTheme="minorHAnsi" w:cstheme="minorHAnsi"/>
                <w:sz w:val="22"/>
                <w:szCs w:val="22"/>
              </w:rPr>
              <w:t>2015</w:t>
            </w:r>
          </w:p>
        </w:tc>
        <w:tc>
          <w:tcPr>
            <w:tcW w:w="7830" w:type="dxa"/>
          </w:tcPr>
          <w:p w14:paraId="5229FB58" w14:textId="77777777" w:rsidR="00DB1657" w:rsidRPr="008B4B05" w:rsidRDefault="00DB1657"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της Επιτροπής επιλογής υποψηφίου για θέση </w:t>
            </w:r>
            <w:r w:rsidRPr="008B4B05">
              <w:rPr>
                <w:rFonts w:asciiTheme="minorHAnsi" w:hAnsiTheme="minorHAnsi" w:cstheme="minorHAnsi"/>
                <w:sz w:val="22"/>
                <w:szCs w:val="22"/>
              </w:rPr>
              <w:t>Tenured</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lecturer</w:t>
            </w:r>
            <w:r w:rsidRPr="008B4B05">
              <w:rPr>
                <w:rFonts w:asciiTheme="minorHAnsi" w:hAnsiTheme="minorHAnsi" w:cstheme="minorHAnsi"/>
                <w:sz w:val="22"/>
                <w:szCs w:val="22"/>
                <w:lang w:val="el-GR"/>
              </w:rPr>
              <w:t xml:space="preserve"> σε γνωστικό αντικείμενο Μικροβιολογία στο </w:t>
            </w:r>
            <w:r w:rsidRPr="008B4B05">
              <w:rPr>
                <w:rFonts w:asciiTheme="minorHAnsi" w:hAnsiTheme="minorHAnsi" w:cstheme="minorHAnsi"/>
                <w:sz w:val="22"/>
                <w:szCs w:val="22"/>
              </w:rPr>
              <w:t>University</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of</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Barcelona</w:t>
            </w:r>
          </w:p>
        </w:tc>
      </w:tr>
    </w:tbl>
    <w:p w14:paraId="1AB746C8" w14:textId="77777777" w:rsidR="00490342" w:rsidRPr="008B4B05" w:rsidRDefault="00490342" w:rsidP="000A5F0D">
      <w:pPr>
        <w:jc w:val="both"/>
        <w:rPr>
          <w:rFonts w:asciiTheme="minorHAnsi" w:hAnsiTheme="minorHAnsi" w:cstheme="minorHAnsi"/>
          <w:sz w:val="22"/>
          <w:szCs w:val="22"/>
          <w:lang w:val="el-GR"/>
        </w:rPr>
      </w:pPr>
    </w:p>
    <w:p w14:paraId="04233483" w14:textId="77777777" w:rsidR="00CF3743" w:rsidRPr="008B4B05" w:rsidRDefault="00490342"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ΔΗΜΟΚΡΙΤΕΙΟ ΠΑΝΕΠΙΣΤΗΜΙΟ ΘΡΑΚΗΣ</w:t>
      </w:r>
    </w:p>
    <w:p w14:paraId="55A22E80" w14:textId="77777777" w:rsidR="00270DB9" w:rsidRPr="008B4B05" w:rsidRDefault="00270DB9" w:rsidP="000A5F0D">
      <w:pPr>
        <w:jc w:val="both"/>
        <w:rPr>
          <w:rFonts w:asciiTheme="minorHAnsi" w:hAnsiTheme="minorHAnsi" w:cstheme="minorHAnsi"/>
          <w:b/>
          <w:i/>
          <w:sz w:val="22"/>
          <w:szCs w:val="22"/>
          <w:u w:val="single"/>
          <w:lang w:val="el-GR"/>
        </w:rPr>
      </w:pPr>
    </w:p>
    <w:tbl>
      <w:tblPr>
        <w:tblStyle w:val="23"/>
        <w:tblW w:w="0" w:type="auto"/>
        <w:tblLook w:val="04A0" w:firstRow="1" w:lastRow="0" w:firstColumn="1" w:lastColumn="0" w:noHBand="0" w:noVBand="1"/>
      </w:tblPr>
      <w:tblGrid>
        <w:gridCol w:w="1368"/>
        <w:gridCol w:w="8190"/>
      </w:tblGrid>
      <w:tr w:rsidR="00E205E8" w:rsidRPr="00053294" w14:paraId="42E87458"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9DEC515" w14:textId="77777777" w:rsidR="00E205E8" w:rsidRPr="008B4B05" w:rsidRDefault="00E205E8" w:rsidP="00B37E5E">
            <w:pPr>
              <w:jc w:val="both"/>
              <w:rPr>
                <w:rFonts w:asciiTheme="minorHAnsi" w:hAnsiTheme="minorHAnsi" w:cstheme="minorHAnsi"/>
                <w:bCs w:val="0"/>
                <w:i/>
                <w:sz w:val="22"/>
                <w:szCs w:val="22"/>
                <w:u w:val="single"/>
                <w:lang w:val="el-GR"/>
              </w:rPr>
            </w:pPr>
            <w:r w:rsidRPr="008B4B05">
              <w:rPr>
                <w:rFonts w:asciiTheme="minorHAnsi" w:hAnsiTheme="minorHAnsi" w:cstheme="minorHAnsi"/>
                <w:sz w:val="22"/>
                <w:szCs w:val="22"/>
                <w:lang w:val="el-GR"/>
              </w:rPr>
              <w:t>2005-2010</w:t>
            </w:r>
          </w:p>
        </w:tc>
        <w:tc>
          <w:tcPr>
            <w:tcW w:w="8190" w:type="dxa"/>
          </w:tcPr>
          <w:p w14:paraId="023B95A4" w14:textId="77777777" w:rsidR="00E205E8" w:rsidRPr="008B4B05" w:rsidRDefault="00E205E8"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u w:val="single"/>
                <w:lang w:val="el-GR"/>
              </w:rPr>
            </w:pPr>
            <w:r w:rsidRPr="008B4B05">
              <w:rPr>
                <w:rFonts w:asciiTheme="minorHAnsi" w:hAnsiTheme="minorHAnsi" w:cstheme="minorHAnsi"/>
                <w:b w:val="0"/>
                <w:sz w:val="22"/>
                <w:szCs w:val="22"/>
                <w:lang w:val="el-GR"/>
              </w:rPr>
              <w:t xml:space="preserve">Μέλος της Διοικούσας Επιτροπής, της Επιτροπής Επιλογής Υποψηφίων και της Επιτροπής Εξετάσεων στο Μεταπτυχιακό Πρόγραμμα Σπουδών με θέμα «Υγιεινή και Ασφάλεια Εργασίας» που οργανώνεται από το Ιατρικό Τμήμα, Δημοκρίτειο Πανεπιστήμιο Θράκης, και το ΤΕΙ Αθήνας, Τμήμα Δημόσιας Υγείας   </w:t>
            </w:r>
          </w:p>
        </w:tc>
      </w:tr>
      <w:tr w:rsidR="00E205E8" w:rsidRPr="00053294" w14:paraId="41E20D6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AC41D8C" w14:textId="77777777" w:rsidR="00E205E8" w:rsidRPr="008B4B05" w:rsidRDefault="00E205E8"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2003</w:t>
            </w:r>
          </w:p>
        </w:tc>
        <w:tc>
          <w:tcPr>
            <w:tcW w:w="8190" w:type="dxa"/>
          </w:tcPr>
          <w:p w14:paraId="00AE82F1" w14:textId="77777777" w:rsidR="00E205E8"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rPr>
              <w:t>M</w:t>
            </w:r>
            <w:r w:rsidR="00E205E8" w:rsidRPr="008B4B05">
              <w:rPr>
                <w:rFonts w:asciiTheme="minorHAnsi" w:hAnsiTheme="minorHAnsi" w:cstheme="minorHAnsi"/>
                <w:sz w:val="22"/>
                <w:szCs w:val="22"/>
                <w:lang w:val="el-GR"/>
              </w:rPr>
              <w:t xml:space="preserve">έλος </w:t>
            </w:r>
            <w:r w:rsidRPr="008B4B05">
              <w:rPr>
                <w:rFonts w:asciiTheme="minorHAnsi" w:hAnsiTheme="minorHAnsi" w:cstheme="minorHAnsi"/>
                <w:sz w:val="22"/>
                <w:szCs w:val="22"/>
                <w:lang w:val="el-GR"/>
              </w:rPr>
              <w:t xml:space="preserve">της </w:t>
            </w:r>
            <w:r w:rsidR="00E205E8" w:rsidRPr="008B4B05">
              <w:rPr>
                <w:rFonts w:asciiTheme="minorHAnsi" w:hAnsiTheme="minorHAnsi" w:cstheme="minorHAnsi"/>
                <w:sz w:val="22"/>
                <w:szCs w:val="22"/>
                <w:lang w:val="el-GR"/>
              </w:rPr>
              <w:t>Γ</w:t>
            </w:r>
            <w:r w:rsidRPr="008B4B05">
              <w:rPr>
                <w:rFonts w:asciiTheme="minorHAnsi" w:hAnsiTheme="minorHAnsi" w:cstheme="minorHAnsi"/>
                <w:sz w:val="22"/>
                <w:szCs w:val="22"/>
                <w:lang w:val="el-GR"/>
              </w:rPr>
              <w:t>.</w:t>
            </w:r>
            <w:r w:rsidR="00E205E8" w:rsidRPr="008B4B05">
              <w:rPr>
                <w:rFonts w:asciiTheme="minorHAnsi" w:hAnsiTheme="minorHAnsi" w:cstheme="minorHAnsi"/>
                <w:sz w:val="22"/>
                <w:szCs w:val="22"/>
                <w:lang w:val="el-GR"/>
              </w:rPr>
              <w:t xml:space="preserve">Σ του Λειτουργικού </w:t>
            </w:r>
            <w:proofErr w:type="spellStart"/>
            <w:r w:rsidR="00E205E8" w:rsidRPr="008B4B05">
              <w:rPr>
                <w:rFonts w:asciiTheme="minorHAnsi" w:hAnsiTheme="minorHAnsi" w:cstheme="minorHAnsi"/>
                <w:sz w:val="22"/>
                <w:szCs w:val="22"/>
                <w:lang w:val="el-GR"/>
              </w:rPr>
              <w:t>κλινικο</w:t>
            </w:r>
            <w:proofErr w:type="spellEnd"/>
            <w:r w:rsidR="00E205E8" w:rsidRPr="008B4B05">
              <w:rPr>
                <w:rFonts w:asciiTheme="minorHAnsi" w:hAnsiTheme="minorHAnsi" w:cstheme="minorHAnsi"/>
                <w:sz w:val="22"/>
                <w:szCs w:val="22"/>
                <w:lang w:val="el-GR"/>
              </w:rPr>
              <w:t xml:space="preserve">-εργαστηριακού Τομέα </w:t>
            </w:r>
          </w:p>
        </w:tc>
      </w:tr>
      <w:tr w:rsidR="00E205E8" w:rsidRPr="00053294" w14:paraId="0E3BBD71" w14:textId="77777777" w:rsidTr="0090345B">
        <w:tc>
          <w:tcPr>
            <w:cnfStyle w:val="001000000000" w:firstRow="0" w:lastRow="0" w:firstColumn="1" w:lastColumn="0" w:oddVBand="0" w:evenVBand="0" w:oddHBand="0" w:evenHBand="0" w:firstRowFirstColumn="0" w:firstRowLastColumn="0" w:lastRowFirstColumn="0" w:lastRowLastColumn="0"/>
            <w:tcW w:w="1368" w:type="dxa"/>
          </w:tcPr>
          <w:p w14:paraId="1829D915" w14:textId="77777777" w:rsidR="00E205E8" w:rsidRPr="008B4B05" w:rsidRDefault="00E205E8"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2004-2005</w:t>
            </w:r>
          </w:p>
        </w:tc>
        <w:tc>
          <w:tcPr>
            <w:tcW w:w="8190" w:type="dxa"/>
          </w:tcPr>
          <w:p w14:paraId="1879A857" w14:textId="77777777" w:rsidR="00E205E8"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rPr>
              <w:t>M</w:t>
            </w:r>
            <w:r w:rsidR="00E205E8" w:rsidRPr="008B4B05">
              <w:rPr>
                <w:rFonts w:asciiTheme="minorHAnsi" w:hAnsiTheme="minorHAnsi" w:cstheme="minorHAnsi"/>
                <w:sz w:val="22"/>
                <w:szCs w:val="22"/>
                <w:lang w:val="el-GR"/>
              </w:rPr>
              <w:t>έλος της Γενικής Συνέλευσης του Τμήματος,</w:t>
            </w:r>
          </w:p>
        </w:tc>
      </w:tr>
      <w:tr w:rsidR="00E205E8" w:rsidRPr="00053294" w14:paraId="6B37885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4DF557E" w14:textId="77777777" w:rsidR="00E205E8" w:rsidRPr="008B4B05" w:rsidRDefault="003D3C0C"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2005-</w:t>
            </w:r>
            <w:r w:rsidR="00E205E8" w:rsidRPr="008B4B05">
              <w:rPr>
                <w:rFonts w:asciiTheme="minorHAnsi" w:hAnsiTheme="minorHAnsi" w:cstheme="minorHAnsi"/>
                <w:sz w:val="22"/>
                <w:szCs w:val="22"/>
                <w:lang w:val="el-GR"/>
              </w:rPr>
              <w:t>2007</w:t>
            </w:r>
          </w:p>
        </w:tc>
        <w:tc>
          <w:tcPr>
            <w:tcW w:w="8190" w:type="dxa"/>
          </w:tcPr>
          <w:p w14:paraId="26DF9A84" w14:textId="77777777" w:rsidR="00E205E8"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A</w:t>
            </w:r>
            <w:r w:rsidR="00E205E8" w:rsidRPr="008B4B05">
              <w:rPr>
                <w:rFonts w:asciiTheme="minorHAnsi" w:hAnsiTheme="minorHAnsi" w:cstheme="minorHAnsi"/>
                <w:sz w:val="22"/>
                <w:szCs w:val="22"/>
                <w:lang w:val="el-GR"/>
              </w:rPr>
              <w:t>ναπληρωματικό</w:t>
            </w:r>
            <w:proofErr w:type="spellEnd"/>
            <w:r w:rsidR="00E205E8" w:rsidRPr="008B4B05">
              <w:rPr>
                <w:rFonts w:asciiTheme="minorHAnsi" w:hAnsiTheme="minorHAnsi" w:cstheme="minorHAnsi"/>
                <w:sz w:val="22"/>
                <w:szCs w:val="22"/>
                <w:lang w:val="el-GR"/>
              </w:rPr>
              <w:t xml:space="preserve"> μέλος της Επιτροπής Ενδονοσοκομειακών Λοιμώξεων του Γενικού Νοσοκομείου Αλεξανδρούπολης </w:t>
            </w:r>
          </w:p>
        </w:tc>
      </w:tr>
      <w:tr w:rsidR="00E205E8" w:rsidRPr="00053294" w14:paraId="3571A76A" w14:textId="77777777" w:rsidTr="0090345B">
        <w:tc>
          <w:tcPr>
            <w:cnfStyle w:val="001000000000" w:firstRow="0" w:lastRow="0" w:firstColumn="1" w:lastColumn="0" w:oddVBand="0" w:evenVBand="0" w:oddHBand="0" w:evenHBand="0" w:firstRowFirstColumn="0" w:firstRowLastColumn="0" w:lastRowFirstColumn="0" w:lastRowLastColumn="0"/>
            <w:tcW w:w="1368" w:type="dxa"/>
          </w:tcPr>
          <w:p w14:paraId="4C75D834" w14:textId="77777777" w:rsidR="00E205E8" w:rsidRPr="008B4B05" w:rsidRDefault="00E205E8"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1-12/2006</w:t>
            </w:r>
          </w:p>
        </w:tc>
        <w:tc>
          <w:tcPr>
            <w:tcW w:w="8190" w:type="dxa"/>
          </w:tcPr>
          <w:p w14:paraId="5FF42D10" w14:textId="77777777" w:rsidR="00E205E8"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E205E8" w:rsidRPr="008B4B05">
              <w:rPr>
                <w:rFonts w:asciiTheme="minorHAnsi" w:hAnsiTheme="minorHAnsi" w:cstheme="minorHAnsi"/>
                <w:sz w:val="22"/>
                <w:szCs w:val="22"/>
                <w:lang w:val="el-GR"/>
              </w:rPr>
              <w:t xml:space="preserve">έλος της Επιτροπής προχείρων διαγωνισμών που αφορούσαν προμήθειες πάσης φύσεως οργάνων </w:t>
            </w:r>
          </w:p>
        </w:tc>
      </w:tr>
      <w:tr w:rsidR="00E205E8" w:rsidRPr="00053294" w14:paraId="500666C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43056DC" w14:textId="77777777" w:rsidR="00E205E8" w:rsidRPr="008B4B05" w:rsidRDefault="00E205E8"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2005</w:t>
            </w:r>
          </w:p>
        </w:tc>
        <w:tc>
          <w:tcPr>
            <w:tcW w:w="8190" w:type="dxa"/>
          </w:tcPr>
          <w:p w14:paraId="2D812F75" w14:textId="77777777" w:rsidR="00E205E8"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E205E8" w:rsidRPr="008B4B05">
              <w:rPr>
                <w:rFonts w:asciiTheme="minorHAnsi" w:hAnsiTheme="minorHAnsi" w:cstheme="minorHAnsi"/>
                <w:sz w:val="22"/>
                <w:szCs w:val="22"/>
                <w:lang w:val="el-GR"/>
              </w:rPr>
              <w:t xml:space="preserve">έλος της Επιτροπής παραλαβής πάσης φύσεων ειδών και υλικών </w:t>
            </w:r>
          </w:p>
        </w:tc>
      </w:tr>
      <w:tr w:rsidR="00E205E8" w:rsidRPr="00053294" w14:paraId="49AD7EFB" w14:textId="77777777" w:rsidTr="0090345B">
        <w:tc>
          <w:tcPr>
            <w:cnfStyle w:val="001000000000" w:firstRow="0" w:lastRow="0" w:firstColumn="1" w:lastColumn="0" w:oddVBand="0" w:evenVBand="0" w:oddHBand="0" w:evenHBand="0" w:firstRowFirstColumn="0" w:firstRowLastColumn="0" w:lastRowFirstColumn="0" w:lastRowLastColumn="0"/>
            <w:tcW w:w="1368" w:type="dxa"/>
          </w:tcPr>
          <w:p w14:paraId="20A2DBBB" w14:textId="77777777" w:rsidR="00E205E8" w:rsidRPr="008B4B05" w:rsidRDefault="00E205E8"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2006</w:t>
            </w:r>
          </w:p>
        </w:tc>
        <w:tc>
          <w:tcPr>
            <w:tcW w:w="8190" w:type="dxa"/>
          </w:tcPr>
          <w:p w14:paraId="22D4682E" w14:textId="77777777" w:rsidR="00E205E8"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E205E8" w:rsidRPr="008B4B05">
              <w:rPr>
                <w:rFonts w:asciiTheme="minorHAnsi" w:hAnsiTheme="minorHAnsi" w:cstheme="minorHAnsi"/>
                <w:sz w:val="22"/>
                <w:szCs w:val="22"/>
                <w:lang w:val="el-GR"/>
              </w:rPr>
              <w:t xml:space="preserve">έλος της Επιτροπής παραλαβής της κεντρικής βιβλιοθήκης για την προμήθεια βιβλίων σε έντυπη μορφή για το έργο Προμηθεύς ΙΙ </w:t>
            </w:r>
          </w:p>
        </w:tc>
      </w:tr>
      <w:tr w:rsidR="00E205E8" w:rsidRPr="00053294" w14:paraId="0CCA5FE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FED4DF5" w14:textId="77777777" w:rsidR="00E205E8" w:rsidRPr="008B4B05" w:rsidRDefault="00E205E8"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2005-2006 2006-2007</w:t>
            </w:r>
          </w:p>
        </w:tc>
        <w:tc>
          <w:tcPr>
            <w:tcW w:w="8190" w:type="dxa"/>
          </w:tcPr>
          <w:p w14:paraId="6DD4839F" w14:textId="77777777" w:rsidR="00E205E8"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E205E8" w:rsidRPr="008B4B05">
              <w:rPr>
                <w:rFonts w:asciiTheme="minorHAnsi" w:hAnsiTheme="minorHAnsi" w:cstheme="minorHAnsi"/>
                <w:sz w:val="22"/>
                <w:szCs w:val="22"/>
                <w:lang w:val="el-GR"/>
              </w:rPr>
              <w:t xml:space="preserve">έλος της Επιτροπής ελέγχου ποιότητας παρεχόμενου συσσιτίου στις πόλεις του Πανεπιστημίου </w:t>
            </w:r>
          </w:p>
        </w:tc>
      </w:tr>
      <w:tr w:rsidR="00E205E8" w:rsidRPr="00053294" w14:paraId="7D6F564D" w14:textId="77777777" w:rsidTr="0090345B">
        <w:tc>
          <w:tcPr>
            <w:cnfStyle w:val="001000000000" w:firstRow="0" w:lastRow="0" w:firstColumn="1" w:lastColumn="0" w:oddVBand="0" w:evenVBand="0" w:oddHBand="0" w:evenHBand="0" w:firstRowFirstColumn="0" w:firstRowLastColumn="0" w:lastRowFirstColumn="0" w:lastRowLastColumn="0"/>
            <w:tcW w:w="1368" w:type="dxa"/>
          </w:tcPr>
          <w:p w14:paraId="4ACCEA9E" w14:textId="77777777" w:rsidR="00E205E8" w:rsidRPr="008B4B05" w:rsidRDefault="00E205E8"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2004-2008</w:t>
            </w:r>
          </w:p>
        </w:tc>
        <w:tc>
          <w:tcPr>
            <w:tcW w:w="8190" w:type="dxa"/>
          </w:tcPr>
          <w:p w14:paraId="32518BDC" w14:textId="77777777" w:rsidR="00E205E8" w:rsidRPr="008B4B05" w:rsidRDefault="00E205E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Επίσης συμμετείχε σε εκλεκτορικά σώματα για την εκλογή μελών ΔΕΠ του Δ.Π.Θ, του Παν/μιου Πατρών καθώς και άλλων Πανεπιστημίων </w:t>
            </w:r>
          </w:p>
        </w:tc>
      </w:tr>
    </w:tbl>
    <w:p w14:paraId="71B288E3" w14:textId="77777777" w:rsidR="009E0073" w:rsidRPr="008B4B05" w:rsidRDefault="009E0073" w:rsidP="00F863DE">
      <w:pPr>
        <w:pStyle w:val="af"/>
        <w:rPr>
          <w:rFonts w:asciiTheme="minorHAnsi" w:hAnsiTheme="minorHAnsi" w:cstheme="minorHAnsi"/>
          <w:lang w:val="el-GR"/>
        </w:rPr>
      </w:pPr>
      <w:r w:rsidRPr="008B4B05">
        <w:rPr>
          <w:rFonts w:asciiTheme="minorHAnsi" w:hAnsiTheme="minorHAnsi" w:cstheme="minorHAnsi"/>
          <w:lang w:val="el-GR"/>
        </w:rPr>
        <w:t xml:space="preserve">10. ΠΡΟΚΛΙΝΙΚΟ ΕΡΓΟ </w:t>
      </w:r>
    </w:p>
    <w:p w14:paraId="7E11F459" w14:textId="77777777" w:rsidR="009E0073" w:rsidRPr="008B4B05" w:rsidRDefault="009E0073" w:rsidP="009E0073">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Πανεπιστήμιο Πατρών</w:t>
      </w:r>
    </w:p>
    <w:p w14:paraId="11D8045A" w14:textId="77777777" w:rsidR="009E0073" w:rsidRPr="008B4B05" w:rsidRDefault="009E0073" w:rsidP="009E0073">
      <w:pPr>
        <w:jc w:val="both"/>
        <w:rPr>
          <w:rFonts w:asciiTheme="minorHAnsi" w:hAnsiTheme="minorHAnsi" w:cstheme="minorHAnsi"/>
          <w:sz w:val="22"/>
          <w:szCs w:val="22"/>
          <w:lang w:val="el-GR"/>
        </w:rPr>
      </w:pPr>
    </w:p>
    <w:tbl>
      <w:tblPr>
        <w:tblStyle w:val="23"/>
        <w:tblW w:w="0" w:type="auto"/>
        <w:tblLook w:val="04A0" w:firstRow="1" w:lastRow="0" w:firstColumn="1" w:lastColumn="0" w:noHBand="0" w:noVBand="1"/>
      </w:tblPr>
      <w:tblGrid>
        <w:gridCol w:w="1633"/>
        <w:gridCol w:w="8006"/>
      </w:tblGrid>
      <w:tr w:rsidR="003E55A1" w:rsidRPr="00053294" w14:paraId="62A5069E" w14:textId="77777777" w:rsidTr="00911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72BBAA7" w14:textId="77777777" w:rsidR="003E55A1" w:rsidRPr="008B4B05" w:rsidRDefault="003E55A1" w:rsidP="000E11AD">
            <w:pPr>
              <w:jc w:val="both"/>
              <w:rPr>
                <w:rFonts w:asciiTheme="minorHAnsi" w:hAnsiTheme="minorHAnsi" w:cstheme="minorHAnsi"/>
                <w:bCs w:val="0"/>
                <w:sz w:val="22"/>
                <w:szCs w:val="22"/>
                <w:lang w:val="el-GR"/>
              </w:rPr>
            </w:pPr>
            <w:r w:rsidRPr="008B4B05">
              <w:rPr>
                <w:rFonts w:asciiTheme="minorHAnsi" w:hAnsiTheme="minorHAnsi" w:cstheme="minorHAnsi"/>
                <w:bCs w:val="0"/>
                <w:sz w:val="22"/>
                <w:szCs w:val="22"/>
                <w:lang w:val="el-GR"/>
              </w:rPr>
              <w:t>2013-Σήμερα</w:t>
            </w:r>
          </w:p>
        </w:tc>
        <w:tc>
          <w:tcPr>
            <w:tcW w:w="8050" w:type="dxa"/>
          </w:tcPr>
          <w:p w14:paraId="53A456DC" w14:textId="3929E029" w:rsidR="003E55A1" w:rsidRPr="008B4B05" w:rsidRDefault="003E55A1" w:rsidP="000E11AD">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 xml:space="preserve">Μονάδα </w:t>
            </w:r>
            <w:r w:rsidR="00153F46">
              <w:rPr>
                <w:rFonts w:asciiTheme="minorHAnsi" w:hAnsiTheme="minorHAnsi" w:cstheme="minorHAnsi"/>
                <w:b w:val="0"/>
                <w:bCs w:val="0"/>
                <w:sz w:val="22"/>
                <w:szCs w:val="22"/>
                <w:lang w:val="el-GR"/>
              </w:rPr>
              <w:t>ΕΠΥ</w:t>
            </w:r>
            <w:r w:rsidRPr="008B4B05">
              <w:rPr>
                <w:rFonts w:asciiTheme="minorHAnsi" w:hAnsiTheme="minorHAnsi" w:cstheme="minorHAnsi"/>
                <w:b w:val="0"/>
                <w:bCs w:val="0"/>
                <w:sz w:val="22"/>
                <w:szCs w:val="22"/>
                <w:lang w:val="el-GR"/>
              </w:rPr>
              <w:t xml:space="preserve"> με τίτλο </w:t>
            </w:r>
            <w:r w:rsidR="00153F46" w:rsidRPr="00153F46">
              <w:rPr>
                <w:rFonts w:asciiTheme="minorHAnsi" w:hAnsiTheme="minorHAnsi" w:cstheme="minorHAnsi"/>
                <w:b w:val="0"/>
                <w:bCs w:val="0"/>
                <w:sz w:val="22"/>
                <w:szCs w:val="22"/>
                <w:lang w:val="el-GR"/>
              </w:rPr>
              <w:t>“</w:t>
            </w:r>
            <w:r w:rsidR="00153F46">
              <w:rPr>
                <w:rFonts w:asciiTheme="minorHAnsi" w:hAnsiTheme="minorHAnsi" w:cstheme="minorHAnsi"/>
                <w:b w:val="0"/>
                <w:bCs w:val="0"/>
                <w:sz w:val="22"/>
                <w:szCs w:val="22"/>
              </w:rPr>
              <w:t>Iwaterfood</w:t>
            </w:r>
            <w:r w:rsidR="00153F46" w:rsidRPr="00153F46">
              <w:rPr>
                <w:rFonts w:asciiTheme="minorHAnsi" w:hAnsiTheme="minorHAnsi" w:cstheme="minorHAnsi"/>
                <w:b w:val="0"/>
                <w:bCs w:val="0"/>
                <w:sz w:val="22"/>
                <w:szCs w:val="22"/>
                <w:lang w:val="el-GR"/>
              </w:rPr>
              <w:t xml:space="preserve">” </w:t>
            </w:r>
          </w:p>
        </w:tc>
      </w:tr>
      <w:tr w:rsidR="009E0073" w:rsidRPr="00053294" w14:paraId="0BA9DEC1" w14:textId="77777777" w:rsidTr="00911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FFBCD49" w14:textId="77777777" w:rsidR="009E0073" w:rsidRPr="008B4B05" w:rsidRDefault="0038025F" w:rsidP="000E11A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w:t>
            </w:r>
            <w:r w:rsidR="009E0073" w:rsidRPr="008B4B05">
              <w:rPr>
                <w:rFonts w:asciiTheme="minorHAnsi" w:hAnsiTheme="minorHAnsi" w:cstheme="minorHAnsi"/>
                <w:sz w:val="22"/>
                <w:szCs w:val="22"/>
                <w:lang w:val="el-GR"/>
              </w:rPr>
              <w:t>-Σήμερα</w:t>
            </w:r>
          </w:p>
        </w:tc>
        <w:tc>
          <w:tcPr>
            <w:tcW w:w="8050" w:type="dxa"/>
          </w:tcPr>
          <w:p w14:paraId="29FF6D52" w14:textId="30C1AFED" w:rsidR="003E55A1" w:rsidRPr="008B4B05" w:rsidRDefault="009E0073" w:rsidP="000E11A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Υπεύθυνος Ποιότητας του διαπιστευμένου εργαστηρίου (Α.Π. 550-</w:t>
            </w:r>
            <w:r w:rsidR="00153F46" w:rsidRPr="00153F46">
              <w:rPr>
                <w:rFonts w:asciiTheme="minorHAnsi" w:hAnsiTheme="minorHAnsi" w:cstheme="minorHAnsi"/>
                <w:sz w:val="22"/>
                <w:szCs w:val="22"/>
                <w:lang w:val="el-GR"/>
              </w:rPr>
              <w:t>5</w:t>
            </w:r>
            <w:r w:rsidRPr="008B4B05">
              <w:rPr>
                <w:rFonts w:asciiTheme="minorHAnsi" w:hAnsiTheme="minorHAnsi" w:cstheme="minorHAnsi"/>
                <w:sz w:val="22"/>
                <w:szCs w:val="22"/>
                <w:lang w:val="el-GR"/>
              </w:rPr>
              <w:t xml:space="preserve">). </w:t>
            </w:r>
          </w:p>
          <w:p w14:paraId="4711A9BF" w14:textId="77777777" w:rsidR="009E0073" w:rsidRPr="008B4B05" w:rsidRDefault="009E0073" w:rsidP="000E11A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Τεχνικός Υπεύθυνος για τις διαπιστευμένες Μικροβιολογικές και Μοριακές δοκιμές του Εργαστηρίου Υγιεινής</w:t>
            </w:r>
          </w:p>
        </w:tc>
      </w:tr>
      <w:tr w:rsidR="009E0073" w:rsidRPr="00053294" w14:paraId="3F001427" w14:textId="77777777" w:rsidTr="00911BFA">
        <w:tc>
          <w:tcPr>
            <w:cnfStyle w:val="001000000000" w:firstRow="0" w:lastRow="0" w:firstColumn="1" w:lastColumn="0" w:oddVBand="0" w:evenVBand="0" w:oddHBand="0" w:evenHBand="0" w:firstRowFirstColumn="0" w:firstRowLastColumn="0" w:lastRowFirstColumn="0" w:lastRowLastColumn="0"/>
            <w:tcW w:w="1638" w:type="dxa"/>
          </w:tcPr>
          <w:p w14:paraId="0ED347D7" w14:textId="77777777" w:rsidR="009E0073" w:rsidRPr="008B4B05" w:rsidRDefault="009E0073" w:rsidP="000E11A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2008-σήμερα</w:t>
            </w:r>
          </w:p>
        </w:tc>
        <w:tc>
          <w:tcPr>
            <w:tcW w:w="8050" w:type="dxa"/>
          </w:tcPr>
          <w:p w14:paraId="5A77BFA5" w14:textId="77777777" w:rsidR="009E0073" w:rsidRPr="008B4B05" w:rsidRDefault="009E0073" w:rsidP="000E11A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Πραγματοποιούνται υπό την επιστημονική του ευθύνη, αναλύσεις πόσιμου νερού, εμφιαλωμένων νερών, τροφίμων και λυμάτων για τον έλεγχο της μικροβιολογικής και χημικής τους ποιότητας καθώς και της εκτίμησης κινδύνου για τη Δημόσια Υγεία στα πλαίσια των δραστηριοτήτων του Εργαστηρίου Υγιεινής στο Πανεπιστήμιο Πατρών. </w:t>
            </w:r>
          </w:p>
        </w:tc>
      </w:tr>
      <w:tr w:rsidR="009E0073" w:rsidRPr="008B4B05" w14:paraId="121CE433" w14:textId="77777777" w:rsidTr="00911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111F5A3" w14:textId="77777777" w:rsidR="009E0073" w:rsidRPr="008B4B05" w:rsidRDefault="009E0073" w:rsidP="000E11A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8050" w:type="dxa"/>
          </w:tcPr>
          <w:p w14:paraId="29091D0C" w14:textId="77777777" w:rsidR="009E0073" w:rsidRPr="008B4B05" w:rsidRDefault="009E0073" w:rsidP="000E11A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Μέχρι σήμερα έχουν διενεργηθεί υπό την επιστημονική του ευθύνη πάνω από 5000 περιβαλλοντικές αναλύσεις νερών και τροφίμων. Αναλυτικά:</w:t>
            </w:r>
          </w:p>
          <w:p w14:paraId="5DAC1CFE"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~3000 αναλύσεις πόσιμου νερού </w:t>
            </w:r>
          </w:p>
          <w:p w14:paraId="2EE11421"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~1000 αναλύσεις θαλασσινού νερού από τα σημεία κολύμβησης της </w:t>
            </w:r>
          </w:p>
          <w:p w14:paraId="0BCDFBAD"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~600 αναλύσεις εμφιαλωμένων νερών </w:t>
            </w:r>
          </w:p>
          <w:p w14:paraId="783CCC79"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~800 ιολογικές αναλύσεις λυμάτων</w:t>
            </w:r>
          </w:p>
          <w:p w14:paraId="4F7D39BD"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~800 μικροβιολογικές αναλύσεις τροφίμων </w:t>
            </w:r>
          </w:p>
        </w:tc>
      </w:tr>
    </w:tbl>
    <w:p w14:paraId="796B3883" w14:textId="77777777" w:rsidR="009E0073" w:rsidRPr="008B4B05" w:rsidRDefault="009E0073" w:rsidP="009E0073">
      <w:pPr>
        <w:jc w:val="both"/>
        <w:rPr>
          <w:rFonts w:asciiTheme="minorHAnsi" w:hAnsiTheme="minorHAnsi" w:cstheme="minorHAnsi"/>
          <w:b/>
          <w:sz w:val="22"/>
          <w:szCs w:val="22"/>
          <w:u w:val="single"/>
          <w:lang w:val="el-GR"/>
        </w:rPr>
      </w:pPr>
    </w:p>
    <w:p w14:paraId="2163FE71" w14:textId="77777777" w:rsidR="009E0073" w:rsidRPr="008B4B05" w:rsidRDefault="009E0073" w:rsidP="009E0073">
      <w:pPr>
        <w:jc w:val="both"/>
        <w:rPr>
          <w:rFonts w:asciiTheme="minorHAnsi" w:hAnsiTheme="minorHAnsi" w:cstheme="minorHAnsi"/>
          <w:b/>
          <w:sz w:val="22"/>
          <w:szCs w:val="22"/>
          <w:u w:val="single"/>
          <w:lang w:val="el-GR"/>
        </w:rPr>
      </w:pPr>
      <w:r w:rsidRPr="008B4B05">
        <w:rPr>
          <w:rFonts w:asciiTheme="minorHAnsi" w:hAnsiTheme="minorHAnsi" w:cstheme="minorHAnsi"/>
          <w:b/>
          <w:sz w:val="22"/>
          <w:szCs w:val="22"/>
          <w:u w:val="single"/>
          <w:lang w:val="el-GR"/>
        </w:rPr>
        <w:t>Δημοκρίτειο Παν/</w:t>
      </w:r>
      <w:proofErr w:type="spellStart"/>
      <w:r w:rsidRPr="008B4B05">
        <w:rPr>
          <w:rFonts w:asciiTheme="minorHAnsi" w:hAnsiTheme="minorHAnsi" w:cstheme="minorHAnsi"/>
          <w:b/>
          <w:sz w:val="22"/>
          <w:szCs w:val="22"/>
          <w:u w:val="single"/>
          <w:lang w:val="el-GR"/>
        </w:rPr>
        <w:t>μιο</w:t>
      </w:r>
      <w:proofErr w:type="spellEnd"/>
      <w:r w:rsidRPr="008B4B05">
        <w:rPr>
          <w:rFonts w:asciiTheme="minorHAnsi" w:hAnsiTheme="minorHAnsi" w:cstheme="minorHAnsi"/>
          <w:b/>
          <w:sz w:val="22"/>
          <w:szCs w:val="22"/>
          <w:u w:val="single"/>
          <w:lang w:val="el-GR"/>
        </w:rPr>
        <w:t xml:space="preserve"> Θράκης</w:t>
      </w:r>
    </w:p>
    <w:p w14:paraId="1424EA7A" w14:textId="77777777" w:rsidR="009E0073" w:rsidRPr="008B4B05" w:rsidRDefault="009E0073" w:rsidP="009E0073">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Από το 2004-30/5/2008, πραγματοποιήθηκαν υπό την επιστημονική του ευθύνη, αναλύσεις πόσιμου νερού, εμφιαλωμένων νερών, τροφίμων και λυμάτων για τον έλεγχο της μικροβιολογικής και χημικής τους ποιότητας στα πλαίσια των δραστηριοτήτων του Εργαστηρίου Υγιεινής &amp; Προστασίας Περιβάλλοντος, Δημοκρίτειο Πανεπιστήμιο Θράκης. Είχαν διενεργηθεί υπό την επιστημονική του ευθύνη, οι παρακάτω μικροβιολογικές και χημικές αναλύσεις:</w:t>
      </w:r>
    </w:p>
    <w:p w14:paraId="6744115A"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 δείγματα πόσιμου νερού από τα σχολεία του Δήμου Αλεξανδρούπολης</w:t>
      </w:r>
    </w:p>
    <w:p w14:paraId="395A8B07"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100 δείγματα πόσιμου νερού από τα εργαστήρια των </w:t>
      </w:r>
      <w:proofErr w:type="spellStart"/>
      <w:r w:rsidRPr="008B4B05">
        <w:rPr>
          <w:rFonts w:asciiTheme="minorHAnsi" w:hAnsiTheme="minorHAnsi" w:cstheme="minorHAnsi"/>
          <w:sz w:val="22"/>
          <w:szCs w:val="22"/>
          <w:lang w:val="el-GR"/>
        </w:rPr>
        <w:t>προκλινικών</w:t>
      </w:r>
      <w:proofErr w:type="spellEnd"/>
      <w:r w:rsidRPr="008B4B05">
        <w:rPr>
          <w:rFonts w:asciiTheme="minorHAnsi" w:hAnsiTheme="minorHAnsi" w:cstheme="minorHAnsi"/>
          <w:sz w:val="22"/>
          <w:szCs w:val="22"/>
          <w:lang w:val="el-GR"/>
        </w:rPr>
        <w:t xml:space="preserve"> εργαστηρίων</w:t>
      </w:r>
    </w:p>
    <w:p w14:paraId="61946382"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80 δείγματα πόσιμου νερού από το Γενικό Πανεπιστημιακό Νοσοκομείο Αλεξανδρούπολης</w:t>
      </w:r>
    </w:p>
    <w:p w14:paraId="14BA5582"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100 δείγματα θαλασσινού νερού από τα σημεία κολύμβησης της Νομαρχίας Έβρου</w:t>
      </w:r>
    </w:p>
    <w:p w14:paraId="4B6F298D"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 δείγματα εμφιαλωμένων νερών από επιχειρήσεις στην περιοχή της Αλεξανδρούπολης</w:t>
      </w:r>
    </w:p>
    <w:p w14:paraId="0299F173"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 δείγματα λυμάτων</w:t>
      </w:r>
    </w:p>
    <w:p w14:paraId="66D0797B"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80 δείγματα τροφίμων (οστρακοειδή)</w:t>
      </w:r>
    </w:p>
    <w:p w14:paraId="66D14012"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70 δείγματα παγωτών</w:t>
      </w:r>
    </w:p>
    <w:p w14:paraId="0493E1F6" w14:textId="77777777" w:rsidR="009E0073" w:rsidRPr="008B4B05" w:rsidRDefault="009E0073" w:rsidP="009E0073">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Επίσης κατά τον Ιούλιο και τον Αύγουστο 2006, διενεργήθηκαν 150 αναλύσεις κοπράνων για την παρουσία </w:t>
      </w:r>
      <w:r w:rsidRPr="008B4B05">
        <w:rPr>
          <w:rFonts w:asciiTheme="minorHAnsi" w:hAnsiTheme="minorHAnsi" w:cstheme="minorHAnsi"/>
          <w:sz w:val="22"/>
          <w:szCs w:val="22"/>
        </w:rPr>
        <w:t>Noro</w:t>
      </w:r>
      <w:r w:rsidRPr="008B4B05">
        <w:rPr>
          <w:rFonts w:asciiTheme="minorHAnsi" w:hAnsiTheme="minorHAnsi" w:cstheme="minorHAnsi"/>
          <w:sz w:val="22"/>
          <w:szCs w:val="22"/>
          <w:lang w:val="el-GR"/>
        </w:rPr>
        <w:t xml:space="preserve">-ιών κατά τη μελέτη </w:t>
      </w:r>
      <w:proofErr w:type="spellStart"/>
      <w:r w:rsidRPr="008B4B05">
        <w:rPr>
          <w:rFonts w:asciiTheme="minorHAnsi" w:hAnsiTheme="minorHAnsi" w:cstheme="minorHAnsi"/>
          <w:sz w:val="22"/>
          <w:szCs w:val="22"/>
          <w:lang w:val="el-GR"/>
        </w:rPr>
        <w:t>υδατογενούς</w:t>
      </w:r>
      <w:proofErr w:type="spellEnd"/>
      <w:r w:rsidRPr="008B4B05">
        <w:rPr>
          <w:rFonts w:asciiTheme="minorHAnsi" w:hAnsiTheme="minorHAnsi" w:cstheme="minorHAnsi"/>
          <w:sz w:val="22"/>
          <w:szCs w:val="22"/>
          <w:lang w:val="el-GR"/>
        </w:rPr>
        <w:t xml:space="preserve"> επιδημίας στο Δήμο Ξάνθης, κατόπιν αίτησης από το Γενικό Νοσοκομείο Ξάνθης και το ΚΕΕΛΠΝΟ.</w:t>
      </w:r>
    </w:p>
    <w:p w14:paraId="385051AA" w14:textId="77777777" w:rsidR="009E0073" w:rsidRPr="008B4B05" w:rsidRDefault="009E0073" w:rsidP="009E0073">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Το εργαστήριο Υγιεινής &amp; Προστασίας Περιβάλλοντος κάλυπτε όλη την ευρύτερη περιφέρεια και είναι το μοναδικό στην Ελλάδα που διενεργεί αναλύσεις ιών και παρασίτων στο υδάτινο περιβάλλον και τρόφιμα δεχόμενο αιτήσεις από διάφορα σημεία της Ελλάδας (Θεσσαλονίκη, Ρόδο, Πάτρα, Ξάνθη κ.λ.π.)</w:t>
      </w:r>
    </w:p>
    <w:p w14:paraId="7C59C28B" w14:textId="77777777" w:rsidR="009E0073" w:rsidRPr="008B4B05" w:rsidRDefault="009E0073" w:rsidP="009F0A10">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Το εργ</w:t>
      </w:r>
      <w:r w:rsidR="002C608B" w:rsidRPr="008B4B05">
        <w:rPr>
          <w:rFonts w:asciiTheme="minorHAnsi" w:hAnsiTheme="minorHAnsi" w:cstheme="minorHAnsi"/>
          <w:sz w:val="22"/>
          <w:szCs w:val="22"/>
          <w:lang w:val="el-GR"/>
        </w:rPr>
        <w:t>αστήριο έχει</w:t>
      </w:r>
      <w:r w:rsidRPr="008B4B05">
        <w:rPr>
          <w:rFonts w:asciiTheme="minorHAnsi" w:hAnsiTheme="minorHAnsi" w:cstheme="minorHAnsi"/>
          <w:sz w:val="22"/>
          <w:szCs w:val="22"/>
          <w:lang w:val="el-GR"/>
        </w:rPr>
        <w:t xml:space="preserve"> εργαστηριακές συνεργασίες με εργαστήρια του εξωτερικού όπως το </w:t>
      </w:r>
      <w:r w:rsidRPr="008B4B05">
        <w:rPr>
          <w:rFonts w:asciiTheme="minorHAnsi" w:hAnsiTheme="minorHAnsi" w:cstheme="minorHAnsi"/>
          <w:sz w:val="22"/>
          <w:szCs w:val="22"/>
        </w:rPr>
        <w:t>Lab</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of</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Microbiology</w:t>
      </w:r>
      <w:r w:rsidRPr="008B4B05">
        <w:rPr>
          <w:rFonts w:asciiTheme="minorHAnsi" w:hAnsiTheme="minorHAnsi" w:cstheme="minorHAnsi"/>
          <w:sz w:val="22"/>
          <w:szCs w:val="22"/>
          <w:lang w:val="el-GR"/>
        </w:rPr>
        <w:t xml:space="preserve"> του Πανεπιστημίου της Βαρκελώνης και το </w:t>
      </w:r>
      <w:r w:rsidRPr="008B4B05">
        <w:rPr>
          <w:rFonts w:asciiTheme="minorHAnsi" w:hAnsiTheme="minorHAnsi" w:cstheme="minorHAnsi"/>
          <w:sz w:val="22"/>
          <w:szCs w:val="22"/>
        </w:rPr>
        <w:t>CEFAS</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U</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K</w:t>
      </w:r>
      <w:r w:rsidRPr="008B4B05">
        <w:rPr>
          <w:rFonts w:asciiTheme="minorHAnsi" w:hAnsiTheme="minorHAnsi" w:cstheme="minorHAnsi"/>
          <w:sz w:val="22"/>
          <w:szCs w:val="22"/>
          <w:lang w:val="el-GR"/>
        </w:rPr>
        <w:t xml:space="preserve">. Επίσης είναι εθελοντής στο μητρώο του ΚΕΕΛΠΝΟ από 8/12/2005. </w:t>
      </w:r>
      <w:r w:rsidRPr="008B4B05">
        <w:rPr>
          <w:rFonts w:asciiTheme="minorHAnsi" w:hAnsiTheme="minorHAnsi" w:cstheme="minorHAnsi"/>
          <w:sz w:val="22"/>
          <w:szCs w:val="22"/>
        </w:rPr>
        <w:t>T</w:t>
      </w:r>
      <w:r w:rsidRPr="008B4B05">
        <w:rPr>
          <w:rFonts w:asciiTheme="minorHAnsi" w:hAnsiTheme="minorHAnsi" w:cstheme="minorHAnsi"/>
          <w:sz w:val="22"/>
          <w:szCs w:val="22"/>
          <w:lang w:val="el-GR"/>
        </w:rPr>
        <w:t>ο εργαστήριο είναι επίσημα αναγνωρισμένο εργαστήριο του ΕΦΕΤ (</w:t>
      </w:r>
      <w:hyperlink r:id="rId212" w:history="1">
        <w:r w:rsidRPr="008B4B05">
          <w:rPr>
            <w:rStyle w:val="-"/>
            <w:rFonts w:asciiTheme="minorHAnsi" w:hAnsiTheme="minorHAnsi" w:cstheme="minorHAnsi"/>
            <w:sz w:val="22"/>
            <w:szCs w:val="22"/>
          </w:rPr>
          <w:t>www</w:t>
        </w:r>
        <w:r w:rsidRPr="008B4B05">
          <w:rPr>
            <w:rStyle w:val="-"/>
            <w:rFonts w:asciiTheme="minorHAnsi" w:hAnsiTheme="minorHAnsi" w:cstheme="minorHAnsi"/>
            <w:sz w:val="22"/>
            <w:szCs w:val="22"/>
            <w:lang w:val="el-GR"/>
          </w:rPr>
          <w:t>.</w:t>
        </w:r>
        <w:proofErr w:type="spellStart"/>
        <w:r w:rsidRPr="008B4B05">
          <w:rPr>
            <w:rStyle w:val="-"/>
            <w:rFonts w:asciiTheme="minorHAnsi" w:hAnsiTheme="minorHAnsi" w:cstheme="minorHAnsi"/>
            <w:sz w:val="22"/>
            <w:szCs w:val="22"/>
          </w:rPr>
          <w:t>efet</w:t>
        </w:r>
        <w:proofErr w:type="spellEnd"/>
        <w:r w:rsidRPr="008B4B05">
          <w:rPr>
            <w:rStyle w:val="-"/>
            <w:rFonts w:asciiTheme="minorHAnsi" w:hAnsiTheme="minorHAnsi" w:cstheme="minorHAnsi"/>
            <w:sz w:val="22"/>
            <w:szCs w:val="22"/>
            <w:lang w:val="el-GR"/>
          </w:rPr>
          <w:t>.</w:t>
        </w:r>
        <w:r w:rsidRPr="008B4B05">
          <w:rPr>
            <w:rStyle w:val="-"/>
            <w:rFonts w:asciiTheme="minorHAnsi" w:hAnsiTheme="minorHAnsi" w:cstheme="minorHAnsi"/>
            <w:sz w:val="22"/>
            <w:szCs w:val="22"/>
          </w:rPr>
          <w:t>gr</w:t>
        </w:r>
      </w:hyperlink>
      <w:r w:rsidRPr="008B4B05">
        <w:rPr>
          <w:rFonts w:asciiTheme="minorHAnsi" w:hAnsiTheme="minorHAnsi" w:cstheme="minorHAnsi"/>
          <w:sz w:val="22"/>
          <w:szCs w:val="22"/>
          <w:lang w:val="el-GR"/>
        </w:rPr>
        <w:t xml:space="preserve">) και της Ευρωπαϊκής Ένωσης για τον </w:t>
      </w:r>
      <w:proofErr w:type="spellStart"/>
      <w:r w:rsidRPr="008B4B05">
        <w:rPr>
          <w:rFonts w:asciiTheme="minorHAnsi" w:hAnsiTheme="minorHAnsi" w:cstheme="minorHAnsi"/>
          <w:sz w:val="22"/>
          <w:szCs w:val="22"/>
          <w:lang w:val="el-GR"/>
        </w:rPr>
        <w:t>έλεχγο</w:t>
      </w:r>
      <w:proofErr w:type="spellEnd"/>
      <w:r w:rsidRPr="008B4B05">
        <w:rPr>
          <w:rFonts w:asciiTheme="minorHAnsi" w:hAnsiTheme="minorHAnsi" w:cstheme="minorHAnsi"/>
          <w:sz w:val="22"/>
          <w:szCs w:val="22"/>
          <w:lang w:val="el-GR"/>
        </w:rPr>
        <w:t xml:space="preserve"> ιών στα τρόφιμα και τα νερά.</w:t>
      </w:r>
    </w:p>
    <w:p w14:paraId="1A893BE5" w14:textId="77777777" w:rsidR="009E0073" w:rsidRPr="008B4B05" w:rsidRDefault="009E0073" w:rsidP="009F0A10">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 xml:space="preserve">Κατά τη θητεία του στο εργαστήριο Υγιεινής του Πανεπιστημίου Πατρών από το 1993 έως το 2003 είχα πραγματοποιήσει  αναρίθμητες μικροβιολογικές αναλύσεις νερού και τροφίμων (κάτω υπό την επιστημονική ευθύνη της Κας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Καθηγήτριας Περιβαλλοντικής Μικροβιολογίας) χρησιμοποιώντας μοριακές αλλά και κλασσικές μικροβιολογικές τεχνικές. </w:t>
      </w:r>
    </w:p>
    <w:p w14:paraId="1DCB7B2A" w14:textId="77777777" w:rsidR="009E0073" w:rsidRPr="008B4B05" w:rsidRDefault="009E0073" w:rsidP="000A5F0D">
      <w:pPr>
        <w:jc w:val="both"/>
        <w:rPr>
          <w:rFonts w:asciiTheme="minorHAnsi" w:hAnsiTheme="minorHAnsi" w:cstheme="minorHAnsi"/>
          <w:b/>
          <w:sz w:val="28"/>
          <w:szCs w:val="22"/>
          <w:lang w:val="el-GR"/>
        </w:rPr>
      </w:pPr>
    </w:p>
    <w:p w14:paraId="2240ABDD" w14:textId="77777777" w:rsidR="0024741B" w:rsidRPr="008B4B05" w:rsidRDefault="00270DB9" w:rsidP="00F863DE">
      <w:pPr>
        <w:pStyle w:val="af"/>
        <w:rPr>
          <w:rFonts w:asciiTheme="minorHAnsi" w:hAnsiTheme="minorHAnsi" w:cstheme="minorHAnsi"/>
          <w:lang w:val="el-GR"/>
        </w:rPr>
      </w:pPr>
      <w:r w:rsidRPr="008B4B05">
        <w:rPr>
          <w:rFonts w:asciiTheme="minorHAnsi" w:hAnsiTheme="minorHAnsi" w:cstheme="minorHAnsi"/>
          <w:lang w:val="el-GR"/>
        </w:rPr>
        <w:br w:type="page"/>
      </w:r>
      <w:r w:rsidR="008E232C" w:rsidRPr="008B4B05">
        <w:rPr>
          <w:rFonts w:asciiTheme="minorHAnsi" w:hAnsiTheme="minorHAnsi" w:cstheme="minorHAnsi"/>
          <w:lang w:val="el-GR"/>
        </w:rPr>
        <w:lastRenderedPageBreak/>
        <w:t>11</w:t>
      </w:r>
      <w:r w:rsidR="00C83C76" w:rsidRPr="008B4B05">
        <w:rPr>
          <w:rFonts w:asciiTheme="minorHAnsi" w:hAnsiTheme="minorHAnsi" w:cstheme="minorHAnsi"/>
          <w:lang w:val="el-GR"/>
        </w:rPr>
        <w:t xml:space="preserve">. </w:t>
      </w:r>
      <w:r w:rsidR="0024741B" w:rsidRPr="008B4B05">
        <w:rPr>
          <w:rFonts w:asciiTheme="minorHAnsi" w:hAnsiTheme="minorHAnsi" w:cstheme="minorHAnsi"/>
          <w:lang w:val="el-GR"/>
        </w:rPr>
        <w:t>ΜΕΛΟΣ ΕΠΙΣΤΗΜΟΝΙΚΩΝ ΕΤΑΙΡΕΙΩΝ</w:t>
      </w:r>
      <w:r w:rsidR="00C713A3" w:rsidRPr="008B4B05">
        <w:rPr>
          <w:rFonts w:asciiTheme="minorHAnsi" w:hAnsiTheme="minorHAnsi" w:cstheme="minorHAnsi"/>
          <w:lang w:val="el-GR"/>
        </w:rPr>
        <w:t>/ΟΡΓΑΝΩΣΕΩΝ</w:t>
      </w:r>
    </w:p>
    <w:p w14:paraId="260DFA34" w14:textId="77777777" w:rsidR="00270DB9" w:rsidRPr="008B4B05" w:rsidRDefault="00270DB9" w:rsidP="000A5F0D">
      <w:pPr>
        <w:pStyle w:val="BodyText21"/>
        <w:spacing w:line="240" w:lineRule="auto"/>
        <w:rPr>
          <w:rFonts w:asciiTheme="minorHAnsi" w:hAnsiTheme="minorHAnsi" w:cstheme="minorHAnsi"/>
          <w:i/>
          <w:sz w:val="22"/>
          <w:szCs w:val="22"/>
          <w:u w:val="single"/>
          <w:lang w:val="el-GR"/>
        </w:rPr>
      </w:pPr>
    </w:p>
    <w:p w14:paraId="01446A39" w14:textId="77777777" w:rsidR="007970AB" w:rsidRPr="008B4B05" w:rsidRDefault="007970AB" w:rsidP="000A5F0D">
      <w:pPr>
        <w:pStyle w:val="BodyText21"/>
        <w:spacing w:line="240" w:lineRule="auto"/>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Α. Ελληνικές Επιστημονικές Εταιρείες</w:t>
      </w:r>
      <w:r w:rsidR="002C608B" w:rsidRPr="008B4B05">
        <w:rPr>
          <w:rFonts w:asciiTheme="minorHAnsi" w:hAnsiTheme="minorHAnsi" w:cstheme="minorHAnsi"/>
          <w:b/>
          <w:i/>
          <w:sz w:val="22"/>
          <w:szCs w:val="22"/>
          <w:u w:val="single"/>
          <w:lang w:val="el-GR"/>
        </w:rPr>
        <w:t xml:space="preserve"> (3)</w:t>
      </w:r>
    </w:p>
    <w:p w14:paraId="38ABAB34" w14:textId="77777777" w:rsidR="002C608B" w:rsidRPr="008B4B05" w:rsidRDefault="002C608B" w:rsidP="000A5F0D">
      <w:pPr>
        <w:pStyle w:val="BodyText21"/>
        <w:spacing w:line="240" w:lineRule="auto"/>
        <w:rPr>
          <w:rFonts w:asciiTheme="minorHAnsi" w:hAnsiTheme="minorHAnsi" w:cstheme="minorHAnsi"/>
          <w:i/>
          <w:sz w:val="22"/>
          <w:szCs w:val="22"/>
          <w:u w:val="single"/>
          <w:lang w:val="el-GR"/>
        </w:rPr>
      </w:pPr>
    </w:p>
    <w:tbl>
      <w:tblPr>
        <w:tblW w:w="0" w:type="auto"/>
        <w:tblLook w:val="04A0" w:firstRow="1" w:lastRow="0" w:firstColumn="1" w:lastColumn="0" w:noHBand="0" w:noVBand="1"/>
      </w:tblPr>
      <w:tblGrid>
        <w:gridCol w:w="1418"/>
        <w:gridCol w:w="8187"/>
      </w:tblGrid>
      <w:tr w:rsidR="00844623" w:rsidRPr="00053294" w14:paraId="55EF6ABF" w14:textId="77777777" w:rsidTr="0090345B">
        <w:tc>
          <w:tcPr>
            <w:tcW w:w="1418" w:type="dxa"/>
            <w:shd w:val="clear" w:color="auto" w:fill="auto"/>
          </w:tcPr>
          <w:p w14:paraId="161AB33E" w14:textId="74D2A9F8" w:rsidR="00844623" w:rsidRPr="00844623" w:rsidRDefault="00844623" w:rsidP="00B37E5E">
            <w:pPr>
              <w:pStyle w:val="BodyText21"/>
              <w:spacing w:line="240" w:lineRule="auto"/>
              <w:rPr>
                <w:rFonts w:asciiTheme="minorHAnsi" w:hAnsiTheme="minorHAnsi" w:cstheme="minorHAnsi"/>
                <w:bCs/>
                <w:sz w:val="22"/>
                <w:szCs w:val="22"/>
              </w:rPr>
            </w:pPr>
            <w:r>
              <w:rPr>
                <w:rFonts w:asciiTheme="minorHAnsi" w:hAnsiTheme="minorHAnsi" w:cstheme="minorHAnsi"/>
                <w:bCs/>
                <w:sz w:val="22"/>
                <w:szCs w:val="22"/>
              </w:rPr>
              <w:t>2021-2023</w:t>
            </w:r>
          </w:p>
        </w:tc>
        <w:tc>
          <w:tcPr>
            <w:tcW w:w="8187" w:type="dxa"/>
            <w:shd w:val="clear" w:color="auto" w:fill="auto"/>
          </w:tcPr>
          <w:p w14:paraId="195B12DD" w14:textId="45DBA6CE" w:rsidR="00844623" w:rsidRPr="008B4B05" w:rsidRDefault="00844623"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Πανελλήνια Ένωση Βιοεπιστημόνων,  Εκλεγμένος Πρόεδρος του Δ.Σ.</w:t>
            </w:r>
          </w:p>
        </w:tc>
      </w:tr>
      <w:tr w:rsidR="007C1AAB" w:rsidRPr="00053294" w14:paraId="1737F0C3" w14:textId="77777777" w:rsidTr="0090345B">
        <w:tc>
          <w:tcPr>
            <w:tcW w:w="1418" w:type="dxa"/>
            <w:shd w:val="clear" w:color="auto" w:fill="auto"/>
          </w:tcPr>
          <w:p w14:paraId="518FBF9F" w14:textId="64155EC0" w:rsidR="007C1AAB" w:rsidRPr="008B4B05" w:rsidRDefault="007C1AAB"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2019-2021</w:t>
            </w:r>
          </w:p>
        </w:tc>
        <w:tc>
          <w:tcPr>
            <w:tcW w:w="8187" w:type="dxa"/>
            <w:shd w:val="clear" w:color="auto" w:fill="auto"/>
          </w:tcPr>
          <w:p w14:paraId="12B725F5" w14:textId="4B02963E" w:rsidR="007C1AAB" w:rsidRPr="008B4B05" w:rsidRDefault="007C1AAB"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Πανελλήνια Ένωση Βιοεπιστημόνων,  Εκλεγμένος Πρόεδρος του Δ.Σ.</w:t>
            </w:r>
          </w:p>
        </w:tc>
      </w:tr>
      <w:tr w:rsidR="004573D0" w:rsidRPr="00053294" w14:paraId="20A9C7F5" w14:textId="77777777" w:rsidTr="0090345B">
        <w:tc>
          <w:tcPr>
            <w:tcW w:w="1418" w:type="dxa"/>
            <w:shd w:val="clear" w:color="auto" w:fill="auto"/>
          </w:tcPr>
          <w:p w14:paraId="2CD3C0F6" w14:textId="77777777" w:rsidR="004573D0" w:rsidRPr="008B4B05" w:rsidRDefault="003D3C0C" w:rsidP="00B37E5E">
            <w:pPr>
              <w:pStyle w:val="BodyText21"/>
              <w:spacing w:line="240" w:lineRule="auto"/>
              <w:rPr>
                <w:rFonts w:asciiTheme="minorHAnsi" w:hAnsiTheme="minorHAnsi" w:cstheme="minorHAnsi"/>
                <w:bCs/>
                <w:sz w:val="22"/>
                <w:szCs w:val="22"/>
              </w:rPr>
            </w:pPr>
            <w:r w:rsidRPr="008B4B05">
              <w:rPr>
                <w:rFonts w:asciiTheme="minorHAnsi" w:hAnsiTheme="minorHAnsi" w:cstheme="minorHAnsi"/>
                <w:bCs/>
                <w:sz w:val="22"/>
                <w:szCs w:val="22"/>
                <w:lang w:val="el-GR"/>
              </w:rPr>
              <w:t>2010-201</w:t>
            </w:r>
            <w:r w:rsidR="004C31B4" w:rsidRPr="008B4B05">
              <w:rPr>
                <w:rFonts w:asciiTheme="minorHAnsi" w:hAnsiTheme="minorHAnsi" w:cstheme="minorHAnsi"/>
                <w:bCs/>
                <w:sz w:val="22"/>
                <w:szCs w:val="22"/>
              </w:rPr>
              <w:t>6</w:t>
            </w:r>
          </w:p>
        </w:tc>
        <w:tc>
          <w:tcPr>
            <w:tcW w:w="8187" w:type="dxa"/>
            <w:shd w:val="clear" w:color="auto" w:fill="auto"/>
          </w:tcPr>
          <w:p w14:paraId="529E5EDB" w14:textId="77777777" w:rsidR="004573D0" w:rsidRPr="008B4B05" w:rsidRDefault="004573D0"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Πανελλήνια Ένωση Βιοεπιστημόνων,  Εκλεγμένο μέλος του Δ.Σ. </w:t>
            </w:r>
          </w:p>
        </w:tc>
      </w:tr>
      <w:tr w:rsidR="004573D0" w:rsidRPr="00053294" w14:paraId="6498890B" w14:textId="77777777" w:rsidTr="0090345B">
        <w:tc>
          <w:tcPr>
            <w:tcW w:w="1418" w:type="dxa"/>
            <w:shd w:val="clear" w:color="auto" w:fill="auto"/>
          </w:tcPr>
          <w:p w14:paraId="2C68D806" w14:textId="77777777" w:rsidR="004573D0" w:rsidRPr="008B4B05" w:rsidRDefault="003D3C0C"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2008-201</w:t>
            </w:r>
            <w:r w:rsidR="00DB6005" w:rsidRPr="008B4B05">
              <w:rPr>
                <w:rFonts w:asciiTheme="minorHAnsi" w:hAnsiTheme="minorHAnsi" w:cstheme="minorHAnsi"/>
                <w:sz w:val="22"/>
                <w:szCs w:val="22"/>
                <w:lang w:val="el-GR"/>
              </w:rPr>
              <w:t>3</w:t>
            </w:r>
          </w:p>
        </w:tc>
        <w:tc>
          <w:tcPr>
            <w:tcW w:w="8187" w:type="dxa"/>
            <w:shd w:val="clear" w:color="auto" w:fill="auto"/>
          </w:tcPr>
          <w:p w14:paraId="4D3425BC" w14:textId="77777777" w:rsidR="004573D0" w:rsidRPr="008B4B05" w:rsidRDefault="004573D0"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Εταιρεία μελέτης μικροβιολογικής ποιότητας των υδάτων, Πρόεδρος Δ.Σ. </w:t>
            </w:r>
          </w:p>
        </w:tc>
      </w:tr>
      <w:tr w:rsidR="004573D0" w:rsidRPr="00053294" w14:paraId="5452C7BE" w14:textId="77777777" w:rsidTr="0090345B">
        <w:tc>
          <w:tcPr>
            <w:tcW w:w="1418" w:type="dxa"/>
            <w:shd w:val="clear" w:color="auto" w:fill="auto"/>
          </w:tcPr>
          <w:p w14:paraId="4ACE4C7A" w14:textId="77777777" w:rsidR="004573D0" w:rsidRPr="008B4B05" w:rsidRDefault="004573D0"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2009</w:t>
            </w:r>
            <w:r w:rsidR="00DB6005" w:rsidRPr="008B4B05">
              <w:rPr>
                <w:rFonts w:asciiTheme="minorHAnsi" w:hAnsiTheme="minorHAnsi" w:cstheme="minorHAnsi"/>
                <w:sz w:val="22"/>
                <w:szCs w:val="22"/>
                <w:lang w:val="el-GR"/>
              </w:rPr>
              <w:t>-2011</w:t>
            </w:r>
          </w:p>
        </w:tc>
        <w:tc>
          <w:tcPr>
            <w:tcW w:w="8187" w:type="dxa"/>
            <w:shd w:val="clear" w:color="auto" w:fill="auto"/>
          </w:tcPr>
          <w:p w14:paraId="6758CA39" w14:textId="77777777" w:rsidR="004573D0" w:rsidRPr="008B4B05" w:rsidRDefault="004573D0"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Ελληνική Εταιρεία Κοινωνικής Παιδιατρικής και Προαγωγής της Υγείας</w:t>
            </w:r>
          </w:p>
        </w:tc>
      </w:tr>
    </w:tbl>
    <w:p w14:paraId="06C5B877" w14:textId="77777777" w:rsidR="00887B3E" w:rsidRPr="008B4B05" w:rsidRDefault="00887B3E" w:rsidP="000A5F0D">
      <w:pPr>
        <w:jc w:val="both"/>
        <w:rPr>
          <w:rFonts w:asciiTheme="minorHAnsi" w:hAnsiTheme="minorHAnsi" w:cstheme="minorHAnsi"/>
          <w:i/>
          <w:sz w:val="22"/>
          <w:szCs w:val="22"/>
          <w:u w:val="single"/>
          <w:lang w:val="el-GR"/>
        </w:rPr>
      </w:pPr>
    </w:p>
    <w:p w14:paraId="6A426B0B" w14:textId="77777777" w:rsidR="007970AB" w:rsidRPr="008B4B05" w:rsidRDefault="007970AB"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Β. Επιστημονικές Εταιρείες Εξωτερικού</w:t>
      </w:r>
      <w:r w:rsidR="002C608B" w:rsidRPr="008B4B05">
        <w:rPr>
          <w:rFonts w:asciiTheme="minorHAnsi" w:hAnsiTheme="minorHAnsi" w:cstheme="minorHAnsi"/>
          <w:b/>
          <w:i/>
          <w:sz w:val="22"/>
          <w:szCs w:val="22"/>
          <w:u w:val="single"/>
          <w:lang w:val="el-GR"/>
        </w:rPr>
        <w:t>(6)</w:t>
      </w:r>
    </w:p>
    <w:p w14:paraId="11117F95" w14:textId="77777777" w:rsidR="002C608B" w:rsidRPr="008B4B05" w:rsidRDefault="002C608B" w:rsidP="000A5F0D">
      <w:pPr>
        <w:jc w:val="both"/>
        <w:rPr>
          <w:rFonts w:asciiTheme="minorHAnsi" w:hAnsiTheme="minorHAnsi" w:cstheme="minorHAnsi"/>
          <w:i/>
          <w:sz w:val="22"/>
          <w:szCs w:val="22"/>
          <w:u w:val="single"/>
        </w:rPr>
      </w:pPr>
    </w:p>
    <w:tbl>
      <w:tblPr>
        <w:tblW w:w="9558" w:type="dxa"/>
        <w:tblLook w:val="04A0" w:firstRow="1" w:lastRow="0" w:firstColumn="1" w:lastColumn="0" w:noHBand="0" w:noVBand="1"/>
      </w:tblPr>
      <w:tblGrid>
        <w:gridCol w:w="1530"/>
        <w:gridCol w:w="8028"/>
      </w:tblGrid>
      <w:tr w:rsidR="00812AA2" w:rsidRPr="008B4B05" w14:paraId="11422E64" w14:textId="77777777" w:rsidTr="0090345B">
        <w:tc>
          <w:tcPr>
            <w:tcW w:w="1530" w:type="dxa"/>
            <w:shd w:val="clear" w:color="auto" w:fill="auto"/>
          </w:tcPr>
          <w:p w14:paraId="675830E6" w14:textId="77777777" w:rsidR="00812AA2" w:rsidRPr="008B4B05" w:rsidRDefault="00812AA2"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2012</w:t>
            </w:r>
            <w:r w:rsidR="00D91E32" w:rsidRPr="008B4B05">
              <w:rPr>
                <w:rFonts w:asciiTheme="minorHAnsi" w:hAnsiTheme="minorHAnsi" w:cstheme="minorHAnsi"/>
                <w:bCs/>
                <w:sz w:val="22"/>
                <w:szCs w:val="22"/>
                <w:lang w:val="el-GR"/>
              </w:rPr>
              <w:t>-σήμερα</w:t>
            </w:r>
          </w:p>
        </w:tc>
        <w:tc>
          <w:tcPr>
            <w:tcW w:w="8028" w:type="dxa"/>
            <w:shd w:val="clear" w:color="auto" w:fill="auto"/>
          </w:tcPr>
          <w:p w14:paraId="3D58C31E" w14:textId="77777777" w:rsidR="00812AA2" w:rsidRPr="008B4B05" w:rsidRDefault="00812AA2" w:rsidP="00B37E5E">
            <w:pPr>
              <w:jc w:val="both"/>
              <w:rPr>
                <w:rFonts w:asciiTheme="minorHAnsi" w:hAnsiTheme="minorHAnsi" w:cstheme="minorHAnsi"/>
                <w:bCs/>
                <w:sz w:val="22"/>
                <w:szCs w:val="22"/>
              </w:rPr>
            </w:pPr>
            <w:r w:rsidRPr="008B4B05">
              <w:rPr>
                <w:rFonts w:asciiTheme="minorHAnsi" w:hAnsiTheme="minorHAnsi" w:cstheme="minorHAnsi"/>
                <w:bCs/>
                <w:sz w:val="22"/>
                <w:szCs w:val="22"/>
              </w:rPr>
              <w:t xml:space="preserve">International Society of Food and Environmental Virology (ISFEV), </w:t>
            </w:r>
            <w:r w:rsidRPr="008B4B05">
              <w:rPr>
                <w:rFonts w:asciiTheme="minorHAnsi" w:hAnsiTheme="minorHAnsi" w:cstheme="minorHAnsi"/>
                <w:bCs/>
                <w:sz w:val="22"/>
                <w:szCs w:val="22"/>
                <w:lang w:val="el-GR"/>
              </w:rPr>
              <w:t>Μέλος</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l-GR"/>
              </w:rPr>
              <w:t>Δ</w:t>
            </w:r>
            <w:r w:rsidRPr="008B4B05">
              <w:rPr>
                <w:rFonts w:asciiTheme="minorHAnsi" w:hAnsiTheme="minorHAnsi" w:cstheme="minorHAnsi"/>
                <w:bCs/>
                <w:sz w:val="22"/>
                <w:szCs w:val="22"/>
              </w:rPr>
              <w:t>.</w:t>
            </w:r>
            <w:r w:rsidRPr="008B4B05">
              <w:rPr>
                <w:rFonts w:asciiTheme="minorHAnsi" w:hAnsiTheme="minorHAnsi" w:cstheme="minorHAnsi"/>
                <w:bCs/>
                <w:sz w:val="22"/>
                <w:szCs w:val="22"/>
                <w:lang w:val="el-GR"/>
              </w:rPr>
              <w:t>Σ</w:t>
            </w:r>
          </w:p>
        </w:tc>
      </w:tr>
      <w:tr w:rsidR="001B1098" w:rsidRPr="008B4B05" w14:paraId="5B2D2EA4" w14:textId="77777777" w:rsidTr="0090345B">
        <w:tc>
          <w:tcPr>
            <w:tcW w:w="1530" w:type="dxa"/>
            <w:shd w:val="clear" w:color="auto" w:fill="auto"/>
          </w:tcPr>
          <w:p w14:paraId="32FA79A9" w14:textId="005F942D" w:rsidR="001B1098" w:rsidRPr="008B4B05" w:rsidRDefault="001B1098"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20</w:t>
            </w:r>
            <w:r w:rsidR="004544AF">
              <w:rPr>
                <w:rFonts w:asciiTheme="minorHAnsi" w:hAnsiTheme="minorHAnsi" w:cstheme="minorHAnsi"/>
                <w:sz w:val="22"/>
                <w:szCs w:val="22"/>
              </w:rPr>
              <w:t>20</w:t>
            </w:r>
            <w:r w:rsidR="00D91E32" w:rsidRPr="008B4B05">
              <w:rPr>
                <w:rFonts w:asciiTheme="minorHAnsi" w:hAnsiTheme="minorHAnsi" w:cstheme="minorHAnsi"/>
                <w:sz w:val="22"/>
                <w:szCs w:val="22"/>
                <w:lang w:val="el-GR"/>
              </w:rPr>
              <w:t>-σήμερα</w:t>
            </w:r>
          </w:p>
        </w:tc>
        <w:tc>
          <w:tcPr>
            <w:tcW w:w="8028" w:type="dxa"/>
            <w:shd w:val="clear" w:color="auto" w:fill="auto"/>
          </w:tcPr>
          <w:p w14:paraId="4E1A1F3C" w14:textId="77777777" w:rsidR="001B1098" w:rsidRPr="008B4B05" w:rsidRDefault="001B1098" w:rsidP="00B37E5E">
            <w:pPr>
              <w:jc w:val="both"/>
              <w:rPr>
                <w:rFonts w:asciiTheme="minorHAnsi" w:hAnsiTheme="minorHAnsi" w:cstheme="minorHAnsi"/>
                <w:sz w:val="22"/>
                <w:szCs w:val="22"/>
              </w:rPr>
            </w:pPr>
            <w:r w:rsidRPr="008B4B05">
              <w:rPr>
                <w:rFonts w:asciiTheme="minorHAnsi" w:hAnsiTheme="minorHAnsi" w:cstheme="minorHAnsi"/>
                <w:sz w:val="22"/>
                <w:szCs w:val="22"/>
              </w:rPr>
              <w:t>International Epidemiological Association</w:t>
            </w:r>
            <w:r w:rsidR="003D3C0C" w:rsidRPr="008B4B05">
              <w:rPr>
                <w:rFonts w:asciiTheme="minorHAnsi" w:hAnsiTheme="minorHAnsi" w:cstheme="minorHAnsi"/>
                <w:sz w:val="22"/>
                <w:szCs w:val="22"/>
              </w:rPr>
              <w:t xml:space="preserve"> (</w:t>
            </w:r>
            <w:r w:rsidR="003D3C0C" w:rsidRPr="008B4B05">
              <w:rPr>
                <w:rFonts w:asciiTheme="minorHAnsi" w:hAnsiTheme="minorHAnsi" w:cstheme="minorHAnsi"/>
                <w:sz w:val="22"/>
                <w:szCs w:val="22"/>
                <w:lang w:val="el-GR"/>
              </w:rPr>
              <w:t>ΙΕΑ</w:t>
            </w:r>
            <w:r w:rsidR="003D3C0C" w:rsidRPr="008B4B05">
              <w:rPr>
                <w:rFonts w:asciiTheme="minorHAnsi" w:hAnsiTheme="minorHAnsi" w:cstheme="minorHAnsi"/>
                <w:sz w:val="22"/>
                <w:szCs w:val="22"/>
              </w:rPr>
              <w:t>)</w:t>
            </w:r>
          </w:p>
        </w:tc>
      </w:tr>
      <w:tr w:rsidR="00DE01AC" w:rsidRPr="008B4B05" w14:paraId="63CEBEEC" w14:textId="77777777" w:rsidTr="0090345B">
        <w:tc>
          <w:tcPr>
            <w:tcW w:w="1530" w:type="dxa"/>
            <w:shd w:val="clear" w:color="auto" w:fill="auto"/>
          </w:tcPr>
          <w:p w14:paraId="6F632E5B" w14:textId="77777777" w:rsidR="00DE01AC" w:rsidRPr="008B4B05" w:rsidRDefault="00DE01AC"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2016</w:t>
            </w:r>
          </w:p>
        </w:tc>
        <w:tc>
          <w:tcPr>
            <w:tcW w:w="8028" w:type="dxa"/>
            <w:shd w:val="clear" w:color="auto" w:fill="auto"/>
          </w:tcPr>
          <w:p w14:paraId="4AF63EA9" w14:textId="77777777" w:rsidR="00DE01AC" w:rsidRPr="008B4B05" w:rsidRDefault="00DE01AC" w:rsidP="00B37E5E">
            <w:pPr>
              <w:jc w:val="both"/>
              <w:rPr>
                <w:rFonts w:asciiTheme="minorHAnsi" w:hAnsiTheme="minorHAnsi" w:cstheme="minorHAnsi"/>
                <w:sz w:val="22"/>
                <w:szCs w:val="22"/>
              </w:rPr>
            </w:pPr>
            <w:r w:rsidRPr="008B4B05">
              <w:rPr>
                <w:rFonts w:asciiTheme="minorHAnsi" w:hAnsiTheme="minorHAnsi" w:cstheme="minorHAnsi"/>
                <w:sz w:val="22"/>
                <w:szCs w:val="22"/>
              </w:rPr>
              <w:t>International Association of Food Protection (IAFP)</w:t>
            </w:r>
          </w:p>
        </w:tc>
      </w:tr>
      <w:tr w:rsidR="004573D0" w:rsidRPr="008B4B05" w14:paraId="52327B67" w14:textId="77777777" w:rsidTr="0090345B">
        <w:tc>
          <w:tcPr>
            <w:tcW w:w="1530" w:type="dxa"/>
            <w:shd w:val="clear" w:color="auto" w:fill="auto"/>
          </w:tcPr>
          <w:p w14:paraId="0D7F424C" w14:textId="77777777" w:rsidR="004573D0" w:rsidRPr="008B4B05" w:rsidRDefault="004573D0"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2008</w:t>
            </w:r>
            <w:r w:rsidR="00D91E32" w:rsidRPr="008B4B05">
              <w:rPr>
                <w:rFonts w:asciiTheme="minorHAnsi" w:hAnsiTheme="minorHAnsi" w:cstheme="minorHAnsi"/>
                <w:sz w:val="22"/>
                <w:szCs w:val="22"/>
                <w:lang w:val="el-GR"/>
              </w:rPr>
              <w:t>-2010</w:t>
            </w:r>
          </w:p>
        </w:tc>
        <w:tc>
          <w:tcPr>
            <w:tcW w:w="8028" w:type="dxa"/>
            <w:shd w:val="clear" w:color="auto" w:fill="auto"/>
          </w:tcPr>
          <w:p w14:paraId="661F19ED" w14:textId="77777777" w:rsidR="004573D0" w:rsidRPr="008B4B05" w:rsidRDefault="004573D0" w:rsidP="00B37E5E">
            <w:pPr>
              <w:jc w:val="both"/>
              <w:rPr>
                <w:rFonts w:asciiTheme="minorHAnsi" w:hAnsiTheme="minorHAnsi" w:cstheme="minorHAnsi"/>
                <w:sz w:val="22"/>
                <w:szCs w:val="22"/>
              </w:rPr>
            </w:pPr>
            <w:r w:rsidRPr="008B4B05">
              <w:rPr>
                <w:rFonts w:asciiTheme="minorHAnsi" w:hAnsiTheme="minorHAnsi" w:cstheme="minorHAnsi"/>
                <w:sz w:val="22"/>
                <w:szCs w:val="22"/>
              </w:rPr>
              <w:t>American Society of Microbiology (ASM)</w:t>
            </w:r>
          </w:p>
        </w:tc>
      </w:tr>
      <w:tr w:rsidR="004573D0" w:rsidRPr="008B4B05" w14:paraId="4B74615A" w14:textId="77777777" w:rsidTr="0090345B">
        <w:tc>
          <w:tcPr>
            <w:tcW w:w="1530" w:type="dxa"/>
            <w:shd w:val="clear" w:color="auto" w:fill="auto"/>
          </w:tcPr>
          <w:p w14:paraId="75B5043E" w14:textId="77777777" w:rsidR="004573D0" w:rsidRPr="008B4B05" w:rsidRDefault="004573D0" w:rsidP="00B37E5E">
            <w:pPr>
              <w:jc w:val="both"/>
              <w:rPr>
                <w:rFonts w:asciiTheme="minorHAnsi" w:hAnsiTheme="minorHAnsi" w:cstheme="minorHAnsi"/>
                <w:sz w:val="22"/>
                <w:szCs w:val="22"/>
              </w:rPr>
            </w:pPr>
            <w:r w:rsidRPr="008B4B05">
              <w:rPr>
                <w:rFonts w:asciiTheme="minorHAnsi" w:hAnsiTheme="minorHAnsi" w:cstheme="minorHAnsi"/>
                <w:sz w:val="22"/>
                <w:szCs w:val="22"/>
              </w:rPr>
              <w:t>2008-2012</w:t>
            </w:r>
          </w:p>
        </w:tc>
        <w:tc>
          <w:tcPr>
            <w:tcW w:w="8028" w:type="dxa"/>
            <w:shd w:val="clear" w:color="auto" w:fill="auto"/>
          </w:tcPr>
          <w:p w14:paraId="3C70B8F5" w14:textId="77777777" w:rsidR="004573D0" w:rsidRPr="008B4B05" w:rsidRDefault="004573D0" w:rsidP="00B37E5E">
            <w:pPr>
              <w:jc w:val="both"/>
              <w:rPr>
                <w:rFonts w:asciiTheme="minorHAnsi" w:hAnsiTheme="minorHAnsi" w:cstheme="minorHAnsi"/>
                <w:sz w:val="22"/>
                <w:szCs w:val="22"/>
              </w:rPr>
            </w:pPr>
            <w:r w:rsidRPr="008B4B05">
              <w:rPr>
                <w:rFonts w:asciiTheme="minorHAnsi" w:hAnsiTheme="minorHAnsi" w:cstheme="minorHAnsi"/>
                <w:sz w:val="22"/>
                <w:szCs w:val="22"/>
              </w:rPr>
              <w:t>International Water Association (IWA)</w:t>
            </w:r>
            <w:r w:rsidR="001B1098" w:rsidRPr="008B4B05">
              <w:rPr>
                <w:rFonts w:asciiTheme="minorHAnsi" w:hAnsiTheme="minorHAnsi" w:cstheme="minorHAnsi"/>
                <w:sz w:val="22"/>
                <w:szCs w:val="22"/>
              </w:rPr>
              <w:t>-HRWM</w:t>
            </w:r>
          </w:p>
        </w:tc>
      </w:tr>
      <w:tr w:rsidR="004573D0" w:rsidRPr="008B4B05" w14:paraId="0194B38C" w14:textId="77777777" w:rsidTr="0090345B">
        <w:tc>
          <w:tcPr>
            <w:tcW w:w="1530" w:type="dxa"/>
            <w:shd w:val="clear" w:color="auto" w:fill="auto"/>
          </w:tcPr>
          <w:p w14:paraId="4AC78513" w14:textId="77777777" w:rsidR="004573D0" w:rsidRPr="008B4B05" w:rsidRDefault="004573D0" w:rsidP="00B37E5E">
            <w:pPr>
              <w:ind w:left="-108" w:firstLine="108"/>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2000</w:t>
            </w:r>
            <w:r w:rsidR="00D91E32" w:rsidRPr="008B4B05">
              <w:rPr>
                <w:rFonts w:asciiTheme="minorHAnsi" w:hAnsiTheme="minorHAnsi" w:cstheme="minorHAnsi"/>
                <w:sz w:val="22"/>
                <w:szCs w:val="22"/>
                <w:lang w:val="el-GR"/>
              </w:rPr>
              <w:t>-σήμερα</w:t>
            </w:r>
          </w:p>
        </w:tc>
        <w:tc>
          <w:tcPr>
            <w:tcW w:w="8028" w:type="dxa"/>
            <w:shd w:val="clear" w:color="auto" w:fill="auto"/>
          </w:tcPr>
          <w:p w14:paraId="6348F966" w14:textId="77777777" w:rsidR="00DE01AC" w:rsidRPr="008B4B05" w:rsidRDefault="004573D0" w:rsidP="00B37E5E">
            <w:pPr>
              <w:jc w:val="both"/>
              <w:rPr>
                <w:rFonts w:asciiTheme="minorHAnsi" w:hAnsiTheme="minorHAnsi" w:cstheme="minorHAnsi"/>
                <w:sz w:val="22"/>
                <w:szCs w:val="22"/>
              </w:rPr>
            </w:pPr>
            <w:r w:rsidRPr="008B4B05">
              <w:rPr>
                <w:rFonts w:asciiTheme="minorHAnsi" w:hAnsiTheme="minorHAnsi" w:cstheme="minorHAnsi"/>
                <w:sz w:val="22"/>
                <w:szCs w:val="22"/>
              </w:rPr>
              <w:t>National</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Geographic</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Society</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NGS)</w:t>
            </w:r>
          </w:p>
        </w:tc>
      </w:tr>
    </w:tbl>
    <w:p w14:paraId="40B8AE24" w14:textId="77777777" w:rsidR="00F97B98" w:rsidRPr="008B4B05" w:rsidRDefault="00F97B98" w:rsidP="000A5F0D">
      <w:pPr>
        <w:jc w:val="both"/>
        <w:rPr>
          <w:rFonts w:asciiTheme="minorHAnsi" w:hAnsiTheme="minorHAnsi" w:cstheme="minorHAnsi"/>
          <w:i/>
          <w:sz w:val="22"/>
          <w:szCs w:val="22"/>
          <w:u w:val="single"/>
          <w:lang w:val="el-GR"/>
        </w:rPr>
      </w:pPr>
    </w:p>
    <w:p w14:paraId="07FD8256" w14:textId="77777777" w:rsidR="007970AB" w:rsidRPr="008B4B05" w:rsidRDefault="007970AB"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Γ. Επαγγελματικοί Σύλλογοι</w:t>
      </w:r>
    </w:p>
    <w:p w14:paraId="237DC15C" w14:textId="77777777" w:rsidR="0024741B" w:rsidRPr="008B4B05" w:rsidRDefault="00BC65E9" w:rsidP="000A5F0D">
      <w:pPr>
        <w:numPr>
          <w:ilvl w:val="0"/>
          <w:numId w:val="10"/>
        </w:numPr>
        <w:ind w:left="284" w:hanging="284"/>
        <w:jc w:val="both"/>
        <w:rPr>
          <w:rFonts w:asciiTheme="minorHAnsi" w:hAnsiTheme="minorHAnsi" w:cstheme="minorHAnsi"/>
          <w:sz w:val="22"/>
          <w:szCs w:val="22"/>
        </w:rPr>
      </w:pPr>
      <w:r w:rsidRPr="008B4B05">
        <w:rPr>
          <w:rFonts w:asciiTheme="minorHAnsi" w:hAnsiTheme="minorHAnsi" w:cstheme="minorHAnsi"/>
          <w:sz w:val="22"/>
          <w:szCs w:val="22"/>
        </w:rPr>
        <w:t>University College of Swansea, Alumni Association</w:t>
      </w:r>
    </w:p>
    <w:p w14:paraId="2A6FAF07" w14:textId="77777777" w:rsidR="00DB6005" w:rsidRPr="008B4B05" w:rsidRDefault="00DB6005" w:rsidP="000A5F0D">
      <w:pPr>
        <w:pStyle w:val="BodyText21"/>
        <w:spacing w:line="240" w:lineRule="auto"/>
        <w:rPr>
          <w:rFonts w:asciiTheme="minorHAnsi" w:hAnsiTheme="minorHAnsi" w:cstheme="minorHAnsi"/>
          <w:i/>
          <w:sz w:val="22"/>
          <w:szCs w:val="22"/>
          <w:u w:val="single"/>
        </w:rPr>
      </w:pPr>
    </w:p>
    <w:p w14:paraId="199A79C2" w14:textId="77777777" w:rsidR="00C713A3" w:rsidRPr="008B4B05" w:rsidRDefault="00C713A3" w:rsidP="000A5F0D">
      <w:pPr>
        <w:pStyle w:val="BodyText21"/>
        <w:spacing w:line="240" w:lineRule="auto"/>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Δ. Μη Κυβερνητικοί Οργανισμοί</w:t>
      </w:r>
    </w:p>
    <w:p w14:paraId="563DD5A0" w14:textId="77777777" w:rsidR="00C713A3" w:rsidRPr="008B4B05" w:rsidRDefault="00C713A3" w:rsidP="000A5F0D">
      <w:pPr>
        <w:pStyle w:val="BodyText21"/>
        <w:numPr>
          <w:ilvl w:val="0"/>
          <w:numId w:val="10"/>
        </w:numPr>
        <w:spacing w:line="240" w:lineRule="auto"/>
        <w:ind w:left="284" w:hanging="284"/>
        <w:rPr>
          <w:rFonts w:asciiTheme="minorHAnsi" w:hAnsiTheme="minorHAnsi" w:cstheme="minorHAnsi"/>
          <w:sz w:val="22"/>
          <w:szCs w:val="22"/>
          <w:lang w:val="el-GR"/>
        </w:rPr>
      </w:pPr>
      <w:r w:rsidRPr="008B4B05">
        <w:rPr>
          <w:rFonts w:asciiTheme="minorHAnsi" w:hAnsiTheme="minorHAnsi" w:cstheme="minorHAnsi"/>
          <w:sz w:val="22"/>
          <w:szCs w:val="22"/>
        </w:rPr>
        <w:t>Ecocity</w:t>
      </w:r>
      <w:r w:rsidRPr="008B4B05">
        <w:rPr>
          <w:rFonts w:asciiTheme="minorHAnsi" w:hAnsiTheme="minorHAnsi" w:cstheme="minorHAnsi"/>
          <w:sz w:val="22"/>
          <w:szCs w:val="22"/>
          <w:lang w:val="el-GR"/>
        </w:rPr>
        <w:t xml:space="preserve">, Μέλος (2008) </w:t>
      </w:r>
    </w:p>
    <w:p w14:paraId="1D394646" w14:textId="1CD1F7C4" w:rsidR="007D5DA2" w:rsidRPr="008B4B05" w:rsidRDefault="009F3C3C" w:rsidP="000A5F0D">
      <w:pPr>
        <w:pStyle w:val="BodyText21"/>
        <w:numPr>
          <w:ilvl w:val="0"/>
          <w:numId w:val="10"/>
        </w:numPr>
        <w:spacing w:line="240" w:lineRule="auto"/>
        <w:ind w:left="284" w:hanging="284"/>
        <w:rPr>
          <w:rFonts w:asciiTheme="minorHAnsi" w:hAnsiTheme="minorHAnsi" w:cstheme="minorHAnsi"/>
          <w:sz w:val="22"/>
          <w:szCs w:val="22"/>
          <w:lang w:val="el-GR"/>
        </w:rPr>
      </w:pPr>
      <w:r w:rsidRPr="008B4B05">
        <w:rPr>
          <w:rFonts w:asciiTheme="minorHAnsi" w:hAnsiTheme="minorHAnsi" w:cstheme="minorHAnsi"/>
          <w:sz w:val="22"/>
          <w:szCs w:val="22"/>
        </w:rPr>
        <w:t>EMVIO</w:t>
      </w:r>
      <w:r w:rsidR="007D5DA2" w:rsidRPr="008B4B05">
        <w:rPr>
          <w:rFonts w:asciiTheme="minorHAnsi" w:hAnsiTheme="minorHAnsi" w:cstheme="minorHAnsi"/>
          <w:sz w:val="22"/>
          <w:szCs w:val="22"/>
          <w:lang w:val="el-GR"/>
        </w:rPr>
        <w:t xml:space="preserve"> Μέλος (2012)</w:t>
      </w:r>
    </w:p>
    <w:p w14:paraId="5CAC0A8D" w14:textId="77777777" w:rsidR="00BC65E9" w:rsidRPr="008B4B05" w:rsidRDefault="008E232C" w:rsidP="00F863DE">
      <w:pPr>
        <w:pStyle w:val="af"/>
        <w:rPr>
          <w:rFonts w:asciiTheme="minorHAnsi" w:hAnsiTheme="minorHAnsi" w:cstheme="minorHAnsi"/>
          <w:lang w:val="el-GR"/>
        </w:rPr>
      </w:pPr>
      <w:r w:rsidRPr="008B4B05">
        <w:rPr>
          <w:rFonts w:asciiTheme="minorHAnsi" w:hAnsiTheme="minorHAnsi" w:cstheme="minorHAnsi"/>
          <w:lang w:val="el-GR"/>
        </w:rPr>
        <w:t>1</w:t>
      </w:r>
      <w:r w:rsidRPr="008B4B05">
        <w:rPr>
          <w:rFonts w:asciiTheme="minorHAnsi" w:hAnsiTheme="minorHAnsi" w:cstheme="minorHAnsi"/>
        </w:rPr>
        <w:t>2</w:t>
      </w:r>
      <w:r w:rsidR="00E8371F" w:rsidRPr="008B4B05">
        <w:rPr>
          <w:rFonts w:asciiTheme="minorHAnsi" w:hAnsiTheme="minorHAnsi" w:cstheme="minorHAnsi"/>
          <w:lang w:val="el-GR"/>
        </w:rPr>
        <w:t>. ΣΥΝΤΑΚΤΙΚΟ ΕΡΓΟ</w:t>
      </w:r>
    </w:p>
    <w:p w14:paraId="4F1D9B43" w14:textId="77777777" w:rsidR="002A60BC" w:rsidRPr="008B4B05" w:rsidRDefault="002A60BC" w:rsidP="002A60BC">
      <w:pPr>
        <w:ind w:left="360"/>
        <w:jc w:val="both"/>
        <w:rPr>
          <w:rFonts w:asciiTheme="minorHAnsi" w:hAnsiTheme="minorHAnsi" w:cstheme="minorHAnsi"/>
          <w:sz w:val="22"/>
          <w:szCs w:val="22"/>
        </w:rPr>
      </w:pPr>
    </w:p>
    <w:p w14:paraId="3DDA4397" w14:textId="77777777" w:rsidR="007B4D1E" w:rsidRPr="008B4B05" w:rsidRDefault="00D93DB0" w:rsidP="000A5F0D">
      <w:pPr>
        <w:numPr>
          <w:ilvl w:val="0"/>
          <w:numId w:val="5"/>
        </w:numPr>
        <w:ind w:left="360"/>
        <w:jc w:val="both"/>
        <w:rPr>
          <w:rFonts w:asciiTheme="minorHAnsi" w:hAnsiTheme="minorHAnsi" w:cstheme="minorHAnsi"/>
          <w:sz w:val="22"/>
          <w:szCs w:val="22"/>
        </w:rPr>
      </w:pPr>
      <w:bookmarkStart w:id="99" w:name="_Hlk116297563"/>
      <w:r w:rsidRPr="008B4B05">
        <w:rPr>
          <w:rFonts w:asciiTheme="minorHAnsi" w:hAnsiTheme="minorHAnsi" w:cstheme="minorHAnsi"/>
          <w:sz w:val="22"/>
          <w:szCs w:val="22"/>
          <w:lang w:val="el-GR"/>
        </w:rPr>
        <w:t>Εκδότης</w:t>
      </w:r>
      <w:r w:rsidR="00C536B4" w:rsidRPr="008B4B05">
        <w:rPr>
          <w:rFonts w:asciiTheme="minorHAnsi" w:hAnsiTheme="minorHAnsi" w:cstheme="minorHAnsi"/>
          <w:sz w:val="22"/>
          <w:szCs w:val="22"/>
        </w:rPr>
        <w:t xml:space="preserve"> </w:t>
      </w:r>
      <w:r w:rsidR="007B4D1E" w:rsidRPr="008B4B05">
        <w:rPr>
          <w:rFonts w:asciiTheme="minorHAnsi" w:hAnsiTheme="minorHAnsi" w:cstheme="minorHAnsi"/>
          <w:sz w:val="22"/>
          <w:szCs w:val="22"/>
        </w:rPr>
        <w:t>(</w:t>
      </w:r>
      <w:r w:rsidR="008265D0" w:rsidRPr="008B4B05">
        <w:rPr>
          <w:rFonts w:asciiTheme="minorHAnsi" w:hAnsiTheme="minorHAnsi" w:cstheme="minorHAnsi"/>
          <w:sz w:val="22"/>
          <w:szCs w:val="22"/>
        </w:rPr>
        <w:t xml:space="preserve">Assoc. </w:t>
      </w:r>
      <w:r w:rsidR="007B4D1E" w:rsidRPr="008B4B05">
        <w:rPr>
          <w:rFonts w:asciiTheme="minorHAnsi" w:hAnsiTheme="minorHAnsi" w:cstheme="minorHAnsi"/>
          <w:sz w:val="22"/>
          <w:szCs w:val="22"/>
        </w:rPr>
        <w:t xml:space="preserve">Editor) </w:t>
      </w:r>
      <w:r w:rsidR="007B4D1E" w:rsidRPr="008B4B05">
        <w:rPr>
          <w:rFonts w:asciiTheme="minorHAnsi" w:hAnsiTheme="minorHAnsi" w:cstheme="minorHAnsi"/>
          <w:sz w:val="22"/>
          <w:szCs w:val="22"/>
          <w:lang w:val="el-GR"/>
        </w:rPr>
        <w:t>στα</w:t>
      </w:r>
      <w:r w:rsidR="007B4D1E" w:rsidRPr="008B4B05">
        <w:rPr>
          <w:rFonts w:asciiTheme="minorHAnsi" w:hAnsiTheme="minorHAnsi" w:cstheme="minorHAnsi"/>
          <w:sz w:val="22"/>
          <w:szCs w:val="22"/>
        </w:rPr>
        <w:t xml:space="preserve"> </w:t>
      </w:r>
      <w:r w:rsidR="007B4D1E" w:rsidRPr="008B4B05">
        <w:rPr>
          <w:rFonts w:asciiTheme="minorHAnsi" w:hAnsiTheme="minorHAnsi" w:cstheme="minorHAnsi"/>
          <w:sz w:val="22"/>
          <w:szCs w:val="22"/>
          <w:lang w:val="el-GR"/>
        </w:rPr>
        <w:t>περιοδικά</w:t>
      </w:r>
      <w:r w:rsidR="007B4D1E" w:rsidRPr="008B4B05">
        <w:rPr>
          <w:rFonts w:asciiTheme="minorHAnsi" w:hAnsiTheme="minorHAnsi" w:cstheme="minorHAnsi"/>
          <w:sz w:val="22"/>
          <w:szCs w:val="22"/>
        </w:rPr>
        <w:t xml:space="preserve"> Water Science &amp; Technology, Water and </w:t>
      </w:r>
      <w:r w:rsidRPr="008B4B05">
        <w:rPr>
          <w:rFonts w:asciiTheme="minorHAnsi" w:hAnsiTheme="minorHAnsi" w:cstheme="minorHAnsi"/>
          <w:sz w:val="22"/>
          <w:szCs w:val="22"/>
        </w:rPr>
        <w:t>Supply</w:t>
      </w:r>
      <w:r w:rsidR="008E7240" w:rsidRPr="008B4B05">
        <w:rPr>
          <w:rFonts w:asciiTheme="minorHAnsi" w:hAnsiTheme="minorHAnsi" w:cstheme="minorHAnsi"/>
          <w:sz w:val="22"/>
          <w:szCs w:val="22"/>
        </w:rPr>
        <w:t xml:space="preserve"> Technology</w:t>
      </w:r>
      <w:r w:rsidRPr="008B4B05">
        <w:rPr>
          <w:rFonts w:asciiTheme="minorHAnsi" w:hAnsiTheme="minorHAnsi" w:cstheme="minorHAnsi"/>
          <w:sz w:val="22"/>
          <w:szCs w:val="22"/>
        </w:rPr>
        <w:t xml:space="preserve"> </w:t>
      </w:r>
    </w:p>
    <w:p w14:paraId="795FC10F" w14:textId="77777777" w:rsidR="00BC65E9" w:rsidRPr="008B4B05" w:rsidRDefault="00D93DB0" w:rsidP="000A5F0D">
      <w:pPr>
        <w:numPr>
          <w:ilvl w:val="0"/>
          <w:numId w:val="5"/>
        </w:numPr>
        <w:ind w:left="360"/>
        <w:jc w:val="both"/>
        <w:rPr>
          <w:rFonts w:asciiTheme="minorHAnsi" w:hAnsiTheme="minorHAnsi" w:cstheme="minorHAnsi"/>
          <w:sz w:val="22"/>
          <w:szCs w:val="22"/>
          <w:u w:val="single"/>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w:t>
      </w:r>
      <w:r w:rsidR="00BC65E9" w:rsidRPr="008B4B05">
        <w:rPr>
          <w:rFonts w:asciiTheme="minorHAnsi" w:hAnsiTheme="minorHAnsi" w:cstheme="minorHAnsi"/>
          <w:sz w:val="22"/>
          <w:szCs w:val="22"/>
        </w:rPr>
        <w:t xml:space="preserve">Editorial Board </w:t>
      </w:r>
      <w:r w:rsidR="00BC65E9" w:rsidRPr="008B4B05">
        <w:rPr>
          <w:rFonts w:asciiTheme="minorHAnsi" w:hAnsiTheme="minorHAnsi" w:cstheme="minorHAnsi"/>
          <w:sz w:val="22"/>
          <w:szCs w:val="22"/>
          <w:lang w:val="el-GR"/>
        </w:rPr>
        <w:t>στο</w:t>
      </w:r>
      <w:r w:rsidR="00BC65E9" w:rsidRPr="008B4B05">
        <w:rPr>
          <w:rFonts w:asciiTheme="minorHAnsi" w:hAnsiTheme="minorHAnsi" w:cstheme="minorHAnsi"/>
          <w:sz w:val="22"/>
          <w:szCs w:val="22"/>
        </w:rPr>
        <w:t xml:space="preserve"> Food and Environmental Virology, </w:t>
      </w:r>
      <w:r w:rsidR="00BC65E9" w:rsidRPr="008B4B05">
        <w:rPr>
          <w:rFonts w:asciiTheme="minorHAnsi" w:hAnsiTheme="minorHAnsi" w:cstheme="minorHAnsi"/>
          <w:sz w:val="22"/>
          <w:szCs w:val="22"/>
          <w:lang w:val="el-GR"/>
        </w:rPr>
        <w:t>που</w:t>
      </w:r>
      <w:r w:rsidR="00BC65E9" w:rsidRPr="008B4B05">
        <w:rPr>
          <w:rFonts w:asciiTheme="minorHAnsi" w:hAnsiTheme="minorHAnsi" w:cstheme="minorHAnsi"/>
          <w:sz w:val="22"/>
          <w:szCs w:val="22"/>
        </w:rPr>
        <w:t xml:space="preserve"> </w:t>
      </w:r>
      <w:r w:rsidR="00BC65E9" w:rsidRPr="008B4B05">
        <w:rPr>
          <w:rFonts w:asciiTheme="minorHAnsi" w:hAnsiTheme="minorHAnsi" w:cstheme="minorHAnsi"/>
          <w:sz w:val="22"/>
          <w:szCs w:val="22"/>
          <w:lang w:val="el-GR"/>
        </w:rPr>
        <w:t>εκδίδεται</w:t>
      </w:r>
      <w:r w:rsidR="00BC65E9" w:rsidRPr="008B4B05">
        <w:rPr>
          <w:rFonts w:asciiTheme="minorHAnsi" w:hAnsiTheme="minorHAnsi" w:cstheme="minorHAnsi"/>
          <w:sz w:val="22"/>
          <w:szCs w:val="22"/>
        </w:rPr>
        <w:t xml:space="preserve"> </w:t>
      </w:r>
      <w:r w:rsidR="00BC65E9" w:rsidRPr="008B4B05">
        <w:rPr>
          <w:rFonts w:asciiTheme="minorHAnsi" w:hAnsiTheme="minorHAnsi" w:cstheme="minorHAnsi"/>
          <w:sz w:val="22"/>
          <w:szCs w:val="22"/>
          <w:lang w:val="el-GR"/>
        </w:rPr>
        <w:t>από</w:t>
      </w:r>
      <w:r w:rsidR="00BC65E9" w:rsidRPr="008B4B05">
        <w:rPr>
          <w:rFonts w:asciiTheme="minorHAnsi" w:hAnsiTheme="minorHAnsi" w:cstheme="minorHAnsi"/>
          <w:sz w:val="22"/>
          <w:szCs w:val="22"/>
        </w:rPr>
        <w:t xml:space="preserve"> </w:t>
      </w:r>
      <w:r w:rsidR="00BC65E9" w:rsidRPr="008B4B05">
        <w:rPr>
          <w:rFonts w:asciiTheme="minorHAnsi" w:hAnsiTheme="minorHAnsi" w:cstheme="minorHAnsi"/>
          <w:sz w:val="22"/>
          <w:szCs w:val="22"/>
          <w:lang w:val="el-GR"/>
        </w:rPr>
        <w:t>το</w:t>
      </w:r>
      <w:r w:rsidR="00C536B4" w:rsidRPr="008B4B05">
        <w:rPr>
          <w:rFonts w:asciiTheme="minorHAnsi" w:hAnsiTheme="minorHAnsi" w:cstheme="minorHAnsi"/>
          <w:sz w:val="22"/>
          <w:szCs w:val="22"/>
        </w:rPr>
        <w:t xml:space="preserve"> Springer US</w:t>
      </w:r>
    </w:p>
    <w:p w14:paraId="697E480B" w14:textId="77777777" w:rsidR="00315B9C" w:rsidRPr="008B4B05" w:rsidRDefault="00315B9C" w:rsidP="000A5F0D">
      <w:pPr>
        <w:numPr>
          <w:ilvl w:val="0"/>
          <w:numId w:val="5"/>
        </w:numPr>
        <w:ind w:left="360"/>
        <w:jc w:val="both"/>
        <w:rPr>
          <w:rFonts w:asciiTheme="minorHAnsi" w:hAnsiTheme="minorHAnsi" w:cstheme="minorHAnsi"/>
          <w:sz w:val="22"/>
          <w:szCs w:val="22"/>
          <w:u w:val="single"/>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Editorial Board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Journal of Disease and Global Health, </w:t>
      </w:r>
      <w:r w:rsidRPr="008B4B05">
        <w:rPr>
          <w:rFonts w:asciiTheme="minorHAnsi" w:hAnsiTheme="minorHAnsi" w:cstheme="minorHAnsi"/>
          <w:sz w:val="22"/>
          <w:szCs w:val="22"/>
          <w:lang w:val="el-GR"/>
        </w:rPr>
        <w:t>που</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εκδίδεται</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από</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το</w:t>
      </w:r>
      <w:r w:rsidRPr="008B4B05">
        <w:rPr>
          <w:rFonts w:asciiTheme="minorHAnsi" w:hAnsiTheme="minorHAnsi" w:cstheme="minorHAnsi"/>
          <w:sz w:val="22"/>
          <w:szCs w:val="22"/>
        </w:rPr>
        <w:t xml:space="preserve"> International Knowledge Press</w:t>
      </w:r>
    </w:p>
    <w:p w14:paraId="2C9EC7E8" w14:textId="77777777" w:rsidR="00E63AD3" w:rsidRPr="008B4B05" w:rsidRDefault="00E63AD3" w:rsidP="000A5F0D">
      <w:pPr>
        <w:numPr>
          <w:ilvl w:val="0"/>
          <w:numId w:val="5"/>
        </w:numPr>
        <w:ind w:left="360"/>
        <w:jc w:val="both"/>
        <w:rPr>
          <w:rFonts w:asciiTheme="minorHAnsi" w:hAnsiTheme="minorHAnsi" w:cstheme="minorHAnsi"/>
          <w:sz w:val="22"/>
          <w:szCs w:val="22"/>
          <w:u w:val="single"/>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Editorial Board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Science Journal of Public Health, </w:t>
      </w:r>
      <w:r w:rsidRPr="008B4B05">
        <w:rPr>
          <w:rFonts w:asciiTheme="minorHAnsi" w:hAnsiTheme="minorHAnsi" w:cstheme="minorHAnsi"/>
          <w:sz w:val="22"/>
          <w:szCs w:val="22"/>
          <w:lang w:val="el-GR"/>
        </w:rPr>
        <w:t>που</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εκδίδεται</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από</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το</w:t>
      </w:r>
      <w:r w:rsidRPr="008B4B05">
        <w:rPr>
          <w:rFonts w:asciiTheme="minorHAnsi" w:hAnsiTheme="minorHAnsi" w:cstheme="minorHAnsi"/>
          <w:sz w:val="22"/>
          <w:szCs w:val="22"/>
        </w:rPr>
        <w:t xml:space="preserve"> Science Publishing Group</w:t>
      </w:r>
    </w:p>
    <w:p w14:paraId="6267D710" w14:textId="77777777" w:rsidR="00BF02BA" w:rsidRPr="008B4B05" w:rsidRDefault="00BF02BA" w:rsidP="000A5F0D">
      <w:pPr>
        <w:numPr>
          <w:ilvl w:val="0"/>
          <w:numId w:val="5"/>
        </w:numPr>
        <w:ind w:left="360"/>
        <w:jc w:val="both"/>
        <w:rPr>
          <w:rFonts w:asciiTheme="minorHAnsi" w:hAnsiTheme="minorHAnsi" w:cstheme="minorHAnsi"/>
          <w:sz w:val="22"/>
          <w:szCs w:val="22"/>
          <w:u w:val="single"/>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Editorial Board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Current </w:t>
      </w:r>
      <w:proofErr w:type="spellStart"/>
      <w:r w:rsidRPr="008B4B05">
        <w:rPr>
          <w:rFonts w:asciiTheme="minorHAnsi" w:hAnsiTheme="minorHAnsi" w:cstheme="minorHAnsi"/>
          <w:sz w:val="22"/>
          <w:szCs w:val="22"/>
        </w:rPr>
        <w:t>Reseach</w:t>
      </w:r>
      <w:proofErr w:type="spellEnd"/>
      <w:r w:rsidRPr="008B4B05">
        <w:rPr>
          <w:rFonts w:asciiTheme="minorHAnsi" w:hAnsiTheme="minorHAnsi" w:cstheme="minorHAnsi"/>
          <w:sz w:val="22"/>
          <w:szCs w:val="22"/>
        </w:rPr>
        <w:t xml:space="preserve"> on Microbiology and Biotechnology, </w:t>
      </w:r>
      <w:r w:rsidRPr="008B4B05">
        <w:rPr>
          <w:rFonts w:asciiTheme="minorHAnsi" w:hAnsiTheme="minorHAnsi" w:cstheme="minorHAnsi"/>
          <w:sz w:val="22"/>
          <w:szCs w:val="22"/>
          <w:lang w:val="el-GR"/>
        </w:rPr>
        <w:t>που</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εκδίδεται</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από</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το</w:t>
      </w:r>
      <w:r w:rsidRPr="008B4B05">
        <w:rPr>
          <w:rFonts w:asciiTheme="minorHAnsi" w:hAnsiTheme="minorHAnsi" w:cstheme="minorHAnsi"/>
          <w:sz w:val="22"/>
          <w:szCs w:val="22"/>
        </w:rPr>
        <w:t xml:space="preserve"> </w:t>
      </w:r>
      <w:r w:rsidRPr="008B4B05">
        <w:rPr>
          <w:rFonts w:asciiTheme="minorHAnsi" w:hAnsiTheme="minorHAnsi" w:cstheme="minorHAnsi"/>
          <w:color w:val="333333"/>
          <w:sz w:val="22"/>
          <w:szCs w:val="22"/>
        </w:rPr>
        <w:t>AIZEON Publishers</w:t>
      </w:r>
    </w:p>
    <w:p w14:paraId="44B25B1A" w14:textId="77777777" w:rsidR="002A60BC" w:rsidRPr="008B4B05" w:rsidRDefault="002A60BC" w:rsidP="002A60BC">
      <w:pPr>
        <w:numPr>
          <w:ilvl w:val="0"/>
          <w:numId w:val="5"/>
        </w:numPr>
        <w:ind w:left="360"/>
        <w:jc w:val="both"/>
        <w:rPr>
          <w:rFonts w:asciiTheme="minorHAnsi" w:hAnsiTheme="minorHAnsi" w:cstheme="minorHAnsi"/>
          <w:sz w:val="22"/>
          <w:szCs w:val="22"/>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
        </w:rPr>
        <w:t>Editorial Board</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lang w:val="en"/>
        </w:rPr>
        <w:t xml:space="preserve"> EC Bacteriology and Virology Research journal</w:t>
      </w:r>
    </w:p>
    <w:p w14:paraId="095DC991" w14:textId="77777777" w:rsidR="002A60BC" w:rsidRPr="008B4B05" w:rsidRDefault="002A60BC" w:rsidP="007764D9">
      <w:pPr>
        <w:numPr>
          <w:ilvl w:val="0"/>
          <w:numId w:val="5"/>
        </w:numPr>
        <w:ind w:left="360"/>
        <w:jc w:val="both"/>
        <w:rPr>
          <w:rFonts w:asciiTheme="minorHAnsi" w:hAnsiTheme="minorHAnsi" w:cstheme="minorHAnsi"/>
          <w:sz w:val="22"/>
          <w:szCs w:val="22"/>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
        </w:rPr>
        <w:t>Editorial Board</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Advanced Techniques in Clinical Microbiology</w:t>
      </w:r>
    </w:p>
    <w:p w14:paraId="6E0A8056" w14:textId="77777777" w:rsidR="00BC65E9" w:rsidRPr="008B4B05" w:rsidRDefault="00BC65E9" w:rsidP="000A5F0D">
      <w:pPr>
        <w:numPr>
          <w:ilvl w:val="0"/>
          <w:numId w:val="5"/>
        </w:numPr>
        <w:ind w:left="360"/>
        <w:jc w:val="both"/>
        <w:rPr>
          <w:rFonts w:asciiTheme="minorHAnsi" w:hAnsiTheme="minorHAnsi" w:cstheme="minorHAnsi"/>
          <w:sz w:val="22"/>
          <w:szCs w:val="22"/>
        </w:rPr>
      </w:pPr>
      <w:r w:rsidRPr="008B4B05">
        <w:rPr>
          <w:rFonts w:asciiTheme="minorHAnsi" w:hAnsiTheme="minorHAnsi" w:cstheme="minorHAnsi"/>
          <w:sz w:val="22"/>
          <w:szCs w:val="22"/>
          <w:lang w:val="el-GR"/>
        </w:rPr>
        <w:t>Σύμβουλος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συντακτικής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επιτροπής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των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παρακάτω</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ξενόγλωσσων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επιστημονικών</w:t>
      </w:r>
      <w:r w:rsidR="003D3C0C" w:rsidRPr="008B4B05">
        <w:rPr>
          <w:rFonts w:asciiTheme="minorHAnsi" w:hAnsiTheme="minorHAnsi" w:cstheme="minorHAnsi"/>
          <w:sz w:val="22"/>
          <w:szCs w:val="22"/>
        </w:rPr>
        <w:t xml:space="preserve"> </w:t>
      </w:r>
      <w:r w:rsidR="003D3C0C" w:rsidRPr="008B4B05">
        <w:rPr>
          <w:rFonts w:asciiTheme="minorHAnsi" w:hAnsiTheme="minorHAnsi" w:cstheme="minorHAnsi"/>
          <w:sz w:val="22"/>
          <w:szCs w:val="22"/>
          <w:lang w:val="el-GR"/>
        </w:rPr>
        <w:t>π</w:t>
      </w:r>
      <w:r w:rsidRPr="008B4B05">
        <w:rPr>
          <w:rFonts w:asciiTheme="minorHAnsi" w:hAnsiTheme="minorHAnsi" w:cstheme="minorHAnsi"/>
          <w:sz w:val="22"/>
          <w:szCs w:val="22"/>
          <w:lang w:val="el-GR"/>
        </w:rPr>
        <w:t>εριοδικών</w:t>
      </w:r>
      <w:r w:rsidR="00C713A3" w:rsidRPr="008B4B05">
        <w:rPr>
          <w:rFonts w:asciiTheme="minorHAnsi" w:hAnsiTheme="minorHAnsi" w:cstheme="minorHAnsi"/>
          <w:sz w:val="22"/>
          <w:szCs w:val="22"/>
        </w:rPr>
        <w:t xml:space="preserve">: </w:t>
      </w:r>
      <w:r w:rsidRPr="008B4B05">
        <w:rPr>
          <w:rFonts w:asciiTheme="minorHAnsi" w:hAnsiTheme="minorHAnsi" w:cstheme="minorHAnsi"/>
          <w:sz w:val="22"/>
          <w:szCs w:val="22"/>
        </w:rPr>
        <w:t>Virology Journal</w:t>
      </w:r>
      <w:r w:rsidR="00C713A3" w:rsidRPr="008B4B05">
        <w:rPr>
          <w:rFonts w:asciiTheme="minorHAnsi" w:hAnsiTheme="minorHAnsi" w:cstheme="minorHAnsi"/>
          <w:sz w:val="22"/>
          <w:szCs w:val="22"/>
        </w:rPr>
        <w:t xml:space="preserve">, </w:t>
      </w:r>
      <w:r w:rsidRPr="008B4B05">
        <w:rPr>
          <w:rFonts w:asciiTheme="minorHAnsi" w:hAnsiTheme="minorHAnsi" w:cstheme="minorHAnsi"/>
          <w:sz w:val="22"/>
          <w:szCs w:val="22"/>
        </w:rPr>
        <w:t>Journal of Virological Methods</w:t>
      </w:r>
      <w:r w:rsidR="008F5B22" w:rsidRPr="008B4B05">
        <w:rPr>
          <w:rFonts w:asciiTheme="minorHAnsi" w:hAnsiTheme="minorHAnsi" w:cstheme="minorHAnsi"/>
          <w:sz w:val="22"/>
          <w:szCs w:val="22"/>
        </w:rPr>
        <w:t>, Environmental Research</w:t>
      </w:r>
      <w:r w:rsidR="0050006D" w:rsidRPr="008B4B05">
        <w:rPr>
          <w:rFonts w:asciiTheme="minorHAnsi" w:hAnsiTheme="minorHAnsi" w:cstheme="minorHAnsi"/>
          <w:sz w:val="22"/>
          <w:szCs w:val="22"/>
        </w:rPr>
        <w:t>, International Journal Environmental Research and Health</w:t>
      </w:r>
    </w:p>
    <w:bookmarkEnd w:id="99"/>
    <w:p w14:paraId="708E8E66" w14:textId="77777777" w:rsidR="0050006D" w:rsidRPr="008B4B05" w:rsidRDefault="00C83C76" w:rsidP="00F863DE">
      <w:pPr>
        <w:pStyle w:val="af"/>
        <w:rPr>
          <w:rFonts w:asciiTheme="minorHAnsi" w:hAnsiTheme="minorHAnsi" w:cstheme="minorHAnsi"/>
          <w:lang w:val="el-GR"/>
        </w:rPr>
      </w:pPr>
      <w:r w:rsidRPr="008B4B05">
        <w:rPr>
          <w:rFonts w:asciiTheme="minorHAnsi" w:hAnsiTheme="minorHAnsi" w:cstheme="minorHAnsi"/>
          <w:lang w:val="el-GR"/>
        </w:rPr>
        <w:t>1</w:t>
      </w:r>
      <w:r w:rsidR="008E232C" w:rsidRPr="008B4B05">
        <w:rPr>
          <w:rFonts w:asciiTheme="minorHAnsi" w:hAnsiTheme="minorHAnsi" w:cstheme="minorHAnsi"/>
        </w:rPr>
        <w:t>3</w:t>
      </w:r>
      <w:r w:rsidRPr="008B4B05">
        <w:rPr>
          <w:rFonts w:asciiTheme="minorHAnsi" w:hAnsiTheme="minorHAnsi" w:cstheme="minorHAnsi"/>
          <w:lang w:val="el-GR"/>
        </w:rPr>
        <w:t>. ΚΟΙΝΩΝΙΚΗ</w:t>
      </w:r>
      <w:r w:rsidR="001B6287" w:rsidRPr="008B4B05">
        <w:rPr>
          <w:rFonts w:asciiTheme="minorHAnsi" w:hAnsiTheme="minorHAnsi" w:cstheme="minorHAnsi"/>
          <w:lang w:val="el-GR"/>
        </w:rPr>
        <w:t>/ΕΘΕΛΟΝΤΙΚΗ</w:t>
      </w:r>
      <w:r w:rsidRPr="008B4B05">
        <w:rPr>
          <w:rFonts w:asciiTheme="minorHAnsi" w:hAnsiTheme="minorHAnsi" w:cstheme="minorHAnsi"/>
          <w:lang w:val="el-GR"/>
        </w:rPr>
        <w:t xml:space="preserve"> ΔΡΑΣΗ </w:t>
      </w:r>
      <w:r w:rsidR="00E8371F" w:rsidRPr="008B4B05">
        <w:rPr>
          <w:rFonts w:asciiTheme="minorHAnsi" w:hAnsiTheme="minorHAnsi" w:cstheme="minorHAnsi"/>
          <w:lang w:val="el-GR"/>
        </w:rPr>
        <w:t>(9)</w:t>
      </w:r>
    </w:p>
    <w:tbl>
      <w:tblPr>
        <w:tblW w:w="0" w:type="auto"/>
        <w:tblLook w:val="04A0" w:firstRow="1" w:lastRow="0" w:firstColumn="1" w:lastColumn="0" w:noHBand="0" w:noVBand="1"/>
      </w:tblPr>
      <w:tblGrid>
        <w:gridCol w:w="1548"/>
        <w:gridCol w:w="7893"/>
      </w:tblGrid>
      <w:tr w:rsidR="001C6ABA" w:rsidRPr="00053294" w14:paraId="779CCEBB" w14:textId="77777777" w:rsidTr="0090345B">
        <w:tc>
          <w:tcPr>
            <w:tcW w:w="1548" w:type="dxa"/>
            <w:shd w:val="clear" w:color="auto" w:fill="auto"/>
          </w:tcPr>
          <w:p w14:paraId="437CB9CA" w14:textId="05E5481E" w:rsidR="001C6ABA" w:rsidRPr="00F046FD" w:rsidRDefault="001C6ABA" w:rsidP="00B37E5E">
            <w:pPr>
              <w:pStyle w:val="BodyText21"/>
              <w:spacing w:line="240" w:lineRule="auto"/>
              <w:rPr>
                <w:rFonts w:asciiTheme="minorHAnsi" w:hAnsiTheme="minorHAnsi" w:cstheme="minorHAnsi"/>
                <w:bCs/>
                <w:sz w:val="22"/>
                <w:szCs w:val="22"/>
              </w:rPr>
            </w:pPr>
            <w:r w:rsidRPr="008B4B05">
              <w:rPr>
                <w:rFonts w:asciiTheme="minorHAnsi" w:hAnsiTheme="minorHAnsi" w:cstheme="minorHAnsi"/>
                <w:bCs/>
                <w:sz w:val="22"/>
                <w:szCs w:val="22"/>
                <w:lang w:val="el-GR"/>
              </w:rPr>
              <w:t>20</w:t>
            </w:r>
            <w:r w:rsidR="00F046FD">
              <w:rPr>
                <w:rFonts w:asciiTheme="minorHAnsi" w:hAnsiTheme="minorHAnsi" w:cstheme="minorHAnsi"/>
                <w:bCs/>
                <w:sz w:val="22"/>
                <w:szCs w:val="22"/>
              </w:rPr>
              <w:t>19</w:t>
            </w:r>
            <w:r w:rsidRPr="008B4B05">
              <w:rPr>
                <w:rFonts w:asciiTheme="minorHAnsi" w:hAnsiTheme="minorHAnsi" w:cstheme="minorHAnsi"/>
                <w:bCs/>
                <w:sz w:val="22"/>
                <w:szCs w:val="22"/>
                <w:lang w:val="el-GR"/>
              </w:rPr>
              <w:t>-202</w:t>
            </w:r>
            <w:r w:rsidR="00F046FD">
              <w:rPr>
                <w:rFonts w:asciiTheme="minorHAnsi" w:hAnsiTheme="minorHAnsi" w:cstheme="minorHAnsi"/>
                <w:bCs/>
                <w:sz w:val="22"/>
                <w:szCs w:val="22"/>
              </w:rPr>
              <w:t>4</w:t>
            </w:r>
          </w:p>
        </w:tc>
        <w:tc>
          <w:tcPr>
            <w:tcW w:w="7893" w:type="dxa"/>
            <w:shd w:val="clear" w:color="auto" w:fill="auto"/>
          </w:tcPr>
          <w:p w14:paraId="22F04BE8" w14:textId="3918C3F3" w:rsidR="001C6ABA" w:rsidRPr="008B4B05" w:rsidRDefault="001C6ABA"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Εκλεγμένος Πρόεδρος του Δ.Σ. της ΠΕΒ (Πανελλήνια Ένωση Βιοεπιστημόνων)</w:t>
            </w:r>
          </w:p>
        </w:tc>
      </w:tr>
      <w:tr w:rsidR="009C7EBA" w:rsidRPr="00053294" w14:paraId="34EE85FC" w14:textId="77777777" w:rsidTr="0090345B">
        <w:tc>
          <w:tcPr>
            <w:tcW w:w="1548" w:type="dxa"/>
            <w:shd w:val="clear" w:color="auto" w:fill="auto"/>
          </w:tcPr>
          <w:p w14:paraId="6BD33041" w14:textId="31D9F0D9" w:rsidR="009C7EBA" w:rsidRPr="008B4B05" w:rsidRDefault="009C7EBA" w:rsidP="00B37E5E">
            <w:pPr>
              <w:pStyle w:val="BodyText21"/>
              <w:spacing w:line="240" w:lineRule="auto"/>
              <w:rPr>
                <w:rFonts w:asciiTheme="minorHAnsi" w:hAnsiTheme="minorHAnsi" w:cstheme="minorHAnsi"/>
                <w:bCs/>
                <w:sz w:val="22"/>
                <w:szCs w:val="22"/>
              </w:rPr>
            </w:pPr>
            <w:r w:rsidRPr="008B4B05">
              <w:rPr>
                <w:rFonts w:asciiTheme="minorHAnsi" w:hAnsiTheme="minorHAnsi" w:cstheme="minorHAnsi"/>
                <w:bCs/>
                <w:sz w:val="22"/>
                <w:szCs w:val="22"/>
              </w:rPr>
              <w:t>2019-2021</w:t>
            </w:r>
          </w:p>
        </w:tc>
        <w:tc>
          <w:tcPr>
            <w:tcW w:w="7893" w:type="dxa"/>
            <w:shd w:val="clear" w:color="auto" w:fill="auto"/>
          </w:tcPr>
          <w:p w14:paraId="1FEF286C" w14:textId="4083DCA2" w:rsidR="009C7EBA" w:rsidRPr="008B4B05" w:rsidRDefault="009C7EBA"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Εκλεγμένος Γ.Γ του Δ.Σ. της ΠΕΦΤ (Πανελλήνια Ένωση φίλων Τοιχοσφαίρισης)</w:t>
            </w:r>
          </w:p>
        </w:tc>
      </w:tr>
      <w:tr w:rsidR="00856B0B" w:rsidRPr="00053294" w14:paraId="57BD94C2" w14:textId="77777777" w:rsidTr="0090345B">
        <w:tc>
          <w:tcPr>
            <w:tcW w:w="1548" w:type="dxa"/>
            <w:shd w:val="clear" w:color="auto" w:fill="auto"/>
          </w:tcPr>
          <w:p w14:paraId="36B1E76A" w14:textId="77777777" w:rsidR="00856B0B" w:rsidRPr="008B4B05" w:rsidRDefault="00856B0B" w:rsidP="00B37E5E">
            <w:pPr>
              <w:pStyle w:val="BodyText21"/>
              <w:spacing w:line="240" w:lineRule="auto"/>
              <w:rPr>
                <w:rFonts w:asciiTheme="minorHAnsi" w:hAnsiTheme="minorHAnsi" w:cstheme="minorHAnsi"/>
                <w:bCs/>
                <w:sz w:val="22"/>
                <w:szCs w:val="22"/>
              </w:rPr>
            </w:pPr>
            <w:r w:rsidRPr="008B4B05">
              <w:rPr>
                <w:rFonts w:asciiTheme="minorHAnsi" w:hAnsiTheme="minorHAnsi" w:cstheme="minorHAnsi"/>
                <w:bCs/>
                <w:sz w:val="22"/>
                <w:szCs w:val="22"/>
              </w:rPr>
              <w:t>2015-2017</w:t>
            </w:r>
          </w:p>
        </w:tc>
        <w:tc>
          <w:tcPr>
            <w:tcW w:w="7893" w:type="dxa"/>
            <w:shd w:val="clear" w:color="auto" w:fill="auto"/>
          </w:tcPr>
          <w:p w14:paraId="620793CA" w14:textId="77777777" w:rsidR="00856B0B" w:rsidRPr="008B4B05" w:rsidRDefault="00856B0B"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Εκλεγμένος Πρόεδρος του Δ.Σ. της ΠΕΦΤ (Πανελλήνια Ένωση φίλων Τοιχοσφαίρισης)</w:t>
            </w:r>
          </w:p>
        </w:tc>
      </w:tr>
      <w:tr w:rsidR="00DD0C2A" w:rsidRPr="00053294" w14:paraId="6A8D2A0C" w14:textId="77777777" w:rsidTr="0090345B">
        <w:tc>
          <w:tcPr>
            <w:tcW w:w="1548" w:type="dxa"/>
            <w:shd w:val="clear" w:color="auto" w:fill="auto"/>
          </w:tcPr>
          <w:p w14:paraId="1F00B14B" w14:textId="77777777" w:rsidR="00DD0C2A" w:rsidRPr="008B4B05" w:rsidRDefault="00DD0C2A"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2013-2015</w:t>
            </w:r>
          </w:p>
        </w:tc>
        <w:tc>
          <w:tcPr>
            <w:tcW w:w="7893" w:type="dxa"/>
            <w:shd w:val="clear" w:color="auto" w:fill="auto"/>
          </w:tcPr>
          <w:p w14:paraId="789E436A" w14:textId="77777777" w:rsidR="00DD0C2A" w:rsidRPr="008B4B05" w:rsidRDefault="00DD0C2A"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Μέλος Δ.Ε ΠΟΣΔΕΠ εκ μέρους της ΑΣΚΕΥ</w:t>
            </w:r>
          </w:p>
        </w:tc>
      </w:tr>
      <w:tr w:rsidR="0050006D" w:rsidRPr="00053294" w14:paraId="0446E590" w14:textId="77777777" w:rsidTr="0090345B">
        <w:tc>
          <w:tcPr>
            <w:tcW w:w="1548" w:type="dxa"/>
            <w:shd w:val="clear" w:color="auto" w:fill="auto"/>
          </w:tcPr>
          <w:p w14:paraId="449307F8"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2011</w:t>
            </w:r>
          </w:p>
        </w:tc>
        <w:tc>
          <w:tcPr>
            <w:tcW w:w="7893" w:type="dxa"/>
            <w:shd w:val="clear" w:color="auto" w:fill="auto"/>
          </w:tcPr>
          <w:p w14:paraId="57A5875D"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Αντιδήμαρχος Δήμου Πατρέων σε θέματα Προγραμματισμού &amp; Ανάπτυξης, Υγείας και Πρόνοιας</w:t>
            </w:r>
          </w:p>
        </w:tc>
      </w:tr>
      <w:tr w:rsidR="0050006D" w:rsidRPr="00053294" w14:paraId="6AEB308C" w14:textId="77777777" w:rsidTr="0090345B">
        <w:tc>
          <w:tcPr>
            <w:tcW w:w="1548" w:type="dxa"/>
            <w:shd w:val="clear" w:color="auto" w:fill="auto"/>
          </w:tcPr>
          <w:p w14:paraId="2EE17292"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2010-2014</w:t>
            </w:r>
          </w:p>
        </w:tc>
        <w:tc>
          <w:tcPr>
            <w:tcW w:w="7893" w:type="dxa"/>
            <w:shd w:val="clear" w:color="auto" w:fill="auto"/>
          </w:tcPr>
          <w:p w14:paraId="19F519CB"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Εκλεγμένος Δημοτικός Σύμβουλος του Δήμου Πατρέων</w:t>
            </w:r>
          </w:p>
        </w:tc>
      </w:tr>
      <w:tr w:rsidR="003D3C0C" w:rsidRPr="00053294" w14:paraId="42F44EA6" w14:textId="77777777" w:rsidTr="0090345B">
        <w:tc>
          <w:tcPr>
            <w:tcW w:w="1548" w:type="dxa"/>
            <w:shd w:val="clear" w:color="auto" w:fill="auto"/>
          </w:tcPr>
          <w:p w14:paraId="5BB266B7" w14:textId="77777777" w:rsidR="003D3C0C" w:rsidRPr="008B4B05" w:rsidRDefault="003D3C0C"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2010-2014</w:t>
            </w:r>
          </w:p>
        </w:tc>
        <w:tc>
          <w:tcPr>
            <w:tcW w:w="7893" w:type="dxa"/>
            <w:shd w:val="clear" w:color="auto" w:fill="auto"/>
          </w:tcPr>
          <w:p w14:paraId="661B5E0F" w14:textId="77777777" w:rsidR="003D3C0C" w:rsidRPr="008B4B05" w:rsidRDefault="003D3C0C"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Εκτελεστικής Επιτροπής του Συνδέσμου Ορθολογικής Ανάπτυξης Κορινθιακού Κόλπου</w:t>
            </w:r>
          </w:p>
        </w:tc>
      </w:tr>
      <w:tr w:rsidR="0050006D" w:rsidRPr="00053294" w14:paraId="3C7E819D" w14:textId="77777777" w:rsidTr="0090345B">
        <w:tc>
          <w:tcPr>
            <w:tcW w:w="1548" w:type="dxa"/>
            <w:shd w:val="clear" w:color="auto" w:fill="auto"/>
          </w:tcPr>
          <w:p w14:paraId="317A110B"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7893" w:type="dxa"/>
            <w:shd w:val="clear" w:color="auto" w:fill="auto"/>
          </w:tcPr>
          <w:p w14:paraId="32ECAB90" w14:textId="77777777" w:rsidR="0050006D" w:rsidRPr="008B4B05" w:rsidRDefault="003D3C0C"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50006D" w:rsidRPr="008B4B05">
              <w:rPr>
                <w:rFonts w:asciiTheme="minorHAnsi" w:hAnsiTheme="minorHAnsi" w:cstheme="minorHAnsi"/>
                <w:sz w:val="22"/>
                <w:szCs w:val="22"/>
                <w:lang w:val="el-GR"/>
              </w:rPr>
              <w:t xml:space="preserve">έλος του </w:t>
            </w:r>
            <w:r w:rsidR="0050006D" w:rsidRPr="008B4B05">
              <w:rPr>
                <w:rFonts w:asciiTheme="minorHAnsi" w:hAnsiTheme="minorHAnsi" w:cstheme="minorHAnsi"/>
                <w:sz w:val="22"/>
                <w:szCs w:val="22"/>
              </w:rPr>
              <w:t>Ecocity</w:t>
            </w:r>
            <w:r w:rsidR="0050006D" w:rsidRPr="008B4B05">
              <w:rPr>
                <w:rFonts w:asciiTheme="minorHAnsi" w:hAnsiTheme="minorHAnsi" w:cstheme="minorHAnsi"/>
                <w:sz w:val="22"/>
                <w:szCs w:val="22"/>
                <w:lang w:val="el-GR"/>
              </w:rPr>
              <w:t xml:space="preserve"> και της εκστρατείας </w:t>
            </w:r>
            <w:proofErr w:type="spellStart"/>
            <w:r w:rsidR="0050006D" w:rsidRPr="008B4B05">
              <w:rPr>
                <w:rFonts w:asciiTheme="minorHAnsi" w:hAnsiTheme="minorHAnsi" w:cstheme="minorHAnsi"/>
                <w:sz w:val="22"/>
                <w:szCs w:val="22"/>
              </w:rPr>
              <w:t>Ecomobility</w:t>
            </w:r>
            <w:proofErr w:type="spellEnd"/>
            <w:r w:rsidR="00856B0B" w:rsidRPr="008B4B05">
              <w:rPr>
                <w:rFonts w:asciiTheme="minorHAnsi" w:hAnsiTheme="minorHAnsi" w:cstheme="minorHAnsi"/>
                <w:sz w:val="22"/>
                <w:szCs w:val="22"/>
                <w:lang w:val="el-GR"/>
              </w:rPr>
              <w:t xml:space="preserve"> της ΜΚΟ </w:t>
            </w:r>
            <w:r w:rsidR="00856B0B" w:rsidRPr="008B4B05">
              <w:rPr>
                <w:rFonts w:asciiTheme="minorHAnsi" w:hAnsiTheme="minorHAnsi" w:cstheme="minorHAnsi"/>
                <w:sz w:val="22"/>
                <w:szCs w:val="22"/>
              </w:rPr>
              <w:t>Ecocity</w:t>
            </w:r>
          </w:p>
        </w:tc>
      </w:tr>
      <w:tr w:rsidR="0050006D" w:rsidRPr="00053294" w14:paraId="12293624" w14:textId="77777777" w:rsidTr="0090345B">
        <w:tc>
          <w:tcPr>
            <w:tcW w:w="1548" w:type="dxa"/>
            <w:shd w:val="clear" w:color="auto" w:fill="auto"/>
          </w:tcPr>
          <w:p w14:paraId="5C3F36C1"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2012</w:t>
            </w:r>
            <w:r w:rsidR="00DB6005" w:rsidRPr="008B4B05">
              <w:rPr>
                <w:rFonts w:asciiTheme="minorHAnsi" w:hAnsiTheme="minorHAnsi" w:cstheme="minorHAnsi"/>
                <w:sz w:val="22"/>
                <w:szCs w:val="22"/>
                <w:lang w:val="el-GR"/>
              </w:rPr>
              <w:t>-2014</w:t>
            </w:r>
          </w:p>
        </w:tc>
        <w:tc>
          <w:tcPr>
            <w:tcW w:w="7893" w:type="dxa"/>
            <w:shd w:val="clear" w:color="auto" w:fill="auto"/>
          </w:tcPr>
          <w:p w14:paraId="00247856"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του Τοπικού Συμβουλίου Προσαρμογής για την Κλιματική Αλλαγή του Δήμου Πατρέων</w:t>
            </w:r>
          </w:p>
        </w:tc>
      </w:tr>
      <w:tr w:rsidR="0050006D" w:rsidRPr="00053294" w14:paraId="47CD187D" w14:textId="77777777" w:rsidTr="0090345B">
        <w:tc>
          <w:tcPr>
            <w:tcW w:w="1548" w:type="dxa"/>
            <w:shd w:val="clear" w:color="auto" w:fill="auto"/>
          </w:tcPr>
          <w:p w14:paraId="520EADB7"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rPr>
              <w:t>201</w:t>
            </w:r>
            <w:r w:rsidRPr="008B4B05">
              <w:rPr>
                <w:rFonts w:asciiTheme="minorHAnsi" w:hAnsiTheme="minorHAnsi" w:cstheme="minorHAnsi"/>
                <w:sz w:val="22"/>
                <w:szCs w:val="22"/>
                <w:lang w:val="el-GR"/>
              </w:rPr>
              <w:t>1-2013</w:t>
            </w:r>
          </w:p>
        </w:tc>
        <w:tc>
          <w:tcPr>
            <w:tcW w:w="7893" w:type="dxa"/>
            <w:shd w:val="clear" w:color="auto" w:fill="auto"/>
          </w:tcPr>
          <w:p w14:paraId="182B14E3"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του Συμβουλίου Ένταξης Μεταναστών </w:t>
            </w:r>
          </w:p>
        </w:tc>
      </w:tr>
      <w:tr w:rsidR="0050006D" w:rsidRPr="00053294" w14:paraId="3E38CC90" w14:textId="77777777" w:rsidTr="0090345B">
        <w:tc>
          <w:tcPr>
            <w:tcW w:w="1548" w:type="dxa"/>
            <w:shd w:val="clear" w:color="auto" w:fill="auto"/>
          </w:tcPr>
          <w:p w14:paraId="22314CF4"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2011-2013</w:t>
            </w:r>
          </w:p>
        </w:tc>
        <w:tc>
          <w:tcPr>
            <w:tcW w:w="7893" w:type="dxa"/>
            <w:shd w:val="clear" w:color="auto" w:fill="auto"/>
          </w:tcPr>
          <w:p w14:paraId="5861E270" w14:textId="77777777" w:rsidR="0094754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του Κοινωνικού Οργανισμού Δήμου Πατρέων (ΚΟΔΗΠ)</w:t>
            </w:r>
          </w:p>
        </w:tc>
      </w:tr>
    </w:tbl>
    <w:p w14:paraId="0E25C27A" w14:textId="77777777" w:rsidR="00165738" w:rsidRPr="008B4B05" w:rsidRDefault="008E232C" w:rsidP="00F863DE">
      <w:pPr>
        <w:pStyle w:val="af"/>
        <w:rPr>
          <w:rFonts w:asciiTheme="minorHAnsi" w:hAnsiTheme="minorHAnsi" w:cstheme="minorHAnsi"/>
          <w:lang w:val="el-GR"/>
        </w:rPr>
      </w:pPr>
      <w:r w:rsidRPr="008B4B05">
        <w:rPr>
          <w:rFonts w:asciiTheme="minorHAnsi" w:hAnsiTheme="minorHAnsi" w:cstheme="minorHAnsi"/>
          <w:lang w:val="el-GR"/>
        </w:rPr>
        <w:t>1</w:t>
      </w:r>
      <w:r w:rsidRPr="008B4B05">
        <w:rPr>
          <w:rFonts w:asciiTheme="minorHAnsi" w:hAnsiTheme="minorHAnsi" w:cstheme="minorHAnsi"/>
        </w:rPr>
        <w:t>4</w:t>
      </w:r>
      <w:r w:rsidR="00C83C76" w:rsidRPr="008B4B05">
        <w:rPr>
          <w:rFonts w:asciiTheme="minorHAnsi" w:hAnsiTheme="minorHAnsi" w:cstheme="minorHAnsi"/>
          <w:lang w:val="el-GR"/>
        </w:rPr>
        <w:t>.</w:t>
      </w:r>
      <w:r w:rsidR="00165738" w:rsidRPr="008B4B05">
        <w:rPr>
          <w:rFonts w:asciiTheme="minorHAnsi" w:hAnsiTheme="minorHAnsi" w:cstheme="minorHAnsi"/>
          <w:lang w:val="el-GR"/>
        </w:rPr>
        <w:t>ΥΠΟΤΡΟΦΙΕΣ</w:t>
      </w:r>
      <w:r w:rsidR="00E0406B" w:rsidRPr="008B4B05">
        <w:rPr>
          <w:rFonts w:asciiTheme="minorHAnsi" w:hAnsiTheme="minorHAnsi" w:cstheme="minorHAnsi"/>
          <w:lang w:val="el-GR"/>
        </w:rPr>
        <w:t>/ΒΡΑΒΕΙΑ</w:t>
      </w:r>
      <w:r w:rsidR="00E8371F" w:rsidRPr="008B4B05">
        <w:rPr>
          <w:rFonts w:asciiTheme="minorHAnsi" w:hAnsiTheme="minorHAnsi" w:cstheme="minorHAnsi"/>
          <w:lang w:val="el-GR"/>
        </w:rPr>
        <w:t xml:space="preserve"> (4)</w:t>
      </w:r>
      <w:r w:rsidR="00165738" w:rsidRPr="008B4B05">
        <w:rPr>
          <w:rFonts w:asciiTheme="minorHAnsi" w:hAnsiTheme="minorHAnsi" w:cstheme="minorHAnsi"/>
          <w:lang w:val="el-GR"/>
        </w:rPr>
        <w:tab/>
      </w:r>
    </w:p>
    <w:p w14:paraId="59A26DA1" w14:textId="77777777" w:rsidR="00F97B98" w:rsidRPr="008B4B05" w:rsidRDefault="00F97B98" w:rsidP="000A5F0D">
      <w:pPr>
        <w:jc w:val="both"/>
        <w:rPr>
          <w:rFonts w:asciiTheme="minorHAnsi" w:hAnsiTheme="minorHAnsi" w:cstheme="minorHAnsi"/>
          <w:sz w:val="28"/>
          <w:szCs w:val="22"/>
          <w:lang w:val="el-GR"/>
        </w:rPr>
      </w:pPr>
    </w:p>
    <w:tbl>
      <w:tblPr>
        <w:tblW w:w="0" w:type="auto"/>
        <w:tblInd w:w="-90" w:type="dxa"/>
        <w:tblLook w:val="04A0" w:firstRow="1" w:lastRow="0" w:firstColumn="1" w:lastColumn="0" w:noHBand="0" w:noVBand="1"/>
      </w:tblPr>
      <w:tblGrid>
        <w:gridCol w:w="1516"/>
        <w:gridCol w:w="7956"/>
      </w:tblGrid>
      <w:tr w:rsidR="0006688C" w:rsidRPr="00053294" w14:paraId="4206C27C" w14:textId="77777777" w:rsidTr="006626C7">
        <w:tc>
          <w:tcPr>
            <w:tcW w:w="1516" w:type="dxa"/>
            <w:shd w:val="clear" w:color="auto" w:fill="auto"/>
          </w:tcPr>
          <w:p w14:paraId="475492E1" w14:textId="77777777" w:rsidR="0006688C" w:rsidRPr="008B4B05" w:rsidRDefault="0006688C" w:rsidP="00B37E5E">
            <w:pPr>
              <w:jc w:val="both"/>
              <w:rPr>
                <w:rFonts w:asciiTheme="minorHAnsi" w:eastAsia="SimSun" w:hAnsiTheme="minorHAnsi" w:cstheme="minorHAnsi"/>
                <w:bCs/>
                <w:kern w:val="1"/>
                <w:szCs w:val="22"/>
                <w:lang w:val="el-GR" w:eastAsia="ar-SA"/>
              </w:rPr>
            </w:pPr>
            <w:bookmarkStart w:id="100" w:name="_Hlk41299636"/>
            <w:r w:rsidRPr="008B4B05">
              <w:rPr>
                <w:rFonts w:asciiTheme="minorHAnsi" w:eastAsia="SimSun" w:hAnsiTheme="minorHAnsi" w:cstheme="minorHAnsi"/>
                <w:bCs/>
                <w:kern w:val="1"/>
                <w:szCs w:val="22"/>
                <w:lang w:val="el-GR" w:eastAsia="ar-SA"/>
              </w:rPr>
              <w:t>25-27/5/2017</w:t>
            </w:r>
          </w:p>
        </w:tc>
        <w:tc>
          <w:tcPr>
            <w:tcW w:w="7956" w:type="dxa"/>
            <w:shd w:val="clear" w:color="auto" w:fill="auto"/>
          </w:tcPr>
          <w:p w14:paraId="12938FF7" w14:textId="77777777" w:rsidR="0006688C" w:rsidRPr="008B4B05" w:rsidRDefault="0006688C" w:rsidP="00B37E5E">
            <w:pPr>
              <w:jc w:val="both"/>
              <w:rPr>
                <w:rFonts w:asciiTheme="minorHAnsi" w:eastAsia="SimSun" w:hAnsiTheme="minorHAnsi" w:cstheme="minorHAnsi"/>
                <w:bCs/>
                <w:kern w:val="1"/>
                <w:sz w:val="22"/>
                <w:szCs w:val="22"/>
                <w:lang w:val="el-GR" w:eastAsia="ar-SA"/>
              </w:rPr>
            </w:pPr>
            <w:r w:rsidRPr="008B4B05">
              <w:rPr>
                <w:rFonts w:asciiTheme="minorHAnsi" w:eastAsia="SimSun" w:hAnsiTheme="minorHAnsi" w:cstheme="minorHAnsi"/>
                <w:b/>
                <w:bCs/>
                <w:kern w:val="1"/>
                <w:sz w:val="22"/>
                <w:szCs w:val="22"/>
                <w:lang w:val="el-GR" w:eastAsia="ar-SA"/>
              </w:rPr>
              <w:t>Βραβείο 1</w:t>
            </w:r>
            <w:r w:rsidRPr="008B4B05">
              <w:rPr>
                <w:rFonts w:asciiTheme="minorHAnsi" w:eastAsia="SimSun" w:hAnsiTheme="minorHAnsi" w:cstheme="minorHAnsi"/>
                <w:b/>
                <w:bCs/>
                <w:kern w:val="1"/>
                <w:sz w:val="22"/>
                <w:szCs w:val="22"/>
                <w:vertAlign w:val="superscript"/>
                <w:lang w:val="el-GR" w:eastAsia="ar-SA"/>
              </w:rPr>
              <w:t>ης</w:t>
            </w:r>
            <w:r w:rsidRPr="008B4B05">
              <w:rPr>
                <w:rFonts w:asciiTheme="minorHAnsi" w:eastAsia="SimSun" w:hAnsiTheme="minorHAnsi" w:cstheme="minorHAnsi"/>
                <w:b/>
                <w:bCs/>
                <w:kern w:val="1"/>
                <w:sz w:val="22"/>
                <w:szCs w:val="22"/>
                <w:lang w:val="el-GR" w:eastAsia="ar-SA"/>
              </w:rPr>
              <w:t xml:space="preserve"> καλύτερης </w:t>
            </w:r>
            <w:r w:rsidR="006626C7" w:rsidRPr="008B4B05">
              <w:rPr>
                <w:rFonts w:asciiTheme="minorHAnsi" w:eastAsia="SimSun" w:hAnsiTheme="minorHAnsi" w:cstheme="minorHAnsi"/>
                <w:b/>
                <w:bCs/>
                <w:kern w:val="1"/>
                <w:sz w:val="22"/>
                <w:szCs w:val="22"/>
                <w:lang w:val="el-GR" w:eastAsia="ar-SA"/>
              </w:rPr>
              <w:t xml:space="preserve">αναρτημένης </w:t>
            </w:r>
            <w:r w:rsidRPr="008B4B05">
              <w:rPr>
                <w:rFonts w:asciiTheme="minorHAnsi" w:eastAsia="SimSun" w:hAnsiTheme="minorHAnsi" w:cstheme="minorHAnsi"/>
                <w:b/>
                <w:bCs/>
                <w:kern w:val="1"/>
                <w:sz w:val="22"/>
                <w:szCs w:val="22"/>
                <w:lang w:val="el-GR" w:eastAsia="ar-SA"/>
              </w:rPr>
              <w:t>εργασίας</w:t>
            </w:r>
            <w:r w:rsidR="00265C3A" w:rsidRPr="008B4B05">
              <w:rPr>
                <w:rFonts w:asciiTheme="minorHAnsi" w:eastAsia="SimSun" w:hAnsiTheme="minorHAnsi" w:cstheme="minorHAnsi"/>
                <w:b/>
                <w:bCs/>
                <w:kern w:val="1"/>
                <w:sz w:val="22"/>
                <w:szCs w:val="22"/>
                <w:lang w:val="el-GR" w:eastAsia="ar-SA"/>
              </w:rPr>
              <w:t xml:space="preserve">: </w:t>
            </w:r>
            <w:r w:rsidRPr="008B4B05">
              <w:rPr>
                <w:rFonts w:asciiTheme="minorHAnsi" w:eastAsia="SimSun" w:hAnsiTheme="minorHAnsi" w:cstheme="minorHAnsi"/>
                <w:bCs/>
                <w:kern w:val="1"/>
                <w:sz w:val="22"/>
                <w:szCs w:val="22"/>
                <w:lang w:val="el-GR" w:eastAsia="ar-SA"/>
              </w:rPr>
              <w:t>«Παράγοντες που συσχετίζονται με το ιστορικό εξέτασης</w:t>
            </w:r>
            <w:r w:rsidR="009B0492" w:rsidRPr="008B4B05">
              <w:rPr>
                <w:rFonts w:asciiTheme="minorHAnsi" w:eastAsia="SimSun" w:hAnsiTheme="minorHAnsi" w:cstheme="minorHAnsi"/>
                <w:bCs/>
                <w:kern w:val="1"/>
                <w:sz w:val="22"/>
                <w:szCs w:val="22"/>
                <w:lang w:val="el-GR" w:eastAsia="ar-SA"/>
              </w:rPr>
              <w:t xml:space="preserve"> </w:t>
            </w:r>
            <w:r w:rsidRPr="008B4B05">
              <w:rPr>
                <w:rFonts w:asciiTheme="minorHAnsi" w:eastAsia="SimSun" w:hAnsiTheme="minorHAnsi" w:cstheme="minorHAnsi"/>
                <w:bCs/>
                <w:kern w:val="1"/>
                <w:sz w:val="22"/>
                <w:szCs w:val="22"/>
                <w:lang w:val="el-GR" w:eastAsia="ar-SA"/>
              </w:rPr>
              <w:t xml:space="preserve">για τους ιούς </w:t>
            </w:r>
            <w:r w:rsidRPr="008B4B05">
              <w:rPr>
                <w:rFonts w:asciiTheme="minorHAnsi" w:eastAsia="SimSun" w:hAnsiTheme="minorHAnsi" w:cstheme="minorHAnsi"/>
                <w:bCs/>
                <w:kern w:val="1"/>
                <w:sz w:val="22"/>
                <w:szCs w:val="22"/>
                <w:lang w:eastAsia="ar-SA"/>
              </w:rPr>
              <w:t>HBV</w:t>
            </w:r>
            <w:r w:rsidRPr="008B4B05">
              <w:rPr>
                <w:rFonts w:asciiTheme="minorHAnsi" w:eastAsia="SimSun" w:hAnsiTheme="minorHAnsi" w:cstheme="minorHAnsi"/>
                <w:bCs/>
                <w:kern w:val="1"/>
                <w:sz w:val="22"/>
                <w:szCs w:val="22"/>
                <w:lang w:val="el-GR" w:eastAsia="ar-SA"/>
              </w:rPr>
              <w:t xml:space="preserve"> και </w:t>
            </w:r>
            <w:r w:rsidRPr="008B4B05">
              <w:rPr>
                <w:rFonts w:asciiTheme="minorHAnsi" w:eastAsia="SimSun" w:hAnsiTheme="minorHAnsi" w:cstheme="minorHAnsi"/>
                <w:bCs/>
                <w:kern w:val="1"/>
                <w:sz w:val="22"/>
                <w:szCs w:val="22"/>
                <w:lang w:eastAsia="ar-SA"/>
              </w:rPr>
              <w:t>HCV</w:t>
            </w:r>
            <w:r w:rsidRPr="008B4B05">
              <w:rPr>
                <w:rFonts w:asciiTheme="minorHAnsi" w:eastAsia="SimSun" w:hAnsiTheme="minorHAnsi" w:cstheme="minorHAnsi"/>
                <w:bCs/>
                <w:kern w:val="1"/>
                <w:sz w:val="22"/>
                <w:szCs w:val="22"/>
                <w:lang w:val="el-GR" w:eastAsia="ar-SA"/>
              </w:rPr>
              <w:t xml:space="preserve"> και την αξιοπιστία αυτό αναφερόμενων αποτελεσμάτων:</w:t>
            </w:r>
            <w:r w:rsidR="00265C3A" w:rsidRPr="008B4B05">
              <w:rPr>
                <w:rFonts w:asciiTheme="minorHAnsi" w:eastAsia="SimSun" w:hAnsiTheme="minorHAnsi" w:cstheme="minorHAnsi"/>
                <w:bCs/>
                <w:kern w:val="1"/>
                <w:sz w:val="22"/>
                <w:szCs w:val="22"/>
                <w:lang w:val="el-GR" w:eastAsia="ar-SA"/>
              </w:rPr>
              <w:t xml:space="preserve"> </w:t>
            </w:r>
            <w:r w:rsidRPr="008B4B05">
              <w:rPr>
                <w:rFonts w:asciiTheme="minorHAnsi" w:eastAsia="SimSun" w:hAnsiTheme="minorHAnsi" w:cstheme="minorHAnsi"/>
                <w:bCs/>
                <w:kern w:val="1"/>
                <w:sz w:val="22"/>
                <w:szCs w:val="22"/>
                <w:lang w:val="el-GR" w:eastAsia="ar-SA"/>
              </w:rPr>
              <w:t xml:space="preserve">Δεδομένα από την μελέτη </w:t>
            </w:r>
            <w:proofErr w:type="spellStart"/>
            <w:r w:rsidRPr="008B4B05">
              <w:rPr>
                <w:rFonts w:asciiTheme="minorHAnsi" w:eastAsia="SimSun" w:hAnsiTheme="minorHAnsi" w:cstheme="minorHAnsi"/>
                <w:bCs/>
                <w:kern w:val="1"/>
                <w:sz w:val="22"/>
                <w:szCs w:val="22"/>
                <w:lang w:eastAsia="ar-SA"/>
              </w:rPr>
              <w:t>HProlispis</w:t>
            </w:r>
            <w:proofErr w:type="spellEnd"/>
            <w:r w:rsidRPr="008B4B05">
              <w:rPr>
                <w:rFonts w:asciiTheme="minorHAnsi" w:eastAsia="SimSun" w:hAnsiTheme="minorHAnsi" w:cstheme="minorHAnsi"/>
                <w:bCs/>
                <w:kern w:val="1"/>
                <w:sz w:val="22"/>
                <w:szCs w:val="22"/>
                <w:lang w:val="el-GR" w:eastAsia="ar-SA"/>
              </w:rPr>
              <w:t>» 15</w:t>
            </w:r>
            <w:r w:rsidRPr="008B4B05">
              <w:rPr>
                <w:rFonts w:asciiTheme="minorHAnsi" w:eastAsia="SimSun" w:hAnsiTheme="minorHAnsi" w:cstheme="minorHAnsi"/>
                <w:bCs/>
                <w:kern w:val="1"/>
                <w:sz w:val="22"/>
                <w:szCs w:val="22"/>
                <w:vertAlign w:val="superscript"/>
                <w:lang w:val="el-GR" w:eastAsia="ar-SA"/>
              </w:rPr>
              <w:t>ο</w:t>
            </w:r>
            <w:r w:rsidRPr="008B4B05">
              <w:rPr>
                <w:rFonts w:asciiTheme="minorHAnsi" w:eastAsia="SimSun" w:hAnsiTheme="minorHAnsi" w:cstheme="minorHAnsi"/>
                <w:bCs/>
                <w:kern w:val="1"/>
                <w:sz w:val="22"/>
                <w:szCs w:val="22"/>
                <w:lang w:val="el-GR" w:eastAsia="ar-SA"/>
              </w:rPr>
              <w:t xml:space="preserve"> </w:t>
            </w:r>
            <w:proofErr w:type="spellStart"/>
            <w:r w:rsidRPr="008B4B05">
              <w:rPr>
                <w:rFonts w:asciiTheme="minorHAnsi" w:eastAsia="SimSun" w:hAnsiTheme="minorHAnsi" w:cstheme="minorHAnsi"/>
                <w:bCs/>
                <w:kern w:val="1"/>
                <w:sz w:val="22"/>
                <w:szCs w:val="22"/>
                <w:lang w:val="el-GR" w:eastAsia="ar-SA"/>
              </w:rPr>
              <w:t>Ηπατολογικό</w:t>
            </w:r>
            <w:proofErr w:type="spellEnd"/>
            <w:r w:rsidRPr="008B4B05">
              <w:rPr>
                <w:rFonts w:asciiTheme="minorHAnsi" w:eastAsia="SimSun" w:hAnsiTheme="minorHAnsi" w:cstheme="minorHAnsi"/>
                <w:bCs/>
                <w:kern w:val="1"/>
                <w:sz w:val="22"/>
                <w:szCs w:val="22"/>
                <w:lang w:val="el-GR" w:eastAsia="ar-SA"/>
              </w:rPr>
              <w:t xml:space="preserve"> Συνέδριο</w:t>
            </w:r>
            <w:r w:rsidR="006626C7" w:rsidRPr="008B4B05">
              <w:rPr>
                <w:rFonts w:asciiTheme="minorHAnsi" w:eastAsia="SimSun" w:hAnsiTheme="minorHAnsi" w:cstheme="minorHAnsi"/>
                <w:bCs/>
                <w:kern w:val="1"/>
                <w:sz w:val="22"/>
                <w:szCs w:val="22"/>
                <w:lang w:val="el-GR" w:eastAsia="ar-SA"/>
              </w:rPr>
              <w:t>, Λάρισα</w:t>
            </w:r>
          </w:p>
        </w:tc>
      </w:tr>
      <w:tr w:rsidR="0050006D" w:rsidRPr="00053294" w14:paraId="478C7855" w14:textId="77777777" w:rsidTr="006626C7">
        <w:tc>
          <w:tcPr>
            <w:tcW w:w="1516" w:type="dxa"/>
            <w:shd w:val="clear" w:color="auto" w:fill="auto"/>
          </w:tcPr>
          <w:p w14:paraId="185FDB07" w14:textId="77777777" w:rsidR="0050006D" w:rsidRPr="008B4B05" w:rsidRDefault="003F598C" w:rsidP="00B37E5E">
            <w:pPr>
              <w:jc w:val="both"/>
              <w:rPr>
                <w:rFonts w:asciiTheme="minorHAnsi" w:hAnsiTheme="minorHAnsi" w:cstheme="minorHAnsi"/>
                <w:bCs/>
                <w:szCs w:val="22"/>
                <w:lang w:val="el-GR"/>
              </w:rPr>
            </w:pPr>
            <w:r w:rsidRPr="008B4B05">
              <w:rPr>
                <w:rFonts w:asciiTheme="minorHAnsi" w:eastAsia="SimSun" w:hAnsiTheme="minorHAnsi" w:cstheme="minorHAnsi"/>
                <w:bCs/>
                <w:kern w:val="1"/>
                <w:szCs w:val="22"/>
                <w:lang w:val="el-GR" w:eastAsia="ar-SA"/>
              </w:rPr>
              <w:t>26-29/11/2015</w:t>
            </w:r>
          </w:p>
        </w:tc>
        <w:tc>
          <w:tcPr>
            <w:tcW w:w="7956" w:type="dxa"/>
            <w:shd w:val="clear" w:color="auto" w:fill="auto"/>
          </w:tcPr>
          <w:p w14:paraId="30625610" w14:textId="77777777" w:rsidR="0050006D" w:rsidRPr="008B4B05" w:rsidRDefault="003F598C" w:rsidP="00B37E5E">
            <w:pPr>
              <w:jc w:val="both"/>
              <w:rPr>
                <w:rFonts w:asciiTheme="minorHAnsi" w:hAnsiTheme="minorHAnsi" w:cstheme="minorHAnsi"/>
                <w:bCs/>
                <w:sz w:val="22"/>
                <w:szCs w:val="22"/>
                <w:lang w:val="el-GR"/>
              </w:rPr>
            </w:pPr>
            <w:r w:rsidRPr="008B4B05">
              <w:rPr>
                <w:rFonts w:asciiTheme="minorHAnsi" w:eastAsia="SimSun" w:hAnsiTheme="minorHAnsi" w:cstheme="minorHAnsi"/>
                <w:b/>
                <w:bCs/>
                <w:kern w:val="1"/>
                <w:sz w:val="22"/>
                <w:szCs w:val="22"/>
                <w:lang w:val="el-GR" w:eastAsia="ar-SA"/>
              </w:rPr>
              <w:t xml:space="preserve">Βραβείο 2ης καλύτερης </w:t>
            </w:r>
            <w:proofErr w:type="spellStart"/>
            <w:r w:rsidRPr="008B4B05">
              <w:rPr>
                <w:rFonts w:asciiTheme="minorHAnsi" w:eastAsia="SimSun" w:hAnsiTheme="minorHAnsi" w:cstheme="minorHAnsi"/>
                <w:b/>
                <w:bCs/>
                <w:kern w:val="1"/>
                <w:sz w:val="22"/>
                <w:szCs w:val="22"/>
                <w:lang w:val="el-GR" w:eastAsia="ar-SA"/>
              </w:rPr>
              <w:t>εργασίας</w:t>
            </w:r>
            <w:r w:rsidR="00265C3A" w:rsidRPr="008B4B05">
              <w:rPr>
                <w:rFonts w:asciiTheme="minorHAnsi" w:eastAsia="SimSun" w:hAnsiTheme="minorHAnsi" w:cstheme="minorHAnsi"/>
                <w:b/>
                <w:bCs/>
                <w:kern w:val="1"/>
                <w:sz w:val="22"/>
                <w:szCs w:val="22"/>
                <w:lang w:val="el-GR" w:eastAsia="ar-SA"/>
              </w:rPr>
              <w:t>:</w:t>
            </w:r>
            <w:r w:rsidRPr="008B4B05">
              <w:rPr>
                <w:rFonts w:asciiTheme="minorHAnsi" w:eastAsia="SimSun" w:hAnsiTheme="minorHAnsi" w:cstheme="minorHAnsi"/>
                <w:bCs/>
                <w:kern w:val="1"/>
                <w:sz w:val="22"/>
                <w:szCs w:val="22"/>
                <w:lang w:val="el-GR" w:eastAsia="ar-SA"/>
              </w:rPr>
              <w:t>«Το</w:t>
            </w:r>
            <w:proofErr w:type="spellEnd"/>
            <w:r w:rsidRPr="008B4B05">
              <w:rPr>
                <w:rFonts w:asciiTheme="minorHAnsi" w:eastAsia="SimSun" w:hAnsiTheme="minorHAnsi" w:cstheme="minorHAnsi"/>
                <w:bCs/>
                <w:kern w:val="1"/>
                <w:sz w:val="22"/>
                <w:szCs w:val="22"/>
                <w:lang w:val="el-GR" w:eastAsia="ar-SA"/>
              </w:rPr>
              <w:t xml:space="preserve"> κάπνισμα στην Ελλάδα: Πρώιμα Αποτελέσματα της Εθνικής Μελέτης Νοσηρότητας κ</w:t>
            </w:r>
            <w:r w:rsidR="00721A58" w:rsidRPr="008B4B05">
              <w:rPr>
                <w:rFonts w:asciiTheme="minorHAnsi" w:eastAsia="SimSun" w:hAnsiTheme="minorHAnsi" w:cstheme="minorHAnsi"/>
                <w:bCs/>
                <w:kern w:val="1"/>
                <w:sz w:val="22"/>
                <w:szCs w:val="22"/>
                <w:lang w:val="el-GR" w:eastAsia="ar-SA"/>
              </w:rPr>
              <w:t xml:space="preserve">αι παραγόντων κινδύνου (EMENO), </w:t>
            </w:r>
            <w:r w:rsidRPr="008B4B05">
              <w:rPr>
                <w:rFonts w:asciiTheme="minorHAnsi" w:eastAsia="SimSun" w:hAnsiTheme="minorHAnsi" w:cstheme="minorHAnsi"/>
                <w:bCs/>
                <w:kern w:val="1"/>
                <w:sz w:val="22"/>
                <w:szCs w:val="22"/>
                <w:lang w:val="el-GR" w:eastAsia="ar-SA"/>
              </w:rPr>
              <w:t>24</w:t>
            </w:r>
            <w:r w:rsidRPr="008B4B05">
              <w:rPr>
                <w:rFonts w:asciiTheme="minorHAnsi" w:eastAsia="SimSun" w:hAnsiTheme="minorHAnsi" w:cstheme="minorHAnsi"/>
                <w:bCs/>
                <w:kern w:val="1"/>
                <w:sz w:val="22"/>
                <w:szCs w:val="22"/>
                <w:vertAlign w:val="superscript"/>
                <w:lang w:val="el-GR" w:eastAsia="ar-SA"/>
              </w:rPr>
              <w:t>ο</w:t>
            </w:r>
            <w:r w:rsidRPr="008B4B05">
              <w:rPr>
                <w:rFonts w:asciiTheme="minorHAnsi" w:eastAsia="SimSun" w:hAnsiTheme="minorHAnsi" w:cstheme="minorHAnsi"/>
                <w:bCs/>
                <w:kern w:val="1"/>
                <w:sz w:val="22"/>
                <w:szCs w:val="22"/>
                <w:lang w:val="el-GR" w:eastAsia="ar-SA"/>
              </w:rPr>
              <w:t xml:space="preserve"> Πανελλήνιο Πνευμονολογικό συνέδριο, </w:t>
            </w:r>
            <w:r w:rsidR="00721A58" w:rsidRPr="008B4B05">
              <w:rPr>
                <w:rFonts w:asciiTheme="minorHAnsi" w:eastAsia="SimSun" w:hAnsiTheme="minorHAnsi" w:cstheme="minorHAnsi"/>
                <w:bCs/>
                <w:kern w:val="1"/>
                <w:sz w:val="22"/>
                <w:szCs w:val="22"/>
                <w:lang w:val="el-GR" w:eastAsia="ar-SA"/>
              </w:rPr>
              <w:t>Αθήνα</w:t>
            </w:r>
          </w:p>
        </w:tc>
      </w:tr>
      <w:tr w:rsidR="003F598C" w:rsidRPr="00053294" w14:paraId="7890E99D" w14:textId="77777777" w:rsidTr="006626C7">
        <w:tc>
          <w:tcPr>
            <w:tcW w:w="1516" w:type="dxa"/>
            <w:shd w:val="clear" w:color="auto" w:fill="auto"/>
          </w:tcPr>
          <w:p w14:paraId="72F12A85" w14:textId="77777777" w:rsidR="003F598C" w:rsidRPr="008B4B05" w:rsidRDefault="003F598C" w:rsidP="00B37E5E">
            <w:pPr>
              <w:jc w:val="both"/>
              <w:rPr>
                <w:rFonts w:asciiTheme="minorHAnsi" w:hAnsiTheme="minorHAnsi" w:cstheme="minorHAnsi"/>
                <w:szCs w:val="22"/>
                <w:lang w:val="el-GR"/>
              </w:rPr>
            </w:pPr>
            <w:r w:rsidRPr="008B4B05">
              <w:rPr>
                <w:rFonts w:asciiTheme="minorHAnsi" w:hAnsiTheme="minorHAnsi" w:cstheme="minorHAnsi"/>
                <w:szCs w:val="22"/>
                <w:lang w:val="el-GR"/>
              </w:rPr>
              <w:t>2013</w:t>
            </w:r>
          </w:p>
        </w:tc>
        <w:tc>
          <w:tcPr>
            <w:tcW w:w="7956" w:type="dxa"/>
            <w:shd w:val="clear" w:color="auto" w:fill="auto"/>
          </w:tcPr>
          <w:p w14:paraId="28F921C2" w14:textId="77777777" w:rsidR="003F598C" w:rsidRPr="008B4B05" w:rsidRDefault="003F598C"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Βραβείο καλύτερης εργασίας «Ασύρματη </w:t>
            </w:r>
            <w:proofErr w:type="spellStart"/>
            <w:r w:rsidRPr="008B4B05">
              <w:rPr>
                <w:rFonts w:asciiTheme="minorHAnsi" w:hAnsiTheme="minorHAnsi" w:cstheme="minorHAnsi"/>
                <w:sz w:val="22"/>
                <w:szCs w:val="22"/>
                <w:lang w:val="el-GR"/>
              </w:rPr>
              <w:t>Ηλεκτροδιέγερση</w:t>
            </w:r>
            <w:proofErr w:type="spellEnd"/>
            <w:r w:rsidRPr="008B4B05">
              <w:rPr>
                <w:rFonts w:asciiTheme="minorHAnsi" w:hAnsiTheme="minorHAnsi" w:cstheme="minorHAnsi"/>
                <w:sz w:val="22"/>
                <w:szCs w:val="22"/>
                <w:lang w:val="el-GR"/>
              </w:rPr>
              <w:t xml:space="preserve"> για τη θεραπεία δια</w:t>
            </w:r>
            <w:r w:rsidR="00AD3D1B" w:rsidRPr="008B4B05">
              <w:rPr>
                <w:rFonts w:asciiTheme="minorHAnsi" w:hAnsiTheme="minorHAnsi" w:cstheme="minorHAnsi"/>
                <w:sz w:val="22"/>
                <w:szCs w:val="22"/>
                <w:lang w:val="el-GR"/>
              </w:rPr>
              <w:t>β</w:t>
            </w:r>
            <w:r w:rsidRPr="008B4B05">
              <w:rPr>
                <w:rFonts w:asciiTheme="minorHAnsi" w:hAnsiTheme="minorHAnsi" w:cstheme="minorHAnsi"/>
                <w:sz w:val="22"/>
                <w:szCs w:val="22"/>
                <w:lang w:val="el-GR"/>
              </w:rPr>
              <w:t xml:space="preserve">ητικών Ελκών: κλινικά και </w:t>
            </w:r>
            <w:r w:rsidRPr="008B4B05">
              <w:rPr>
                <w:rFonts w:asciiTheme="minorHAnsi" w:hAnsiTheme="minorHAnsi" w:cstheme="minorHAnsi"/>
                <w:sz w:val="22"/>
                <w:szCs w:val="22"/>
              </w:rPr>
              <w:t>in</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vitro</w:t>
            </w:r>
            <w:r w:rsidRPr="008B4B05">
              <w:rPr>
                <w:rFonts w:asciiTheme="minorHAnsi" w:hAnsiTheme="minorHAnsi" w:cstheme="minorHAnsi"/>
                <w:sz w:val="22"/>
                <w:szCs w:val="22"/>
                <w:lang w:val="el-GR"/>
              </w:rPr>
              <w:t xml:space="preserve"> αποτελέσματα»</w:t>
            </w:r>
            <w:r w:rsidR="00721A58" w:rsidRPr="008B4B05">
              <w:rPr>
                <w:rFonts w:asciiTheme="minorHAnsi" w:hAnsiTheme="minorHAnsi" w:cstheme="minorHAnsi"/>
                <w:sz w:val="22"/>
                <w:szCs w:val="22"/>
                <w:lang w:val="el-GR"/>
              </w:rPr>
              <w:t>,</w:t>
            </w:r>
            <w:r w:rsidRPr="008B4B05">
              <w:rPr>
                <w:rFonts w:asciiTheme="minorHAnsi" w:hAnsiTheme="minorHAnsi" w:cstheme="minorHAnsi"/>
                <w:sz w:val="22"/>
                <w:szCs w:val="22"/>
                <w:lang w:val="el-GR"/>
              </w:rPr>
              <w:t xml:space="preserve"> 39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Ετήσιο Πανελλήνιο Ιατρικό Συνέδριο, Αθήνα 22-25/5/2013</w:t>
            </w:r>
          </w:p>
        </w:tc>
      </w:tr>
      <w:tr w:rsidR="0050006D" w:rsidRPr="00053294" w14:paraId="0E4312BD" w14:textId="77777777" w:rsidTr="006626C7">
        <w:tc>
          <w:tcPr>
            <w:tcW w:w="1516" w:type="dxa"/>
            <w:shd w:val="clear" w:color="auto" w:fill="auto"/>
          </w:tcPr>
          <w:p w14:paraId="6A5F1994" w14:textId="77777777" w:rsidR="0050006D" w:rsidRPr="008B4B05" w:rsidRDefault="00173220"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1996</w:t>
            </w:r>
          </w:p>
        </w:tc>
        <w:tc>
          <w:tcPr>
            <w:tcW w:w="7956" w:type="dxa"/>
            <w:shd w:val="clear" w:color="auto" w:fill="auto"/>
          </w:tcPr>
          <w:p w14:paraId="5D65322F" w14:textId="77777777" w:rsidR="00173220" w:rsidRPr="008B4B05" w:rsidRDefault="00173220"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Υποτροφία </w:t>
            </w:r>
            <w:r w:rsidRPr="008B4B05">
              <w:rPr>
                <w:rFonts w:asciiTheme="minorHAnsi" w:hAnsiTheme="minorHAnsi" w:cstheme="minorHAnsi"/>
                <w:sz w:val="22"/>
                <w:szCs w:val="22"/>
              </w:rPr>
              <w:t>WHO</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UNEP</w:t>
            </w:r>
            <w:r w:rsidRPr="008B4B05">
              <w:rPr>
                <w:rFonts w:asciiTheme="minorHAnsi" w:hAnsiTheme="minorHAnsi" w:cstheme="minorHAnsi"/>
                <w:sz w:val="22"/>
                <w:szCs w:val="22"/>
                <w:lang w:val="el-GR"/>
              </w:rPr>
              <w:t xml:space="preserve"> για τη συμμετοχή στο συνέδριο "8</w:t>
            </w:r>
            <w:proofErr w:type="spellStart"/>
            <w:r w:rsidRPr="008B4B05">
              <w:rPr>
                <w:rFonts w:asciiTheme="minorHAnsi" w:hAnsiTheme="minorHAnsi" w:cstheme="minorHAnsi"/>
                <w:sz w:val="22"/>
                <w:szCs w:val="22"/>
                <w:vertAlign w:val="superscript"/>
              </w:rPr>
              <w:t>th</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Health</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Related</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Water</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Microbiology</w:t>
            </w:r>
            <w:r w:rsidRPr="008B4B05">
              <w:rPr>
                <w:rFonts w:asciiTheme="minorHAnsi" w:hAnsiTheme="minorHAnsi" w:cstheme="minorHAnsi"/>
                <w:sz w:val="22"/>
                <w:szCs w:val="22"/>
                <w:lang w:val="el-GR"/>
              </w:rPr>
              <w:t>" (Μαγιόρκα, Οκτώβριος 1996).</w:t>
            </w:r>
          </w:p>
        </w:tc>
      </w:tr>
      <w:tr w:rsidR="00173220" w:rsidRPr="008B4B05" w14:paraId="6C355082" w14:textId="77777777" w:rsidTr="006626C7">
        <w:tc>
          <w:tcPr>
            <w:tcW w:w="1516" w:type="dxa"/>
            <w:shd w:val="clear" w:color="auto" w:fill="auto"/>
          </w:tcPr>
          <w:p w14:paraId="3E329216" w14:textId="77777777" w:rsidR="00173220" w:rsidRPr="008B4B05" w:rsidRDefault="00173220" w:rsidP="00B37E5E">
            <w:pPr>
              <w:jc w:val="both"/>
              <w:rPr>
                <w:rFonts w:asciiTheme="minorHAnsi" w:hAnsiTheme="minorHAnsi" w:cstheme="minorHAnsi"/>
                <w:szCs w:val="22"/>
              </w:rPr>
            </w:pPr>
            <w:r w:rsidRPr="008B4B05">
              <w:rPr>
                <w:rFonts w:asciiTheme="minorHAnsi" w:hAnsiTheme="minorHAnsi" w:cstheme="minorHAnsi"/>
                <w:szCs w:val="22"/>
              </w:rPr>
              <w:t>1994</w:t>
            </w:r>
          </w:p>
        </w:tc>
        <w:tc>
          <w:tcPr>
            <w:tcW w:w="7956" w:type="dxa"/>
            <w:shd w:val="clear" w:color="auto" w:fill="auto"/>
          </w:tcPr>
          <w:p w14:paraId="351B1D06" w14:textId="77777777" w:rsidR="00173220" w:rsidRPr="008B4B05" w:rsidRDefault="00173220" w:rsidP="00B37E5E">
            <w:pPr>
              <w:jc w:val="both"/>
              <w:rPr>
                <w:rFonts w:asciiTheme="minorHAnsi" w:hAnsiTheme="minorHAnsi" w:cstheme="minorHAnsi"/>
                <w:sz w:val="22"/>
                <w:szCs w:val="22"/>
              </w:rPr>
            </w:pPr>
            <w:r w:rsidRPr="008B4B05">
              <w:rPr>
                <w:rFonts w:asciiTheme="minorHAnsi" w:hAnsiTheme="minorHAnsi" w:cstheme="minorHAnsi"/>
                <w:sz w:val="22"/>
                <w:szCs w:val="22"/>
                <w:lang w:val="el-GR"/>
              </w:rPr>
              <w:t>Υποτροφία</w:t>
            </w:r>
            <w:r w:rsidRPr="008B4B05">
              <w:rPr>
                <w:rFonts w:asciiTheme="minorHAnsi" w:hAnsiTheme="minorHAnsi" w:cstheme="minorHAnsi"/>
                <w:sz w:val="22"/>
                <w:szCs w:val="22"/>
              </w:rPr>
              <w:t xml:space="preserve"> WHO/UNEP </w:t>
            </w:r>
            <w:r w:rsidRPr="008B4B05">
              <w:rPr>
                <w:rFonts w:asciiTheme="minorHAnsi" w:hAnsiTheme="minorHAnsi" w:cstheme="minorHAnsi"/>
                <w:sz w:val="22"/>
                <w:szCs w:val="22"/>
                <w:lang w:val="el-GR"/>
              </w:rPr>
              <w:t>για</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την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επίσκεψη</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επιστημονικής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ενημέρωσης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σε</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θέματα</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μοριακών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μεθόδων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στη</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Μικροβιολογία</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Department of Microbiology, Faculty of Biology, University of Barcelona, Spain</w:t>
            </w:r>
          </w:p>
        </w:tc>
      </w:tr>
    </w:tbl>
    <w:bookmarkEnd w:id="100"/>
    <w:p w14:paraId="49CFF004" w14:textId="77777777" w:rsidR="00084510" w:rsidRPr="008B4B05" w:rsidRDefault="008E232C" w:rsidP="00F863DE">
      <w:pPr>
        <w:pStyle w:val="af"/>
        <w:rPr>
          <w:rFonts w:asciiTheme="minorHAnsi" w:hAnsiTheme="minorHAnsi" w:cstheme="minorHAnsi"/>
          <w:lang w:val="el-GR"/>
        </w:rPr>
      </w:pPr>
      <w:r w:rsidRPr="008B4B05">
        <w:rPr>
          <w:rFonts w:asciiTheme="minorHAnsi" w:hAnsiTheme="minorHAnsi" w:cstheme="minorHAnsi"/>
          <w:lang w:val="el-GR"/>
        </w:rPr>
        <w:t>15</w:t>
      </w:r>
      <w:r w:rsidR="00C83C76" w:rsidRPr="008B4B05">
        <w:rPr>
          <w:rFonts w:asciiTheme="minorHAnsi" w:hAnsiTheme="minorHAnsi" w:cstheme="minorHAnsi"/>
          <w:lang w:val="el-GR"/>
        </w:rPr>
        <w:t>.</w:t>
      </w:r>
      <w:r w:rsidR="00C713A3" w:rsidRPr="008B4B05">
        <w:rPr>
          <w:rFonts w:asciiTheme="minorHAnsi" w:hAnsiTheme="minorHAnsi" w:cstheme="minorHAnsi"/>
          <w:lang w:val="el-GR"/>
        </w:rPr>
        <w:t>ΑΛΛΕΣ ΓΝΩΣΕΙΣ</w:t>
      </w:r>
    </w:p>
    <w:p w14:paraId="4937A4B7" w14:textId="77777777" w:rsidR="00D12A76" w:rsidRPr="008B4B05" w:rsidRDefault="006B52F2" w:rsidP="000A5F0D">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Πολύ κα</w:t>
      </w:r>
      <w:r w:rsidR="00653FFC" w:rsidRPr="008B4B05">
        <w:rPr>
          <w:rFonts w:asciiTheme="minorHAnsi" w:hAnsiTheme="minorHAnsi" w:cstheme="minorHAnsi"/>
          <w:sz w:val="22"/>
          <w:szCs w:val="22"/>
          <w:lang w:val="el-GR"/>
        </w:rPr>
        <w:t xml:space="preserve">λή γνώση χρήσης λογισμικών Η/Υ, </w:t>
      </w:r>
      <w:r w:rsidRPr="008B4B05">
        <w:rPr>
          <w:rFonts w:asciiTheme="minorHAnsi" w:hAnsiTheme="minorHAnsi" w:cstheme="minorHAnsi"/>
          <w:sz w:val="22"/>
          <w:szCs w:val="22"/>
          <w:lang w:val="el-GR"/>
        </w:rPr>
        <w:t>Επεξεργασία κειμένου</w:t>
      </w:r>
      <w:r w:rsidR="00986451"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Word</w:t>
      </w:r>
      <w:r w:rsidRPr="008B4B05">
        <w:rPr>
          <w:rFonts w:asciiTheme="minorHAnsi" w:hAnsiTheme="minorHAnsi" w:cstheme="minorHAnsi"/>
          <w:sz w:val="22"/>
          <w:szCs w:val="22"/>
          <w:lang w:val="el-GR"/>
        </w:rPr>
        <w:t>), Βάσεις δεδομένων (</w:t>
      </w:r>
      <w:proofErr w:type="spellStart"/>
      <w:r w:rsidRPr="008B4B05">
        <w:rPr>
          <w:rFonts w:asciiTheme="minorHAnsi" w:hAnsiTheme="minorHAnsi" w:cstheme="minorHAnsi"/>
          <w:sz w:val="22"/>
          <w:szCs w:val="22"/>
        </w:rPr>
        <w:t>Dbase</w:t>
      </w:r>
      <w:proofErr w:type="spellEnd"/>
      <w:r w:rsidRPr="008B4B05">
        <w:rPr>
          <w:rFonts w:asciiTheme="minorHAnsi" w:hAnsiTheme="minorHAnsi" w:cstheme="minorHAnsi"/>
          <w:sz w:val="22"/>
          <w:szCs w:val="22"/>
          <w:lang w:val="el-GR"/>
        </w:rPr>
        <w:t>), Στατιστικά πακέτα (</w:t>
      </w:r>
      <w:r w:rsidRPr="008B4B05">
        <w:rPr>
          <w:rFonts w:asciiTheme="minorHAnsi" w:hAnsiTheme="minorHAnsi" w:cstheme="minorHAnsi"/>
          <w:sz w:val="22"/>
          <w:szCs w:val="22"/>
        </w:rPr>
        <w:t>Excel</w:t>
      </w:r>
      <w:r w:rsidRPr="008B4B05">
        <w:rPr>
          <w:rFonts w:asciiTheme="minorHAnsi" w:hAnsiTheme="minorHAnsi" w:cstheme="minorHAnsi"/>
          <w:sz w:val="22"/>
          <w:szCs w:val="22"/>
          <w:lang w:val="el-GR"/>
        </w:rPr>
        <w:t>,</w:t>
      </w:r>
      <w:r w:rsidR="006A6E23" w:rsidRPr="008B4B05">
        <w:rPr>
          <w:rFonts w:asciiTheme="minorHAnsi" w:hAnsiTheme="minorHAnsi" w:cstheme="minorHAnsi"/>
          <w:sz w:val="22"/>
          <w:szCs w:val="22"/>
          <w:lang w:val="el-GR"/>
        </w:rPr>
        <w:t xml:space="preserve"> </w:t>
      </w:r>
      <w:r w:rsidR="006A6E23" w:rsidRPr="008B4B05">
        <w:rPr>
          <w:rFonts w:asciiTheme="minorHAnsi" w:hAnsiTheme="minorHAnsi" w:cstheme="minorHAnsi"/>
          <w:sz w:val="22"/>
          <w:szCs w:val="22"/>
          <w:lang w:val="en-GB"/>
        </w:rPr>
        <w:t>STATA</w:t>
      </w:r>
      <w:r w:rsidR="006A6E23" w:rsidRPr="008B4B05">
        <w:rPr>
          <w:rFonts w:asciiTheme="minorHAnsi" w:hAnsiTheme="minorHAnsi" w:cstheme="minorHAnsi"/>
          <w:sz w:val="22"/>
          <w:szCs w:val="22"/>
          <w:lang w:val="el-GR"/>
        </w:rPr>
        <w:t>,</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SPSS</w:t>
      </w:r>
      <w:r w:rsidRPr="008B4B05">
        <w:rPr>
          <w:rFonts w:asciiTheme="minorHAnsi" w:hAnsiTheme="minorHAnsi" w:cstheme="minorHAnsi"/>
          <w:sz w:val="22"/>
          <w:szCs w:val="22"/>
          <w:lang w:val="el-GR"/>
        </w:rPr>
        <w:t>), Γραφικά (</w:t>
      </w:r>
      <w:proofErr w:type="spellStart"/>
      <w:r w:rsidRPr="008B4B05">
        <w:rPr>
          <w:rFonts w:asciiTheme="minorHAnsi" w:hAnsiTheme="minorHAnsi" w:cstheme="minorHAnsi"/>
          <w:sz w:val="22"/>
          <w:szCs w:val="22"/>
        </w:rPr>
        <w:t>Statgraph</w:t>
      </w:r>
      <w:proofErr w:type="spellEnd"/>
      <w:r w:rsidR="006A6E23" w:rsidRPr="008B4B05">
        <w:rPr>
          <w:rFonts w:asciiTheme="minorHAnsi" w:hAnsiTheme="minorHAnsi" w:cstheme="minorHAnsi"/>
          <w:sz w:val="22"/>
          <w:szCs w:val="22"/>
          <w:lang w:val="el-GR"/>
        </w:rPr>
        <w:t>)</w:t>
      </w:r>
    </w:p>
    <w:sectPr w:rsidR="00D12A76" w:rsidRPr="008B4B05" w:rsidSect="00D85117">
      <w:headerReference w:type="default" r:id="rId213"/>
      <w:footerReference w:type="even" r:id="rId214"/>
      <w:footerReference w:type="default" r:id="rId215"/>
      <w:pgSz w:w="11906" w:h="16838"/>
      <w:pgMar w:top="1440" w:right="849" w:bottom="900" w:left="1418" w:header="720" w:footer="41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DF86" w14:textId="77777777" w:rsidR="00330804" w:rsidRDefault="00330804">
      <w:r>
        <w:separator/>
      </w:r>
    </w:p>
  </w:endnote>
  <w:endnote w:type="continuationSeparator" w:id="0">
    <w:p w14:paraId="16089367" w14:textId="77777777" w:rsidR="00330804" w:rsidRDefault="003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DGMetaScience">
    <w:altName w:val="Yu Gothic"/>
    <w:panose1 w:val="00000000000000000000"/>
    <w:charset w:val="80"/>
    <w:family w:val="swiss"/>
    <w:notTrueType/>
    <w:pitch w:val="default"/>
    <w:sig w:usb0="00000001" w:usb1="08070000" w:usb2="00000010" w:usb3="00000000" w:csb0="00020000" w:csb1="00000000"/>
  </w:font>
  <w:font w:name="HGMinchoL">
    <w:charset w:val="80"/>
    <w:family w:val="roman"/>
    <w:pitch w:val="fixed"/>
    <w:sig w:usb0="80000281" w:usb1="28C76CF8" w:usb2="00000010" w:usb3="00000000" w:csb0="00020000" w:csb1="00000000"/>
  </w:font>
  <w:font w:name="Cambria Math">
    <w:panose1 w:val="02040503050406030204"/>
    <w:charset w:val="A1"/>
    <w:family w:val="roman"/>
    <w:pitch w:val="variable"/>
    <w:sig w:usb0="E00006FF" w:usb1="420024FF" w:usb2="02000000" w:usb3="00000000" w:csb0="0000019F" w:csb1="00000000"/>
  </w:font>
  <w:font w:name="TimesNewRoman">
    <w:altName w:val="MS Mincho"/>
    <w:panose1 w:val="00000000000000000000"/>
    <w:charset w:val="81"/>
    <w:family w:val="auto"/>
    <w:notTrueType/>
    <w:pitch w:val="default"/>
    <w:sig w:usb0="00000001" w:usb1="09060000" w:usb2="00000010" w:usb3="00000000" w:csb0="00080000" w:csb1="00000000"/>
  </w:font>
  <w:font w:name="JSTimesNew">
    <w:altName w:val="Arial Unicode MS"/>
    <w:panose1 w:val="00000000000000000000"/>
    <w:charset w:val="88"/>
    <w:family w:val="auto"/>
    <w:notTrueType/>
    <w:pitch w:val="default"/>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InterstateGR-Regular">
    <w:altName w:val="MS Gothic"/>
    <w:panose1 w:val="00000000000000000000"/>
    <w:charset w:val="80"/>
    <w:family w:val="swiss"/>
    <w:notTrueType/>
    <w:pitch w:val="default"/>
    <w:sig w:usb0="00000000" w:usb1="08070000" w:usb2="00000010" w:usb3="00000000" w:csb0="00020000" w:csb1="00000000"/>
  </w:font>
  <w:font w:name="InterstateGR-ExtraLight">
    <w:altName w:val="MS Gothic"/>
    <w:panose1 w:val="00000000000000000000"/>
    <w:charset w:val="80"/>
    <w:family w:val="swiss"/>
    <w:notTrueType/>
    <w:pitch w:val="default"/>
    <w:sig w:usb0="00000000" w:usb1="08070000" w:usb2="00000010" w:usb3="00000000" w:csb0="00020000" w:csb1="00000000"/>
  </w:font>
  <w:font w:name="TimesNewRomanPSMT">
    <w:altName w:val="Calibri"/>
    <w:panose1 w:val="00000000000000000000"/>
    <w:charset w:val="80"/>
    <w:family w:val="auto"/>
    <w:notTrueType/>
    <w:pitch w:val="default"/>
    <w:sig w:usb0="00000003" w:usb1="08070000" w:usb2="00000010" w:usb3="00000000" w:csb0="0002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6441" w14:textId="77777777" w:rsidR="003632BE" w:rsidRDefault="003632BE" w:rsidP="00A10E8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068ABC54" w14:textId="77777777" w:rsidR="003632BE" w:rsidRDefault="003632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E1BB" w14:textId="77777777" w:rsidR="003632BE" w:rsidRPr="0038025F" w:rsidRDefault="003632BE" w:rsidP="003551F7">
    <w:pPr>
      <w:pStyle w:val="a4"/>
      <w:framePr w:wrap="around" w:vAnchor="text" w:hAnchor="page" w:x="10732" w:y="28"/>
      <w:jc w:val="center"/>
      <w:rPr>
        <w:rStyle w:val="a3"/>
        <w:rFonts w:ascii="Trebuchet MS" w:hAnsi="Trebuchet MS"/>
      </w:rPr>
    </w:pPr>
    <w:r w:rsidRPr="0038025F">
      <w:rPr>
        <w:rStyle w:val="a3"/>
        <w:rFonts w:ascii="Trebuchet MS" w:hAnsi="Trebuchet MS"/>
      </w:rPr>
      <w:fldChar w:fldCharType="begin"/>
    </w:r>
    <w:r w:rsidRPr="0038025F">
      <w:rPr>
        <w:rStyle w:val="a3"/>
        <w:rFonts w:ascii="Trebuchet MS" w:hAnsi="Trebuchet MS"/>
      </w:rPr>
      <w:instrText xml:space="preserve">PAGE  </w:instrText>
    </w:r>
    <w:r w:rsidRPr="0038025F">
      <w:rPr>
        <w:rStyle w:val="a3"/>
        <w:rFonts w:ascii="Trebuchet MS" w:hAnsi="Trebuchet MS"/>
      </w:rPr>
      <w:fldChar w:fldCharType="separate"/>
    </w:r>
    <w:r>
      <w:rPr>
        <w:rStyle w:val="a3"/>
        <w:rFonts w:ascii="Trebuchet MS" w:hAnsi="Trebuchet MS"/>
        <w:noProof/>
      </w:rPr>
      <w:t>18</w:t>
    </w:r>
    <w:r w:rsidRPr="0038025F">
      <w:rPr>
        <w:rStyle w:val="a3"/>
        <w:rFonts w:ascii="Trebuchet MS" w:hAnsi="Trebuchet MS"/>
      </w:rPr>
      <w:fldChar w:fldCharType="end"/>
    </w:r>
  </w:p>
  <w:p w14:paraId="64F16553" w14:textId="77777777" w:rsidR="003632BE" w:rsidRPr="00327050" w:rsidRDefault="00000000" w:rsidP="00D85117">
    <w:pPr>
      <w:pStyle w:val="a4"/>
      <w:pBdr>
        <w:top w:val="single" w:sz="4" w:space="1" w:color="auto"/>
      </w:pBdr>
      <w:tabs>
        <w:tab w:val="clear" w:pos="4153"/>
        <w:tab w:val="clear" w:pos="8306"/>
        <w:tab w:val="right" w:pos="9596"/>
      </w:tabs>
      <w:ind w:right="43"/>
      <w:rPr>
        <w:rFonts w:ascii="Trebuchet MS" w:hAnsi="Trebuchet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hyperlink r:id="rId1" w:history="1">
      <w:r w:rsidR="003632BE" w:rsidRPr="00327050">
        <w:rPr>
          <w:rStyle w:val="-"/>
          <w:rFonts w:ascii="Trebuchet MS" w:hAnsi="Trebuchet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www.avantarakis.gr</w:t>
      </w:r>
    </w:hyperlink>
    <w:r w:rsidR="003632BE" w:rsidRPr="00327050">
      <w:rPr>
        <w:rFonts w:ascii="Trebuchet MS" w:hAnsi="Trebuchet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3632BE" w:rsidRPr="00327050">
      <w:rPr>
        <w:rFonts w:ascii="Trebuchet MS" w:hAnsi="Trebuchet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C1A0" w14:textId="77777777" w:rsidR="00330804" w:rsidRDefault="00330804">
      <w:r>
        <w:separator/>
      </w:r>
    </w:p>
  </w:footnote>
  <w:footnote w:type="continuationSeparator" w:id="0">
    <w:p w14:paraId="2B98A0E1" w14:textId="77777777" w:rsidR="00330804" w:rsidRDefault="0033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C3B8" w14:textId="038E791D" w:rsidR="003632BE" w:rsidRPr="00CC6CB1" w:rsidRDefault="00CC6CB1" w:rsidP="00D032E7">
    <w:pPr>
      <w:pStyle w:val="a8"/>
      <w:tabs>
        <w:tab w:val="clear" w:pos="8306"/>
        <w:tab w:val="right" w:pos="9450"/>
      </w:tabs>
      <w:rPr>
        <w:rFonts w:asciiTheme="minorHAnsi" w:hAnsiTheme="minorHAnsi" w:cstheme="minorHAnsi"/>
        <w:color w:val="1F4E79"/>
        <w:sz w:val="22"/>
      </w:rPr>
    </w:pPr>
    <w:r w:rsidRPr="00CC6CB1">
      <w:rPr>
        <w:rFonts w:asciiTheme="minorHAnsi" w:hAnsiTheme="minorHAnsi" w:cstheme="minorHAnsi"/>
        <w:color w:val="1F4E79"/>
        <w:sz w:val="22"/>
      </w:rPr>
      <w:t>Apostolos Vantarakis</w:t>
    </w:r>
    <w:r w:rsidR="003632BE" w:rsidRPr="00CC6CB1">
      <w:rPr>
        <w:rFonts w:asciiTheme="minorHAnsi" w:hAnsiTheme="minorHAnsi" w:cstheme="minorHAnsi"/>
        <w:color w:val="1F4E79"/>
        <w:sz w:val="22"/>
      </w:rPr>
      <w:t xml:space="preserve"> (</w:t>
    </w:r>
    <w:proofErr w:type="spellStart"/>
    <w:proofErr w:type="gramStart"/>
    <w:r w:rsidR="003632BE" w:rsidRPr="00CC6CB1">
      <w:rPr>
        <w:rFonts w:asciiTheme="minorHAnsi" w:hAnsiTheme="minorHAnsi" w:cstheme="minorHAnsi"/>
        <w:color w:val="1F4E79"/>
        <w:sz w:val="22"/>
      </w:rPr>
      <w:t>B.Sc</w:t>
    </w:r>
    <w:proofErr w:type="spellEnd"/>
    <w:proofErr w:type="gramEnd"/>
    <w:r w:rsidR="003632BE" w:rsidRPr="00CC6CB1">
      <w:rPr>
        <w:rFonts w:asciiTheme="minorHAnsi" w:hAnsiTheme="minorHAnsi" w:cstheme="minorHAnsi"/>
        <w:color w:val="1F4E79"/>
        <w:sz w:val="22"/>
      </w:rPr>
      <w:t xml:space="preserve">, </w:t>
    </w:r>
    <w:r w:rsidR="003632BE" w:rsidRPr="00D85117">
      <w:rPr>
        <w:rFonts w:asciiTheme="minorHAnsi" w:hAnsiTheme="minorHAnsi" w:cstheme="minorHAnsi"/>
        <w:color w:val="1F4E79"/>
        <w:sz w:val="22"/>
        <w:lang w:val="el-GR"/>
      </w:rPr>
      <w:t>Μ</w:t>
    </w:r>
    <w:r w:rsidR="003632BE" w:rsidRPr="00CC6CB1">
      <w:rPr>
        <w:rFonts w:asciiTheme="minorHAnsi" w:hAnsiTheme="minorHAnsi" w:cstheme="minorHAnsi"/>
        <w:color w:val="1F4E79"/>
        <w:sz w:val="22"/>
      </w:rPr>
      <w:t xml:space="preserve">.Sc, Ph.D) </w:t>
    </w:r>
    <w:r>
      <w:rPr>
        <w:rFonts w:asciiTheme="minorHAnsi" w:hAnsiTheme="minorHAnsi" w:cstheme="minorHAnsi"/>
        <w:color w:val="1F4E79"/>
        <w:sz w:val="22"/>
      </w:rPr>
      <w:t xml:space="preserve">        </w:t>
    </w:r>
    <w:r w:rsidR="003632BE" w:rsidRPr="00CC6CB1">
      <w:rPr>
        <w:rFonts w:asciiTheme="minorHAnsi" w:hAnsiTheme="minorHAnsi" w:cstheme="minorHAnsi"/>
        <w:color w:val="1F4E79"/>
        <w:sz w:val="22"/>
      </w:rPr>
      <w:t xml:space="preserve">                                              </w:t>
    </w:r>
    <w:r w:rsidR="00D85117" w:rsidRPr="00CC6CB1">
      <w:rPr>
        <w:rFonts w:asciiTheme="minorHAnsi" w:hAnsiTheme="minorHAnsi" w:cstheme="minorHAnsi"/>
        <w:color w:val="1F4E79"/>
        <w:sz w:val="22"/>
      </w:rPr>
      <w:t xml:space="preserve">                           </w:t>
    </w:r>
    <w:r w:rsidRPr="00CC6CB1">
      <w:rPr>
        <w:rFonts w:asciiTheme="minorHAnsi" w:hAnsiTheme="minorHAnsi" w:cstheme="minorHAnsi"/>
        <w:color w:val="1F4E79"/>
        <w:sz w:val="22"/>
      </w:rPr>
      <w:t xml:space="preserve">     Curriculum Vitae</w:t>
    </w:r>
    <w:r w:rsidR="003632BE" w:rsidRPr="00CC6CB1">
      <w:rPr>
        <w:rFonts w:asciiTheme="minorHAnsi" w:hAnsiTheme="minorHAnsi" w:cstheme="minorHAnsi"/>
        <w:color w:val="1F4E79"/>
        <w:sz w:val="22"/>
      </w:rPr>
      <w:t xml:space="preserve">                                                                                                                                         </w:t>
    </w:r>
    <w:r w:rsidRPr="00CC6CB1">
      <w:rPr>
        <w:rFonts w:asciiTheme="minorHAnsi" w:hAnsiTheme="minorHAnsi" w:cstheme="minorHAnsi"/>
        <w:color w:val="1F4E79"/>
        <w:sz w:val="22"/>
      </w:rPr>
      <w:t>Professor of</w:t>
    </w:r>
    <w:r>
      <w:rPr>
        <w:rFonts w:asciiTheme="minorHAnsi" w:hAnsiTheme="minorHAnsi" w:cstheme="minorHAnsi"/>
        <w:color w:val="1F4E79"/>
        <w:sz w:val="22"/>
      </w:rPr>
      <w:t xml:space="preserve"> Public Health</w:t>
    </w:r>
    <w:r w:rsidR="003632BE" w:rsidRPr="00CC6CB1">
      <w:rPr>
        <w:rFonts w:asciiTheme="minorHAnsi" w:hAnsiTheme="minorHAnsi" w:cstheme="minorHAnsi"/>
        <w:color w:val="1F4E79"/>
        <w:sz w:val="22"/>
      </w:rPr>
      <w:t xml:space="preserve">                                                                                    </w:t>
    </w:r>
    <w:r w:rsidR="00D85117" w:rsidRPr="00CC6CB1">
      <w:rPr>
        <w:rFonts w:asciiTheme="minorHAnsi" w:hAnsiTheme="minorHAnsi" w:cstheme="minorHAnsi"/>
        <w:color w:val="1F4E79"/>
        <w:sz w:val="22"/>
      </w:rPr>
      <w:t xml:space="preserve">                            </w:t>
    </w:r>
    <w:r w:rsidR="001D3A1B" w:rsidRPr="00CC6CB1">
      <w:rPr>
        <w:rFonts w:asciiTheme="minorHAnsi" w:hAnsiTheme="minorHAnsi" w:cstheme="minorHAnsi"/>
        <w:color w:val="1F4E79"/>
        <w:sz w:val="22"/>
      </w:rPr>
      <w:t xml:space="preserve"> </w:t>
    </w:r>
    <w:r w:rsidRPr="00CC6CB1">
      <w:rPr>
        <w:rFonts w:asciiTheme="minorHAnsi" w:hAnsiTheme="minorHAnsi" w:cstheme="minorHAnsi"/>
        <w:color w:val="1F4E79"/>
        <w:sz w:val="22"/>
      </w:rPr>
      <w:t>December</w:t>
    </w:r>
    <w:r w:rsidR="003632BE" w:rsidRPr="00CC6CB1">
      <w:rPr>
        <w:rFonts w:asciiTheme="minorHAnsi" w:hAnsiTheme="minorHAnsi" w:cstheme="minorHAnsi"/>
        <w:color w:val="1F4E79"/>
        <w:sz w:val="22"/>
      </w:rPr>
      <w:t xml:space="preserve"> 20</w:t>
    </w:r>
    <w:r w:rsidRPr="00CC6CB1">
      <w:rPr>
        <w:rFonts w:asciiTheme="minorHAnsi" w:hAnsiTheme="minorHAnsi" w:cstheme="minorHAnsi"/>
        <w:color w:val="1F4E79"/>
        <w:sz w:val="22"/>
      </w:rPr>
      <w:t>23</w:t>
    </w:r>
  </w:p>
  <w:p w14:paraId="63E44BEC" w14:textId="77777777" w:rsidR="003632BE" w:rsidRPr="004311E1" w:rsidRDefault="00000000" w:rsidP="004311E1">
    <w:pPr>
      <w:pStyle w:val="a8"/>
      <w:rPr>
        <w:rFonts w:ascii="Centaur" w:hAnsi="Centaur" w:cs="Arial"/>
        <w:sz w:val="24"/>
        <w:lang w:val="el-GR"/>
      </w:rPr>
    </w:pPr>
    <w:r>
      <w:rPr>
        <w:rFonts w:ascii="Centaur" w:hAnsi="Centaur" w:cs="Arial"/>
        <w:sz w:val="22"/>
        <w:lang w:val="el-GR"/>
      </w:rPr>
      <w:pict w14:anchorId="07FA256D">
        <v:rect id="_x0000_i1030" style="width:473.65pt;height:3pt" o:hralign="center" o:hrstd="t" o:hrnoshade="t" o:hr="t" fillcolor="#1f376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A404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D2031A1"/>
    <w:multiLevelType w:val="hybridMultilevel"/>
    <w:tmpl w:val="AF84D9C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0B65359"/>
    <w:multiLevelType w:val="hybridMultilevel"/>
    <w:tmpl w:val="0E88B682"/>
    <w:lvl w:ilvl="0" w:tplc="37FE9A7E">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D41EB6"/>
    <w:multiLevelType w:val="hybridMultilevel"/>
    <w:tmpl w:val="D4A8E0BA"/>
    <w:lvl w:ilvl="0" w:tplc="0628A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32E51"/>
    <w:multiLevelType w:val="hybridMultilevel"/>
    <w:tmpl w:val="5A2E13DC"/>
    <w:lvl w:ilvl="0" w:tplc="8038877E">
      <w:start w:val="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7E75DF"/>
    <w:multiLevelType w:val="hybridMultilevel"/>
    <w:tmpl w:val="84147E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064CD"/>
    <w:multiLevelType w:val="hybridMultilevel"/>
    <w:tmpl w:val="35464FEA"/>
    <w:lvl w:ilvl="0" w:tplc="C7B05BC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EF37CD"/>
    <w:multiLevelType w:val="hybridMultilevel"/>
    <w:tmpl w:val="F1222BF0"/>
    <w:lvl w:ilvl="0" w:tplc="37C4CF6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3B1F74"/>
    <w:multiLevelType w:val="hybridMultilevel"/>
    <w:tmpl w:val="D522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B138F0"/>
    <w:multiLevelType w:val="hybridMultilevel"/>
    <w:tmpl w:val="C09A6074"/>
    <w:lvl w:ilvl="0" w:tplc="AF20F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40342"/>
    <w:multiLevelType w:val="hybridMultilevel"/>
    <w:tmpl w:val="569C31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245B59"/>
    <w:multiLevelType w:val="hybridMultilevel"/>
    <w:tmpl w:val="648CCE96"/>
    <w:lvl w:ilvl="0" w:tplc="6178C8F8">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33115D9"/>
    <w:multiLevelType w:val="hybridMultilevel"/>
    <w:tmpl w:val="5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5293C"/>
    <w:multiLevelType w:val="hybridMultilevel"/>
    <w:tmpl w:val="157C9D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996B05"/>
    <w:multiLevelType w:val="hybridMultilevel"/>
    <w:tmpl w:val="B720C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F6736"/>
    <w:multiLevelType w:val="hybridMultilevel"/>
    <w:tmpl w:val="C09A6074"/>
    <w:lvl w:ilvl="0" w:tplc="AF20F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875B8"/>
    <w:multiLevelType w:val="multilevel"/>
    <w:tmpl w:val="EE90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011BB"/>
    <w:multiLevelType w:val="hybridMultilevel"/>
    <w:tmpl w:val="2A2C39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E9F0086"/>
    <w:multiLevelType w:val="hybridMultilevel"/>
    <w:tmpl w:val="7936A3A2"/>
    <w:lvl w:ilvl="0" w:tplc="1E08766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5AA2245"/>
    <w:multiLevelType w:val="hybridMultilevel"/>
    <w:tmpl w:val="6FD4ACCC"/>
    <w:lvl w:ilvl="0" w:tplc="603686B6">
      <w:start w:val="1"/>
      <w:numFmt w:val="decimal"/>
      <w:lvlText w:val="%1."/>
      <w:lvlJc w:val="left"/>
      <w:pPr>
        <w:ind w:left="720" w:hanging="360"/>
      </w:pPr>
      <w:rPr>
        <w:rFonts w:hint="default"/>
        <w:color w:val="4472C4" w:themeColor="accen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D217E6"/>
    <w:multiLevelType w:val="hybridMultilevel"/>
    <w:tmpl w:val="8E0E3C0C"/>
    <w:lvl w:ilvl="0" w:tplc="CEA2A68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5F55342"/>
    <w:multiLevelType w:val="hybridMultilevel"/>
    <w:tmpl w:val="2F02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942A4"/>
    <w:multiLevelType w:val="hybridMultilevel"/>
    <w:tmpl w:val="E232360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0776C7"/>
    <w:multiLevelType w:val="hybridMultilevel"/>
    <w:tmpl w:val="A12CAF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7A34B3"/>
    <w:multiLevelType w:val="hybridMultilevel"/>
    <w:tmpl w:val="E32A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9A301C"/>
    <w:multiLevelType w:val="hybridMultilevel"/>
    <w:tmpl w:val="CD060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010932"/>
    <w:multiLevelType w:val="hybridMultilevel"/>
    <w:tmpl w:val="EE62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E02AF"/>
    <w:multiLevelType w:val="hybridMultilevel"/>
    <w:tmpl w:val="54BC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10B8B"/>
    <w:multiLevelType w:val="hybridMultilevel"/>
    <w:tmpl w:val="FB22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12F3A"/>
    <w:multiLevelType w:val="multilevel"/>
    <w:tmpl w:val="0BAE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7E7B7C"/>
    <w:multiLevelType w:val="hybridMultilevel"/>
    <w:tmpl w:val="EAFC54EE"/>
    <w:lvl w:ilvl="0" w:tplc="8D1CF004">
      <w:start w:val="1"/>
      <w:numFmt w:val="decimal"/>
      <w:lvlText w:val="%1."/>
      <w:lvlJc w:val="left"/>
      <w:pPr>
        <w:tabs>
          <w:tab w:val="num" w:pos="720"/>
        </w:tabs>
        <w:ind w:left="720" w:hanging="360"/>
      </w:pPr>
      <w:rPr>
        <w:rFonts w:asciiTheme="minorHAnsi" w:eastAsia="Times New Roman" w:hAnsiTheme="minorHAnsi" w:cstheme="minorHAnsi"/>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74DF549F"/>
    <w:multiLevelType w:val="hybridMultilevel"/>
    <w:tmpl w:val="CE507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58824BE"/>
    <w:multiLevelType w:val="hybridMultilevel"/>
    <w:tmpl w:val="690C62F8"/>
    <w:lvl w:ilvl="0" w:tplc="BB6804FA">
      <w:start w:val="1"/>
      <w:numFmt w:val="lowerRoman"/>
      <w:lvlText w:val="%1."/>
      <w:lvlJc w:val="left"/>
      <w:pPr>
        <w:ind w:left="1080" w:hanging="72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8B2052E"/>
    <w:multiLevelType w:val="hybridMultilevel"/>
    <w:tmpl w:val="A9D247EC"/>
    <w:lvl w:ilvl="0" w:tplc="A5A89B42">
      <w:start w:val="1"/>
      <w:numFmt w:val="decimal"/>
      <w:lvlText w:val="%1."/>
      <w:lvlJc w:val="left"/>
      <w:pPr>
        <w:tabs>
          <w:tab w:val="num" w:pos="720"/>
        </w:tabs>
        <w:ind w:left="720" w:hanging="360"/>
      </w:pPr>
      <w:rPr>
        <w:rFonts w:ascii="Book Antiqua" w:eastAsia="Times New Roman" w:hAnsi="Book Antiqua" w:cs="Arial"/>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9086D36"/>
    <w:multiLevelType w:val="hybridMultilevel"/>
    <w:tmpl w:val="11380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9BF6F49"/>
    <w:multiLevelType w:val="hybridMultilevel"/>
    <w:tmpl w:val="74788068"/>
    <w:lvl w:ilvl="0" w:tplc="9C7237B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D80DCC"/>
    <w:multiLevelType w:val="hybridMultilevel"/>
    <w:tmpl w:val="FCDA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D6ADD"/>
    <w:multiLevelType w:val="hybridMultilevel"/>
    <w:tmpl w:val="B6ECF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D126AE3"/>
    <w:multiLevelType w:val="hybridMultilevel"/>
    <w:tmpl w:val="4E64D07C"/>
    <w:lvl w:ilvl="0" w:tplc="D3BA0CE2">
      <w:start w:val="1"/>
      <w:numFmt w:val="decimal"/>
      <w:lvlText w:val="%1."/>
      <w:lvlJc w:val="left"/>
      <w:pPr>
        <w:ind w:left="720" w:hanging="360"/>
      </w:pPr>
      <w:rPr>
        <w:rFonts w:ascii="Trebuchet MS" w:eastAsia="Times New Roman" w:hAnsi="Trebuchet MS" w:cs="Calibr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D65712B"/>
    <w:multiLevelType w:val="hybridMultilevel"/>
    <w:tmpl w:val="4348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184901">
    <w:abstractNumId w:val="30"/>
  </w:num>
  <w:num w:numId="2" w16cid:durableId="1933513468">
    <w:abstractNumId w:val="1"/>
  </w:num>
  <w:num w:numId="3" w16cid:durableId="681250099">
    <w:abstractNumId w:val="33"/>
  </w:num>
  <w:num w:numId="4" w16cid:durableId="122846713">
    <w:abstractNumId w:val="5"/>
  </w:num>
  <w:num w:numId="5" w16cid:durableId="452215231">
    <w:abstractNumId w:val="14"/>
  </w:num>
  <w:num w:numId="6" w16cid:durableId="1333605269">
    <w:abstractNumId w:val="28"/>
  </w:num>
  <w:num w:numId="7" w16cid:durableId="500315750">
    <w:abstractNumId w:val="27"/>
  </w:num>
  <w:num w:numId="8" w16cid:durableId="1519008803">
    <w:abstractNumId w:val="35"/>
  </w:num>
  <w:num w:numId="9" w16cid:durableId="1188179254">
    <w:abstractNumId w:val="4"/>
  </w:num>
  <w:num w:numId="10" w16cid:durableId="1177621877">
    <w:abstractNumId w:val="23"/>
  </w:num>
  <w:num w:numId="11" w16cid:durableId="1074552865">
    <w:abstractNumId w:val="10"/>
  </w:num>
  <w:num w:numId="12" w16cid:durableId="1927759904">
    <w:abstractNumId w:val="2"/>
  </w:num>
  <w:num w:numId="13" w16cid:durableId="1920476113">
    <w:abstractNumId w:val="12"/>
  </w:num>
  <w:num w:numId="14" w16cid:durableId="1801992089">
    <w:abstractNumId w:val="15"/>
  </w:num>
  <w:num w:numId="15" w16cid:durableId="804615439">
    <w:abstractNumId w:val="0"/>
  </w:num>
  <w:num w:numId="16" w16cid:durableId="256522500">
    <w:abstractNumId w:val="3"/>
  </w:num>
  <w:num w:numId="17" w16cid:durableId="247813596">
    <w:abstractNumId w:val="11"/>
  </w:num>
  <w:num w:numId="18" w16cid:durableId="130564357">
    <w:abstractNumId w:val="26"/>
  </w:num>
  <w:num w:numId="19" w16cid:durableId="978418761">
    <w:abstractNumId w:val="9"/>
  </w:num>
  <w:num w:numId="20" w16cid:durableId="31931065">
    <w:abstractNumId w:val="39"/>
  </w:num>
  <w:num w:numId="21" w16cid:durableId="1649938991">
    <w:abstractNumId w:val="29"/>
  </w:num>
  <w:num w:numId="22" w16cid:durableId="1952584544">
    <w:abstractNumId w:val="16"/>
  </w:num>
  <w:num w:numId="23" w16cid:durableId="827525009">
    <w:abstractNumId w:val="36"/>
  </w:num>
  <w:num w:numId="24" w16cid:durableId="1301376556">
    <w:abstractNumId w:val="21"/>
  </w:num>
  <w:num w:numId="25" w16cid:durableId="804541860">
    <w:abstractNumId w:val="18"/>
  </w:num>
  <w:num w:numId="26" w16cid:durableId="1036585147">
    <w:abstractNumId w:val="7"/>
  </w:num>
  <w:num w:numId="27" w16cid:durableId="275909742">
    <w:abstractNumId w:val="13"/>
  </w:num>
  <w:num w:numId="28" w16cid:durableId="651909477">
    <w:abstractNumId w:val="34"/>
  </w:num>
  <w:num w:numId="29" w16cid:durableId="1489125714">
    <w:abstractNumId w:val="38"/>
  </w:num>
  <w:num w:numId="30" w16cid:durableId="167718946">
    <w:abstractNumId w:val="32"/>
  </w:num>
  <w:num w:numId="31" w16cid:durableId="1241022452">
    <w:abstractNumId w:val="20"/>
  </w:num>
  <w:num w:numId="32" w16cid:durableId="294793222">
    <w:abstractNumId w:val="31"/>
  </w:num>
  <w:num w:numId="33" w16cid:durableId="1237713733">
    <w:abstractNumId w:val="22"/>
  </w:num>
  <w:num w:numId="34" w16cid:durableId="757407754">
    <w:abstractNumId w:val="17"/>
  </w:num>
  <w:num w:numId="35" w16cid:durableId="2075854691">
    <w:abstractNumId w:val="19"/>
  </w:num>
  <w:num w:numId="36" w16cid:durableId="1969235273">
    <w:abstractNumId w:val="24"/>
  </w:num>
  <w:num w:numId="37" w16cid:durableId="1903174427">
    <w:abstractNumId w:val="37"/>
  </w:num>
  <w:num w:numId="38" w16cid:durableId="838350316">
    <w:abstractNumId w:val="8"/>
  </w:num>
  <w:num w:numId="39" w16cid:durableId="2097555207">
    <w:abstractNumId w:val="25"/>
  </w:num>
  <w:num w:numId="40" w16cid:durableId="8472152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3B"/>
    <w:rsid w:val="000009A2"/>
    <w:rsid w:val="000016C9"/>
    <w:rsid w:val="000038EC"/>
    <w:rsid w:val="00003C22"/>
    <w:rsid w:val="00003C3B"/>
    <w:rsid w:val="00003CC3"/>
    <w:rsid w:val="00005F1C"/>
    <w:rsid w:val="00006E09"/>
    <w:rsid w:val="00007266"/>
    <w:rsid w:val="00007747"/>
    <w:rsid w:val="000114F3"/>
    <w:rsid w:val="000123E0"/>
    <w:rsid w:val="00012FC2"/>
    <w:rsid w:val="000134E3"/>
    <w:rsid w:val="00013FFF"/>
    <w:rsid w:val="00015005"/>
    <w:rsid w:val="0002254F"/>
    <w:rsid w:val="00024B40"/>
    <w:rsid w:val="00024D5F"/>
    <w:rsid w:val="000271D2"/>
    <w:rsid w:val="00030828"/>
    <w:rsid w:val="000319EA"/>
    <w:rsid w:val="00033A76"/>
    <w:rsid w:val="00033D98"/>
    <w:rsid w:val="000342C2"/>
    <w:rsid w:val="00043431"/>
    <w:rsid w:val="00044840"/>
    <w:rsid w:val="0004622F"/>
    <w:rsid w:val="00046917"/>
    <w:rsid w:val="00047AAD"/>
    <w:rsid w:val="00053294"/>
    <w:rsid w:val="00054033"/>
    <w:rsid w:val="00055591"/>
    <w:rsid w:val="00061800"/>
    <w:rsid w:val="00062F99"/>
    <w:rsid w:val="0006580E"/>
    <w:rsid w:val="0006688C"/>
    <w:rsid w:val="0006743C"/>
    <w:rsid w:val="000674FE"/>
    <w:rsid w:val="00067CEA"/>
    <w:rsid w:val="0007277E"/>
    <w:rsid w:val="00072FCA"/>
    <w:rsid w:val="0007402E"/>
    <w:rsid w:val="00075533"/>
    <w:rsid w:val="00075AF8"/>
    <w:rsid w:val="0008028F"/>
    <w:rsid w:val="00080B98"/>
    <w:rsid w:val="00081C90"/>
    <w:rsid w:val="00084510"/>
    <w:rsid w:val="00086EC6"/>
    <w:rsid w:val="00093200"/>
    <w:rsid w:val="00093B5B"/>
    <w:rsid w:val="000940D1"/>
    <w:rsid w:val="000967AC"/>
    <w:rsid w:val="00097E5B"/>
    <w:rsid w:val="000A0DF0"/>
    <w:rsid w:val="000A182E"/>
    <w:rsid w:val="000A286D"/>
    <w:rsid w:val="000A2EE4"/>
    <w:rsid w:val="000A3B3D"/>
    <w:rsid w:val="000A409B"/>
    <w:rsid w:val="000A5203"/>
    <w:rsid w:val="000A5F0D"/>
    <w:rsid w:val="000A6A9B"/>
    <w:rsid w:val="000A77F1"/>
    <w:rsid w:val="000B1FE4"/>
    <w:rsid w:val="000B3DC4"/>
    <w:rsid w:val="000B4B5A"/>
    <w:rsid w:val="000B6375"/>
    <w:rsid w:val="000B682C"/>
    <w:rsid w:val="000B68D9"/>
    <w:rsid w:val="000C0F00"/>
    <w:rsid w:val="000C1D3E"/>
    <w:rsid w:val="000C393A"/>
    <w:rsid w:val="000C39D0"/>
    <w:rsid w:val="000C3DDC"/>
    <w:rsid w:val="000C45F1"/>
    <w:rsid w:val="000C4FB0"/>
    <w:rsid w:val="000C6D08"/>
    <w:rsid w:val="000C7736"/>
    <w:rsid w:val="000C7EAA"/>
    <w:rsid w:val="000D0480"/>
    <w:rsid w:val="000D1E17"/>
    <w:rsid w:val="000D2142"/>
    <w:rsid w:val="000D27FA"/>
    <w:rsid w:val="000D31A9"/>
    <w:rsid w:val="000D355A"/>
    <w:rsid w:val="000D3D17"/>
    <w:rsid w:val="000D62A9"/>
    <w:rsid w:val="000D67DE"/>
    <w:rsid w:val="000D69BF"/>
    <w:rsid w:val="000D6D7B"/>
    <w:rsid w:val="000E0677"/>
    <w:rsid w:val="000E11AD"/>
    <w:rsid w:val="000E1A1F"/>
    <w:rsid w:val="000E2AE2"/>
    <w:rsid w:val="000E32B5"/>
    <w:rsid w:val="000E49EA"/>
    <w:rsid w:val="000E7811"/>
    <w:rsid w:val="000E7FE2"/>
    <w:rsid w:val="000F0C3B"/>
    <w:rsid w:val="000F3927"/>
    <w:rsid w:val="000F3E56"/>
    <w:rsid w:val="000F3E7E"/>
    <w:rsid w:val="000F45B0"/>
    <w:rsid w:val="000F4B49"/>
    <w:rsid w:val="000F5CB2"/>
    <w:rsid w:val="001003FB"/>
    <w:rsid w:val="001028D8"/>
    <w:rsid w:val="00102C46"/>
    <w:rsid w:val="00102FB0"/>
    <w:rsid w:val="001032E6"/>
    <w:rsid w:val="00103558"/>
    <w:rsid w:val="00104316"/>
    <w:rsid w:val="0011057B"/>
    <w:rsid w:val="00110915"/>
    <w:rsid w:val="00112D69"/>
    <w:rsid w:val="00112DF6"/>
    <w:rsid w:val="001130DF"/>
    <w:rsid w:val="001140D1"/>
    <w:rsid w:val="00116EA2"/>
    <w:rsid w:val="00117C16"/>
    <w:rsid w:val="001222CD"/>
    <w:rsid w:val="001229F9"/>
    <w:rsid w:val="00122D04"/>
    <w:rsid w:val="00123134"/>
    <w:rsid w:val="00123294"/>
    <w:rsid w:val="00124E6B"/>
    <w:rsid w:val="00125C69"/>
    <w:rsid w:val="00126F43"/>
    <w:rsid w:val="001313A3"/>
    <w:rsid w:val="001323AC"/>
    <w:rsid w:val="00132B91"/>
    <w:rsid w:val="00134B5F"/>
    <w:rsid w:val="00134EC7"/>
    <w:rsid w:val="00135F94"/>
    <w:rsid w:val="001363B4"/>
    <w:rsid w:val="001364F0"/>
    <w:rsid w:val="0013799A"/>
    <w:rsid w:val="00140ECA"/>
    <w:rsid w:val="00142FAE"/>
    <w:rsid w:val="00143A2D"/>
    <w:rsid w:val="00143A58"/>
    <w:rsid w:val="00144EA7"/>
    <w:rsid w:val="00146FC3"/>
    <w:rsid w:val="00147B20"/>
    <w:rsid w:val="00153F46"/>
    <w:rsid w:val="00156F46"/>
    <w:rsid w:val="001579DD"/>
    <w:rsid w:val="00157A2C"/>
    <w:rsid w:val="001636AE"/>
    <w:rsid w:val="00165738"/>
    <w:rsid w:val="001662FC"/>
    <w:rsid w:val="00167FA2"/>
    <w:rsid w:val="0017057D"/>
    <w:rsid w:val="001714AD"/>
    <w:rsid w:val="00171ABD"/>
    <w:rsid w:val="001731D5"/>
    <w:rsid w:val="00173220"/>
    <w:rsid w:val="0017422C"/>
    <w:rsid w:val="001752F8"/>
    <w:rsid w:val="001755BC"/>
    <w:rsid w:val="00176321"/>
    <w:rsid w:val="0017777A"/>
    <w:rsid w:val="0018081A"/>
    <w:rsid w:val="00181713"/>
    <w:rsid w:val="00181AA8"/>
    <w:rsid w:val="00183E8F"/>
    <w:rsid w:val="00184193"/>
    <w:rsid w:val="00185A92"/>
    <w:rsid w:val="00187844"/>
    <w:rsid w:val="00187A46"/>
    <w:rsid w:val="0019093A"/>
    <w:rsid w:val="00190D5D"/>
    <w:rsid w:val="00191811"/>
    <w:rsid w:val="001923D3"/>
    <w:rsid w:val="00193761"/>
    <w:rsid w:val="001950A5"/>
    <w:rsid w:val="0019524B"/>
    <w:rsid w:val="00195DE0"/>
    <w:rsid w:val="001A0942"/>
    <w:rsid w:val="001A1B0A"/>
    <w:rsid w:val="001A25A2"/>
    <w:rsid w:val="001A3D1D"/>
    <w:rsid w:val="001A44D4"/>
    <w:rsid w:val="001A4633"/>
    <w:rsid w:val="001A59B4"/>
    <w:rsid w:val="001A5C73"/>
    <w:rsid w:val="001A6106"/>
    <w:rsid w:val="001B06C7"/>
    <w:rsid w:val="001B1098"/>
    <w:rsid w:val="001B3D4A"/>
    <w:rsid w:val="001B4B4E"/>
    <w:rsid w:val="001B5789"/>
    <w:rsid w:val="001B6287"/>
    <w:rsid w:val="001B7835"/>
    <w:rsid w:val="001B7B07"/>
    <w:rsid w:val="001C082E"/>
    <w:rsid w:val="001C1C1E"/>
    <w:rsid w:val="001C3269"/>
    <w:rsid w:val="001C6ABA"/>
    <w:rsid w:val="001C6FB4"/>
    <w:rsid w:val="001D0DCC"/>
    <w:rsid w:val="001D3A1B"/>
    <w:rsid w:val="001D5536"/>
    <w:rsid w:val="001D568B"/>
    <w:rsid w:val="001D670F"/>
    <w:rsid w:val="001E0230"/>
    <w:rsid w:val="001E0C67"/>
    <w:rsid w:val="001E1ECB"/>
    <w:rsid w:val="001E3D35"/>
    <w:rsid w:val="001E63F9"/>
    <w:rsid w:val="001E6FD0"/>
    <w:rsid w:val="001F01E4"/>
    <w:rsid w:val="001F05EB"/>
    <w:rsid w:val="001F0D8D"/>
    <w:rsid w:val="001F1718"/>
    <w:rsid w:val="001F18C6"/>
    <w:rsid w:val="001F2961"/>
    <w:rsid w:val="001F6291"/>
    <w:rsid w:val="001F6DA6"/>
    <w:rsid w:val="00201A54"/>
    <w:rsid w:val="0020249F"/>
    <w:rsid w:val="00202808"/>
    <w:rsid w:val="002035B5"/>
    <w:rsid w:val="00204CB7"/>
    <w:rsid w:val="00204D44"/>
    <w:rsid w:val="00205787"/>
    <w:rsid w:val="002062E7"/>
    <w:rsid w:val="002066A4"/>
    <w:rsid w:val="002068B4"/>
    <w:rsid w:val="00206CFF"/>
    <w:rsid w:val="00210354"/>
    <w:rsid w:val="002125B7"/>
    <w:rsid w:val="00214D04"/>
    <w:rsid w:val="00216486"/>
    <w:rsid w:val="00216929"/>
    <w:rsid w:val="002216F2"/>
    <w:rsid w:val="0022178A"/>
    <w:rsid w:val="0022229F"/>
    <w:rsid w:val="00223089"/>
    <w:rsid w:val="00223280"/>
    <w:rsid w:val="002247F0"/>
    <w:rsid w:val="00224EF8"/>
    <w:rsid w:val="00226341"/>
    <w:rsid w:val="002272B8"/>
    <w:rsid w:val="0022740D"/>
    <w:rsid w:val="002276B8"/>
    <w:rsid w:val="002307FA"/>
    <w:rsid w:val="002330EC"/>
    <w:rsid w:val="00233355"/>
    <w:rsid w:val="002336C7"/>
    <w:rsid w:val="00233BD4"/>
    <w:rsid w:val="00233C44"/>
    <w:rsid w:val="00233CA0"/>
    <w:rsid w:val="002354CA"/>
    <w:rsid w:val="00235AA3"/>
    <w:rsid w:val="00235D8E"/>
    <w:rsid w:val="0023630E"/>
    <w:rsid w:val="002413BA"/>
    <w:rsid w:val="002414F3"/>
    <w:rsid w:val="00241944"/>
    <w:rsid w:val="00241A59"/>
    <w:rsid w:val="00241C39"/>
    <w:rsid w:val="00242121"/>
    <w:rsid w:val="002445A9"/>
    <w:rsid w:val="002449CA"/>
    <w:rsid w:val="00245985"/>
    <w:rsid w:val="00246C4C"/>
    <w:rsid w:val="002470C0"/>
    <w:rsid w:val="0024734A"/>
    <w:rsid w:val="0024741B"/>
    <w:rsid w:val="00247DAE"/>
    <w:rsid w:val="00247E34"/>
    <w:rsid w:val="002520C4"/>
    <w:rsid w:val="0025519A"/>
    <w:rsid w:val="0025667B"/>
    <w:rsid w:val="002576F6"/>
    <w:rsid w:val="00257E6D"/>
    <w:rsid w:val="002602C3"/>
    <w:rsid w:val="0026030B"/>
    <w:rsid w:val="00260649"/>
    <w:rsid w:val="00261649"/>
    <w:rsid w:val="002617BB"/>
    <w:rsid w:val="002626BF"/>
    <w:rsid w:val="00262FD3"/>
    <w:rsid w:val="002641B5"/>
    <w:rsid w:val="00265063"/>
    <w:rsid w:val="002651DF"/>
    <w:rsid w:val="00265C3A"/>
    <w:rsid w:val="00266032"/>
    <w:rsid w:val="00266C11"/>
    <w:rsid w:val="00266CC2"/>
    <w:rsid w:val="00267954"/>
    <w:rsid w:val="00270322"/>
    <w:rsid w:val="00270DB9"/>
    <w:rsid w:val="002726A1"/>
    <w:rsid w:val="00272799"/>
    <w:rsid w:val="00273538"/>
    <w:rsid w:val="00273698"/>
    <w:rsid w:val="002744F8"/>
    <w:rsid w:val="00274BE2"/>
    <w:rsid w:val="00274F08"/>
    <w:rsid w:val="002752FE"/>
    <w:rsid w:val="00281FA3"/>
    <w:rsid w:val="00282297"/>
    <w:rsid w:val="002823DE"/>
    <w:rsid w:val="0028423D"/>
    <w:rsid w:val="00285E56"/>
    <w:rsid w:val="002867AF"/>
    <w:rsid w:val="00290742"/>
    <w:rsid w:val="002911EF"/>
    <w:rsid w:val="002928ED"/>
    <w:rsid w:val="00294BED"/>
    <w:rsid w:val="002A051D"/>
    <w:rsid w:val="002A0607"/>
    <w:rsid w:val="002A198B"/>
    <w:rsid w:val="002A35D8"/>
    <w:rsid w:val="002A4104"/>
    <w:rsid w:val="002A47AC"/>
    <w:rsid w:val="002A51AC"/>
    <w:rsid w:val="002A52DA"/>
    <w:rsid w:val="002A5E01"/>
    <w:rsid w:val="002A60BC"/>
    <w:rsid w:val="002A74B3"/>
    <w:rsid w:val="002B127A"/>
    <w:rsid w:val="002B166E"/>
    <w:rsid w:val="002B2E32"/>
    <w:rsid w:val="002B3B63"/>
    <w:rsid w:val="002B5D76"/>
    <w:rsid w:val="002B6797"/>
    <w:rsid w:val="002B688A"/>
    <w:rsid w:val="002B6B0D"/>
    <w:rsid w:val="002C0CDD"/>
    <w:rsid w:val="002C1E40"/>
    <w:rsid w:val="002C277A"/>
    <w:rsid w:val="002C2853"/>
    <w:rsid w:val="002C356B"/>
    <w:rsid w:val="002C3AC6"/>
    <w:rsid w:val="002C3D25"/>
    <w:rsid w:val="002C5CCA"/>
    <w:rsid w:val="002C608B"/>
    <w:rsid w:val="002C6478"/>
    <w:rsid w:val="002C75C0"/>
    <w:rsid w:val="002C7A51"/>
    <w:rsid w:val="002D0C8F"/>
    <w:rsid w:val="002D2DDE"/>
    <w:rsid w:val="002D443C"/>
    <w:rsid w:val="002D45FE"/>
    <w:rsid w:val="002D5262"/>
    <w:rsid w:val="002D698D"/>
    <w:rsid w:val="002D6EA6"/>
    <w:rsid w:val="002E021B"/>
    <w:rsid w:val="002E4802"/>
    <w:rsid w:val="002E518D"/>
    <w:rsid w:val="002E6463"/>
    <w:rsid w:val="002F0B54"/>
    <w:rsid w:val="002F30C4"/>
    <w:rsid w:val="002F417A"/>
    <w:rsid w:val="002F4234"/>
    <w:rsid w:val="002F4C6D"/>
    <w:rsid w:val="002F580E"/>
    <w:rsid w:val="00300841"/>
    <w:rsid w:val="00301B1C"/>
    <w:rsid w:val="00303460"/>
    <w:rsid w:val="0030475F"/>
    <w:rsid w:val="00305187"/>
    <w:rsid w:val="00307B27"/>
    <w:rsid w:val="00311098"/>
    <w:rsid w:val="003118E3"/>
    <w:rsid w:val="00311C95"/>
    <w:rsid w:val="003127F9"/>
    <w:rsid w:val="00315B9C"/>
    <w:rsid w:val="003161F4"/>
    <w:rsid w:val="00317314"/>
    <w:rsid w:val="0031755B"/>
    <w:rsid w:val="00320DD0"/>
    <w:rsid w:val="0032101F"/>
    <w:rsid w:val="00322D0B"/>
    <w:rsid w:val="00323CD5"/>
    <w:rsid w:val="00326EFD"/>
    <w:rsid w:val="00327050"/>
    <w:rsid w:val="00330804"/>
    <w:rsid w:val="00330E16"/>
    <w:rsid w:val="00331CFD"/>
    <w:rsid w:val="003324E3"/>
    <w:rsid w:val="00332545"/>
    <w:rsid w:val="0033267A"/>
    <w:rsid w:val="00332C0E"/>
    <w:rsid w:val="00333270"/>
    <w:rsid w:val="00334BF3"/>
    <w:rsid w:val="003355FE"/>
    <w:rsid w:val="00336891"/>
    <w:rsid w:val="00336BE7"/>
    <w:rsid w:val="00343E85"/>
    <w:rsid w:val="003451E3"/>
    <w:rsid w:val="0034557E"/>
    <w:rsid w:val="00346F08"/>
    <w:rsid w:val="00350303"/>
    <w:rsid w:val="00350C82"/>
    <w:rsid w:val="00351320"/>
    <w:rsid w:val="00352530"/>
    <w:rsid w:val="003551F7"/>
    <w:rsid w:val="00355E23"/>
    <w:rsid w:val="0035673A"/>
    <w:rsid w:val="00357446"/>
    <w:rsid w:val="00357712"/>
    <w:rsid w:val="003622FC"/>
    <w:rsid w:val="00362AC1"/>
    <w:rsid w:val="003632BE"/>
    <w:rsid w:val="003634A9"/>
    <w:rsid w:val="0036410D"/>
    <w:rsid w:val="003659EC"/>
    <w:rsid w:val="00365A87"/>
    <w:rsid w:val="00365D37"/>
    <w:rsid w:val="0036625D"/>
    <w:rsid w:val="0036710B"/>
    <w:rsid w:val="0037046A"/>
    <w:rsid w:val="003705CC"/>
    <w:rsid w:val="00370B4C"/>
    <w:rsid w:val="0037112E"/>
    <w:rsid w:val="00371392"/>
    <w:rsid w:val="003736CC"/>
    <w:rsid w:val="00377517"/>
    <w:rsid w:val="003777F9"/>
    <w:rsid w:val="0038025F"/>
    <w:rsid w:val="00380854"/>
    <w:rsid w:val="003836D3"/>
    <w:rsid w:val="003870AD"/>
    <w:rsid w:val="00394CEB"/>
    <w:rsid w:val="00395CFF"/>
    <w:rsid w:val="003960D5"/>
    <w:rsid w:val="003961ED"/>
    <w:rsid w:val="0039769B"/>
    <w:rsid w:val="00397866"/>
    <w:rsid w:val="003A07E1"/>
    <w:rsid w:val="003A1469"/>
    <w:rsid w:val="003A22C1"/>
    <w:rsid w:val="003A2316"/>
    <w:rsid w:val="003A48D8"/>
    <w:rsid w:val="003A5440"/>
    <w:rsid w:val="003B0248"/>
    <w:rsid w:val="003B0E02"/>
    <w:rsid w:val="003B26E0"/>
    <w:rsid w:val="003B3787"/>
    <w:rsid w:val="003B4A49"/>
    <w:rsid w:val="003B5140"/>
    <w:rsid w:val="003B6ADD"/>
    <w:rsid w:val="003C08F2"/>
    <w:rsid w:val="003C1CDD"/>
    <w:rsid w:val="003C2BF1"/>
    <w:rsid w:val="003C31AD"/>
    <w:rsid w:val="003C3A03"/>
    <w:rsid w:val="003C534A"/>
    <w:rsid w:val="003C66FE"/>
    <w:rsid w:val="003C6871"/>
    <w:rsid w:val="003C7313"/>
    <w:rsid w:val="003D28EA"/>
    <w:rsid w:val="003D3C0C"/>
    <w:rsid w:val="003D611B"/>
    <w:rsid w:val="003D65ED"/>
    <w:rsid w:val="003D79DC"/>
    <w:rsid w:val="003E2194"/>
    <w:rsid w:val="003E3AC0"/>
    <w:rsid w:val="003E3F50"/>
    <w:rsid w:val="003E55A1"/>
    <w:rsid w:val="003E7021"/>
    <w:rsid w:val="003F0884"/>
    <w:rsid w:val="003F08AF"/>
    <w:rsid w:val="003F0928"/>
    <w:rsid w:val="003F1838"/>
    <w:rsid w:val="003F1E3D"/>
    <w:rsid w:val="003F3162"/>
    <w:rsid w:val="003F3D59"/>
    <w:rsid w:val="003F4068"/>
    <w:rsid w:val="003F417E"/>
    <w:rsid w:val="003F44D9"/>
    <w:rsid w:val="003F47FF"/>
    <w:rsid w:val="003F4DEF"/>
    <w:rsid w:val="003F598C"/>
    <w:rsid w:val="003F5A89"/>
    <w:rsid w:val="003F5FB9"/>
    <w:rsid w:val="00400E34"/>
    <w:rsid w:val="00401F4E"/>
    <w:rsid w:val="0040267E"/>
    <w:rsid w:val="00403155"/>
    <w:rsid w:val="004031AE"/>
    <w:rsid w:val="004063A2"/>
    <w:rsid w:val="00407BEF"/>
    <w:rsid w:val="00412B47"/>
    <w:rsid w:val="00412D7E"/>
    <w:rsid w:val="004131A8"/>
    <w:rsid w:val="00413CE5"/>
    <w:rsid w:val="00417A73"/>
    <w:rsid w:val="00421F09"/>
    <w:rsid w:val="00422571"/>
    <w:rsid w:val="00423861"/>
    <w:rsid w:val="00424057"/>
    <w:rsid w:val="00425892"/>
    <w:rsid w:val="00426A1E"/>
    <w:rsid w:val="00426B02"/>
    <w:rsid w:val="00426B66"/>
    <w:rsid w:val="00427E78"/>
    <w:rsid w:val="00427FA2"/>
    <w:rsid w:val="004304F1"/>
    <w:rsid w:val="00430B81"/>
    <w:rsid w:val="004311E1"/>
    <w:rsid w:val="00431E1C"/>
    <w:rsid w:val="00432306"/>
    <w:rsid w:val="00432A24"/>
    <w:rsid w:val="00433307"/>
    <w:rsid w:val="00433E36"/>
    <w:rsid w:val="00434507"/>
    <w:rsid w:val="004350E9"/>
    <w:rsid w:val="00437E08"/>
    <w:rsid w:val="00437FD6"/>
    <w:rsid w:val="00440025"/>
    <w:rsid w:val="00442072"/>
    <w:rsid w:val="00443A2B"/>
    <w:rsid w:val="0044448D"/>
    <w:rsid w:val="004445B7"/>
    <w:rsid w:val="00444732"/>
    <w:rsid w:val="0044477F"/>
    <w:rsid w:val="00444EC4"/>
    <w:rsid w:val="004462D6"/>
    <w:rsid w:val="00447A96"/>
    <w:rsid w:val="00447D1D"/>
    <w:rsid w:val="00450097"/>
    <w:rsid w:val="00451899"/>
    <w:rsid w:val="00451DA1"/>
    <w:rsid w:val="004529E1"/>
    <w:rsid w:val="00454095"/>
    <w:rsid w:val="004544AF"/>
    <w:rsid w:val="0045566D"/>
    <w:rsid w:val="004558BA"/>
    <w:rsid w:val="0045679E"/>
    <w:rsid w:val="004573D0"/>
    <w:rsid w:val="00457666"/>
    <w:rsid w:val="004577F7"/>
    <w:rsid w:val="004606B1"/>
    <w:rsid w:val="00461391"/>
    <w:rsid w:val="004626C8"/>
    <w:rsid w:val="00467FD8"/>
    <w:rsid w:val="004705A0"/>
    <w:rsid w:val="004738A9"/>
    <w:rsid w:val="004738D7"/>
    <w:rsid w:val="0047478C"/>
    <w:rsid w:val="004758BB"/>
    <w:rsid w:val="00476208"/>
    <w:rsid w:val="00477DD5"/>
    <w:rsid w:val="00477F2C"/>
    <w:rsid w:val="00480152"/>
    <w:rsid w:val="00480F15"/>
    <w:rsid w:val="00485061"/>
    <w:rsid w:val="00485E5E"/>
    <w:rsid w:val="00486E05"/>
    <w:rsid w:val="00490342"/>
    <w:rsid w:val="00490C26"/>
    <w:rsid w:val="004924B0"/>
    <w:rsid w:val="00495171"/>
    <w:rsid w:val="004959A1"/>
    <w:rsid w:val="0049681F"/>
    <w:rsid w:val="004968E2"/>
    <w:rsid w:val="00496937"/>
    <w:rsid w:val="00496A59"/>
    <w:rsid w:val="00497830"/>
    <w:rsid w:val="004A0315"/>
    <w:rsid w:val="004A098A"/>
    <w:rsid w:val="004A15BE"/>
    <w:rsid w:val="004A1A74"/>
    <w:rsid w:val="004A2FC7"/>
    <w:rsid w:val="004A3DAB"/>
    <w:rsid w:val="004A5FE7"/>
    <w:rsid w:val="004B1D25"/>
    <w:rsid w:val="004B2B73"/>
    <w:rsid w:val="004B7905"/>
    <w:rsid w:val="004C0E79"/>
    <w:rsid w:val="004C10A6"/>
    <w:rsid w:val="004C18F0"/>
    <w:rsid w:val="004C31B4"/>
    <w:rsid w:val="004C342C"/>
    <w:rsid w:val="004C3C83"/>
    <w:rsid w:val="004C59DB"/>
    <w:rsid w:val="004C6728"/>
    <w:rsid w:val="004C75F0"/>
    <w:rsid w:val="004C7A8B"/>
    <w:rsid w:val="004D0879"/>
    <w:rsid w:val="004D11C8"/>
    <w:rsid w:val="004D1380"/>
    <w:rsid w:val="004D1788"/>
    <w:rsid w:val="004D2962"/>
    <w:rsid w:val="004D32E4"/>
    <w:rsid w:val="004D4257"/>
    <w:rsid w:val="004D491B"/>
    <w:rsid w:val="004D4E15"/>
    <w:rsid w:val="004D6CB3"/>
    <w:rsid w:val="004E0AE1"/>
    <w:rsid w:val="004E10C1"/>
    <w:rsid w:val="004E1337"/>
    <w:rsid w:val="004E1400"/>
    <w:rsid w:val="004E157B"/>
    <w:rsid w:val="004E2F7B"/>
    <w:rsid w:val="004E5FD2"/>
    <w:rsid w:val="004E6D33"/>
    <w:rsid w:val="004E6FC9"/>
    <w:rsid w:val="004E71C4"/>
    <w:rsid w:val="004F1AC4"/>
    <w:rsid w:val="004F3091"/>
    <w:rsid w:val="004F47DF"/>
    <w:rsid w:val="004F4861"/>
    <w:rsid w:val="004F48FD"/>
    <w:rsid w:val="004F57EC"/>
    <w:rsid w:val="004F60E1"/>
    <w:rsid w:val="004F7306"/>
    <w:rsid w:val="0050006D"/>
    <w:rsid w:val="0050063D"/>
    <w:rsid w:val="00500B0B"/>
    <w:rsid w:val="00502DBB"/>
    <w:rsid w:val="00503AAC"/>
    <w:rsid w:val="00503D85"/>
    <w:rsid w:val="005070FE"/>
    <w:rsid w:val="005111AA"/>
    <w:rsid w:val="00511260"/>
    <w:rsid w:val="005138E2"/>
    <w:rsid w:val="00513E50"/>
    <w:rsid w:val="00517C15"/>
    <w:rsid w:val="005206FB"/>
    <w:rsid w:val="00520CF9"/>
    <w:rsid w:val="005217BF"/>
    <w:rsid w:val="00521A3C"/>
    <w:rsid w:val="00522E6D"/>
    <w:rsid w:val="00530592"/>
    <w:rsid w:val="005316C2"/>
    <w:rsid w:val="005317C2"/>
    <w:rsid w:val="00532161"/>
    <w:rsid w:val="00532B20"/>
    <w:rsid w:val="00537995"/>
    <w:rsid w:val="005379DB"/>
    <w:rsid w:val="00540524"/>
    <w:rsid w:val="00541275"/>
    <w:rsid w:val="005412BE"/>
    <w:rsid w:val="0054303B"/>
    <w:rsid w:val="00543765"/>
    <w:rsid w:val="00543D72"/>
    <w:rsid w:val="00545291"/>
    <w:rsid w:val="005454AF"/>
    <w:rsid w:val="0054704A"/>
    <w:rsid w:val="00550DA1"/>
    <w:rsid w:val="00550E40"/>
    <w:rsid w:val="0055110A"/>
    <w:rsid w:val="0055172D"/>
    <w:rsid w:val="00551C8A"/>
    <w:rsid w:val="00552226"/>
    <w:rsid w:val="00553D66"/>
    <w:rsid w:val="00555840"/>
    <w:rsid w:val="00555D7E"/>
    <w:rsid w:val="00556046"/>
    <w:rsid w:val="005560A0"/>
    <w:rsid w:val="00557894"/>
    <w:rsid w:val="005601EC"/>
    <w:rsid w:val="005602C2"/>
    <w:rsid w:val="0056227C"/>
    <w:rsid w:val="00562BD6"/>
    <w:rsid w:val="00563902"/>
    <w:rsid w:val="00564C08"/>
    <w:rsid w:val="0056502F"/>
    <w:rsid w:val="0056561B"/>
    <w:rsid w:val="00565A16"/>
    <w:rsid w:val="00565BAE"/>
    <w:rsid w:val="00565FA7"/>
    <w:rsid w:val="0056791D"/>
    <w:rsid w:val="00570C96"/>
    <w:rsid w:val="00570FCE"/>
    <w:rsid w:val="0057197F"/>
    <w:rsid w:val="005719F8"/>
    <w:rsid w:val="00571B15"/>
    <w:rsid w:val="0057496C"/>
    <w:rsid w:val="00581DAE"/>
    <w:rsid w:val="00582D57"/>
    <w:rsid w:val="005844E6"/>
    <w:rsid w:val="0058461A"/>
    <w:rsid w:val="005849AC"/>
    <w:rsid w:val="005849FF"/>
    <w:rsid w:val="00586750"/>
    <w:rsid w:val="0058689C"/>
    <w:rsid w:val="00586D20"/>
    <w:rsid w:val="00586F09"/>
    <w:rsid w:val="00587783"/>
    <w:rsid w:val="00590F31"/>
    <w:rsid w:val="0059333C"/>
    <w:rsid w:val="00594045"/>
    <w:rsid w:val="00594277"/>
    <w:rsid w:val="005957B1"/>
    <w:rsid w:val="00595BE6"/>
    <w:rsid w:val="005A1267"/>
    <w:rsid w:val="005A358F"/>
    <w:rsid w:val="005A64B8"/>
    <w:rsid w:val="005B04DB"/>
    <w:rsid w:val="005B0555"/>
    <w:rsid w:val="005B0D69"/>
    <w:rsid w:val="005B1117"/>
    <w:rsid w:val="005B1707"/>
    <w:rsid w:val="005B1D59"/>
    <w:rsid w:val="005B2611"/>
    <w:rsid w:val="005B2948"/>
    <w:rsid w:val="005B2CC8"/>
    <w:rsid w:val="005B3200"/>
    <w:rsid w:val="005B424A"/>
    <w:rsid w:val="005B558E"/>
    <w:rsid w:val="005B79A6"/>
    <w:rsid w:val="005B7CA3"/>
    <w:rsid w:val="005C0367"/>
    <w:rsid w:val="005C06F3"/>
    <w:rsid w:val="005C076D"/>
    <w:rsid w:val="005C1524"/>
    <w:rsid w:val="005C2206"/>
    <w:rsid w:val="005C37A2"/>
    <w:rsid w:val="005C40E6"/>
    <w:rsid w:val="005C510A"/>
    <w:rsid w:val="005C55C9"/>
    <w:rsid w:val="005C5860"/>
    <w:rsid w:val="005C67A5"/>
    <w:rsid w:val="005C7A29"/>
    <w:rsid w:val="005C7C2E"/>
    <w:rsid w:val="005D198C"/>
    <w:rsid w:val="005D19F3"/>
    <w:rsid w:val="005D33AB"/>
    <w:rsid w:val="005D33F8"/>
    <w:rsid w:val="005D37E2"/>
    <w:rsid w:val="005D4CBB"/>
    <w:rsid w:val="005D4D98"/>
    <w:rsid w:val="005D5A98"/>
    <w:rsid w:val="005E05B5"/>
    <w:rsid w:val="005E1028"/>
    <w:rsid w:val="005E3E0E"/>
    <w:rsid w:val="005E4868"/>
    <w:rsid w:val="005E73C0"/>
    <w:rsid w:val="005F0251"/>
    <w:rsid w:val="005F0DF3"/>
    <w:rsid w:val="005F47EE"/>
    <w:rsid w:val="005F5F65"/>
    <w:rsid w:val="005F79AB"/>
    <w:rsid w:val="006000FB"/>
    <w:rsid w:val="006001DF"/>
    <w:rsid w:val="0060186F"/>
    <w:rsid w:val="0060292F"/>
    <w:rsid w:val="006030E7"/>
    <w:rsid w:val="00603741"/>
    <w:rsid w:val="00603B88"/>
    <w:rsid w:val="00603E3D"/>
    <w:rsid w:val="00604A8C"/>
    <w:rsid w:val="00604FAC"/>
    <w:rsid w:val="00610263"/>
    <w:rsid w:val="00611AA5"/>
    <w:rsid w:val="00611EA3"/>
    <w:rsid w:val="0061201B"/>
    <w:rsid w:val="00612347"/>
    <w:rsid w:val="0061265E"/>
    <w:rsid w:val="00613683"/>
    <w:rsid w:val="00613C40"/>
    <w:rsid w:val="006141B5"/>
    <w:rsid w:val="00614925"/>
    <w:rsid w:val="00614C65"/>
    <w:rsid w:val="00617BA7"/>
    <w:rsid w:val="00620A43"/>
    <w:rsid w:val="0062237A"/>
    <w:rsid w:val="0062261C"/>
    <w:rsid w:val="0062509F"/>
    <w:rsid w:val="0062522B"/>
    <w:rsid w:val="00627F67"/>
    <w:rsid w:val="006312E1"/>
    <w:rsid w:val="00632CE0"/>
    <w:rsid w:val="00633046"/>
    <w:rsid w:val="0063348F"/>
    <w:rsid w:val="00634FF5"/>
    <w:rsid w:val="00637CAD"/>
    <w:rsid w:val="00637CB3"/>
    <w:rsid w:val="0064208F"/>
    <w:rsid w:val="00642482"/>
    <w:rsid w:val="00643560"/>
    <w:rsid w:val="006438B4"/>
    <w:rsid w:val="00644037"/>
    <w:rsid w:val="00645B3B"/>
    <w:rsid w:val="00645EF1"/>
    <w:rsid w:val="00646F56"/>
    <w:rsid w:val="006475BA"/>
    <w:rsid w:val="006500DA"/>
    <w:rsid w:val="006515C4"/>
    <w:rsid w:val="00651763"/>
    <w:rsid w:val="00651FE9"/>
    <w:rsid w:val="006522F1"/>
    <w:rsid w:val="00653FFC"/>
    <w:rsid w:val="006577C8"/>
    <w:rsid w:val="00661743"/>
    <w:rsid w:val="006626C7"/>
    <w:rsid w:val="00663D92"/>
    <w:rsid w:val="006649B4"/>
    <w:rsid w:val="00664B46"/>
    <w:rsid w:val="00665447"/>
    <w:rsid w:val="00665829"/>
    <w:rsid w:val="006702C6"/>
    <w:rsid w:val="00671EA3"/>
    <w:rsid w:val="00672DF2"/>
    <w:rsid w:val="00673FB2"/>
    <w:rsid w:val="00674171"/>
    <w:rsid w:val="0067465B"/>
    <w:rsid w:val="0067545B"/>
    <w:rsid w:val="006762FD"/>
    <w:rsid w:val="00676A5D"/>
    <w:rsid w:val="00676BFF"/>
    <w:rsid w:val="006776D6"/>
    <w:rsid w:val="00681946"/>
    <w:rsid w:val="00683D22"/>
    <w:rsid w:val="00684016"/>
    <w:rsid w:val="0068499F"/>
    <w:rsid w:val="00685A37"/>
    <w:rsid w:val="00691932"/>
    <w:rsid w:val="00691DC4"/>
    <w:rsid w:val="00692A60"/>
    <w:rsid w:val="00693A04"/>
    <w:rsid w:val="00693A66"/>
    <w:rsid w:val="0069570A"/>
    <w:rsid w:val="0069619A"/>
    <w:rsid w:val="00696231"/>
    <w:rsid w:val="006962BF"/>
    <w:rsid w:val="006A022F"/>
    <w:rsid w:val="006A0655"/>
    <w:rsid w:val="006A0BC4"/>
    <w:rsid w:val="006A0C09"/>
    <w:rsid w:val="006A1186"/>
    <w:rsid w:val="006A1D50"/>
    <w:rsid w:val="006A1F12"/>
    <w:rsid w:val="006A298D"/>
    <w:rsid w:val="006A5C0A"/>
    <w:rsid w:val="006A6C16"/>
    <w:rsid w:val="006A6E23"/>
    <w:rsid w:val="006A723D"/>
    <w:rsid w:val="006A783F"/>
    <w:rsid w:val="006B18A0"/>
    <w:rsid w:val="006B2FD4"/>
    <w:rsid w:val="006B52F2"/>
    <w:rsid w:val="006B7AFD"/>
    <w:rsid w:val="006C064B"/>
    <w:rsid w:val="006C150E"/>
    <w:rsid w:val="006C3D92"/>
    <w:rsid w:val="006C5085"/>
    <w:rsid w:val="006C56CE"/>
    <w:rsid w:val="006D04AB"/>
    <w:rsid w:val="006D1A93"/>
    <w:rsid w:val="006D45FE"/>
    <w:rsid w:val="006D4C19"/>
    <w:rsid w:val="006D5878"/>
    <w:rsid w:val="006D5A1A"/>
    <w:rsid w:val="006D66DF"/>
    <w:rsid w:val="006D7F94"/>
    <w:rsid w:val="006E0147"/>
    <w:rsid w:val="006E2532"/>
    <w:rsid w:val="006E313B"/>
    <w:rsid w:val="006E467F"/>
    <w:rsid w:val="006E4A6A"/>
    <w:rsid w:val="006E6B13"/>
    <w:rsid w:val="006E6FBF"/>
    <w:rsid w:val="006E70E7"/>
    <w:rsid w:val="006E7E0C"/>
    <w:rsid w:val="006F0B06"/>
    <w:rsid w:val="006F27A8"/>
    <w:rsid w:val="006F50F8"/>
    <w:rsid w:val="006F53AC"/>
    <w:rsid w:val="0070128F"/>
    <w:rsid w:val="00702412"/>
    <w:rsid w:val="00704473"/>
    <w:rsid w:val="00706DD3"/>
    <w:rsid w:val="00706F2E"/>
    <w:rsid w:val="00707507"/>
    <w:rsid w:val="00707A74"/>
    <w:rsid w:val="00711181"/>
    <w:rsid w:val="00711697"/>
    <w:rsid w:val="007119E9"/>
    <w:rsid w:val="00711B1F"/>
    <w:rsid w:val="00711C08"/>
    <w:rsid w:val="00712FF3"/>
    <w:rsid w:val="007137C3"/>
    <w:rsid w:val="00713D27"/>
    <w:rsid w:val="00714FE4"/>
    <w:rsid w:val="00715709"/>
    <w:rsid w:val="007177A5"/>
    <w:rsid w:val="00720B46"/>
    <w:rsid w:val="00721945"/>
    <w:rsid w:val="00721A58"/>
    <w:rsid w:val="00722B50"/>
    <w:rsid w:val="00726399"/>
    <w:rsid w:val="00727EA3"/>
    <w:rsid w:val="00730946"/>
    <w:rsid w:val="00730F3B"/>
    <w:rsid w:val="00735050"/>
    <w:rsid w:val="00735718"/>
    <w:rsid w:val="00735FD4"/>
    <w:rsid w:val="00736CD0"/>
    <w:rsid w:val="00737225"/>
    <w:rsid w:val="007373DB"/>
    <w:rsid w:val="00737E1E"/>
    <w:rsid w:val="00741274"/>
    <w:rsid w:val="00744862"/>
    <w:rsid w:val="0074618E"/>
    <w:rsid w:val="00746581"/>
    <w:rsid w:val="00746841"/>
    <w:rsid w:val="00746BCE"/>
    <w:rsid w:val="00746FCA"/>
    <w:rsid w:val="0074731C"/>
    <w:rsid w:val="0074785F"/>
    <w:rsid w:val="0074786C"/>
    <w:rsid w:val="00750A8D"/>
    <w:rsid w:val="00751D9A"/>
    <w:rsid w:val="007539AB"/>
    <w:rsid w:val="00754BC6"/>
    <w:rsid w:val="00755628"/>
    <w:rsid w:val="00755BFA"/>
    <w:rsid w:val="00755CEE"/>
    <w:rsid w:val="007579AB"/>
    <w:rsid w:val="007602D6"/>
    <w:rsid w:val="00760DAB"/>
    <w:rsid w:val="00760F9C"/>
    <w:rsid w:val="007629FD"/>
    <w:rsid w:val="007642F0"/>
    <w:rsid w:val="0076486E"/>
    <w:rsid w:val="00766575"/>
    <w:rsid w:val="007716BF"/>
    <w:rsid w:val="00773FCA"/>
    <w:rsid w:val="007756A9"/>
    <w:rsid w:val="007764D9"/>
    <w:rsid w:val="00777215"/>
    <w:rsid w:val="007774B1"/>
    <w:rsid w:val="007814B5"/>
    <w:rsid w:val="007836E5"/>
    <w:rsid w:val="007839E8"/>
    <w:rsid w:val="00783C7A"/>
    <w:rsid w:val="00784D29"/>
    <w:rsid w:val="007858A3"/>
    <w:rsid w:val="00786ACD"/>
    <w:rsid w:val="00787751"/>
    <w:rsid w:val="007877D8"/>
    <w:rsid w:val="00787DE6"/>
    <w:rsid w:val="00790126"/>
    <w:rsid w:val="00791084"/>
    <w:rsid w:val="00791EAD"/>
    <w:rsid w:val="0079540E"/>
    <w:rsid w:val="007956C7"/>
    <w:rsid w:val="00796210"/>
    <w:rsid w:val="007970AB"/>
    <w:rsid w:val="007A4D71"/>
    <w:rsid w:val="007A5087"/>
    <w:rsid w:val="007B1CE6"/>
    <w:rsid w:val="007B1CEE"/>
    <w:rsid w:val="007B28A1"/>
    <w:rsid w:val="007B2EE4"/>
    <w:rsid w:val="007B4C15"/>
    <w:rsid w:val="007B4D1E"/>
    <w:rsid w:val="007B5164"/>
    <w:rsid w:val="007B66E1"/>
    <w:rsid w:val="007B7900"/>
    <w:rsid w:val="007C0DB6"/>
    <w:rsid w:val="007C1AAB"/>
    <w:rsid w:val="007C1C70"/>
    <w:rsid w:val="007C29B5"/>
    <w:rsid w:val="007C2E2B"/>
    <w:rsid w:val="007C31D7"/>
    <w:rsid w:val="007C5772"/>
    <w:rsid w:val="007C7568"/>
    <w:rsid w:val="007C7DE3"/>
    <w:rsid w:val="007D01DE"/>
    <w:rsid w:val="007D09FC"/>
    <w:rsid w:val="007D154C"/>
    <w:rsid w:val="007D1670"/>
    <w:rsid w:val="007D2544"/>
    <w:rsid w:val="007D2880"/>
    <w:rsid w:val="007D4279"/>
    <w:rsid w:val="007D4667"/>
    <w:rsid w:val="007D51EF"/>
    <w:rsid w:val="007D5DA2"/>
    <w:rsid w:val="007D66F6"/>
    <w:rsid w:val="007D6B3E"/>
    <w:rsid w:val="007D6D7C"/>
    <w:rsid w:val="007D7F1C"/>
    <w:rsid w:val="007E00EF"/>
    <w:rsid w:val="007E1112"/>
    <w:rsid w:val="007E200D"/>
    <w:rsid w:val="007E286F"/>
    <w:rsid w:val="007E2C75"/>
    <w:rsid w:val="007E3D6A"/>
    <w:rsid w:val="007E3DD5"/>
    <w:rsid w:val="007E4070"/>
    <w:rsid w:val="007E4136"/>
    <w:rsid w:val="007E41E4"/>
    <w:rsid w:val="007E5594"/>
    <w:rsid w:val="007E7A17"/>
    <w:rsid w:val="007F3204"/>
    <w:rsid w:val="007F3FF0"/>
    <w:rsid w:val="007F49D8"/>
    <w:rsid w:val="007F5685"/>
    <w:rsid w:val="007F56C0"/>
    <w:rsid w:val="007F7E5F"/>
    <w:rsid w:val="0080142B"/>
    <w:rsid w:val="008016C2"/>
    <w:rsid w:val="00805648"/>
    <w:rsid w:val="008058B1"/>
    <w:rsid w:val="0080605F"/>
    <w:rsid w:val="008070A9"/>
    <w:rsid w:val="0080721B"/>
    <w:rsid w:val="00810AF8"/>
    <w:rsid w:val="00812AA2"/>
    <w:rsid w:val="00813492"/>
    <w:rsid w:val="008143BD"/>
    <w:rsid w:val="00814E8D"/>
    <w:rsid w:val="008217AB"/>
    <w:rsid w:val="00821FBC"/>
    <w:rsid w:val="00822010"/>
    <w:rsid w:val="00823209"/>
    <w:rsid w:val="00824494"/>
    <w:rsid w:val="008265D0"/>
    <w:rsid w:val="00826810"/>
    <w:rsid w:val="00827B05"/>
    <w:rsid w:val="0083230E"/>
    <w:rsid w:val="00833A81"/>
    <w:rsid w:val="00840562"/>
    <w:rsid w:val="0084366F"/>
    <w:rsid w:val="008442EA"/>
    <w:rsid w:val="00844623"/>
    <w:rsid w:val="00845DCC"/>
    <w:rsid w:val="0084704D"/>
    <w:rsid w:val="00850A06"/>
    <w:rsid w:val="00851DB2"/>
    <w:rsid w:val="00852068"/>
    <w:rsid w:val="0085262C"/>
    <w:rsid w:val="00852CFC"/>
    <w:rsid w:val="00853013"/>
    <w:rsid w:val="00856B0B"/>
    <w:rsid w:val="008571CF"/>
    <w:rsid w:val="00860825"/>
    <w:rsid w:val="00866137"/>
    <w:rsid w:val="00866A64"/>
    <w:rsid w:val="008729B3"/>
    <w:rsid w:val="00872C95"/>
    <w:rsid w:val="00875842"/>
    <w:rsid w:val="00876140"/>
    <w:rsid w:val="00876638"/>
    <w:rsid w:val="008821E4"/>
    <w:rsid w:val="00883A28"/>
    <w:rsid w:val="0088451F"/>
    <w:rsid w:val="00884C77"/>
    <w:rsid w:val="0088513F"/>
    <w:rsid w:val="00886619"/>
    <w:rsid w:val="00886E5E"/>
    <w:rsid w:val="00887B3E"/>
    <w:rsid w:val="008910C7"/>
    <w:rsid w:val="00891911"/>
    <w:rsid w:val="00891A59"/>
    <w:rsid w:val="0089640F"/>
    <w:rsid w:val="008A1623"/>
    <w:rsid w:val="008A297D"/>
    <w:rsid w:val="008A3343"/>
    <w:rsid w:val="008A3D43"/>
    <w:rsid w:val="008A6880"/>
    <w:rsid w:val="008A7311"/>
    <w:rsid w:val="008A7EF7"/>
    <w:rsid w:val="008B1AA9"/>
    <w:rsid w:val="008B36B1"/>
    <w:rsid w:val="008B38B6"/>
    <w:rsid w:val="008B4B05"/>
    <w:rsid w:val="008B55D6"/>
    <w:rsid w:val="008C0524"/>
    <w:rsid w:val="008C0999"/>
    <w:rsid w:val="008C20CE"/>
    <w:rsid w:val="008C357F"/>
    <w:rsid w:val="008C42E9"/>
    <w:rsid w:val="008C53DB"/>
    <w:rsid w:val="008C5A00"/>
    <w:rsid w:val="008C7F0B"/>
    <w:rsid w:val="008D025C"/>
    <w:rsid w:val="008D0DC2"/>
    <w:rsid w:val="008D2F2E"/>
    <w:rsid w:val="008D45B3"/>
    <w:rsid w:val="008D584B"/>
    <w:rsid w:val="008D655A"/>
    <w:rsid w:val="008E03C7"/>
    <w:rsid w:val="008E13E9"/>
    <w:rsid w:val="008E232C"/>
    <w:rsid w:val="008E5BB4"/>
    <w:rsid w:val="008E650A"/>
    <w:rsid w:val="008E7240"/>
    <w:rsid w:val="008F0344"/>
    <w:rsid w:val="008F0E36"/>
    <w:rsid w:val="008F18D3"/>
    <w:rsid w:val="008F2629"/>
    <w:rsid w:val="008F37E2"/>
    <w:rsid w:val="008F5358"/>
    <w:rsid w:val="008F5B22"/>
    <w:rsid w:val="008F7D6E"/>
    <w:rsid w:val="0090345B"/>
    <w:rsid w:val="00905A43"/>
    <w:rsid w:val="00905F01"/>
    <w:rsid w:val="00911575"/>
    <w:rsid w:val="00911BFA"/>
    <w:rsid w:val="00911C33"/>
    <w:rsid w:val="00912A8C"/>
    <w:rsid w:val="00912D9F"/>
    <w:rsid w:val="00913B33"/>
    <w:rsid w:val="00913BA7"/>
    <w:rsid w:val="00914A00"/>
    <w:rsid w:val="00915084"/>
    <w:rsid w:val="00916BBB"/>
    <w:rsid w:val="009211A5"/>
    <w:rsid w:val="0092578E"/>
    <w:rsid w:val="00926EBB"/>
    <w:rsid w:val="00927087"/>
    <w:rsid w:val="00927E09"/>
    <w:rsid w:val="009307F4"/>
    <w:rsid w:val="009312B8"/>
    <w:rsid w:val="009316C9"/>
    <w:rsid w:val="00931D2E"/>
    <w:rsid w:val="00932491"/>
    <w:rsid w:val="00933134"/>
    <w:rsid w:val="00933686"/>
    <w:rsid w:val="0093497F"/>
    <w:rsid w:val="0093503C"/>
    <w:rsid w:val="009401F8"/>
    <w:rsid w:val="00941BB4"/>
    <w:rsid w:val="00941D57"/>
    <w:rsid w:val="00944856"/>
    <w:rsid w:val="009458C4"/>
    <w:rsid w:val="00946547"/>
    <w:rsid w:val="0094754D"/>
    <w:rsid w:val="009521AD"/>
    <w:rsid w:val="00952A59"/>
    <w:rsid w:val="0095306E"/>
    <w:rsid w:val="00954DF9"/>
    <w:rsid w:val="00955ABA"/>
    <w:rsid w:val="00956499"/>
    <w:rsid w:val="009573F4"/>
    <w:rsid w:val="00957D7B"/>
    <w:rsid w:val="00961C8D"/>
    <w:rsid w:val="0096284E"/>
    <w:rsid w:val="009631AA"/>
    <w:rsid w:val="009654BE"/>
    <w:rsid w:val="00973623"/>
    <w:rsid w:val="009742CB"/>
    <w:rsid w:val="00975347"/>
    <w:rsid w:val="009755D3"/>
    <w:rsid w:val="00976093"/>
    <w:rsid w:val="009761B7"/>
    <w:rsid w:val="00976397"/>
    <w:rsid w:val="00976BEE"/>
    <w:rsid w:val="00980663"/>
    <w:rsid w:val="0098115A"/>
    <w:rsid w:val="00981C94"/>
    <w:rsid w:val="00983DFF"/>
    <w:rsid w:val="0098481D"/>
    <w:rsid w:val="00985A24"/>
    <w:rsid w:val="00986451"/>
    <w:rsid w:val="00986BE2"/>
    <w:rsid w:val="00986BF8"/>
    <w:rsid w:val="00986E1A"/>
    <w:rsid w:val="009871CE"/>
    <w:rsid w:val="00990202"/>
    <w:rsid w:val="00991366"/>
    <w:rsid w:val="009913C5"/>
    <w:rsid w:val="00992B57"/>
    <w:rsid w:val="009948E9"/>
    <w:rsid w:val="00996194"/>
    <w:rsid w:val="0099724F"/>
    <w:rsid w:val="00997649"/>
    <w:rsid w:val="00997D20"/>
    <w:rsid w:val="009A0281"/>
    <w:rsid w:val="009A2336"/>
    <w:rsid w:val="009A2FFC"/>
    <w:rsid w:val="009A3206"/>
    <w:rsid w:val="009A32DD"/>
    <w:rsid w:val="009A3555"/>
    <w:rsid w:val="009A4030"/>
    <w:rsid w:val="009A533E"/>
    <w:rsid w:val="009A584B"/>
    <w:rsid w:val="009A5CE7"/>
    <w:rsid w:val="009A7A97"/>
    <w:rsid w:val="009A7FC6"/>
    <w:rsid w:val="009B0492"/>
    <w:rsid w:val="009B0554"/>
    <w:rsid w:val="009B11D7"/>
    <w:rsid w:val="009B2F23"/>
    <w:rsid w:val="009B3336"/>
    <w:rsid w:val="009B3DE0"/>
    <w:rsid w:val="009B3EC2"/>
    <w:rsid w:val="009B698D"/>
    <w:rsid w:val="009C1468"/>
    <w:rsid w:val="009C2ADD"/>
    <w:rsid w:val="009C52DD"/>
    <w:rsid w:val="009C7086"/>
    <w:rsid w:val="009C7336"/>
    <w:rsid w:val="009C7665"/>
    <w:rsid w:val="009C7EBA"/>
    <w:rsid w:val="009D052B"/>
    <w:rsid w:val="009D15E8"/>
    <w:rsid w:val="009D1686"/>
    <w:rsid w:val="009D1951"/>
    <w:rsid w:val="009D3D6B"/>
    <w:rsid w:val="009D424F"/>
    <w:rsid w:val="009D51CD"/>
    <w:rsid w:val="009D6EB1"/>
    <w:rsid w:val="009D7EBE"/>
    <w:rsid w:val="009E0073"/>
    <w:rsid w:val="009E1295"/>
    <w:rsid w:val="009E2A30"/>
    <w:rsid w:val="009E369A"/>
    <w:rsid w:val="009E3959"/>
    <w:rsid w:val="009E502A"/>
    <w:rsid w:val="009E5809"/>
    <w:rsid w:val="009E5938"/>
    <w:rsid w:val="009E72DD"/>
    <w:rsid w:val="009E7D04"/>
    <w:rsid w:val="009E7E2B"/>
    <w:rsid w:val="009F0A10"/>
    <w:rsid w:val="009F1824"/>
    <w:rsid w:val="009F3C3C"/>
    <w:rsid w:val="009F4E2C"/>
    <w:rsid w:val="009F5932"/>
    <w:rsid w:val="009F6C68"/>
    <w:rsid w:val="00A00194"/>
    <w:rsid w:val="00A02ED3"/>
    <w:rsid w:val="00A061E7"/>
    <w:rsid w:val="00A06448"/>
    <w:rsid w:val="00A10E8D"/>
    <w:rsid w:val="00A12418"/>
    <w:rsid w:val="00A129B2"/>
    <w:rsid w:val="00A133FA"/>
    <w:rsid w:val="00A13B7D"/>
    <w:rsid w:val="00A147A7"/>
    <w:rsid w:val="00A17345"/>
    <w:rsid w:val="00A176E4"/>
    <w:rsid w:val="00A24239"/>
    <w:rsid w:val="00A250B4"/>
    <w:rsid w:val="00A277CD"/>
    <w:rsid w:val="00A306F3"/>
    <w:rsid w:val="00A30FF6"/>
    <w:rsid w:val="00A31753"/>
    <w:rsid w:val="00A32071"/>
    <w:rsid w:val="00A32236"/>
    <w:rsid w:val="00A3288A"/>
    <w:rsid w:val="00A331B0"/>
    <w:rsid w:val="00A34DAF"/>
    <w:rsid w:val="00A351EE"/>
    <w:rsid w:val="00A37170"/>
    <w:rsid w:val="00A45103"/>
    <w:rsid w:val="00A455B8"/>
    <w:rsid w:val="00A45601"/>
    <w:rsid w:val="00A45B34"/>
    <w:rsid w:val="00A46207"/>
    <w:rsid w:val="00A46C7D"/>
    <w:rsid w:val="00A47009"/>
    <w:rsid w:val="00A50804"/>
    <w:rsid w:val="00A51A85"/>
    <w:rsid w:val="00A5268B"/>
    <w:rsid w:val="00A531A0"/>
    <w:rsid w:val="00A53CB7"/>
    <w:rsid w:val="00A54DDA"/>
    <w:rsid w:val="00A55B9E"/>
    <w:rsid w:val="00A56199"/>
    <w:rsid w:val="00A56B87"/>
    <w:rsid w:val="00A60007"/>
    <w:rsid w:val="00A60272"/>
    <w:rsid w:val="00A61B82"/>
    <w:rsid w:val="00A62963"/>
    <w:rsid w:val="00A62F97"/>
    <w:rsid w:val="00A6427B"/>
    <w:rsid w:val="00A66E4A"/>
    <w:rsid w:val="00A70F9F"/>
    <w:rsid w:val="00A7334E"/>
    <w:rsid w:val="00A73496"/>
    <w:rsid w:val="00A74746"/>
    <w:rsid w:val="00A75A29"/>
    <w:rsid w:val="00A81EE7"/>
    <w:rsid w:val="00A82570"/>
    <w:rsid w:val="00A83C02"/>
    <w:rsid w:val="00A849CF"/>
    <w:rsid w:val="00A84EBB"/>
    <w:rsid w:val="00A8656A"/>
    <w:rsid w:val="00A87DA7"/>
    <w:rsid w:val="00A929C6"/>
    <w:rsid w:val="00A94DA4"/>
    <w:rsid w:val="00A961FE"/>
    <w:rsid w:val="00A96E29"/>
    <w:rsid w:val="00A96F54"/>
    <w:rsid w:val="00A97FC9"/>
    <w:rsid w:val="00AA0540"/>
    <w:rsid w:val="00AA0D12"/>
    <w:rsid w:val="00AA0DAF"/>
    <w:rsid w:val="00AA3067"/>
    <w:rsid w:val="00AA3C8E"/>
    <w:rsid w:val="00AA3D9A"/>
    <w:rsid w:val="00AA7591"/>
    <w:rsid w:val="00AB0763"/>
    <w:rsid w:val="00AB1979"/>
    <w:rsid w:val="00AB309C"/>
    <w:rsid w:val="00AB3312"/>
    <w:rsid w:val="00AB5702"/>
    <w:rsid w:val="00AB68A8"/>
    <w:rsid w:val="00AB76CB"/>
    <w:rsid w:val="00AB7CA9"/>
    <w:rsid w:val="00AB7DA6"/>
    <w:rsid w:val="00AC0F78"/>
    <w:rsid w:val="00AC25BD"/>
    <w:rsid w:val="00AC2742"/>
    <w:rsid w:val="00AC39F0"/>
    <w:rsid w:val="00AC42F6"/>
    <w:rsid w:val="00AC4BBC"/>
    <w:rsid w:val="00AC4C1D"/>
    <w:rsid w:val="00AC5028"/>
    <w:rsid w:val="00AC51CD"/>
    <w:rsid w:val="00AC59F0"/>
    <w:rsid w:val="00AC7300"/>
    <w:rsid w:val="00AC7880"/>
    <w:rsid w:val="00AD0C3C"/>
    <w:rsid w:val="00AD2796"/>
    <w:rsid w:val="00AD3D1B"/>
    <w:rsid w:val="00AD46F3"/>
    <w:rsid w:val="00AD4E3D"/>
    <w:rsid w:val="00AD5BEB"/>
    <w:rsid w:val="00AD6241"/>
    <w:rsid w:val="00AE5660"/>
    <w:rsid w:val="00AE58B0"/>
    <w:rsid w:val="00AE606F"/>
    <w:rsid w:val="00AF0851"/>
    <w:rsid w:val="00AF0CE8"/>
    <w:rsid w:val="00AF0E12"/>
    <w:rsid w:val="00AF1F4E"/>
    <w:rsid w:val="00AF24B9"/>
    <w:rsid w:val="00AF3958"/>
    <w:rsid w:val="00AF7D6C"/>
    <w:rsid w:val="00B0049C"/>
    <w:rsid w:val="00B01F6B"/>
    <w:rsid w:val="00B0540A"/>
    <w:rsid w:val="00B06E39"/>
    <w:rsid w:val="00B10F90"/>
    <w:rsid w:val="00B1774D"/>
    <w:rsid w:val="00B21B06"/>
    <w:rsid w:val="00B2243A"/>
    <w:rsid w:val="00B22EDB"/>
    <w:rsid w:val="00B23817"/>
    <w:rsid w:val="00B25006"/>
    <w:rsid w:val="00B25642"/>
    <w:rsid w:val="00B2578F"/>
    <w:rsid w:val="00B26149"/>
    <w:rsid w:val="00B266A4"/>
    <w:rsid w:val="00B27654"/>
    <w:rsid w:val="00B27695"/>
    <w:rsid w:val="00B309CF"/>
    <w:rsid w:val="00B310B0"/>
    <w:rsid w:val="00B32246"/>
    <w:rsid w:val="00B324DF"/>
    <w:rsid w:val="00B33BA7"/>
    <w:rsid w:val="00B340AF"/>
    <w:rsid w:val="00B3448C"/>
    <w:rsid w:val="00B346FE"/>
    <w:rsid w:val="00B37E5E"/>
    <w:rsid w:val="00B413DD"/>
    <w:rsid w:val="00B43178"/>
    <w:rsid w:val="00B43AB8"/>
    <w:rsid w:val="00B44F49"/>
    <w:rsid w:val="00B46919"/>
    <w:rsid w:val="00B469F5"/>
    <w:rsid w:val="00B46B8F"/>
    <w:rsid w:val="00B5045A"/>
    <w:rsid w:val="00B51C34"/>
    <w:rsid w:val="00B532DF"/>
    <w:rsid w:val="00B53614"/>
    <w:rsid w:val="00B54DF0"/>
    <w:rsid w:val="00B554BB"/>
    <w:rsid w:val="00B56C5A"/>
    <w:rsid w:val="00B61115"/>
    <w:rsid w:val="00B62F65"/>
    <w:rsid w:val="00B636B1"/>
    <w:rsid w:val="00B63DFF"/>
    <w:rsid w:val="00B642E6"/>
    <w:rsid w:val="00B64626"/>
    <w:rsid w:val="00B65C80"/>
    <w:rsid w:val="00B668E4"/>
    <w:rsid w:val="00B70D09"/>
    <w:rsid w:val="00B73010"/>
    <w:rsid w:val="00B732BE"/>
    <w:rsid w:val="00B73A19"/>
    <w:rsid w:val="00B73D0A"/>
    <w:rsid w:val="00B73DEE"/>
    <w:rsid w:val="00B7444F"/>
    <w:rsid w:val="00B757D8"/>
    <w:rsid w:val="00B772C7"/>
    <w:rsid w:val="00B81D16"/>
    <w:rsid w:val="00B81E62"/>
    <w:rsid w:val="00B8247E"/>
    <w:rsid w:val="00B82D97"/>
    <w:rsid w:val="00B849C0"/>
    <w:rsid w:val="00B85DA0"/>
    <w:rsid w:val="00B86642"/>
    <w:rsid w:val="00B86EC4"/>
    <w:rsid w:val="00B870D0"/>
    <w:rsid w:val="00B87408"/>
    <w:rsid w:val="00B87923"/>
    <w:rsid w:val="00B87E60"/>
    <w:rsid w:val="00B905CC"/>
    <w:rsid w:val="00B90DCF"/>
    <w:rsid w:val="00B91FE6"/>
    <w:rsid w:val="00B9236C"/>
    <w:rsid w:val="00B9399E"/>
    <w:rsid w:val="00B93C7C"/>
    <w:rsid w:val="00B963F6"/>
    <w:rsid w:val="00B972F8"/>
    <w:rsid w:val="00BA0172"/>
    <w:rsid w:val="00BA06CE"/>
    <w:rsid w:val="00BA0C11"/>
    <w:rsid w:val="00BA2B77"/>
    <w:rsid w:val="00BA36BA"/>
    <w:rsid w:val="00BA3A70"/>
    <w:rsid w:val="00BA5081"/>
    <w:rsid w:val="00BA52A8"/>
    <w:rsid w:val="00BA7DC9"/>
    <w:rsid w:val="00BB01D6"/>
    <w:rsid w:val="00BB0232"/>
    <w:rsid w:val="00BB1466"/>
    <w:rsid w:val="00BB1B86"/>
    <w:rsid w:val="00BB2245"/>
    <w:rsid w:val="00BB26FE"/>
    <w:rsid w:val="00BB5752"/>
    <w:rsid w:val="00BB6311"/>
    <w:rsid w:val="00BB67C7"/>
    <w:rsid w:val="00BB7510"/>
    <w:rsid w:val="00BC0529"/>
    <w:rsid w:val="00BC0A8F"/>
    <w:rsid w:val="00BC16AB"/>
    <w:rsid w:val="00BC1EF6"/>
    <w:rsid w:val="00BC3B6D"/>
    <w:rsid w:val="00BC3CCE"/>
    <w:rsid w:val="00BC3CE3"/>
    <w:rsid w:val="00BC5195"/>
    <w:rsid w:val="00BC5A53"/>
    <w:rsid w:val="00BC65E9"/>
    <w:rsid w:val="00BC67B1"/>
    <w:rsid w:val="00BD01FC"/>
    <w:rsid w:val="00BD2F07"/>
    <w:rsid w:val="00BD365A"/>
    <w:rsid w:val="00BD3F21"/>
    <w:rsid w:val="00BD62D1"/>
    <w:rsid w:val="00BF02BA"/>
    <w:rsid w:val="00BF03DF"/>
    <w:rsid w:val="00BF0544"/>
    <w:rsid w:val="00BF0F0D"/>
    <w:rsid w:val="00BF1092"/>
    <w:rsid w:val="00BF23CA"/>
    <w:rsid w:val="00BF3D44"/>
    <w:rsid w:val="00BF4994"/>
    <w:rsid w:val="00BF605A"/>
    <w:rsid w:val="00BF768D"/>
    <w:rsid w:val="00C02097"/>
    <w:rsid w:val="00C076F2"/>
    <w:rsid w:val="00C101FE"/>
    <w:rsid w:val="00C133B4"/>
    <w:rsid w:val="00C133FC"/>
    <w:rsid w:val="00C14830"/>
    <w:rsid w:val="00C14A71"/>
    <w:rsid w:val="00C15C42"/>
    <w:rsid w:val="00C15C45"/>
    <w:rsid w:val="00C16829"/>
    <w:rsid w:val="00C22229"/>
    <w:rsid w:val="00C23512"/>
    <w:rsid w:val="00C2473C"/>
    <w:rsid w:val="00C24F86"/>
    <w:rsid w:val="00C25F73"/>
    <w:rsid w:val="00C26992"/>
    <w:rsid w:val="00C26BEA"/>
    <w:rsid w:val="00C273A2"/>
    <w:rsid w:val="00C30CC8"/>
    <w:rsid w:val="00C317F0"/>
    <w:rsid w:val="00C31C66"/>
    <w:rsid w:val="00C33F9E"/>
    <w:rsid w:val="00C34F2F"/>
    <w:rsid w:val="00C35D68"/>
    <w:rsid w:val="00C42C93"/>
    <w:rsid w:val="00C42E18"/>
    <w:rsid w:val="00C454CA"/>
    <w:rsid w:val="00C46B50"/>
    <w:rsid w:val="00C478A0"/>
    <w:rsid w:val="00C47EFE"/>
    <w:rsid w:val="00C50067"/>
    <w:rsid w:val="00C536B4"/>
    <w:rsid w:val="00C536D3"/>
    <w:rsid w:val="00C540CB"/>
    <w:rsid w:val="00C54EA0"/>
    <w:rsid w:val="00C554BB"/>
    <w:rsid w:val="00C56196"/>
    <w:rsid w:val="00C568BC"/>
    <w:rsid w:val="00C605E1"/>
    <w:rsid w:val="00C60CEB"/>
    <w:rsid w:val="00C61495"/>
    <w:rsid w:val="00C61C7C"/>
    <w:rsid w:val="00C622C6"/>
    <w:rsid w:val="00C62594"/>
    <w:rsid w:val="00C62825"/>
    <w:rsid w:val="00C66EFF"/>
    <w:rsid w:val="00C671F7"/>
    <w:rsid w:val="00C705D1"/>
    <w:rsid w:val="00C70D12"/>
    <w:rsid w:val="00C713A3"/>
    <w:rsid w:val="00C7240E"/>
    <w:rsid w:val="00C72A8D"/>
    <w:rsid w:val="00C73475"/>
    <w:rsid w:val="00C74981"/>
    <w:rsid w:val="00C752CF"/>
    <w:rsid w:val="00C77532"/>
    <w:rsid w:val="00C77816"/>
    <w:rsid w:val="00C8144F"/>
    <w:rsid w:val="00C81FA9"/>
    <w:rsid w:val="00C8235B"/>
    <w:rsid w:val="00C82D9C"/>
    <w:rsid w:val="00C831A7"/>
    <w:rsid w:val="00C83650"/>
    <w:rsid w:val="00C8375D"/>
    <w:rsid w:val="00C83A5E"/>
    <w:rsid w:val="00C83C76"/>
    <w:rsid w:val="00C83EA0"/>
    <w:rsid w:val="00C8603B"/>
    <w:rsid w:val="00C87561"/>
    <w:rsid w:val="00C87E14"/>
    <w:rsid w:val="00C910C3"/>
    <w:rsid w:val="00C91502"/>
    <w:rsid w:val="00C921F0"/>
    <w:rsid w:val="00C9317E"/>
    <w:rsid w:val="00C93A9B"/>
    <w:rsid w:val="00C9512C"/>
    <w:rsid w:val="00C954B8"/>
    <w:rsid w:val="00C95DA0"/>
    <w:rsid w:val="00C96529"/>
    <w:rsid w:val="00C96A0E"/>
    <w:rsid w:val="00C97D26"/>
    <w:rsid w:val="00CA16A1"/>
    <w:rsid w:val="00CA533A"/>
    <w:rsid w:val="00CA62E1"/>
    <w:rsid w:val="00CA6C59"/>
    <w:rsid w:val="00CA7F64"/>
    <w:rsid w:val="00CB2443"/>
    <w:rsid w:val="00CB31D8"/>
    <w:rsid w:val="00CB60A3"/>
    <w:rsid w:val="00CB6E0B"/>
    <w:rsid w:val="00CB7914"/>
    <w:rsid w:val="00CB7916"/>
    <w:rsid w:val="00CC0A3E"/>
    <w:rsid w:val="00CC16DD"/>
    <w:rsid w:val="00CC33CC"/>
    <w:rsid w:val="00CC3D03"/>
    <w:rsid w:val="00CC6CB1"/>
    <w:rsid w:val="00CD009E"/>
    <w:rsid w:val="00CD063C"/>
    <w:rsid w:val="00CD071E"/>
    <w:rsid w:val="00CD16A9"/>
    <w:rsid w:val="00CD1EB2"/>
    <w:rsid w:val="00CD2E67"/>
    <w:rsid w:val="00CD30F6"/>
    <w:rsid w:val="00CD3751"/>
    <w:rsid w:val="00CD392D"/>
    <w:rsid w:val="00CD4DAE"/>
    <w:rsid w:val="00CD60B5"/>
    <w:rsid w:val="00CD6BE2"/>
    <w:rsid w:val="00CD79F2"/>
    <w:rsid w:val="00CD7BE9"/>
    <w:rsid w:val="00CE0E0B"/>
    <w:rsid w:val="00CE1FF3"/>
    <w:rsid w:val="00CE2A31"/>
    <w:rsid w:val="00CE2D3B"/>
    <w:rsid w:val="00CE2FF5"/>
    <w:rsid w:val="00CE57BE"/>
    <w:rsid w:val="00CE57DE"/>
    <w:rsid w:val="00CE588A"/>
    <w:rsid w:val="00CE5DD3"/>
    <w:rsid w:val="00CE62C3"/>
    <w:rsid w:val="00CF0453"/>
    <w:rsid w:val="00CF1C76"/>
    <w:rsid w:val="00CF2D65"/>
    <w:rsid w:val="00CF2E0F"/>
    <w:rsid w:val="00CF3743"/>
    <w:rsid w:val="00CF5370"/>
    <w:rsid w:val="00D005F4"/>
    <w:rsid w:val="00D00D0F"/>
    <w:rsid w:val="00D023CB"/>
    <w:rsid w:val="00D032E7"/>
    <w:rsid w:val="00D03312"/>
    <w:rsid w:val="00D03ACA"/>
    <w:rsid w:val="00D06988"/>
    <w:rsid w:val="00D10157"/>
    <w:rsid w:val="00D1118C"/>
    <w:rsid w:val="00D11A3D"/>
    <w:rsid w:val="00D12A76"/>
    <w:rsid w:val="00D1393C"/>
    <w:rsid w:val="00D14A2A"/>
    <w:rsid w:val="00D14E20"/>
    <w:rsid w:val="00D15BE9"/>
    <w:rsid w:val="00D16533"/>
    <w:rsid w:val="00D2085C"/>
    <w:rsid w:val="00D26D2C"/>
    <w:rsid w:val="00D30978"/>
    <w:rsid w:val="00D320C5"/>
    <w:rsid w:val="00D33459"/>
    <w:rsid w:val="00D34C24"/>
    <w:rsid w:val="00D35482"/>
    <w:rsid w:val="00D40570"/>
    <w:rsid w:val="00D40EA9"/>
    <w:rsid w:val="00D42EA9"/>
    <w:rsid w:val="00D438E0"/>
    <w:rsid w:val="00D44ECF"/>
    <w:rsid w:val="00D475E4"/>
    <w:rsid w:val="00D479D5"/>
    <w:rsid w:val="00D50E69"/>
    <w:rsid w:val="00D51394"/>
    <w:rsid w:val="00D51F6C"/>
    <w:rsid w:val="00D52C42"/>
    <w:rsid w:val="00D531B0"/>
    <w:rsid w:val="00D534F3"/>
    <w:rsid w:val="00D53A28"/>
    <w:rsid w:val="00D579E9"/>
    <w:rsid w:val="00D57CA4"/>
    <w:rsid w:val="00D62217"/>
    <w:rsid w:val="00D6238A"/>
    <w:rsid w:val="00D62885"/>
    <w:rsid w:val="00D62C3B"/>
    <w:rsid w:val="00D62F87"/>
    <w:rsid w:val="00D634A3"/>
    <w:rsid w:val="00D63D37"/>
    <w:rsid w:val="00D640FF"/>
    <w:rsid w:val="00D648C7"/>
    <w:rsid w:val="00D66C72"/>
    <w:rsid w:val="00D66DD4"/>
    <w:rsid w:val="00D66E59"/>
    <w:rsid w:val="00D66FA8"/>
    <w:rsid w:val="00D70B4F"/>
    <w:rsid w:val="00D70F6E"/>
    <w:rsid w:val="00D727A7"/>
    <w:rsid w:val="00D74F4A"/>
    <w:rsid w:val="00D75591"/>
    <w:rsid w:val="00D75EFF"/>
    <w:rsid w:val="00D761B8"/>
    <w:rsid w:val="00D818D1"/>
    <w:rsid w:val="00D824EF"/>
    <w:rsid w:val="00D82F9B"/>
    <w:rsid w:val="00D833AA"/>
    <w:rsid w:val="00D84305"/>
    <w:rsid w:val="00D85117"/>
    <w:rsid w:val="00D8588C"/>
    <w:rsid w:val="00D85E1E"/>
    <w:rsid w:val="00D87392"/>
    <w:rsid w:val="00D87645"/>
    <w:rsid w:val="00D90087"/>
    <w:rsid w:val="00D91406"/>
    <w:rsid w:val="00D91E32"/>
    <w:rsid w:val="00D93DB0"/>
    <w:rsid w:val="00D93E5A"/>
    <w:rsid w:val="00D94346"/>
    <w:rsid w:val="00D9441C"/>
    <w:rsid w:val="00D94EB8"/>
    <w:rsid w:val="00D95B27"/>
    <w:rsid w:val="00D95C95"/>
    <w:rsid w:val="00DA108B"/>
    <w:rsid w:val="00DA17B0"/>
    <w:rsid w:val="00DA17D2"/>
    <w:rsid w:val="00DA3184"/>
    <w:rsid w:val="00DA3590"/>
    <w:rsid w:val="00DA4E56"/>
    <w:rsid w:val="00DA613E"/>
    <w:rsid w:val="00DA6469"/>
    <w:rsid w:val="00DA6535"/>
    <w:rsid w:val="00DA664F"/>
    <w:rsid w:val="00DB02CD"/>
    <w:rsid w:val="00DB0B0A"/>
    <w:rsid w:val="00DB1657"/>
    <w:rsid w:val="00DB19D1"/>
    <w:rsid w:val="00DB2440"/>
    <w:rsid w:val="00DB505E"/>
    <w:rsid w:val="00DB6005"/>
    <w:rsid w:val="00DB68A0"/>
    <w:rsid w:val="00DB70B0"/>
    <w:rsid w:val="00DB740F"/>
    <w:rsid w:val="00DB7A63"/>
    <w:rsid w:val="00DB7DBE"/>
    <w:rsid w:val="00DC06A9"/>
    <w:rsid w:val="00DC104A"/>
    <w:rsid w:val="00DC2261"/>
    <w:rsid w:val="00DC2762"/>
    <w:rsid w:val="00DC4078"/>
    <w:rsid w:val="00DC534D"/>
    <w:rsid w:val="00DC632D"/>
    <w:rsid w:val="00DD0C2A"/>
    <w:rsid w:val="00DD271F"/>
    <w:rsid w:val="00DD3013"/>
    <w:rsid w:val="00DD4360"/>
    <w:rsid w:val="00DD6BC6"/>
    <w:rsid w:val="00DD6E07"/>
    <w:rsid w:val="00DE01AC"/>
    <w:rsid w:val="00DE0394"/>
    <w:rsid w:val="00DE0BDD"/>
    <w:rsid w:val="00DE2F7E"/>
    <w:rsid w:val="00DE3D06"/>
    <w:rsid w:val="00DE4C6D"/>
    <w:rsid w:val="00DE61A5"/>
    <w:rsid w:val="00DE70FA"/>
    <w:rsid w:val="00DE7F6F"/>
    <w:rsid w:val="00DE7FD9"/>
    <w:rsid w:val="00DF0AC9"/>
    <w:rsid w:val="00DF25D6"/>
    <w:rsid w:val="00DF2A83"/>
    <w:rsid w:val="00DF4384"/>
    <w:rsid w:val="00DF52A3"/>
    <w:rsid w:val="00DF5DF1"/>
    <w:rsid w:val="00DF73E4"/>
    <w:rsid w:val="00DF7BF1"/>
    <w:rsid w:val="00DF7C2D"/>
    <w:rsid w:val="00DF7D80"/>
    <w:rsid w:val="00E00024"/>
    <w:rsid w:val="00E01C9F"/>
    <w:rsid w:val="00E0406B"/>
    <w:rsid w:val="00E0407A"/>
    <w:rsid w:val="00E048B6"/>
    <w:rsid w:val="00E057EE"/>
    <w:rsid w:val="00E06564"/>
    <w:rsid w:val="00E07FE0"/>
    <w:rsid w:val="00E10389"/>
    <w:rsid w:val="00E11020"/>
    <w:rsid w:val="00E11963"/>
    <w:rsid w:val="00E1226B"/>
    <w:rsid w:val="00E13208"/>
    <w:rsid w:val="00E13478"/>
    <w:rsid w:val="00E138E8"/>
    <w:rsid w:val="00E14247"/>
    <w:rsid w:val="00E142B2"/>
    <w:rsid w:val="00E1630E"/>
    <w:rsid w:val="00E172B1"/>
    <w:rsid w:val="00E202DC"/>
    <w:rsid w:val="00E205E8"/>
    <w:rsid w:val="00E21C5C"/>
    <w:rsid w:val="00E24DAE"/>
    <w:rsid w:val="00E277F8"/>
    <w:rsid w:val="00E300E2"/>
    <w:rsid w:val="00E3056F"/>
    <w:rsid w:val="00E30D34"/>
    <w:rsid w:val="00E31256"/>
    <w:rsid w:val="00E365F3"/>
    <w:rsid w:val="00E40C56"/>
    <w:rsid w:val="00E40FAF"/>
    <w:rsid w:val="00E4165F"/>
    <w:rsid w:val="00E41D3F"/>
    <w:rsid w:val="00E4343C"/>
    <w:rsid w:val="00E44B2B"/>
    <w:rsid w:val="00E465C9"/>
    <w:rsid w:val="00E46D5A"/>
    <w:rsid w:val="00E4794C"/>
    <w:rsid w:val="00E47996"/>
    <w:rsid w:val="00E47E48"/>
    <w:rsid w:val="00E51852"/>
    <w:rsid w:val="00E522CC"/>
    <w:rsid w:val="00E522E3"/>
    <w:rsid w:val="00E53518"/>
    <w:rsid w:val="00E5411A"/>
    <w:rsid w:val="00E547A9"/>
    <w:rsid w:val="00E55A39"/>
    <w:rsid w:val="00E60451"/>
    <w:rsid w:val="00E63AD3"/>
    <w:rsid w:val="00E63D60"/>
    <w:rsid w:val="00E64373"/>
    <w:rsid w:val="00E7053A"/>
    <w:rsid w:val="00E71254"/>
    <w:rsid w:val="00E71483"/>
    <w:rsid w:val="00E72B6E"/>
    <w:rsid w:val="00E73D31"/>
    <w:rsid w:val="00E74EE9"/>
    <w:rsid w:val="00E75787"/>
    <w:rsid w:val="00E75FB8"/>
    <w:rsid w:val="00E76E84"/>
    <w:rsid w:val="00E77FA1"/>
    <w:rsid w:val="00E8061B"/>
    <w:rsid w:val="00E80F63"/>
    <w:rsid w:val="00E81AC2"/>
    <w:rsid w:val="00E81D76"/>
    <w:rsid w:val="00E82AA1"/>
    <w:rsid w:val="00E82FB7"/>
    <w:rsid w:val="00E8371F"/>
    <w:rsid w:val="00E85333"/>
    <w:rsid w:val="00E860F6"/>
    <w:rsid w:val="00E87A24"/>
    <w:rsid w:val="00E87B9D"/>
    <w:rsid w:val="00E91D8E"/>
    <w:rsid w:val="00E9252B"/>
    <w:rsid w:val="00E928BB"/>
    <w:rsid w:val="00E93AEF"/>
    <w:rsid w:val="00E94060"/>
    <w:rsid w:val="00E94646"/>
    <w:rsid w:val="00E969D9"/>
    <w:rsid w:val="00E96FCD"/>
    <w:rsid w:val="00E970B7"/>
    <w:rsid w:val="00E9737D"/>
    <w:rsid w:val="00E975BF"/>
    <w:rsid w:val="00EA17F3"/>
    <w:rsid w:val="00EA2B94"/>
    <w:rsid w:val="00EA4170"/>
    <w:rsid w:val="00EA4A22"/>
    <w:rsid w:val="00EA5324"/>
    <w:rsid w:val="00EA76E6"/>
    <w:rsid w:val="00EB1F97"/>
    <w:rsid w:val="00EB4EC9"/>
    <w:rsid w:val="00EB747C"/>
    <w:rsid w:val="00EB7C6D"/>
    <w:rsid w:val="00EC0AD2"/>
    <w:rsid w:val="00EC0B0D"/>
    <w:rsid w:val="00EC0B1E"/>
    <w:rsid w:val="00EC1A3D"/>
    <w:rsid w:val="00EC2CCE"/>
    <w:rsid w:val="00EC31B5"/>
    <w:rsid w:val="00EC37C4"/>
    <w:rsid w:val="00EC3CD3"/>
    <w:rsid w:val="00EC454D"/>
    <w:rsid w:val="00EC5F75"/>
    <w:rsid w:val="00ED1561"/>
    <w:rsid w:val="00ED20F2"/>
    <w:rsid w:val="00ED7799"/>
    <w:rsid w:val="00ED7E11"/>
    <w:rsid w:val="00EE01FA"/>
    <w:rsid w:val="00EE0654"/>
    <w:rsid w:val="00EE3879"/>
    <w:rsid w:val="00EE5CF4"/>
    <w:rsid w:val="00EE7B18"/>
    <w:rsid w:val="00EE7F6B"/>
    <w:rsid w:val="00EF2291"/>
    <w:rsid w:val="00EF5AB9"/>
    <w:rsid w:val="00EF5BDF"/>
    <w:rsid w:val="00EF62AC"/>
    <w:rsid w:val="00EF6945"/>
    <w:rsid w:val="00EF75B4"/>
    <w:rsid w:val="00EF7C0F"/>
    <w:rsid w:val="00F016E8"/>
    <w:rsid w:val="00F02D14"/>
    <w:rsid w:val="00F036DA"/>
    <w:rsid w:val="00F03D9C"/>
    <w:rsid w:val="00F04648"/>
    <w:rsid w:val="00F046FD"/>
    <w:rsid w:val="00F04A72"/>
    <w:rsid w:val="00F04B53"/>
    <w:rsid w:val="00F04E97"/>
    <w:rsid w:val="00F05044"/>
    <w:rsid w:val="00F052F5"/>
    <w:rsid w:val="00F05E04"/>
    <w:rsid w:val="00F068B7"/>
    <w:rsid w:val="00F12C63"/>
    <w:rsid w:val="00F1306D"/>
    <w:rsid w:val="00F135B0"/>
    <w:rsid w:val="00F16071"/>
    <w:rsid w:val="00F167D9"/>
    <w:rsid w:val="00F17791"/>
    <w:rsid w:val="00F2316A"/>
    <w:rsid w:val="00F24973"/>
    <w:rsid w:val="00F24B22"/>
    <w:rsid w:val="00F256D3"/>
    <w:rsid w:val="00F2616C"/>
    <w:rsid w:val="00F26817"/>
    <w:rsid w:val="00F27145"/>
    <w:rsid w:val="00F31652"/>
    <w:rsid w:val="00F32045"/>
    <w:rsid w:val="00F32686"/>
    <w:rsid w:val="00F34ED7"/>
    <w:rsid w:val="00F351A8"/>
    <w:rsid w:val="00F36993"/>
    <w:rsid w:val="00F4177B"/>
    <w:rsid w:val="00F42829"/>
    <w:rsid w:val="00F42A87"/>
    <w:rsid w:val="00F42FEF"/>
    <w:rsid w:val="00F440EF"/>
    <w:rsid w:val="00F45289"/>
    <w:rsid w:val="00F457CA"/>
    <w:rsid w:val="00F50AB2"/>
    <w:rsid w:val="00F53FAF"/>
    <w:rsid w:val="00F55863"/>
    <w:rsid w:val="00F6213F"/>
    <w:rsid w:val="00F62AA6"/>
    <w:rsid w:val="00F62B5F"/>
    <w:rsid w:val="00F639DF"/>
    <w:rsid w:val="00F67059"/>
    <w:rsid w:val="00F67974"/>
    <w:rsid w:val="00F719D9"/>
    <w:rsid w:val="00F71C87"/>
    <w:rsid w:val="00F71CFE"/>
    <w:rsid w:val="00F7338E"/>
    <w:rsid w:val="00F753C0"/>
    <w:rsid w:val="00F761DB"/>
    <w:rsid w:val="00F8019D"/>
    <w:rsid w:val="00F8060B"/>
    <w:rsid w:val="00F851C1"/>
    <w:rsid w:val="00F85B07"/>
    <w:rsid w:val="00F86245"/>
    <w:rsid w:val="00F863DE"/>
    <w:rsid w:val="00F91566"/>
    <w:rsid w:val="00F925E6"/>
    <w:rsid w:val="00F92AD8"/>
    <w:rsid w:val="00F92FD5"/>
    <w:rsid w:val="00F935CA"/>
    <w:rsid w:val="00F93A58"/>
    <w:rsid w:val="00F94BB4"/>
    <w:rsid w:val="00F94E5C"/>
    <w:rsid w:val="00F97B98"/>
    <w:rsid w:val="00F97F69"/>
    <w:rsid w:val="00FA2BD2"/>
    <w:rsid w:val="00FA3123"/>
    <w:rsid w:val="00FA3999"/>
    <w:rsid w:val="00FA3BF1"/>
    <w:rsid w:val="00FA52C8"/>
    <w:rsid w:val="00FA606F"/>
    <w:rsid w:val="00FB0A6A"/>
    <w:rsid w:val="00FB139E"/>
    <w:rsid w:val="00FB1773"/>
    <w:rsid w:val="00FB17AA"/>
    <w:rsid w:val="00FB2727"/>
    <w:rsid w:val="00FB29D7"/>
    <w:rsid w:val="00FB2BE9"/>
    <w:rsid w:val="00FB3769"/>
    <w:rsid w:val="00FB4722"/>
    <w:rsid w:val="00FB4D82"/>
    <w:rsid w:val="00FB57D6"/>
    <w:rsid w:val="00FB686D"/>
    <w:rsid w:val="00FC08AC"/>
    <w:rsid w:val="00FC343B"/>
    <w:rsid w:val="00FC396A"/>
    <w:rsid w:val="00FC709A"/>
    <w:rsid w:val="00FC7A85"/>
    <w:rsid w:val="00FD2051"/>
    <w:rsid w:val="00FD2A71"/>
    <w:rsid w:val="00FD2C6C"/>
    <w:rsid w:val="00FD3480"/>
    <w:rsid w:val="00FD78B2"/>
    <w:rsid w:val="00FD7AB6"/>
    <w:rsid w:val="00FE2448"/>
    <w:rsid w:val="00FE252C"/>
    <w:rsid w:val="00FE3B91"/>
    <w:rsid w:val="00FE4C2D"/>
    <w:rsid w:val="00FE4E4E"/>
    <w:rsid w:val="00FE52BC"/>
    <w:rsid w:val="00FE725A"/>
    <w:rsid w:val="00FE7460"/>
    <w:rsid w:val="00FE7BD8"/>
    <w:rsid w:val="00FF045A"/>
    <w:rsid w:val="00FF3677"/>
    <w:rsid w:val="00FF405A"/>
    <w:rsid w:val="00FF594E"/>
    <w:rsid w:val="00FF59EC"/>
    <w:rsid w:val="00FF5C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6198B"/>
  <w15:chartTrackingRefBased/>
  <w15:docId w15:val="{BB154928-B06D-44BF-AB08-9A5EB3B8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en-US"/>
    </w:rPr>
  </w:style>
  <w:style w:type="paragraph" w:styleId="1">
    <w:name w:val="heading 1"/>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4"/>
      <w:lang w:val="el-GR"/>
    </w:rPr>
  </w:style>
  <w:style w:type="paragraph" w:styleId="2">
    <w:name w:val="heading 2"/>
    <w:basedOn w:val="a"/>
    <w:next w:val="a"/>
    <w:qFormat/>
    <w:pPr>
      <w:keepNext/>
      <w:outlineLvl w:val="1"/>
    </w:pPr>
    <w:rPr>
      <w:b/>
      <w:sz w:val="28"/>
      <w:u w:val="single"/>
      <w:lang w:val="el-GR"/>
    </w:rPr>
  </w:style>
  <w:style w:type="paragraph" w:styleId="3">
    <w:name w:val="heading 3"/>
    <w:basedOn w:val="a"/>
    <w:next w:val="a"/>
    <w:qFormat/>
    <w:pPr>
      <w:keepNext/>
      <w:jc w:val="center"/>
      <w:outlineLvl w:val="2"/>
    </w:pPr>
    <w:rPr>
      <w:b/>
      <w:sz w:val="32"/>
      <w:u w:val="single"/>
      <w:lang w:val="el-GR"/>
    </w:rPr>
  </w:style>
  <w:style w:type="paragraph" w:styleId="4">
    <w:name w:val="heading 4"/>
    <w:basedOn w:val="a"/>
    <w:next w:val="a"/>
    <w:qFormat/>
    <w:pPr>
      <w:keepNext/>
      <w:outlineLvl w:val="3"/>
    </w:pPr>
    <w:rPr>
      <w:b/>
      <w:i/>
      <w:sz w:val="28"/>
      <w:lang w:val="el-GR"/>
    </w:rPr>
  </w:style>
  <w:style w:type="paragraph" w:styleId="5">
    <w:name w:val="heading 5"/>
    <w:basedOn w:val="a"/>
    <w:next w:val="a"/>
    <w:qFormat/>
    <w:pPr>
      <w:keepNext/>
      <w:jc w:val="center"/>
      <w:outlineLvl w:val="4"/>
    </w:pPr>
    <w:rPr>
      <w:b/>
      <w:sz w:val="28"/>
      <w:u w:val="single"/>
    </w:rPr>
  </w:style>
  <w:style w:type="paragraph" w:styleId="6">
    <w:name w:val="heading 6"/>
    <w:basedOn w:val="a"/>
    <w:next w:val="a"/>
    <w:qFormat/>
    <w:pPr>
      <w:keepNext/>
      <w:ind w:left="1440"/>
      <w:jc w:val="both"/>
      <w:outlineLvl w:val="5"/>
    </w:pPr>
    <w:rPr>
      <w:b/>
      <w:iCs/>
      <w:sz w:val="24"/>
      <w:u w:val="single"/>
      <w:lang w:val="el-GR"/>
    </w:rPr>
  </w:style>
  <w:style w:type="paragraph" w:styleId="7">
    <w:name w:val="heading 7"/>
    <w:basedOn w:val="a"/>
    <w:next w:val="a"/>
    <w:qFormat/>
    <w:pPr>
      <w:keepNext/>
      <w:pBdr>
        <w:top w:val="single" w:sz="4" w:space="1" w:color="auto"/>
        <w:left w:val="single" w:sz="4" w:space="4" w:color="auto"/>
        <w:bottom w:val="single" w:sz="4" w:space="1" w:color="auto"/>
        <w:right w:val="single" w:sz="4" w:space="4" w:color="auto"/>
      </w:pBdr>
      <w:outlineLvl w:val="6"/>
    </w:pPr>
    <w:rPr>
      <w:sz w:val="24"/>
      <w:lang w:val="el-GR"/>
    </w:rPr>
  </w:style>
  <w:style w:type="paragraph" w:styleId="8">
    <w:name w:val="heading 8"/>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outlineLvl w:val="7"/>
    </w:pPr>
    <w:rPr>
      <w:bCs/>
      <w:i/>
      <w:iCs/>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pPr>
  </w:style>
  <w:style w:type="paragraph" w:styleId="20">
    <w:name w:val="Body Text 2"/>
    <w:basedOn w:val="a"/>
    <w:pPr>
      <w:spacing w:line="480" w:lineRule="auto"/>
      <w:jc w:val="center"/>
    </w:pPr>
    <w:rPr>
      <w:b/>
      <w:i/>
      <w:sz w:val="36"/>
    </w:rPr>
  </w:style>
  <w:style w:type="paragraph" w:styleId="a5">
    <w:name w:val="Body Text"/>
    <w:basedOn w:val="a"/>
    <w:pPr>
      <w:jc w:val="both"/>
    </w:pPr>
    <w:rPr>
      <w:sz w:val="22"/>
    </w:rPr>
  </w:style>
  <w:style w:type="paragraph" w:styleId="a6">
    <w:name w:val="Title"/>
    <w:basedOn w:val="a"/>
    <w:qFormat/>
    <w:pPr>
      <w:jc w:val="center"/>
    </w:pPr>
    <w:rPr>
      <w:b/>
      <w:sz w:val="28"/>
      <w:lang w:val="el-GR"/>
    </w:rPr>
  </w:style>
  <w:style w:type="paragraph" w:styleId="30">
    <w:name w:val="Body Text 3"/>
    <w:basedOn w:val="a"/>
    <w:pPr>
      <w:jc w:val="center"/>
    </w:pPr>
    <w:rPr>
      <w:sz w:val="24"/>
    </w:rPr>
  </w:style>
  <w:style w:type="paragraph" w:styleId="a7">
    <w:name w:val="Body Text Indent"/>
    <w:basedOn w:val="a"/>
    <w:pPr>
      <w:ind w:left="1440"/>
    </w:pPr>
    <w:rPr>
      <w:sz w:val="24"/>
      <w:lang w:val="el-GR"/>
    </w:rPr>
  </w:style>
  <w:style w:type="character" w:styleId="-">
    <w:name w:val="Hyperlink"/>
    <w:uiPriority w:val="99"/>
    <w:rPr>
      <w:color w:val="0000FF"/>
      <w:u w:val="single"/>
    </w:rPr>
  </w:style>
  <w:style w:type="paragraph" w:styleId="a8">
    <w:name w:val="header"/>
    <w:basedOn w:val="a"/>
    <w:pPr>
      <w:tabs>
        <w:tab w:val="center" w:pos="4153"/>
        <w:tab w:val="right" w:pos="8306"/>
      </w:tabs>
    </w:pPr>
  </w:style>
  <w:style w:type="paragraph" w:customStyle="1" w:styleId="BodyText31">
    <w:name w:val="Body Text 31"/>
    <w:basedOn w:val="a"/>
    <w:pPr>
      <w:spacing w:line="300" w:lineRule="exact"/>
      <w:jc w:val="both"/>
    </w:pPr>
    <w:rPr>
      <w:rFonts w:ascii="Times" w:hAnsi="Times"/>
      <w:b/>
      <w:sz w:val="24"/>
      <w:lang w:eastAsia="es-ES"/>
    </w:rPr>
  </w:style>
  <w:style w:type="paragraph" w:customStyle="1" w:styleId="BodyText21">
    <w:name w:val="Body Text 21"/>
    <w:basedOn w:val="a"/>
    <w:pPr>
      <w:spacing w:line="300" w:lineRule="exact"/>
      <w:jc w:val="both"/>
    </w:pPr>
    <w:rPr>
      <w:rFonts w:ascii="Times" w:hAnsi="Times"/>
      <w:sz w:val="24"/>
      <w:lang w:eastAsia="es-ES"/>
    </w:rPr>
  </w:style>
  <w:style w:type="character" w:styleId="a9">
    <w:name w:val="line number"/>
    <w:basedOn w:val="a0"/>
  </w:style>
  <w:style w:type="paragraph" w:styleId="Web">
    <w:name w:val="Normal (Web)"/>
    <w:basedOn w:val="a"/>
    <w:uiPriority w:val="99"/>
    <w:rsid w:val="00760F9C"/>
    <w:pPr>
      <w:spacing w:before="100" w:beforeAutospacing="1" w:after="100" w:afterAutospacing="1"/>
    </w:pPr>
    <w:rPr>
      <w:rFonts w:ascii="Arial Unicode MS" w:eastAsia="Arial Unicode MS" w:hAnsi="Arial Unicode MS" w:cs="Arial Unicode MS"/>
      <w:sz w:val="24"/>
      <w:szCs w:val="24"/>
      <w:lang w:val="el-GR" w:eastAsia="el-GR"/>
    </w:rPr>
  </w:style>
  <w:style w:type="table" w:styleId="aa">
    <w:name w:val="Table Grid"/>
    <w:basedOn w:val="a1"/>
    <w:rsid w:val="00D1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semiHidden/>
    <w:rsid w:val="00A62F97"/>
    <w:rPr>
      <w:lang w:val="en-GB"/>
    </w:rPr>
  </w:style>
  <w:style w:type="character" w:styleId="ac">
    <w:name w:val="footnote reference"/>
    <w:semiHidden/>
    <w:rsid w:val="00A62F97"/>
    <w:rPr>
      <w:vertAlign w:val="superscript"/>
    </w:rPr>
  </w:style>
  <w:style w:type="character" w:styleId="ad">
    <w:name w:val="Emphasis"/>
    <w:uiPriority w:val="20"/>
    <w:qFormat/>
    <w:rsid w:val="00E76E84"/>
    <w:rPr>
      <w:i/>
      <w:iCs/>
    </w:rPr>
  </w:style>
  <w:style w:type="paragraph" w:customStyle="1" w:styleId="g">
    <w:name w:val="g"/>
    <w:basedOn w:val="a"/>
    <w:rsid w:val="00E76E84"/>
    <w:pPr>
      <w:spacing w:before="100" w:beforeAutospacing="1" w:after="100" w:afterAutospacing="1"/>
    </w:pPr>
    <w:rPr>
      <w:sz w:val="24"/>
      <w:szCs w:val="24"/>
      <w:lang w:val="el-GR" w:eastAsia="el-GR"/>
    </w:rPr>
  </w:style>
  <w:style w:type="character" w:customStyle="1" w:styleId="w1">
    <w:name w:val="w1"/>
    <w:rsid w:val="00E76E84"/>
    <w:rPr>
      <w:color w:val="0000CC"/>
    </w:rPr>
  </w:style>
  <w:style w:type="character" w:customStyle="1" w:styleId="txtboldonly1">
    <w:name w:val="txtboldonly1"/>
    <w:rsid w:val="005D19F3"/>
    <w:rPr>
      <w:b/>
      <w:bCs/>
    </w:rPr>
  </w:style>
  <w:style w:type="character" w:customStyle="1" w:styleId="hidden-label1">
    <w:name w:val="hidden-label1"/>
    <w:basedOn w:val="a0"/>
    <w:rsid w:val="005D19F3"/>
  </w:style>
  <w:style w:type="paragraph" w:customStyle="1" w:styleId="style2">
    <w:name w:val="style2"/>
    <w:basedOn w:val="a"/>
    <w:rsid w:val="001A4633"/>
    <w:pPr>
      <w:spacing w:before="100" w:beforeAutospacing="1" w:after="100" w:afterAutospacing="1"/>
    </w:pPr>
    <w:rPr>
      <w:b/>
      <w:bCs/>
      <w:sz w:val="28"/>
      <w:szCs w:val="28"/>
      <w:lang w:val="el-GR" w:eastAsia="el-GR"/>
    </w:rPr>
  </w:style>
  <w:style w:type="paragraph" w:customStyle="1" w:styleId="style10">
    <w:name w:val="style10"/>
    <w:basedOn w:val="a"/>
    <w:rsid w:val="001A4633"/>
    <w:pPr>
      <w:spacing w:before="100" w:beforeAutospacing="1" w:after="100" w:afterAutospacing="1"/>
    </w:pPr>
    <w:rPr>
      <w:b/>
      <w:bCs/>
      <w:color w:val="000099"/>
      <w:sz w:val="28"/>
      <w:szCs w:val="28"/>
      <w:lang w:val="el-GR" w:eastAsia="el-GR"/>
    </w:rPr>
  </w:style>
  <w:style w:type="character" w:styleId="ae">
    <w:name w:val="Strong"/>
    <w:uiPriority w:val="22"/>
    <w:qFormat/>
    <w:rsid w:val="001A4633"/>
    <w:rPr>
      <w:b/>
      <w:bCs/>
    </w:rPr>
  </w:style>
  <w:style w:type="character" w:customStyle="1" w:styleId="style111">
    <w:name w:val="style111"/>
    <w:rsid w:val="001A4633"/>
    <w:rPr>
      <w:color w:val="000099"/>
    </w:rPr>
  </w:style>
  <w:style w:type="paragraph" w:styleId="af">
    <w:name w:val="TOC Heading"/>
    <w:basedOn w:val="1"/>
    <w:next w:val="a"/>
    <w:uiPriority w:val="39"/>
    <w:unhideWhenUsed/>
    <w:qFormat/>
    <w:rsid w:val="00FC08A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Cambria" w:hAnsi="Cambria"/>
      <w:bCs/>
      <w:color w:val="365F91"/>
      <w:sz w:val="28"/>
      <w:szCs w:val="28"/>
      <w:lang w:val="en-US"/>
    </w:rPr>
  </w:style>
  <w:style w:type="paragraph" w:styleId="31">
    <w:name w:val="toc 3"/>
    <w:basedOn w:val="a"/>
    <w:next w:val="a"/>
    <w:autoRedefine/>
    <w:uiPriority w:val="39"/>
    <w:rsid w:val="00FC08AC"/>
    <w:pPr>
      <w:ind w:left="400"/>
    </w:pPr>
  </w:style>
  <w:style w:type="paragraph" w:styleId="21">
    <w:name w:val="toc 2"/>
    <w:basedOn w:val="a"/>
    <w:next w:val="a"/>
    <w:autoRedefine/>
    <w:uiPriority w:val="39"/>
    <w:rsid w:val="00FC08AC"/>
    <w:pPr>
      <w:ind w:left="200"/>
    </w:pPr>
  </w:style>
  <w:style w:type="paragraph" w:styleId="10">
    <w:name w:val="toc 1"/>
    <w:basedOn w:val="a"/>
    <w:next w:val="a"/>
    <w:autoRedefine/>
    <w:uiPriority w:val="39"/>
    <w:rsid w:val="00FC08AC"/>
  </w:style>
  <w:style w:type="character" w:customStyle="1" w:styleId="ti">
    <w:name w:val="ti"/>
    <w:basedOn w:val="a0"/>
    <w:rsid w:val="00810AF8"/>
  </w:style>
  <w:style w:type="paragraph" w:styleId="af0">
    <w:name w:val="Balloon Text"/>
    <w:basedOn w:val="a"/>
    <w:link w:val="Char"/>
    <w:rsid w:val="008A3343"/>
    <w:rPr>
      <w:rFonts w:ascii="Tahoma" w:hAnsi="Tahoma"/>
      <w:sz w:val="16"/>
      <w:szCs w:val="16"/>
    </w:rPr>
  </w:style>
  <w:style w:type="character" w:customStyle="1" w:styleId="Char">
    <w:name w:val="Κείμενο πλαισίου Char"/>
    <w:link w:val="af0"/>
    <w:rsid w:val="008A3343"/>
    <w:rPr>
      <w:rFonts w:ascii="Tahoma" w:hAnsi="Tahoma" w:cs="Tahoma"/>
      <w:sz w:val="16"/>
      <w:szCs w:val="16"/>
      <w:lang w:val="en-US" w:eastAsia="en-US"/>
    </w:rPr>
  </w:style>
  <w:style w:type="paragraph" w:customStyle="1" w:styleId="Default">
    <w:name w:val="Default"/>
    <w:rsid w:val="00F42FEF"/>
    <w:pPr>
      <w:autoSpaceDE w:val="0"/>
      <w:autoSpaceDN w:val="0"/>
      <w:adjustRightInd w:val="0"/>
    </w:pPr>
    <w:rPr>
      <w:color w:val="000000"/>
      <w:sz w:val="24"/>
      <w:szCs w:val="24"/>
      <w:lang w:val="en-GB" w:eastAsia="en-GB"/>
    </w:rPr>
  </w:style>
  <w:style w:type="paragraph" w:customStyle="1" w:styleId="citation">
    <w:name w:val="citation"/>
    <w:basedOn w:val="a"/>
    <w:rsid w:val="001636AE"/>
    <w:pPr>
      <w:spacing w:before="100" w:beforeAutospacing="1" w:after="100" w:afterAutospacing="1"/>
    </w:pPr>
    <w:rPr>
      <w:sz w:val="24"/>
      <w:szCs w:val="24"/>
      <w:lang w:val="en-GB" w:eastAsia="en-GB"/>
    </w:rPr>
  </w:style>
  <w:style w:type="paragraph" w:customStyle="1" w:styleId="aff">
    <w:name w:val="aff"/>
    <w:basedOn w:val="a"/>
    <w:rsid w:val="001636AE"/>
    <w:pPr>
      <w:spacing w:before="100" w:beforeAutospacing="1" w:after="100" w:afterAutospacing="1"/>
    </w:pPr>
    <w:rPr>
      <w:sz w:val="24"/>
      <w:szCs w:val="24"/>
      <w:lang w:val="en-GB" w:eastAsia="en-GB"/>
    </w:rPr>
  </w:style>
  <w:style w:type="paragraph" w:customStyle="1" w:styleId="authlist">
    <w:name w:val="auth_list"/>
    <w:basedOn w:val="a"/>
    <w:rsid w:val="001636AE"/>
    <w:pPr>
      <w:spacing w:before="100" w:beforeAutospacing="1" w:after="100" w:afterAutospacing="1"/>
    </w:pPr>
    <w:rPr>
      <w:sz w:val="24"/>
      <w:szCs w:val="24"/>
      <w:lang w:val="en-GB" w:eastAsia="en-GB"/>
    </w:rPr>
  </w:style>
  <w:style w:type="paragraph" w:customStyle="1" w:styleId="af1">
    <w:name w:val="Συγγραφείς"/>
    <w:basedOn w:val="a"/>
    <w:next w:val="a"/>
    <w:rsid w:val="00AB68A8"/>
    <w:pPr>
      <w:spacing w:line="240" w:lineRule="exact"/>
      <w:jc w:val="center"/>
    </w:pPr>
    <w:rPr>
      <w:b/>
      <w:sz w:val="18"/>
      <w:lang w:val="en-GB"/>
    </w:rPr>
  </w:style>
  <w:style w:type="paragraph" w:customStyle="1" w:styleId="CharChar5CharCharCharChar">
    <w:name w:val="Char Char5 Char Char Char Char"/>
    <w:basedOn w:val="a"/>
    <w:rsid w:val="00AB3312"/>
    <w:rPr>
      <w:sz w:val="24"/>
      <w:szCs w:val="24"/>
      <w:lang w:val="pl-PL" w:eastAsia="pl-PL"/>
    </w:rPr>
  </w:style>
  <w:style w:type="character" w:customStyle="1" w:styleId="src">
    <w:name w:val="src"/>
    <w:basedOn w:val="a0"/>
    <w:rsid w:val="007716BF"/>
  </w:style>
  <w:style w:type="paragraph" w:customStyle="1" w:styleId="zzCover">
    <w:name w:val="zzCover"/>
    <w:basedOn w:val="a"/>
    <w:rsid w:val="00242121"/>
    <w:pPr>
      <w:spacing w:after="220" w:line="230" w:lineRule="atLeast"/>
      <w:jc w:val="right"/>
    </w:pPr>
    <w:rPr>
      <w:rFonts w:ascii="Arial" w:eastAsia="MS Mincho" w:hAnsi="Arial"/>
      <w:b/>
      <w:color w:val="000000"/>
      <w:sz w:val="24"/>
      <w:lang w:val="en-GB" w:eastAsia="ja-JP"/>
    </w:rPr>
  </w:style>
  <w:style w:type="paragraph" w:customStyle="1" w:styleId="t9">
    <w:name w:val="t9"/>
    <w:basedOn w:val="a"/>
    <w:rsid w:val="00F94BB4"/>
    <w:pPr>
      <w:spacing w:before="100" w:beforeAutospacing="1" w:after="100" w:afterAutospacing="1"/>
    </w:pPr>
    <w:rPr>
      <w:rFonts w:ascii="Arial" w:hAnsi="Arial" w:cs="Arial"/>
      <w:sz w:val="12"/>
      <w:szCs w:val="12"/>
      <w:lang w:val="el-GR" w:eastAsia="el-GR"/>
    </w:rPr>
  </w:style>
  <w:style w:type="paragraph" w:customStyle="1" w:styleId="Char0">
    <w:name w:val="Char"/>
    <w:basedOn w:val="a"/>
    <w:rsid w:val="00C56196"/>
    <w:pPr>
      <w:spacing w:after="160" w:line="240" w:lineRule="exact"/>
    </w:pPr>
    <w:rPr>
      <w:rFonts w:ascii="Tahoma" w:hAnsi="Tahoma"/>
    </w:rPr>
  </w:style>
  <w:style w:type="character" w:customStyle="1" w:styleId="databold">
    <w:name w:val="data_bold"/>
    <w:basedOn w:val="a0"/>
    <w:rsid w:val="00C56196"/>
  </w:style>
  <w:style w:type="character" w:customStyle="1" w:styleId="hithilite">
    <w:name w:val="hithilite"/>
    <w:basedOn w:val="a0"/>
    <w:rsid w:val="00C56196"/>
  </w:style>
  <w:style w:type="character" w:customStyle="1" w:styleId="shorttext">
    <w:name w:val="short_text"/>
    <w:basedOn w:val="a0"/>
    <w:rsid w:val="005B2CC8"/>
  </w:style>
  <w:style w:type="character" w:customStyle="1" w:styleId="smalltext">
    <w:name w:val="smalltext"/>
    <w:basedOn w:val="a0"/>
    <w:rsid w:val="000271D2"/>
  </w:style>
  <w:style w:type="paragraph" w:customStyle="1" w:styleId="details1">
    <w:name w:val="details1"/>
    <w:basedOn w:val="a"/>
    <w:rsid w:val="00BF23CA"/>
    <w:pPr>
      <w:spacing w:before="100" w:beforeAutospacing="1" w:after="100" w:afterAutospacing="1"/>
    </w:pPr>
    <w:rPr>
      <w:sz w:val="24"/>
      <w:szCs w:val="24"/>
      <w:lang w:val="el-GR" w:eastAsia="el-GR"/>
    </w:rPr>
  </w:style>
  <w:style w:type="character" w:customStyle="1" w:styleId="jrnl">
    <w:name w:val="jrnl"/>
    <w:basedOn w:val="a0"/>
    <w:rsid w:val="00BF23CA"/>
  </w:style>
  <w:style w:type="paragraph" w:customStyle="1" w:styleId="authors">
    <w:name w:val="authors"/>
    <w:basedOn w:val="a"/>
    <w:rsid w:val="00672DF2"/>
    <w:pPr>
      <w:spacing w:before="100" w:beforeAutospacing="1" w:after="100" w:afterAutospacing="1"/>
    </w:pPr>
    <w:rPr>
      <w:sz w:val="24"/>
      <w:szCs w:val="24"/>
    </w:rPr>
  </w:style>
  <w:style w:type="character" w:customStyle="1" w:styleId="pseudotab">
    <w:name w:val="pseudotab"/>
    <w:basedOn w:val="a0"/>
    <w:rsid w:val="00672DF2"/>
  </w:style>
  <w:style w:type="paragraph" w:customStyle="1" w:styleId="Standard">
    <w:name w:val="Standard"/>
    <w:rsid w:val="00FB4722"/>
    <w:pPr>
      <w:widowControl w:val="0"/>
      <w:suppressAutoHyphens/>
      <w:autoSpaceDN w:val="0"/>
      <w:textAlignment w:val="baseline"/>
    </w:pPr>
    <w:rPr>
      <w:rFonts w:eastAsia="Lucida Sans Unicode" w:cs="Mangal"/>
      <w:kern w:val="3"/>
      <w:sz w:val="24"/>
      <w:szCs w:val="24"/>
      <w:lang w:eastAsia="zh-CN" w:bidi="hi-IN"/>
    </w:rPr>
  </w:style>
  <w:style w:type="paragraph" w:styleId="-HTML">
    <w:name w:val="HTML Preformatted"/>
    <w:basedOn w:val="a"/>
    <w:link w:val="-HTMLChar"/>
    <w:uiPriority w:val="99"/>
    <w:unhideWhenUsed/>
    <w:rsid w:val="004C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har">
    <w:name w:val="Προ-διαμορφωμένο HTML Char"/>
    <w:link w:val="-HTML"/>
    <w:uiPriority w:val="99"/>
    <w:rsid w:val="004C75F0"/>
    <w:rPr>
      <w:rFonts w:ascii="Courier New" w:hAnsi="Courier New" w:cs="Courier New"/>
    </w:rPr>
  </w:style>
  <w:style w:type="character" w:customStyle="1" w:styleId="highlight">
    <w:name w:val="highlight"/>
    <w:basedOn w:val="a0"/>
    <w:rsid w:val="00BC0529"/>
  </w:style>
  <w:style w:type="character" w:customStyle="1" w:styleId="imgarticle">
    <w:name w:val="imgarticle"/>
    <w:basedOn w:val="a0"/>
    <w:rsid w:val="00233C44"/>
  </w:style>
  <w:style w:type="character" w:customStyle="1" w:styleId="marginl5">
    <w:name w:val="marginl5"/>
    <w:basedOn w:val="a0"/>
    <w:rsid w:val="00233C44"/>
  </w:style>
  <w:style w:type="paragraph" w:styleId="af2">
    <w:name w:val="Plain Text"/>
    <w:basedOn w:val="a"/>
    <w:link w:val="Char1"/>
    <w:uiPriority w:val="99"/>
    <w:unhideWhenUsed/>
    <w:rsid w:val="005B1D59"/>
    <w:rPr>
      <w:rFonts w:ascii="Consolas" w:hAnsi="Consolas"/>
      <w:sz w:val="21"/>
      <w:szCs w:val="21"/>
      <w:lang w:val="x-none" w:eastAsia="x-none"/>
    </w:rPr>
  </w:style>
  <w:style w:type="character" w:customStyle="1" w:styleId="Char1">
    <w:name w:val="Απλό κείμενο Char"/>
    <w:link w:val="af2"/>
    <w:uiPriority w:val="99"/>
    <w:rsid w:val="005B1D59"/>
    <w:rPr>
      <w:rFonts w:ascii="Consolas" w:eastAsia="Times New Roman" w:hAnsi="Consolas"/>
      <w:sz w:val="21"/>
      <w:szCs w:val="21"/>
    </w:rPr>
  </w:style>
  <w:style w:type="paragraph" w:customStyle="1" w:styleId="NoteLevel1">
    <w:name w:val="Note Level 1"/>
    <w:basedOn w:val="a"/>
    <w:uiPriority w:val="99"/>
    <w:unhideWhenUsed/>
    <w:rsid w:val="00D62C3B"/>
    <w:pPr>
      <w:keepNext/>
      <w:numPr>
        <w:numId w:val="15"/>
      </w:numPr>
      <w:tabs>
        <w:tab w:val="clear" w:pos="0"/>
        <w:tab w:val="num" w:pos="720"/>
      </w:tabs>
      <w:spacing w:line="276" w:lineRule="auto"/>
      <w:ind w:left="720" w:hanging="360"/>
      <w:contextualSpacing/>
      <w:outlineLvl w:val="0"/>
    </w:pPr>
    <w:rPr>
      <w:rFonts w:ascii="Verdana" w:eastAsia="Calibri" w:hAnsi="Verdana"/>
      <w:sz w:val="22"/>
      <w:szCs w:val="22"/>
      <w:lang w:val="el-GR"/>
    </w:rPr>
  </w:style>
  <w:style w:type="paragraph" w:customStyle="1" w:styleId="NoteLevel2">
    <w:name w:val="Note Level 2"/>
    <w:basedOn w:val="a"/>
    <w:uiPriority w:val="99"/>
    <w:semiHidden/>
    <w:unhideWhenUsed/>
    <w:rsid w:val="00D62C3B"/>
    <w:pPr>
      <w:keepNext/>
      <w:numPr>
        <w:ilvl w:val="1"/>
        <w:numId w:val="15"/>
      </w:numPr>
      <w:tabs>
        <w:tab w:val="clear" w:pos="720"/>
        <w:tab w:val="num" w:pos="1440"/>
      </w:tabs>
      <w:spacing w:line="276" w:lineRule="auto"/>
      <w:ind w:left="1440"/>
      <w:contextualSpacing/>
      <w:outlineLvl w:val="1"/>
    </w:pPr>
    <w:rPr>
      <w:rFonts w:ascii="Verdana" w:eastAsia="Calibri" w:hAnsi="Verdana"/>
      <w:sz w:val="22"/>
      <w:szCs w:val="22"/>
      <w:lang w:val="el-GR"/>
    </w:rPr>
  </w:style>
  <w:style w:type="paragraph" w:customStyle="1" w:styleId="NoteLevel3">
    <w:name w:val="Note Level 3"/>
    <w:basedOn w:val="a"/>
    <w:uiPriority w:val="99"/>
    <w:semiHidden/>
    <w:unhideWhenUsed/>
    <w:rsid w:val="00D62C3B"/>
    <w:pPr>
      <w:keepNext/>
      <w:numPr>
        <w:ilvl w:val="2"/>
        <w:numId w:val="15"/>
      </w:numPr>
      <w:tabs>
        <w:tab w:val="clear" w:pos="1440"/>
        <w:tab w:val="num" w:pos="2160"/>
      </w:tabs>
      <w:spacing w:line="276" w:lineRule="auto"/>
      <w:ind w:left="2160"/>
      <w:contextualSpacing/>
      <w:outlineLvl w:val="2"/>
    </w:pPr>
    <w:rPr>
      <w:rFonts w:ascii="Verdana" w:eastAsia="Calibri" w:hAnsi="Verdana"/>
      <w:sz w:val="22"/>
      <w:szCs w:val="22"/>
      <w:lang w:val="el-GR"/>
    </w:rPr>
  </w:style>
  <w:style w:type="paragraph" w:customStyle="1" w:styleId="NoteLevel4">
    <w:name w:val="Note Level 4"/>
    <w:basedOn w:val="a"/>
    <w:uiPriority w:val="99"/>
    <w:semiHidden/>
    <w:unhideWhenUsed/>
    <w:rsid w:val="00D62C3B"/>
    <w:pPr>
      <w:keepNext/>
      <w:numPr>
        <w:ilvl w:val="3"/>
        <w:numId w:val="15"/>
      </w:numPr>
      <w:tabs>
        <w:tab w:val="clear" w:pos="2160"/>
        <w:tab w:val="num" w:pos="2880"/>
      </w:tabs>
      <w:spacing w:line="276" w:lineRule="auto"/>
      <w:ind w:left="2880"/>
      <w:contextualSpacing/>
      <w:outlineLvl w:val="3"/>
    </w:pPr>
    <w:rPr>
      <w:rFonts w:ascii="Verdana" w:eastAsia="Calibri" w:hAnsi="Verdana"/>
      <w:sz w:val="22"/>
      <w:szCs w:val="22"/>
      <w:lang w:val="el-GR"/>
    </w:rPr>
  </w:style>
  <w:style w:type="paragraph" w:customStyle="1" w:styleId="NoteLevel5">
    <w:name w:val="Note Level 5"/>
    <w:basedOn w:val="a"/>
    <w:uiPriority w:val="99"/>
    <w:semiHidden/>
    <w:unhideWhenUsed/>
    <w:rsid w:val="00D62C3B"/>
    <w:pPr>
      <w:keepNext/>
      <w:numPr>
        <w:ilvl w:val="4"/>
        <w:numId w:val="15"/>
      </w:numPr>
      <w:tabs>
        <w:tab w:val="clear" w:pos="2880"/>
        <w:tab w:val="num" w:pos="3600"/>
      </w:tabs>
      <w:spacing w:line="276" w:lineRule="auto"/>
      <w:ind w:left="3600"/>
      <w:contextualSpacing/>
      <w:outlineLvl w:val="4"/>
    </w:pPr>
    <w:rPr>
      <w:rFonts w:ascii="Verdana" w:eastAsia="Calibri" w:hAnsi="Verdana"/>
      <w:sz w:val="22"/>
      <w:szCs w:val="22"/>
      <w:lang w:val="el-GR"/>
    </w:rPr>
  </w:style>
  <w:style w:type="paragraph" w:customStyle="1" w:styleId="NoteLevel6">
    <w:name w:val="Note Level 6"/>
    <w:basedOn w:val="a"/>
    <w:uiPriority w:val="99"/>
    <w:semiHidden/>
    <w:unhideWhenUsed/>
    <w:rsid w:val="00D62C3B"/>
    <w:pPr>
      <w:keepNext/>
      <w:numPr>
        <w:ilvl w:val="5"/>
        <w:numId w:val="15"/>
      </w:numPr>
      <w:tabs>
        <w:tab w:val="clear" w:pos="3600"/>
        <w:tab w:val="num" w:pos="4320"/>
      </w:tabs>
      <w:spacing w:line="276" w:lineRule="auto"/>
      <w:ind w:left="4320"/>
      <w:contextualSpacing/>
      <w:outlineLvl w:val="5"/>
    </w:pPr>
    <w:rPr>
      <w:rFonts w:ascii="Verdana" w:eastAsia="Calibri" w:hAnsi="Verdana"/>
      <w:sz w:val="22"/>
      <w:szCs w:val="22"/>
      <w:lang w:val="el-GR"/>
    </w:rPr>
  </w:style>
  <w:style w:type="paragraph" w:customStyle="1" w:styleId="NoteLevel7">
    <w:name w:val="Note Level 7"/>
    <w:basedOn w:val="a"/>
    <w:uiPriority w:val="99"/>
    <w:semiHidden/>
    <w:unhideWhenUsed/>
    <w:rsid w:val="00D62C3B"/>
    <w:pPr>
      <w:keepNext/>
      <w:numPr>
        <w:ilvl w:val="6"/>
        <w:numId w:val="15"/>
      </w:numPr>
      <w:tabs>
        <w:tab w:val="clear" w:pos="4320"/>
        <w:tab w:val="num" w:pos="5040"/>
      </w:tabs>
      <w:spacing w:line="276" w:lineRule="auto"/>
      <w:ind w:left="5040"/>
      <w:contextualSpacing/>
      <w:outlineLvl w:val="6"/>
    </w:pPr>
    <w:rPr>
      <w:rFonts w:ascii="Verdana" w:eastAsia="Calibri" w:hAnsi="Verdana"/>
      <w:sz w:val="22"/>
      <w:szCs w:val="22"/>
      <w:lang w:val="el-GR"/>
    </w:rPr>
  </w:style>
  <w:style w:type="paragraph" w:customStyle="1" w:styleId="NoteLevel8">
    <w:name w:val="Note Level 8"/>
    <w:basedOn w:val="a"/>
    <w:uiPriority w:val="99"/>
    <w:semiHidden/>
    <w:unhideWhenUsed/>
    <w:rsid w:val="00D62C3B"/>
    <w:pPr>
      <w:keepNext/>
      <w:numPr>
        <w:ilvl w:val="7"/>
        <w:numId w:val="15"/>
      </w:numPr>
      <w:tabs>
        <w:tab w:val="clear" w:pos="5040"/>
        <w:tab w:val="num" w:pos="5760"/>
      </w:tabs>
      <w:spacing w:line="276" w:lineRule="auto"/>
      <w:ind w:left="5760"/>
      <w:contextualSpacing/>
      <w:outlineLvl w:val="7"/>
    </w:pPr>
    <w:rPr>
      <w:rFonts w:ascii="Verdana" w:eastAsia="Calibri" w:hAnsi="Verdana"/>
      <w:sz w:val="22"/>
      <w:szCs w:val="22"/>
      <w:lang w:val="el-GR"/>
    </w:rPr>
  </w:style>
  <w:style w:type="paragraph" w:customStyle="1" w:styleId="NoteLevel9">
    <w:name w:val="Note Level 9"/>
    <w:basedOn w:val="a"/>
    <w:uiPriority w:val="99"/>
    <w:semiHidden/>
    <w:unhideWhenUsed/>
    <w:rsid w:val="00D62C3B"/>
    <w:pPr>
      <w:keepNext/>
      <w:numPr>
        <w:ilvl w:val="8"/>
        <w:numId w:val="15"/>
      </w:numPr>
      <w:tabs>
        <w:tab w:val="clear" w:pos="5760"/>
        <w:tab w:val="num" w:pos="6480"/>
      </w:tabs>
      <w:spacing w:line="276" w:lineRule="auto"/>
      <w:ind w:left="6480"/>
      <w:contextualSpacing/>
      <w:outlineLvl w:val="8"/>
    </w:pPr>
    <w:rPr>
      <w:rFonts w:ascii="Verdana" w:eastAsia="Calibri" w:hAnsi="Verdana"/>
      <w:sz w:val="22"/>
      <w:szCs w:val="22"/>
      <w:lang w:val="el-GR"/>
    </w:rPr>
  </w:style>
  <w:style w:type="paragraph" w:customStyle="1" w:styleId="11">
    <w:name w:val="Χωρίς διάστιχο1"/>
    <w:uiPriority w:val="99"/>
    <w:rsid w:val="00F05044"/>
    <w:rPr>
      <w:rFonts w:ascii="Calibri" w:hAnsi="Calibri"/>
      <w:sz w:val="22"/>
      <w:szCs w:val="22"/>
      <w:lang w:val="tr-TR" w:eastAsia="en-US"/>
    </w:rPr>
  </w:style>
  <w:style w:type="character" w:customStyle="1" w:styleId="apple-converted-space">
    <w:name w:val="apple-converted-space"/>
    <w:rsid w:val="0047478C"/>
  </w:style>
  <w:style w:type="paragraph" w:customStyle="1" w:styleId="details">
    <w:name w:val="details"/>
    <w:basedOn w:val="a"/>
    <w:rsid w:val="0047478C"/>
    <w:pPr>
      <w:spacing w:before="100" w:beforeAutospacing="1" w:after="100" w:afterAutospacing="1"/>
    </w:pPr>
    <w:rPr>
      <w:sz w:val="24"/>
      <w:szCs w:val="24"/>
    </w:rPr>
  </w:style>
  <w:style w:type="paragraph" w:customStyle="1" w:styleId="12">
    <w:name w:val="Τίτλος1"/>
    <w:basedOn w:val="a"/>
    <w:rsid w:val="00E970B7"/>
    <w:pPr>
      <w:spacing w:before="100" w:beforeAutospacing="1" w:after="100" w:afterAutospacing="1"/>
    </w:pPr>
    <w:rPr>
      <w:sz w:val="24"/>
      <w:szCs w:val="24"/>
    </w:rPr>
  </w:style>
  <w:style w:type="paragraph" w:customStyle="1" w:styleId="desc">
    <w:name w:val="desc"/>
    <w:basedOn w:val="a"/>
    <w:rsid w:val="00E970B7"/>
    <w:pPr>
      <w:spacing w:before="100" w:beforeAutospacing="1" w:after="100" w:afterAutospacing="1"/>
    </w:pPr>
    <w:rPr>
      <w:sz w:val="24"/>
      <w:szCs w:val="24"/>
    </w:rPr>
  </w:style>
  <w:style w:type="character" w:customStyle="1" w:styleId="titleauthoretc">
    <w:name w:val="titleauthoretc"/>
    <w:rsid w:val="009F6C68"/>
  </w:style>
  <w:style w:type="character" w:customStyle="1" w:styleId="maintitle">
    <w:name w:val="maintitle"/>
    <w:rsid w:val="00DA6535"/>
  </w:style>
  <w:style w:type="character" w:customStyle="1" w:styleId="publication-title">
    <w:name w:val="publication-title"/>
    <w:rsid w:val="00DD271F"/>
  </w:style>
  <w:style w:type="character" w:customStyle="1" w:styleId="full">
    <w:name w:val="full"/>
    <w:rsid w:val="00A13B7D"/>
  </w:style>
  <w:style w:type="character" w:customStyle="1" w:styleId="publication-author-position">
    <w:name w:val="publication-author-position"/>
    <w:rsid w:val="00A13B7D"/>
  </w:style>
  <w:style w:type="character" w:customStyle="1" w:styleId="publication-meta-separator">
    <w:name w:val="publication-meta-separator"/>
    <w:rsid w:val="00A13B7D"/>
  </w:style>
  <w:style w:type="character" w:customStyle="1" w:styleId="publication-meta-journal">
    <w:name w:val="publication-meta-journal"/>
    <w:rsid w:val="00A13B7D"/>
  </w:style>
  <w:style w:type="character" w:styleId="-0">
    <w:name w:val="FollowedHyperlink"/>
    <w:rsid w:val="0061265E"/>
    <w:rPr>
      <w:color w:val="954F72"/>
      <w:u w:val="single"/>
    </w:rPr>
  </w:style>
  <w:style w:type="character" w:customStyle="1" w:styleId="bibrecord-highlight-user">
    <w:name w:val="bibrecord-highlight-user"/>
    <w:rsid w:val="00322D0B"/>
  </w:style>
  <w:style w:type="table" w:styleId="af3">
    <w:name w:val="Table Contemporary"/>
    <w:basedOn w:val="a1"/>
    <w:rsid w:val="00270D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60">
    <w:name w:val="Grid Table 6 Colorful"/>
    <w:basedOn w:val="a1"/>
    <w:uiPriority w:val="51"/>
    <w:rsid w:val="004A5FE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f4">
    <w:name w:val="Light Shading"/>
    <w:basedOn w:val="a1"/>
    <w:uiPriority w:val="60"/>
    <w:rsid w:val="004A5F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2">
    <w:name w:val="Grid Table 2"/>
    <w:basedOn w:val="a1"/>
    <w:uiPriority w:val="47"/>
    <w:rsid w:val="004A5FE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f5">
    <w:name w:val="Table Theme"/>
    <w:basedOn w:val="a1"/>
    <w:rsid w:val="00FC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Grid Table Light"/>
    <w:basedOn w:val="a1"/>
    <w:uiPriority w:val="40"/>
    <w:rsid w:val="00D95B2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3">
    <w:name w:val="Grid Table 1 Light"/>
    <w:basedOn w:val="a1"/>
    <w:uiPriority w:val="46"/>
    <w:rsid w:val="00D95B2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3">
    <w:name w:val="Plain Table 2"/>
    <w:basedOn w:val="a1"/>
    <w:uiPriority w:val="42"/>
    <w:rsid w:val="00D95B2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7">
    <w:name w:val="Mention"/>
    <w:uiPriority w:val="99"/>
    <w:semiHidden/>
    <w:unhideWhenUsed/>
    <w:rsid w:val="0068499F"/>
    <w:rPr>
      <w:color w:val="2B579A"/>
      <w:shd w:val="clear" w:color="auto" w:fill="E6E6E6"/>
    </w:rPr>
  </w:style>
  <w:style w:type="character" w:styleId="af8">
    <w:name w:val="Unresolved Mention"/>
    <w:basedOn w:val="a0"/>
    <w:uiPriority w:val="99"/>
    <w:semiHidden/>
    <w:unhideWhenUsed/>
    <w:rsid w:val="00B93C7C"/>
    <w:rPr>
      <w:color w:val="808080"/>
      <w:shd w:val="clear" w:color="auto" w:fill="E6E6E6"/>
    </w:rPr>
  </w:style>
  <w:style w:type="paragraph" w:styleId="af9">
    <w:name w:val="List Paragraph"/>
    <w:basedOn w:val="a"/>
    <w:uiPriority w:val="34"/>
    <w:qFormat/>
    <w:rsid w:val="00476208"/>
    <w:pPr>
      <w:ind w:left="720"/>
      <w:contextualSpacing/>
    </w:pPr>
  </w:style>
  <w:style w:type="character" w:styleId="afa">
    <w:name w:val="Intense Emphasis"/>
    <w:basedOn w:val="a0"/>
    <w:uiPriority w:val="21"/>
    <w:qFormat/>
    <w:rsid w:val="002C277A"/>
    <w:rPr>
      <w:i/>
      <w:iCs/>
      <w:color w:val="4472C4" w:themeColor="accent1"/>
    </w:rPr>
  </w:style>
  <w:style w:type="character" w:styleId="afb">
    <w:name w:val="Intense Reference"/>
    <w:basedOn w:val="a0"/>
    <w:uiPriority w:val="32"/>
    <w:qFormat/>
    <w:rsid w:val="002C277A"/>
    <w:rPr>
      <w:b/>
      <w:bCs/>
      <w:smallCaps/>
      <w:color w:val="4472C4" w:themeColor="accent1"/>
      <w:spacing w:val="5"/>
    </w:rPr>
  </w:style>
  <w:style w:type="paragraph" w:styleId="afc">
    <w:name w:val="No Spacing"/>
    <w:link w:val="Char2"/>
    <w:uiPriority w:val="1"/>
    <w:qFormat/>
    <w:rsid w:val="00B27695"/>
    <w:rPr>
      <w:rFonts w:asciiTheme="minorHAnsi" w:eastAsiaTheme="minorEastAsia" w:hAnsiTheme="minorHAnsi" w:cstheme="minorBidi"/>
      <w:sz w:val="22"/>
      <w:szCs w:val="22"/>
    </w:rPr>
  </w:style>
  <w:style w:type="character" w:customStyle="1" w:styleId="Char2">
    <w:name w:val="Χωρίς διάστιχο Char"/>
    <w:basedOn w:val="a0"/>
    <w:link w:val="afc"/>
    <w:uiPriority w:val="1"/>
    <w:rsid w:val="00B27695"/>
    <w:rPr>
      <w:rFonts w:asciiTheme="minorHAnsi" w:eastAsiaTheme="minorEastAsia" w:hAnsiTheme="minorHAnsi" w:cstheme="minorBidi"/>
      <w:sz w:val="22"/>
      <w:szCs w:val="22"/>
    </w:rPr>
  </w:style>
  <w:style w:type="paragraph" w:styleId="afd">
    <w:name w:val="Intense Quote"/>
    <w:basedOn w:val="a"/>
    <w:next w:val="a"/>
    <w:link w:val="Char3"/>
    <w:uiPriority w:val="30"/>
    <w:qFormat/>
    <w:rsid w:val="00D851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3">
    <w:name w:val="Έντονο απόσπ. Char"/>
    <w:basedOn w:val="a0"/>
    <w:link w:val="afd"/>
    <w:uiPriority w:val="30"/>
    <w:rsid w:val="00D85117"/>
    <w:rPr>
      <w:i/>
      <w:iCs/>
      <w:color w:val="4472C4"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
      <w:bodyDiv w:val="1"/>
      <w:marLeft w:val="0"/>
      <w:marRight w:val="0"/>
      <w:marTop w:val="0"/>
      <w:marBottom w:val="0"/>
      <w:divBdr>
        <w:top w:val="none" w:sz="0" w:space="0" w:color="auto"/>
        <w:left w:val="none" w:sz="0" w:space="0" w:color="auto"/>
        <w:bottom w:val="none" w:sz="0" w:space="0" w:color="auto"/>
        <w:right w:val="none" w:sz="0" w:space="0" w:color="auto"/>
      </w:divBdr>
    </w:div>
    <w:div w:id="546633">
      <w:bodyDiv w:val="1"/>
      <w:marLeft w:val="0"/>
      <w:marRight w:val="0"/>
      <w:marTop w:val="0"/>
      <w:marBottom w:val="0"/>
      <w:divBdr>
        <w:top w:val="none" w:sz="0" w:space="0" w:color="auto"/>
        <w:left w:val="none" w:sz="0" w:space="0" w:color="auto"/>
        <w:bottom w:val="none" w:sz="0" w:space="0" w:color="auto"/>
        <w:right w:val="none" w:sz="0" w:space="0" w:color="auto"/>
      </w:divBdr>
      <w:divsChild>
        <w:div w:id="1769233051">
          <w:marLeft w:val="0"/>
          <w:marRight w:val="0"/>
          <w:marTop w:val="0"/>
          <w:marBottom w:val="150"/>
          <w:divBdr>
            <w:top w:val="none" w:sz="0" w:space="0" w:color="auto"/>
            <w:left w:val="none" w:sz="0" w:space="0" w:color="auto"/>
            <w:bottom w:val="none" w:sz="0" w:space="0" w:color="auto"/>
            <w:right w:val="none" w:sz="0" w:space="0" w:color="auto"/>
          </w:divBdr>
          <w:divsChild>
            <w:div w:id="74260204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3898414">
      <w:bodyDiv w:val="1"/>
      <w:marLeft w:val="0"/>
      <w:marRight w:val="0"/>
      <w:marTop w:val="0"/>
      <w:marBottom w:val="0"/>
      <w:divBdr>
        <w:top w:val="none" w:sz="0" w:space="0" w:color="auto"/>
        <w:left w:val="none" w:sz="0" w:space="0" w:color="auto"/>
        <w:bottom w:val="none" w:sz="0" w:space="0" w:color="auto"/>
        <w:right w:val="none" w:sz="0" w:space="0" w:color="auto"/>
      </w:divBdr>
    </w:div>
    <w:div w:id="29647266">
      <w:bodyDiv w:val="1"/>
      <w:marLeft w:val="0"/>
      <w:marRight w:val="0"/>
      <w:marTop w:val="0"/>
      <w:marBottom w:val="0"/>
      <w:divBdr>
        <w:top w:val="none" w:sz="0" w:space="0" w:color="auto"/>
        <w:left w:val="none" w:sz="0" w:space="0" w:color="auto"/>
        <w:bottom w:val="none" w:sz="0" w:space="0" w:color="auto"/>
        <w:right w:val="none" w:sz="0" w:space="0" w:color="auto"/>
      </w:divBdr>
      <w:divsChild>
        <w:div w:id="468666153">
          <w:marLeft w:val="0"/>
          <w:marRight w:val="0"/>
          <w:marTop w:val="0"/>
          <w:marBottom w:val="150"/>
          <w:divBdr>
            <w:top w:val="none" w:sz="0" w:space="0" w:color="auto"/>
            <w:left w:val="none" w:sz="0" w:space="0" w:color="auto"/>
            <w:bottom w:val="none" w:sz="0" w:space="0" w:color="auto"/>
            <w:right w:val="none" w:sz="0" w:space="0" w:color="auto"/>
          </w:divBdr>
          <w:divsChild>
            <w:div w:id="179512705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41945910">
      <w:bodyDiv w:val="1"/>
      <w:marLeft w:val="0"/>
      <w:marRight w:val="0"/>
      <w:marTop w:val="0"/>
      <w:marBottom w:val="0"/>
      <w:divBdr>
        <w:top w:val="none" w:sz="0" w:space="0" w:color="auto"/>
        <w:left w:val="none" w:sz="0" w:space="0" w:color="auto"/>
        <w:bottom w:val="none" w:sz="0" w:space="0" w:color="auto"/>
        <w:right w:val="none" w:sz="0" w:space="0" w:color="auto"/>
      </w:divBdr>
      <w:divsChild>
        <w:div w:id="753285771">
          <w:marLeft w:val="0"/>
          <w:marRight w:val="0"/>
          <w:marTop w:val="0"/>
          <w:marBottom w:val="0"/>
          <w:divBdr>
            <w:top w:val="none" w:sz="0" w:space="0" w:color="auto"/>
            <w:left w:val="none" w:sz="0" w:space="0" w:color="auto"/>
            <w:bottom w:val="none" w:sz="0" w:space="0" w:color="auto"/>
            <w:right w:val="none" w:sz="0" w:space="0" w:color="auto"/>
          </w:divBdr>
        </w:div>
      </w:divsChild>
    </w:div>
    <w:div w:id="106777738">
      <w:bodyDiv w:val="1"/>
      <w:marLeft w:val="0"/>
      <w:marRight w:val="0"/>
      <w:marTop w:val="0"/>
      <w:marBottom w:val="0"/>
      <w:divBdr>
        <w:top w:val="none" w:sz="0" w:space="0" w:color="auto"/>
        <w:left w:val="none" w:sz="0" w:space="0" w:color="auto"/>
        <w:bottom w:val="none" w:sz="0" w:space="0" w:color="auto"/>
        <w:right w:val="none" w:sz="0" w:space="0" w:color="auto"/>
      </w:divBdr>
      <w:divsChild>
        <w:div w:id="1168255896">
          <w:marLeft w:val="0"/>
          <w:marRight w:val="0"/>
          <w:marTop w:val="0"/>
          <w:marBottom w:val="0"/>
          <w:divBdr>
            <w:top w:val="none" w:sz="0" w:space="0" w:color="auto"/>
            <w:left w:val="none" w:sz="0" w:space="0" w:color="auto"/>
            <w:bottom w:val="none" w:sz="0" w:space="0" w:color="auto"/>
            <w:right w:val="none" w:sz="0" w:space="0" w:color="auto"/>
          </w:divBdr>
          <w:divsChild>
            <w:div w:id="12342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0518">
      <w:bodyDiv w:val="1"/>
      <w:marLeft w:val="0"/>
      <w:marRight w:val="0"/>
      <w:marTop w:val="0"/>
      <w:marBottom w:val="0"/>
      <w:divBdr>
        <w:top w:val="none" w:sz="0" w:space="0" w:color="auto"/>
        <w:left w:val="none" w:sz="0" w:space="0" w:color="auto"/>
        <w:bottom w:val="none" w:sz="0" w:space="0" w:color="auto"/>
        <w:right w:val="none" w:sz="0" w:space="0" w:color="auto"/>
      </w:divBdr>
    </w:div>
    <w:div w:id="112096023">
      <w:bodyDiv w:val="1"/>
      <w:marLeft w:val="0"/>
      <w:marRight w:val="0"/>
      <w:marTop w:val="0"/>
      <w:marBottom w:val="0"/>
      <w:divBdr>
        <w:top w:val="none" w:sz="0" w:space="0" w:color="auto"/>
        <w:left w:val="none" w:sz="0" w:space="0" w:color="auto"/>
        <w:bottom w:val="none" w:sz="0" w:space="0" w:color="auto"/>
        <w:right w:val="none" w:sz="0" w:space="0" w:color="auto"/>
      </w:divBdr>
    </w:div>
    <w:div w:id="133522552">
      <w:bodyDiv w:val="1"/>
      <w:marLeft w:val="0"/>
      <w:marRight w:val="0"/>
      <w:marTop w:val="0"/>
      <w:marBottom w:val="0"/>
      <w:divBdr>
        <w:top w:val="none" w:sz="0" w:space="0" w:color="auto"/>
        <w:left w:val="none" w:sz="0" w:space="0" w:color="auto"/>
        <w:bottom w:val="none" w:sz="0" w:space="0" w:color="auto"/>
        <w:right w:val="none" w:sz="0" w:space="0" w:color="auto"/>
      </w:divBdr>
      <w:divsChild>
        <w:div w:id="166092630">
          <w:marLeft w:val="0"/>
          <w:marRight w:val="0"/>
          <w:marTop w:val="0"/>
          <w:marBottom w:val="0"/>
          <w:divBdr>
            <w:top w:val="none" w:sz="0" w:space="0" w:color="auto"/>
            <w:left w:val="none" w:sz="0" w:space="0" w:color="auto"/>
            <w:bottom w:val="none" w:sz="0" w:space="0" w:color="auto"/>
            <w:right w:val="none" w:sz="0" w:space="0" w:color="auto"/>
          </w:divBdr>
          <w:divsChild>
            <w:div w:id="1005666726">
              <w:marLeft w:val="0"/>
              <w:marRight w:val="0"/>
              <w:marTop w:val="0"/>
              <w:marBottom w:val="0"/>
              <w:divBdr>
                <w:top w:val="none" w:sz="0" w:space="0" w:color="auto"/>
                <w:left w:val="none" w:sz="0" w:space="0" w:color="auto"/>
                <w:bottom w:val="none" w:sz="0" w:space="0" w:color="auto"/>
                <w:right w:val="none" w:sz="0" w:space="0" w:color="auto"/>
              </w:divBdr>
            </w:div>
          </w:divsChild>
        </w:div>
        <w:div w:id="1552107837">
          <w:marLeft w:val="0"/>
          <w:marRight w:val="0"/>
          <w:marTop w:val="0"/>
          <w:marBottom w:val="0"/>
          <w:divBdr>
            <w:top w:val="none" w:sz="0" w:space="0" w:color="auto"/>
            <w:left w:val="none" w:sz="0" w:space="0" w:color="auto"/>
            <w:bottom w:val="none" w:sz="0" w:space="0" w:color="auto"/>
            <w:right w:val="none" w:sz="0" w:space="0" w:color="auto"/>
          </w:divBdr>
        </w:div>
      </w:divsChild>
    </w:div>
    <w:div w:id="144977447">
      <w:bodyDiv w:val="1"/>
      <w:marLeft w:val="0"/>
      <w:marRight w:val="0"/>
      <w:marTop w:val="0"/>
      <w:marBottom w:val="0"/>
      <w:divBdr>
        <w:top w:val="none" w:sz="0" w:space="0" w:color="auto"/>
        <w:left w:val="none" w:sz="0" w:space="0" w:color="auto"/>
        <w:bottom w:val="none" w:sz="0" w:space="0" w:color="auto"/>
        <w:right w:val="none" w:sz="0" w:space="0" w:color="auto"/>
      </w:divBdr>
    </w:div>
    <w:div w:id="159781390">
      <w:bodyDiv w:val="1"/>
      <w:marLeft w:val="0"/>
      <w:marRight w:val="0"/>
      <w:marTop w:val="0"/>
      <w:marBottom w:val="0"/>
      <w:divBdr>
        <w:top w:val="none" w:sz="0" w:space="0" w:color="auto"/>
        <w:left w:val="none" w:sz="0" w:space="0" w:color="auto"/>
        <w:bottom w:val="none" w:sz="0" w:space="0" w:color="auto"/>
        <w:right w:val="none" w:sz="0" w:space="0" w:color="auto"/>
      </w:divBdr>
      <w:divsChild>
        <w:div w:id="282422178">
          <w:marLeft w:val="0"/>
          <w:marRight w:val="0"/>
          <w:marTop w:val="0"/>
          <w:marBottom w:val="0"/>
          <w:divBdr>
            <w:top w:val="none" w:sz="0" w:space="0" w:color="auto"/>
            <w:left w:val="none" w:sz="0" w:space="0" w:color="auto"/>
            <w:bottom w:val="none" w:sz="0" w:space="0" w:color="auto"/>
            <w:right w:val="none" w:sz="0" w:space="0" w:color="auto"/>
          </w:divBdr>
        </w:div>
        <w:div w:id="451755189">
          <w:marLeft w:val="0"/>
          <w:marRight w:val="0"/>
          <w:marTop w:val="0"/>
          <w:marBottom w:val="0"/>
          <w:divBdr>
            <w:top w:val="none" w:sz="0" w:space="0" w:color="auto"/>
            <w:left w:val="none" w:sz="0" w:space="0" w:color="auto"/>
            <w:bottom w:val="none" w:sz="0" w:space="0" w:color="auto"/>
            <w:right w:val="none" w:sz="0" w:space="0" w:color="auto"/>
          </w:divBdr>
        </w:div>
        <w:div w:id="520094541">
          <w:marLeft w:val="0"/>
          <w:marRight w:val="0"/>
          <w:marTop w:val="0"/>
          <w:marBottom w:val="0"/>
          <w:divBdr>
            <w:top w:val="none" w:sz="0" w:space="0" w:color="auto"/>
            <w:left w:val="none" w:sz="0" w:space="0" w:color="auto"/>
            <w:bottom w:val="none" w:sz="0" w:space="0" w:color="auto"/>
            <w:right w:val="none" w:sz="0" w:space="0" w:color="auto"/>
          </w:divBdr>
        </w:div>
        <w:div w:id="773524016">
          <w:marLeft w:val="0"/>
          <w:marRight w:val="0"/>
          <w:marTop w:val="0"/>
          <w:marBottom w:val="0"/>
          <w:divBdr>
            <w:top w:val="none" w:sz="0" w:space="0" w:color="auto"/>
            <w:left w:val="none" w:sz="0" w:space="0" w:color="auto"/>
            <w:bottom w:val="none" w:sz="0" w:space="0" w:color="auto"/>
            <w:right w:val="none" w:sz="0" w:space="0" w:color="auto"/>
          </w:divBdr>
        </w:div>
        <w:div w:id="877552821">
          <w:marLeft w:val="0"/>
          <w:marRight w:val="0"/>
          <w:marTop w:val="0"/>
          <w:marBottom w:val="0"/>
          <w:divBdr>
            <w:top w:val="none" w:sz="0" w:space="0" w:color="auto"/>
            <w:left w:val="none" w:sz="0" w:space="0" w:color="auto"/>
            <w:bottom w:val="none" w:sz="0" w:space="0" w:color="auto"/>
            <w:right w:val="none" w:sz="0" w:space="0" w:color="auto"/>
          </w:divBdr>
        </w:div>
        <w:div w:id="1509640191">
          <w:marLeft w:val="0"/>
          <w:marRight w:val="0"/>
          <w:marTop w:val="0"/>
          <w:marBottom w:val="0"/>
          <w:divBdr>
            <w:top w:val="none" w:sz="0" w:space="0" w:color="auto"/>
            <w:left w:val="none" w:sz="0" w:space="0" w:color="auto"/>
            <w:bottom w:val="none" w:sz="0" w:space="0" w:color="auto"/>
            <w:right w:val="none" w:sz="0" w:space="0" w:color="auto"/>
          </w:divBdr>
        </w:div>
        <w:div w:id="1522474588">
          <w:marLeft w:val="0"/>
          <w:marRight w:val="0"/>
          <w:marTop w:val="0"/>
          <w:marBottom w:val="0"/>
          <w:divBdr>
            <w:top w:val="none" w:sz="0" w:space="0" w:color="auto"/>
            <w:left w:val="none" w:sz="0" w:space="0" w:color="auto"/>
            <w:bottom w:val="none" w:sz="0" w:space="0" w:color="auto"/>
            <w:right w:val="none" w:sz="0" w:space="0" w:color="auto"/>
          </w:divBdr>
        </w:div>
        <w:div w:id="1835141168">
          <w:marLeft w:val="0"/>
          <w:marRight w:val="0"/>
          <w:marTop w:val="0"/>
          <w:marBottom w:val="0"/>
          <w:divBdr>
            <w:top w:val="none" w:sz="0" w:space="0" w:color="auto"/>
            <w:left w:val="none" w:sz="0" w:space="0" w:color="auto"/>
            <w:bottom w:val="none" w:sz="0" w:space="0" w:color="auto"/>
            <w:right w:val="none" w:sz="0" w:space="0" w:color="auto"/>
          </w:divBdr>
        </w:div>
      </w:divsChild>
    </w:div>
    <w:div w:id="267390849">
      <w:bodyDiv w:val="1"/>
      <w:marLeft w:val="0"/>
      <w:marRight w:val="0"/>
      <w:marTop w:val="0"/>
      <w:marBottom w:val="0"/>
      <w:divBdr>
        <w:top w:val="none" w:sz="0" w:space="0" w:color="auto"/>
        <w:left w:val="none" w:sz="0" w:space="0" w:color="auto"/>
        <w:bottom w:val="none" w:sz="0" w:space="0" w:color="auto"/>
        <w:right w:val="none" w:sz="0" w:space="0" w:color="auto"/>
      </w:divBdr>
    </w:div>
    <w:div w:id="304967273">
      <w:bodyDiv w:val="1"/>
      <w:marLeft w:val="0"/>
      <w:marRight w:val="0"/>
      <w:marTop w:val="0"/>
      <w:marBottom w:val="0"/>
      <w:divBdr>
        <w:top w:val="none" w:sz="0" w:space="0" w:color="auto"/>
        <w:left w:val="none" w:sz="0" w:space="0" w:color="auto"/>
        <w:bottom w:val="none" w:sz="0" w:space="0" w:color="auto"/>
        <w:right w:val="none" w:sz="0" w:space="0" w:color="auto"/>
      </w:divBdr>
    </w:div>
    <w:div w:id="352654291">
      <w:bodyDiv w:val="1"/>
      <w:marLeft w:val="0"/>
      <w:marRight w:val="0"/>
      <w:marTop w:val="0"/>
      <w:marBottom w:val="0"/>
      <w:divBdr>
        <w:top w:val="none" w:sz="0" w:space="0" w:color="auto"/>
        <w:left w:val="none" w:sz="0" w:space="0" w:color="auto"/>
        <w:bottom w:val="none" w:sz="0" w:space="0" w:color="auto"/>
        <w:right w:val="none" w:sz="0" w:space="0" w:color="auto"/>
      </w:divBdr>
    </w:div>
    <w:div w:id="362632858">
      <w:bodyDiv w:val="1"/>
      <w:marLeft w:val="0"/>
      <w:marRight w:val="0"/>
      <w:marTop w:val="0"/>
      <w:marBottom w:val="0"/>
      <w:divBdr>
        <w:top w:val="none" w:sz="0" w:space="0" w:color="auto"/>
        <w:left w:val="none" w:sz="0" w:space="0" w:color="auto"/>
        <w:bottom w:val="none" w:sz="0" w:space="0" w:color="auto"/>
        <w:right w:val="none" w:sz="0" w:space="0" w:color="auto"/>
      </w:divBdr>
    </w:div>
    <w:div w:id="363947994">
      <w:bodyDiv w:val="1"/>
      <w:marLeft w:val="0"/>
      <w:marRight w:val="0"/>
      <w:marTop w:val="0"/>
      <w:marBottom w:val="0"/>
      <w:divBdr>
        <w:top w:val="none" w:sz="0" w:space="0" w:color="auto"/>
        <w:left w:val="none" w:sz="0" w:space="0" w:color="auto"/>
        <w:bottom w:val="none" w:sz="0" w:space="0" w:color="auto"/>
        <w:right w:val="none" w:sz="0" w:space="0" w:color="auto"/>
      </w:divBdr>
      <w:divsChild>
        <w:div w:id="1096247434">
          <w:marLeft w:val="0"/>
          <w:marRight w:val="0"/>
          <w:marTop w:val="0"/>
          <w:marBottom w:val="0"/>
          <w:divBdr>
            <w:top w:val="none" w:sz="0" w:space="0" w:color="auto"/>
            <w:left w:val="none" w:sz="0" w:space="0" w:color="auto"/>
            <w:bottom w:val="none" w:sz="0" w:space="0" w:color="auto"/>
            <w:right w:val="none" w:sz="0" w:space="0" w:color="auto"/>
          </w:divBdr>
        </w:div>
      </w:divsChild>
    </w:div>
    <w:div w:id="401367586">
      <w:bodyDiv w:val="1"/>
      <w:marLeft w:val="0"/>
      <w:marRight w:val="0"/>
      <w:marTop w:val="0"/>
      <w:marBottom w:val="0"/>
      <w:divBdr>
        <w:top w:val="none" w:sz="0" w:space="0" w:color="auto"/>
        <w:left w:val="none" w:sz="0" w:space="0" w:color="auto"/>
        <w:bottom w:val="none" w:sz="0" w:space="0" w:color="auto"/>
        <w:right w:val="none" w:sz="0" w:space="0" w:color="auto"/>
      </w:divBdr>
    </w:div>
    <w:div w:id="409160279">
      <w:bodyDiv w:val="1"/>
      <w:marLeft w:val="0"/>
      <w:marRight w:val="0"/>
      <w:marTop w:val="0"/>
      <w:marBottom w:val="0"/>
      <w:divBdr>
        <w:top w:val="none" w:sz="0" w:space="0" w:color="auto"/>
        <w:left w:val="none" w:sz="0" w:space="0" w:color="auto"/>
        <w:bottom w:val="none" w:sz="0" w:space="0" w:color="auto"/>
        <w:right w:val="none" w:sz="0" w:space="0" w:color="auto"/>
      </w:divBdr>
    </w:div>
    <w:div w:id="415128439">
      <w:bodyDiv w:val="1"/>
      <w:marLeft w:val="0"/>
      <w:marRight w:val="0"/>
      <w:marTop w:val="0"/>
      <w:marBottom w:val="0"/>
      <w:divBdr>
        <w:top w:val="none" w:sz="0" w:space="0" w:color="auto"/>
        <w:left w:val="none" w:sz="0" w:space="0" w:color="auto"/>
        <w:bottom w:val="none" w:sz="0" w:space="0" w:color="auto"/>
        <w:right w:val="none" w:sz="0" w:space="0" w:color="auto"/>
      </w:divBdr>
      <w:divsChild>
        <w:div w:id="2117405837">
          <w:marLeft w:val="547"/>
          <w:marRight w:val="0"/>
          <w:marTop w:val="115"/>
          <w:marBottom w:val="0"/>
          <w:divBdr>
            <w:top w:val="none" w:sz="0" w:space="0" w:color="auto"/>
            <w:left w:val="none" w:sz="0" w:space="0" w:color="auto"/>
            <w:bottom w:val="none" w:sz="0" w:space="0" w:color="auto"/>
            <w:right w:val="none" w:sz="0" w:space="0" w:color="auto"/>
          </w:divBdr>
        </w:div>
      </w:divsChild>
    </w:div>
    <w:div w:id="441919520">
      <w:bodyDiv w:val="1"/>
      <w:marLeft w:val="0"/>
      <w:marRight w:val="0"/>
      <w:marTop w:val="0"/>
      <w:marBottom w:val="0"/>
      <w:divBdr>
        <w:top w:val="none" w:sz="0" w:space="0" w:color="auto"/>
        <w:left w:val="none" w:sz="0" w:space="0" w:color="auto"/>
        <w:bottom w:val="none" w:sz="0" w:space="0" w:color="auto"/>
        <w:right w:val="none" w:sz="0" w:space="0" w:color="auto"/>
      </w:divBdr>
    </w:div>
    <w:div w:id="455101012">
      <w:bodyDiv w:val="1"/>
      <w:marLeft w:val="0"/>
      <w:marRight w:val="0"/>
      <w:marTop w:val="0"/>
      <w:marBottom w:val="0"/>
      <w:divBdr>
        <w:top w:val="none" w:sz="0" w:space="0" w:color="auto"/>
        <w:left w:val="none" w:sz="0" w:space="0" w:color="auto"/>
        <w:bottom w:val="none" w:sz="0" w:space="0" w:color="auto"/>
        <w:right w:val="none" w:sz="0" w:space="0" w:color="auto"/>
      </w:divBdr>
    </w:div>
    <w:div w:id="458954267">
      <w:bodyDiv w:val="1"/>
      <w:marLeft w:val="0"/>
      <w:marRight w:val="0"/>
      <w:marTop w:val="0"/>
      <w:marBottom w:val="0"/>
      <w:divBdr>
        <w:top w:val="none" w:sz="0" w:space="0" w:color="auto"/>
        <w:left w:val="none" w:sz="0" w:space="0" w:color="auto"/>
        <w:bottom w:val="none" w:sz="0" w:space="0" w:color="auto"/>
        <w:right w:val="none" w:sz="0" w:space="0" w:color="auto"/>
      </w:divBdr>
      <w:divsChild>
        <w:div w:id="77867615">
          <w:marLeft w:val="0"/>
          <w:marRight w:val="0"/>
          <w:marTop w:val="0"/>
          <w:marBottom w:val="0"/>
          <w:divBdr>
            <w:top w:val="none" w:sz="0" w:space="0" w:color="auto"/>
            <w:left w:val="none" w:sz="0" w:space="0" w:color="auto"/>
            <w:bottom w:val="none" w:sz="0" w:space="0" w:color="auto"/>
            <w:right w:val="none" w:sz="0" w:space="0" w:color="auto"/>
          </w:divBdr>
          <w:divsChild>
            <w:div w:id="1842155434">
              <w:marLeft w:val="0"/>
              <w:marRight w:val="0"/>
              <w:marTop w:val="0"/>
              <w:marBottom w:val="0"/>
              <w:divBdr>
                <w:top w:val="none" w:sz="0" w:space="0" w:color="auto"/>
                <w:left w:val="none" w:sz="0" w:space="0" w:color="auto"/>
                <w:bottom w:val="none" w:sz="0" w:space="0" w:color="auto"/>
                <w:right w:val="none" w:sz="0" w:space="0" w:color="auto"/>
              </w:divBdr>
            </w:div>
          </w:divsChild>
        </w:div>
        <w:div w:id="1106997906">
          <w:marLeft w:val="0"/>
          <w:marRight w:val="0"/>
          <w:marTop w:val="0"/>
          <w:marBottom w:val="0"/>
          <w:divBdr>
            <w:top w:val="none" w:sz="0" w:space="0" w:color="auto"/>
            <w:left w:val="none" w:sz="0" w:space="0" w:color="auto"/>
            <w:bottom w:val="none" w:sz="0" w:space="0" w:color="auto"/>
            <w:right w:val="none" w:sz="0" w:space="0" w:color="auto"/>
          </w:divBdr>
        </w:div>
        <w:div w:id="1753310270">
          <w:marLeft w:val="0"/>
          <w:marRight w:val="0"/>
          <w:marTop w:val="0"/>
          <w:marBottom w:val="0"/>
          <w:divBdr>
            <w:top w:val="none" w:sz="0" w:space="0" w:color="auto"/>
            <w:left w:val="none" w:sz="0" w:space="0" w:color="auto"/>
            <w:bottom w:val="none" w:sz="0" w:space="0" w:color="auto"/>
            <w:right w:val="none" w:sz="0" w:space="0" w:color="auto"/>
          </w:divBdr>
        </w:div>
      </w:divsChild>
    </w:div>
    <w:div w:id="492990848">
      <w:bodyDiv w:val="1"/>
      <w:marLeft w:val="0"/>
      <w:marRight w:val="0"/>
      <w:marTop w:val="0"/>
      <w:marBottom w:val="0"/>
      <w:divBdr>
        <w:top w:val="none" w:sz="0" w:space="0" w:color="auto"/>
        <w:left w:val="none" w:sz="0" w:space="0" w:color="auto"/>
        <w:bottom w:val="none" w:sz="0" w:space="0" w:color="auto"/>
        <w:right w:val="none" w:sz="0" w:space="0" w:color="auto"/>
      </w:divBdr>
      <w:divsChild>
        <w:div w:id="461532722">
          <w:marLeft w:val="0"/>
          <w:marRight w:val="0"/>
          <w:marTop w:val="0"/>
          <w:marBottom w:val="0"/>
          <w:divBdr>
            <w:top w:val="none" w:sz="0" w:space="0" w:color="auto"/>
            <w:left w:val="none" w:sz="0" w:space="0" w:color="auto"/>
            <w:bottom w:val="none" w:sz="0" w:space="0" w:color="auto"/>
            <w:right w:val="none" w:sz="0" w:space="0" w:color="auto"/>
          </w:divBdr>
          <w:divsChild>
            <w:div w:id="1096827552">
              <w:marLeft w:val="0"/>
              <w:marRight w:val="0"/>
              <w:marTop w:val="0"/>
              <w:marBottom w:val="0"/>
              <w:divBdr>
                <w:top w:val="none" w:sz="0" w:space="0" w:color="auto"/>
                <w:left w:val="none" w:sz="0" w:space="0" w:color="auto"/>
                <w:bottom w:val="none" w:sz="0" w:space="0" w:color="auto"/>
                <w:right w:val="none" w:sz="0" w:space="0" w:color="auto"/>
              </w:divBdr>
              <w:divsChild>
                <w:div w:id="142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0430">
          <w:marLeft w:val="0"/>
          <w:marRight w:val="0"/>
          <w:marTop w:val="0"/>
          <w:marBottom w:val="0"/>
          <w:divBdr>
            <w:top w:val="none" w:sz="0" w:space="0" w:color="auto"/>
            <w:left w:val="none" w:sz="0" w:space="0" w:color="auto"/>
            <w:bottom w:val="none" w:sz="0" w:space="0" w:color="auto"/>
            <w:right w:val="none" w:sz="0" w:space="0" w:color="auto"/>
          </w:divBdr>
          <w:divsChild>
            <w:div w:id="183440786">
              <w:marLeft w:val="0"/>
              <w:marRight w:val="0"/>
              <w:marTop w:val="0"/>
              <w:marBottom w:val="0"/>
              <w:divBdr>
                <w:top w:val="none" w:sz="0" w:space="0" w:color="auto"/>
                <w:left w:val="none" w:sz="0" w:space="0" w:color="auto"/>
                <w:bottom w:val="none" w:sz="0" w:space="0" w:color="auto"/>
                <w:right w:val="none" w:sz="0" w:space="0" w:color="auto"/>
              </w:divBdr>
              <w:divsChild>
                <w:div w:id="1482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880">
          <w:marLeft w:val="0"/>
          <w:marRight w:val="0"/>
          <w:marTop w:val="0"/>
          <w:marBottom w:val="0"/>
          <w:divBdr>
            <w:top w:val="none" w:sz="0" w:space="0" w:color="auto"/>
            <w:left w:val="none" w:sz="0" w:space="0" w:color="auto"/>
            <w:bottom w:val="none" w:sz="0" w:space="0" w:color="auto"/>
            <w:right w:val="none" w:sz="0" w:space="0" w:color="auto"/>
          </w:divBdr>
          <w:divsChild>
            <w:div w:id="1224174621">
              <w:marLeft w:val="0"/>
              <w:marRight w:val="0"/>
              <w:marTop w:val="0"/>
              <w:marBottom w:val="0"/>
              <w:divBdr>
                <w:top w:val="none" w:sz="0" w:space="0" w:color="auto"/>
                <w:left w:val="none" w:sz="0" w:space="0" w:color="auto"/>
                <w:bottom w:val="none" w:sz="0" w:space="0" w:color="auto"/>
                <w:right w:val="none" w:sz="0" w:space="0" w:color="auto"/>
              </w:divBdr>
              <w:divsChild>
                <w:div w:id="292253682">
                  <w:marLeft w:val="0"/>
                  <w:marRight w:val="0"/>
                  <w:marTop w:val="0"/>
                  <w:marBottom w:val="0"/>
                  <w:divBdr>
                    <w:top w:val="none" w:sz="0" w:space="0" w:color="auto"/>
                    <w:left w:val="none" w:sz="0" w:space="0" w:color="auto"/>
                    <w:bottom w:val="none" w:sz="0" w:space="0" w:color="auto"/>
                    <w:right w:val="none" w:sz="0" w:space="0" w:color="auto"/>
                  </w:divBdr>
                </w:div>
                <w:div w:id="13705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6038">
          <w:marLeft w:val="0"/>
          <w:marRight w:val="0"/>
          <w:marTop w:val="0"/>
          <w:marBottom w:val="0"/>
          <w:divBdr>
            <w:top w:val="none" w:sz="0" w:space="0" w:color="auto"/>
            <w:left w:val="none" w:sz="0" w:space="0" w:color="auto"/>
            <w:bottom w:val="none" w:sz="0" w:space="0" w:color="auto"/>
            <w:right w:val="none" w:sz="0" w:space="0" w:color="auto"/>
          </w:divBdr>
          <w:divsChild>
            <w:div w:id="517088550">
              <w:marLeft w:val="0"/>
              <w:marRight w:val="0"/>
              <w:marTop w:val="0"/>
              <w:marBottom w:val="0"/>
              <w:divBdr>
                <w:top w:val="none" w:sz="0" w:space="0" w:color="auto"/>
                <w:left w:val="none" w:sz="0" w:space="0" w:color="auto"/>
                <w:bottom w:val="none" w:sz="0" w:space="0" w:color="auto"/>
                <w:right w:val="none" w:sz="0" w:space="0" w:color="auto"/>
              </w:divBdr>
              <w:divsChild>
                <w:div w:id="1912422625">
                  <w:marLeft w:val="0"/>
                  <w:marRight w:val="0"/>
                  <w:marTop w:val="0"/>
                  <w:marBottom w:val="0"/>
                  <w:divBdr>
                    <w:top w:val="none" w:sz="0" w:space="0" w:color="auto"/>
                    <w:left w:val="none" w:sz="0" w:space="0" w:color="auto"/>
                    <w:bottom w:val="none" w:sz="0" w:space="0" w:color="auto"/>
                    <w:right w:val="none" w:sz="0" w:space="0" w:color="auto"/>
                  </w:divBdr>
                </w:div>
                <w:div w:id="20342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3342">
          <w:marLeft w:val="0"/>
          <w:marRight w:val="0"/>
          <w:marTop w:val="0"/>
          <w:marBottom w:val="0"/>
          <w:divBdr>
            <w:top w:val="none" w:sz="0" w:space="0" w:color="auto"/>
            <w:left w:val="none" w:sz="0" w:space="0" w:color="auto"/>
            <w:bottom w:val="none" w:sz="0" w:space="0" w:color="auto"/>
            <w:right w:val="none" w:sz="0" w:space="0" w:color="auto"/>
          </w:divBdr>
          <w:divsChild>
            <w:div w:id="1280800129">
              <w:marLeft w:val="0"/>
              <w:marRight w:val="0"/>
              <w:marTop w:val="0"/>
              <w:marBottom w:val="0"/>
              <w:divBdr>
                <w:top w:val="none" w:sz="0" w:space="0" w:color="auto"/>
                <w:left w:val="none" w:sz="0" w:space="0" w:color="auto"/>
                <w:bottom w:val="none" w:sz="0" w:space="0" w:color="auto"/>
                <w:right w:val="none" w:sz="0" w:space="0" w:color="auto"/>
              </w:divBdr>
              <w:divsChild>
                <w:div w:id="470291345">
                  <w:marLeft w:val="0"/>
                  <w:marRight w:val="0"/>
                  <w:marTop w:val="0"/>
                  <w:marBottom w:val="0"/>
                  <w:divBdr>
                    <w:top w:val="none" w:sz="0" w:space="0" w:color="auto"/>
                    <w:left w:val="none" w:sz="0" w:space="0" w:color="auto"/>
                    <w:bottom w:val="none" w:sz="0" w:space="0" w:color="auto"/>
                    <w:right w:val="none" w:sz="0" w:space="0" w:color="auto"/>
                  </w:divBdr>
                </w:div>
                <w:div w:id="8557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9934">
          <w:marLeft w:val="0"/>
          <w:marRight w:val="0"/>
          <w:marTop w:val="0"/>
          <w:marBottom w:val="0"/>
          <w:divBdr>
            <w:top w:val="none" w:sz="0" w:space="0" w:color="auto"/>
            <w:left w:val="none" w:sz="0" w:space="0" w:color="auto"/>
            <w:bottom w:val="none" w:sz="0" w:space="0" w:color="auto"/>
            <w:right w:val="none" w:sz="0" w:space="0" w:color="auto"/>
          </w:divBdr>
          <w:divsChild>
            <w:div w:id="207575146">
              <w:marLeft w:val="0"/>
              <w:marRight w:val="0"/>
              <w:marTop w:val="0"/>
              <w:marBottom w:val="0"/>
              <w:divBdr>
                <w:top w:val="none" w:sz="0" w:space="0" w:color="auto"/>
                <w:left w:val="none" w:sz="0" w:space="0" w:color="auto"/>
                <w:bottom w:val="none" w:sz="0" w:space="0" w:color="auto"/>
                <w:right w:val="none" w:sz="0" w:space="0" w:color="auto"/>
              </w:divBdr>
              <w:divsChild>
                <w:div w:id="1384208180">
                  <w:marLeft w:val="0"/>
                  <w:marRight w:val="0"/>
                  <w:marTop w:val="0"/>
                  <w:marBottom w:val="0"/>
                  <w:divBdr>
                    <w:top w:val="none" w:sz="0" w:space="0" w:color="auto"/>
                    <w:left w:val="none" w:sz="0" w:space="0" w:color="auto"/>
                    <w:bottom w:val="none" w:sz="0" w:space="0" w:color="auto"/>
                    <w:right w:val="none" w:sz="0" w:space="0" w:color="auto"/>
                  </w:divBdr>
                </w:div>
                <w:div w:id="14927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5343">
      <w:bodyDiv w:val="1"/>
      <w:marLeft w:val="0"/>
      <w:marRight w:val="0"/>
      <w:marTop w:val="0"/>
      <w:marBottom w:val="0"/>
      <w:divBdr>
        <w:top w:val="none" w:sz="0" w:space="0" w:color="auto"/>
        <w:left w:val="none" w:sz="0" w:space="0" w:color="auto"/>
        <w:bottom w:val="none" w:sz="0" w:space="0" w:color="auto"/>
        <w:right w:val="none" w:sz="0" w:space="0" w:color="auto"/>
      </w:divBdr>
      <w:divsChild>
        <w:div w:id="1641381454">
          <w:marLeft w:val="0"/>
          <w:marRight w:val="0"/>
          <w:marTop w:val="0"/>
          <w:marBottom w:val="0"/>
          <w:divBdr>
            <w:top w:val="none" w:sz="0" w:space="0" w:color="auto"/>
            <w:left w:val="none" w:sz="0" w:space="0" w:color="auto"/>
            <w:bottom w:val="none" w:sz="0" w:space="0" w:color="auto"/>
            <w:right w:val="none" w:sz="0" w:space="0" w:color="auto"/>
          </w:divBdr>
        </w:div>
      </w:divsChild>
    </w:div>
    <w:div w:id="502470640">
      <w:bodyDiv w:val="1"/>
      <w:marLeft w:val="0"/>
      <w:marRight w:val="0"/>
      <w:marTop w:val="0"/>
      <w:marBottom w:val="0"/>
      <w:divBdr>
        <w:top w:val="none" w:sz="0" w:space="0" w:color="auto"/>
        <w:left w:val="none" w:sz="0" w:space="0" w:color="auto"/>
        <w:bottom w:val="none" w:sz="0" w:space="0" w:color="auto"/>
        <w:right w:val="none" w:sz="0" w:space="0" w:color="auto"/>
      </w:divBdr>
    </w:div>
    <w:div w:id="510722614">
      <w:bodyDiv w:val="1"/>
      <w:marLeft w:val="0"/>
      <w:marRight w:val="0"/>
      <w:marTop w:val="0"/>
      <w:marBottom w:val="0"/>
      <w:divBdr>
        <w:top w:val="none" w:sz="0" w:space="0" w:color="auto"/>
        <w:left w:val="none" w:sz="0" w:space="0" w:color="auto"/>
        <w:bottom w:val="none" w:sz="0" w:space="0" w:color="auto"/>
        <w:right w:val="none" w:sz="0" w:space="0" w:color="auto"/>
      </w:divBdr>
    </w:div>
    <w:div w:id="571740236">
      <w:bodyDiv w:val="1"/>
      <w:marLeft w:val="0"/>
      <w:marRight w:val="0"/>
      <w:marTop w:val="0"/>
      <w:marBottom w:val="0"/>
      <w:divBdr>
        <w:top w:val="none" w:sz="0" w:space="0" w:color="auto"/>
        <w:left w:val="none" w:sz="0" w:space="0" w:color="auto"/>
        <w:bottom w:val="none" w:sz="0" w:space="0" w:color="auto"/>
        <w:right w:val="none" w:sz="0" w:space="0" w:color="auto"/>
      </w:divBdr>
    </w:div>
    <w:div w:id="622854533">
      <w:bodyDiv w:val="1"/>
      <w:marLeft w:val="0"/>
      <w:marRight w:val="0"/>
      <w:marTop w:val="0"/>
      <w:marBottom w:val="0"/>
      <w:divBdr>
        <w:top w:val="none" w:sz="0" w:space="0" w:color="auto"/>
        <w:left w:val="none" w:sz="0" w:space="0" w:color="auto"/>
        <w:bottom w:val="none" w:sz="0" w:space="0" w:color="auto"/>
        <w:right w:val="none" w:sz="0" w:space="0" w:color="auto"/>
      </w:divBdr>
      <w:divsChild>
        <w:div w:id="1079213850">
          <w:marLeft w:val="0"/>
          <w:marRight w:val="0"/>
          <w:marTop w:val="0"/>
          <w:marBottom w:val="0"/>
          <w:divBdr>
            <w:top w:val="none" w:sz="0" w:space="0" w:color="auto"/>
            <w:left w:val="none" w:sz="0" w:space="0" w:color="auto"/>
            <w:bottom w:val="none" w:sz="0" w:space="0" w:color="auto"/>
            <w:right w:val="none" w:sz="0" w:space="0" w:color="auto"/>
          </w:divBdr>
        </w:div>
      </w:divsChild>
    </w:div>
    <w:div w:id="633557822">
      <w:bodyDiv w:val="1"/>
      <w:marLeft w:val="0"/>
      <w:marRight w:val="0"/>
      <w:marTop w:val="0"/>
      <w:marBottom w:val="0"/>
      <w:divBdr>
        <w:top w:val="none" w:sz="0" w:space="0" w:color="auto"/>
        <w:left w:val="none" w:sz="0" w:space="0" w:color="auto"/>
        <w:bottom w:val="none" w:sz="0" w:space="0" w:color="auto"/>
        <w:right w:val="none" w:sz="0" w:space="0" w:color="auto"/>
      </w:divBdr>
      <w:divsChild>
        <w:div w:id="1901282723">
          <w:marLeft w:val="0"/>
          <w:marRight w:val="0"/>
          <w:marTop w:val="0"/>
          <w:marBottom w:val="0"/>
          <w:divBdr>
            <w:top w:val="none" w:sz="0" w:space="0" w:color="auto"/>
            <w:left w:val="none" w:sz="0" w:space="0" w:color="auto"/>
            <w:bottom w:val="none" w:sz="0" w:space="0" w:color="auto"/>
            <w:right w:val="none" w:sz="0" w:space="0" w:color="auto"/>
          </w:divBdr>
          <w:divsChild>
            <w:div w:id="621961519">
              <w:marLeft w:val="0"/>
              <w:marRight w:val="0"/>
              <w:marTop w:val="0"/>
              <w:marBottom w:val="0"/>
              <w:divBdr>
                <w:top w:val="none" w:sz="0" w:space="0" w:color="auto"/>
                <w:left w:val="none" w:sz="0" w:space="0" w:color="auto"/>
                <w:bottom w:val="none" w:sz="0" w:space="0" w:color="auto"/>
                <w:right w:val="none" w:sz="0" w:space="0" w:color="auto"/>
              </w:divBdr>
            </w:div>
          </w:divsChild>
        </w:div>
        <w:div w:id="2117865767">
          <w:marLeft w:val="0"/>
          <w:marRight w:val="0"/>
          <w:marTop w:val="0"/>
          <w:marBottom w:val="0"/>
          <w:divBdr>
            <w:top w:val="none" w:sz="0" w:space="0" w:color="auto"/>
            <w:left w:val="none" w:sz="0" w:space="0" w:color="auto"/>
            <w:bottom w:val="none" w:sz="0" w:space="0" w:color="auto"/>
            <w:right w:val="none" w:sz="0" w:space="0" w:color="auto"/>
          </w:divBdr>
        </w:div>
      </w:divsChild>
    </w:div>
    <w:div w:id="654068186">
      <w:bodyDiv w:val="1"/>
      <w:marLeft w:val="0"/>
      <w:marRight w:val="0"/>
      <w:marTop w:val="0"/>
      <w:marBottom w:val="0"/>
      <w:divBdr>
        <w:top w:val="none" w:sz="0" w:space="0" w:color="auto"/>
        <w:left w:val="none" w:sz="0" w:space="0" w:color="auto"/>
        <w:bottom w:val="none" w:sz="0" w:space="0" w:color="auto"/>
        <w:right w:val="none" w:sz="0" w:space="0" w:color="auto"/>
      </w:divBdr>
    </w:div>
    <w:div w:id="654652646">
      <w:bodyDiv w:val="1"/>
      <w:marLeft w:val="0"/>
      <w:marRight w:val="0"/>
      <w:marTop w:val="0"/>
      <w:marBottom w:val="0"/>
      <w:divBdr>
        <w:top w:val="none" w:sz="0" w:space="0" w:color="auto"/>
        <w:left w:val="none" w:sz="0" w:space="0" w:color="auto"/>
        <w:bottom w:val="none" w:sz="0" w:space="0" w:color="auto"/>
        <w:right w:val="none" w:sz="0" w:space="0" w:color="auto"/>
      </w:divBdr>
    </w:div>
    <w:div w:id="668141295">
      <w:bodyDiv w:val="1"/>
      <w:marLeft w:val="0"/>
      <w:marRight w:val="0"/>
      <w:marTop w:val="0"/>
      <w:marBottom w:val="0"/>
      <w:divBdr>
        <w:top w:val="none" w:sz="0" w:space="0" w:color="auto"/>
        <w:left w:val="none" w:sz="0" w:space="0" w:color="auto"/>
        <w:bottom w:val="none" w:sz="0" w:space="0" w:color="auto"/>
        <w:right w:val="none" w:sz="0" w:space="0" w:color="auto"/>
      </w:divBdr>
      <w:divsChild>
        <w:div w:id="1679888413">
          <w:marLeft w:val="0"/>
          <w:marRight w:val="0"/>
          <w:marTop w:val="0"/>
          <w:marBottom w:val="0"/>
          <w:divBdr>
            <w:top w:val="none" w:sz="0" w:space="0" w:color="auto"/>
            <w:left w:val="none" w:sz="0" w:space="0" w:color="auto"/>
            <w:bottom w:val="none" w:sz="0" w:space="0" w:color="auto"/>
            <w:right w:val="none" w:sz="0" w:space="0" w:color="auto"/>
          </w:divBdr>
        </w:div>
        <w:div w:id="1992781831">
          <w:marLeft w:val="0"/>
          <w:marRight w:val="0"/>
          <w:marTop w:val="0"/>
          <w:marBottom w:val="0"/>
          <w:divBdr>
            <w:top w:val="none" w:sz="0" w:space="0" w:color="auto"/>
            <w:left w:val="none" w:sz="0" w:space="0" w:color="auto"/>
            <w:bottom w:val="none" w:sz="0" w:space="0" w:color="auto"/>
            <w:right w:val="none" w:sz="0" w:space="0" w:color="auto"/>
          </w:divBdr>
        </w:div>
      </w:divsChild>
    </w:div>
    <w:div w:id="685984177">
      <w:bodyDiv w:val="1"/>
      <w:marLeft w:val="0"/>
      <w:marRight w:val="0"/>
      <w:marTop w:val="0"/>
      <w:marBottom w:val="0"/>
      <w:divBdr>
        <w:top w:val="none" w:sz="0" w:space="0" w:color="auto"/>
        <w:left w:val="none" w:sz="0" w:space="0" w:color="auto"/>
        <w:bottom w:val="none" w:sz="0" w:space="0" w:color="auto"/>
        <w:right w:val="none" w:sz="0" w:space="0" w:color="auto"/>
      </w:divBdr>
    </w:div>
    <w:div w:id="691880963">
      <w:bodyDiv w:val="1"/>
      <w:marLeft w:val="0"/>
      <w:marRight w:val="0"/>
      <w:marTop w:val="0"/>
      <w:marBottom w:val="0"/>
      <w:divBdr>
        <w:top w:val="none" w:sz="0" w:space="0" w:color="auto"/>
        <w:left w:val="none" w:sz="0" w:space="0" w:color="auto"/>
        <w:bottom w:val="none" w:sz="0" w:space="0" w:color="auto"/>
        <w:right w:val="none" w:sz="0" w:space="0" w:color="auto"/>
      </w:divBdr>
      <w:divsChild>
        <w:div w:id="314377195">
          <w:marLeft w:val="0"/>
          <w:marRight w:val="0"/>
          <w:marTop w:val="0"/>
          <w:marBottom w:val="0"/>
          <w:divBdr>
            <w:top w:val="none" w:sz="0" w:space="0" w:color="auto"/>
            <w:left w:val="none" w:sz="0" w:space="0" w:color="auto"/>
            <w:bottom w:val="none" w:sz="0" w:space="0" w:color="auto"/>
            <w:right w:val="none" w:sz="0" w:space="0" w:color="auto"/>
          </w:divBdr>
        </w:div>
        <w:div w:id="785926477">
          <w:marLeft w:val="0"/>
          <w:marRight w:val="0"/>
          <w:marTop w:val="0"/>
          <w:marBottom w:val="0"/>
          <w:divBdr>
            <w:top w:val="none" w:sz="0" w:space="0" w:color="auto"/>
            <w:left w:val="none" w:sz="0" w:space="0" w:color="auto"/>
            <w:bottom w:val="none" w:sz="0" w:space="0" w:color="auto"/>
            <w:right w:val="none" w:sz="0" w:space="0" w:color="auto"/>
          </w:divBdr>
          <w:divsChild>
            <w:div w:id="17091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9788">
      <w:bodyDiv w:val="1"/>
      <w:marLeft w:val="0"/>
      <w:marRight w:val="0"/>
      <w:marTop w:val="0"/>
      <w:marBottom w:val="0"/>
      <w:divBdr>
        <w:top w:val="none" w:sz="0" w:space="0" w:color="auto"/>
        <w:left w:val="none" w:sz="0" w:space="0" w:color="auto"/>
        <w:bottom w:val="none" w:sz="0" w:space="0" w:color="auto"/>
        <w:right w:val="none" w:sz="0" w:space="0" w:color="auto"/>
      </w:divBdr>
      <w:divsChild>
        <w:div w:id="1515923400">
          <w:marLeft w:val="0"/>
          <w:marRight w:val="0"/>
          <w:marTop w:val="0"/>
          <w:marBottom w:val="0"/>
          <w:divBdr>
            <w:top w:val="none" w:sz="0" w:space="0" w:color="auto"/>
            <w:left w:val="none" w:sz="0" w:space="0" w:color="auto"/>
            <w:bottom w:val="none" w:sz="0" w:space="0" w:color="auto"/>
            <w:right w:val="none" w:sz="0" w:space="0" w:color="auto"/>
          </w:divBdr>
          <w:divsChild>
            <w:div w:id="2048485309">
              <w:marLeft w:val="0"/>
              <w:marRight w:val="0"/>
              <w:marTop w:val="0"/>
              <w:marBottom w:val="0"/>
              <w:divBdr>
                <w:top w:val="none" w:sz="0" w:space="0" w:color="auto"/>
                <w:left w:val="none" w:sz="0" w:space="0" w:color="auto"/>
                <w:bottom w:val="none" w:sz="0" w:space="0" w:color="auto"/>
                <w:right w:val="none" w:sz="0" w:space="0" w:color="auto"/>
              </w:divBdr>
              <w:divsChild>
                <w:div w:id="1184981332">
                  <w:marLeft w:val="0"/>
                  <w:marRight w:val="-6084"/>
                  <w:marTop w:val="0"/>
                  <w:marBottom w:val="0"/>
                  <w:divBdr>
                    <w:top w:val="none" w:sz="0" w:space="0" w:color="auto"/>
                    <w:left w:val="none" w:sz="0" w:space="0" w:color="auto"/>
                    <w:bottom w:val="none" w:sz="0" w:space="0" w:color="auto"/>
                    <w:right w:val="none" w:sz="0" w:space="0" w:color="auto"/>
                  </w:divBdr>
                  <w:divsChild>
                    <w:div w:id="1505625467">
                      <w:marLeft w:val="0"/>
                      <w:marRight w:val="5604"/>
                      <w:marTop w:val="0"/>
                      <w:marBottom w:val="0"/>
                      <w:divBdr>
                        <w:top w:val="none" w:sz="0" w:space="0" w:color="auto"/>
                        <w:left w:val="none" w:sz="0" w:space="0" w:color="auto"/>
                        <w:bottom w:val="none" w:sz="0" w:space="0" w:color="auto"/>
                        <w:right w:val="none" w:sz="0" w:space="0" w:color="auto"/>
                      </w:divBdr>
                      <w:divsChild>
                        <w:div w:id="1282955880">
                          <w:marLeft w:val="0"/>
                          <w:marRight w:val="0"/>
                          <w:marTop w:val="0"/>
                          <w:marBottom w:val="0"/>
                          <w:divBdr>
                            <w:top w:val="none" w:sz="0" w:space="0" w:color="auto"/>
                            <w:left w:val="none" w:sz="0" w:space="0" w:color="auto"/>
                            <w:bottom w:val="none" w:sz="0" w:space="0" w:color="auto"/>
                            <w:right w:val="none" w:sz="0" w:space="0" w:color="auto"/>
                          </w:divBdr>
                          <w:divsChild>
                            <w:div w:id="2014649828">
                              <w:marLeft w:val="0"/>
                              <w:marRight w:val="0"/>
                              <w:marTop w:val="120"/>
                              <w:marBottom w:val="360"/>
                              <w:divBdr>
                                <w:top w:val="none" w:sz="0" w:space="0" w:color="auto"/>
                                <w:left w:val="none" w:sz="0" w:space="0" w:color="auto"/>
                                <w:bottom w:val="none" w:sz="0" w:space="0" w:color="auto"/>
                                <w:right w:val="none" w:sz="0" w:space="0" w:color="auto"/>
                              </w:divBdr>
                              <w:divsChild>
                                <w:div w:id="1593733514">
                                  <w:marLeft w:val="380"/>
                                  <w:marRight w:val="0"/>
                                  <w:marTop w:val="0"/>
                                  <w:marBottom w:val="0"/>
                                  <w:divBdr>
                                    <w:top w:val="none" w:sz="0" w:space="0" w:color="auto"/>
                                    <w:left w:val="none" w:sz="0" w:space="0" w:color="auto"/>
                                    <w:bottom w:val="none" w:sz="0" w:space="0" w:color="auto"/>
                                    <w:right w:val="none" w:sz="0" w:space="0" w:color="auto"/>
                                  </w:divBdr>
                                  <w:divsChild>
                                    <w:div w:id="15502628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257804">
      <w:bodyDiv w:val="1"/>
      <w:marLeft w:val="0"/>
      <w:marRight w:val="0"/>
      <w:marTop w:val="0"/>
      <w:marBottom w:val="0"/>
      <w:divBdr>
        <w:top w:val="none" w:sz="0" w:space="0" w:color="auto"/>
        <w:left w:val="none" w:sz="0" w:space="0" w:color="auto"/>
        <w:bottom w:val="none" w:sz="0" w:space="0" w:color="auto"/>
        <w:right w:val="none" w:sz="0" w:space="0" w:color="auto"/>
      </w:divBdr>
    </w:div>
    <w:div w:id="736172088">
      <w:bodyDiv w:val="1"/>
      <w:marLeft w:val="0"/>
      <w:marRight w:val="0"/>
      <w:marTop w:val="0"/>
      <w:marBottom w:val="0"/>
      <w:divBdr>
        <w:top w:val="none" w:sz="0" w:space="0" w:color="auto"/>
        <w:left w:val="none" w:sz="0" w:space="0" w:color="auto"/>
        <w:bottom w:val="none" w:sz="0" w:space="0" w:color="auto"/>
        <w:right w:val="none" w:sz="0" w:space="0" w:color="auto"/>
      </w:divBdr>
      <w:divsChild>
        <w:div w:id="421530761">
          <w:marLeft w:val="0"/>
          <w:marRight w:val="0"/>
          <w:marTop w:val="0"/>
          <w:marBottom w:val="0"/>
          <w:divBdr>
            <w:top w:val="none" w:sz="0" w:space="0" w:color="auto"/>
            <w:left w:val="none" w:sz="0" w:space="0" w:color="auto"/>
            <w:bottom w:val="none" w:sz="0" w:space="0" w:color="auto"/>
            <w:right w:val="none" w:sz="0" w:space="0" w:color="auto"/>
          </w:divBdr>
        </w:div>
        <w:div w:id="740178509">
          <w:marLeft w:val="0"/>
          <w:marRight w:val="0"/>
          <w:marTop w:val="0"/>
          <w:marBottom w:val="0"/>
          <w:divBdr>
            <w:top w:val="none" w:sz="0" w:space="0" w:color="auto"/>
            <w:left w:val="none" w:sz="0" w:space="0" w:color="auto"/>
            <w:bottom w:val="none" w:sz="0" w:space="0" w:color="auto"/>
            <w:right w:val="none" w:sz="0" w:space="0" w:color="auto"/>
          </w:divBdr>
          <w:divsChild>
            <w:div w:id="18928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531">
      <w:bodyDiv w:val="1"/>
      <w:marLeft w:val="0"/>
      <w:marRight w:val="0"/>
      <w:marTop w:val="0"/>
      <w:marBottom w:val="0"/>
      <w:divBdr>
        <w:top w:val="none" w:sz="0" w:space="0" w:color="auto"/>
        <w:left w:val="none" w:sz="0" w:space="0" w:color="auto"/>
        <w:bottom w:val="none" w:sz="0" w:space="0" w:color="auto"/>
        <w:right w:val="none" w:sz="0" w:space="0" w:color="auto"/>
      </w:divBdr>
      <w:divsChild>
        <w:div w:id="398478563">
          <w:marLeft w:val="0"/>
          <w:marRight w:val="0"/>
          <w:marTop w:val="0"/>
          <w:marBottom w:val="150"/>
          <w:divBdr>
            <w:top w:val="none" w:sz="0" w:space="0" w:color="auto"/>
            <w:left w:val="none" w:sz="0" w:space="0" w:color="auto"/>
            <w:bottom w:val="none" w:sz="0" w:space="0" w:color="auto"/>
            <w:right w:val="none" w:sz="0" w:space="0" w:color="auto"/>
          </w:divBdr>
          <w:divsChild>
            <w:div w:id="84740201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78597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3852">
          <w:marLeft w:val="0"/>
          <w:marRight w:val="0"/>
          <w:marTop w:val="0"/>
          <w:marBottom w:val="0"/>
          <w:divBdr>
            <w:top w:val="none" w:sz="0" w:space="0" w:color="auto"/>
            <w:left w:val="none" w:sz="0" w:space="0" w:color="auto"/>
            <w:bottom w:val="none" w:sz="0" w:space="0" w:color="auto"/>
            <w:right w:val="none" w:sz="0" w:space="0" w:color="auto"/>
          </w:divBdr>
          <w:divsChild>
            <w:div w:id="1455948221">
              <w:marLeft w:val="0"/>
              <w:marRight w:val="0"/>
              <w:marTop w:val="0"/>
              <w:marBottom w:val="0"/>
              <w:divBdr>
                <w:top w:val="none" w:sz="0" w:space="0" w:color="auto"/>
                <w:left w:val="none" w:sz="0" w:space="0" w:color="auto"/>
                <w:bottom w:val="none" w:sz="0" w:space="0" w:color="auto"/>
                <w:right w:val="none" w:sz="0" w:space="0" w:color="auto"/>
              </w:divBdr>
              <w:divsChild>
                <w:div w:id="706880627">
                  <w:marLeft w:val="0"/>
                  <w:marRight w:val="-6084"/>
                  <w:marTop w:val="0"/>
                  <w:marBottom w:val="0"/>
                  <w:divBdr>
                    <w:top w:val="none" w:sz="0" w:space="0" w:color="auto"/>
                    <w:left w:val="none" w:sz="0" w:space="0" w:color="auto"/>
                    <w:bottom w:val="none" w:sz="0" w:space="0" w:color="auto"/>
                    <w:right w:val="none" w:sz="0" w:space="0" w:color="auto"/>
                  </w:divBdr>
                  <w:divsChild>
                    <w:div w:id="1832794747">
                      <w:marLeft w:val="0"/>
                      <w:marRight w:val="5604"/>
                      <w:marTop w:val="0"/>
                      <w:marBottom w:val="0"/>
                      <w:divBdr>
                        <w:top w:val="none" w:sz="0" w:space="0" w:color="auto"/>
                        <w:left w:val="none" w:sz="0" w:space="0" w:color="auto"/>
                        <w:bottom w:val="none" w:sz="0" w:space="0" w:color="auto"/>
                        <w:right w:val="none" w:sz="0" w:space="0" w:color="auto"/>
                      </w:divBdr>
                      <w:divsChild>
                        <w:div w:id="1939676572">
                          <w:marLeft w:val="0"/>
                          <w:marRight w:val="0"/>
                          <w:marTop w:val="0"/>
                          <w:marBottom w:val="0"/>
                          <w:divBdr>
                            <w:top w:val="none" w:sz="0" w:space="0" w:color="auto"/>
                            <w:left w:val="none" w:sz="0" w:space="0" w:color="auto"/>
                            <w:bottom w:val="none" w:sz="0" w:space="0" w:color="auto"/>
                            <w:right w:val="none" w:sz="0" w:space="0" w:color="auto"/>
                          </w:divBdr>
                          <w:divsChild>
                            <w:div w:id="205842953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743159">
      <w:bodyDiv w:val="1"/>
      <w:marLeft w:val="0"/>
      <w:marRight w:val="0"/>
      <w:marTop w:val="0"/>
      <w:marBottom w:val="0"/>
      <w:divBdr>
        <w:top w:val="none" w:sz="0" w:space="0" w:color="auto"/>
        <w:left w:val="none" w:sz="0" w:space="0" w:color="auto"/>
        <w:bottom w:val="none" w:sz="0" w:space="0" w:color="auto"/>
        <w:right w:val="none" w:sz="0" w:space="0" w:color="auto"/>
      </w:divBdr>
      <w:divsChild>
        <w:div w:id="235625746">
          <w:marLeft w:val="0"/>
          <w:marRight w:val="0"/>
          <w:marTop w:val="0"/>
          <w:marBottom w:val="0"/>
          <w:divBdr>
            <w:top w:val="none" w:sz="0" w:space="0" w:color="auto"/>
            <w:left w:val="none" w:sz="0" w:space="0" w:color="auto"/>
            <w:bottom w:val="none" w:sz="0" w:space="0" w:color="auto"/>
            <w:right w:val="none" w:sz="0" w:space="0" w:color="auto"/>
          </w:divBdr>
        </w:div>
      </w:divsChild>
    </w:div>
    <w:div w:id="865168704">
      <w:bodyDiv w:val="1"/>
      <w:marLeft w:val="0"/>
      <w:marRight w:val="0"/>
      <w:marTop w:val="0"/>
      <w:marBottom w:val="0"/>
      <w:divBdr>
        <w:top w:val="none" w:sz="0" w:space="0" w:color="auto"/>
        <w:left w:val="none" w:sz="0" w:space="0" w:color="auto"/>
        <w:bottom w:val="none" w:sz="0" w:space="0" w:color="auto"/>
        <w:right w:val="none" w:sz="0" w:space="0" w:color="auto"/>
      </w:divBdr>
    </w:div>
    <w:div w:id="875889950">
      <w:bodyDiv w:val="1"/>
      <w:marLeft w:val="0"/>
      <w:marRight w:val="0"/>
      <w:marTop w:val="0"/>
      <w:marBottom w:val="0"/>
      <w:divBdr>
        <w:top w:val="none" w:sz="0" w:space="0" w:color="auto"/>
        <w:left w:val="none" w:sz="0" w:space="0" w:color="auto"/>
        <w:bottom w:val="none" w:sz="0" w:space="0" w:color="auto"/>
        <w:right w:val="none" w:sz="0" w:space="0" w:color="auto"/>
      </w:divBdr>
      <w:divsChild>
        <w:div w:id="1106971071">
          <w:marLeft w:val="0"/>
          <w:marRight w:val="0"/>
          <w:marTop w:val="0"/>
          <w:marBottom w:val="240"/>
          <w:divBdr>
            <w:top w:val="none" w:sz="0" w:space="0" w:color="auto"/>
            <w:left w:val="none" w:sz="0" w:space="0" w:color="auto"/>
            <w:bottom w:val="none" w:sz="0" w:space="0" w:color="auto"/>
            <w:right w:val="none" w:sz="0" w:space="0" w:color="auto"/>
          </w:divBdr>
          <w:divsChild>
            <w:div w:id="864944430">
              <w:marLeft w:val="0"/>
              <w:marRight w:val="0"/>
              <w:marTop w:val="0"/>
              <w:marBottom w:val="0"/>
              <w:divBdr>
                <w:top w:val="none" w:sz="0" w:space="0" w:color="auto"/>
                <w:left w:val="none" w:sz="0" w:space="0" w:color="auto"/>
                <w:bottom w:val="none" w:sz="0" w:space="0" w:color="auto"/>
                <w:right w:val="none" w:sz="0" w:space="0" w:color="auto"/>
              </w:divBdr>
            </w:div>
          </w:divsChild>
        </w:div>
        <w:div w:id="773403920">
          <w:marLeft w:val="0"/>
          <w:marRight w:val="0"/>
          <w:marTop w:val="0"/>
          <w:marBottom w:val="0"/>
          <w:divBdr>
            <w:top w:val="none" w:sz="0" w:space="0" w:color="auto"/>
            <w:left w:val="none" w:sz="0" w:space="0" w:color="auto"/>
            <w:bottom w:val="none" w:sz="0" w:space="0" w:color="auto"/>
            <w:right w:val="none" w:sz="0" w:space="0" w:color="auto"/>
          </w:divBdr>
          <w:divsChild>
            <w:div w:id="251934351">
              <w:marLeft w:val="0"/>
              <w:marRight w:val="0"/>
              <w:marTop w:val="0"/>
              <w:marBottom w:val="0"/>
              <w:divBdr>
                <w:top w:val="none" w:sz="0" w:space="0" w:color="auto"/>
                <w:left w:val="none" w:sz="0" w:space="0" w:color="auto"/>
                <w:bottom w:val="none" w:sz="0" w:space="0" w:color="auto"/>
                <w:right w:val="none" w:sz="0" w:space="0" w:color="auto"/>
              </w:divBdr>
              <w:divsChild>
                <w:div w:id="2089225374">
                  <w:marLeft w:val="1740"/>
                  <w:marRight w:val="0"/>
                  <w:marTop w:val="0"/>
                  <w:marBottom w:val="240"/>
                  <w:divBdr>
                    <w:top w:val="none" w:sz="0" w:space="0" w:color="auto"/>
                    <w:left w:val="none" w:sz="0" w:space="0" w:color="auto"/>
                    <w:bottom w:val="none" w:sz="0" w:space="0" w:color="auto"/>
                    <w:right w:val="none" w:sz="0" w:space="0" w:color="auto"/>
                  </w:divBdr>
                </w:div>
              </w:divsChild>
            </w:div>
            <w:div w:id="1029457023">
              <w:marLeft w:val="0"/>
              <w:marRight w:val="0"/>
              <w:marTop w:val="0"/>
              <w:marBottom w:val="0"/>
              <w:divBdr>
                <w:top w:val="none" w:sz="0" w:space="0" w:color="auto"/>
                <w:left w:val="none" w:sz="0" w:space="0" w:color="auto"/>
                <w:bottom w:val="none" w:sz="0" w:space="0" w:color="auto"/>
                <w:right w:val="none" w:sz="0" w:space="0" w:color="auto"/>
              </w:divBdr>
              <w:divsChild>
                <w:div w:id="636183073">
                  <w:marLeft w:val="1740"/>
                  <w:marRight w:val="0"/>
                  <w:marTop w:val="0"/>
                  <w:marBottom w:val="240"/>
                  <w:divBdr>
                    <w:top w:val="none" w:sz="0" w:space="0" w:color="auto"/>
                    <w:left w:val="none" w:sz="0" w:space="0" w:color="auto"/>
                    <w:bottom w:val="none" w:sz="0" w:space="0" w:color="auto"/>
                    <w:right w:val="none" w:sz="0" w:space="0" w:color="auto"/>
                  </w:divBdr>
                </w:div>
              </w:divsChild>
            </w:div>
            <w:div w:id="893001246">
              <w:marLeft w:val="0"/>
              <w:marRight w:val="0"/>
              <w:marTop w:val="0"/>
              <w:marBottom w:val="0"/>
              <w:divBdr>
                <w:top w:val="none" w:sz="0" w:space="0" w:color="auto"/>
                <w:left w:val="none" w:sz="0" w:space="0" w:color="auto"/>
                <w:bottom w:val="none" w:sz="0" w:space="0" w:color="auto"/>
                <w:right w:val="none" w:sz="0" w:space="0" w:color="auto"/>
              </w:divBdr>
              <w:divsChild>
                <w:div w:id="1334068360">
                  <w:marLeft w:val="1740"/>
                  <w:marRight w:val="0"/>
                  <w:marTop w:val="0"/>
                  <w:marBottom w:val="240"/>
                  <w:divBdr>
                    <w:top w:val="none" w:sz="0" w:space="0" w:color="auto"/>
                    <w:left w:val="none" w:sz="0" w:space="0" w:color="auto"/>
                    <w:bottom w:val="none" w:sz="0" w:space="0" w:color="auto"/>
                    <w:right w:val="none" w:sz="0" w:space="0" w:color="auto"/>
                  </w:divBdr>
                </w:div>
              </w:divsChild>
            </w:div>
            <w:div w:id="723525894">
              <w:marLeft w:val="0"/>
              <w:marRight w:val="0"/>
              <w:marTop w:val="0"/>
              <w:marBottom w:val="0"/>
              <w:divBdr>
                <w:top w:val="none" w:sz="0" w:space="0" w:color="auto"/>
                <w:left w:val="none" w:sz="0" w:space="0" w:color="auto"/>
                <w:bottom w:val="none" w:sz="0" w:space="0" w:color="auto"/>
                <w:right w:val="none" w:sz="0" w:space="0" w:color="auto"/>
              </w:divBdr>
              <w:divsChild>
                <w:div w:id="2087334763">
                  <w:marLeft w:val="1740"/>
                  <w:marRight w:val="0"/>
                  <w:marTop w:val="0"/>
                  <w:marBottom w:val="240"/>
                  <w:divBdr>
                    <w:top w:val="none" w:sz="0" w:space="0" w:color="auto"/>
                    <w:left w:val="none" w:sz="0" w:space="0" w:color="auto"/>
                    <w:bottom w:val="none" w:sz="0" w:space="0" w:color="auto"/>
                    <w:right w:val="none" w:sz="0" w:space="0" w:color="auto"/>
                  </w:divBdr>
                </w:div>
              </w:divsChild>
            </w:div>
            <w:div w:id="527255091">
              <w:marLeft w:val="0"/>
              <w:marRight w:val="0"/>
              <w:marTop w:val="0"/>
              <w:marBottom w:val="0"/>
              <w:divBdr>
                <w:top w:val="none" w:sz="0" w:space="0" w:color="auto"/>
                <w:left w:val="none" w:sz="0" w:space="0" w:color="auto"/>
                <w:bottom w:val="none" w:sz="0" w:space="0" w:color="auto"/>
                <w:right w:val="none" w:sz="0" w:space="0" w:color="auto"/>
              </w:divBdr>
              <w:divsChild>
                <w:div w:id="1880120884">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4371555">
      <w:bodyDiv w:val="1"/>
      <w:marLeft w:val="0"/>
      <w:marRight w:val="0"/>
      <w:marTop w:val="0"/>
      <w:marBottom w:val="0"/>
      <w:divBdr>
        <w:top w:val="none" w:sz="0" w:space="0" w:color="auto"/>
        <w:left w:val="none" w:sz="0" w:space="0" w:color="auto"/>
        <w:bottom w:val="none" w:sz="0" w:space="0" w:color="auto"/>
        <w:right w:val="none" w:sz="0" w:space="0" w:color="auto"/>
      </w:divBdr>
    </w:div>
    <w:div w:id="897518154">
      <w:bodyDiv w:val="1"/>
      <w:marLeft w:val="0"/>
      <w:marRight w:val="0"/>
      <w:marTop w:val="0"/>
      <w:marBottom w:val="0"/>
      <w:divBdr>
        <w:top w:val="none" w:sz="0" w:space="0" w:color="auto"/>
        <w:left w:val="none" w:sz="0" w:space="0" w:color="auto"/>
        <w:bottom w:val="none" w:sz="0" w:space="0" w:color="auto"/>
        <w:right w:val="none" w:sz="0" w:space="0" w:color="auto"/>
      </w:divBdr>
      <w:divsChild>
        <w:div w:id="873466008">
          <w:marLeft w:val="0"/>
          <w:marRight w:val="0"/>
          <w:marTop w:val="0"/>
          <w:marBottom w:val="0"/>
          <w:divBdr>
            <w:top w:val="none" w:sz="0" w:space="0" w:color="auto"/>
            <w:left w:val="none" w:sz="0" w:space="0" w:color="auto"/>
            <w:bottom w:val="none" w:sz="0" w:space="0" w:color="auto"/>
            <w:right w:val="none" w:sz="0" w:space="0" w:color="auto"/>
          </w:divBdr>
          <w:divsChild>
            <w:div w:id="1791630683">
              <w:marLeft w:val="0"/>
              <w:marRight w:val="0"/>
              <w:marTop w:val="0"/>
              <w:marBottom w:val="0"/>
              <w:divBdr>
                <w:top w:val="none" w:sz="0" w:space="0" w:color="auto"/>
                <w:left w:val="none" w:sz="0" w:space="0" w:color="auto"/>
                <w:bottom w:val="none" w:sz="0" w:space="0" w:color="auto"/>
                <w:right w:val="none" w:sz="0" w:space="0" w:color="auto"/>
              </w:divBdr>
              <w:divsChild>
                <w:div w:id="1240099186">
                  <w:marLeft w:val="0"/>
                  <w:marRight w:val="-6084"/>
                  <w:marTop w:val="0"/>
                  <w:marBottom w:val="0"/>
                  <w:divBdr>
                    <w:top w:val="none" w:sz="0" w:space="0" w:color="auto"/>
                    <w:left w:val="none" w:sz="0" w:space="0" w:color="auto"/>
                    <w:bottom w:val="none" w:sz="0" w:space="0" w:color="auto"/>
                    <w:right w:val="none" w:sz="0" w:space="0" w:color="auto"/>
                  </w:divBdr>
                  <w:divsChild>
                    <w:div w:id="1908104207">
                      <w:marLeft w:val="0"/>
                      <w:marRight w:val="5604"/>
                      <w:marTop w:val="0"/>
                      <w:marBottom w:val="0"/>
                      <w:divBdr>
                        <w:top w:val="none" w:sz="0" w:space="0" w:color="auto"/>
                        <w:left w:val="none" w:sz="0" w:space="0" w:color="auto"/>
                        <w:bottom w:val="none" w:sz="0" w:space="0" w:color="auto"/>
                        <w:right w:val="none" w:sz="0" w:space="0" w:color="auto"/>
                      </w:divBdr>
                      <w:divsChild>
                        <w:div w:id="344206682">
                          <w:marLeft w:val="0"/>
                          <w:marRight w:val="0"/>
                          <w:marTop w:val="0"/>
                          <w:marBottom w:val="0"/>
                          <w:divBdr>
                            <w:top w:val="none" w:sz="0" w:space="0" w:color="auto"/>
                            <w:left w:val="none" w:sz="0" w:space="0" w:color="auto"/>
                            <w:bottom w:val="none" w:sz="0" w:space="0" w:color="auto"/>
                            <w:right w:val="none" w:sz="0" w:space="0" w:color="auto"/>
                          </w:divBdr>
                          <w:divsChild>
                            <w:div w:id="30377481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4423">
      <w:bodyDiv w:val="1"/>
      <w:marLeft w:val="0"/>
      <w:marRight w:val="0"/>
      <w:marTop w:val="0"/>
      <w:marBottom w:val="0"/>
      <w:divBdr>
        <w:top w:val="none" w:sz="0" w:space="0" w:color="auto"/>
        <w:left w:val="none" w:sz="0" w:space="0" w:color="auto"/>
        <w:bottom w:val="none" w:sz="0" w:space="0" w:color="auto"/>
        <w:right w:val="none" w:sz="0" w:space="0" w:color="auto"/>
      </w:divBdr>
    </w:div>
    <w:div w:id="952202754">
      <w:bodyDiv w:val="1"/>
      <w:marLeft w:val="0"/>
      <w:marRight w:val="0"/>
      <w:marTop w:val="0"/>
      <w:marBottom w:val="0"/>
      <w:divBdr>
        <w:top w:val="none" w:sz="0" w:space="0" w:color="auto"/>
        <w:left w:val="none" w:sz="0" w:space="0" w:color="auto"/>
        <w:bottom w:val="none" w:sz="0" w:space="0" w:color="auto"/>
        <w:right w:val="none" w:sz="0" w:space="0" w:color="auto"/>
      </w:divBdr>
    </w:div>
    <w:div w:id="1000740026">
      <w:bodyDiv w:val="1"/>
      <w:marLeft w:val="0"/>
      <w:marRight w:val="0"/>
      <w:marTop w:val="0"/>
      <w:marBottom w:val="0"/>
      <w:divBdr>
        <w:top w:val="none" w:sz="0" w:space="0" w:color="auto"/>
        <w:left w:val="none" w:sz="0" w:space="0" w:color="auto"/>
        <w:bottom w:val="none" w:sz="0" w:space="0" w:color="auto"/>
        <w:right w:val="none" w:sz="0" w:space="0" w:color="auto"/>
      </w:divBdr>
    </w:div>
    <w:div w:id="1012220424">
      <w:bodyDiv w:val="1"/>
      <w:marLeft w:val="0"/>
      <w:marRight w:val="0"/>
      <w:marTop w:val="0"/>
      <w:marBottom w:val="0"/>
      <w:divBdr>
        <w:top w:val="none" w:sz="0" w:space="0" w:color="auto"/>
        <w:left w:val="none" w:sz="0" w:space="0" w:color="auto"/>
        <w:bottom w:val="none" w:sz="0" w:space="0" w:color="auto"/>
        <w:right w:val="none" w:sz="0" w:space="0" w:color="auto"/>
      </w:divBdr>
    </w:div>
    <w:div w:id="1028069351">
      <w:bodyDiv w:val="1"/>
      <w:marLeft w:val="0"/>
      <w:marRight w:val="0"/>
      <w:marTop w:val="0"/>
      <w:marBottom w:val="0"/>
      <w:divBdr>
        <w:top w:val="none" w:sz="0" w:space="0" w:color="auto"/>
        <w:left w:val="none" w:sz="0" w:space="0" w:color="auto"/>
        <w:bottom w:val="none" w:sz="0" w:space="0" w:color="auto"/>
        <w:right w:val="none" w:sz="0" w:space="0" w:color="auto"/>
      </w:divBdr>
    </w:div>
    <w:div w:id="1032224109">
      <w:bodyDiv w:val="1"/>
      <w:marLeft w:val="0"/>
      <w:marRight w:val="0"/>
      <w:marTop w:val="0"/>
      <w:marBottom w:val="0"/>
      <w:divBdr>
        <w:top w:val="none" w:sz="0" w:space="0" w:color="auto"/>
        <w:left w:val="none" w:sz="0" w:space="0" w:color="auto"/>
        <w:bottom w:val="none" w:sz="0" w:space="0" w:color="auto"/>
        <w:right w:val="none" w:sz="0" w:space="0" w:color="auto"/>
      </w:divBdr>
      <w:divsChild>
        <w:div w:id="650065435">
          <w:marLeft w:val="0"/>
          <w:marRight w:val="0"/>
          <w:marTop w:val="0"/>
          <w:marBottom w:val="150"/>
          <w:divBdr>
            <w:top w:val="none" w:sz="0" w:space="0" w:color="auto"/>
            <w:left w:val="none" w:sz="0" w:space="0" w:color="auto"/>
            <w:bottom w:val="none" w:sz="0" w:space="0" w:color="auto"/>
            <w:right w:val="none" w:sz="0" w:space="0" w:color="auto"/>
          </w:divBdr>
          <w:divsChild>
            <w:div w:id="209119827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104764035">
      <w:bodyDiv w:val="1"/>
      <w:marLeft w:val="0"/>
      <w:marRight w:val="0"/>
      <w:marTop w:val="0"/>
      <w:marBottom w:val="0"/>
      <w:divBdr>
        <w:top w:val="none" w:sz="0" w:space="0" w:color="auto"/>
        <w:left w:val="none" w:sz="0" w:space="0" w:color="auto"/>
        <w:bottom w:val="none" w:sz="0" w:space="0" w:color="auto"/>
        <w:right w:val="none" w:sz="0" w:space="0" w:color="auto"/>
      </w:divBdr>
      <w:divsChild>
        <w:div w:id="1967806782">
          <w:marLeft w:val="0"/>
          <w:marRight w:val="0"/>
          <w:marTop w:val="0"/>
          <w:marBottom w:val="0"/>
          <w:divBdr>
            <w:top w:val="none" w:sz="0" w:space="0" w:color="auto"/>
            <w:left w:val="none" w:sz="0" w:space="0" w:color="auto"/>
            <w:bottom w:val="none" w:sz="0" w:space="0" w:color="auto"/>
            <w:right w:val="none" w:sz="0" w:space="0" w:color="auto"/>
          </w:divBdr>
          <w:divsChild>
            <w:div w:id="936057454">
              <w:marLeft w:val="0"/>
              <w:marRight w:val="0"/>
              <w:marTop w:val="0"/>
              <w:marBottom w:val="0"/>
              <w:divBdr>
                <w:top w:val="none" w:sz="0" w:space="0" w:color="auto"/>
                <w:left w:val="none" w:sz="0" w:space="0" w:color="auto"/>
                <w:bottom w:val="none" w:sz="0" w:space="0" w:color="auto"/>
                <w:right w:val="none" w:sz="0" w:space="0" w:color="auto"/>
              </w:divBdr>
              <w:divsChild>
                <w:div w:id="289216101">
                  <w:marLeft w:val="0"/>
                  <w:marRight w:val="-6084"/>
                  <w:marTop w:val="0"/>
                  <w:marBottom w:val="0"/>
                  <w:divBdr>
                    <w:top w:val="none" w:sz="0" w:space="0" w:color="auto"/>
                    <w:left w:val="none" w:sz="0" w:space="0" w:color="auto"/>
                    <w:bottom w:val="none" w:sz="0" w:space="0" w:color="auto"/>
                    <w:right w:val="none" w:sz="0" w:space="0" w:color="auto"/>
                  </w:divBdr>
                  <w:divsChild>
                    <w:div w:id="102582721">
                      <w:marLeft w:val="0"/>
                      <w:marRight w:val="5604"/>
                      <w:marTop w:val="0"/>
                      <w:marBottom w:val="0"/>
                      <w:divBdr>
                        <w:top w:val="none" w:sz="0" w:space="0" w:color="auto"/>
                        <w:left w:val="none" w:sz="0" w:space="0" w:color="auto"/>
                        <w:bottom w:val="none" w:sz="0" w:space="0" w:color="auto"/>
                        <w:right w:val="none" w:sz="0" w:space="0" w:color="auto"/>
                      </w:divBdr>
                      <w:divsChild>
                        <w:div w:id="1127625355">
                          <w:marLeft w:val="0"/>
                          <w:marRight w:val="0"/>
                          <w:marTop w:val="0"/>
                          <w:marBottom w:val="0"/>
                          <w:divBdr>
                            <w:top w:val="none" w:sz="0" w:space="0" w:color="auto"/>
                            <w:left w:val="none" w:sz="0" w:space="0" w:color="auto"/>
                            <w:bottom w:val="none" w:sz="0" w:space="0" w:color="auto"/>
                            <w:right w:val="none" w:sz="0" w:space="0" w:color="auto"/>
                          </w:divBdr>
                          <w:divsChild>
                            <w:div w:id="1872377785">
                              <w:marLeft w:val="0"/>
                              <w:marRight w:val="0"/>
                              <w:marTop w:val="120"/>
                              <w:marBottom w:val="360"/>
                              <w:divBdr>
                                <w:top w:val="none" w:sz="0" w:space="0" w:color="auto"/>
                                <w:left w:val="none" w:sz="0" w:space="0" w:color="auto"/>
                                <w:bottom w:val="none" w:sz="0" w:space="0" w:color="auto"/>
                                <w:right w:val="none" w:sz="0" w:space="0" w:color="auto"/>
                              </w:divBdr>
                              <w:divsChild>
                                <w:div w:id="700934514">
                                  <w:marLeft w:val="0"/>
                                  <w:marRight w:val="0"/>
                                  <w:marTop w:val="264"/>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357191">
      <w:bodyDiv w:val="1"/>
      <w:marLeft w:val="0"/>
      <w:marRight w:val="0"/>
      <w:marTop w:val="0"/>
      <w:marBottom w:val="0"/>
      <w:divBdr>
        <w:top w:val="none" w:sz="0" w:space="0" w:color="auto"/>
        <w:left w:val="none" w:sz="0" w:space="0" w:color="auto"/>
        <w:bottom w:val="none" w:sz="0" w:space="0" w:color="auto"/>
        <w:right w:val="none" w:sz="0" w:space="0" w:color="auto"/>
      </w:divBdr>
    </w:div>
    <w:div w:id="1156804565">
      <w:bodyDiv w:val="1"/>
      <w:marLeft w:val="0"/>
      <w:marRight w:val="0"/>
      <w:marTop w:val="0"/>
      <w:marBottom w:val="0"/>
      <w:divBdr>
        <w:top w:val="none" w:sz="0" w:space="0" w:color="auto"/>
        <w:left w:val="none" w:sz="0" w:space="0" w:color="auto"/>
        <w:bottom w:val="none" w:sz="0" w:space="0" w:color="auto"/>
        <w:right w:val="none" w:sz="0" w:space="0" w:color="auto"/>
      </w:divBdr>
    </w:div>
    <w:div w:id="1197814335">
      <w:bodyDiv w:val="1"/>
      <w:marLeft w:val="0"/>
      <w:marRight w:val="0"/>
      <w:marTop w:val="0"/>
      <w:marBottom w:val="0"/>
      <w:divBdr>
        <w:top w:val="none" w:sz="0" w:space="0" w:color="auto"/>
        <w:left w:val="none" w:sz="0" w:space="0" w:color="auto"/>
        <w:bottom w:val="none" w:sz="0" w:space="0" w:color="auto"/>
        <w:right w:val="none" w:sz="0" w:space="0" w:color="auto"/>
      </w:divBdr>
    </w:div>
    <w:div w:id="1214585628">
      <w:bodyDiv w:val="1"/>
      <w:marLeft w:val="0"/>
      <w:marRight w:val="0"/>
      <w:marTop w:val="0"/>
      <w:marBottom w:val="0"/>
      <w:divBdr>
        <w:top w:val="none" w:sz="0" w:space="0" w:color="auto"/>
        <w:left w:val="none" w:sz="0" w:space="0" w:color="auto"/>
        <w:bottom w:val="none" w:sz="0" w:space="0" w:color="auto"/>
        <w:right w:val="none" w:sz="0" w:space="0" w:color="auto"/>
      </w:divBdr>
    </w:div>
    <w:div w:id="1223057263">
      <w:bodyDiv w:val="1"/>
      <w:marLeft w:val="0"/>
      <w:marRight w:val="0"/>
      <w:marTop w:val="0"/>
      <w:marBottom w:val="0"/>
      <w:divBdr>
        <w:top w:val="none" w:sz="0" w:space="0" w:color="auto"/>
        <w:left w:val="none" w:sz="0" w:space="0" w:color="auto"/>
        <w:bottom w:val="none" w:sz="0" w:space="0" w:color="auto"/>
        <w:right w:val="none" w:sz="0" w:space="0" w:color="auto"/>
      </w:divBdr>
      <w:divsChild>
        <w:div w:id="475955160">
          <w:marLeft w:val="0"/>
          <w:marRight w:val="0"/>
          <w:marTop w:val="0"/>
          <w:marBottom w:val="0"/>
          <w:divBdr>
            <w:top w:val="none" w:sz="0" w:space="0" w:color="auto"/>
            <w:left w:val="none" w:sz="0" w:space="0" w:color="auto"/>
            <w:bottom w:val="none" w:sz="0" w:space="0" w:color="auto"/>
            <w:right w:val="none" w:sz="0" w:space="0" w:color="auto"/>
          </w:divBdr>
        </w:div>
        <w:div w:id="664817401">
          <w:marLeft w:val="0"/>
          <w:marRight w:val="0"/>
          <w:marTop w:val="0"/>
          <w:marBottom w:val="0"/>
          <w:divBdr>
            <w:top w:val="none" w:sz="0" w:space="0" w:color="auto"/>
            <w:left w:val="none" w:sz="0" w:space="0" w:color="auto"/>
            <w:bottom w:val="none" w:sz="0" w:space="0" w:color="auto"/>
            <w:right w:val="none" w:sz="0" w:space="0" w:color="auto"/>
          </w:divBdr>
        </w:div>
      </w:divsChild>
    </w:div>
    <w:div w:id="1247962214">
      <w:bodyDiv w:val="1"/>
      <w:marLeft w:val="0"/>
      <w:marRight w:val="0"/>
      <w:marTop w:val="0"/>
      <w:marBottom w:val="0"/>
      <w:divBdr>
        <w:top w:val="none" w:sz="0" w:space="0" w:color="auto"/>
        <w:left w:val="none" w:sz="0" w:space="0" w:color="auto"/>
        <w:bottom w:val="none" w:sz="0" w:space="0" w:color="auto"/>
        <w:right w:val="none" w:sz="0" w:space="0" w:color="auto"/>
      </w:divBdr>
    </w:div>
    <w:div w:id="1298340237">
      <w:bodyDiv w:val="1"/>
      <w:marLeft w:val="0"/>
      <w:marRight w:val="0"/>
      <w:marTop w:val="0"/>
      <w:marBottom w:val="0"/>
      <w:divBdr>
        <w:top w:val="none" w:sz="0" w:space="0" w:color="auto"/>
        <w:left w:val="none" w:sz="0" w:space="0" w:color="auto"/>
        <w:bottom w:val="none" w:sz="0" w:space="0" w:color="auto"/>
        <w:right w:val="none" w:sz="0" w:space="0" w:color="auto"/>
      </w:divBdr>
      <w:divsChild>
        <w:div w:id="1527521518">
          <w:marLeft w:val="0"/>
          <w:marRight w:val="0"/>
          <w:marTop w:val="0"/>
          <w:marBottom w:val="0"/>
          <w:divBdr>
            <w:top w:val="none" w:sz="0" w:space="0" w:color="auto"/>
            <w:left w:val="none" w:sz="0" w:space="0" w:color="auto"/>
            <w:bottom w:val="none" w:sz="0" w:space="0" w:color="auto"/>
            <w:right w:val="none" w:sz="0" w:space="0" w:color="auto"/>
          </w:divBdr>
          <w:divsChild>
            <w:div w:id="6843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2212">
      <w:bodyDiv w:val="1"/>
      <w:marLeft w:val="0"/>
      <w:marRight w:val="0"/>
      <w:marTop w:val="0"/>
      <w:marBottom w:val="0"/>
      <w:divBdr>
        <w:top w:val="none" w:sz="0" w:space="0" w:color="auto"/>
        <w:left w:val="none" w:sz="0" w:space="0" w:color="auto"/>
        <w:bottom w:val="none" w:sz="0" w:space="0" w:color="auto"/>
        <w:right w:val="none" w:sz="0" w:space="0" w:color="auto"/>
      </w:divBdr>
    </w:div>
    <w:div w:id="1363045637">
      <w:bodyDiv w:val="1"/>
      <w:marLeft w:val="0"/>
      <w:marRight w:val="0"/>
      <w:marTop w:val="0"/>
      <w:marBottom w:val="0"/>
      <w:divBdr>
        <w:top w:val="none" w:sz="0" w:space="0" w:color="auto"/>
        <w:left w:val="none" w:sz="0" w:space="0" w:color="auto"/>
        <w:bottom w:val="none" w:sz="0" w:space="0" w:color="auto"/>
        <w:right w:val="none" w:sz="0" w:space="0" w:color="auto"/>
      </w:divBdr>
    </w:div>
    <w:div w:id="1370836808">
      <w:bodyDiv w:val="1"/>
      <w:marLeft w:val="0"/>
      <w:marRight w:val="0"/>
      <w:marTop w:val="0"/>
      <w:marBottom w:val="0"/>
      <w:divBdr>
        <w:top w:val="none" w:sz="0" w:space="0" w:color="auto"/>
        <w:left w:val="none" w:sz="0" w:space="0" w:color="auto"/>
        <w:bottom w:val="none" w:sz="0" w:space="0" w:color="auto"/>
        <w:right w:val="none" w:sz="0" w:space="0" w:color="auto"/>
      </w:divBdr>
      <w:divsChild>
        <w:div w:id="1592425152">
          <w:marLeft w:val="0"/>
          <w:marRight w:val="0"/>
          <w:marTop w:val="0"/>
          <w:marBottom w:val="150"/>
          <w:divBdr>
            <w:top w:val="none" w:sz="0" w:space="0" w:color="auto"/>
            <w:left w:val="none" w:sz="0" w:space="0" w:color="auto"/>
            <w:bottom w:val="none" w:sz="0" w:space="0" w:color="auto"/>
            <w:right w:val="none" w:sz="0" w:space="0" w:color="auto"/>
          </w:divBdr>
          <w:divsChild>
            <w:div w:id="168220011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3918033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77910221">
          <w:marLeft w:val="0"/>
          <w:marRight w:val="0"/>
          <w:marTop w:val="0"/>
          <w:marBottom w:val="0"/>
          <w:divBdr>
            <w:top w:val="none" w:sz="0" w:space="0" w:color="auto"/>
            <w:left w:val="none" w:sz="0" w:space="0" w:color="auto"/>
            <w:bottom w:val="none" w:sz="0" w:space="0" w:color="auto"/>
            <w:right w:val="none" w:sz="0" w:space="0" w:color="auto"/>
          </w:divBdr>
          <w:divsChild>
            <w:div w:id="2012249445">
              <w:marLeft w:val="0"/>
              <w:marRight w:val="0"/>
              <w:marTop w:val="0"/>
              <w:marBottom w:val="0"/>
              <w:divBdr>
                <w:top w:val="single" w:sz="6" w:space="0" w:color="999999"/>
                <w:left w:val="single" w:sz="6" w:space="0" w:color="999999"/>
                <w:bottom w:val="single" w:sz="6" w:space="0" w:color="999999"/>
                <w:right w:val="single" w:sz="6" w:space="0" w:color="999999"/>
              </w:divBdr>
              <w:divsChild>
                <w:div w:id="1155955463">
                  <w:marLeft w:val="0"/>
                  <w:marRight w:val="0"/>
                  <w:marTop w:val="0"/>
                  <w:marBottom w:val="0"/>
                  <w:divBdr>
                    <w:top w:val="none" w:sz="0" w:space="0" w:color="auto"/>
                    <w:left w:val="none" w:sz="0" w:space="0" w:color="auto"/>
                    <w:bottom w:val="none" w:sz="0" w:space="0" w:color="auto"/>
                    <w:right w:val="none" w:sz="0" w:space="0" w:color="auto"/>
                  </w:divBdr>
                  <w:divsChild>
                    <w:div w:id="1770931917">
                      <w:marLeft w:val="0"/>
                      <w:marRight w:val="0"/>
                      <w:marTop w:val="0"/>
                      <w:marBottom w:val="0"/>
                      <w:divBdr>
                        <w:top w:val="none" w:sz="0" w:space="0" w:color="auto"/>
                        <w:left w:val="none" w:sz="0" w:space="0" w:color="auto"/>
                        <w:bottom w:val="none" w:sz="0" w:space="0" w:color="auto"/>
                        <w:right w:val="none" w:sz="0" w:space="0" w:color="auto"/>
                      </w:divBdr>
                      <w:divsChild>
                        <w:div w:id="44160672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04521517">
      <w:bodyDiv w:val="1"/>
      <w:marLeft w:val="0"/>
      <w:marRight w:val="0"/>
      <w:marTop w:val="0"/>
      <w:marBottom w:val="0"/>
      <w:divBdr>
        <w:top w:val="none" w:sz="0" w:space="0" w:color="auto"/>
        <w:left w:val="none" w:sz="0" w:space="0" w:color="auto"/>
        <w:bottom w:val="none" w:sz="0" w:space="0" w:color="auto"/>
        <w:right w:val="none" w:sz="0" w:space="0" w:color="auto"/>
      </w:divBdr>
    </w:div>
    <w:div w:id="1447503135">
      <w:bodyDiv w:val="1"/>
      <w:marLeft w:val="0"/>
      <w:marRight w:val="0"/>
      <w:marTop w:val="0"/>
      <w:marBottom w:val="0"/>
      <w:divBdr>
        <w:top w:val="none" w:sz="0" w:space="0" w:color="auto"/>
        <w:left w:val="none" w:sz="0" w:space="0" w:color="auto"/>
        <w:bottom w:val="none" w:sz="0" w:space="0" w:color="auto"/>
        <w:right w:val="none" w:sz="0" w:space="0" w:color="auto"/>
      </w:divBdr>
      <w:divsChild>
        <w:div w:id="672687964">
          <w:marLeft w:val="0"/>
          <w:marRight w:val="0"/>
          <w:marTop w:val="0"/>
          <w:marBottom w:val="150"/>
          <w:divBdr>
            <w:top w:val="none" w:sz="0" w:space="0" w:color="auto"/>
            <w:left w:val="none" w:sz="0" w:space="0" w:color="auto"/>
            <w:bottom w:val="none" w:sz="0" w:space="0" w:color="auto"/>
            <w:right w:val="none" w:sz="0" w:space="0" w:color="auto"/>
          </w:divBdr>
          <w:divsChild>
            <w:div w:id="568737143">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501581881">
      <w:bodyDiv w:val="1"/>
      <w:marLeft w:val="0"/>
      <w:marRight w:val="0"/>
      <w:marTop w:val="0"/>
      <w:marBottom w:val="0"/>
      <w:divBdr>
        <w:top w:val="none" w:sz="0" w:space="0" w:color="auto"/>
        <w:left w:val="none" w:sz="0" w:space="0" w:color="auto"/>
        <w:bottom w:val="none" w:sz="0" w:space="0" w:color="auto"/>
        <w:right w:val="none" w:sz="0" w:space="0" w:color="auto"/>
      </w:divBdr>
      <w:divsChild>
        <w:div w:id="1566337868">
          <w:marLeft w:val="0"/>
          <w:marRight w:val="0"/>
          <w:marTop w:val="0"/>
          <w:marBottom w:val="0"/>
          <w:divBdr>
            <w:top w:val="none" w:sz="0" w:space="0" w:color="auto"/>
            <w:left w:val="none" w:sz="0" w:space="0" w:color="auto"/>
            <w:bottom w:val="none" w:sz="0" w:space="0" w:color="auto"/>
            <w:right w:val="none" w:sz="0" w:space="0" w:color="auto"/>
          </w:divBdr>
          <w:divsChild>
            <w:div w:id="382338317">
              <w:marLeft w:val="0"/>
              <w:marRight w:val="0"/>
              <w:marTop w:val="0"/>
              <w:marBottom w:val="0"/>
              <w:divBdr>
                <w:top w:val="none" w:sz="0" w:space="0" w:color="auto"/>
                <w:left w:val="none" w:sz="0" w:space="0" w:color="auto"/>
                <w:bottom w:val="none" w:sz="0" w:space="0" w:color="auto"/>
                <w:right w:val="none" w:sz="0" w:space="0" w:color="auto"/>
              </w:divBdr>
              <w:divsChild>
                <w:div w:id="317922690">
                  <w:marLeft w:val="0"/>
                  <w:marRight w:val="0"/>
                  <w:marTop w:val="0"/>
                  <w:marBottom w:val="0"/>
                  <w:divBdr>
                    <w:top w:val="none" w:sz="0" w:space="0" w:color="auto"/>
                    <w:left w:val="none" w:sz="0" w:space="0" w:color="auto"/>
                    <w:bottom w:val="none" w:sz="0" w:space="0" w:color="auto"/>
                    <w:right w:val="none" w:sz="0" w:space="0" w:color="auto"/>
                  </w:divBdr>
                  <w:divsChild>
                    <w:div w:id="1345741101">
                      <w:marLeft w:val="0"/>
                      <w:marRight w:val="0"/>
                      <w:marTop w:val="0"/>
                      <w:marBottom w:val="0"/>
                      <w:divBdr>
                        <w:top w:val="none" w:sz="0" w:space="0" w:color="auto"/>
                        <w:left w:val="none" w:sz="0" w:space="0" w:color="auto"/>
                        <w:bottom w:val="none" w:sz="0" w:space="0" w:color="auto"/>
                        <w:right w:val="none" w:sz="0" w:space="0" w:color="auto"/>
                      </w:divBdr>
                      <w:divsChild>
                        <w:div w:id="1828084224">
                          <w:marLeft w:val="0"/>
                          <w:marRight w:val="0"/>
                          <w:marTop w:val="0"/>
                          <w:marBottom w:val="0"/>
                          <w:divBdr>
                            <w:top w:val="none" w:sz="0" w:space="0" w:color="auto"/>
                            <w:left w:val="none" w:sz="0" w:space="0" w:color="auto"/>
                            <w:bottom w:val="none" w:sz="0" w:space="0" w:color="auto"/>
                            <w:right w:val="none" w:sz="0" w:space="0" w:color="auto"/>
                          </w:divBdr>
                          <w:divsChild>
                            <w:div w:id="15154524">
                              <w:marLeft w:val="0"/>
                              <w:marRight w:val="0"/>
                              <w:marTop w:val="0"/>
                              <w:marBottom w:val="0"/>
                              <w:divBdr>
                                <w:top w:val="none" w:sz="0" w:space="0" w:color="auto"/>
                                <w:left w:val="none" w:sz="0" w:space="0" w:color="auto"/>
                                <w:bottom w:val="none" w:sz="0" w:space="0" w:color="auto"/>
                                <w:right w:val="none" w:sz="0" w:space="0" w:color="auto"/>
                              </w:divBdr>
                            </w:div>
                            <w:div w:id="50349037">
                              <w:marLeft w:val="0"/>
                              <w:marRight w:val="0"/>
                              <w:marTop w:val="0"/>
                              <w:marBottom w:val="0"/>
                              <w:divBdr>
                                <w:top w:val="none" w:sz="0" w:space="0" w:color="auto"/>
                                <w:left w:val="none" w:sz="0" w:space="0" w:color="auto"/>
                                <w:bottom w:val="none" w:sz="0" w:space="0" w:color="auto"/>
                                <w:right w:val="none" w:sz="0" w:space="0" w:color="auto"/>
                              </w:divBdr>
                            </w:div>
                            <w:div w:id="67506525">
                              <w:marLeft w:val="0"/>
                              <w:marRight w:val="0"/>
                              <w:marTop w:val="0"/>
                              <w:marBottom w:val="0"/>
                              <w:divBdr>
                                <w:top w:val="none" w:sz="0" w:space="0" w:color="auto"/>
                                <w:left w:val="none" w:sz="0" w:space="0" w:color="auto"/>
                                <w:bottom w:val="none" w:sz="0" w:space="0" w:color="auto"/>
                                <w:right w:val="none" w:sz="0" w:space="0" w:color="auto"/>
                              </w:divBdr>
                            </w:div>
                            <w:div w:id="96491104">
                              <w:marLeft w:val="0"/>
                              <w:marRight w:val="0"/>
                              <w:marTop w:val="0"/>
                              <w:marBottom w:val="0"/>
                              <w:divBdr>
                                <w:top w:val="none" w:sz="0" w:space="0" w:color="auto"/>
                                <w:left w:val="none" w:sz="0" w:space="0" w:color="auto"/>
                                <w:bottom w:val="none" w:sz="0" w:space="0" w:color="auto"/>
                                <w:right w:val="none" w:sz="0" w:space="0" w:color="auto"/>
                              </w:divBdr>
                            </w:div>
                            <w:div w:id="111900485">
                              <w:marLeft w:val="0"/>
                              <w:marRight w:val="0"/>
                              <w:marTop w:val="0"/>
                              <w:marBottom w:val="0"/>
                              <w:divBdr>
                                <w:top w:val="none" w:sz="0" w:space="0" w:color="auto"/>
                                <w:left w:val="none" w:sz="0" w:space="0" w:color="auto"/>
                                <w:bottom w:val="none" w:sz="0" w:space="0" w:color="auto"/>
                                <w:right w:val="none" w:sz="0" w:space="0" w:color="auto"/>
                              </w:divBdr>
                            </w:div>
                            <w:div w:id="119766778">
                              <w:marLeft w:val="0"/>
                              <w:marRight w:val="0"/>
                              <w:marTop w:val="0"/>
                              <w:marBottom w:val="0"/>
                              <w:divBdr>
                                <w:top w:val="none" w:sz="0" w:space="0" w:color="auto"/>
                                <w:left w:val="none" w:sz="0" w:space="0" w:color="auto"/>
                                <w:bottom w:val="none" w:sz="0" w:space="0" w:color="auto"/>
                                <w:right w:val="none" w:sz="0" w:space="0" w:color="auto"/>
                              </w:divBdr>
                            </w:div>
                            <w:div w:id="141896683">
                              <w:marLeft w:val="0"/>
                              <w:marRight w:val="0"/>
                              <w:marTop w:val="0"/>
                              <w:marBottom w:val="0"/>
                              <w:divBdr>
                                <w:top w:val="none" w:sz="0" w:space="0" w:color="auto"/>
                                <w:left w:val="none" w:sz="0" w:space="0" w:color="auto"/>
                                <w:bottom w:val="none" w:sz="0" w:space="0" w:color="auto"/>
                                <w:right w:val="none" w:sz="0" w:space="0" w:color="auto"/>
                              </w:divBdr>
                            </w:div>
                            <w:div w:id="214507434">
                              <w:marLeft w:val="0"/>
                              <w:marRight w:val="0"/>
                              <w:marTop w:val="0"/>
                              <w:marBottom w:val="0"/>
                              <w:divBdr>
                                <w:top w:val="none" w:sz="0" w:space="0" w:color="auto"/>
                                <w:left w:val="none" w:sz="0" w:space="0" w:color="auto"/>
                                <w:bottom w:val="none" w:sz="0" w:space="0" w:color="auto"/>
                                <w:right w:val="none" w:sz="0" w:space="0" w:color="auto"/>
                              </w:divBdr>
                            </w:div>
                            <w:div w:id="215093471">
                              <w:marLeft w:val="0"/>
                              <w:marRight w:val="0"/>
                              <w:marTop w:val="0"/>
                              <w:marBottom w:val="0"/>
                              <w:divBdr>
                                <w:top w:val="none" w:sz="0" w:space="0" w:color="auto"/>
                                <w:left w:val="none" w:sz="0" w:space="0" w:color="auto"/>
                                <w:bottom w:val="none" w:sz="0" w:space="0" w:color="auto"/>
                                <w:right w:val="none" w:sz="0" w:space="0" w:color="auto"/>
                              </w:divBdr>
                            </w:div>
                            <w:div w:id="282543424">
                              <w:marLeft w:val="0"/>
                              <w:marRight w:val="0"/>
                              <w:marTop w:val="0"/>
                              <w:marBottom w:val="0"/>
                              <w:divBdr>
                                <w:top w:val="none" w:sz="0" w:space="0" w:color="auto"/>
                                <w:left w:val="none" w:sz="0" w:space="0" w:color="auto"/>
                                <w:bottom w:val="none" w:sz="0" w:space="0" w:color="auto"/>
                                <w:right w:val="none" w:sz="0" w:space="0" w:color="auto"/>
                              </w:divBdr>
                            </w:div>
                            <w:div w:id="289364277">
                              <w:marLeft w:val="0"/>
                              <w:marRight w:val="0"/>
                              <w:marTop w:val="0"/>
                              <w:marBottom w:val="0"/>
                              <w:divBdr>
                                <w:top w:val="none" w:sz="0" w:space="0" w:color="auto"/>
                                <w:left w:val="none" w:sz="0" w:space="0" w:color="auto"/>
                                <w:bottom w:val="none" w:sz="0" w:space="0" w:color="auto"/>
                                <w:right w:val="none" w:sz="0" w:space="0" w:color="auto"/>
                              </w:divBdr>
                            </w:div>
                            <w:div w:id="302975884">
                              <w:marLeft w:val="0"/>
                              <w:marRight w:val="0"/>
                              <w:marTop w:val="0"/>
                              <w:marBottom w:val="0"/>
                              <w:divBdr>
                                <w:top w:val="none" w:sz="0" w:space="0" w:color="auto"/>
                                <w:left w:val="none" w:sz="0" w:space="0" w:color="auto"/>
                                <w:bottom w:val="none" w:sz="0" w:space="0" w:color="auto"/>
                                <w:right w:val="none" w:sz="0" w:space="0" w:color="auto"/>
                              </w:divBdr>
                            </w:div>
                            <w:div w:id="401564355">
                              <w:marLeft w:val="0"/>
                              <w:marRight w:val="0"/>
                              <w:marTop w:val="0"/>
                              <w:marBottom w:val="0"/>
                              <w:divBdr>
                                <w:top w:val="none" w:sz="0" w:space="0" w:color="auto"/>
                                <w:left w:val="none" w:sz="0" w:space="0" w:color="auto"/>
                                <w:bottom w:val="none" w:sz="0" w:space="0" w:color="auto"/>
                                <w:right w:val="none" w:sz="0" w:space="0" w:color="auto"/>
                              </w:divBdr>
                            </w:div>
                            <w:div w:id="441267515">
                              <w:marLeft w:val="0"/>
                              <w:marRight w:val="0"/>
                              <w:marTop w:val="0"/>
                              <w:marBottom w:val="0"/>
                              <w:divBdr>
                                <w:top w:val="none" w:sz="0" w:space="0" w:color="auto"/>
                                <w:left w:val="none" w:sz="0" w:space="0" w:color="auto"/>
                                <w:bottom w:val="none" w:sz="0" w:space="0" w:color="auto"/>
                                <w:right w:val="none" w:sz="0" w:space="0" w:color="auto"/>
                              </w:divBdr>
                            </w:div>
                            <w:div w:id="558444955">
                              <w:marLeft w:val="0"/>
                              <w:marRight w:val="0"/>
                              <w:marTop w:val="0"/>
                              <w:marBottom w:val="0"/>
                              <w:divBdr>
                                <w:top w:val="none" w:sz="0" w:space="0" w:color="auto"/>
                                <w:left w:val="none" w:sz="0" w:space="0" w:color="auto"/>
                                <w:bottom w:val="none" w:sz="0" w:space="0" w:color="auto"/>
                                <w:right w:val="none" w:sz="0" w:space="0" w:color="auto"/>
                              </w:divBdr>
                            </w:div>
                            <w:div w:id="587615051">
                              <w:marLeft w:val="0"/>
                              <w:marRight w:val="0"/>
                              <w:marTop w:val="0"/>
                              <w:marBottom w:val="0"/>
                              <w:divBdr>
                                <w:top w:val="none" w:sz="0" w:space="0" w:color="auto"/>
                                <w:left w:val="none" w:sz="0" w:space="0" w:color="auto"/>
                                <w:bottom w:val="none" w:sz="0" w:space="0" w:color="auto"/>
                                <w:right w:val="none" w:sz="0" w:space="0" w:color="auto"/>
                              </w:divBdr>
                            </w:div>
                            <w:div w:id="614098615">
                              <w:marLeft w:val="0"/>
                              <w:marRight w:val="0"/>
                              <w:marTop w:val="0"/>
                              <w:marBottom w:val="0"/>
                              <w:divBdr>
                                <w:top w:val="none" w:sz="0" w:space="0" w:color="auto"/>
                                <w:left w:val="none" w:sz="0" w:space="0" w:color="auto"/>
                                <w:bottom w:val="none" w:sz="0" w:space="0" w:color="auto"/>
                                <w:right w:val="none" w:sz="0" w:space="0" w:color="auto"/>
                              </w:divBdr>
                            </w:div>
                            <w:div w:id="625812704">
                              <w:marLeft w:val="0"/>
                              <w:marRight w:val="0"/>
                              <w:marTop w:val="0"/>
                              <w:marBottom w:val="0"/>
                              <w:divBdr>
                                <w:top w:val="none" w:sz="0" w:space="0" w:color="auto"/>
                                <w:left w:val="none" w:sz="0" w:space="0" w:color="auto"/>
                                <w:bottom w:val="none" w:sz="0" w:space="0" w:color="auto"/>
                                <w:right w:val="none" w:sz="0" w:space="0" w:color="auto"/>
                              </w:divBdr>
                            </w:div>
                            <w:div w:id="632634550">
                              <w:marLeft w:val="0"/>
                              <w:marRight w:val="0"/>
                              <w:marTop w:val="0"/>
                              <w:marBottom w:val="0"/>
                              <w:divBdr>
                                <w:top w:val="none" w:sz="0" w:space="0" w:color="auto"/>
                                <w:left w:val="none" w:sz="0" w:space="0" w:color="auto"/>
                                <w:bottom w:val="none" w:sz="0" w:space="0" w:color="auto"/>
                                <w:right w:val="none" w:sz="0" w:space="0" w:color="auto"/>
                              </w:divBdr>
                            </w:div>
                            <w:div w:id="633871166">
                              <w:marLeft w:val="0"/>
                              <w:marRight w:val="0"/>
                              <w:marTop w:val="0"/>
                              <w:marBottom w:val="0"/>
                              <w:divBdr>
                                <w:top w:val="none" w:sz="0" w:space="0" w:color="auto"/>
                                <w:left w:val="none" w:sz="0" w:space="0" w:color="auto"/>
                                <w:bottom w:val="none" w:sz="0" w:space="0" w:color="auto"/>
                                <w:right w:val="none" w:sz="0" w:space="0" w:color="auto"/>
                              </w:divBdr>
                            </w:div>
                            <w:div w:id="689990808">
                              <w:marLeft w:val="0"/>
                              <w:marRight w:val="0"/>
                              <w:marTop w:val="0"/>
                              <w:marBottom w:val="0"/>
                              <w:divBdr>
                                <w:top w:val="none" w:sz="0" w:space="0" w:color="auto"/>
                                <w:left w:val="none" w:sz="0" w:space="0" w:color="auto"/>
                                <w:bottom w:val="none" w:sz="0" w:space="0" w:color="auto"/>
                                <w:right w:val="none" w:sz="0" w:space="0" w:color="auto"/>
                              </w:divBdr>
                            </w:div>
                            <w:div w:id="708922170">
                              <w:marLeft w:val="0"/>
                              <w:marRight w:val="0"/>
                              <w:marTop w:val="0"/>
                              <w:marBottom w:val="0"/>
                              <w:divBdr>
                                <w:top w:val="none" w:sz="0" w:space="0" w:color="auto"/>
                                <w:left w:val="none" w:sz="0" w:space="0" w:color="auto"/>
                                <w:bottom w:val="none" w:sz="0" w:space="0" w:color="auto"/>
                                <w:right w:val="none" w:sz="0" w:space="0" w:color="auto"/>
                              </w:divBdr>
                            </w:div>
                            <w:div w:id="773330279">
                              <w:marLeft w:val="0"/>
                              <w:marRight w:val="0"/>
                              <w:marTop w:val="0"/>
                              <w:marBottom w:val="0"/>
                              <w:divBdr>
                                <w:top w:val="none" w:sz="0" w:space="0" w:color="auto"/>
                                <w:left w:val="none" w:sz="0" w:space="0" w:color="auto"/>
                                <w:bottom w:val="none" w:sz="0" w:space="0" w:color="auto"/>
                                <w:right w:val="none" w:sz="0" w:space="0" w:color="auto"/>
                              </w:divBdr>
                            </w:div>
                            <w:div w:id="788863142">
                              <w:marLeft w:val="0"/>
                              <w:marRight w:val="0"/>
                              <w:marTop w:val="0"/>
                              <w:marBottom w:val="0"/>
                              <w:divBdr>
                                <w:top w:val="none" w:sz="0" w:space="0" w:color="auto"/>
                                <w:left w:val="none" w:sz="0" w:space="0" w:color="auto"/>
                                <w:bottom w:val="none" w:sz="0" w:space="0" w:color="auto"/>
                                <w:right w:val="none" w:sz="0" w:space="0" w:color="auto"/>
                              </w:divBdr>
                            </w:div>
                            <w:div w:id="889463255">
                              <w:marLeft w:val="0"/>
                              <w:marRight w:val="0"/>
                              <w:marTop w:val="0"/>
                              <w:marBottom w:val="0"/>
                              <w:divBdr>
                                <w:top w:val="none" w:sz="0" w:space="0" w:color="auto"/>
                                <w:left w:val="none" w:sz="0" w:space="0" w:color="auto"/>
                                <w:bottom w:val="none" w:sz="0" w:space="0" w:color="auto"/>
                                <w:right w:val="none" w:sz="0" w:space="0" w:color="auto"/>
                              </w:divBdr>
                            </w:div>
                            <w:div w:id="909539013">
                              <w:marLeft w:val="0"/>
                              <w:marRight w:val="0"/>
                              <w:marTop w:val="0"/>
                              <w:marBottom w:val="0"/>
                              <w:divBdr>
                                <w:top w:val="none" w:sz="0" w:space="0" w:color="auto"/>
                                <w:left w:val="none" w:sz="0" w:space="0" w:color="auto"/>
                                <w:bottom w:val="none" w:sz="0" w:space="0" w:color="auto"/>
                                <w:right w:val="none" w:sz="0" w:space="0" w:color="auto"/>
                              </w:divBdr>
                            </w:div>
                            <w:div w:id="924267684">
                              <w:marLeft w:val="0"/>
                              <w:marRight w:val="0"/>
                              <w:marTop w:val="0"/>
                              <w:marBottom w:val="0"/>
                              <w:divBdr>
                                <w:top w:val="none" w:sz="0" w:space="0" w:color="auto"/>
                                <w:left w:val="none" w:sz="0" w:space="0" w:color="auto"/>
                                <w:bottom w:val="none" w:sz="0" w:space="0" w:color="auto"/>
                                <w:right w:val="none" w:sz="0" w:space="0" w:color="auto"/>
                              </w:divBdr>
                            </w:div>
                            <w:div w:id="984772449">
                              <w:marLeft w:val="0"/>
                              <w:marRight w:val="0"/>
                              <w:marTop w:val="0"/>
                              <w:marBottom w:val="0"/>
                              <w:divBdr>
                                <w:top w:val="none" w:sz="0" w:space="0" w:color="auto"/>
                                <w:left w:val="none" w:sz="0" w:space="0" w:color="auto"/>
                                <w:bottom w:val="none" w:sz="0" w:space="0" w:color="auto"/>
                                <w:right w:val="none" w:sz="0" w:space="0" w:color="auto"/>
                              </w:divBdr>
                            </w:div>
                            <w:div w:id="991955470">
                              <w:marLeft w:val="0"/>
                              <w:marRight w:val="0"/>
                              <w:marTop w:val="0"/>
                              <w:marBottom w:val="0"/>
                              <w:divBdr>
                                <w:top w:val="none" w:sz="0" w:space="0" w:color="auto"/>
                                <w:left w:val="none" w:sz="0" w:space="0" w:color="auto"/>
                                <w:bottom w:val="none" w:sz="0" w:space="0" w:color="auto"/>
                                <w:right w:val="none" w:sz="0" w:space="0" w:color="auto"/>
                              </w:divBdr>
                            </w:div>
                            <w:div w:id="1044796740">
                              <w:marLeft w:val="0"/>
                              <w:marRight w:val="0"/>
                              <w:marTop w:val="0"/>
                              <w:marBottom w:val="0"/>
                              <w:divBdr>
                                <w:top w:val="none" w:sz="0" w:space="0" w:color="auto"/>
                                <w:left w:val="none" w:sz="0" w:space="0" w:color="auto"/>
                                <w:bottom w:val="none" w:sz="0" w:space="0" w:color="auto"/>
                                <w:right w:val="none" w:sz="0" w:space="0" w:color="auto"/>
                              </w:divBdr>
                            </w:div>
                            <w:div w:id="1134636179">
                              <w:marLeft w:val="0"/>
                              <w:marRight w:val="0"/>
                              <w:marTop w:val="0"/>
                              <w:marBottom w:val="0"/>
                              <w:divBdr>
                                <w:top w:val="none" w:sz="0" w:space="0" w:color="auto"/>
                                <w:left w:val="none" w:sz="0" w:space="0" w:color="auto"/>
                                <w:bottom w:val="none" w:sz="0" w:space="0" w:color="auto"/>
                                <w:right w:val="none" w:sz="0" w:space="0" w:color="auto"/>
                              </w:divBdr>
                            </w:div>
                            <w:div w:id="1313024834">
                              <w:marLeft w:val="0"/>
                              <w:marRight w:val="0"/>
                              <w:marTop w:val="0"/>
                              <w:marBottom w:val="0"/>
                              <w:divBdr>
                                <w:top w:val="none" w:sz="0" w:space="0" w:color="auto"/>
                                <w:left w:val="none" w:sz="0" w:space="0" w:color="auto"/>
                                <w:bottom w:val="none" w:sz="0" w:space="0" w:color="auto"/>
                                <w:right w:val="none" w:sz="0" w:space="0" w:color="auto"/>
                              </w:divBdr>
                            </w:div>
                            <w:div w:id="1322854016">
                              <w:marLeft w:val="0"/>
                              <w:marRight w:val="0"/>
                              <w:marTop w:val="0"/>
                              <w:marBottom w:val="0"/>
                              <w:divBdr>
                                <w:top w:val="none" w:sz="0" w:space="0" w:color="auto"/>
                                <w:left w:val="none" w:sz="0" w:space="0" w:color="auto"/>
                                <w:bottom w:val="none" w:sz="0" w:space="0" w:color="auto"/>
                                <w:right w:val="none" w:sz="0" w:space="0" w:color="auto"/>
                              </w:divBdr>
                            </w:div>
                            <w:div w:id="1338342517">
                              <w:marLeft w:val="0"/>
                              <w:marRight w:val="0"/>
                              <w:marTop w:val="0"/>
                              <w:marBottom w:val="0"/>
                              <w:divBdr>
                                <w:top w:val="none" w:sz="0" w:space="0" w:color="auto"/>
                                <w:left w:val="none" w:sz="0" w:space="0" w:color="auto"/>
                                <w:bottom w:val="none" w:sz="0" w:space="0" w:color="auto"/>
                                <w:right w:val="none" w:sz="0" w:space="0" w:color="auto"/>
                              </w:divBdr>
                            </w:div>
                            <w:div w:id="1421096797">
                              <w:marLeft w:val="0"/>
                              <w:marRight w:val="0"/>
                              <w:marTop w:val="0"/>
                              <w:marBottom w:val="0"/>
                              <w:divBdr>
                                <w:top w:val="none" w:sz="0" w:space="0" w:color="auto"/>
                                <w:left w:val="none" w:sz="0" w:space="0" w:color="auto"/>
                                <w:bottom w:val="none" w:sz="0" w:space="0" w:color="auto"/>
                                <w:right w:val="none" w:sz="0" w:space="0" w:color="auto"/>
                              </w:divBdr>
                            </w:div>
                            <w:div w:id="1450006095">
                              <w:marLeft w:val="0"/>
                              <w:marRight w:val="0"/>
                              <w:marTop w:val="0"/>
                              <w:marBottom w:val="0"/>
                              <w:divBdr>
                                <w:top w:val="none" w:sz="0" w:space="0" w:color="auto"/>
                                <w:left w:val="none" w:sz="0" w:space="0" w:color="auto"/>
                                <w:bottom w:val="none" w:sz="0" w:space="0" w:color="auto"/>
                                <w:right w:val="none" w:sz="0" w:space="0" w:color="auto"/>
                              </w:divBdr>
                            </w:div>
                            <w:div w:id="1743218093">
                              <w:marLeft w:val="0"/>
                              <w:marRight w:val="0"/>
                              <w:marTop w:val="0"/>
                              <w:marBottom w:val="0"/>
                              <w:divBdr>
                                <w:top w:val="none" w:sz="0" w:space="0" w:color="auto"/>
                                <w:left w:val="none" w:sz="0" w:space="0" w:color="auto"/>
                                <w:bottom w:val="none" w:sz="0" w:space="0" w:color="auto"/>
                                <w:right w:val="none" w:sz="0" w:space="0" w:color="auto"/>
                              </w:divBdr>
                            </w:div>
                            <w:div w:id="1756708546">
                              <w:marLeft w:val="0"/>
                              <w:marRight w:val="0"/>
                              <w:marTop w:val="0"/>
                              <w:marBottom w:val="0"/>
                              <w:divBdr>
                                <w:top w:val="none" w:sz="0" w:space="0" w:color="auto"/>
                                <w:left w:val="none" w:sz="0" w:space="0" w:color="auto"/>
                                <w:bottom w:val="none" w:sz="0" w:space="0" w:color="auto"/>
                                <w:right w:val="none" w:sz="0" w:space="0" w:color="auto"/>
                              </w:divBdr>
                            </w:div>
                            <w:div w:id="1788622628">
                              <w:marLeft w:val="0"/>
                              <w:marRight w:val="0"/>
                              <w:marTop w:val="0"/>
                              <w:marBottom w:val="0"/>
                              <w:divBdr>
                                <w:top w:val="none" w:sz="0" w:space="0" w:color="auto"/>
                                <w:left w:val="none" w:sz="0" w:space="0" w:color="auto"/>
                                <w:bottom w:val="none" w:sz="0" w:space="0" w:color="auto"/>
                                <w:right w:val="none" w:sz="0" w:space="0" w:color="auto"/>
                              </w:divBdr>
                            </w:div>
                            <w:div w:id="1813675748">
                              <w:marLeft w:val="0"/>
                              <w:marRight w:val="0"/>
                              <w:marTop w:val="0"/>
                              <w:marBottom w:val="0"/>
                              <w:divBdr>
                                <w:top w:val="none" w:sz="0" w:space="0" w:color="auto"/>
                                <w:left w:val="none" w:sz="0" w:space="0" w:color="auto"/>
                                <w:bottom w:val="none" w:sz="0" w:space="0" w:color="auto"/>
                                <w:right w:val="none" w:sz="0" w:space="0" w:color="auto"/>
                              </w:divBdr>
                            </w:div>
                            <w:div w:id="2110855774">
                              <w:marLeft w:val="0"/>
                              <w:marRight w:val="0"/>
                              <w:marTop w:val="0"/>
                              <w:marBottom w:val="0"/>
                              <w:divBdr>
                                <w:top w:val="none" w:sz="0" w:space="0" w:color="auto"/>
                                <w:left w:val="none" w:sz="0" w:space="0" w:color="auto"/>
                                <w:bottom w:val="none" w:sz="0" w:space="0" w:color="auto"/>
                                <w:right w:val="none" w:sz="0" w:space="0" w:color="auto"/>
                              </w:divBdr>
                            </w:div>
                            <w:div w:id="21195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40776">
      <w:bodyDiv w:val="1"/>
      <w:marLeft w:val="0"/>
      <w:marRight w:val="0"/>
      <w:marTop w:val="0"/>
      <w:marBottom w:val="0"/>
      <w:divBdr>
        <w:top w:val="none" w:sz="0" w:space="0" w:color="auto"/>
        <w:left w:val="none" w:sz="0" w:space="0" w:color="auto"/>
        <w:bottom w:val="none" w:sz="0" w:space="0" w:color="auto"/>
        <w:right w:val="none" w:sz="0" w:space="0" w:color="auto"/>
      </w:divBdr>
    </w:div>
    <w:div w:id="1502425767">
      <w:bodyDiv w:val="1"/>
      <w:marLeft w:val="0"/>
      <w:marRight w:val="0"/>
      <w:marTop w:val="0"/>
      <w:marBottom w:val="0"/>
      <w:divBdr>
        <w:top w:val="none" w:sz="0" w:space="0" w:color="auto"/>
        <w:left w:val="none" w:sz="0" w:space="0" w:color="auto"/>
        <w:bottom w:val="none" w:sz="0" w:space="0" w:color="auto"/>
        <w:right w:val="none" w:sz="0" w:space="0" w:color="auto"/>
      </w:divBdr>
      <w:divsChild>
        <w:div w:id="190343888">
          <w:marLeft w:val="0"/>
          <w:marRight w:val="0"/>
          <w:marTop w:val="0"/>
          <w:marBottom w:val="0"/>
          <w:divBdr>
            <w:top w:val="none" w:sz="0" w:space="0" w:color="auto"/>
            <w:left w:val="none" w:sz="0" w:space="0" w:color="auto"/>
            <w:bottom w:val="none" w:sz="0" w:space="0" w:color="auto"/>
            <w:right w:val="none" w:sz="0" w:space="0" w:color="auto"/>
          </w:divBdr>
          <w:divsChild>
            <w:div w:id="1306468374">
              <w:marLeft w:val="0"/>
              <w:marRight w:val="0"/>
              <w:marTop w:val="0"/>
              <w:marBottom w:val="0"/>
              <w:divBdr>
                <w:top w:val="none" w:sz="0" w:space="0" w:color="auto"/>
                <w:left w:val="none" w:sz="0" w:space="0" w:color="auto"/>
                <w:bottom w:val="none" w:sz="0" w:space="0" w:color="auto"/>
                <w:right w:val="none" w:sz="0" w:space="0" w:color="auto"/>
              </w:divBdr>
            </w:div>
          </w:divsChild>
        </w:div>
        <w:div w:id="1135636783">
          <w:marLeft w:val="0"/>
          <w:marRight w:val="0"/>
          <w:marTop w:val="0"/>
          <w:marBottom w:val="0"/>
          <w:divBdr>
            <w:top w:val="none" w:sz="0" w:space="0" w:color="auto"/>
            <w:left w:val="none" w:sz="0" w:space="0" w:color="auto"/>
            <w:bottom w:val="none" w:sz="0" w:space="0" w:color="auto"/>
            <w:right w:val="none" w:sz="0" w:space="0" w:color="auto"/>
          </w:divBdr>
        </w:div>
      </w:divsChild>
    </w:div>
    <w:div w:id="1504587457">
      <w:bodyDiv w:val="1"/>
      <w:marLeft w:val="0"/>
      <w:marRight w:val="0"/>
      <w:marTop w:val="0"/>
      <w:marBottom w:val="0"/>
      <w:divBdr>
        <w:top w:val="none" w:sz="0" w:space="0" w:color="auto"/>
        <w:left w:val="none" w:sz="0" w:space="0" w:color="auto"/>
        <w:bottom w:val="none" w:sz="0" w:space="0" w:color="auto"/>
        <w:right w:val="none" w:sz="0" w:space="0" w:color="auto"/>
      </w:divBdr>
    </w:div>
    <w:div w:id="1546990767">
      <w:bodyDiv w:val="1"/>
      <w:marLeft w:val="0"/>
      <w:marRight w:val="0"/>
      <w:marTop w:val="0"/>
      <w:marBottom w:val="0"/>
      <w:divBdr>
        <w:top w:val="none" w:sz="0" w:space="0" w:color="auto"/>
        <w:left w:val="none" w:sz="0" w:space="0" w:color="auto"/>
        <w:bottom w:val="none" w:sz="0" w:space="0" w:color="auto"/>
        <w:right w:val="none" w:sz="0" w:space="0" w:color="auto"/>
      </w:divBdr>
    </w:div>
    <w:div w:id="1555852544">
      <w:bodyDiv w:val="1"/>
      <w:marLeft w:val="0"/>
      <w:marRight w:val="0"/>
      <w:marTop w:val="0"/>
      <w:marBottom w:val="0"/>
      <w:divBdr>
        <w:top w:val="none" w:sz="0" w:space="0" w:color="auto"/>
        <w:left w:val="none" w:sz="0" w:space="0" w:color="auto"/>
        <w:bottom w:val="none" w:sz="0" w:space="0" w:color="auto"/>
        <w:right w:val="none" w:sz="0" w:space="0" w:color="auto"/>
      </w:divBdr>
    </w:div>
    <w:div w:id="1558584282">
      <w:bodyDiv w:val="1"/>
      <w:marLeft w:val="0"/>
      <w:marRight w:val="0"/>
      <w:marTop w:val="0"/>
      <w:marBottom w:val="0"/>
      <w:divBdr>
        <w:top w:val="none" w:sz="0" w:space="0" w:color="auto"/>
        <w:left w:val="none" w:sz="0" w:space="0" w:color="auto"/>
        <w:bottom w:val="none" w:sz="0" w:space="0" w:color="auto"/>
        <w:right w:val="none" w:sz="0" w:space="0" w:color="auto"/>
      </w:divBdr>
      <w:divsChild>
        <w:div w:id="646056206">
          <w:marLeft w:val="0"/>
          <w:marRight w:val="0"/>
          <w:marTop w:val="0"/>
          <w:marBottom w:val="0"/>
          <w:divBdr>
            <w:top w:val="none" w:sz="0" w:space="0" w:color="auto"/>
            <w:left w:val="none" w:sz="0" w:space="0" w:color="auto"/>
            <w:bottom w:val="none" w:sz="0" w:space="0" w:color="auto"/>
            <w:right w:val="none" w:sz="0" w:space="0" w:color="auto"/>
          </w:divBdr>
        </w:div>
      </w:divsChild>
    </w:div>
    <w:div w:id="1575436714">
      <w:bodyDiv w:val="1"/>
      <w:marLeft w:val="0"/>
      <w:marRight w:val="0"/>
      <w:marTop w:val="0"/>
      <w:marBottom w:val="0"/>
      <w:divBdr>
        <w:top w:val="none" w:sz="0" w:space="0" w:color="auto"/>
        <w:left w:val="none" w:sz="0" w:space="0" w:color="auto"/>
        <w:bottom w:val="none" w:sz="0" w:space="0" w:color="auto"/>
        <w:right w:val="none" w:sz="0" w:space="0" w:color="auto"/>
      </w:divBdr>
    </w:div>
    <w:div w:id="1599945212">
      <w:bodyDiv w:val="1"/>
      <w:marLeft w:val="0"/>
      <w:marRight w:val="0"/>
      <w:marTop w:val="0"/>
      <w:marBottom w:val="0"/>
      <w:divBdr>
        <w:top w:val="none" w:sz="0" w:space="0" w:color="auto"/>
        <w:left w:val="none" w:sz="0" w:space="0" w:color="auto"/>
        <w:bottom w:val="none" w:sz="0" w:space="0" w:color="auto"/>
        <w:right w:val="none" w:sz="0" w:space="0" w:color="auto"/>
      </w:divBdr>
    </w:div>
    <w:div w:id="1606229540">
      <w:bodyDiv w:val="1"/>
      <w:marLeft w:val="0"/>
      <w:marRight w:val="0"/>
      <w:marTop w:val="0"/>
      <w:marBottom w:val="0"/>
      <w:divBdr>
        <w:top w:val="none" w:sz="0" w:space="0" w:color="auto"/>
        <w:left w:val="none" w:sz="0" w:space="0" w:color="auto"/>
        <w:bottom w:val="none" w:sz="0" w:space="0" w:color="auto"/>
        <w:right w:val="none" w:sz="0" w:space="0" w:color="auto"/>
      </w:divBdr>
    </w:div>
    <w:div w:id="1633713484">
      <w:bodyDiv w:val="1"/>
      <w:marLeft w:val="0"/>
      <w:marRight w:val="0"/>
      <w:marTop w:val="0"/>
      <w:marBottom w:val="0"/>
      <w:divBdr>
        <w:top w:val="none" w:sz="0" w:space="0" w:color="auto"/>
        <w:left w:val="none" w:sz="0" w:space="0" w:color="auto"/>
        <w:bottom w:val="none" w:sz="0" w:space="0" w:color="auto"/>
        <w:right w:val="none" w:sz="0" w:space="0" w:color="auto"/>
      </w:divBdr>
      <w:divsChild>
        <w:div w:id="1029066693">
          <w:marLeft w:val="0"/>
          <w:marRight w:val="0"/>
          <w:marTop w:val="0"/>
          <w:marBottom w:val="0"/>
          <w:divBdr>
            <w:top w:val="none" w:sz="0" w:space="0" w:color="auto"/>
            <w:left w:val="none" w:sz="0" w:space="0" w:color="auto"/>
            <w:bottom w:val="none" w:sz="0" w:space="0" w:color="auto"/>
            <w:right w:val="none" w:sz="0" w:space="0" w:color="auto"/>
          </w:divBdr>
          <w:divsChild>
            <w:div w:id="530607307">
              <w:marLeft w:val="0"/>
              <w:marRight w:val="0"/>
              <w:marTop w:val="0"/>
              <w:marBottom w:val="0"/>
              <w:divBdr>
                <w:top w:val="none" w:sz="0" w:space="0" w:color="auto"/>
                <w:left w:val="none" w:sz="0" w:space="0" w:color="auto"/>
                <w:bottom w:val="none" w:sz="0" w:space="0" w:color="auto"/>
                <w:right w:val="none" w:sz="0" w:space="0" w:color="auto"/>
              </w:divBdr>
              <w:divsChild>
                <w:div w:id="1454640587">
                  <w:marLeft w:val="0"/>
                  <w:marRight w:val="0"/>
                  <w:marTop w:val="0"/>
                  <w:marBottom w:val="0"/>
                  <w:divBdr>
                    <w:top w:val="none" w:sz="0" w:space="0" w:color="auto"/>
                    <w:left w:val="none" w:sz="0" w:space="0" w:color="auto"/>
                    <w:bottom w:val="none" w:sz="0" w:space="0" w:color="auto"/>
                    <w:right w:val="none" w:sz="0" w:space="0" w:color="auto"/>
                  </w:divBdr>
                  <w:divsChild>
                    <w:div w:id="5826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1832">
      <w:bodyDiv w:val="1"/>
      <w:marLeft w:val="0"/>
      <w:marRight w:val="0"/>
      <w:marTop w:val="0"/>
      <w:marBottom w:val="0"/>
      <w:divBdr>
        <w:top w:val="none" w:sz="0" w:space="0" w:color="auto"/>
        <w:left w:val="none" w:sz="0" w:space="0" w:color="auto"/>
        <w:bottom w:val="none" w:sz="0" w:space="0" w:color="auto"/>
        <w:right w:val="none" w:sz="0" w:space="0" w:color="auto"/>
      </w:divBdr>
    </w:div>
    <w:div w:id="1660881393">
      <w:bodyDiv w:val="1"/>
      <w:marLeft w:val="0"/>
      <w:marRight w:val="0"/>
      <w:marTop w:val="0"/>
      <w:marBottom w:val="0"/>
      <w:divBdr>
        <w:top w:val="none" w:sz="0" w:space="0" w:color="auto"/>
        <w:left w:val="none" w:sz="0" w:space="0" w:color="auto"/>
        <w:bottom w:val="none" w:sz="0" w:space="0" w:color="auto"/>
        <w:right w:val="none" w:sz="0" w:space="0" w:color="auto"/>
      </w:divBdr>
      <w:divsChild>
        <w:div w:id="648705488">
          <w:marLeft w:val="0"/>
          <w:marRight w:val="0"/>
          <w:marTop w:val="0"/>
          <w:marBottom w:val="150"/>
          <w:divBdr>
            <w:top w:val="none" w:sz="0" w:space="0" w:color="auto"/>
            <w:left w:val="none" w:sz="0" w:space="0" w:color="auto"/>
            <w:bottom w:val="none" w:sz="0" w:space="0" w:color="auto"/>
            <w:right w:val="none" w:sz="0" w:space="0" w:color="auto"/>
          </w:divBdr>
          <w:divsChild>
            <w:div w:id="1897617815">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676151416">
      <w:bodyDiv w:val="1"/>
      <w:marLeft w:val="0"/>
      <w:marRight w:val="0"/>
      <w:marTop w:val="0"/>
      <w:marBottom w:val="0"/>
      <w:divBdr>
        <w:top w:val="none" w:sz="0" w:space="0" w:color="auto"/>
        <w:left w:val="none" w:sz="0" w:space="0" w:color="auto"/>
        <w:bottom w:val="none" w:sz="0" w:space="0" w:color="auto"/>
        <w:right w:val="none" w:sz="0" w:space="0" w:color="auto"/>
      </w:divBdr>
      <w:divsChild>
        <w:div w:id="1357122163">
          <w:marLeft w:val="0"/>
          <w:marRight w:val="0"/>
          <w:marTop w:val="0"/>
          <w:marBottom w:val="0"/>
          <w:divBdr>
            <w:top w:val="none" w:sz="0" w:space="0" w:color="auto"/>
            <w:left w:val="none" w:sz="0" w:space="0" w:color="auto"/>
            <w:bottom w:val="none" w:sz="0" w:space="0" w:color="auto"/>
            <w:right w:val="none" w:sz="0" w:space="0" w:color="auto"/>
          </w:divBdr>
          <w:divsChild>
            <w:div w:id="27029607">
              <w:marLeft w:val="0"/>
              <w:marRight w:val="0"/>
              <w:marTop w:val="0"/>
              <w:marBottom w:val="0"/>
              <w:divBdr>
                <w:top w:val="none" w:sz="0" w:space="0" w:color="auto"/>
                <w:left w:val="none" w:sz="0" w:space="0" w:color="auto"/>
                <w:bottom w:val="none" w:sz="0" w:space="0" w:color="auto"/>
                <w:right w:val="none" w:sz="0" w:space="0" w:color="auto"/>
              </w:divBdr>
              <w:divsChild>
                <w:div w:id="552472891">
                  <w:marLeft w:val="0"/>
                  <w:marRight w:val="0"/>
                  <w:marTop w:val="0"/>
                  <w:marBottom w:val="0"/>
                  <w:divBdr>
                    <w:top w:val="none" w:sz="0" w:space="0" w:color="auto"/>
                    <w:left w:val="none" w:sz="0" w:space="0" w:color="auto"/>
                    <w:bottom w:val="none" w:sz="0" w:space="0" w:color="auto"/>
                    <w:right w:val="none" w:sz="0" w:space="0" w:color="auto"/>
                  </w:divBdr>
                  <w:divsChild>
                    <w:div w:id="7671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037">
      <w:bodyDiv w:val="1"/>
      <w:marLeft w:val="0"/>
      <w:marRight w:val="0"/>
      <w:marTop w:val="0"/>
      <w:marBottom w:val="0"/>
      <w:divBdr>
        <w:top w:val="none" w:sz="0" w:space="0" w:color="auto"/>
        <w:left w:val="none" w:sz="0" w:space="0" w:color="auto"/>
        <w:bottom w:val="none" w:sz="0" w:space="0" w:color="auto"/>
        <w:right w:val="none" w:sz="0" w:space="0" w:color="auto"/>
      </w:divBdr>
    </w:div>
    <w:div w:id="1680306923">
      <w:bodyDiv w:val="1"/>
      <w:marLeft w:val="0"/>
      <w:marRight w:val="0"/>
      <w:marTop w:val="0"/>
      <w:marBottom w:val="0"/>
      <w:divBdr>
        <w:top w:val="none" w:sz="0" w:space="0" w:color="auto"/>
        <w:left w:val="none" w:sz="0" w:space="0" w:color="auto"/>
        <w:bottom w:val="none" w:sz="0" w:space="0" w:color="auto"/>
        <w:right w:val="none" w:sz="0" w:space="0" w:color="auto"/>
      </w:divBdr>
    </w:div>
    <w:div w:id="1689722832">
      <w:bodyDiv w:val="1"/>
      <w:marLeft w:val="0"/>
      <w:marRight w:val="0"/>
      <w:marTop w:val="0"/>
      <w:marBottom w:val="0"/>
      <w:divBdr>
        <w:top w:val="none" w:sz="0" w:space="0" w:color="auto"/>
        <w:left w:val="none" w:sz="0" w:space="0" w:color="auto"/>
        <w:bottom w:val="none" w:sz="0" w:space="0" w:color="auto"/>
        <w:right w:val="none" w:sz="0" w:space="0" w:color="auto"/>
      </w:divBdr>
      <w:divsChild>
        <w:div w:id="726344896">
          <w:marLeft w:val="0"/>
          <w:marRight w:val="0"/>
          <w:marTop w:val="0"/>
          <w:marBottom w:val="0"/>
          <w:divBdr>
            <w:top w:val="none" w:sz="0" w:space="0" w:color="auto"/>
            <w:left w:val="none" w:sz="0" w:space="0" w:color="auto"/>
            <w:bottom w:val="none" w:sz="0" w:space="0" w:color="auto"/>
            <w:right w:val="none" w:sz="0" w:space="0" w:color="auto"/>
          </w:divBdr>
          <w:divsChild>
            <w:div w:id="818569044">
              <w:marLeft w:val="0"/>
              <w:marRight w:val="0"/>
              <w:marTop w:val="0"/>
              <w:marBottom w:val="0"/>
              <w:divBdr>
                <w:top w:val="none" w:sz="0" w:space="0" w:color="auto"/>
                <w:left w:val="none" w:sz="0" w:space="0" w:color="auto"/>
                <w:bottom w:val="none" w:sz="0" w:space="0" w:color="auto"/>
                <w:right w:val="none" w:sz="0" w:space="0" w:color="auto"/>
              </w:divBdr>
              <w:divsChild>
                <w:div w:id="1215779286">
                  <w:marLeft w:val="0"/>
                  <w:marRight w:val="-6084"/>
                  <w:marTop w:val="0"/>
                  <w:marBottom w:val="0"/>
                  <w:divBdr>
                    <w:top w:val="none" w:sz="0" w:space="0" w:color="auto"/>
                    <w:left w:val="none" w:sz="0" w:space="0" w:color="auto"/>
                    <w:bottom w:val="none" w:sz="0" w:space="0" w:color="auto"/>
                    <w:right w:val="none" w:sz="0" w:space="0" w:color="auto"/>
                  </w:divBdr>
                  <w:divsChild>
                    <w:div w:id="223100861">
                      <w:marLeft w:val="0"/>
                      <w:marRight w:val="5604"/>
                      <w:marTop w:val="0"/>
                      <w:marBottom w:val="0"/>
                      <w:divBdr>
                        <w:top w:val="none" w:sz="0" w:space="0" w:color="auto"/>
                        <w:left w:val="none" w:sz="0" w:space="0" w:color="auto"/>
                        <w:bottom w:val="none" w:sz="0" w:space="0" w:color="auto"/>
                        <w:right w:val="none" w:sz="0" w:space="0" w:color="auto"/>
                      </w:divBdr>
                      <w:divsChild>
                        <w:div w:id="331377301">
                          <w:marLeft w:val="0"/>
                          <w:marRight w:val="0"/>
                          <w:marTop w:val="0"/>
                          <w:marBottom w:val="0"/>
                          <w:divBdr>
                            <w:top w:val="none" w:sz="0" w:space="0" w:color="auto"/>
                            <w:left w:val="none" w:sz="0" w:space="0" w:color="auto"/>
                            <w:bottom w:val="none" w:sz="0" w:space="0" w:color="auto"/>
                            <w:right w:val="none" w:sz="0" w:space="0" w:color="auto"/>
                          </w:divBdr>
                          <w:divsChild>
                            <w:div w:id="38602719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57386">
      <w:bodyDiv w:val="1"/>
      <w:marLeft w:val="0"/>
      <w:marRight w:val="0"/>
      <w:marTop w:val="0"/>
      <w:marBottom w:val="0"/>
      <w:divBdr>
        <w:top w:val="none" w:sz="0" w:space="0" w:color="auto"/>
        <w:left w:val="none" w:sz="0" w:space="0" w:color="auto"/>
        <w:bottom w:val="none" w:sz="0" w:space="0" w:color="auto"/>
        <w:right w:val="none" w:sz="0" w:space="0" w:color="auto"/>
      </w:divBdr>
    </w:div>
    <w:div w:id="1747267143">
      <w:bodyDiv w:val="1"/>
      <w:marLeft w:val="0"/>
      <w:marRight w:val="0"/>
      <w:marTop w:val="0"/>
      <w:marBottom w:val="0"/>
      <w:divBdr>
        <w:top w:val="none" w:sz="0" w:space="0" w:color="auto"/>
        <w:left w:val="none" w:sz="0" w:space="0" w:color="auto"/>
        <w:bottom w:val="none" w:sz="0" w:space="0" w:color="auto"/>
        <w:right w:val="none" w:sz="0" w:space="0" w:color="auto"/>
      </w:divBdr>
      <w:divsChild>
        <w:div w:id="1016421055">
          <w:marLeft w:val="0"/>
          <w:marRight w:val="0"/>
          <w:marTop w:val="0"/>
          <w:marBottom w:val="0"/>
          <w:divBdr>
            <w:top w:val="none" w:sz="0" w:space="0" w:color="auto"/>
            <w:left w:val="none" w:sz="0" w:space="0" w:color="auto"/>
            <w:bottom w:val="none" w:sz="0" w:space="0" w:color="auto"/>
            <w:right w:val="none" w:sz="0" w:space="0" w:color="auto"/>
          </w:divBdr>
          <w:divsChild>
            <w:div w:id="1612518419">
              <w:marLeft w:val="0"/>
              <w:marRight w:val="0"/>
              <w:marTop w:val="0"/>
              <w:marBottom w:val="0"/>
              <w:divBdr>
                <w:top w:val="none" w:sz="0" w:space="0" w:color="auto"/>
                <w:left w:val="none" w:sz="0" w:space="0" w:color="auto"/>
                <w:bottom w:val="none" w:sz="0" w:space="0" w:color="auto"/>
                <w:right w:val="single" w:sz="2" w:space="0" w:color="BCBDBC"/>
              </w:divBdr>
              <w:divsChild>
                <w:div w:id="458690554">
                  <w:marLeft w:val="0"/>
                  <w:marRight w:val="0"/>
                  <w:marTop w:val="0"/>
                  <w:marBottom w:val="0"/>
                  <w:divBdr>
                    <w:top w:val="none" w:sz="0" w:space="0" w:color="auto"/>
                    <w:left w:val="none" w:sz="0" w:space="0" w:color="auto"/>
                    <w:bottom w:val="none" w:sz="0" w:space="0" w:color="auto"/>
                    <w:right w:val="none" w:sz="0" w:space="0" w:color="auto"/>
                  </w:divBdr>
                </w:div>
                <w:div w:id="522597992">
                  <w:marLeft w:val="0"/>
                  <w:marRight w:val="0"/>
                  <w:marTop w:val="0"/>
                  <w:marBottom w:val="0"/>
                  <w:divBdr>
                    <w:top w:val="none" w:sz="0" w:space="0" w:color="auto"/>
                    <w:left w:val="none" w:sz="0" w:space="0" w:color="auto"/>
                    <w:bottom w:val="none" w:sz="0" w:space="0" w:color="auto"/>
                    <w:right w:val="none" w:sz="0" w:space="0" w:color="auto"/>
                  </w:divBdr>
                </w:div>
                <w:div w:id="1403142868">
                  <w:marLeft w:val="0"/>
                  <w:marRight w:val="0"/>
                  <w:marTop w:val="0"/>
                  <w:marBottom w:val="0"/>
                  <w:divBdr>
                    <w:top w:val="none" w:sz="0" w:space="0" w:color="auto"/>
                    <w:left w:val="none" w:sz="0" w:space="0" w:color="auto"/>
                    <w:bottom w:val="none" w:sz="0" w:space="0" w:color="auto"/>
                    <w:right w:val="none" w:sz="0" w:space="0" w:color="auto"/>
                  </w:divBdr>
                  <w:divsChild>
                    <w:div w:id="1517110262">
                      <w:marLeft w:val="0"/>
                      <w:marRight w:val="0"/>
                      <w:marTop w:val="0"/>
                      <w:marBottom w:val="0"/>
                      <w:divBdr>
                        <w:top w:val="none" w:sz="0" w:space="0" w:color="auto"/>
                        <w:left w:val="none" w:sz="0" w:space="0" w:color="auto"/>
                        <w:bottom w:val="none" w:sz="0" w:space="0" w:color="auto"/>
                        <w:right w:val="none" w:sz="0" w:space="0" w:color="auto"/>
                      </w:divBdr>
                    </w:div>
                  </w:divsChild>
                </w:div>
                <w:div w:id="20074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5177">
      <w:bodyDiv w:val="1"/>
      <w:marLeft w:val="0"/>
      <w:marRight w:val="0"/>
      <w:marTop w:val="0"/>
      <w:marBottom w:val="0"/>
      <w:divBdr>
        <w:top w:val="none" w:sz="0" w:space="0" w:color="auto"/>
        <w:left w:val="none" w:sz="0" w:space="0" w:color="auto"/>
        <w:bottom w:val="none" w:sz="0" w:space="0" w:color="auto"/>
        <w:right w:val="none" w:sz="0" w:space="0" w:color="auto"/>
      </w:divBdr>
    </w:div>
    <w:div w:id="1770926432">
      <w:bodyDiv w:val="1"/>
      <w:marLeft w:val="0"/>
      <w:marRight w:val="0"/>
      <w:marTop w:val="0"/>
      <w:marBottom w:val="0"/>
      <w:divBdr>
        <w:top w:val="none" w:sz="0" w:space="0" w:color="auto"/>
        <w:left w:val="none" w:sz="0" w:space="0" w:color="auto"/>
        <w:bottom w:val="none" w:sz="0" w:space="0" w:color="auto"/>
        <w:right w:val="none" w:sz="0" w:space="0" w:color="auto"/>
      </w:divBdr>
      <w:divsChild>
        <w:div w:id="1771200334">
          <w:marLeft w:val="0"/>
          <w:marRight w:val="0"/>
          <w:marTop w:val="0"/>
          <w:marBottom w:val="0"/>
          <w:divBdr>
            <w:top w:val="none" w:sz="0" w:space="0" w:color="auto"/>
            <w:left w:val="none" w:sz="0" w:space="0" w:color="auto"/>
            <w:bottom w:val="none" w:sz="0" w:space="0" w:color="auto"/>
            <w:right w:val="none" w:sz="0" w:space="0" w:color="auto"/>
          </w:divBdr>
        </w:div>
      </w:divsChild>
    </w:div>
    <w:div w:id="1771048828">
      <w:bodyDiv w:val="1"/>
      <w:marLeft w:val="0"/>
      <w:marRight w:val="0"/>
      <w:marTop w:val="0"/>
      <w:marBottom w:val="0"/>
      <w:divBdr>
        <w:top w:val="none" w:sz="0" w:space="0" w:color="auto"/>
        <w:left w:val="none" w:sz="0" w:space="0" w:color="auto"/>
        <w:bottom w:val="none" w:sz="0" w:space="0" w:color="auto"/>
        <w:right w:val="none" w:sz="0" w:space="0" w:color="auto"/>
      </w:divBdr>
      <w:divsChild>
        <w:div w:id="426658297">
          <w:marLeft w:val="0"/>
          <w:marRight w:val="0"/>
          <w:marTop w:val="0"/>
          <w:marBottom w:val="150"/>
          <w:divBdr>
            <w:top w:val="none" w:sz="0" w:space="0" w:color="auto"/>
            <w:left w:val="none" w:sz="0" w:space="0" w:color="auto"/>
            <w:bottom w:val="none" w:sz="0" w:space="0" w:color="auto"/>
            <w:right w:val="none" w:sz="0" w:space="0" w:color="auto"/>
          </w:divBdr>
          <w:divsChild>
            <w:div w:id="141728654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784418185">
      <w:bodyDiv w:val="1"/>
      <w:marLeft w:val="0"/>
      <w:marRight w:val="0"/>
      <w:marTop w:val="0"/>
      <w:marBottom w:val="0"/>
      <w:divBdr>
        <w:top w:val="none" w:sz="0" w:space="0" w:color="auto"/>
        <w:left w:val="none" w:sz="0" w:space="0" w:color="auto"/>
        <w:bottom w:val="none" w:sz="0" w:space="0" w:color="auto"/>
        <w:right w:val="none" w:sz="0" w:space="0" w:color="auto"/>
      </w:divBdr>
    </w:div>
    <w:div w:id="1824738564">
      <w:bodyDiv w:val="1"/>
      <w:marLeft w:val="0"/>
      <w:marRight w:val="0"/>
      <w:marTop w:val="0"/>
      <w:marBottom w:val="0"/>
      <w:divBdr>
        <w:top w:val="none" w:sz="0" w:space="0" w:color="auto"/>
        <w:left w:val="none" w:sz="0" w:space="0" w:color="auto"/>
        <w:bottom w:val="none" w:sz="0" w:space="0" w:color="auto"/>
        <w:right w:val="none" w:sz="0" w:space="0" w:color="auto"/>
      </w:divBdr>
      <w:divsChild>
        <w:div w:id="438457062">
          <w:marLeft w:val="0"/>
          <w:marRight w:val="0"/>
          <w:marTop w:val="0"/>
          <w:marBottom w:val="0"/>
          <w:divBdr>
            <w:top w:val="none" w:sz="0" w:space="0" w:color="auto"/>
            <w:left w:val="none" w:sz="0" w:space="0" w:color="auto"/>
            <w:bottom w:val="none" w:sz="0" w:space="0" w:color="auto"/>
            <w:right w:val="none" w:sz="0" w:space="0" w:color="auto"/>
          </w:divBdr>
          <w:divsChild>
            <w:div w:id="1275937734">
              <w:marLeft w:val="0"/>
              <w:marRight w:val="0"/>
              <w:marTop w:val="0"/>
              <w:marBottom w:val="0"/>
              <w:divBdr>
                <w:top w:val="none" w:sz="0" w:space="0" w:color="auto"/>
                <w:left w:val="none" w:sz="0" w:space="0" w:color="auto"/>
                <w:bottom w:val="none" w:sz="0" w:space="0" w:color="auto"/>
                <w:right w:val="none" w:sz="0" w:space="0" w:color="auto"/>
              </w:divBdr>
              <w:divsChild>
                <w:div w:id="1638341602">
                  <w:marLeft w:val="0"/>
                  <w:marRight w:val="0"/>
                  <w:marTop w:val="0"/>
                  <w:marBottom w:val="0"/>
                  <w:divBdr>
                    <w:top w:val="none" w:sz="0" w:space="0" w:color="auto"/>
                    <w:left w:val="none" w:sz="0" w:space="0" w:color="auto"/>
                    <w:bottom w:val="none" w:sz="0" w:space="0" w:color="auto"/>
                    <w:right w:val="none" w:sz="0" w:space="0" w:color="auto"/>
                  </w:divBdr>
                  <w:divsChild>
                    <w:div w:id="10297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169">
      <w:bodyDiv w:val="1"/>
      <w:marLeft w:val="0"/>
      <w:marRight w:val="0"/>
      <w:marTop w:val="0"/>
      <w:marBottom w:val="0"/>
      <w:divBdr>
        <w:top w:val="none" w:sz="0" w:space="0" w:color="auto"/>
        <w:left w:val="none" w:sz="0" w:space="0" w:color="auto"/>
        <w:bottom w:val="none" w:sz="0" w:space="0" w:color="auto"/>
        <w:right w:val="none" w:sz="0" w:space="0" w:color="auto"/>
      </w:divBdr>
      <w:divsChild>
        <w:div w:id="251014657">
          <w:marLeft w:val="0"/>
          <w:marRight w:val="0"/>
          <w:marTop w:val="0"/>
          <w:marBottom w:val="0"/>
          <w:divBdr>
            <w:top w:val="none" w:sz="0" w:space="0" w:color="auto"/>
            <w:left w:val="none" w:sz="0" w:space="0" w:color="auto"/>
            <w:bottom w:val="none" w:sz="0" w:space="0" w:color="auto"/>
            <w:right w:val="none" w:sz="0" w:space="0" w:color="auto"/>
          </w:divBdr>
        </w:div>
        <w:div w:id="1073433795">
          <w:marLeft w:val="0"/>
          <w:marRight w:val="0"/>
          <w:marTop w:val="0"/>
          <w:marBottom w:val="0"/>
          <w:divBdr>
            <w:top w:val="none" w:sz="0" w:space="0" w:color="auto"/>
            <w:left w:val="none" w:sz="0" w:space="0" w:color="auto"/>
            <w:bottom w:val="none" w:sz="0" w:space="0" w:color="auto"/>
            <w:right w:val="none" w:sz="0" w:space="0" w:color="auto"/>
          </w:divBdr>
        </w:div>
      </w:divsChild>
    </w:div>
    <w:div w:id="1836264891">
      <w:bodyDiv w:val="1"/>
      <w:marLeft w:val="0"/>
      <w:marRight w:val="0"/>
      <w:marTop w:val="0"/>
      <w:marBottom w:val="0"/>
      <w:divBdr>
        <w:top w:val="none" w:sz="0" w:space="0" w:color="auto"/>
        <w:left w:val="none" w:sz="0" w:space="0" w:color="auto"/>
        <w:bottom w:val="none" w:sz="0" w:space="0" w:color="auto"/>
        <w:right w:val="none" w:sz="0" w:space="0" w:color="auto"/>
      </w:divBdr>
    </w:div>
    <w:div w:id="1845439426">
      <w:bodyDiv w:val="1"/>
      <w:marLeft w:val="0"/>
      <w:marRight w:val="0"/>
      <w:marTop w:val="0"/>
      <w:marBottom w:val="0"/>
      <w:divBdr>
        <w:top w:val="none" w:sz="0" w:space="0" w:color="auto"/>
        <w:left w:val="none" w:sz="0" w:space="0" w:color="auto"/>
        <w:bottom w:val="none" w:sz="0" w:space="0" w:color="auto"/>
        <w:right w:val="none" w:sz="0" w:space="0" w:color="auto"/>
      </w:divBdr>
    </w:div>
    <w:div w:id="1893543374">
      <w:bodyDiv w:val="1"/>
      <w:marLeft w:val="0"/>
      <w:marRight w:val="0"/>
      <w:marTop w:val="0"/>
      <w:marBottom w:val="0"/>
      <w:divBdr>
        <w:top w:val="none" w:sz="0" w:space="0" w:color="auto"/>
        <w:left w:val="none" w:sz="0" w:space="0" w:color="auto"/>
        <w:bottom w:val="none" w:sz="0" w:space="0" w:color="auto"/>
        <w:right w:val="none" w:sz="0" w:space="0" w:color="auto"/>
      </w:divBdr>
    </w:div>
    <w:div w:id="1911960563">
      <w:bodyDiv w:val="1"/>
      <w:marLeft w:val="0"/>
      <w:marRight w:val="0"/>
      <w:marTop w:val="0"/>
      <w:marBottom w:val="0"/>
      <w:divBdr>
        <w:top w:val="none" w:sz="0" w:space="0" w:color="auto"/>
        <w:left w:val="none" w:sz="0" w:space="0" w:color="auto"/>
        <w:bottom w:val="none" w:sz="0" w:space="0" w:color="auto"/>
        <w:right w:val="none" w:sz="0" w:space="0" w:color="auto"/>
      </w:divBdr>
    </w:div>
    <w:div w:id="1925257975">
      <w:bodyDiv w:val="1"/>
      <w:marLeft w:val="0"/>
      <w:marRight w:val="0"/>
      <w:marTop w:val="0"/>
      <w:marBottom w:val="0"/>
      <w:divBdr>
        <w:top w:val="none" w:sz="0" w:space="0" w:color="auto"/>
        <w:left w:val="none" w:sz="0" w:space="0" w:color="auto"/>
        <w:bottom w:val="none" w:sz="0" w:space="0" w:color="auto"/>
        <w:right w:val="none" w:sz="0" w:space="0" w:color="auto"/>
      </w:divBdr>
      <w:divsChild>
        <w:div w:id="757336799">
          <w:marLeft w:val="0"/>
          <w:marRight w:val="0"/>
          <w:marTop w:val="0"/>
          <w:marBottom w:val="0"/>
          <w:divBdr>
            <w:top w:val="none" w:sz="0" w:space="0" w:color="auto"/>
            <w:left w:val="none" w:sz="0" w:space="0" w:color="auto"/>
            <w:bottom w:val="none" w:sz="0" w:space="0" w:color="auto"/>
            <w:right w:val="none" w:sz="0" w:space="0" w:color="auto"/>
          </w:divBdr>
        </w:div>
        <w:div w:id="829907227">
          <w:marLeft w:val="0"/>
          <w:marRight w:val="0"/>
          <w:marTop w:val="0"/>
          <w:marBottom w:val="0"/>
          <w:divBdr>
            <w:top w:val="none" w:sz="0" w:space="0" w:color="auto"/>
            <w:left w:val="none" w:sz="0" w:space="0" w:color="auto"/>
            <w:bottom w:val="none" w:sz="0" w:space="0" w:color="auto"/>
            <w:right w:val="none" w:sz="0" w:space="0" w:color="auto"/>
          </w:divBdr>
          <w:divsChild>
            <w:div w:id="3810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8682">
      <w:bodyDiv w:val="1"/>
      <w:marLeft w:val="0"/>
      <w:marRight w:val="0"/>
      <w:marTop w:val="0"/>
      <w:marBottom w:val="0"/>
      <w:divBdr>
        <w:top w:val="none" w:sz="0" w:space="0" w:color="auto"/>
        <w:left w:val="none" w:sz="0" w:space="0" w:color="auto"/>
        <w:bottom w:val="none" w:sz="0" w:space="0" w:color="auto"/>
        <w:right w:val="none" w:sz="0" w:space="0" w:color="auto"/>
      </w:divBdr>
    </w:div>
    <w:div w:id="1996956651">
      <w:bodyDiv w:val="1"/>
      <w:marLeft w:val="0"/>
      <w:marRight w:val="0"/>
      <w:marTop w:val="0"/>
      <w:marBottom w:val="0"/>
      <w:divBdr>
        <w:top w:val="none" w:sz="0" w:space="0" w:color="auto"/>
        <w:left w:val="none" w:sz="0" w:space="0" w:color="auto"/>
        <w:bottom w:val="none" w:sz="0" w:space="0" w:color="auto"/>
        <w:right w:val="none" w:sz="0" w:space="0" w:color="auto"/>
      </w:divBdr>
    </w:div>
    <w:div w:id="2013752822">
      <w:bodyDiv w:val="1"/>
      <w:marLeft w:val="0"/>
      <w:marRight w:val="0"/>
      <w:marTop w:val="0"/>
      <w:marBottom w:val="0"/>
      <w:divBdr>
        <w:top w:val="none" w:sz="0" w:space="0" w:color="auto"/>
        <w:left w:val="none" w:sz="0" w:space="0" w:color="auto"/>
        <w:bottom w:val="none" w:sz="0" w:space="0" w:color="auto"/>
        <w:right w:val="none" w:sz="0" w:space="0" w:color="auto"/>
      </w:divBdr>
    </w:div>
    <w:div w:id="2035762284">
      <w:bodyDiv w:val="1"/>
      <w:marLeft w:val="0"/>
      <w:marRight w:val="0"/>
      <w:marTop w:val="0"/>
      <w:marBottom w:val="0"/>
      <w:divBdr>
        <w:top w:val="none" w:sz="0" w:space="0" w:color="auto"/>
        <w:left w:val="none" w:sz="0" w:space="0" w:color="auto"/>
        <w:bottom w:val="none" w:sz="0" w:space="0" w:color="auto"/>
        <w:right w:val="none" w:sz="0" w:space="0" w:color="auto"/>
      </w:divBdr>
      <w:divsChild>
        <w:div w:id="670716200">
          <w:marLeft w:val="0"/>
          <w:marRight w:val="0"/>
          <w:marTop w:val="0"/>
          <w:marBottom w:val="0"/>
          <w:divBdr>
            <w:top w:val="none" w:sz="0" w:space="0" w:color="auto"/>
            <w:left w:val="none" w:sz="0" w:space="0" w:color="auto"/>
            <w:bottom w:val="none" w:sz="0" w:space="0" w:color="auto"/>
            <w:right w:val="none" w:sz="0" w:space="0" w:color="auto"/>
          </w:divBdr>
          <w:divsChild>
            <w:div w:id="1964994158">
              <w:marLeft w:val="0"/>
              <w:marRight w:val="0"/>
              <w:marTop w:val="0"/>
              <w:marBottom w:val="0"/>
              <w:divBdr>
                <w:top w:val="none" w:sz="0" w:space="0" w:color="auto"/>
                <w:left w:val="none" w:sz="0" w:space="0" w:color="auto"/>
                <w:bottom w:val="none" w:sz="0" w:space="0" w:color="auto"/>
                <w:right w:val="none" w:sz="0" w:space="0" w:color="auto"/>
              </w:divBdr>
              <w:divsChild>
                <w:div w:id="1858033343">
                  <w:marLeft w:val="0"/>
                  <w:marRight w:val="0"/>
                  <w:marTop w:val="0"/>
                  <w:marBottom w:val="0"/>
                  <w:divBdr>
                    <w:top w:val="none" w:sz="0" w:space="0" w:color="auto"/>
                    <w:left w:val="none" w:sz="0" w:space="0" w:color="auto"/>
                    <w:bottom w:val="none" w:sz="0" w:space="0" w:color="auto"/>
                    <w:right w:val="none" w:sz="0" w:space="0" w:color="auto"/>
                  </w:divBdr>
                  <w:divsChild>
                    <w:div w:id="6272002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069912706">
      <w:bodyDiv w:val="1"/>
      <w:marLeft w:val="0"/>
      <w:marRight w:val="0"/>
      <w:marTop w:val="0"/>
      <w:marBottom w:val="0"/>
      <w:divBdr>
        <w:top w:val="none" w:sz="0" w:space="0" w:color="auto"/>
        <w:left w:val="none" w:sz="0" w:space="0" w:color="auto"/>
        <w:bottom w:val="none" w:sz="0" w:space="0" w:color="auto"/>
        <w:right w:val="none" w:sz="0" w:space="0" w:color="auto"/>
      </w:divBdr>
      <w:divsChild>
        <w:div w:id="1069965914">
          <w:marLeft w:val="0"/>
          <w:marRight w:val="0"/>
          <w:marTop w:val="0"/>
          <w:marBottom w:val="0"/>
          <w:divBdr>
            <w:top w:val="none" w:sz="0" w:space="0" w:color="auto"/>
            <w:left w:val="none" w:sz="0" w:space="0" w:color="auto"/>
            <w:bottom w:val="none" w:sz="0" w:space="0" w:color="auto"/>
            <w:right w:val="none" w:sz="0" w:space="0" w:color="auto"/>
          </w:divBdr>
        </w:div>
        <w:div w:id="2111269385">
          <w:marLeft w:val="0"/>
          <w:marRight w:val="0"/>
          <w:marTop w:val="0"/>
          <w:marBottom w:val="0"/>
          <w:divBdr>
            <w:top w:val="none" w:sz="0" w:space="0" w:color="auto"/>
            <w:left w:val="none" w:sz="0" w:space="0" w:color="auto"/>
            <w:bottom w:val="none" w:sz="0" w:space="0" w:color="auto"/>
            <w:right w:val="none" w:sz="0" w:space="0" w:color="auto"/>
          </w:divBdr>
          <w:divsChild>
            <w:div w:id="9163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49028">
      <w:bodyDiv w:val="1"/>
      <w:marLeft w:val="0"/>
      <w:marRight w:val="0"/>
      <w:marTop w:val="0"/>
      <w:marBottom w:val="0"/>
      <w:divBdr>
        <w:top w:val="none" w:sz="0" w:space="0" w:color="auto"/>
        <w:left w:val="none" w:sz="0" w:space="0" w:color="auto"/>
        <w:bottom w:val="none" w:sz="0" w:space="0" w:color="auto"/>
        <w:right w:val="none" w:sz="0" w:space="0" w:color="auto"/>
      </w:divBdr>
      <w:divsChild>
        <w:div w:id="1930257">
          <w:marLeft w:val="0"/>
          <w:marRight w:val="0"/>
          <w:marTop w:val="0"/>
          <w:marBottom w:val="0"/>
          <w:divBdr>
            <w:top w:val="none" w:sz="0" w:space="0" w:color="auto"/>
            <w:left w:val="none" w:sz="0" w:space="0" w:color="auto"/>
            <w:bottom w:val="none" w:sz="0" w:space="0" w:color="auto"/>
            <w:right w:val="none" w:sz="0" w:space="0" w:color="auto"/>
          </w:divBdr>
        </w:div>
        <w:div w:id="364260001">
          <w:marLeft w:val="0"/>
          <w:marRight w:val="0"/>
          <w:marTop w:val="0"/>
          <w:marBottom w:val="0"/>
          <w:divBdr>
            <w:top w:val="none" w:sz="0" w:space="0" w:color="auto"/>
            <w:left w:val="none" w:sz="0" w:space="0" w:color="auto"/>
            <w:bottom w:val="none" w:sz="0" w:space="0" w:color="auto"/>
            <w:right w:val="none" w:sz="0" w:space="0" w:color="auto"/>
          </w:divBdr>
        </w:div>
        <w:div w:id="1686979118">
          <w:marLeft w:val="0"/>
          <w:marRight w:val="0"/>
          <w:marTop w:val="0"/>
          <w:marBottom w:val="0"/>
          <w:divBdr>
            <w:top w:val="none" w:sz="0" w:space="0" w:color="auto"/>
            <w:left w:val="none" w:sz="0" w:space="0" w:color="auto"/>
            <w:bottom w:val="none" w:sz="0" w:space="0" w:color="auto"/>
            <w:right w:val="none" w:sz="0" w:space="0" w:color="auto"/>
          </w:divBdr>
        </w:div>
      </w:divsChild>
    </w:div>
    <w:div w:id="2079278089">
      <w:bodyDiv w:val="1"/>
      <w:marLeft w:val="0"/>
      <w:marRight w:val="0"/>
      <w:marTop w:val="0"/>
      <w:marBottom w:val="0"/>
      <w:divBdr>
        <w:top w:val="none" w:sz="0" w:space="0" w:color="auto"/>
        <w:left w:val="none" w:sz="0" w:space="0" w:color="auto"/>
        <w:bottom w:val="none" w:sz="0" w:space="0" w:color="auto"/>
        <w:right w:val="none" w:sz="0" w:space="0" w:color="auto"/>
      </w:divBdr>
      <w:divsChild>
        <w:div w:id="527792461">
          <w:marLeft w:val="0"/>
          <w:marRight w:val="0"/>
          <w:marTop w:val="0"/>
          <w:marBottom w:val="0"/>
          <w:divBdr>
            <w:top w:val="none" w:sz="0" w:space="0" w:color="auto"/>
            <w:left w:val="none" w:sz="0" w:space="0" w:color="auto"/>
            <w:bottom w:val="none" w:sz="0" w:space="0" w:color="auto"/>
            <w:right w:val="none" w:sz="0" w:space="0" w:color="auto"/>
          </w:divBdr>
          <w:divsChild>
            <w:div w:id="1952004704">
              <w:marLeft w:val="0"/>
              <w:marRight w:val="0"/>
              <w:marTop w:val="150"/>
              <w:marBottom w:val="0"/>
              <w:divBdr>
                <w:top w:val="none" w:sz="0" w:space="0" w:color="auto"/>
                <w:left w:val="none" w:sz="0" w:space="0" w:color="auto"/>
                <w:bottom w:val="none" w:sz="0" w:space="0" w:color="auto"/>
                <w:right w:val="none" w:sz="0" w:space="0" w:color="auto"/>
              </w:divBdr>
            </w:div>
          </w:divsChild>
        </w:div>
        <w:div w:id="690303379">
          <w:marLeft w:val="0"/>
          <w:marRight w:val="0"/>
          <w:marTop w:val="0"/>
          <w:marBottom w:val="0"/>
          <w:divBdr>
            <w:top w:val="none" w:sz="0" w:space="0" w:color="auto"/>
            <w:left w:val="none" w:sz="0" w:space="0" w:color="auto"/>
            <w:bottom w:val="none" w:sz="0" w:space="0" w:color="auto"/>
            <w:right w:val="none" w:sz="0" w:space="0" w:color="auto"/>
          </w:divBdr>
        </w:div>
      </w:divsChild>
    </w:div>
    <w:div w:id="2086023325">
      <w:bodyDiv w:val="1"/>
      <w:marLeft w:val="0"/>
      <w:marRight w:val="0"/>
      <w:marTop w:val="0"/>
      <w:marBottom w:val="0"/>
      <w:divBdr>
        <w:top w:val="none" w:sz="0" w:space="0" w:color="auto"/>
        <w:left w:val="none" w:sz="0" w:space="0" w:color="auto"/>
        <w:bottom w:val="none" w:sz="0" w:space="0" w:color="auto"/>
        <w:right w:val="none" w:sz="0" w:space="0" w:color="auto"/>
      </w:divBdr>
    </w:div>
    <w:div w:id="21458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AposVanta_15_2_2018\PERSONAL\BIOGRAFIKO\2017_CV_ipopsifiotita\English%20Articles\51.pdf" TargetMode="External"/><Relationship Id="rId21" Type="http://schemas.openxmlformats.org/officeDocument/2006/relationships/hyperlink" Target="http://aposvanta.blogspot.gr/" TargetMode="External"/><Relationship Id="rId42" Type="http://schemas.openxmlformats.org/officeDocument/2006/relationships/hyperlink" Target="file:///C:\Users\avant\Documents\AposVanta_06062023\PERSONAL\BIOGRAFIKO\English%20Articles\120.pdf" TargetMode="External"/><Relationship Id="rId63" Type="http://schemas.openxmlformats.org/officeDocument/2006/relationships/hyperlink" Target="file:///C:\AposVanta_11042020\PERSONAL\BIOGRAFIKO\English%20Articles\100.pdf" TargetMode="External"/><Relationship Id="rId84" Type="http://schemas.openxmlformats.org/officeDocument/2006/relationships/hyperlink" Target="file:///C:\AposVanta_15_2_2018\PERSONAL\BIOGRAFIKO\2017_CV_ipopsifiotita\English%20Articles\80.pdf" TargetMode="External"/><Relationship Id="rId138" Type="http://schemas.openxmlformats.org/officeDocument/2006/relationships/hyperlink" Target="file:///C:\AposVanta_15_2_2018\PERSONAL\BIOGRAFIKO\2017_CV_ipopsifiotita\English%20Articles\31.pdf" TargetMode="External"/><Relationship Id="rId159" Type="http://schemas.openxmlformats.org/officeDocument/2006/relationships/hyperlink" Target="file:///C:\AposVanta_15_2_2018\PERSONAL\BIOGRAFIKO\2017_CV_ipopsifiotita\English%20Articles\11.pdf" TargetMode="External"/><Relationship Id="rId170" Type="http://schemas.openxmlformats.org/officeDocument/2006/relationships/hyperlink" Target="https://doi.org/10.1186/s13690-023-01086-3" TargetMode="External"/><Relationship Id="rId191" Type="http://schemas.openxmlformats.org/officeDocument/2006/relationships/hyperlink" Target="http://www.ncbi.nlm.nih.gov/pubmed?term=Papadopoulos%20V%5BAuthor%5D&amp;cauthor=true&amp;cauthor_uid=25153543" TargetMode="External"/><Relationship Id="rId205" Type="http://schemas.openxmlformats.org/officeDocument/2006/relationships/hyperlink" Target="http://www.ncbi.nlm.nih.gov/pubmed?term=%22Parasidis%20T%22%5BAuthor%5D&amp;itool=EntrezSystem2.PEntrez.Pubmed.Pubmed_ResultsPanel.Pubmed_RVAbstract" TargetMode="External"/><Relationship Id="rId107" Type="http://schemas.openxmlformats.org/officeDocument/2006/relationships/hyperlink" Target="file:///C:\AposVanta_15_2_2018\PERSONAL\BIOGRAFIKO\2017_CV_ipopsifiotita\English%20Articles\60.pdf" TargetMode="External"/><Relationship Id="rId11" Type="http://schemas.openxmlformats.org/officeDocument/2006/relationships/image" Target="media/image3.jpeg"/><Relationship Id="rId32" Type="http://schemas.openxmlformats.org/officeDocument/2006/relationships/hyperlink" Target="file:///C:\Users\avant\Documents\AposVanta_06062023\PERSONAL\BIOGRAFIKO\English%20Articles\128.pdf" TargetMode="External"/><Relationship Id="rId53" Type="http://schemas.openxmlformats.org/officeDocument/2006/relationships/hyperlink" Target="file:///C:\Users\Avanta\Documents\AposVanta_10062021\PERSONAL\BIOGRAFIKO\English%20Articles\110.pdf" TargetMode="External"/><Relationship Id="rId74" Type="http://schemas.openxmlformats.org/officeDocument/2006/relationships/hyperlink" Target="file:///C:\AposVanta_23_10_2018\PERSONAL\BIOGRAFIKO\English%20Articles\90.pdf" TargetMode="External"/><Relationship Id="rId128" Type="http://schemas.openxmlformats.org/officeDocument/2006/relationships/hyperlink" Target="file:///C:\AposVanta_15_2_2018\PERSONAL\BIOGRAFIKO\2017_CV_ipopsifiotita\English%20Articles\40.pdf" TargetMode="External"/><Relationship Id="rId149" Type="http://schemas.openxmlformats.org/officeDocument/2006/relationships/hyperlink" Target="file:///C:\AposVanta_15_2_2018\PERSONAL\BIOGRAFIKO\2017_CV_ipopsifiotita\English%20Articles\21.mht" TargetMode="External"/><Relationship Id="rId5" Type="http://schemas.openxmlformats.org/officeDocument/2006/relationships/settings" Target="settings.xml"/><Relationship Id="rId95" Type="http://schemas.openxmlformats.org/officeDocument/2006/relationships/hyperlink" Target="file:///C:\AposVanta_15_2_2018\PERSONAL\BIOGRAFIKO\2017_CV_ipopsifiotita\English%20Articles\71.pdf" TargetMode="External"/><Relationship Id="rId160" Type="http://schemas.openxmlformats.org/officeDocument/2006/relationships/hyperlink" Target="file:///C:\AposVanta_15_2_2018\PERSONAL\BIOGRAFIKO\2017_CV_ipopsifiotita\English%20Articles\10.pdf" TargetMode="External"/><Relationship Id="rId181" Type="http://schemas.openxmlformats.org/officeDocument/2006/relationships/hyperlink" Target="https://doi.org/10.1186/s12889-020-09757-4" TargetMode="External"/><Relationship Id="rId216" Type="http://schemas.openxmlformats.org/officeDocument/2006/relationships/fontTable" Target="fontTable.xml"/><Relationship Id="rId22" Type="http://schemas.openxmlformats.org/officeDocument/2006/relationships/hyperlink" Target="mailto:avanta@upatras.gr" TargetMode="External"/><Relationship Id="rId43" Type="http://schemas.openxmlformats.org/officeDocument/2006/relationships/hyperlink" Target="file:///C:\Users\avant\Documents\AposVanta_06062023\PERSONAL\BIOGRAFIKO\English%20Articles\119.pdf" TargetMode="External"/><Relationship Id="rId64" Type="http://schemas.openxmlformats.org/officeDocument/2006/relationships/hyperlink" Target="file:///C:\AposVanta_11042020\PERSONAL\BIOGRAFIKO\English%20Articles\98.pdf" TargetMode="External"/><Relationship Id="rId118" Type="http://schemas.openxmlformats.org/officeDocument/2006/relationships/hyperlink" Target="file:///C:\AposVanta_15_2_2018\PERSONAL\BIOGRAFIKO\2017_CV_ipopsifiotita\English%20Articles\50.pdf" TargetMode="External"/><Relationship Id="rId139" Type="http://schemas.openxmlformats.org/officeDocument/2006/relationships/hyperlink" Target="file:///C:\AposVanta_15_2_2018\PERSONAL\BIOGRAFIKO\2017_CV_ipopsifiotita\English%20Articles\30.pdf" TargetMode="External"/><Relationship Id="rId85" Type="http://schemas.openxmlformats.org/officeDocument/2006/relationships/hyperlink" Target="file:///C:\AposVanta_15_2_2018\PERSONAL\BIOGRAFIKO\2017_CV_ipopsifiotita\English%20Articles\79.pdf" TargetMode="External"/><Relationship Id="rId150" Type="http://schemas.openxmlformats.org/officeDocument/2006/relationships/hyperlink" Target="file:///C:\AposVanta_15_2_2018\PERSONAL\BIOGRAFIKO\2017_CV_ipopsifiotita\English%20Articles\20.pdf" TargetMode="External"/><Relationship Id="rId171" Type="http://schemas.openxmlformats.org/officeDocument/2006/relationships/hyperlink" Target="https://doi.org/10.36266/JCMHR/168" TargetMode="External"/><Relationship Id="rId192" Type="http://schemas.openxmlformats.org/officeDocument/2006/relationships/hyperlink" Target="http://www.ncbi.nlm.nih.gov/pubmed?term=Dimitriou%20G%5BAuthor%5D&amp;cauthor=true&amp;cauthor_uid=25153543" TargetMode="External"/><Relationship Id="rId206" Type="http://schemas.openxmlformats.org/officeDocument/2006/relationships/hyperlink" Target="http://www.ncbi.nlm.nih.gov/pubmed?term=%22Alamanos%20Y%22%5BAuthor%5D&amp;itool=EntrezSystem2.PEntrez.Pubmed.Pubmed_ResultsPanel.Pubmed_RVAbstract" TargetMode="External"/><Relationship Id="rId12" Type="http://schemas.openxmlformats.org/officeDocument/2006/relationships/image" Target="media/image4.jpeg"/><Relationship Id="rId33" Type="http://schemas.openxmlformats.org/officeDocument/2006/relationships/hyperlink" Target="https://doi.org/10.1371/" TargetMode="External"/><Relationship Id="rId108" Type="http://schemas.openxmlformats.org/officeDocument/2006/relationships/hyperlink" Target="file:///C:\AposVanta_15_2_2018\PERSONAL\BIOGRAFIKO\2017_CV_ipopsifiotita\English%20Articles\59.pdf" TargetMode="External"/><Relationship Id="rId129" Type="http://schemas.openxmlformats.org/officeDocument/2006/relationships/hyperlink" Target="file:///C:\AposVanta_15_2_2018\PERSONAL\BIOGRAFIKO\2017_CV_ipopsifiotita\English%20Articles\39.pdf" TargetMode="External"/><Relationship Id="rId54" Type="http://schemas.openxmlformats.org/officeDocument/2006/relationships/hyperlink" Target="file:///C:\Users\Avanta\Documents\AposVanta_10062021\PERSONAL\BIOGRAFIKO\English%20Articles\109.pdf" TargetMode="External"/><Relationship Id="rId75" Type="http://schemas.openxmlformats.org/officeDocument/2006/relationships/hyperlink" Target="file:///C:\AposVanta_23_10_2018\PERSONAL\BIOGRAFIKO\English%20Articles\89.pdf" TargetMode="External"/><Relationship Id="rId96" Type="http://schemas.openxmlformats.org/officeDocument/2006/relationships/hyperlink" Target="file:///C:\AposVanta_15_2_2018\PERSONAL\BIOGRAFIKO\2017_CV_ipopsifiotita\English%20Articles\70.pdf" TargetMode="External"/><Relationship Id="rId140" Type="http://schemas.openxmlformats.org/officeDocument/2006/relationships/hyperlink" Target="file:///C:\AposVanta_15_2_2018\PERSONAL\BIOGRAFIKO\2017_CV_ipopsifiotita\English%20Articles\29.pdf" TargetMode="External"/><Relationship Id="rId161" Type="http://schemas.openxmlformats.org/officeDocument/2006/relationships/hyperlink" Target="file:///C:\AposVanta_15_2_2018\PERSONAL\BIOGRAFIKO\2017_CV_ipopsifiotita\English%20Articles\09.pdf" TargetMode="External"/><Relationship Id="rId182" Type="http://schemas.openxmlformats.org/officeDocument/2006/relationships/hyperlink" Target="https://www.researchgate.net/profile/Panagiotis_Plotas" TargetMode="External"/><Relationship Id="rId217" Type="http://schemas.openxmlformats.org/officeDocument/2006/relationships/theme" Target="theme/theme1.xml"/><Relationship Id="rId6" Type="http://schemas.openxmlformats.org/officeDocument/2006/relationships/webSettings" Target="webSettings.xml"/><Relationship Id="rId23" Type="http://schemas.openxmlformats.org/officeDocument/2006/relationships/hyperlink" Target="javascript:void(0)" TargetMode="External"/><Relationship Id="rId119" Type="http://schemas.openxmlformats.org/officeDocument/2006/relationships/hyperlink" Target="file:///C:\AposVanta_15_2_2018\PERSONAL\BIOGRAFIKO\2017_CV_ipopsifiotita\English%20Articles\49.pdf" TargetMode="External"/><Relationship Id="rId44" Type="http://schemas.openxmlformats.org/officeDocument/2006/relationships/hyperlink" Target="file:///C:\Users\Avanta\Documents\AposVanta_10062021\PERSONAL\BIOGRAFIKO\English%20Articles\118.pdf" TargetMode="External"/><Relationship Id="rId65" Type="http://schemas.openxmlformats.org/officeDocument/2006/relationships/hyperlink" Target="file:///C:\AposVanta_11042020\PERSONAL\BIOGRAFIKO\English%20Articles\99.pdf" TargetMode="External"/><Relationship Id="rId86" Type="http://schemas.openxmlformats.org/officeDocument/2006/relationships/hyperlink" Target="http://www.ncbi.nlm.nih.gov/pubmed/27487463" TargetMode="External"/><Relationship Id="rId130" Type="http://schemas.openxmlformats.org/officeDocument/2006/relationships/hyperlink" Target="file:///C:\AposVanta_15_2_2018\PERSONAL\BIOGRAFIKO\2017_CV_ipopsifiotita\English%20Articles\38.pdf" TargetMode="External"/><Relationship Id="rId151" Type="http://schemas.openxmlformats.org/officeDocument/2006/relationships/hyperlink" Target="file:///C:\AposVanta_15_2_2018\PERSONAL\BIOGRAFIKO\2017_CV_ipopsifiotita\English%20Articles\19.pdf" TargetMode="External"/><Relationship Id="rId172" Type="http://schemas.openxmlformats.org/officeDocument/2006/relationships/hyperlink" Target="https://doi.org/10.1016/j.hjc.2022.10.002" TargetMode="External"/><Relationship Id="rId193" Type="http://schemas.openxmlformats.org/officeDocument/2006/relationships/hyperlink" Target="http://www.ncbi.nlm.nih.gov/pubmed?term=Paparrodopoulos%20S%5BAuthor%5D&amp;cauthor=true&amp;cauthor_uid=25153543" TargetMode="External"/><Relationship Id="rId207" Type="http://schemas.openxmlformats.org/officeDocument/2006/relationships/hyperlink" Target="javascript:AL_get(this,%20'jour',%20'Epidemiol%20Infect.');" TargetMode="External"/><Relationship Id="rId13" Type="http://schemas.openxmlformats.org/officeDocument/2006/relationships/image" Target="media/image5.png"/><Relationship Id="rId109" Type="http://schemas.openxmlformats.org/officeDocument/2006/relationships/hyperlink" Target="file:///C:\AposVanta_15_2_2018\PERSONAL\BIOGRAFIKO\2017_CV_ipopsifiotita\English%20Articles\58.pdf" TargetMode="External"/><Relationship Id="rId34" Type="http://schemas.openxmlformats.org/officeDocument/2006/relationships/hyperlink" Target="file:///C:\Users\avant\Documents\AposVanta_06062023\PERSONAL\BIOGRAFIKO\English%20Articles\127.pdf" TargetMode="External"/><Relationship Id="rId55" Type="http://schemas.openxmlformats.org/officeDocument/2006/relationships/hyperlink" Target="file:///C:\Users\Avanta\Documents\AposVanta_10062021\PERSONAL\BIOGRAFIKO\English%20Articles\108.pdf" TargetMode="External"/><Relationship Id="rId76" Type="http://schemas.openxmlformats.org/officeDocument/2006/relationships/hyperlink" Target="file:///C:\AposVanta_23_10_2018\PERSONAL\BIOGRAFIKO\English%20Articles\88.pdf" TargetMode="External"/><Relationship Id="rId97" Type="http://schemas.openxmlformats.org/officeDocument/2006/relationships/image" Target="media/image9.png"/><Relationship Id="rId120" Type="http://schemas.openxmlformats.org/officeDocument/2006/relationships/hyperlink" Target="file:///C:\AposVanta_15_2_2018\PERSONAL\BIOGRAFIKO\2017_CV_ipopsifiotita\English%20Articles\48.pdf" TargetMode="External"/><Relationship Id="rId141" Type="http://schemas.openxmlformats.org/officeDocument/2006/relationships/hyperlink" Target="file:///C:\AposVanta_15_2_2018\PERSONAL\BIOGRAFIKO\2017_CV_ipopsifiotita\English%20Articles\28.pdf" TargetMode="External"/><Relationship Id="rId7" Type="http://schemas.openxmlformats.org/officeDocument/2006/relationships/footnotes" Target="footnotes.xml"/><Relationship Id="rId162" Type="http://schemas.openxmlformats.org/officeDocument/2006/relationships/hyperlink" Target="file:///C:\AposVanta_15_2_2018\PERSONAL\BIOGRAFIKO\2017_CV_ipopsifiotita\English%20Articles\08.pdf" TargetMode="External"/><Relationship Id="rId183" Type="http://schemas.openxmlformats.org/officeDocument/2006/relationships/hyperlink" Target="https://www.researchgate.net/profile/Olga_Makri" TargetMode="External"/><Relationship Id="rId24" Type="http://schemas.openxmlformats.org/officeDocument/2006/relationships/hyperlink" Target="javascript:void(0)" TargetMode="External"/><Relationship Id="rId45" Type="http://schemas.openxmlformats.org/officeDocument/2006/relationships/hyperlink" Target="file:///C:\Users\Avanta\Documents\AposVanta_10062021\PERSONAL\BIOGRAFIKO\English%20Articles\117.pdf" TargetMode="External"/><Relationship Id="rId66" Type="http://schemas.openxmlformats.org/officeDocument/2006/relationships/hyperlink" Target="file:///C:\AposVanta_11042020\PERSONAL\BIOGRAFIKO\English%20Articles\98.pdf" TargetMode="External"/><Relationship Id="rId87" Type="http://schemas.openxmlformats.org/officeDocument/2006/relationships/hyperlink" Target="file:///C:\AposVantaExternal_12_9_2016\PERSONAL\BIOGRAFIKO\2017_CV_ipopsifiotita\English%20Articles\77.pdf" TargetMode="External"/><Relationship Id="rId110" Type="http://schemas.openxmlformats.org/officeDocument/2006/relationships/hyperlink" Target="http://link.springer.com/journal/12161/7/2/page/1" TargetMode="External"/><Relationship Id="rId131" Type="http://schemas.openxmlformats.org/officeDocument/2006/relationships/hyperlink" Target="file:///C:\AposVanta_15_2_2018\PERSONAL\BIOGRAFIKO\2017_CV_ipopsifiotita\English%20Articles\37.pdf" TargetMode="External"/><Relationship Id="rId152" Type="http://schemas.openxmlformats.org/officeDocument/2006/relationships/hyperlink" Target="file:///C:\AposVanta_22_10_2017\PERSONAL\BIOGRAFIKO\2017_CV_ipopsifiotita\English%20Articles\18.pdf" TargetMode="External"/><Relationship Id="rId173" Type="http://schemas.openxmlformats.org/officeDocument/2006/relationships/hyperlink" Target="https://doi.org/10.3390/microorganisms10122458" TargetMode="External"/><Relationship Id="rId194" Type="http://schemas.openxmlformats.org/officeDocument/2006/relationships/hyperlink" Target="http://www.ncbi.nlm.nih.gov/pubmed?term=Papadimitriou-Olivgeris%20M%5BAuthor%5D&amp;cauthor=true&amp;cauthor_uid=25153543" TargetMode="External"/><Relationship Id="rId208" Type="http://schemas.openxmlformats.org/officeDocument/2006/relationships/hyperlink" Target="javascript:AL_get(this,%20'jour',%20'Food%20Chem%20Toxicol.');" TargetMode="External"/><Relationship Id="rId14" Type="http://schemas.openxmlformats.org/officeDocument/2006/relationships/hyperlink" Target="mailto:avanta@upatras.gr" TargetMode="External"/><Relationship Id="rId30" Type="http://schemas.openxmlformats.org/officeDocument/2006/relationships/hyperlink" Target="file:///C:\Users\avant\Documents\AposVanta_06062023\PERSONAL\BIOGRAFIKO\English%20Articles\130.pdf" TargetMode="External"/><Relationship Id="rId35" Type="http://schemas.openxmlformats.org/officeDocument/2006/relationships/hyperlink" Target="file:///C:\Users\avant\Documents\AposVanta_06062023\PERSONAL\BIOGRAFIKO\English%20Articles\126.pdf" TargetMode="External"/><Relationship Id="rId56" Type="http://schemas.openxmlformats.org/officeDocument/2006/relationships/hyperlink" Target="file:///C:\Users\Avanta\Documents\AposVanta_10062021\PERSONAL\BIOGRAFIKO\English%20Articles\107.pdf" TargetMode="External"/><Relationship Id="rId77" Type="http://schemas.openxmlformats.org/officeDocument/2006/relationships/hyperlink" Target="file:///C:\AposVanta_15_2_2018\PERSONAL\BIOGRAFIKO\2017_CV_ipopsifiotita\English%20Articles\87.pdf" TargetMode="External"/><Relationship Id="rId100" Type="http://schemas.openxmlformats.org/officeDocument/2006/relationships/hyperlink" Target="file:///C:\AposVanta_15_2_2018\PERSONAL\BIOGRAFIKO\2017_CV_ipopsifiotita\English%20Articles\67.pdf" TargetMode="External"/><Relationship Id="rId105" Type="http://schemas.openxmlformats.org/officeDocument/2006/relationships/hyperlink" Target="file:///C:\AposVanta_15_2_2018\PERSONAL\BIOGRAFIKO\2017_CV_ipopsifiotita\English%20Articles\62.pdf" TargetMode="External"/><Relationship Id="rId126" Type="http://schemas.openxmlformats.org/officeDocument/2006/relationships/hyperlink" Target="file:///C:\AposVanta_15_2_2018\PERSONAL\BIOGRAFIKO\2017_CV_ipopsifiotita\English%20Articles\42.pdf" TargetMode="External"/><Relationship Id="rId147" Type="http://schemas.openxmlformats.org/officeDocument/2006/relationships/hyperlink" Target="file:///C:\AposVanta_15_2_2018\PERSONAL\BIOGRAFIKO\2017_CV_ipopsifiotita\English%20Articles\23.pdf" TargetMode="External"/><Relationship Id="rId168" Type="http://schemas.openxmlformats.org/officeDocument/2006/relationships/hyperlink" Target="file:///C:\AposVanta_15_2_2018\PERSONAL\BIOGRAFIKO\2017_CV_ipopsifiotita\English%20Articles\02.pdf" TargetMode="External"/><Relationship Id="rId8" Type="http://schemas.openxmlformats.org/officeDocument/2006/relationships/endnotes" Target="endnotes.xml"/><Relationship Id="rId51" Type="http://schemas.openxmlformats.org/officeDocument/2006/relationships/hyperlink" Target="file:///C:\Users\Avanta\Documents\AposVanta_10062021\PERSONAL\BIOGRAFIKO\English%20Articles\112.pdf" TargetMode="External"/><Relationship Id="rId72" Type="http://schemas.openxmlformats.org/officeDocument/2006/relationships/hyperlink" Target="file:///C:\AposVanta_23_10_2018\PERSONAL\BIOGRAFIKO\English%20Articles\92.pdf" TargetMode="External"/><Relationship Id="rId93" Type="http://schemas.openxmlformats.org/officeDocument/2006/relationships/hyperlink" Target="file:///C:\AposVanta_15_2_2018\PERSONAL\BIOGRAFIKO\2017_CV_ipopsifiotita\English%20Articles\73.pdf" TargetMode="External"/><Relationship Id="rId98" Type="http://schemas.openxmlformats.org/officeDocument/2006/relationships/hyperlink" Target="file:///C:\AposVanta_15_2_2018\PERSONAL\BIOGRAFIKO\2017_CV_ipopsifiotita\English%20Articles\69.pdf" TargetMode="External"/><Relationship Id="rId121" Type="http://schemas.openxmlformats.org/officeDocument/2006/relationships/hyperlink" Target="file:///C:\AposVanta_15_2_2018\PERSONAL\BIOGRAFIKO\2017_CV_ipopsifiotita\English%20Articles\47.pdf" TargetMode="External"/><Relationship Id="rId142" Type="http://schemas.openxmlformats.org/officeDocument/2006/relationships/hyperlink" Target="javascript:AL_get(this,%20'jour',%20'Epidemiol%20Infect.');" TargetMode="External"/><Relationship Id="rId163" Type="http://schemas.openxmlformats.org/officeDocument/2006/relationships/hyperlink" Target="file:///C:\AposVanta_15_2_2018\PERSONAL\BIOGRAFIKO\2017_CV_ipopsifiotita\English%20Articles\07.pdf" TargetMode="External"/><Relationship Id="rId184" Type="http://schemas.openxmlformats.org/officeDocument/2006/relationships/hyperlink" Target="https://www.researchgate.net/profile/Ilias_Georgalas" TargetMode="External"/><Relationship Id="rId189" Type="http://schemas.openxmlformats.org/officeDocument/2006/relationships/hyperlink" Target="http://www.ncbi.nlm.nih.gov/pubmed/27487463" TargetMode="External"/><Relationship Id="rId3" Type="http://schemas.openxmlformats.org/officeDocument/2006/relationships/numbering" Target="numbering.xml"/><Relationship Id="rId214" Type="http://schemas.openxmlformats.org/officeDocument/2006/relationships/footer" Target="footer1.xml"/><Relationship Id="rId25" Type="http://schemas.openxmlformats.org/officeDocument/2006/relationships/hyperlink" Target="https://doi.org/10.1186/s13690-023-01086-3" TargetMode="External"/><Relationship Id="rId46" Type="http://schemas.openxmlformats.org/officeDocument/2006/relationships/hyperlink" Target="file:///C:\Users\Avanta\Documents\AposVanta_10062021\PERSONAL\BIOGRAFIKO\English%20Articles\116.pdf" TargetMode="External"/><Relationship Id="rId67" Type="http://schemas.openxmlformats.org/officeDocument/2006/relationships/hyperlink" Target="file:///C:\AposVanta_11042020\PERSONAL\BIOGRAFIKO\English%20Articles\97.pdf" TargetMode="External"/><Relationship Id="rId116" Type="http://schemas.openxmlformats.org/officeDocument/2006/relationships/hyperlink" Target="file:///C:\AposVanta_15_2_2018\PERSONAL\BIOGRAFIKO\2017_CV_ipopsifiotita\English%20Articles\52.pdf" TargetMode="External"/><Relationship Id="rId137" Type="http://schemas.openxmlformats.org/officeDocument/2006/relationships/hyperlink" Target="file:///C:\AposVanta_15_2_2018\PERSONAL\BIOGRAFIKO\2017_CV_ipopsifiotita\English%20Articles\32.pdf" TargetMode="External"/><Relationship Id="rId158" Type="http://schemas.openxmlformats.org/officeDocument/2006/relationships/hyperlink" Target="file:///C:\AposVanta_15_2_2018\PERSONAL\BIOGRAFIKO\2017_CV_ipopsifiotita\English%20Articles\12.pdf" TargetMode="External"/><Relationship Id="rId20" Type="http://schemas.openxmlformats.org/officeDocument/2006/relationships/hyperlink" Target="http://www.linkedin.com/profile/view?id=114701548&amp;trk=nav_responsive_tab_profile_pic" TargetMode="External"/><Relationship Id="rId41" Type="http://schemas.openxmlformats.org/officeDocument/2006/relationships/hyperlink" Target="file:///C:\Users\avant\Documents\AposVanta_06062023\PERSONAL\BIOGRAFIKO\English%20Articles\121.pdf" TargetMode="External"/><Relationship Id="rId62" Type="http://schemas.openxmlformats.org/officeDocument/2006/relationships/hyperlink" Target="file:///C:\AposVanta_11042020\PERSONAL\BIOGRAFIKO\English%20Articles\101.pdf" TargetMode="External"/><Relationship Id="rId83" Type="http://schemas.openxmlformats.org/officeDocument/2006/relationships/hyperlink" Target="file:///C:\AposVanta_15_2_2018\PERSONAL\BIOGRAFIKO\2017_CV_ipopsifiotita\English%20Articles\81.pdf" TargetMode="External"/><Relationship Id="rId88" Type="http://schemas.openxmlformats.org/officeDocument/2006/relationships/hyperlink" Target="file:///C:\AposVanta_15_2_2018\PERSONAL\BIOGRAFIKO\2017_CV_ipopsifiotita\English%20Articles\78.pdf" TargetMode="External"/><Relationship Id="rId111" Type="http://schemas.openxmlformats.org/officeDocument/2006/relationships/hyperlink" Target="file:///C:\AposVanta_15_2_2018\PERSONAL\BIOGRAFIKO\2017_CV_ipopsifiotita\English%20Articles\57.pdf" TargetMode="External"/><Relationship Id="rId132" Type="http://schemas.openxmlformats.org/officeDocument/2006/relationships/hyperlink" Target="file:///C:\AposVanta_15_2_2018\PERSONAL\BIOGRAFIKO\2017_CV_ipopsifiotita\English%20Articles\36.pdf" TargetMode="External"/><Relationship Id="rId153" Type="http://schemas.openxmlformats.org/officeDocument/2006/relationships/hyperlink" Target="file:///C:\AposVanta_15_2_2018\PERSONAL\BIOGRAFIKO\2017_CV_ipopsifiotita\English%20Articles\17.pdf" TargetMode="External"/><Relationship Id="rId174" Type="http://schemas.openxmlformats.org/officeDocument/2006/relationships/hyperlink" Target="https://doi.org/10.1371/journal.pone.0264388" TargetMode="External"/><Relationship Id="rId179" Type="http://schemas.openxmlformats.org/officeDocument/2006/relationships/hyperlink" Target="https://doi.org/10.3390/ijerph18041865" TargetMode="External"/><Relationship Id="rId195" Type="http://schemas.openxmlformats.org/officeDocument/2006/relationships/hyperlink" Target="http://www.ncbi.nlm.nih.gov/pubmed?term=Vantarakis%20A%5BAuthor%5D&amp;cauthor=true&amp;cauthor_uid=25153543" TargetMode="External"/><Relationship Id="rId209" Type="http://schemas.openxmlformats.org/officeDocument/2006/relationships/hyperlink" Target="http://apps.isiknowledge.com/DaisyOneClickSearch.do?product=WOS&amp;search_mode=DaisyOneClickSearch&amp;db_id=&amp;SID=Z1@E1Oo4E9Jf1@FHc2J&amp;name=Karlou%20K&amp;ut=000263287800259&amp;pos=5" TargetMode="External"/><Relationship Id="rId190" Type="http://schemas.openxmlformats.org/officeDocument/2006/relationships/hyperlink" Target="http://www.ncbi.nlm.nih.gov/pubmed?term=Papachatzi%20E%5BAuthor%5D&amp;cauthor=true&amp;cauthor_uid=25153543" TargetMode="External"/><Relationship Id="rId204" Type="http://schemas.openxmlformats.org/officeDocument/2006/relationships/hyperlink" Target="http://www.ncbi.nlm.nih.gov/pubmed?term=%22Zarkadis%20I%22%5BAuthor%5D&amp;itool=EntrezSystem2.PEntrez.Pubmed.Pubmed_ResultsPanel.Pubmed_RVAbstract" TargetMode="External"/><Relationship Id="rId15" Type="http://schemas.openxmlformats.org/officeDocument/2006/relationships/image" Target="media/image6.png"/><Relationship Id="rId36" Type="http://schemas.openxmlformats.org/officeDocument/2006/relationships/hyperlink" Target="file:///C:\Users\avant\Documents\AposVanta_06062023\PERSONAL\BIOGRAFIKO\English%20Articles\125.pdf" TargetMode="External"/><Relationship Id="rId57" Type="http://schemas.openxmlformats.org/officeDocument/2006/relationships/hyperlink" Target="file:///C:\Users\Avanta\Documents\AposVanta_10062021\PERSONAL\BIOGRAFIKO\English%20Articles\106.pdf" TargetMode="External"/><Relationship Id="rId106" Type="http://schemas.openxmlformats.org/officeDocument/2006/relationships/hyperlink" Target="file:///C:\AposVanta_15_2_2018\PERSONAL\BIOGRAFIKO\2017_CV_ipopsifiotita\English%20Articles\61.pdf" TargetMode="External"/><Relationship Id="rId127" Type="http://schemas.openxmlformats.org/officeDocument/2006/relationships/hyperlink" Target="file:///C:\AposVanta_15_2_2018\PERSONAL\BIOGRAFIKO\2017_CV_ipopsifiotita\English%20Articles\41.pdf" TargetMode="External"/><Relationship Id="rId10" Type="http://schemas.openxmlformats.org/officeDocument/2006/relationships/image" Target="media/image2.png"/><Relationship Id="rId31" Type="http://schemas.openxmlformats.org/officeDocument/2006/relationships/hyperlink" Target="file:///C:\Users\avant\Documents\AposVanta_06062023\PERSONAL\BIOGRAFIKO\English%20Articles\129.pdf" TargetMode="External"/><Relationship Id="rId52" Type="http://schemas.openxmlformats.org/officeDocument/2006/relationships/hyperlink" Target="file:///C:\Users\Avanta\Documents\AposVanta_10062021\PERSONAL\BIOGRAFIKO\English%20Articles\111.pdf" TargetMode="External"/><Relationship Id="rId73" Type="http://schemas.openxmlformats.org/officeDocument/2006/relationships/hyperlink" Target="file:///C:\AposVanta_23_10_2018\PERSONAL\BIOGRAFIKO\English%20Articles\91.pdf" TargetMode="External"/><Relationship Id="rId78" Type="http://schemas.openxmlformats.org/officeDocument/2006/relationships/hyperlink" Target="file:///C:\AposVanta_15_2_2018\PERSONAL\BIOGRAFIKO\2017_CV_ipopsifiotita\English%20Articles\86.pdf" TargetMode="External"/><Relationship Id="rId94" Type="http://schemas.openxmlformats.org/officeDocument/2006/relationships/hyperlink" Target="file:///C:\AposVanta_15_2_2018\PERSONAL\BIOGRAFIKO\2017_CV_ipopsifiotita\English%20Articles\72.pdf" TargetMode="External"/><Relationship Id="rId99" Type="http://schemas.openxmlformats.org/officeDocument/2006/relationships/hyperlink" Target="file:///C:\AposVanta_15_2_2018\PERSONAL\BIOGRAFIKO\2017_CV_ipopsifiotita\English%20Articles\68.pdf" TargetMode="External"/><Relationship Id="rId101" Type="http://schemas.openxmlformats.org/officeDocument/2006/relationships/hyperlink" Target="file:///C:\AposVanta_15_2_2018\PERSONAL\BIOGRAFIKO\2017_CV_ipopsifiotita\English%20Articles\66.pdf" TargetMode="External"/><Relationship Id="rId122" Type="http://schemas.openxmlformats.org/officeDocument/2006/relationships/hyperlink" Target="file:///C:\AposVanta_15_2_2018\PERSONAL\BIOGRAFIKO\2017_CV_ipopsifiotita\English%20Articles\46.pdf" TargetMode="External"/><Relationship Id="rId143" Type="http://schemas.openxmlformats.org/officeDocument/2006/relationships/hyperlink" Target="file:///C:\AposVanta_15_2_2018\PERSONAL\BIOGRAFIKO\2017_CV_ipopsifiotita\English%20Articles\27.pdf" TargetMode="External"/><Relationship Id="rId148" Type="http://schemas.openxmlformats.org/officeDocument/2006/relationships/hyperlink" Target="file:///C:\AposVanta_15_2_2018\PERSONAL\BIOGRAFIKO\2017_CV_ipopsifiotita\English%20Articles\22.pdf" TargetMode="External"/><Relationship Id="rId164" Type="http://schemas.openxmlformats.org/officeDocument/2006/relationships/hyperlink" Target="file:///C:\AposVanta_15_2_2018\PERSONAL\BIOGRAFIKO\2017_CV_ipopsifiotita\English%20Articles\06.pdf" TargetMode="External"/><Relationship Id="rId169" Type="http://schemas.openxmlformats.org/officeDocument/2006/relationships/hyperlink" Target="file:///C:\AposVanta_15_2_2018\PERSONAL\BIOGRAFIKO\2017_CV_ipopsifiotita\English%20Articles\01.pdf" TargetMode="External"/><Relationship Id="rId185" Type="http://schemas.openxmlformats.org/officeDocument/2006/relationships/hyperlink" Target="https://www.researchgate.net/researcher/38980720_Nikolaos_Pharmakakis"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doi.org/10.1016/j.toxrep.2020.12.001" TargetMode="External"/><Relationship Id="rId210" Type="http://schemas.openxmlformats.org/officeDocument/2006/relationships/hyperlink" Target="http://apps.isiknowledge.com/DaisyOneClickSearch.do?product=WOS&amp;search_mode=DaisyOneClickSearch&amp;db_id=&amp;SID=Z1@E1Oo4E9Jf1@FHc2J&amp;name=Vantarakis%20A&amp;ut=000263287800259&amp;pos=6" TargetMode="External"/><Relationship Id="rId215" Type="http://schemas.openxmlformats.org/officeDocument/2006/relationships/footer" Target="footer2.xml"/><Relationship Id="rId26" Type="http://schemas.openxmlformats.org/officeDocument/2006/relationships/hyperlink" Target="https://doi.org/10.36266/JCMHR/168" TargetMode="External"/><Relationship Id="rId47" Type="http://schemas.openxmlformats.org/officeDocument/2006/relationships/hyperlink" Target="file:///C:\Users\Avanta\Documents\AposVanta_10062021\PERSONAL\BIOGRAFIKO\English%20Articles\115.pdf" TargetMode="External"/><Relationship Id="rId68" Type="http://schemas.openxmlformats.org/officeDocument/2006/relationships/hyperlink" Target="file:///C:\AposVanta_11042020\PERSONAL\BIOGRAFIKO\English%20Articles\96.pdf" TargetMode="External"/><Relationship Id="rId89" Type="http://schemas.openxmlformats.org/officeDocument/2006/relationships/hyperlink" Target="file:///C:\AposVanta_15_2_2018\PERSONAL\BIOGRAFIKO\2017_CV_ipopsifiotita\English%20Articles\77.pdf" TargetMode="External"/><Relationship Id="rId112" Type="http://schemas.openxmlformats.org/officeDocument/2006/relationships/hyperlink" Target="file:///C:\AposVanta_15_2_2018\PERSONAL\BIOGRAFIKO\2017_CV_ipopsifiotita\English%20Articles\56.pdf" TargetMode="External"/><Relationship Id="rId133" Type="http://schemas.openxmlformats.org/officeDocument/2006/relationships/hyperlink" Target="file:///C:\AposVanta_15_2_2018\PERSONAL\BIOGRAFIKO\2017_CV_ipopsifiotita\English%20Articles\35.pdf" TargetMode="External"/><Relationship Id="rId154" Type="http://schemas.openxmlformats.org/officeDocument/2006/relationships/hyperlink" Target="file:///C:\AposVanta_15_2_2018\PERSONAL\BIOGRAFIKO\2017_CV_ipopsifiotita\English%20Articles\16.pdf" TargetMode="External"/><Relationship Id="rId175" Type="http://schemas.openxmlformats.org/officeDocument/2006/relationships/hyperlink" Target="https://doi.org/10.21203/rs.3.rs-1149205/v1" TargetMode="External"/><Relationship Id="rId196" Type="http://schemas.openxmlformats.org/officeDocument/2006/relationships/hyperlink" Target="http://link.springer.com/journal/12161/7/2/page/1" TargetMode="External"/><Relationship Id="rId200" Type="http://schemas.openxmlformats.org/officeDocument/2006/relationships/hyperlink" Target="http://www.ncbi.nlm.nih.gov/pubmed?term=%22Pagonidis%20D%22%5BAuthor%5D&amp;itool=EntrezSystem2.PEntrez.Pubmed.Pubmed_ResultsPanel.Pubmed_RVAbstract" TargetMode="External"/><Relationship Id="rId16" Type="http://schemas.openxmlformats.org/officeDocument/2006/relationships/hyperlink" Target="http://www.avantarakis.gr" TargetMode="External"/><Relationship Id="rId37" Type="http://schemas.openxmlformats.org/officeDocument/2006/relationships/hyperlink" Target="file:///C:\Users\avant\Documents\AposVanta_06062023\PERSONAL\BIOGRAFIKO\English%20Articles\124.pdf" TargetMode="External"/><Relationship Id="rId58" Type="http://schemas.openxmlformats.org/officeDocument/2006/relationships/hyperlink" Target="file:///C:\Users\Avanta\Documents\AposVanta_10062021\PERSONAL\BIOGRAFIKO\English%20Articles\105.pdf" TargetMode="External"/><Relationship Id="rId79" Type="http://schemas.openxmlformats.org/officeDocument/2006/relationships/hyperlink" Target="file:///C:\AposVanta_15_2_2018\PERSONAL\BIOGRAFIKO\2017_CV_ipopsifiotita\English%20Articles\85.pdf" TargetMode="External"/><Relationship Id="rId102" Type="http://schemas.openxmlformats.org/officeDocument/2006/relationships/hyperlink" Target="file:///C:\AposVanta_15_2_2018\PERSONAL\BIOGRAFIKO\2017_CV_ipopsifiotita\English%20Articles\65.pdf" TargetMode="External"/><Relationship Id="rId123" Type="http://schemas.openxmlformats.org/officeDocument/2006/relationships/hyperlink" Target="file:///C:\AposVanta_15_2_2018\PERSONAL\BIOGRAFIKO\2017_CV_ipopsifiotita\English%20Articles\45.pdf" TargetMode="External"/><Relationship Id="rId144" Type="http://schemas.openxmlformats.org/officeDocument/2006/relationships/hyperlink" Target="file:///C:\AposVanta_15_2_2018\PERSONAL\BIOGRAFIKO\2017_CV_ipopsifiotita\English%20Articles\26.pdf" TargetMode="External"/><Relationship Id="rId90" Type="http://schemas.openxmlformats.org/officeDocument/2006/relationships/hyperlink" Target="file:///C:\AposVanta_15_2_2018\PERSONAL\BIOGRAFIKO\2017_CV_ipopsifiotita\English%20Articles\76.pdf" TargetMode="External"/><Relationship Id="rId165" Type="http://schemas.openxmlformats.org/officeDocument/2006/relationships/hyperlink" Target="file:///C:\AposVanta_15_2_2018\PERSONAL\BIOGRAFIKO\2017_CV_ipopsifiotita\English%20Articles\05.pdf" TargetMode="External"/><Relationship Id="rId186" Type="http://schemas.openxmlformats.org/officeDocument/2006/relationships/hyperlink" Target="https://www.researchgate.net/profile/Apostolos_Vantarakis" TargetMode="External"/><Relationship Id="rId211" Type="http://schemas.openxmlformats.org/officeDocument/2006/relationships/hyperlink" Target="http://www.waterpathogens.org/%20booktree" TargetMode="External"/><Relationship Id="rId27" Type="http://schemas.openxmlformats.org/officeDocument/2006/relationships/hyperlink" Target="https://doi.org/10.1016/j.hjc.2022.10.002" TargetMode="External"/><Relationship Id="rId48" Type="http://schemas.openxmlformats.org/officeDocument/2006/relationships/hyperlink" Target="file:///C:\Users\Avanta\Documents\AposVanta_10062021\PERSONAL\BIOGRAFIKO\English%20Articles\114.pdf" TargetMode="External"/><Relationship Id="rId69" Type="http://schemas.openxmlformats.org/officeDocument/2006/relationships/hyperlink" Target="https://www.ncbi.nlm.nih.gov/pmc/articles/PMC6378546/" TargetMode="External"/><Relationship Id="rId113" Type="http://schemas.openxmlformats.org/officeDocument/2006/relationships/hyperlink" Target="file:///C:\AposVanta_15_2_2018\PERSONAL\BIOGRAFIKO\2017_CV_ipopsifiotita\English%20Articles\55.pdf" TargetMode="External"/><Relationship Id="rId134" Type="http://schemas.openxmlformats.org/officeDocument/2006/relationships/hyperlink" Target="javascript:AL_get(this,%20'jour',%20'Euro%20Surveill.');" TargetMode="External"/><Relationship Id="rId80" Type="http://schemas.openxmlformats.org/officeDocument/2006/relationships/hyperlink" Target="file:///C:\AposVanta_15_2_2018\PERSONAL\BIOGRAFIKO\2017_CV_ipopsifiotita\English%20Articles\84.pdf" TargetMode="External"/><Relationship Id="rId155" Type="http://schemas.openxmlformats.org/officeDocument/2006/relationships/hyperlink" Target="file:///C:\AposVanta_15_2_2018\PERSONAL\BIOGRAFIKO\2017_CV_ipopsifiotita\English%20Articles\15.pdf" TargetMode="External"/><Relationship Id="rId176" Type="http://schemas.openxmlformats.org/officeDocument/2006/relationships/hyperlink" Target="https://doi.org/10.3390/foods10123143" TargetMode="External"/><Relationship Id="rId197" Type="http://schemas.openxmlformats.org/officeDocument/2006/relationships/hyperlink" Target="javascript:AL_get(this,%20'jour',%20'Water%20Sci%20Technol.');" TargetMode="External"/><Relationship Id="rId201" Type="http://schemas.openxmlformats.org/officeDocument/2006/relationships/hyperlink" Target="http://www.ncbi.nlm.nih.gov/pubmed?term=%22Melegos%20F%22%5BAuthor%5D&amp;itool=EntrezSystem2.PEntrez.Pubmed.Pubmed_ResultsPanel.Pubmed_RVAbstract" TargetMode="External"/><Relationship Id="rId17" Type="http://schemas.openxmlformats.org/officeDocument/2006/relationships/image" Target="media/image7.png"/><Relationship Id="rId38" Type="http://schemas.openxmlformats.org/officeDocument/2006/relationships/hyperlink" Target="file:///C:\Users\avant\Documents\AposVanta_06062023\PERSONAL\BIOGRAFIKO\English%20Articles\123.pdf" TargetMode="External"/><Relationship Id="rId59" Type="http://schemas.openxmlformats.org/officeDocument/2006/relationships/hyperlink" Target="file:///C:\Users\Avanta\Documents\AposVanta_10062021\PERSONAL\BIOGRAFIKO\English%20Articles\104.pdf" TargetMode="External"/><Relationship Id="rId103" Type="http://schemas.openxmlformats.org/officeDocument/2006/relationships/hyperlink" Target="file:///C:\AposVanta_15_2_2018\PERSONAL\BIOGRAFIKO\2017_CV_ipopsifiotita\English%20Articles\64.pdf" TargetMode="External"/><Relationship Id="rId124" Type="http://schemas.openxmlformats.org/officeDocument/2006/relationships/hyperlink" Target="file:///C:\AposVanta_15_2_2018\PERSONAL\BIOGRAFIKO\2017_CV_ipopsifiotita\English%20Articles\44.pdf" TargetMode="External"/><Relationship Id="rId70" Type="http://schemas.openxmlformats.org/officeDocument/2006/relationships/hyperlink" Target="file:///C:\AposVanta_11042020\PERSONAL\BIOGRAFIKO\English%20Articles\94.pdf" TargetMode="External"/><Relationship Id="rId91" Type="http://schemas.openxmlformats.org/officeDocument/2006/relationships/hyperlink" Target="file:///C:\AposVanta_15_2_2018\PERSONAL\BIOGRAFIKO\2017_CV_ipopsifiotita\English%20Articles\75.pdf" TargetMode="External"/><Relationship Id="rId145" Type="http://schemas.openxmlformats.org/officeDocument/2006/relationships/hyperlink" Target="file:///C:\AposVanta_15_2_2018\PERSONAL\BIOGRAFIKO\2017_CV_ipopsifiotita\English%20Articles\25.pdf" TargetMode="External"/><Relationship Id="rId166" Type="http://schemas.openxmlformats.org/officeDocument/2006/relationships/hyperlink" Target="file:///C:\AposVanta_15_2_2018\PERSONAL\BIOGRAFIKO\2017_CV_ipopsifiotita\English%20Articles\04.pdf" TargetMode="External"/><Relationship Id="rId187" Type="http://schemas.openxmlformats.org/officeDocument/2006/relationships/hyperlink" Target="https://www.researchgate.net/researcher/39724681_Constantine_D_Georgakopoulos" TargetMode="External"/><Relationship Id="rId1" Type="http://schemas.openxmlformats.org/officeDocument/2006/relationships/customXml" Target="../customXml/item1.xml"/><Relationship Id="rId212" Type="http://schemas.openxmlformats.org/officeDocument/2006/relationships/hyperlink" Target="http://www.efet.gr" TargetMode="External"/><Relationship Id="rId28" Type="http://schemas.openxmlformats.org/officeDocument/2006/relationships/hyperlink" Target="https://doi.org/10.3390/microorganisms10122458" TargetMode="External"/><Relationship Id="rId49" Type="http://schemas.openxmlformats.org/officeDocument/2006/relationships/hyperlink" Target="file:///C:\Users\Avanta\Documents\AposVanta_10062021\PERSONAL\BIOGRAFIKO\English%20Articles\113.pdf" TargetMode="External"/><Relationship Id="rId114" Type="http://schemas.openxmlformats.org/officeDocument/2006/relationships/hyperlink" Target="file:///C:\AposVanta_15_2_2018\PERSONAL\BIOGRAFIKO\2017_CV_ipopsifiotita\English%20Articles\54.pdf" TargetMode="External"/><Relationship Id="rId60" Type="http://schemas.openxmlformats.org/officeDocument/2006/relationships/hyperlink" Target="file:///C:\Users\Avanta\Documents\AposVanta_10062021\PERSONAL\BIOGRAFIKO\English%20Articles\103.pdf" TargetMode="External"/><Relationship Id="rId81" Type="http://schemas.openxmlformats.org/officeDocument/2006/relationships/hyperlink" Target="file:///C:\AposVanta_15_2_2018\PERSONAL\BIOGRAFIKO\2017_CV_ipopsifiotita\English%20Articles\83.pdf" TargetMode="External"/><Relationship Id="rId135" Type="http://schemas.openxmlformats.org/officeDocument/2006/relationships/hyperlink" Target="file:///C:\AposVanta_15_2_2018\PERSONAL\BIOGRAFIKO\2017_CV_ipopsifiotita\English%20Articles\34.pdf" TargetMode="External"/><Relationship Id="rId156" Type="http://schemas.openxmlformats.org/officeDocument/2006/relationships/hyperlink" Target="file:///C:\AposVanta_15_2_2018\PERSONAL\BIOGRAFIKO\2017_CV_ipopsifiotita\English%20Articles\14.pdf" TargetMode="External"/><Relationship Id="rId177" Type="http://schemas.openxmlformats.org/officeDocument/2006/relationships/hyperlink" Target="https://doi.org/10.18332/tpc/140242" TargetMode="External"/><Relationship Id="rId198" Type="http://schemas.openxmlformats.org/officeDocument/2006/relationships/hyperlink" Target="http://www.ncbi.nlm.nih.gov/pubmed?term=%22Vantarakis%20A%22%5BAuthor%5D&amp;itool=EntrezSystem2.PEntrez.Pubmed.Pubmed_ResultsPanel.Pubmed_RVAbstract" TargetMode="External"/><Relationship Id="rId202" Type="http://schemas.openxmlformats.org/officeDocument/2006/relationships/hyperlink" Target="http://www.ncbi.nlm.nih.gov/pubmed?term=%22Seretidis%20J%22%5BAuthor%5D&amp;itool=EntrezSystem2.PEntrez.Pubmed.Pubmed_ResultsPanel.Pubmed_RVAbstract" TargetMode="External"/><Relationship Id="rId18" Type="http://schemas.openxmlformats.org/officeDocument/2006/relationships/hyperlink" Target="http://www.researchgate.net/profile/Apostolos_Vantarakis/" TargetMode="External"/><Relationship Id="rId39" Type="http://schemas.openxmlformats.org/officeDocument/2006/relationships/hyperlink" Target="file:///C:\Users\avant\Documents\AposVanta_06062023\PERSONAL\BIOGRAFIKO\English%20Articles\122.pdf" TargetMode="External"/><Relationship Id="rId50" Type="http://schemas.openxmlformats.org/officeDocument/2006/relationships/hyperlink" Target="http://www.jhypertension" TargetMode="External"/><Relationship Id="rId104" Type="http://schemas.openxmlformats.org/officeDocument/2006/relationships/hyperlink" Target="file:///C:\AposVanta_15_2_2018\PERSONAL\BIOGRAFIKO\2017_CV_ipopsifiotita\English%20Articles\63.pdf" TargetMode="External"/><Relationship Id="rId125" Type="http://schemas.openxmlformats.org/officeDocument/2006/relationships/hyperlink" Target="file:///C:\AposVanta_15_2_2018\PERSONAL\BIOGRAFIKO\2017_CV_ipopsifiotita\English%20Articles\43.pdf" TargetMode="External"/><Relationship Id="rId146" Type="http://schemas.openxmlformats.org/officeDocument/2006/relationships/hyperlink" Target="file:///C:\AposVanta_15_2_2018\PERSONAL\BIOGRAFIKO\2017_CV_ipopsifiotita\English%20Articles\24.pdf" TargetMode="External"/><Relationship Id="rId167" Type="http://schemas.openxmlformats.org/officeDocument/2006/relationships/hyperlink" Target="file:///C:\AposVanta_15_2_2018\PERSONAL\BIOGRAFIKO\2017_CV_ipopsifiotita\English%20Articles\03.pdf" TargetMode="External"/><Relationship Id="rId188" Type="http://schemas.openxmlformats.org/officeDocument/2006/relationships/hyperlink" Target="https://www.researchgate.net/publication/305821114_Efficacy_of_Topical_Ofloxacin_03_Administration_on_Conjunctival_Bacterial_Flora_in_Diabetic_Patients_Undergoing_Intravitreal_Injections?ev=prf_pub" TargetMode="External"/><Relationship Id="rId71" Type="http://schemas.openxmlformats.org/officeDocument/2006/relationships/hyperlink" Target="file:///C:\AposVanta_23_10_2018\PERSONAL\BIOGRAFIKO\English%20Articles\93.pdf" TargetMode="External"/><Relationship Id="rId92" Type="http://schemas.openxmlformats.org/officeDocument/2006/relationships/hyperlink" Target="file:///C:\AposVanta_15_2_2018\PERSONAL\BIOGRAFIKO\2017_CV_ipopsifiotita\English%20Articles\74.pdf"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doi.org/10.3390/" TargetMode="External"/><Relationship Id="rId40" Type="http://schemas.openxmlformats.org/officeDocument/2006/relationships/hyperlink" Target="https://www.sciencedirect.com/science/article/pii/S1001074221001492" TargetMode="External"/><Relationship Id="rId115" Type="http://schemas.openxmlformats.org/officeDocument/2006/relationships/hyperlink" Target="file:///C:\AposVanta_15_2_2018\PERSONAL\BIOGRAFIKO\2017_CV_ipopsifiotita\English%20Articles\53.pdf" TargetMode="External"/><Relationship Id="rId136" Type="http://schemas.openxmlformats.org/officeDocument/2006/relationships/hyperlink" Target="file:///C:\AposVanta_15_2_2018\PERSONAL\BIOGRAFIKO\2017_CV_ipopsifiotita\English%20Articles\33.pdf" TargetMode="External"/><Relationship Id="rId157" Type="http://schemas.openxmlformats.org/officeDocument/2006/relationships/hyperlink" Target="file:///C:\AposVanta_15_2_2018\PERSONAL\BIOGRAFIKO\2017_CV_ipopsifiotita\English%20Articles\13.pdf" TargetMode="External"/><Relationship Id="rId178" Type="http://schemas.openxmlformats.org/officeDocument/2006/relationships/hyperlink" Target="https://doi.org/10.1038/s41371-021-00532-5" TargetMode="External"/><Relationship Id="rId61" Type="http://schemas.openxmlformats.org/officeDocument/2006/relationships/hyperlink" Target="file:///C:\Users\Avanta\Documents\AposVanta_10062021\PERSONAL\BIOGRAFIKO\English%20Articles\102.pdf" TargetMode="External"/><Relationship Id="rId82" Type="http://schemas.openxmlformats.org/officeDocument/2006/relationships/hyperlink" Target="file:///C:\AposVanta_15_2_2018\PERSONAL\BIOGRAFIKO\2017_CV_ipopsifiotita\English%20Articles\82.pdf" TargetMode="External"/><Relationship Id="rId199" Type="http://schemas.openxmlformats.org/officeDocument/2006/relationships/hyperlink" Target="http://www.ncbi.nlm.nih.gov/pubmed?term=%22Nearxou%20A%22%5BAuthor%5D&amp;itool=EntrezSystem2.PEntrez.Pubmed.Pubmed_ResultsPanel.Pubmed_RVAbstract" TargetMode="External"/><Relationship Id="rId203" Type="http://schemas.openxmlformats.org/officeDocument/2006/relationships/hyperlink" Target="http://www.ncbi.nlm.nih.gov/pubmed?term=%22Kokkinos%20P%22%5BAuthor%5D&amp;itool=EntrezSystem2.PEntrez.Pubmed.Pubmed_ResultsPanel.Pubmed_RVAbstract" TargetMode="External"/><Relationship Id="rId19"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hyperlink" Target="http://www.avantarak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Ο άνθρωπος πρέπει να ζει τη ζωή του με τέτοιο τρόπο ώστε όταν φτάσει η στιγμή του θανάτου να μην νιώσει οξύ πόνο ότι τη σπατάλησε ούτε και τύψεις ότι θα μπορούσε να προσφέρει περισσότερα στην κοινωνία αλλά δεν το έκανε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26A64D-DC66-477E-A22C-CF0923A2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63</Pages>
  <Words>32039</Words>
  <Characters>173015</Characters>
  <Application>Microsoft Office Word</Application>
  <DocSecurity>0</DocSecurity>
  <Lines>1441</Lines>
  <Paragraphs>409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Apostolos Vantarakis</vt:lpstr>
      <vt:lpstr>ΑΠΟΣΤΟΛΟΣ ΒΑΝΤΑΡΑΚΗΣ</vt:lpstr>
    </vt:vector>
  </TitlesOfParts>
  <Company>Unknown Organization</Company>
  <LinksUpToDate>false</LinksUpToDate>
  <CharactersWithSpaces>204645</CharactersWithSpaces>
  <SharedDoc>false</SharedDoc>
  <HLinks>
    <vt:vector size="780" baseType="variant">
      <vt:variant>
        <vt:i4>7798821</vt:i4>
      </vt:variant>
      <vt:variant>
        <vt:i4>393</vt:i4>
      </vt:variant>
      <vt:variant>
        <vt:i4>0</vt:i4>
      </vt:variant>
      <vt:variant>
        <vt:i4>5</vt:i4>
      </vt:variant>
      <vt:variant>
        <vt:lpwstr>http://www.efet.gr/</vt:lpwstr>
      </vt:variant>
      <vt:variant>
        <vt:lpwstr/>
      </vt:variant>
      <vt:variant>
        <vt:i4>5963802</vt:i4>
      </vt:variant>
      <vt:variant>
        <vt:i4>390</vt:i4>
      </vt:variant>
      <vt:variant>
        <vt:i4>0</vt:i4>
      </vt:variant>
      <vt:variant>
        <vt:i4>5</vt:i4>
      </vt:variant>
      <vt:variant>
        <vt:lpwstr>http://apps.isiknowledge.com/DaisyOneClickSearch.do?product=WOS&amp;search_mode=DaisyOneClickSearch&amp;db_id=&amp;SID=Z1@E1Oo4E9Jf1@FHc2J&amp;name=Vantarakis%20A&amp;ut=000263287800259&amp;pos=6</vt:lpwstr>
      </vt:variant>
      <vt:variant>
        <vt:lpwstr/>
      </vt:variant>
      <vt:variant>
        <vt:i4>5636125</vt:i4>
      </vt:variant>
      <vt:variant>
        <vt:i4>387</vt:i4>
      </vt:variant>
      <vt:variant>
        <vt:i4>0</vt:i4>
      </vt:variant>
      <vt:variant>
        <vt:i4>5</vt:i4>
      </vt:variant>
      <vt:variant>
        <vt:lpwstr>http://apps.isiknowledge.com/DaisyOneClickSearch.do?product=WOS&amp;search_mode=DaisyOneClickSearch&amp;db_id=&amp;SID=Z1@E1Oo4E9Jf1@FHc2J&amp;name=Karlou%20K&amp;ut=000263287800259&amp;pos=5</vt:lpwstr>
      </vt:variant>
      <vt:variant>
        <vt:lpwstr/>
      </vt:variant>
      <vt:variant>
        <vt:i4>6946925</vt:i4>
      </vt:variant>
      <vt:variant>
        <vt:i4>384</vt:i4>
      </vt:variant>
      <vt:variant>
        <vt:i4>0</vt:i4>
      </vt:variant>
      <vt:variant>
        <vt:i4>5</vt:i4>
      </vt:variant>
      <vt:variant>
        <vt:lpwstr>http://apps.isiknowledge.com/DaisyOneClickSearch.do?product=WOS&amp;search_mode=DaisyOneClickSearch&amp;db_id=&amp;SID=Z1@E1Oo4E9Jf1@FHc2J&amp;name=Stavrou%20E&amp;ut=000263287800259&amp;pos=4</vt:lpwstr>
      </vt:variant>
      <vt:variant>
        <vt:lpwstr/>
      </vt:variant>
      <vt:variant>
        <vt:i4>1900651</vt:i4>
      </vt:variant>
      <vt:variant>
        <vt:i4>381</vt:i4>
      </vt:variant>
      <vt:variant>
        <vt:i4>0</vt:i4>
      </vt:variant>
      <vt:variant>
        <vt:i4>5</vt:i4>
      </vt:variant>
      <vt:variant>
        <vt:lpwstr>javascript:AL_get(this, 'jour', 'Food Chem Toxicol.');</vt:lpwstr>
      </vt:variant>
      <vt:variant>
        <vt:lpwstr/>
      </vt:variant>
      <vt:variant>
        <vt:i4>3473492</vt:i4>
      </vt:variant>
      <vt:variant>
        <vt:i4>378</vt:i4>
      </vt:variant>
      <vt:variant>
        <vt:i4>0</vt:i4>
      </vt:variant>
      <vt:variant>
        <vt:i4>5</vt:i4>
      </vt:variant>
      <vt:variant>
        <vt:lpwstr>http://www.sciencedirect.com/science?_ob=ArticleURL&amp;_udi=B6T6P-4S5KXCW-1&amp;_user=83471&amp;_rdoc=1&amp;_fmt=&amp;_orig=search&amp;_sort=d&amp;view=c&amp;_acct=C000059670&amp;_version=1&amp;_urlVersion=0&amp;_userid=83471&amp;md5=cc4add62b39ebe0e833ce585586846bb</vt:lpwstr>
      </vt:variant>
      <vt:variant>
        <vt:lpwstr>aff1</vt:lpwstr>
      </vt:variant>
      <vt:variant>
        <vt:i4>2687046</vt:i4>
      </vt:variant>
      <vt:variant>
        <vt:i4>375</vt:i4>
      </vt:variant>
      <vt:variant>
        <vt:i4>0</vt:i4>
      </vt:variant>
      <vt:variant>
        <vt:i4>5</vt:i4>
      </vt:variant>
      <vt:variant>
        <vt:lpwstr>javascript:AL_get(this, 'jour', 'Epidemiol Infect.');</vt:lpwstr>
      </vt:variant>
      <vt:variant>
        <vt:lpwstr/>
      </vt:variant>
      <vt:variant>
        <vt:i4>7864440</vt:i4>
      </vt:variant>
      <vt:variant>
        <vt:i4>372</vt:i4>
      </vt:variant>
      <vt:variant>
        <vt:i4>0</vt:i4>
      </vt:variant>
      <vt:variant>
        <vt:i4>5</vt:i4>
      </vt:variant>
      <vt:variant>
        <vt:lpwstr>http://www.ncbi.nlm.nih.gov/pubmed?term=%22Alamanos%20Y%22%5BAuthor%5D&amp;itool=EntrezSystem2.PEntrez.Pubmed.Pubmed_ResultsPanel.Pubmed_RVAbstract</vt:lpwstr>
      </vt:variant>
      <vt:variant>
        <vt:lpwstr/>
      </vt:variant>
      <vt:variant>
        <vt:i4>5963862</vt:i4>
      </vt:variant>
      <vt:variant>
        <vt:i4>369</vt:i4>
      </vt:variant>
      <vt:variant>
        <vt:i4>0</vt:i4>
      </vt:variant>
      <vt:variant>
        <vt:i4>5</vt:i4>
      </vt:variant>
      <vt:variant>
        <vt:lpwstr>http://www.ncbi.nlm.nih.gov/pubmed?term=%22Parasidis%20T%22%5BAuthor%5D&amp;itool=EntrezSystem2.PEntrez.Pubmed.Pubmed_ResultsPanel.Pubmed_RVAbstract</vt:lpwstr>
      </vt:variant>
      <vt:variant>
        <vt:lpwstr/>
      </vt:variant>
      <vt:variant>
        <vt:i4>7733353</vt:i4>
      </vt:variant>
      <vt:variant>
        <vt:i4>366</vt:i4>
      </vt:variant>
      <vt:variant>
        <vt:i4>0</vt:i4>
      </vt:variant>
      <vt:variant>
        <vt:i4>5</vt:i4>
      </vt:variant>
      <vt:variant>
        <vt:lpwstr>http://www.ncbi.nlm.nih.gov/pubmed?term=%22Zarkadis%20I%22%5BAuthor%5D&amp;itool=EntrezSystem2.PEntrez.Pubmed.Pubmed_ResultsPanel.Pubmed_RVAbstract</vt:lpwstr>
      </vt:variant>
      <vt:variant>
        <vt:lpwstr/>
      </vt:variant>
      <vt:variant>
        <vt:i4>7340148</vt:i4>
      </vt:variant>
      <vt:variant>
        <vt:i4>363</vt:i4>
      </vt:variant>
      <vt:variant>
        <vt:i4>0</vt:i4>
      </vt:variant>
      <vt:variant>
        <vt:i4>5</vt:i4>
      </vt:variant>
      <vt:variant>
        <vt:lpwstr>http://www.ncbi.nlm.nih.gov/pubmed?term=%22Kokkinos%20P%22%5BAuthor%5D&amp;itool=EntrezSystem2.PEntrez.Pubmed.Pubmed_ResultsPanel.Pubmed_RVAbstract</vt:lpwstr>
      </vt:variant>
      <vt:variant>
        <vt:lpwstr/>
      </vt:variant>
      <vt:variant>
        <vt:i4>4259926</vt:i4>
      </vt:variant>
      <vt:variant>
        <vt:i4>360</vt:i4>
      </vt:variant>
      <vt:variant>
        <vt:i4>0</vt:i4>
      </vt:variant>
      <vt:variant>
        <vt:i4>5</vt:i4>
      </vt:variant>
      <vt:variant>
        <vt:lpwstr>http://www.ncbi.nlm.nih.gov/pubmed?term=%22Seretidis%20J%22%5BAuthor%5D&amp;itool=EntrezSystem2.PEntrez.Pubmed.Pubmed_ResultsPanel.Pubmed_RVAbstract</vt:lpwstr>
      </vt:variant>
      <vt:variant>
        <vt:lpwstr/>
      </vt:variant>
      <vt:variant>
        <vt:i4>3801145</vt:i4>
      </vt:variant>
      <vt:variant>
        <vt:i4>357</vt:i4>
      </vt:variant>
      <vt:variant>
        <vt:i4>0</vt:i4>
      </vt:variant>
      <vt:variant>
        <vt:i4>5</vt:i4>
      </vt:variant>
      <vt:variant>
        <vt:lpwstr>http://www.ncbi.nlm.nih.gov/pubmed?term=%22Melegos%20F%22%5BAuthor%5D&amp;itool=EntrezSystem2.PEntrez.Pubmed.Pubmed_ResultsPanel.Pubmed_RVAbstract</vt:lpwstr>
      </vt:variant>
      <vt:variant>
        <vt:lpwstr/>
      </vt:variant>
      <vt:variant>
        <vt:i4>4391000</vt:i4>
      </vt:variant>
      <vt:variant>
        <vt:i4>354</vt:i4>
      </vt:variant>
      <vt:variant>
        <vt:i4>0</vt:i4>
      </vt:variant>
      <vt:variant>
        <vt:i4>5</vt:i4>
      </vt:variant>
      <vt:variant>
        <vt:lpwstr>http://www.ncbi.nlm.nih.gov/pubmed?term=%22Pagonidis%20D%22%5BAuthor%5D&amp;itool=EntrezSystem2.PEntrez.Pubmed.Pubmed_ResultsPanel.Pubmed_RVAbstract</vt:lpwstr>
      </vt:variant>
      <vt:variant>
        <vt:lpwstr/>
      </vt:variant>
      <vt:variant>
        <vt:i4>2752558</vt:i4>
      </vt:variant>
      <vt:variant>
        <vt:i4>351</vt:i4>
      </vt:variant>
      <vt:variant>
        <vt:i4>0</vt:i4>
      </vt:variant>
      <vt:variant>
        <vt:i4>5</vt:i4>
      </vt:variant>
      <vt:variant>
        <vt:lpwstr>http://www.ncbi.nlm.nih.gov/pubmed?term=%22Nearxou%20A%22%5BAuthor%5D&amp;itool=EntrezSystem2.PEntrez.Pubmed.Pubmed_ResultsPanel.Pubmed_RVAbstract</vt:lpwstr>
      </vt:variant>
      <vt:variant>
        <vt:lpwstr/>
      </vt:variant>
      <vt:variant>
        <vt:i4>458755</vt:i4>
      </vt:variant>
      <vt:variant>
        <vt:i4>348</vt:i4>
      </vt:variant>
      <vt:variant>
        <vt:i4>0</vt:i4>
      </vt:variant>
      <vt:variant>
        <vt:i4>5</vt:i4>
      </vt:variant>
      <vt:variant>
        <vt:lpwstr>http://www.ncbi.nlm.nih.gov/pubmed?term=%22Vantarakis%20A%22%5BAuthor%5D&amp;itool=EntrezSystem2.PEntrez.Pubmed.Pubmed_ResultsPanel.Pubmed_RVAbstract</vt:lpwstr>
      </vt:variant>
      <vt:variant>
        <vt:lpwstr/>
      </vt:variant>
      <vt:variant>
        <vt:i4>4980778</vt:i4>
      </vt:variant>
      <vt:variant>
        <vt:i4>345</vt:i4>
      </vt:variant>
      <vt:variant>
        <vt:i4>0</vt:i4>
      </vt:variant>
      <vt:variant>
        <vt:i4>5</vt:i4>
      </vt:variant>
      <vt:variant>
        <vt:lpwstr>javascript:AL_get(this, 'jour', 'Water Sci Technol.');</vt:lpwstr>
      </vt:variant>
      <vt:variant>
        <vt:lpwstr/>
      </vt:variant>
      <vt:variant>
        <vt:i4>1310739</vt:i4>
      </vt:variant>
      <vt:variant>
        <vt:i4>342</vt:i4>
      </vt:variant>
      <vt:variant>
        <vt:i4>0</vt:i4>
      </vt:variant>
      <vt:variant>
        <vt:i4>5</vt:i4>
      </vt:variant>
      <vt:variant>
        <vt:lpwstr>http://link.springer.com/journal/12161/7/2/page/1</vt:lpwstr>
      </vt:variant>
      <vt:variant>
        <vt:lpwstr/>
      </vt:variant>
      <vt:variant>
        <vt:i4>7667736</vt:i4>
      </vt:variant>
      <vt:variant>
        <vt:i4>339</vt:i4>
      </vt:variant>
      <vt:variant>
        <vt:i4>0</vt:i4>
      </vt:variant>
      <vt:variant>
        <vt:i4>5</vt:i4>
      </vt:variant>
      <vt:variant>
        <vt:lpwstr>http://www.ncbi.nlm.nih.gov/pubmed?term=Vantarakis%20A%5BAuthor%5D&amp;cauthor=true&amp;cauthor_uid=25153543</vt:lpwstr>
      </vt:variant>
      <vt:variant>
        <vt:lpwstr/>
      </vt:variant>
      <vt:variant>
        <vt:i4>4849713</vt:i4>
      </vt:variant>
      <vt:variant>
        <vt:i4>336</vt:i4>
      </vt:variant>
      <vt:variant>
        <vt:i4>0</vt:i4>
      </vt:variant>
      <vt:variant>
        <vt:i4>5</vt:i4>
      </vt:variant>
      <vt:variant>
        <vt:lpwstr>http://www.ncbi.nlm.nih.gov/pubmed?term=Papadimitriou-Olivgeris%20M%5BAuthor%5D&amp;cauthor=true&amp;cauthor_uid=25153543</vt:lpwstr>
      </vt:variant>
      <vt:variant>
        <vt:lpwstr/>
      </vt:variant>
      <vt:variant>
        <vt:i4>1048620</vt:i4>
      </vt:variant>
      <vt:variant>
        <vt:i4>333</vt:i4>
      </vt:variant>
      <vt:variant>
        <vt:i4>0</vt:i4>
      </vt:variant>
      <vt:variant>
        <vt:i4>5</vt:i4>
      </vt:variant>
      <vt:variant>
        <vt:lpwstr>http://www.ncbi.nlm.nih.gov/pubmed?term=Paparrodopoulos%20S%5BAuthor%5D&amp;cauthor=true&amp;cauthor_uid=25153543</vt:lpwstr>
      </vt:variant>
      <vt:variant>
        <vt:lpwstr/>
      </vt:variant>
      <vt:variant>
        <vt:i4>7405659</vt:i4>
      </vt:variant>
      <vt:variant>
        <vt:i4>330</vt:i4>
      </vt:variant>
      <vt:variant>
        <vt:i4>0</vt:i4>
      </vt:variant>
      <vt:variant>
        <vt:i4>5</vt:i4>
      </vt:variant>
      <vt:variant>
        <vt:lpwstr>http://www.ncbi.nlm.nih.gov/pubmed?term=Dimitriou%20G%5BAuthor%5D&amp;cauthor=true&amp;cauthor_uid=25153543</vt:lpwstr>
      </vt:variant>
      <vt:variant>
        <vt:lpwstr/>
      </vt:variant>
      <vt:variant>
        <vt:i4>131175</vt:i4>
      </vt:variant>
      <vt:variant>
        <vt:i4>327</vt:i4>
      </vt:variant>
      <vt:variant>
        <vt:i4>0</vt:i4>
      </vt:variant>
      <vt:variant>
        <vt:i4>5</vt:i4>
      </vt:variant>
      <vt:variant>
        <vt:lpwstr>http://www.ncbi.nlm.nih.gov/pubmed?term=Papadopoulos%20V%5BAuthor%5D&amp;cauthor=true&amp;cauthor_uid=25153543</vt:lpwstr>
      </vt:variant>
      <vt:variant>
        <vt:lpwstr/>
      </vt:variant>
      <vt:variant>
        <vt:i4>8060945</vt:i4>
      </vt:variant>
      <vt:variant>
        <vt:i4>324</vt:i4>
      </vt:variant>
      <vt:variant>
        <vt:i4>0</vt:i4>
      </vt:variant>
      <vt:variant>
        <vt:i4>5</vt:i4>
      </vt:variant>
      <vt:variant>
        <vt:lpwstr>http://www.ncbi.nlm.nih.gov/pubmed?term=Papachatzi%20E%5BAuthor%5D&amp;cauthor=true&amp;cauthor_uid=25153543</vt:lpwstr>
      </vt:variant>
      <vt:variant>
        <vt:lpwstr/>
      </vt:variant>
      <vt:variant>
        <vt:i4>3604525</vt:i4>
      </vt:variant>
      <vt:variant>
        <vt:i4>318</vt:i4>
      </vt:variant>
      <vt:variant>
        <vt:i4>0</vt:i4>
      </vt:variant>
      <vt:variant>
        <vt:i4>5</vt:i4>
      </vt:variant>
      <vt:variant>
        <vt:lpwstr>http://www.ncbi.nlm.nih.gov/pubmed/27487463</vt:lpwstr>
      </vt:variant>
      <vt:variant>
        <vt:lpwstr/>
      </vt:variant>
      <vt:variant>
        <vt:i4>3801101</vt:i4>
      </vt:variant>
      <vt:variant>
        <vt:i4>315</vt:i4>
      </vt:variant>
      <vt:variant>
        <vt:i4>0</vt:i4>
      </vt:variant>
      <vt:variant>
        <vt:i4>5</vt:i4>
      </vt:variant>
      <vt:variant>
        <vt:lpwstr>https://www.researchgate.net/publication/305821114_Efficacy_of_Topical_Ofloxacin_03_Administration_on_Conjunctival_Bacterial_Flora_in_Diabetic_Patients_Undergoing_Intravitreal_Injections?ev=prf_pub</vt:lpwstr>
      </vt:variant>
      <vt:variant>
        <vt:lpwstr/>
      </vt:variant>
      <vt:variant>
        <vt:i4>1572982</vt:i4>
      </vt:variant>
      <vt:variant>
        <vt:i4>312</vt:i4>
      </vt:variant>
      <vt:variant>
        <vt:i4>0</vt:i4>
      </vt:variant>
      <vt:variant>
        <vt:i4>5</vt:i4>
      </vt:variant>
      <vt:variant>
        <vt:lpwstr>https://www.researchgate.net/researcher/39724681_Constantine_D_Georgakopoulos</vt:lpwstr>
      </vt:variant>
      <vt:variant>
        <vt:lpwstr/>
      </vt:variant>
      <vt:variant>
        <vt:i4>4915251</vt:i4>
      </vt:variant>
      <vt:variant>
        <vt:i4>309</vt:i4>
      </vt:variant>
      <vt:variant>
        <vt:i4>0</vt:i4>
      </vt:variant>
      <vt:variant>
        <vt:i4>5</vt:i4>
      </vt:variant>
      <vt:variant>
        <vt:lpwstr>https://www.researchgate.net/profile/Apostolos_Vantarakis</vt:lpwstr>
      </vt:variant>
      <vt:variant>
        <vt:lpwstr/>
      </vt:variant>
      <vt:variant>
        <vt:i4>2621539</vt:i4>
      </vt:variant>
      <vt:variant>
        <vt:i4>306</vt:i4>
      </vt:variant>
      <vt:variant>
        <vt:i4>0</vt:i4>
      </vt:variant>
      <vt:variant>
        <vt:i4>5</vt:i4>
      </vt:variant>
      <vt:variant>
        <vt:lpwstr>https://www.researchgate.net/researcher/38980720_Nikolaos_Pharmakakis</vt:lpwstr>
      </vt:variant>
      <vt:variant>
        <vt:lpwstr/>
      </vt:variant>
      <vt:variant>
        <vt:i4>6029350</vt:i4>
      </vt:variant>
      <vt:variant>
        <vt:i4>303</vt:i4>
      </vt:variant>
      <vt:variant>
        <vt:i4>0</vt:i4>
      </vt:variant>
      <vt:variant>
        <vt:i4>5</vt:i4>
      </vt:variant>
      <vt:variant>
        <vt:lpwstr>https://www.researchgate.net/profile/Ilias_Georgalas</vt:lpwstr>
      </vt:variant>
      <vt:variant>
        <vt:lpwstr/>
      </vt:variant>
      <vt:variant>
        <vt:i4>1769576</vt:i4>
      </vt:variant>
      <vt:variant>
        <vt:i4>300</vt:i4>
      </vt:variant>
      <vt:variant>
        <vt:i4>0</vt:i4>
      </vt:variant>
      <vt:variant>
        <vt:i4>5</vt:i4>
      </vt:variant>
      <vt:variant>
        <vt:lpwstr>https://www.researchgate.net/profile/Olga_Makri</vt:lpwstr>
      </vt:variant>
      <vt:variant>
        <vt:lpwstr/>
      </vt:variant>
      <vt:variant>
        <vt:i4>1310835</vt:i4>
      </vt:variant>
      <vt:variant>
        <vt:i4>297</vt:i4>
      </vt:variant>
      <vt:variant>
        <vt:i4>0</vt:i4>
      </vt:variant>
      <vt:variant>
        <vt:i4>5</vt:i4>
      </vt:variant>
      <vt:variant>
        <vt:lpwstr>https://www.researchgate.net/profile/Panagiotis_Plotas</vt:lpwstr>
      </vt:variant>
      <vt:variant>
        <vt:lpwstr/>
      </vt:variant>
      <vt:variant>
        <vt:i4>3080318</vt:i4>
      </vt:variant>
      <vt:variant>
        <vt:i4>294</vt:i4>
      </vt:variant>
      <vt:variant>
        <vt:i4>0</vt:i4>
      </vt:variant>
      <vt:variant>
        <vt:i4>5</vt:i4>
      </vt:variant>
      <vt:variant>
        <vt:lpwstr>English Articles/01.pdf</vt:lpwstr>
      </vt:variant>
      <vt:variant>
        <vt:lpwstr/>
      </vt:variant>
      <vt:variant>
        <vt:i4>3080317</vt:i4>
      </vt:variant>
      <vt:variant>
        <vt:i4>291</vt:i4>
      </vt:variant>
      <vt:variant>
        <vt:i4>0</vt:i4>
      </vt:variant>
      <vt:variant>
        <vt:i4>5</vt:i4>
      </vt:variant>
      <vt:variant>
        <vt:lpwstr>English Articles/02.pdf</vt:lpwstr>
      </vt:variant>
      <vt:variant>
        <vt:lpwstr/>
      </vt:variant>
      <vt:variant>
        <vt:i4>3080316</vt:i4>
      </vt:variant>
      <vt:variant>
        <vt:i4>288</vt:i4>
      </vt:variant>
      <vt:variant>
        <vt:i4>0</vt:i4>
      </vt:variant>
      <vt:variant>
        <vt:i4>5</vt:i4>
      </vt:variant>
      <vt:variant>
        <vt:lpwstr>English Articles/03.pdf</vt:lpwstr>
      </vt:variant>
      <vt:variant>
        <vt:lpwstr/>
      </vt:variant>
      <vt:variant>
        <vt:i4>3080315</vt:i4>
      </vt:variant>
      <vt:variant>
        <vt:i4>285</vt:i4>
      </vt:variant>
      <vt:variant>
        <vt:i4>0</vt:i4>
      </vt:variant>
      <vt:variant>
        <vt:i4>5</vt:i4>
      </vt:variant>
      <vt:variant>
        <vt:lpwstr>English Articles/04.pdf</vt:lpwstr>
      </vt:variant>
      <vt:variant>
        <vt:lpwstr/>
      </vt:variant>
      <vt:variant>
        <vt:i4>3080314</vt:i4>
      </vt:variant>
      <vt:variant>
        <vt:i4>282</vt:i4>
      </vt:variant>
      <vt:variant>
        <vt:i4>0</vt:i4>
      </vt:variant>
      <vt:variant>
        <vt:i4>5</vt:i4>
      </vt:variant>
      <vt:variant>
        <vt:lpwstr>English Articles/05.pdf</vt:lpwstr>
      </vt:variant>
      <vt:variant>
        <vt:lpwstr/>
      </vt:variant>
      <vt:variant>
        <vt:i4>3080313</vt:i4>
      </vt:variant>
      <vt:variant>
        <vt:i4>279</vt:i4>
      </vt:variant>
      <vt:variant>
        <vt:i4>0</vt:i4>
      </vt:variant>
      <vt:variant>
        <vt:i4>5</vt:i4>
      </vt:variant>
      <vt:variant>
        <vt:lpwstr>English Articles/06.pdf</vt:lpwstr>
      </vt:variant>
      <vt:variant>
        <vt:lpwstr/>
      </vt:variant>
      <vt:variant>
        <vt:i4>3080312</vt:i4>
      </vt:variant>
      <vt:variant>
        <vt:i4>276</vt:i4>
      </vt:variant>
      <vt:variant>
        <vt:i4>0</vt:i4>
      </vt:variant>
      <vt:variant>
        <vt:i4>5</vt:i4>
      </vt:variant>
      <vt:variant>
        <vt:lpwstr>English Articles/07.pdf</vt:lpwstr>
      </vt:variant>
      <vt:variant>
        <vt:lpwstr/>
      </vt:variant>
      <vt:variant>
        <vt:i4>3080311</vt:i4>
      </vt:variant>
      <vt:variant>
        <vt:i4>273</vt:i4>
      </vt:variant>
      <vt:variant>
        <vt:i4>0</vt:i4>
      </vt:variant>
      <vt:variant>
        <vt:i4>5</vt:i4>
      </vt:variant>
      <vt:variant>
        <vt:lpwstr>English Articles/08.pdf</vt:lpwstr>
      </vt:variant>
      <vt:variant>
        <vt:lpwstr/>
      </vt:variant>
      <vt:variant>
        <vt:i4>3080310</vt:i4>
      </vt:variant>
      <vt:variant>
        <vt:i4>270</vt:i4>
      </vt:variant>
      <vt:variant>
        <vt:i4>0</vt:i4>
      </vt:variant>
      <vt:variant>
        <vt:i4>5</vt:i4>
      </vt:variant>
      <vt:variant>
        <vt:lpwstr>English Articles/09.pdf</vt:lpwstr>
      </vt:variant>
      <vt:variant>
        <vt:lpwstr/>
      </vt:variant>
      <vt:variant>
        <vt:i4>3014783</vt:i4>
      </vt:variant>
      <vt:variant>
        <vt:i4>267</vt:i4>
      </vt:variant>
      <vt:variant>
        <vt:i4>0</vt:i4>
      </vt:variant>
      <vt:variant>
        <vt:i4>5</vt:i4>
      </vt:variant>
      <vt:variant>
        <vt:lpwstr>English Articles/10.pdf</vt:lpwstr>
      </vt:variant>
      <vt:variant>
        <vt:lpwstr/>
      </vt:variant>
      <vt:variant>
        <vt:i4>3014782</vt:i4>
      </vt:variant>
      <vt:variant>
        <vt:i4>264</vt:i4>
      </vt:variant>
      <vt:variant>
        <vt:i4>0</vt:i4>
      </vt:variant>
      <vt:variant>
        <vt:i4>5</vt:i4>
      </vt:variant>
      <vt:variant>
        <vt:lpwstr>English Articles/11.pdf</vt:lpwstr>
      </vt:variant>
      <vt:variant>
        <vt:lpwstr/>
      </vt:variant>
      <vt:variant>
        <vt:i4>3014781</vt:i4>
      </vt:variant>
      <vt:variant>
        <vt:i4>261</vt:i4>
      </vt:variant>
      <vt:variant>
        <vt:i4>0</vt:i4>
      </vt:variant>
      <vt:variant>
        <vt:i4>5</vt:i4>
      </vt:variant>
      <vt:variant>
        <vt:lpwstr>English Articles/12.pdf</vt:lpwstr>
      </vt:variant>
      <vt:variant>
        <vt:lpwstr/>
      </vt:variant>
      <vt:variant>
        <vt:i4>3014780</vt:i4>
      </vt:variant>
      <vt:variant>
        <vt:i4>258</vt:i4>
      </vt:variant>
      <vt:variant>
        <vt:i4>0</vt:i4>
      </vt:variant>
      <vt:variant>
        <vt:i4>5</vt:i4>
      </vt:variant>
      <vt:variant>
        <vt:lpwstr>English Articles/13.pdf</vt:lpwstr>
      </vt:variant>
      <vt:variant>
        <vt:lpwstr/>
      </vt:variant>
      <vt:variant>
        <vt:i4>3014779</vt:i4>
      </vt:variant>
      <vt:variant>
        <vt:i4>255</vt:i4>
      </vt:variant>
      <vt:variant>
        <vt:i4>0</vt:i4>
      </vt:variant>
      <vt:variant>
        <vt:i4>5</vt:i4>
      </vt:variant>
      <vt:variant>
        <vt:lpwstr>English Articles/14.pdf</vt:lpwstr>
      </vt:variant>
      <vt:variant>
        <vt:lpwstr/>
      </vt:variant>
      <vt:variant>
        <vt:i4>3014778</vt:i4>
      </vt:variant>
      <vt:variant>
        <vt:i4>252</vt:i4>
      </vt:variant>
      <vt:variant>
        <vt:i4>0</vt:i4>
      </vt:variant>
      <vt:variant>
        <vt:i4>5</vt:i4>
      </vt:variant>
      <vt:variant>
        <vt:lpwstr>English Articles/15.pdf</vt:lpwstr>
      </vt:variant>
      <vt:variant>
        <vt:lpwstr/>
      </vt:variant>
      <vt:variant>
        <vt:i4>3014777</vt:i4>
      </vt:variant>
      <vt:variant>
        <vt:i4>249</vt:i4>
      </vt:variant>
      <vt:variant>
        <vt:i4>0</vt:i4>
      </vt:variant>
      <vt:variant>
        <vt:i4>5</vt:i4>
      </vt:variant>
      <vt:variant>
        <vt:lpwstr>English Articles/16.pdf</vt:lpwstr>
      </vt:variant>
      <vt:variant>
        <vt:lpwstr/>
      </vt:variant>
      <vt:variant>
        <vt:i4>3014776</vt:i4>
      </vt:variant>
      <vt:variant>
        <vt:i4>246</vt:i4>
      </vt:variant>
      <vt:variant>
        <vt:i4>0</vt:i4>
      </vt:variant>
      <vt:variant>
        <vt:i4>5</vt:i4>
      </vt:variant>
      <vt:variant>
        <vt:lpwstr>English Articles/17.pdf</vt:lpwstr>
      </vt:variant>
      <vt:variant>
        <vt:lpwstr/>
      </vt:variant>
      <vt:variant>
        <vt:i4>3014775</vt:i4>
      </vt:variant>
      <vt:variant>
        <vt:i4>243</vt:i4>
      </vt:variant>
      <vt:variant>
        <vt:i4>0</vt:i4>
      </vt:variant>
      <vt:variant>
        <vt:i4>5</vt:i4>
      </vt:variant>
      <vt:variant>
        <vt:lpwstr>English Articles/18.pdf</vt:lpwstr>
      </vt:variant>
      <vt:variant>
        <vt:lpwstr/>
      </vt:variant>
      <vt:variant>
        <vt:i4>3014774</vt:i4>
      </vt:variant>
      <vt:variant>
        <vt:i4>240</vt:i4>
      </vt:variant>
      <vt:variant>
        <vt:i4>0</vt:i4>
      </vt:variant>
      <vt:variant>
        <vt:i4>5</vt:i4>
      </vt:variant>
      <vt:variant>
        <vt:lpwstr>English Articles/19.pdf</vt:lpwstr>
      </vt:variant>
      <vt:variant>
        <vt:lpwstr/>
      </vt:variant>
      <vt:variant>
        <vt:i4>2949247</vt:i4>
      </vt:variant>
      <vt:variant>
        <vt:i4>237</vt:i4>
      </vt:variant>
      <vt:variant>
        <vt:i4>0</vt:i4>
      </vt:variant>
      <vt:variant>
        <vt:i4>5</vt:i4>
      </vt:variant>
      <vt:variant>
        <vt:lpwstr>English Articles/20.pdf</vt:lpwstr>
      </vt:variant>
      <vt:variant>
        <vt:lpwstr/>
      </vt:variant>
      <vt:variant>
        <vt:i4>2162787</vt:i4>
      </vt:variant>
      <vt:variant>
        <vt:i4>234</vt:i4>
      </vt:variant>
      <vt:variant>
        <vt:i4>0</vt:i4>
      </vt:variant>
      <vt:variant>
        <vt:i4>5</vt:i4>
      </vt:variant>
      <vt:variant>
        <vt:lpwstr>English Articles/21.mht</vt:lpwstr>
      </vt:variant>
      <vt:variant>
        <vt:lpwstr/>
      </vt:variant>
      <vt:variant>
        <vt:i4>2949245</vt:i4>
      </vt:variant>
      <vt:variant>
        <vt:i4>231</vt:i4>
      </vt:variant>
      <vt:variant>
        <vt:i4>0</vt:i4>
      </vt:variant>
      <vt:variant>
        <vt:i4>5</vt:i4>
      </vt:variant>
      <vt:variant>
        <vt:lpwstr>English Articles/22.pdf</vt:lpwstr>
      </vt:variant>
      <vt:variant>
        <vt:lpwstr/>
      </vt:variant>
      <vt:variant>
        <vt:i4>2949244</vt:i4>
      </vt:variant>
      <vt:variant>
        <vt:i4>228</vt:i4>
      </vt:variant>
      <vt:variant>
        <vt:i4>0</vt:i4>
      </vt:variant>
      <vt:variant>
        <vt:i4>5</vt:i4>
      </vt:variant>
      <vt:variant>
        <vt:lpwstr>English Articles/23.pdf</vt:lpwstr>
      </vt:variant>
      <vt:variant>
        <vt:lpwstr/>
      </vt:variant>
      <vt:variant>
        <vt:i4>2949243</vt:i4>
      </vt:variant>
      <vt:variant>
        <vt:i4>225</vt:i4>
      </vt:variant>
      <vt:variant>
        <vt:i4>0</vt:i4>
      </vt:variant>
      <vt:variant>
        <vt:i4>5</vt:i4>
      </vt:variant>
      <vt:variant>
        <vt:lpwstr>English Articles/24.pdf</vt:lpwstr>
      </vt:variant>
      <vt:variant>
        <vt:lpwstr/>
      </vt:variant>
      <vt:variant>
        <vt:i4>2949242</vt:i4>
      </vt:variant>
      <vt:variant>
        <vt:i4>222</vt:i4>
      </vt:variant>
      <vt:variant>
        <vt:i4>0</vt:i4>
      </vt:variant>
      <vt:variant>
        <vt:i4>5</vt:i4>
      </vt:variant>
      <vt:variant>
        <vt:lpwstr>English Articles/25.pdf</vt:lpwstr>
      </vt:variant>
      <vt:variant>
        <vt:lpwstr/>
      </vt:variant>
      <vt:variant>
        <vt:i4>2949241</vt:i4>
      </vt:variant>
      <vt:variant>
        <vt:i4>219</vt:i4>
      </vt:variant>
      <vt:variant>
        <vt:i4>0</vt:i4>
      </vt:variant>
      <vt:variant>
        <vt:i4>5</vt:i4>
      </vt:variant>
      <vt:variant>
        <vt:lpwstr>English Articles/26.pdf</vt:lpwstr>
      </vt:variant>
      <vt:variant>
        <vt:lpwstr/>
      </vt:variant>
      <vt:variant>
        <vt:i4>2949240</vt:i4>
      </vt:variant>
      <vt:variant>
        <vt:i4>216</vt:i4>
      </vt:variant>
      <vt:variant>
        <vt:i4>0</vt:i4>
      </vt:variant>
      <vt:variant>
        <vt:i4>5</vt:i4>
      </vt:variant>
      <vt:variant>
        <vt:lpwstr>English Articles/27.pdf</vt:lpwstr>
      </vt:variant>
      <vt:variant>
        <vt:lpwstr/>
      </vt:variant>
      <vt:variant>
        <vt:i4>2687046</vt:i4>
      </vt:variant>
      <vt:variant>
        <vt:i4>213</vt:i4>
      </vt:variant>
      <vt:variant>
        <vt:i4>0</vt:i4>
      </vt:variant>
      <vt:variant>
        <vt:i4>5</vt:i4>
      </vt:variant>
      <vt:variant>
        <vt:lpwstr>javascript:AL_get(this, 'jour', 'Epidemiol Infect.');</vt:lpwstr>
      </vt:variant>
      <vt:variant>
        <vt:lpwstr/>
      </vt:variant>
      <vt:variant>
        <vt:i4>2949239</vt:i4>
      </vt:variant>
      <vt:variant>
        <vt:i4>210</vt:i4>
      </vt:variant>
      <vt:variant>
        <vt:i4>0</vt:i4>
      </vt:variant>
      <vt:variant>
        <vt:i4>5</vt:i4>
      </vt:variant>
      <vt:variant>
        <vt:lpwstr>English Articles/28.pdf</vt:lpwstr>
      </vt:variant>
      <vt:variant>
        <vt:lpwstr/>
      </vt:variant>
      <vt:variant>
        <vt:i4>2949238</vt:i4>
      </vt:variant>
      <vt:variant>
        <vt:i4>207</vt:i4>
      </vt:variant>
      <vt:variant>
        <vt:i4>0</vt:i4>
      </vt:variant>
      <vt:variant>
        <vt:i4>5</vt:i4>
      </vt:variant>
      <vt:variant>
        <vt:lpwstr>English Articles/29.pdf</vt:lpwstr>
      </vt:variant>
      <vt:variant>
        <vt:lpwstr/>
      </vt:variant>
      <vt:variant>
        <vt:i4>2883711</vt:i4>
      </vt:variant>
      <vt:variant>
        <vt:i4>204</vt:i4>
      </vt:variant>
      <vt:variant>
        <vt:i4>0</vt:i4>
      </vt:variant>
      <vt:variant>
        <vt:i4>5</vt:i4>
      </vt:variant>
      <vt:variant>
        <vt:lpwstr>English Articles/30.pdf</vt:lpwstr>
      </vt:variant>
      <vt:variant>
        <vt:lpwstr/>
      </vt:variant>
      <vt:variant>
        <vt:i4>2883710</vt:i4>
      </vt:variant>
      <vt:variant>
        <vt:i4>201</vt:i4>
      </vt:variant>
      <vt:variant>
        <vt:i4>0</vt:i4>
      </vt:variant>
      <vt:variant>
        <vt:i4>5</vt:i4>
      </vt:variant>
      <vt:variant>
        <vt:lpwstr>English Articles/31.pdf</vt:lpwstr>
      </vt:variant>
      <vt:variant>
        <vt:lpwstr/>
      </vt:variant>
      <vt:variant>
        <vt:i4>2883709</vt:i4>
      </vt:variant>
      <vt:variant>
        <vt:i4>198</vt:i4>
      </vt:variant>
      <vt:variant>
        <vt:i4>0</vt:i4>
      </vt:variant>
      <vt:variant>
        <vt:i4>5</vt:i4>
      </vt:variant>
      <vt:variant>
        <vt:lpwstr>English Articles/32.pdf</vt:lpwstr>
      </vt:variant>
      <vt:variant>
        <vt:lpwstr/>
      </vt:variant>
      <vt:variant>
        <vt:i4>2883708</vt:i4>
      </vt:variant>
      <vt:variant>
        <vt:i4>195</vt:i4>
      </vt:variant>
      <vt:variant>
        <vt:i4>0</vt:i4>
      </vt:variant>
      <vt:variant>
        <vt:i4>5</vt:i4>
      </vt:variant>
      <vt:variant>
        <vt:lpwstr>English Articles/33.pdf</vt:lpwstr>
      </vt:variant>
      <vt:variant>
        <vt:lpwstr/>
      </vt:variant>
      <vt:variant>
        <vt:i4>2883707</vt:i4>
      </vt:variant>
      <vt:variant>
        <vt:i4>192</vt:i4>
      </vt:variant>
      <vt:variant>
        <vt:i4>0</vt:i4>
      </vt:variant>
      <vt:variant>
        <vt:i4>5</vt:i4>
      </vt:variant>
      <vt:variant>
        <vt:lpwstr>English Articles/34.pdf</vt:lpwstr>
      </vt:variant>
      <vt:variant>
        <vt:lpwstr/>
      </vt:variant>
      <vt:variant>
        <vt:i4>196669</vt:i4>
      </vt:variant>
      <vt:variant>
        <vt:i4>189</vt:i4>
      </vt:variant>
      <vt:variant>
        <vt:i4>0</vt:i4>
      </vt:variant>
      <vt:variant>
        <vt:i4>5</vt:i4>
      </vt:variant>
      <vt:variant>
        <vt:lpwstr>javascript:AL_get(this, 'jour', 'Euro Surveill.');</vt:lpwstr>
      </vt:variant>
      <vt:variant>
        <vt:lpwstr/>
      </vt:variant>
      <vt:variant>
        <vt:i4>2883706</vt:i4>
      </vt:variant>
      <vt:variant>
        <vt:i4>186</vt:i4>
      </vt:variant>
      <vt:variant>
        <vt:i4>0</vt:i4>
      </vt:variant>
      <vt:variant>
        <vt:i4>5</vt:i4>
      </vt:variant>
      <vt:variant>
        <vt:lpwstr>English Articles/35.pdf</vt:lpwstr>
      </vt:variant>
      <vt:variant>
        <vt:lpwstr/>
      </vt:variant>
      <vt:variant>
        <vt:i4>2883705</vt:i4>
      </vt:variant>
      <vt:variant>
        <vt:i4>183</vt:i4>
      </vt:variant>
      <vt:variant>
        <vt:i4>0</vt:i4>
      </vt:variant>
      <vt:variant>
        <vt:i4>5</vt:i4>
      </vt:variant>
      <vt:variant>
        <vt:lpwstr>English Articles/36.pdf</vt:lpwstr>
      </vt:variant>
      <vt:variant>
        <vt:lpwstr/>
      </vt:variant>
      <vt:variant>
        <vt:i4>2883704</vt:i4>
      </vt:variant>
      <vt:variant>
        <vt:i4>180</vt:i4>
      </vt:variant>
      <vt:variant>
        <vt:i4>0</vt:i4>
      </vt:variant>
      <vt:variant>
        <vt:i4>5</vt:i4>
      </vt:variant>
      <vt:variant>
        <vt:lpwstr>English Articles/37.pdf</vt:lpwstr>
      </vt:variant>
      <vt:variant>
        <vt:lpwstr/>
      </vt:variant>
      <vt:variant>
        <vt:i4>2883703</vt:i4>
      </vt:variant>
      <vt:variant>
        <vt:i4>177</vt:i4>
      </vt:variant>
      <vt:variant>
        <vt:i4>0</vt:i4>
      </vt:variant>
      <vt:variant>
        <vt:i4>5</vt:i4>
      </vt:variant>
      <vt:variant>
        <vt:lpwstr>English Articles/38.pdf</vt:lpwstr>
      </vt:variant>
      <vt:variant>
        <vt:lpwstr/>
      </vt:variant>
      <vt:variant>
        <vt:i4>2883702</vt:i4>
      </vt:variant>
      <vt:variant>
        <vt:i4>174</vt:i4>
      </vt:variant>
      <vt:variant>
        <vt:i4>0</vt:i4>
      </vt:variant>
      <vt:variant>
        <vt:i4>5</vt:i4>
      </vt:variant>
      <vt:variant>
        <vt:lpwstr>English Articles/39.pdf</vt:lpwstr>
      </vt:variant>
      <vt:variant>
        <vt:lpwstr/>
      </vt:variant>
      <vt:variant>
        <vt:i4>2818175</vt:i4>
      </vt:variant>
      <vt:variant>
        <vt:i4>171</vt:i4>
      </vt:variant>
      <vt:variant>
        <vt:i4>0</vt:i4>
      </vt:variant>
      <vt:variant>
        <vt:i4>5</vt:i4>
      </vt:variant>
      <vt:variant>
        <vt:lpwstr>English Articles/40.pdf</vt:lpwstr>
      </vt:variant>
      <vt:variant>
        <vt:lpwstr/>
      </vt:variant>
      <vt:variant>
        <vt:i4>2818174</vt:i4>
      </vt:variant>
      <vt:variant>
        <vt:i4>168</vt:i4>
      </vt:variant>
      <vt:variant>
        <vt:i4>0</vt:i4>
      </vt:variant>
      <vt:variant>
        <vt:i4>5</vt:i4>
      </vt:variant>
      <vt:variant>
        <vt:lpwstr>English Articles/41.pdf</vt:lpwstr>
      </vt:variant>
      <vt:variant>
        <vt:lpwstr/>
      </vt:variant>
      <vt:variant>
        <vt:i4>2818173</vt:i4>
      </vt:variant>
      <vt:variant>
        <vt:i4>165</vt:i4>
      </vt:variant>
      <vt:variant>
        <vt:i4>0</vt:i4>
      </vt:variant>
      <vt:variant>
        <vt:i4>5</vt:i4>
      </vt:variant>
      <vt:variant>
        <vt:lpwstr>English Articles/42.pdf</vt:lpwstr>
      </vt:variant>
      <vt:variant>
        <vt:lpwstr/>
      </vt:variant>
      <vt:variant>
        <vt:i4>2818172</vt:i4>
      </vt:variant>
      <vt:variant>
        <vt:i4>162</vt:i4>
      </vt:variant>
      <vt:variant>
        <vt:i4>0</vt:i4>
      </vt:variant>
      <vt:variant>
        <vt:i4>5</vt:i4>
      </vt:variant>
      <vt:variant>
        <vt:lpwstr>English Articles/43.pdf</vt:lpwstr>
      </vt:variant>
      <vt:variant>
        <vt:lpwstr/>
      </vt:variant>
      <vt:variant>
        <vt:i4>2818171</vt:i4>
      </vt:variant>
      <vt:variant>
        <vt:i4>159</vt:i4>
      </vt:variant>
      <vt:variant>
        <vt:i4>0</vt:i4>
      </vt:variant>
      <vt:variant>
        <vt:i4>5</vt:i4>
      </vt:variant>
      <vt:variant>
        <vt:lpwstr>English Articles/44.pdf</vt:lpwstr>
      </vt:variant>
      <vt:variant>
        <vt:lpwstr/>
      </vt:variant>
      <vt:variant>
        <vt:i4>2818170</vt:i4>
      </vt:variant>
      <vt:variant>
        <vt:i4>156</vt:i4>
      </vt:variant>
      <vt:variant>
        <vt:i4>0</vt:i4>
      </vt:variant>
      <vt:variant>
        <vt:i4>5</vt:i4>
      </vt:variant>
      <vt:variant>
        <vt:lpwstr>English Articles/45.pdf</vt:lpwstr>
      </vt:variant>
      <vt:variant>
        <vt:lpwstr/>
      </vt:variant>
      <vt:variant>
        <vt:i4>2818169</vt:i4>
      </vt:variant>
      <vt:variant>
        <vt:i4>153</vt:i4>
      </vt:variant>
      <vt:variant>
        <vt:i4>0</vt:i4>
      </vt:variant>
      <vt:variant>
        <vt:i4>5</vt:i4>
      </vt:variant>
      <vt:variant>
        <vt:lpwstr>English Articles/46.pdf</vt:lpwstr>
      </vt:variant>
      <vt:variant>
        <vt:lpwstr/>
      </vt:variant>
      <vt:variant>
        <vt:i4>2818168</vt:i4>
      </vt:variant>
      <vt:variant>
        <vt:i4>150</vt:i4>
      </vt:variant>
      <vt:variant>
        <vt:i4>0</vt:i4>
      </vt:variant>
      <vt:variant>
        <vt:i4>5</vt:i4>
      </vt:variant>
      <vt:variant>
        <vt:lpwstr>English Articles/47.pdf</vt:lpwstr>
      </vt:variant>
      <vt:variant>
        <vt:lpwstr/>
      </vt:variant>
      <vt:variant>
        <vt:i4>2818167</vt:i4>
      </vt:variant>
      <vt:variant>
        <vt:i4>147</vt:i4>
      </vt:variant>
      <vt:variant>
        <vt:i4>0</vt:i4>
      </vt:variant>
      <vt:variant>
        <vt:i4>5</vt:i4>
      </vt:variant>
      <vt:variant>
        <vt:lpwstr>English Articles/48.pdf</vt:lpwstr>
      </vt:variant>
      <vt:variant>
        <vt:lpwstr/>
      </vt:variant>
      <vt:variant>
        <vt:i4>2818166</vt:i4>
      </vt:variant>
      <vt:variant>
        <vt:i4>144</vt:i4>
      </vt:variant>
      <vt:variant>
        <vt:i4>0</vt:i4>
      </vt:variant>
      <vt:variant>
        <vt:i4>5</vt:i4>
      </vt:variant>
      <vt:variant>
        <vt:lpwstr>English Articles/49.pdf</vt:lpwstr>
      </vt:variant>
      <vt:variant>
        <vt:lpwstr/>
      </vt:variant>
      <vt:variant>
        <vt:i4>2752639</vt:i4>
      </vt:variant>
      <vt:variant>
        <vt:i4>141</vt:i4>
      </vt:variant>
      <vt:variant>
        <vt:i4>0</vt:i4>
      </vt:variant>
      <vt:variant>
        <vt:i4>5</vt:i4>
      </vt:variant>
      <vt:variant>
        <vt:lpwstr>English Articles/50.pdf</vt:lpwstr>
      </vt:variant>
      <vt:variant>
        <vt:lpwstr/>
      </vt:variant>
      <vt:variant>
        <vt:i4>2752638</vt:i4>
      </vt:variant>
      <vt:variant>
        <vt:i4>138</vt:i4>
      </vt:variant>
      <vt:variant>
        <vt:i4>0</vt:i4>
      </vt:variant>
      <vt:variant>
        <vt:i4>5</vt:i4>
      </vt:variant>
      <vt:variant>
        <vt:lpwstr>English Articles/51.pdf</vt:lpwstr>
      </vt:variant>
      <vt:variant>
        <vt:lpwstr/>
      </vt:variant>
      <vt:variant>
        <vt:i4>2752637</vt:i4>
      </vt:variant>
      <vt:variant>
        <vt:i4>135</vt:i4>
      </vt:variant>
      <vt:variant>
        <vt:i4>0</vt:i4>
      </vt:variant>
      <vt:variant>
        <vt:i4>5</vt:i4>
      </vt:variant>
      <vt:variant>
        <vt:lpwstr>English Articles/52.pdf</vt:lpwstr>
      </vt:variant>
      <vt:variant>
        <vt:lpwstr/>
      </vt:variant>
      <vt:variant>
        <vt:i4>2752636</vt:i4>
      </vt:variant>
      <vt:variant>
        <vt:i4>132</vt:i4>
      </vt:variant>
      <vt:variant>
        <vt:i4>0</vt:i4>
      </vt:variant>
      <vt:variant>
        <vt:i4>5</vt:i4>
      </vt:variant>
      <vt:variant>
        <vt:lpwstr>English Articles/53.pdf</vt:lpwstr>
      </vt:variant>
      <vt:variant>
        <vt:lpwstr/>
      </vt:variant>
      <vt:variant>
        <vt:i4>2752635</vt:i4>
      </vt:variant>
      <vt:variant>
        <vt:i4>129</vt:i4>
      </vt:variant>
      <vt:variant>
        <vt:i4>0</vt:i4>
      </vt:variant>
      <vt:variant>
        <vt:i4>5</vt:i4>
      </vt:variant>
      <vt:variant>
        <vt:lpwstr>English Articles/54.pdf</vt:lpwstr>
      </vt:variant>
      <vt:variant>
        <vt:lpwstr/>
      </vt:variant>
      <vt:variant>
        <vt:i4>2752634</vt:i4>
      </vt:variant>
      <vt:variant>
        <vt:i4>126</vt:i4>
      </vt:variant>
      <vt:variant>
        <vt:i4>0</vt:i4>
      </vt:variant>
      <vt:variant>
        <vt:i4>5</vt:i4>
      </vt:variant>
      <vt:variant>
        <vt:lpwstr>English Articles/55.pdf</vt:lpwstr>
      </vt:variant>
      <vt:variant>
        <vt:lpwstr/>
      </vt:variant>
      <vt:variant>
        <vt:i4>2752633</vt:i4>
      </vt:variant>
      <vt:variant>
        <vt:i4>123</vt:i4>
      </vt:variant>
      <vt:variant>
        <vt:i4>0</vt:i4>
      </vt:variant>
      <vt:variant>
        <vt:i4>5</vt:i4>
      </vt:variant>
      <vt:variant>
        <vt:lpwstr>English Articles/56.pdf</vt:lpwstr>
      </vt:variant>
      <vt:variant>
        <vt:lpwstr/>
      </vt:variant>
      <vt:variant>
        <vt:i4>2752632</vt:i4>
      </vt:variant>
      <vt:variant>
        <vt:i4>120</vt:i4>
      </vt:variant>
      <vt:variant>
        <vt:i4>0</vt:i4>
      </vt:variant>
      <vt:variant>
        <vt:i4>5</vt:i4>
      </vt:variant>
      <vt:variant>
        <vt:lpwstr>English Articles/57.pdf</vt:lpwstr>
      </vt:variant>
      <vt:variant>
        <vt:lpwstr/>
      </vt:variant>
      <vt:variant>
        <vt:i4>1310739</vt:i4>
      </vt:variant>
      <vt:variant>
        <vt:i4>117</vt:i4>
      </vt:variant>
      <vt:variant>
        <vt:i4>0</vt:i4>
      </vt:variant>
      <vt:variant>
        <vt:i4>5</vt:i4>
      </vt:variant>
      <vt:variant>
        <vt:lpwstr>http://link.springer.com/journal/12161/7/2/page/1</vt:lpwstr>
      </vt:variant>
      <vt:variant>
        <vt:lpwstr/>
      </vt:variant>
      <vt:variant>
        <vt:i4>2752631</vt:i4>
      </vt:variant>
      <vt:variant>
        <vt:i4>114</vt:i4>
      </vt:variant>
      <vt:variant>
        <vt:i4>0</vt:i4>
      </vt:variant>
      <vt:variant>
        <vt:i4>5</vt:i4>
      </vt:variant>
      <vt:variant>
        <vt:lpwstr>English Articles/58.pdf</vt:lpwstr>
      </vt:variant>
      <vt:variant>
        <vt:lpwstr/>
      </vt:variant>
      <vt:variant>
        <vt:i4>2752630</vt:i4>
      </vt:variant>
      <vt:variant>
        <vt:i4>111</vt:i4>
      </vt:variant>
      <vt:variant>
        <vt:i4>0</vt:i4>
      </vt:variant>
      <vt:variant>
        <vt:i4>5</vt:i4>
      </vt:variant>
      <vt:variant>
        <vt:lpwstr>English Articles/59.pdf</vt:lpwstr>
      </vt:variant>
      <vt:variant>
        <vt:lpwstr/>
      </vt:variant>
      <vt:variant>
        <vt:i4>2687103</vt:i4>
      </vt:variant>
      <vt:variant>
        <vt:i4>108</vt:i4>
      </vt:variant>
      <vt:variant>
        <vt:i4>0</vt:i4>
      </vt:variant>
      <vt:variant>
        <vt:i4>5</vt:i4>
      </vt:variant>
      <vt:variant>
        <vt:lpwstr>English Articles/60.pdf</vt:lpwstr>
      </vt:variant>
      <vt:variant>
        <vt:lpwstr/>
      </vt:variant>
      <vt:variant>
        <vt:i4>2687102</vt:i4>
      </vt:variant>
      <vt:variant>
        <vt:i4>105</vt:i4>
      </vt:variant>
      <vt:variant>
        <vt:i4>0</vt:i4>
      </vt:variant>
      <vt:variant>
        <vt:i4>5</vt:i4>
      </vt:variant>
      <vt:variant>
        <vt:lpwstr>English Articles/61.pdf</vt:lpwstr>
      </vt:variant>
      <vt:variant>
        <vt:lpwstr/>
      </vt:variant>
      <vt:variant>
        <vt:i4>2687101</vt:i4>
      </vt:variant>
      <vt:variant>
        <vt:i4>102</vt:i4>
      </vt:variant>
      <vt:variant>
        <vt:i4>0</vt:i4>
      </vt:variant>
      <vt:variant>
        <vt:i4>5</vt:i4>
      </vt:variant>
      <vt:variant>
        <vt:lpwstr>English Articles/62.pdf</vt:lpwstr>
      </vt:variant>
      <vt:variant>
        <vt:lpwstr/>
      </vt:variant>
      <vt:variant>
        <vt:i4>2687100</vt:i4>
      </vt:variant>
      <vt:variant>
        <vt:i4>99</vt:i4>
      </vt:variant>
      <vt:variant>
        <vt:i4>0</vt:i4>
      </vt:variant>
      <vt:variant>
        <vt:i4>5</vt:i4>
      </vt:variant>
      <vt:variant>
        <vt:lpwstr>English Articles/63.pdf</vt:lpwstr>
      </vt:variant>
      <vt:variant>
        <vt:lpwstr/>
      </vt:variant>
      <vt:variant>
        <vt:i4>2687099</vt:i4>
      </vt:variant>
      <vt:variant>
        <vt:i4>96</vt:i4>
      </vt:variant>
      <vt:variant>
        <vt:i4>0</vt:i4>
      </vt:variant>
      <vt:variant>
        <vt:i4>5</vt:i4>
      </vt:variant>
      <vt:variant>
        <vt:lpwstr>English Articles/64.pdf</vt:lpwstr>
      </vt:variant>
      <vt:variant>
        <vt:lpwstr/>
      </vt:variant>
      <vt:variant>
        <vt:i4>2687098</vt:i4>
      </vt:variant>
      <vt:variant>
        <vt:i4>93</vt:i4>
      </vt:variant>
      <vt:variant>
        <vt:i4>0</vt:i4>
      </vt:variant>
      <vt:variant>
        <vt:i4>5</vt:i4>
      </vt:variant>
      <vt:variant>
        <vt:lpwstr>English Articles/65.pdf</vt:lpwstr>
      </vt:variant>
      <vt:variant>
        <vt:lpwstr/>
      </vt:variant>
      <vt:variant>
        <vt:i4>2687097</vt:i4>
      </vt:variant>
      <vt:variant>
        <vt:i4>90</vt:i4>
      </vt:variant>
      <vt:variant>
        <vt:i4>0</vt:i4>
      </vt:variant>
      <vt:variant>
        <vt:i4>5</vt:i4>
      </vt:variant>
      <vt:variant>
        <vt:lpwstr>English Articles/66.pdf</vt:lpwstr>
      </vt:variant>
      <vt:variant>
        <vt:lpwstr/>
      </vt:variant>
      <vt:variant>
        <vt:i4>2687096</vt:i4>
      </vt:variant>
      <vt:variant>
        <vt:i4>87</vt:i4>
      </vt:variant>
      <vt:variant>
        <vt:i4>0</vt:i4>
      </vt:variant>
      <vt:variant>
        <vt:i4>5</vt:i4>
      </vt:variant>
      <vt:variant>
        <vt:lpwstr>English Articles/67.pdf</vt:lpwstr>
      </vt:variant>
      <vt:variant>
        <vt:lpwstr/>
      </vt:variant>
      <vt:variant>
        <vt:i4>2687095</vt:i4>
      </vt:variant>
      <vt:variant>
        <vt:i4>84</vt:i4>
      </vt:variant>
      <vt:variant>
        <vt:i4>0</vt:i4>
      </vt:variant>
      <vt:variant>
        <vt:i4>5</vt:i4>
      </vt:variant>
      <vt:variant>
        <vt:lpwstr>English Articles/68.pdf</vt:lpwstr>
      </vt:variant>
      <vt:variant>
        <vt:lpwstr/>
      </vt:variant>
      <vt:variant>
        <vt:i4>2687094</vt:i4>
      </vt:variant>
      <vt:variant>
        <vt:i4>75</vt:i4>
      </vt:variant>
      <vt:variant>
        <vt:i4>0</vt:i4>
      </vt:variant>
      <vt:variant>
        <vt:i4>5</vt:i4>
      </vt:variant>
      <vt:variant>
        <vt:lpwstr>English Articles/69.pdf</vt:lpwstr>
      </vt:variant>
      <vt:variant>
        <vt:lpwstr/>
      </vt:variant>
      <vt:variant>
        <vt:i4>2621567</vt:i4>
      </vt:variant>
      <vt:variant>
        <vt:i4>72</vt:i4>
      </vt:variant>
      <vt:variant>
        <vt:i4>0</vt:i4>
      </vt:variant>
      <vt:variant>
        <vt:i4>5</vt:i4>
      </vt:variant>
      <vt:variant>
        <vt:lpwstr>English Articles/70.pdf</vt:lpwstr>
      </vt:variant>
      <vt:variant>
        <vt:lpwstr/>
      </vt:variant>
      <vt:variant>
        <vt:i4>2621566</vt:i4>
      </vt:variant>
      <vt:variant>
        <vt:i4>69</vt:i4>
      </vt:variant>
      <vt:variant>
        <vt:i4>0</vt:i4>
      </vt:variant>
      <vt:variant>
        <vt:i4>5</vt:i4>
      </vt:variant>
      <vt:variant>
        <vt:lpwstr>English Articles/71.pdf</vt:lpwstr>
      </vt:variant>
      <vt:variant>
        <vt:lpwstr/>
      </vt:variant>
      <vt:variant>
        <vt:i4>2621565</vt:i4>
      </vt:variant>
      <vt:variant>
        <vt:i4>66</vt:i4>
      </vt:variant>
      <vt:variant>
        <vt:i4>0</vt:i4>
      </vt:variant>
      <vt:variant>
        <vt:i4>5</vt:i4>
      </vt:variant>
      <vt:variant>
        <vt:lpwstr>English Articles/72.pdf</vt:lpwstr>
      </vt:variant>
      <vt:variant>
        <vt:lpwstr/>
      </vt:variant>
      <vt:variant>
        <vt:i4>2621564</vt:i4>
      </vt:variant>
      <vt:variant>
        <vt:i4>63</vt:i4>
      </vt:variant>
      <vt:variant>
        <vt:i4>0</vt:i4>
      </vt:variant>
      <vt:variant>
        <vt:i4>5</vt:i4>
      </vt:variant>
      <vt:variant>
        <vt:lpwstr>English Articles/73.pdf</vt:lpwstr>
      </vt:variant>
      <vt:variant>
        <vt:lpwstr/>
      </vt:variant>
      <vt:variant>
        <vt:i4>2621563</vt:i4>
      </vt:variant>
      <vt:variant>
        <vt:i4>60</vt:i4>
      </vt:variant>
      <vt:variant>
        <vt:i4>0</vt:i4>
      </vt:variant>
      <vt:variant>
        <vt:i4>5</vt:i4>
      </vt:variant>
      <vt:variant>
        <vt:lpwstr>English Articles/74.pdf</vt:lpwstr>
      </vt:variant>
      <vt:variant>
        <vt:lpwstr/>
      </vt:variant>
      <vt:variant>
        <vt:i4>2621562</vt:i4>
      </vt:variant>
      <vt:variant>
        <vt:i4>57</vt:i4>
      </vt:variant>
      <vt:variant>
        <vt:i4>0</vt:i4>
      </vt:variant>
      <vt:variant>
        <vt:i4>5</vt:i4>
      </vt:variant>
      <vt:variant>
        <vt:lpwstr>English Articles/75.pdf</vt:lpwstr>
      </vt:variant>
      <vt:variant>
        <vt:lpwstr/>
      </vt:variant>
      <vt:variant>
        <vt:i4>2621561</vt:i4>
      </vt:variant>
      <vt:variant>
        <vt:i4>54</vt:i4>
      </vt:variant>
      <vt:variant>
        <vt:i4>0</vt:i4>
      </vt:variant>
      <vt:variant>
        <vt:i4>5</vt:i4>
      </vt:variant>
      <vt:variant>
        <vt:lpwstr>English Articles/76.pdf</vt:lpwstr>
      </vt:variant>
      <vt:variant>
        <vt:lpwstr/>
      </vt:variant>
      <vt:variant>
        <vt:i4>3801101</vt:i4>
      </vt:variant>
      <vt:variant>
        <vt:i4>51</vt:i4>
      </vt:variant>
      <vt:variant>
        <vt:i4>0</vt:i4>
      </vt:variant>
      <vt:variant>
        <vt:i4>5</vt:i4>
      </vt:variant>
      <vt:variant>
        <vt:lpwstr>https://www.researchgate.net/publication/305821114_Efficacy_of_Topical_Ofloxacin_03_Administration_on_Conjunctival_Bacterial_Flora_in_Diabetic_Patients_Undergoing_Intravitreal_Injections?ev=prf_pub</vt:lpwstr>
      </vt:variant>
      <vt:variant>
        <vt:lpwstr/>
      </vt:variant>
      <vt:variant>
        <vt:i4>3604525</vt:i4>
      </vt:variant>
      <vt:variant>
        <vt:i4>48</vt:i4>
      </vt:variant>
      <vt:variant>
        <vt:i4>0</vt:i4>
      </vt:variant>
      <vt:variant>
        <vt:i4>5</vt:i4>
      </vt:variant>
      <vt:variant>
        <vt:lpwstr>http://www.ncbi.nlm.nih.gov/pubmed/27487463</vt:lpwstr>
      </vt:variant>
      <vt:variant>
        <vt:lpwstr/>
      </vt:variant>
      <vt:variant>
        <vt:i4>2621559</vt:i4>
      </vt:variant>
      <vt:variant>
        <vt:i4>45</vt:i4>
      </vt:variant>
      <vt:variant>
        <vt:i4>0</vt:i4>
      </vt:variant>
      <vt:variant>
        <vt:i4>5</vt:i4>
      </vt:variant>
      <vt:variant>
        <vt:lpwstr>English Articles/78.pdf</vt:lpwstr>
      </vt:variant>
      <vt:variant>
        <vt:lpwstr/>
      </vt:variant>
      <vt:variant>
        <vt:i4>2621558</vt:i4>
      </vt:variant>
      <vt:variant>
        <vt:i4>42</vt:i4>
      </vt:variant>
      <vt:variant>
        <vt:i4>0</vt:i4>
      </vt:variant>
      <vt:variant>
        <vt:i4>5</vt:i4>
      </vt:variant>
      <vt:variant>
        <vt:lpwstr>English Articles/79.pdf</vt:lpwstr>
      </vt:variant>
      <vt:variant>
        <vt:lpwstr/>
      </vt:variant>
      <vt:variant>
        <vt:i4>2556031</vt:i4>
      </vt:variant>
      <vt:variant>
        <vt:i4>39</vt:i4>
      </vt:variant>
      <vt:variant>
        <vt:i4>0</vt:i4>
      </vt:variant>
      <vt:variant>
        <vt:i4>5</vt:i4>
      </vt:variant>
      <vt:variant>
        <vt:lpwstr>English Articles/80.pdf</vt:lpwstr>
      </vt:variant>
      <vt:variant>
        <vt:lpwstr/>
      </vt:variant>
      <vt:variant>
        <vt:i4>2556030</vt:i4>
      </vt:variant>
      <vt:variant>
        <vt:i4>36</vt:i4>
      </vt:variant>
      <vt:variant>
        <vt:i4>0</vt:i4>
      </vt:variant>
      <vt:variant>
        <vt:i4>5</vt:i4>
      </vt:variant>
      <vt:variant>
        <vt:lpwstr>English Articles/81.pdf</vt:lpwstr>
      </vt:variant>
      <vt:variant>
        <vt:lpwstr/>
      </vt:variant>
      <vt:variant>
        <vt:i4>2556029</vt:i4>
      </vt:variant>
      <vt:variant>
        <vt:i4>33</vt:i4>
      </vt:variant>
      <vt:variant>
        <vt:i4>0</vt:i4>
      </vt:variant>
      <vt:variant>
        <vt:i4>5</vt:i4>
      </vt:variant>
      <vt:variant>
        <vt:lpwstr>English Articles/82.pdf</vt:lpwstr>
      </vt:variant>
      <vt:variant>
        <vt:lpwstr/>
      </vt:variant>
      <vt:variant>
        <vt:i4>2556028</vt:i4>
      </vt:variant>
      <vt:variant>
        <vt:i4>30</vt:i4>
      </vt:variant>
      <vt:variant>
        <vt:i4>0</vt:i4>
      </vt:variant>
      <vt:variant>
        <vt:i4>5</vt:i4>
      </vt:variant>
      <vt:variant>
        <vt:lpwstr>English Articles/83.pdf</vt:lpwstr>
      </vt:variant>
      <vt:variant>
        <vt:lpwstr/>
      </vt:variant>
      <vt:variant>
        <vt:i4>2556027</vt:i4>
      </vt:variant>
      <vt:variant>
        <vt:i4>27</vt:i4>
      </vt:variant>
      <vt:variant>
        <vt:i4>0</vt:i4>
      </vt:variant>
      <vt:variant>
        <vt:i4>5</vt:i4>
      </vt:variant>
      <vt:variant>
        <vt:lpwstr>English Articles/84.pdf</vt:lpwstr>
      </vt:variant>
      <vt:variant>
        <vt:lpwstr/>
      </vt:variant>
      <vt:variant>
        <vt:i4>2556026</vt:i4>
      </vt:variant>
      <vt:variant>
        <vt:i4>24</vt:i4>
      </vt:variant>
      <vt:variant>
        <vt:i4>0</vt:i4>
      </vt:variant>
      <vt:variant>
        <vt:i4>5</vt:i4>
      </vt:variant>
      <vt:variant>
        <vt:lpwstr>English Articles/85.pdf</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1114201</vt:i4>
      </vt:variant>
      <vt:variant>
        <vt:i4>15</vt:i4>
      </vt:variant>
      <vt:variant>
        <vt:i4>0</vt:i4>
      </vt:variant>
      <vt:variant>
        <vt:i4>5</vt:i4>
      </vt:variant>
      <vt:variant>
        <vt:lpwstr>http://aposvanta.blogspot.gr/</vt:lpwstr>
      </vt:variant>
      <vt:variant>
        <vt:lpwstr/>
      </vt:variant>
      <vt:variant>
        <vt:i4>6488182</vt:i4>
      </vt:variant>
      <vt:variant>
        <vt:i4>12</vt:i4>
      </vt:variant>
      <vt:variant>
        <vt:i4>0</vt:i4>
      </vt:variant>
      <vt:variant>
        <vt:i4>5</vt:i4>
      </vt:variant>
      <vt:variant>
        <vt:lpwstr>http://www.linkedin.com/profile/view?id=114701548&amp;trk=nav_responsive_tab_profile_pic</vt:lpwstr>
      </vt:variant>
      <vt:variant>
        <vt:lpwstr/>
      </vt:variant>
      <vt:variant>
        <vt:i4>2818131</vt:i4>
      </vt:variant>
      <vt:variant>
        <vt:i4>9</vt:i4>
      </vt:variant>
      <vt:variant>
        <vt:i4>0</vt:i4>
      </vt:variant>
      <vt:variant>
        <vt:i4>5</vt:i4>
      </vt:variant>
      <vt:variant>
        <vt:lpwstr>http://www.researchgate.net/profile/Apostolos_Vantarakis/</vt:lpwstr>
      </vt:variant>
      <vt:variant>
        <vt:lpwstr/>
      </vt:variant>
      <vt:variant>
        <vt:i4>8192125</vt:i4>
      </vt:variant>
      <vt:variant>
        <vt:i4>6</vt:i4>
      </vt:variant>
      <vt:variant>
        <vt:i4>0</vt:i4>
      </vt:variant>
      <vt:variant>
        <vt:i4>5</vt:i4>
      </vt:variant>
      <vt:variant>
        <vt:lpwstr>http://www.avantarakis.gr/</vt:lpwstr>
      </vt:variant>
      <vt:variant>
        <vt:lpwstr/>
      </vt:variant>
      <vt:variant>
        <vt:i4>2031731</vt:i4>
      </vt:variant>
      <vt:variant>
        <vt:i4>3</vt:i4>
      </vt:variant>
      <vt:variant>
        <vt:i4>0</vt:i4>
      </vt:variant>
      <vt:variant>
        <vt:i4>5</vt:i4>
      </vt:variant>
      <vt:variant>
        <vt:lpwstr>mailto:avantar@med.upatras.gr</vt:lpwstr>
      </vt:variant>
      <vt:variant>
        <vt:lpwstr/>
      </vt:variant>
      <vt:variant>
        <vt:i4>7274561</vt:i4>
      </vt:variant>
      <vt:variant>
        <vt:i4>0</vt:i4>
      </vt:variant>
      <vt:variant>
        <vt:i4>0</vt:i4>
      </vt:variant>
      <vt:variant>
        <vt:i4>5</vt:i4>
      </vt:variant>
      <vt:variant>
        <vt:lpwstr>mailto:avanta@upatras.gr</vt:lpwstr>
      </vt:variant>
      <vt:variant>
        <vt:lpwstr/>
      </vt:variant>
      <vt:variant>
        <vt:i4>8192125</vt:i4>
      </vt:variant>
      <vt:variant>
        <vt:i4>5</vt:i4>
      </vt:variant>
      <vt:variant>
        <vt:i4>0</vt:i4>
      </vt:variant>
      <vt:variant>
        <vt:i4>5</vt:i4>
      </vt:variant>
      <vt:variant>
        <vt:lpwstr>http://www.avantarakis.gr/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Apostolos Vantarakis</dc:title>
  <dc:subject>Curriculum Vitae</dc:subject>
  <dc:creator>December 2023</dc:creator>
  <cp:keywords/>
  <dc:description/>
  <cp:lastModifiedBy>Βανταράκης Απόστολος</cp:lastModifiedBy>
  <cp:revision>5</cp:revision>
  <cp:lastPrinted>2022-05-24T18:44:00Z</cp:lastPrinted>
  <dcterms:created xsi:type="dcterms:W3CDTF">2024-01-07T17:58:00Z</dcterms:created>
  <dcterms:modified xsi:type="dcterms:W3CDTF">2024-01-07T20:43:00Z</dcterms:modified>
</cp:coreProperties>
</file>